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4181C7E" w:rsidR="00C37151" w:rsidRDefault="4991A27B">
      <w:r>
        <w:t xml:space="preserve">Project Management </w:t>
      </w:r>
    </w:p>
    <w:p w14:paraId="6D000123" w14:textId="3705C3C6" w:rsidR="4991A27B" w:rsidRDefault="4991A27B">
      <w:r>
        <w:t>Part A - Poster</w:t>
      </w:r>
    </w:p>
    <w:p w14:paraId="00FE800A" w14:textId="6862DA18" w:rsidR="4991A27B" w:rsidRDefault="4991A27B">
      <w:r>
        <w:t>Part B</w:t>
      </w:r>
      <w:r w:rsidR="2B8429F3">
        <w:t xml:space="preserve"> </w:t>
      </w:r>
      <w:r w:rsidR="240A4808">
        <w:t>–</w:t>
      </w:r>
      <w:r w:rsidR="3D2EBDBA">
        <w:t xml:space="preserve"> Feedback</w:t>
      </w:r>
      <w:r w:rsidR="240A4808">
        <w:t xml:space="preserve"> 500 words </w:t>
      </w:r>
    </w:p>
    <w:p w14:paraId="38AE0BE1" w14:textId="22ABED21" w:rsidR="4991A27B" w:rsidRDefault="4991A27B">
      <w:r>
        <w:t>Part C</w:t>
      </w:r>
      <w:r w:rsidR="0AA1356F">
        <w:t xml:space="preserve"> – Project management plan </w:t>
      </w:r>
      <w:r w:rsidR="5CF09865">
        <w:t xml:space="preserve">2,500 words </w:t>
      </w:r>
    </w:p>
    <w:p w14:paraId="727EFF2B" w14:textId="3614CE9E" w:rsidR="4991A27B" w:rsidRDefault="4991A27B">
      <w:r>
        <w:t xml:space="preserve">Monae Briana Haynes </w:t>
      </w:r>
    </w:p>
    <w:p w14:paraId="64293B35" w14:textId="4BD1A3CE" w:rsidR="4991A27B" w:rsidRDefault="4991A27B">
      <w:r>
        <w:t xml:space="preserve">Student ID: 2419752 </w:t>
      </w:r>
    </w:p>
    <w:p w14:paraId="3B0DAC17" w14:textId="50180F84" w:rsidR="4CCB6A32" w:rsidRDefault="4CCB6A32">
      <w:r>
        <w:t xml:space="preserve">Lecturers name: Kareem Sani </w:t>
      </w:r>
    </w:p>
    <w:p w14:paraId="03BA9ADD" w14:textId="274072F0" w:rsidR="2B389CA4" w:rsidRDefault="57858829">
      <w:r>
        <w:t xml:space="preserve">Part A- Poster </w:t>
      </w:r>
    </w:p>
    <w:p w14:paraId="08F94D1E" w14:textId="68B42B44" w:rsidR="3F6CBFA8" w:rsidRDefault="3F6CBFA8"/>
    <w:p w14:paraId="7F42CEF2" w14:textId="7716B504" w:rsidR="461E8A9D" w:rsidRDefault="7C5F0966">
      <w:r>
        <w:rPr>
          <w:noProof/>
        </w:rPr>
        <w:drawing>
          <wp:inline distT="0" distB="0" distL="0" distR="0" wp14:anchorId="4BFF708E" wp14:editId="7C6285F5">
            <wp:extent cx="7694316" cy="3810166"/>
            <wp:effectExtent l="0" t="0" r="0" b="0"/>
            <wp:docPr id="21340628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4F8FAB5B-6144-4C60-A53D-A2745E177F1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893521" name="Picture 151989352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94316" cy="3810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94E71" w14:textId="5659D2A3" w:rsidR="2F80C700" w:rsidRDefault="2F80C700"/>
    <w:p w14:paraId="51F05F80" w14:textId="54685C75" w:rsidR="2F80C700" w:rsidRDefault="2F80C700"/>
    <w:p w14:paraId="36FB04DE" w14:textId="3A97CF7A" w:rsidR="2F80C700" w:rsidRDefault="2F80C700"/>
    <w:p w14:paraId="06F2DFC0" w14:textId="60611BA8" w:rsidR="2F80C700" w:rsidRDefault="2F80C700"/>
    <w:p w14:paraId="6DCFEF2A" w14:textId="4FAA6404" w:rsidR="00EE3E45" w:rsidRDefault="00EE3E45">
      <w:r>
        <w:t>Part B- Feedback</w:t>
      </w:r>
    </w:p>
    <w:p w14:paraId="169CF660" w14:textId="2053ED05" w:rsidR="5CDCD068" w:rsidRDefault="5CDCD068" w:rsidP="646EF256">
      <w:r>
        <w:t>Based on the</w:t>
      </w:r>
      <w:r w:rsidR="35E67A3C">
        <w:t xml:space="preserve"> </w:t>
      </w:r>
      <w:r>
        <w:t>feedback</w:t>
      </w:r>
      <w:r w:rsidR="19ADE3CE">
        <w:t xml:space="preserve"> that</w:t>
      </w:r>
      <w:r>
        <w:t xml:space="preserve"> I've </w:t>
      </w:r>
      <w:r w:rsidR="628622E8">
        <w:t>received in</w:t>
      </w:r>
      <w:r w:rsidR="32D90F86">
        <w:t xml:space="preserve"> my poster for project management </w:t>
      </w:r>
      <w:r w:rsidR="5DD36739">
        <w:t>for the</w:t>
      </w:r>
      <w:r w:rsidR="271310AF">
        <w:t xml:space="preserve"> project</w:t>
      </w:r>
      <w:r w:rsidR="38332FFA">
        <w:t>.</w:t>
      </w:r>
      <w:r w:rsidR="19686FDE">
        <w:t xml:space="preserve"> The </w:t>
      </w:r>
      <w:r w:rsidR="3088FEAC">
        <w:t xml:space="preserve">key strengths of my feedback that </w:t>
      </w:r>
      <w:r w:rsidR="449CEC90">
        <w:t>I</w:t>
      </w:r>
      <w:r w:rsidR="3088FEAC">
        <w:t xml:space="preserve"> have received </w:t>
      </w:r>
      <w:r w:rsidR="0E945E6C">
        <w:t>are</w:t>
      </w:r>
      <w:r w:rsidR="3088FEAC">
        <w:t xml:space="preserve"> that </w:t>
      </w:r>
      <w:r w:rsidR="0793C8CF">
        <w:t>I</w:t>
      </w:r>
      <w:r w:rsidR="3088FEAC">
        <w:t xml:space="preserve"> have demonstrated a clear underst</w:t>
      </w:r>
      <w:r w:rsidR="66B95C25">
        <w:t xml:space="preserve">anding of the importance of transport hub redevelopment </w:t>
      </w:r>
      <w:r w:rsidR="20BEE44D">
        <w:t xml:space="preserve">in supporting economic growth, sustainable </w:t>
      </w:r>
      <w:r w:rsidR="7BF55B64">
        <w:t>mobility,</w:t>
      </w:r>
      <w:r w:rsidR="20BEE44D">
        <w:t xml:space="preserve"> and community c</w:t>
      </w:r>
      <w:r w:rsidR="5DC39A87">
        <w:t>onnectivity.</w:t>
      </w:r>
      <w:r w:rsidR="3939A3EE">
        <w:t xml:space="preserve"> Another effective highlight is that </w:t>
      </w:r>
      <w:r w:rsidR="6598F8F4">
        <w:t xml:space="preserve">I've included multimodal integration, future proof </w:t>
      </w:r>
      <w:r w:rsidR="5723D27F">
        <w:t>infrastructure,</w:t>
      </w:r>
      <w:r w:rsidR="6598F8F4">
        <w:t xml:space="preserve"> </w:t>
      </w:r>
      <w:r w:rsidR="2A6E504E">
        <w:t xml:space="preserve">and improved transport capacity. I also explained well </w:t>
      </w:r>
      <w:r w:rsidR="6514E0E5">
        <w:t xml:space="preserve">my </w:t>
      </w:r>
      <w:r w:rsidR="554390A1">
        <w:t xml:space="preserve">project </w:t>
      </w:r>
      <w:r w:rsidR="7CCD8ADB">
        <w:t>aims;</w:t>
      </w:r>
      <w:r w:rsidR="554390A1">
        <w:t xml:space="preserve"> my objectives,</w:t>
      </w:r>
      <w:r w:rsidR="5216DCD6">
        <w:t xml:space="preserve"> stakeholders, </w:t>
      </w:r>
      <w:r w:rsidR="402A2C33">
        <w:t>risks,</w:t>
      </w:r>
      <w:r w:rsidR="5216DCD6">
        <w:t xml:space="preserve"> and the strategic values</w:t>
      </w:r>
      <w:r w:rsidR="38159D33">
        <w:t>.</w:t>
      </w:r>
      <w:r w:rsidR="5216DCD6">
        <w:t xml:space="preserve"> </w:t>
      </w:r>
      <w:r w:rsidR="2A3B08BE">
        <w:t>I'</w:t>
      </w:r>
      <w:r w:rsidR="5216DCD6">
        <w:t xml:space="preserve">ve linked to wider urban </w:t>
      </w:r>
      <w:r w:rsidR="175A6FAE">
        <w:t>regeneration goals.</w:t>
      </w:r>
      <w:r w:rsidR="69C04901">
        <w:t xml:space="preserve"> Another Key strength addressed that i have included is that i have emphasised </w:t>
      </w:r>
      <w:r w:rsidR="5AE20254">
        <w:t xml:space="preserve">the strategic </w:t>
      </w:r>
      <w:r w:rsidR="4D483495">
        <w:t xml:space="preserve">outcomes </w:t>
      </w:r>
      <w:r w:rsidR="45AA2CB1">
        <w:t>I</w:t>
      </w:r>
      <w:r w:rsidR="4D483495">
        <w:t xml:space="preserve"> have included </w:t>
      </w:r>
      <w:r w:rsidR="3EE8047E">
        <w:t>which are</w:t>
      </w:r>
      <w:r w:rsidR="4D483495">
        <w:t xml:space="preserve"> economic </w:t>
      </w:r>
      <w:r w:rsidR="2B8C8973">
        <w:t xml:space="preserve">development, social inclusion, environmental sustainability and </w:t>
      </w:r>
      <w:r w:rsidR="490E7B02">
        <w:t>high-speed</w:t>
      </w:r>
      <w:r w:rsidR="57EB3505">
        <w:t xml:space="preserve"> rail integration. The proposal of this shows awareness of the broader </w:t>
      </w:r>
      <w:r w:rsidR="39DB9E4C">
        <w:t xml:space="preserve">policy context and the role of transport infrastructure by supporting </w:t>
      </w:r>
      <w:r w:rsidR="1DCE0B99">
        <w:t>long-term</w:t>
      </w:r>
      <w:r w:rsidR="39DB9E4C">
        <w:t xml:space="preserve"> regional growth. </w:t>
      </w:r>
      <w:r w:rsidR="0262DCF2">
        <w:t>Next, a</w:t>
      </w:r>
      <w:r w:rsidR="0C456C4F">
        <w:t xml:space="preserve">nother </w:t>
      </w:r>
      <w:r w:rsidR="30610C40">
        <w:t>k</w:t>
      </w:r>
      <w:r w:rsidR="0C456C4F">
        <w:t xml:space="preserve">ey </w:t>
      </w:r>
      <w:r w:rsidR="3EAD07C3">
        <w:t>strength</w:t>
      </w:r>
      <w:r w:rsidR="0C456C4F">
        <w:t xml:space="preserve"> is that </w:t>
      </w:r>
      <w:r w:rsidR="3095BF56">
        <w:t>I'</w:t>
      </w:r>
      <w:r w:rsidR="0C456C4F">
        <w:t xml:space="preserve">ve discussed </w:t>
      </w:r>
      <w:r w:rsidR="1530DC97">
        <w:t xml:space="preserve">is the </w:t>
      </w:r>
      <w:r w:rsidR="0C456C4F">
        <w:t>stakeholder</w:t>
      </w:r>
      <w:r w:rsidR="651944F5">
        <w:t xml:space="preserve"> groups and project </w:t>
      </w:r>
      <w:bookmarkStart w:id="0" w:name="_Int_jbTpqwEU"/>
      <w:r w:rsidR="651944F5">
        <w:t>trade offs</w:t>
      </w:r>
      <w:bookmarkEnd w:id="0"/>
      <w:r w:rsidR="651944F5">
        <w:t xml:space="preserve"> and i have </w:t>
      </w:r>
      <w:r w:rsidR="0872FD90">
        <w:t>also</w:t>
      </w:r>
      <w:r w:rsidR="651944F5">
        <w:t xml:space="preserve"> demonstrated </w:t>
      </w:r>
      <w:r w:rsidR="0F941851">
        <w:t xml:space="preserve">an understanding of the challenges involved in delivering major infrastructure projects. </w:t>
      </w:r>
    </w:p>
    <w:p w14:paraId="2BDE8144" w14:textId="6CF61947" w:rsidR="6160A7C2" w:rsidRDefault="6160A7C2" w:rsidP="646EF256">
      <w:r>
        <w:t xml:space="preserve">Based on the feedback I've received </w:t>
      </w:r>
      <w:r w:rsidR="4EE4C357">
        <w:t xml:space="preserve">the key areas for improvement are that </w:t>
      </w:r>
      <w:bookmarkStart w:id="1" w:name="_Int_RXGWqnwx"/>
      <w:r w:rsidR="4EE4C357">
        <w:t>in order to</w:t>
      </w:r>
      <w:bookmarkEnd w:id="1"/>
      <w:r w:rsidR="4EE4C357">
        <w:t xml:space="preserve"> strength my work and make it better the project </w:t>
      </w:r>
      <w:r w:rsidR="693688F4">
        <w:t>objectivities</w:t>
      </w:r>
      <w:r w:rsidR="4EE4C357">
        <w:t xml:space="preserve"> </w:t>
      </w:r>
      <w:r w:rsidR="6C63431B">
        <w:t xml:space="preserve">should be presented in a clearer SMART format with </w:t>
      </w:r>
      <w:bookmarkStart w:id="2" w:name="_Int_YbY1LgGq"/>
      <w:r w:rsidR="6C63431B">
        <w:t>a specific</w:t>
      </w:r>
      <w:bookmarkEnd w:id="2"/>
      <w:r w:rsidR="6C63431B">
        <w:t xml:space="preserve"> and measurable targets. Also, my scope and bound</w:t>
      </w:r>
      <w:r w:rsidR="25B1EFE5">
        <w:t xml:space="preserve">aries require greater detail and clearer distinction between what is included and excluded </w:t>
      </w:r>
      <w:r w:rsidR="5AAF5AB2">
        <w:t xml:space="preserve">from the project. I also should add more application of project management tools and techniques </w:t>
      </w:r>
      <w:r w:rsidR="51A3AC2B">
        <w:t>such as stakeholders mapping, risk registering, project schedules or governance fram</w:t>
      </w:r>
      <w:r w:rsidR="31F1CC82">
        <w:t xml:space="preserve">eworks. By doing this it would provide stronger evidence </w:t>
      </w:r>
      <w:r w:rsidR="3A88188A">
        <w:t xml:space="preserve">of project management knowledge. </w:t>
      </w:r>
    </w:p>
    <w:p w14:paraId="11BAB8D7" w14:textId="7F670C55" w:rsidR="001227F0" w:rsidRDefault="005E4A2A" w:rsidP="646EF256">
      <w:r>
        <w:t>Based on my feedback that I’ve</w:t>
      </w:r>
      <w:r w:rsidR="0064133F">
        <w:t xml:space="preserve"> gotten this can help me </w:t>
      </w:r>
      <w:r w:rsidR="002445B6">
        <w:t xml:space="preserve">with change </w:t>
      </w:r>
      <w:r w:rsidR="0064706E">
        <w:t xml:space="preserve">for my final management plan because I can implement </w:t>
      </w:r>
      <w:r w:rsidR="00ED4815">
        <w:t xml:space="preserve">the feedback that I needed to improve on and add it in </w:t>
      </w:r>
      <w:r w:rsidR="0079281F">
        <w:t>my project management plan</w:t>
      </w:r>
      <w:r w:rsidR="008119B3">
        <w:t xml:space="preserve">. I can </w:t>
      </w:r>
      <w:r w:rsidR="00AA2DE4">
        <w:t xml:space="preserve">explain it better using </w:t>
      </w:r>
      <w:r w:rsidR="00CD3BA9">
        <w:t xml:space="preserve">the project management topic I’ve chosen and </w:t>
      </w:r>
      <w:r w:rsidR="00097C18">
        <w:t>put my scope and boundaries in more detail and clearer when discussing my project management plan</w:t>
      </w:r>
      <w:r w:rsidR="00A9570D">
        <w:t xml:space="preserve"> and </w:t>
      </w:r>
      <w:r w:rsidR="00B73F8B">
        <w:t>when I’m explaining my stakeholder involvement in my project management plan I can further discuss th</w:t>
      </w:r>
      <w:r w:rsidR="00F30509">
        <w:t xml:space="preserve">e stakeholders mapping </w:t>
      </w:r>
      <w:r w:rsidR="00AC4C92">
        <w:t xml:space="preserve">and address </w:t>
      </w:r>
      <w:r w:rsidR="009B4662">
        <w:t>the project management tools</w:t>
      </w:r>
      <w:r w:rsidR="00C51CA4">
        <w:t xml:space="preserve"> and techniques which include that and also the risk regis</w:t>
      </w:r>
      <w:r w:rsidR="00242341">
        <w:t xml:space="preserve">tering, project schedules or governance </w:t>
      </w:r>
      <w:r w:rsidR="007226D9">
        <w:t xml:space="preserve">framework </w:t>
      </w:r>
      <w:r w:rsidR="00AC3770">
        <w:t>because it helps to show further stronger evidence of my project management knowledge in my project management plan</w:t>
      </w:r>
      <w:r w:rsidR="000702DF">
        <w:t xml:space="preserve">. </w:t>
      </w:r>
      <w:r w:rsidR="0044191B">
        <w:t xml:space="preserve">Next, </w:t>
      </w:r>
      <w:r w:rsidR="00896A28">
        <w:t xml:space="preserve">with the key </w:t>
      </w:r>
      <w:r w:rsidR="00F577C7">
        <w:t>areas of improvement feedback that I have received I can include</w:t>
      </w:r>
      <w:r w:rsidR="00D13478">
        <w:t xml:space="preserve"> this by implementing the feedback in my </w:t>
      </w:r>
      <w:r w:rsidR="00F036D6">
        <w:t xml:space="preserve">final management plan because </w:t>
      </w:r>
      <w:r w:rsidR="007F514C">
        <w:t xml:space="preserve">it would help show improvement in my project management plan. I could also include </w:t>
      </w:r>
      <w:r w:rsidR="00030F80">
        <w:t xml:space="preserve">better </w:t>
      </w:r>
      <w:r w:rsidR="00262313">
        <w:t xml:space="preserve">structure </w:t>
      </w:r>
      <w:r w:rsidR="00030F80">
        <w:t xml:space="preserve">and stronger analysis </w:t>
      </w:r>
      <w:r w:rsidR="006923F4">
        <w:t xml:space="preserve">for better understanding and </w:t>
      </w:r>
      <w:r w:rsidR="00993F9A">
        <w:t xml:space="preserve">a greater understanding of project management. This would ensure that my project management plan </w:t>
      </w:r>
      <w:r w:rsidR="004A0D29">
        <w:t>is clear</w:t>
      </w:r>
      <w:r w:rsidR="00E336CF">
        <w:t xml:space="preserve">. </w:t>
      </w:r>
    </w:p>
    <w:p w14:paraId="046D7F27" w14:textId="3D83D02E" w:rsidR="12052450" w:rsidRDefault="12052450">
      <w:r>
        <w:t xml:space="preserve">Part C – Project management plan </w:t>
      </w:r>
    </w:p>
    <w:p w14:paraId="32D03A43" w14:textId="18BC85C6" w:rsidR="008712A1" w:rsidRDefault="57EBC4F7" w:rsidP="646EF256">
      <w:r>
        <w:t xml:space="preserve">The project management plan is about the redevelopment of the central transport hub. </w:t>
      </w:r>
      <w:r w:rsidR="0C29D206">
        <w:t xml:space="preserve">The redevelopment of central transport aims to improve the existing </w:t>
      </w:r>
      <w:r w:rsidR="6487359B">
        <w:t xml:space="preserve">transport interchange to improve </w:t>
      </w:r>
      <w:r w:rsidR="59201A8A">
        <w:t>passengers</w:t>
      </w:r>
      <w:r w:rsidR="6487359B">
        <w:t xml:space="preserve"> experience, accessibility</w:t>
      </w:r>
      <w:r w:rsidR="0384E9F3">
        <w:t xml:space="preserve">, safety and transport </w:t>
      </w:r>
      <w:r w:rsidR="75B73C3B">
        <w:t>efficiency</w:t>
      </w:r>
      <w:r w:rsidR="0384E9F3">
        <w:t>. The project will integrate bus</w:t>
      </w:r>
      <w:r w:rsidR="246D9C8F">
        <w:t>, rail, taxi</w:t>
      </w:r>
      <w:r w:rsidR="354EDEA2">
        <w:t>,</w:t>
      </w:r>
      <w:r w:rsidR="246D9C8F">
        <w:t xml:space="preserve"> and cycling facilities while supporting future population growth and sustainable tr</w:t>
      </w:r>
      <w:r w:rsidR="5B441834">
        <w:t xml:space="preserve">ansport. </w:t>
      </w:r>
      <w:r w:rsidR="00A679BE">
        <w:t xml:space="preserve">Also, the redevelopment of a central transport hub focuses on </w:t>
      </w:r>
      <w:r w:rsidR="00B31933">
        <w:t xml:space="preserve">modernising </w:t>
      </w:r>
      <w:r w:rsidR="0046672C">
        <w:t xml:space="preserve">travel </w:t>
      </w:r>
      <w:r w:rsidR="00465ECE">
        <w:t>networks</w:t>
      </w:r>
      <w:r w:rsidR="004121C2">
        <w:t>, expanding passenger capacity</w:t>
      </w:r>
      <w:r w:rsidR="00373331">
        <w:t xml:space="preserve"> and boosting local </w:t>
      </w:r>
      <w:r w:rsidR="00C23741">
        <w:t>regeneration</w:t>
      </w:r>
      <w:r w:rsidR="004C064A">
        <w:t xml:space="preserve">. </w:t>
      </w:r>
      <w:r w:rsidR="0087748D">
        <w:t xml:space="preserve">The key goals of this is the capacity and flow because expanding the concourse and platforms </w:t>
      </w:r>
      <w:r w:rsidR="00F36517">
        <w:t xml:space="preserve">are for handling rising </w:t>
      </w:r>
      <w:r w:rsidR="007D4905">
        <w:t xml:space="preserve">daily </w:t>
      </w:r>
      <w:r w:rsidR="000C47A4">
        <w:t xml:space="preserve">commuters numbers. The next goal is </w:t>
      </w:r>
      <w:r w:rsidR="007941D9">
        <w:t xml:space="preserve">the multi modal </w:t>
      </w:r>
      <w:r w:rsidR="003D0F76">
        <w:t xml:space="preserve">integration </w:t>
      </w:r>
      <w:r w:rsidR="006721CB">
        <w:t xml:space="preserve">which is linking trains directly with buses, coaches, taxis, cycling </w:t>
      </w:r>
      <w:r w:rsidR="00BD48B8">
        <w:t>hubs and local tram systems. Next</w:t>
      </w:r>
      <w:r w:rsidR="002645CA">
        <w:t xml:space="preserve"> is the urban regeneration </w:t>
      </w:r>
      <w:r w:rsidR="00DD0386">
        <w:t>which is for transforming dark 1960s structures and styles into bright, daily li</w:t>
      </w:r>
      <w:r w:rsidR="004F36C9">
        <w:t xml:space="preserve">t </w:t>
      </w:r>
      <w:r w:rsidR="008A1147">
        <w:t xml:space="preserve">architectural landmarks with shopping and dining. </w:t>
      </w:r>
      <w:r w:rsidR="00423288">
        <w:t xml:space="preserve">The </w:t>
      </w:r>
      <w:r w:rsidR="00B52BE1">
        <w:t xml:space="preserve">sustainability </w:t>
      </w:r>
      <w:r w:rsidR="00447B76">
        <w:t xml:space="preserve">encourages a shift from private cars to public </w:t>
      </w:r>
      <w:r w:rsidR="00816DC8">
        <w:t xml:space="preserve">and active </w:t>
      </w:r>
      <w:r w:rsidR="00E90345">
        <w:t>transit to lower carb</w:t>
      </w:r>
      <w:r w:rsidR="008712A1">
        <w:t xml:space="preserve">on emissions. </w:t>
      </w:r>
      <w:r w:rsidR="004D3356">
        <w:t xml:space="preserve">The purpose of this </w:t>
      </w:r>
      <w:r w:rsidR="00B7726C">
        <w:t xml:space="preserve">project is </w:t>
      </w:r>
      <w:r w:rsidR="00116B11">
        <w:t xml:space="preserve">to create modern, </w:t>
      </w:r>
      <w:r w:rsidR="001C635F">
        <w:t xml:space="preserve">integrated </w:t>
      </w:r>
      <w:r w:rsidR="00F4793B">
        <w:t xml:space="preserve">transport </w:t>
      </w:r>
      <w:r w:rsidR="00D836C7">
        <w:t>hub that</w:t>
      </w:r>
      <w:r w:rsidR="00462BFB">
        <w:t xml:space="preserve"> supports bus</w:t>
      </w:r>
      <w:r w:rsidR="00F72278">
        <w:t xml:space="preserve">es, </w:t>
      </w:r>
      <w:r w:rsidR="00BA300D">
        <w:t xml:space="preserve">trains, </w:t>
      </w:r>
      <w:r w:rsidR="003B571B">
        <w:t xml:space="preserve">taxis, </w:t>
      </w:r>
      <w:r w:rsidR="00B66537">
        <w:t xml:space="preserve">cyclists and </w:t>
      </w:r>
      <w:r w:rsidR="00E65B10">
        <w:t xml:space="preserve">pedestrians </w:t>
      </w:r>
      <w:r w:rsidR="00270204">
        <w:t>who</w:t>
      </w:r>
      <w:r w:rsidR="00E218E4">
        <w:t xml:space="preserve"> go on </w:t>
      </w:r>
      <w:r w:rsidR="00C93314">
        <w:t xml:space="preserve">any </w:t>
      </w:r>
      <w:r w:rsidR="00234DBF">
        <w:t>transport networ</w:t>
      </w:r>
      <w:r w:rsidR="00C079BC">
        <w:t xml:space="preserve">k. The redevelopment </w:t>
      </w:r>
      <w:r w:rsidR="006E01F0">
        <w:t xml:space="preserve">will </w:t>
      </w:r>
      <w:r w:rsidR="00197F95">
        <w:t xml:space="preserve">include </w:t>
      </w:r>
      <w:r w:rsidR="00D96B64">
        <w:t>new passengers</w:t>
      </w:r>
      <w:r w:rsidR="004D3263">
        <w:t xml:space="preserve">, facilities, </w:t>
      </w:r>
      <w:r w:rsidR="00117EEC">
        <w:t xml:space="preserve">improved </w:t>
      </w:r>
      <w:r w:rsidR="001A2362">
        <w:t xml:space="preserve">accessibility </w:t>
      </w:r>
      <w:bookmarkStart w:id="3" w:name="_Int_aZc8zmUW"/>
      <w:r w:rsidR="00537434">
        <w:t>features</w:t>
      </w:r>
      <w:bookmarkEnd w:id="3"/>
      <w:r w:rsidR="00537434">
        <w:t xml:space="preserve"> </w:t>
      </w:r>
      <w:r w:rsidR="006A3FF4">
        <w:t xml:space="preserve">and upgraded </w:t>
      </w:r>
      <w:r w:rsidR="00F07D64">
        <w:t xml:space="preserve">digital </w:t>
      </w:r>
      <w:r w:rsidR="00D86475">
        <w:t xml:space="preserve">information </w:t>
      </w:r>
      <w:bookmarkStart w:id="4" w:name="_Int_D8tlcm7T"/>
      <w:r w:rsidR="00AB14C1">
        <w:t>systems</w:t>
      </w:r>
      <w:bookmarkEnd w:id="4"/>
      <w:r w:rsidR="00AB14C1">
        <w:t xml:space="preserve"> </w:t>
      </w:r>
      <w:r w:rsidR="004C0B41">
        <w:t xml:space="preserve">and be </w:t>
      </w:r>
      <w:r w:rsidR="00EB65B5">
        <w:t xml:space="preserve">enhanced </w:t>
      </w:r>
      <w:r w:rsidR="0062671A">
        <w:t xml:space="preserve">in public </w:t>
      </w:r>
      <w:r w:rsidR="0074503E">
        <w:t xml:space="preserve">spaces. </w:t>
      </w:r>
    </w:p>
    <w:p w14:paraId="15545289" w14:textId="143F13BA" w:rsidR="009D3A47" w:rsidRDefault="009D3A47" w:rsidP="646EF256"/>
    <w:p w14:paraId="5B449B35" w14:textId="400A846C" w:rsidR="00EE1352" w:rsidRDefault="004D5348" w:rsidP="646EF256">
      <w:r>
        <w:t xml:space="preserve">The redevelopment of the central transport hub </w:t>
      </w:r>
      <w:bookmarkStart w:id="5" w:name="_Int_ZezCOCZS"/>
      <w:r w:rsidR="005317EA">
        <w:t>is needed</w:t>
      </w:r>
      <w:bookmarkEnd w:id="5"/>
      <w:r w:rsidR="005317EA">
        <w:t xml:space="preserve"> because </w:t>
      </w:r>
      <w:r w:rsidR="000D720C">
        <w:t xml:space="preserve">older stations cannot cope and </w:t>
      </w:r>
      <w:bookmarkStart w:id="6" w:name="_Int_7I7JdLmf"/>
      <w:r w:rsidR="000D720C">
        <w:t>accommodate to</w:t>
      </w:r>
      <w:bookmarkEnd w:id="6"/>
      <w:r w:rsidR="000D720C">
        <w:t xml:space="preserve"> the modern travel demands and</w:t>
      </w:r>
      <w:r w:rsidR="008E2526">
        <w:t xml:space="preserve"> decades of passenger growth have turned </w:t>
      </w:r>
      <w:r w:rsidR="00241DB4">
        <w:t>20</w:t>
      </w:r>
      <w:r w:rsidR="00241DB4" w:rsidRPr="00241DB4">
        <w:rPr>
          <w:vertAlign w:val="superscript"/>
        </w:rPr>
        <w:t>th</w:t>
      </w:r>
      <w:r w:rsidR="00241DB4">
        <w:t xml:space="preserve"> </w:t>
      </w:r>
      <w:r w:rsidR="00E970D5">
        <w:t xml:space="preserve">century stations </w:t>
      </w:r>
      <w:r w:rsidR="00352014">
        <w:t xml:space="preserve">to </w:t>
      </w:r>
      <w:bookmarkStart w:id="7" w:name="_Int_WZ7orVEC"/>
      <w:r w:rsidR="00352014">
        <w:t xml:space="preserve">be </w:t>
      </w:r>
      <w:r w:rsidR="00E970D5">
        <w:t>cramped</w:t>
      </w:r>
      <w:bookmarkEnd w:id="7"/>
      <w:r w:rsidR="00E970D5">
        <w:t>, unsafe and unreliable</w:t>
      </w:r>
      <w:r w:rsidR="00352014">
        <w:t xml:space="preserve">. </w:t>
      </w:r>
      <w:r w:rsidR="00732B57">
        <w:t xml:space="preserve">This is </w:t>
      </w:r>
      <w:r w:rsidR="009E2A76">
        <w:t xml:space="preserve">because of many reasons which are </w:t>
      </w:r>
      <w:r w:rsidR="00370727">
        <w:t xml:space="preserve">overcrowding which </w:t>
      </w:r>
      <w:bookmarkStart w:id="8" w:name="_Int_k0jHcgz4"/>
      <w:r w:rsidR="00370727">
        <w:t>is caused</w:t>
      </w:r>
      <w:bookmarkEnd w:id="8"/>
      <w:r w:rsidR="00370727">
        <w:t xml:space="preserve"> by narrow platforms and tiny </w:t>
      </w:r>
      <w:r w:rsidR="00E700CB">
        <w:t xml:space="preserve">concourses </w:t>
      </w:r>
      <w:r w:rsidR="00466BFB">
        <w:t xml:space="preserve">creating dangerous passenger </w:t>
      </w:r>
      <w:r w:rsidR="00084B80">
        <w:t xml:space="preserve">congestion </w:t>
      </w:r>
      <w:r w:rsidR="00290CB4">
        <w:t xml:space="preserve">during peak </w:t>
      </w:r>
      <w:r w:rsidR="00DE08D9">
        <w:t xml:space="preserve">commuting hours. </w:t>
      </w:r>
      <w:r w:rsidR="006B7BAD">
        <w:t xml:space="preserve">Next is the aging infrastructure </w:t>
      </w:r>
      <w:r w:rsidR="00E076C0">
        <w:t>which includes the decaying tracks, fa</w:t>
      </w:r>
      <w:r w:rsidR="00EC746C">
        <w:t>iling signs</w:t>
      </w:r>
      <w:r w:rsidR="00F639BC">
        <w:t xml:space="preserve"> and outdated power systems causing frequent travel delays. </w:t>
      </w:r>
      <w:r w:rsidR="00D87A16">
        <w:t xml:space="preserve">Next is the poor </w:t>
      </w:r>
      <w:r w:rsidR="00345007">
        <w:t xml:space="preserve">accessibility </w:t>
      </w:r>
      <w:r w:rsidR="00C84E1A">
        <w:t xml:space="preserve">because of the lack of lifts, </w:t>
      </w:r>
      <w:r w:rsidR="00EB4BD4">
        <w:t>ramps,</w:t>
      </w:r>
      <w:r w:rsidR="00737667">
        <w:t xml:space="preserve"> and step free access</w:t>
      </w:r>
      <w:r w:rsidR="00EB4BD4">
        <w:t xml:space="preserve">. </w:t>
      </w:r>
      <w:r w:rsidR="0005096F">
        <w:t xml:space="preserve">Next is the </w:t>
      </w:r>
      <w:r w:rsidR="003D3A50">
        <w:t xml:space="preserve">fragmented </w:t>
      </w:r>
      <w:r w:rsidR="001C1904">
        <w:t xml:space="preserve">transit </w:t>
      </w:r>
      <w:r w:rsidR="006A617F">
        <w:t xml:space="preserve">that </w:t>
      </w:r>
      <w:bookmarkStart w:id="9" w:name="_Int_3HxIpVKu"/>
      <w:r w:rsidR="006A617F">
        <w:t>is caused</w:t>
      </w:r>
      <w:bookmarkEnd w:id="9"/>
      <w:r w:rsidR="006A617F">
        <w:t xml:space="preserve"> by disconnected </w:t>
      </w:r>
      <w:r w:rsidR="00F06F57">
        <w:t>train</w:t>
      </w:r>
      <w:r w:rsidR="00375381">
        <w:t xml:space="preserve">s, busses and trams </w:t>
      </w:r>
      <w:r w:rsidR="002652AB">
        <w:t xml:space="preserve">networks </w:t>
      </w:r>
      <w:r w:rsidR="00A57068">
        <w:t xml:space="preserve">that make passengers </w:t>
      </w:r>
      <w:r w:rsidR="00D611FD">
        <w:t>must</w:t>
      </w:r>
      <w:r w:rsidR="00A57068">
        <w:t xml:space="preserve"> make complex journeys instead</w:t>
      </w:r>
      <w:r w:rsidR="00EF1081">
        <w:t xml:space="preserve">. </w:t>
      </w:r>
      <w:r w:rsidR="00104A82">
        <w:t xml:space="preserve">Next is the economic stagnation which </w:t>
      </w:r>
      <w:r w:rsidR="002E526A">
        <w:t xml:space="preserve">describes the </w:t>
      </w:r>
      <w:r w:rsidR="00BB2592">
        <w:t>poor-quality</w:t>
      </w:r>
      <w:r w:rsidR="00726405">
        <w:t xml:space="preserve"> </w:t>
      </w:r>
      <w:r w:rsidR="00A92A12">
        <w:t xml:space="preserve">buildings </w:t>
      </w:r>
      <w:r w:rsidR="00A332C3">
        <w:t xml:space="preserve">that drag down the local property values and discourage </w:t>
      </w:r>
      <w:r w:rsidR="00175802">
        <w:t>business investment</w:t>
      </w:r>
      <w:r w:rsidR="00DD63E0">
        <w:t xml:space="preserve">. </w:t>
      </w:r>
      <w:r w:rsidR="00283CB0">
        <w:t xml:space="preserve">And the </w:t>
      </w:r>
      <w:r w:rsidR="00DA414D">
        <w:t xml:space="preserve">climate targets with outdated facilities </w:t>
      </w:r>
      <w:r w:rsidR="00540696">
        <w:t xml:space="preserve">fail to support the electric </w:t>
      </w:r>
      <w:r w:rsidR="00AE4794">
        <w:t xml:space="preserve">vehicles </w:t>
      </w:r>
      <w:r w:rsidR="00BB2592">
        <w:t xml:space="preserve">charging and high-capacity transit needed to lower emissions. </w:t>
      </w:r>
      <w:r w:rsidR="0040053E">
        <w:t>The</w:t>
      </w:r>
      <w:r w:rsidR="00D55ED4">
        <w:t xml:space="preserve">re are many </w:t>
      </w:r>
      <w:r w:rsidR="00B12FF6">
        <w:t>main</w:t>
      </w:r>
      <w:r w:rsidR="0040053E">
        <w:t xml:space="preserve"> project objectives</w:t>
      </w:r>
      <w:r w:rsidR="00B12FF6">
        <w:t xml:space="preserve"> </w:t>
      </w:r>
      <w:r w:rsidR="0099787A">
        <w:t xml:space="preserve">and they </w:t>
      </w:r>
      <w:r w:rsidR="00B12FF6">
        <w:t>are</w:t>
      </w:r>
      <w:r w:rsidR="0040053E">
        <w:t xml:space="preserve"> </w:t>
      </w:r>
      <w:r w:rsidR="00B26842">
        <w:t xml:space="preserve">to </w:t>
      </w:r>
      <w:r w:rsidR="00C230A2">
        <w:t xml:space="preserve">boost </w:t>
      </w:r>
      <w:r w:rsidR="006D11F2">
        <w:t xml:space="preserve">and increase </w:t>
      </w:r>
      <w:r w:rsidR="00C230A2">
        <w:t xml:space="preserve">passenger capacity </w:t>
      </w:r>
      <w:r w:rsidR="00FD34F6">
        <w:t>to expand conc</w:t>
      </w:r>
      <w:r w:rsidR="009A6151">
        <w:t xml:space="preserve">ourses and widen platforms to safely </w:t>
      </w:r>
      <w:r w:rsidR="00B36A58">
        <w:t xml:space="preserve">handle rising daily </w:t>
      </w:r>
      <w:r w:rsidR="2010A6C9">
        <w:t>commuter's</w:t>
      </w:r>
      <w:r w:rsidR="00B36A58">
        <w:t xml:space="preserve"> volumes,</w:t>
      </w:r>
      <w:r w:rsidR="00C1473D">
        <w:t xml:space="preserve"> the next objective is to </w:t>
      </w:r>
      <w:r w:rsidR="00BE7DD4">
        <w:t>streamline multi modal tran</w:t>
      </w:r>
      <w:r w:rsidR="00A771B8">
        <w:t xml:space="preserve">sfers </w:t>
      </w:r>
      <w:r w:rsidR="00355FD3">
        <w:t xml:space="preserve">to unify all the different transport systems as one for seamless connections. Next, is to drive </w:t>
      </w:r>
      <w:r w:rsidR="004F73FD">
        <w:t xml:space="preserve">urban </w:t>
      </w:r>
      <w:r w:rsidR="00516505">
        <w:t xml:space="preserve">regeneration to help </w:t>
      </w:r>
      <w:r w:rsidR="07AF3C70">
        <w:t>revitalize</w:t>
      </w:r>
      <w:r w:rsidR="00EE1352">
        <w:t xml:space="preserve"> the surrounding district by attracting new businesses, hotels, housing and jobs. Next</w:t>
      </w:r>
      <w:r w:rsidR="005A7F4F">
        <w:t xml:space="preserve"> is the handle and enhance accessibility </w:t>
      </w:r>
      <w:r w:rsidR="00820BEF">
        <w:t xml:space="preserve">for more lifts, ramps </w:t>
      </w:r>
      <w:r w:rsidR="00A43775">
        <w:t>and tactile p</w:t>
      </w:r>
      <w:r w:rsidR="007A2E21">
        <w:t>aving for all passengers. Next</w:t>
      </w:r>
      <w:r w:rsidR="002F32C7">
        <w:t xml:space="preserve"> included improving passengers experienc</w:t>
      </w:r>
      <w:r w:rsidR="00627285">
        <w:t xml:space="preserve">e, integrate sustainable infrastructure </w:t>
      </w:r>
      <w:r w:rsidR="00D36C14">
        <w:t xml:space="preserve">to incorporate green energy, electric vehicle charging and low carbon building </w:t>
      </w:r>
      <w:r w:rsidR="00A16DEE">
        <w:t xml:space="preserve">materials </w:t>
      </w:r>
      <w:r w:rsidR="008C468C">
        <w:t xml:space="preserve">to meet the climate targets and </w:t>
      </w:r>
      <w:r w:rsidR="00707274">
        <w:t xml:space="preserve">upgrade network reliability by replacing </w:t>
      </w:r>
      <w:r w:rsidR="00FC6B66">
        <w:t>aging tracks, signaling</w:t>
      </w:r>
      <w:r w:rsidR="00196E50">
        <w:t xml:space="preserve"> and power systems to reduce travel delays. </w:t>
      </w:r>
      <w:r w:rsidR="009F1C51">
        <w:t xml:space="preserve">The expected </w:t>
      </w:r>
      <w:r w:rsidR="00B3016C">
        <w:t xml:space="preserve">other things to </w:t>
      </w:r>
      <w:bookmarkStart w:id="10" w:name="_Int_YQQXOTIg"/>
      <w:r w:rsidR="00B3016C">
        <w:t>be delivered</w:t>
      </w:r>
      <w:bookmarkEnd w:id="10"/>
      <w:r w:rsidR="00B3016C">
        <w:t xml:space="preserve"> is th</w:t>
      </w:r>
      <w:r w:rsidR="00995565">
        <w:t xml:space="preserve">e </w:t>
      </w:r>
      <w:r w:rsidR="009C314B">
        <w:t xml:space="preserve">modern waiting areas, </w:t>
      </w:r>
      <w:r w:rsidR="00EE5938">
        <w:t xml:space="preserve">digital </w:t>
      </w:r>
      <w:r w:rsidR="00A244B2">
        <w:t xml:space="preserve">information boards, </w:t>
      </w:r>
      <w:r w:rsidR="000F19A5">
        <w:t xml:space="preserve">new bus stands, </w:t>
      </w:r>
      <w:r w:rsidR="00A40F5C">
        <w:t xml:space="preserve">improved </w:t>
      </w:r>
      <w:r w:rsidR="00E32E99">
        <w:t xml:space="preserve">railway entrance, </w:t>
      </w:r>
      <w:r w:rsidR="009F7A0B">
        <w:t xml:space="preserve">taxi ranks, </w:t>
      </w:r>
      <w:r w:rsidR="006255A2">
        <w:t xml:space="preserve">CCTV cameras and security systems </w:t>
      </w:r>
      <w:r w:rsidR="00540B70">
        <w:t xml:space="preserve">and </w:t>
      </w:r>
      <w:r w:rsidR="00F96C3C">
        <w:t xml:space="preserve">public seating. </w:t>
      </w:r>
    </w:p>
    <w:p w14:paraId="2F390012" w14:textId="49EC445C" w:rsidR="009D3A47" w:rsidRDefault="009D3A47" w:rsidP="646EF256"/>
    <w:p w14:paraId="43A530BE" w14:textId="3FD43FBA" w:rsidR="00D40BCE" w:rsidRDefault="00502E32" w:rsidP="646EF256">
      <w:r>
        <w:t xml:space="preserve">The project scope of </w:t>
      </w:r>
      <w:r w:rsidR="00A60039">
        <w:t xml:space="preserve">the redevelopment of the central transport hub </w:t>
      </w:r>
      <w:r w:rsidR="00CB1CE4">
        <w:t xml:space="preserve">is the civil engineering and track infrastructure, </w:t>
      </w:r>
      <w:r w:rsidR="001211D7">
        <w:t xml:space="preserve">Architectural </w:t>
      </w:r>
      <w:r w:rsidR="00250D19">
        <w:t xml:space="preserve">and station buildings, multi modal </w:t>
      </w:r>
      <w:r w:rsidR="00C52BEA">
        <w:t xml:space="preserve">integration, </w:t>
      </w:r>
      <w:r w:rsidR="00094520">
        <w:t>commercial and retail development and the</w:t>
      </w:r>
      <w:r w:rsidR="00112056">
        <w:t xml:space="preserve">n the accessibility and </w:t>
      </w:r>
      <w:r w:rsidR="00442F6C">
        <w:t xml:space="preserve">inclusivity. </w:t>
      </w:r>
      <w:r w:rsidR="00626B49">
        <w:t xml:space="preserve">The civil engineering and track infrastructure is </w:t>
      </w:r>
      <w:r w:rsidR="00C5062E">
        <w:t>about</w:t>
      </w:r>
      <w:r w:rsidR="002E08F9">
        <w:t xml:space="preserve"> how the travel </w:t>
      </w:r>
      <w:r w:rsidR="005F53DE">
        <w:t>remodeling</w:t>
      </w:r>
      <w:r w:rsidR="002E08F9">
        <w:t xml:space="preserve"> </w:t>
      </w:r>
      <w:r w:rsidR="00D45B6B">
        <w:t xml:space="preserve">reconfiguring and realigning </w:t>
      </w:r>
      <w:r w:rsidR="00F96EE0">
        <w:t xml:space="preserve">tracks to enter </w:t>
      </w:r>
      <w:r w:rsidR="005F53DE">
        <w:t>and</w:t>
      </w:r>
      <w:r w:rsidR="004E6A21">
        <w:t xml:space="preserve"> leave the job to increase speed</w:t>
      </w:r>
      <w:r w:rsidR="00C75AC1">
        <w:t xml:space="preserve">. </w:t>
      </w:r>
      <w:r w:rsidR="009B1568">
        <w:t>The platform</w:t>
      </w:r>
      <w:r w:rsidR="00526034">
        <w:t xml:space="preserve"> extensions </w:t>
      </w:r>
      <w:r w:rsidR="0002623B">
        <w:t>leng</w:t>
      </w:r>
      <w:r w:rsidR="00C3047B">
        <w:t xml:space="preserve">thening and widening existing </w:t>
      </w:r>
      <w:r w:rsidR="0024356B">
        <w:t xml:space="preserve">platforms </w:t>
      </w:r>
      <w:r w:rsidR="00CE1A6A">
        <w:t xml:space="preserve">to accommodate </w:t>
      </w:r>
      <w:r w:rsidR="005941F8">
        <w:t>longer</w:t>
      </w:r>
      <w:r w:rsidR="00E54680">
        <w:t xml:space="preserve"> and higher capacity trains. The signaling upgrades </w:t>
      </w:r>
      <w:r w:rsidR="00275862">
        <w:t xml:space="preserve">replace </w:t>
      </w:r>
      <w:r w:rsidR="00B668CB">
        <w:t xml:space="preserve">legacy </w:t>
      </w:r>
      <w:r w:rsidR="00DC5FFF">
        <w:t xml:space="preserve">signaling </w:t>
      </w:r>
      <w:r w:rsidR="002B72ED">
        <w:t xml:space="preserve">systems with modern digital </w:t>
      </w:r>
      <w:r w:rsidR="00554F9D">
        <w:t xml:space="preserve">systems to safely run more faster services. </w:t>
      </w:r>
      <w:r w:rsidR="001956F6">
        <w:t xml:space="preserve">Next, </w:t>
      </w:r>
      <w:r w:rsidR="00A16353">
        <w:t xml:space="preserve">the </w:t>
      </w:r>
      <w:r w:rsidR="008476B3">
        <w:t xml:space="preserve">architectural </w:t>
      </w:r>
      <w:r w:rsidR="00B65A3B">
        <w:t xml:space="preserve">and station buildings </w:t>
      </w:r>
      <w:r w:rsidR="006F5652">
        <w:t xml:space="preserve">includes </w:t>
      </w:r>
      <w:r w:rsidR="00E6204E">
        <w:t xml:space="preserve">concourses expansions </w:t>
      </w:r>
      <w:r w:rsidR="00A12FD6">
        <w:t xml:space="preserve">by demolishing old </w:t>
      </w:r>
      <w:r w:rsidR="005B2D9C">
        <w:t xml:space="preserve">internal </w:t>
      </w:r>
      <w:r w:rsidR="004749C3">
        <w:t xml:space="preserve">structures to create a </w:t>
      </w:r>
      <w:r w:rsidR="008A4378">
        <w:t xml:space="preserve">larger </w:t>
      </w:r>
      <w:r w:rsidR="0042386A">
        <w:t xml:space="preserve">and open plan concourse to handle higher </w:t>
      </w:r>
      <w:r w:rsidR="00E37EDA">
        <w:t>passenger volumes</w:t>
      </w:r>
      <w:r w:rsidR="00371C45">
        <w:t xml:space="preserve"> and the</w:t>
      </w:r>
      <w:r w:rsidR="00FB0757">
        <w:t xml:space="preserve"> </w:t>
      </w:r>
      <w:r w:rsidR="00591E1D">
        <w:t xml:space="preserve">atrium and </w:t>
      </w:r>
      <w:r w:rsidR="00FB0757">
        <w:t xml:space="preserve">lighting </w:t>
      </w:r>
      <w:r w:rsidR="00BE33DB">
        <w:t xml:space="preserve">should be installed </w:t>
      </w:r>
      <w:r w:rsidR="006E1A51">
        <w:t xml:space="preserve">to create a </w:t>
      </w:r>
      <w:r w:rsidR="00C81D30">
        <w:t xml:space="preserve">roof structure </w:t>
      </w:r>
      <w:r w:rsidR="00605CF3">
        <w:t xml:space="preserve">or atrium to maximise natural daily light </w:t>
      </w:r>
      <w:r w:rsidR="00C754F2">
        <w:t xml:space="preserve">and reduce energy consumption and </w:t>
      </w:r>
      <w:r w:rsidR="00600364">
        <w:t xml:space="preserve">way finding and signage </w:t>
      </w:r>
      <w:r w:rsidR="009F1437">
        <w:t xml:space="preserve">is to be designed and installed </w:t>
      </w:r>
      <w:r w:rsidR="00AB0C36">
        <w:t xml:space="preserve">for a cohesive network of real time digital screens and clear physical maps. </w:t>
      </w:r>
      <w:r w:rsidR="005B4216">
        <w:t>Next, the multi modal integration includes integrated bus and tram terminals</w:t>
      </w:r>
      <w:r w:rsidR="7BC2EA52">
        <w:t xml:space="preserve"> and</w:t>
      </w:r>
      <w:r w:rsidR="005B4216">
        <w:t xml:space="preserve"> </w:t>
      </w:r>
      <w:r w:rsidR="00AF0671">
        <w:t xml:space="preserve">when building a bus station and tram stops </w:t>
      </w:r>
      <w:r w:rsidR="3E82E2F4">
        <w:t>it</w:t>
      </w:r>
      <w:r w:rsidR="00AF0671">
        <w:t xml:space="preserve"> help</w:t>
      </w:r>
      <w:r w:rsidR="280CD78E">
        <w:t>s</w:t>
      </w:r>
      <w:r w:rsidR="00AF0671">
        <w:t xml:space="preserve"> reduce and remove the need for passengers to </w:t>
      </w:r>
      <w:r w:rsidR="00290EC2">
        <w:t xml:space="preserve">cross by busy </w:t>
      </w:r>
      <w:r w:rsidR="0010224F">
        <w:t>public roads</w:t>
      </w:r>
      <w:r w:rsidR="2FBC4230">
        <w:t>.</w:t>
      </w:r>
      <w:r w:rsidR="0010224F">
        <w:t xml:space="preserve"> </w:t>
      </w:r>
      <w:r w:rsidR="3FB8FFE7">
        <w:t>A</w:t>
      </w:r>
      <w:r w:rsidR="00C127B5">
        <w:t>ctive travel hubs are being con</w:t>
      </w:r>
      <w:r w:rsidR="00CD2084">
        <w:t xml:space="preserve">structed securely </w:t>
      </w:r>
      <w:r w:rsidR="0071432E">
        <w:t xml:space="preserve">for indoor parking facilities for hundreds of bikes and </w:t>
      </w:r>
      <w:r w:rsidR="008F6F74">
        <w:t>a completed repair stations</w:t>
      </w:r>
      <w:r w:rsidR="007D5F56">
        <w:t xml:space="preserve"> and they would also have </w:t>
      </w:r>
      <w:r w:rsidR="00D009F6">
        <w:t xml:space="preserve">to build a pick up and drop off zone </w:t>
      </w:r>
      <w:r w:rsidR="00A536D1">
        <w:t>to redesign traffic flows for dedicated taxi ranks</w:t>
      </w:r>
      <w:r w:rsidR="00A5135C">
        <w:t>, private drop off lanes and electric vehicle charging points. Next, the commercial and retail development includes the retail footprint that creates premium retail</w:t>
      </w:r>
      <w:r w:rsidR="00E95F86">
        <w:t xml:space="preserve"> and dining units within the main </w:t>
      </w:r>
      <w:r w:rsidR="00D40BCE">
        <w:t xml:space="preserve">concourse to generate high margin rental revenue and the public realm landscaping for the </w:t>
      </w:r>
      <w:r w:rsidR="00C8369E">
        <w:t>pedestrianising the streets outside station entrance</w:t>
      </w:r>
      <w:r w:rsidR="0025068B">
        <w:t xml:space="preserve"> by</w:t>
      </w:r>
      <w:r w:rsidR="00C8369E">
        <w:t xml:space="preserve"> adding green </w:t>
      </w:r>
      <w:r w:rsidR="00694EC6">
        <w:t xml:space="preserve">spaces, public seating and lighting. Next, the accessibility and inclusivity </w:t>
      </w:r>
      <w:bookmarkStart w:id="11" w:name="_Int_2Ap8z6rF"/>
      <w:r w:rsidR="00FB3A49">
        <w:t>is</w:t>
      </w:r>
      <w:bookmarkEnd w:id="11"/>
      <w:r w:rsidR="00FB3A49">
        <w:t xml:space="preserve"> used with vertical transport </w:t>
      </w:r>
      <w:r w:rsidR="00972DDA">
        <w:t>by installing high</w:t>
      </w:r>
      <w:r w:rsidR="4B28BE69">
        <w:t>-</w:t>
      </w:r>
      <w:r w:rsidR="00972DDA">
        <w:t xml:space="preserve">capacity step free lifts and escalators </w:t>
      </w:r>
      <w:r w:rsidR="000C51EE">
        <w:t>to every platform</w:t>
      </w:r>
      <w:r w:rsidR="00E353C3">
        <w:t xml:space="preserve">. </w:t>
      </w:r>
      <w:r w:rsidR="002506B3">
        <w:t xml:space="preserve">Also, </w:t>
      </w:r>
      <w:r w:rsidR="004D0707">
        <w:t xml:space="preserve">the out of scope </w:t>
      </w:r>
      <w:r w:rsidR="001A5874">
        <w:t xml:space="preserve">of the </w:t>
      </w:r>
      <w:r w:rsidR="000F6279">
        <w:t xml:space="preserve">redevelopment </w:t>
      </w:r>
      <w:r w:rsidR="00EA7FD8">
        <w:t xml:space="preserve">of the central </w:t>
      </w:r>
      <w:r w:rsidR="00513CDA">
        <w:t xml:space="preserve">transport </w:t>
      </w:r>
      <w:r w:rsidR="00B54999">
        <w:t xml:space="preserve">hub </w:t>
      </w:r>
      <w:r w:rsidR="001A5874">
        <w:t xml:space="preserve">still includes </w:t>
      </w:r>
      <w:r w:rsidR="002605D0">
        <w:t xml:space="preserve">construction of additional </w:t>
      </w:r>
      <w:r w:rsidR="00F265B0">
        <w:t xml:space="preserve">railway lines, </w:t>
      </w:r>
      <w:r w:rsidR="002F2BEC">
        <w:t xml:space="preserve">development of nearby commercial </w:t>
      </w:r>
      <w:r w:rsidR="00C77AB2">
        <w:t>buildings</w:t>
      </w:r>
      <w:r w:rsidR="00391EC8">
        <w:t xml:space="preserve">, residential </w:t>
      </w:r>
      <w:r w:rsidR="00B953C8">
        <w:t xml:space="preserve">development, </w:t>
      </w:r>
      <w:r w:rsidR="005A00EF">
        <w:t xml:space="preserve">expansion of surrounding </w:t>
      </w:r>
      <w:r w:rsidR="007D0EC2">
        <w:t xml:space="preserve">road networks </w:t>
      </w:r>
      <w:r w:rsidR="00150A5F">
        <w:t xml:space="preserve">outside the project boundary </w:t>
      </w:r>
      <w:r w:rsidR="007820AE">
        <w:t xml:space="preserve">and the future maintenance </w:t>
      </w:r>
      <w:r w:rsidR="00F22069">
        <w:t xml:space="preserve">after the </w:t>
      </w:r>
      <w:r w:rsidR="00352603">
        <w:t>project completion</w:t>
      </w:r>
      <w:r w:rsidR="0078044F">
        <w:t xml:space="preserve">. </w:t>
      </w:r>
    </w:p>
    <w:p w14:paraId="442642B9" w14:textId="069E2A27" w:rsidR="00627DCC" w:rsidRDefault="008F6164" w:rsidP="646EF256">
      <w:r>
        <w:t xml:space="preserve">The work breakdown </w:t>
      </w:r>
      <w:r w:rsidR="00A6324E">
        <w:t>structure for the redevelopment of the central transport hub</w:t>
      </w:r>
      <w:r w:rsidR="00B53C41">
        <w:t xml:space="preserve"> (WBS)</w:t>
      </w:r>
      <w:r w:rsidR="00157B76">
        <w:t xml:space="preserve">: </w:t>
      </w:r>
    </w:p>
    <w:p w14:paraId="58027E85" w14:textId="63ECD4EC" w:rsidR="007F453B" w:rsidRDefault="006A6A1B" w:rsidP="007F453B">
      <w:pPr>
        <w:pStyle w:val="ListParagraph"/>
        <w:numPr>
          <w:ilvl w:val="0"/>
          <w:numId w:val="1"/>
        </w:numPr>
      </w:pPr>
      <w:r>
        <w:t>The project management and governance</w:t>
      </w:r>
    </w:p>
    <w:p w14:paraId="4D26F4FA" w14:textId="0DCA840A" w:rsidR="007F453B" w:rsidRDefault="007F453B" w:rsidP="1D411769">
      <w:r>
        <w:t xml:space="preserve">This </w:t>
      </w:r>
      <w:r w:rsidR="00E16E8A">
        <w:t>has steps in it which include</w:t>
      </w:r>
      <w:r w:rsidR="42D4AB71">
        <w:t xml:space="preserve"> </w:t>
      </w:r>
    </w:p>
    <w:p w14:paraId="2171B819" w14:textId="444F249E" w:rsidR="007F453B" w:rsidRDefault="0004258A" w:rsidP="1D411769">
      <w:r>
        <w:t>the in</w:t>
      </w:r>
      <w:r w:rsidR="003F4A13">
        <w:t xml:space="preserve">itiation and approvals of the business case development, funding agreement and planning </w:t>
      </w:r>
      <w:r w:rsidR="00B0673B">
        <w:t>permissions</w:t>
      </w:r>
      <w:r w:rsidR="008B1C5A">
        <w:t>.</w:t>
      </w:r>
    </w:p>
    <w:p w14:paraId="1444D6DD" w14:textId="3C876322" w:rsidR="008B1C5A" w:rsidRDefault="0060255D" w:rsidP="008B1C5A">
      <w:pPr>
        <w:pStyle w:val="ListParagraph"/>
        <w:numPr>
          <w:ilvl w:val="1"/>
          <w:numId w:val="1"/>
        </w:numPr>
      </w:pPr>
      <w:r>
        <w:t xml:space="preserve">The stakeholders </w:t>
      </w:r>
      <w:r w:rsidR="00A66198">
        <w:t xml:space="preserve">management that included public consultation, train operating company </w:t>
      </w:r>
      <w:r w:rsidR="007C41B3">
        <w:t xml:space="preserve">coordination and legal contracts. </w:t>
      </w:r>
    </w:p>
    <w:p w14:paraId="6F25AE49" w14:textId="5B4E487E" w:rsidR="008C26C9" w:rsidRDefault="007C41B3" w:rsidP="008C26C9">
      <w:pPr>
        <w:pStyle w:val="ListParagraph"/>
        <w:numPr>
          <w:ilvl w:val="1"/>
          <w:numId w:val="1"/>
        </w:numPr>
      </w:pPr>
      <w:r>
        <w:t xml:space="preserve">The risks and compliance </w:t>
      </w:r>
      <w:r w:rsidR="00934BB0">
        <w:t xml:space="preserve">that include the health and safety plans, environmental impact assessments and contingency mapping. </w:t>
      </w:r>
    </w:p>
    <w:p w14:paraId="5A283AAC" w14:textId="77777777" w:rsidR="008C26C9" w:rsidRDefault="008C26C9" w:rsidP="008C26C9">
      <w:pPr>
        <w:pStyle w:val="ListParagraph"/>
        <w:ind w:left="760"/>
      </w:pPr>
    </w:p>
    <w:p w14:paraId="278A7E24" w14:textId="05CC533C" w:rsidR="009222FC" w:rsidRDefault="007B2157" w:rsidP="0090736C">
      <w:pPr>
        <w:pStyle w:val="ListParagraph"/>
        <w:numPr>
          <w:ilvl w:val="0"/>
          <w:numId w:val="1"/>
        </w:numPr>
      </w:pPr>
      <w:r>
        <w:t xml:space="preserve">Site preparation and </w:t>
      </w:r>
      <w:r w:rsidR="00516B2F">
        <w:t xml:space="preserve">demolition </w:t>
      </w:r>
    </w:p>
    <w:p w14:paraId="5F3BDEE0" w14:textId="7CF1CCA9" w:rsidR="007062C1" w:rsidRDefault="007062C1" w:rsidP="007062C1">
      <w:pPr>
        <w:ind w:left="360"/>
      </w:pPr>
      <w:r>
        <w:t>Which includes steps in it</w:t>
      </w:r>
      <w:r w:rsidR="00E269B0">
        <w:t xml:space="preserve"> that are: </w:t>
      </w:r>
    </w:p>
    <w:p w14:paraId="47BD58AD" w14:textId="66823392" w:rsidR="00433964" w:rsidRDefault="00C43CEC" w:rsidP="00C35C5D">
      <w:pPr>
        <w:pStyle w:val="ListParagraph"/>
        <w:numPr>
          <w:ilvl w:val="1"/>
          <w:numId w:val="1"/>
        </w:numPr>
      </w:pPr>
      <w:r>
        <w:t>enab</w:t>
      </w:r>
      <w:r w:rsidR="00960059">
        <w:t xml:space="preserve">ling works </w:t>
      </w:r>
      <w:r w:rsidR="00231D46">
        <w:t xml:space="preserve">that include utility </w:t>
      </w:r>
      <w:r w:rsidR="00D7604E">
        <w:t xml:space="preserve">diversions </w:t>
      </w:r>
      <w:r w:rsidR="00704CDA">
        <w:t xml:space="preserve">which </w:t>
      </w:r>
      <w:r w:rsidR="008C70FC">
        <w:t>come under the</w:t>
      </w:r>
      <w:r w:rsidR="00704CDA">
        <w:t xml:space="preserve"> </w:t>
      </w:r>
      <w:r w:rsidR="008C70FC">
        <w:t>wate</w:t>
      </w:r>
      <w:r w:rsidR="00390DD2">
        <w:t>r and the power</w:t>
      </w:r>
      <w:r w:rsidR="005D0CA1">
        <w:t xml:space="preserve"> and the temporary access roads </w:t>
      </w:r>
      <w:r w:rsidR="00C35C5D">
        <w:t xml:space="preserve">and site hoarding. </w:t>
      </w:r>
    </w:p>
    <w:p w14:paraId="757A0E44" w14:textId="33366E2D" w:rsidR="00C35C5D" w:rsidRDefault="00484E26" w:rsidP="00C35C5D">
      <w:pPr>
        <w:pStyle w:val="ListParagraph"/>
        <w:numPr>
          <w:ilvl w:val="1"/>
          <w:numId w:val="1"/>
        </w:numPr>
      </w:pPr>
      <w:r>
        <w:t xml:space="preserve">Heritage and environmental </w:t>
      </w:r>
      <w:r w:rsidR="001E73EA">
        <w:t xml:space="preserve">mitigation </w:t>
      </w:r>
    </w:p>
    <w:p w14:paraId="323766D1" w14:textId="27BF45FE" w:rsidR="003F6AEF" w:rsidRDefault="001A24B8" w:rsidP="00652A94">
      <w:pPr>
        <w:pStyle w:val="ListParagraph"/>
        <w:numPr>
          <w:ilvl w:val="1"/>
          <w:numId w:val="1"/>
        </w:numPr>
      </w:pPr>
      <w:r>
        <w:t xml:space="preserve">Structural </w:t>
      </w:r>
      <w:r w:rsidR="00E35143">
        <w:t xml:space="preserve">demolition </w:t>
      </w:r>
      <w:r w:rsidR="002576F8">
        <w:t xml:space="preserve">which include the </w:t>
      </w:r>
      <w:r w:rsidR="009362A6">
        <w:t xml:space="preserve">removal of </w:t>
      </w:r>
      <w:r w:rsidR="0061596C">
        <w:t xml:space="preserve">outdated </w:t>
      </w:r>
      <w:r w:rsidR="004623C4">
        <w:t xml:space="preserve">1960s </w:t>
      </w:r>
      <w:r w:rsidR="00064640">
        <w:t>concourse elements</w:t>
      </w:r>
      <w:r w:rsidR="007C745A">
        <w:t>, old pedestrian bridges and redundant buildings</w:t>
      </w:r>
      <w:r w:rsidR="0029311F">
        <w:t xml:space="preserve">. </w:t>
      </w:r>
    </w:p>
    <w:p w14:paraId="6EC9B777" w14:textId="77777777" w:rsidR="00652A94" w:rsidRDefault="00652A94" w:rsidP="00652A94">
      <w:pPr>
        <w:pStyle w:val="ListParagraph"/>
        <w:ind w:left="760"/>
      </w:pPr>
    </w:p>
    <w:p w14:paraId="1F179499" w14:textId="7A1B942C" w:rsidR="007826C4" w:rsidRDefault="00107785" w:rsidP="007826C4">
      <w:pPr>
        <w:pStyle w:val="ListParagraph"/>
        <w:numPr>
          <w:ilvl w:val="0"/>
          <w:numId w:val="1"/>
        </w:numPr>
      </w:pPr>
      <w:r>
        <w:t xml:space="preserve">Rail infrastructure and civil engineering </w:t>
      </w:r>
    </w:p>
    <w:p w14:paraId="0065BDEE" w14:textId="5B94E2EF" w:rsidR="00107785" w:rsidRDefault="00107785" w:rsidP="00107785">
      <w:pPr>
        <w:ind w:left="360"/>
      </w:pPr>
      <w:r>
        <w:t xml:space="preserve">Which include steps in it that are: </w:t>
      </w:r>
    </w:p>
    <w:p w14:paraId="2A72AA05" w14:textId="06FDE39E" w:rsidR="00107785" w:rsidRDefault="005A404C" w:rsidP="00107785">
      <w:pPr>
        <w:ind w:left="360"/>
      </w:pPr>
      <w:r>
        <w:t xml:space="preserve">3.1 </w:t>
      </w:r>
      <w:r w:rsidR="00BD12ED">
        <w:t xml:space="preserve">track and signaling </w:t>
      </w:r>
      <w:r w:rsidR="00C56E54">
        <w:t xml:space="preserve">include </w:t>
      </w:r>
      <w:r w:rsidR="00EE2D57">
        <w:t xml:space="preserve">track </w:t>
      </w:r>
      <w:r w:rsidR="007F618C">
        <w:t xml:space="preserve">realignment, installation </w:t>
      </w:r>
      <w:r w:rsidR="00896D55">
        <w:t xml:space="preserve">of high speed </w:t>
      </w:r>
      <w:r w:rsidR="009247FD">
        <w:t xml:space="preserve">crossovers and digital </w:t>
      </w:r>
      <w:r w:rsidR="00E05864">
        <w:t>signal</w:t>
      </w:r>
      <w:r w:rsidR="00B06D02">
        <w:t>ing upgrades</w:t>
      </w:r>
      <w:r w:rsidR="007109CE">
        <w:t xml:space="preserve">. </w:t>
      </w:r>
    </w:p>
    <w:p w14:paraId="14A58144" w14:textId="288F8308" w:rsidR="0046227E" w:rsidRDefault="0046227E" w:rsidP="00107785">
      <w:pPr>
        <w:ind w:left="360"/>
      </w:pPr>
      <w:r>
        <w:t xml:space="preserve">3.2 </w:t>
      </w:r>
      <w:r w:rsidR="00946FAB">
        <w:t xml:space="preserve">platform works </w:t>
      </w:r>
      <w:r w:rsidR="00EA67D8">
        <w:t xml:space="preserve">that include the </w:t>
      </w:r>
      <w:r w:rsidR="00993539">
        <w:t>demoli</w:t>
      </w:r>
      <w:r w:rsidR="001F64CC">
        <w:t xml:space="preserve">shing of narrow platforms, construction </w:t>
      </w:r>
      <w:r w:rsidR="006A510F">
        <w:t xml:space="preserve">of extensions </w:t>
      </w:r>
      <w:r w:rsidR="00CA2526">
        <w:t xml:space="preserve">and structural </w:t>
      </w:r>
      <w:r w:rsidR="000006B6">
        <w:t xml:space="preserve">resurfacing. </w:t>
      </w:r>
    </w:p>
    <w:p w14:paraId="551AFC16" w14:textId="7F48C7AD" w:rsidR="00B86FA0" w:rsidRDefault="00B86FA0" w:rsidP="00107785">
      <w:pPr>
        <w:ind w:left="360"/>
      </w:pPr>
      <w:r>
        <w:t xml:space="preserve">3.3 </w:t>
      </w:r>
      <w:r w:rsidR="00AD3CF9">
        <w:t xml:space="preserve">civil and earthworks </w:t>
      </w:r>
      <w:r w:rsidR="00EB36D0">
        <w:t>that retain wall construction</w:t>
      </w:r>
      <w:r w:rsidR="00BF0028">
        <w:t xml:space="preserve">, tunnel </w:t>
      </w:r>
      <w:r w:rsidR="007476DF">
        <w:t>reinforcement</w:t>
      </w:r>
      <w:r w:rsidR="00AB3822">
        <w:t xml:space="preserve">s and drainage </w:t>
      </w:r>
      <w:r w:rsidR="00BC5553">
        <w:t>systems installation</w:t>
      </w:r>
      <w:r w:rsidR="006525B5">
        <w:t>.</w:t>
      </w:r>
    </w:p>
    <w:p w14:paraId="62258B44" w14:textId="609C317A" w:rsidR="006525B5" w:rsidRDefault="00223881" w:rsidP="00107785">
      <w:pPr>
        <w:ind w:left="360"/>
      </w:pPr>
      <w:r>
        <w:t xml:space="preserve">4. </w:t>
      </w:r>
      <w:r w:rsidR="007E29E4">
        <w:t xml:space="preserve">Station </w:t>
      </w:r>
      <w:r w:rsidR="00995B92">
        <w:t xml:space="preserve">architecture and building works </w:t>
      </w:r>
    </w:p>
    <w:p w14:paraId="4133E62D" w14:textId="2D56CBAB" w:rsidR="00512027" w:rsidRDefault="00512027" w:rsidP="00107785">
      <w:pPr>
        <w:ind w:left="360"/>
      </w:pPr>
      <w:r>
        <w:t xml:space="preserve">This includes </w:t>
      </w:r>
      <w:r w:rsidR="00FC23C9">
        <w:t xml:space="preserve">steps which are: </w:t>
      </w:r>
    </w:p>
    <w:p w14:paraId="720E40EB" w14:textId="1BC0F8A7" w:rsidR="007A1DAC" w:rsidRDefault="007A1DAC" w:rsidP="00107785">
      <w:pPr>
        <w:ind w:left="360"/>
      </w:pPr>
      <w:r>
        <w:t xml:space="preserve">4.1 structural frame </w:t>
      </w:r>
      <w:r w:rsidR="006B3854">
        <w:t xml:space="preserve">that are the </w:t>
      </w:r>
      <w:r w:rsidR="003D3654">
        <w:t xml:space="preserve">erection of the new steel or concrete concourse frame and support columns. </w:t>
      </w:r>
    </w:p>
    <w:p w14:paraId="5DC966E9" w14:textId="48019DB1" w:rsidR="003D3654" w:rsidRDefault="003D3654" w:rsidP="00107785">
      <w:pPr>
        <w:ind w:left="360"/>
      </w:pPr>
      <w:r>
        <w:t xml:space="preserve">4.2 Enclosure and roofing </w:t>
      </w:r>
      <w:r w:rsidR="00E94ACE">
        <w:t>installation of the central glass atrium</w:t>
      </w:r>
      <w:r w:rsidR="001C0050">
        <w:t xml:space="preserve">, lightweight roof </w:t>
      </w:r>
      <w:r w:rsidR="00CF5E8B">
        <w:t xml:space="preserve">panels and weatherproofing. </w:t>
      </w:r>
    </w:p>
    <w:p w14:paraId="2EFB2E2C" w14:textId="4D9C7BFB" w:rsidR="00CF5E8B" w:rsidRDefault="00CF5E8B" w:rsidP="00107785">
      <w:pPr>
        <w:ind w:left="360"/>
      </w:pPr>
      <w:r>
        <w:t xml:space="preserve">4.3 </w:t>
      </w:r>
      <w:r w:rsidR="00D26309">
        <w:t xml:space="preserve">mechanical, electrical and plumbing </w:t>
      </w:r>
      <w:r w:rsidR="00A93860">
        <w:t>for the low energy systems</w:t>
      </w:r>
      <w:r w:rsidR="000A4F42">
        <w:t xml:space="preserve">, backup power generators and the smart LED lightning networks. </w:t>
      </w:r>
    </w:p>
    <w:p w14:paraId="1CCDD3E8" w14:textId="2ACEE687" w:rsidR="009D7D9E" w:rsidRDefault="009D7D9E" w:rsidP="00107785">
      <w:pPr>
        <w:ind w:left="360"/>
      </w:pPr>
      <w:r>
        <w:t xml:space="preserve">4.4 fit out and finishes which includes doing the floor titling, </w:t>
      </w:r>
      <w:r w:rsidR="00BA3318">
        <w:t xml:space="preserve">acoustic wall panels, gate lines (ticket barriers) and public toilets. </w:t>
      </w:r>
    </w:p>
    <w:p w14:paraId="553D8BD7" w14:textId="0505CC1C" w:rsidR="00BA3318" w:rsidRDefault="00BA3318" w:rsidP="00107785">
      <w:pPr>
        <w:ind w:left="360"/>
      </w:pPr>
      <w:r>
        <w:t xml:space="preserve">5. </w:t>
      </w:r>
      <w:r w:rsidR="008F27DD">
        <w:t xml:space="preserve">Multi modal transport integration </w:t>
      </w:r>
    </w:p>
    <w:p w14:paraId="20DDCF02" w14:textId="163756D5" w:rsidR="000F67BC" w:rsidRDefault="000F67BC" w:rsidP="00107785">
      <w:pPr>
        <w:ind w:left="360"/>
      </w:pPr>
      <w:r>
        <w:t>This includes more steps</w:t>
      </w:r>
      <w:r w:rsidR="00FC23C9">
        <w:t xml:space="preserve"> which are: </w:t>
      </w:r>
    </w:p>
    <w:p w14:paraId="5643C3E6" w14:textId="7B4C0D4C" w:rsidR="000F67BC" w:rsidRDefault="000F67BC" w:rsidP="00107785">
      <w:pPr>
        <w:ind w:left="360"/>
      </w:pPr>
      <w:r>
        <w:t xml:space="preserve">5.1 bus and tram terminals </w:t>
      </w:r>
      <w:r w:rsidR="00E85366">
        <w:t>that include having more construction to create new bus bays, tram track extensions</w:t>
      </w:r>
      <w:r w:rsidR="00102434">
        <w:t xml:space="preserve"> and shelter waiting pedestrians. </w:t>
      </w:r>
    </w:p>
    <w:p w14:paraId="38C9EC28" w14:textId="31ABAA1B" w:rsidR="00102434" w:rsidRDefault="00102434" w:rsidP="00107785">
      <w:pPr>
        <w:ind w:left="360"/>
      </w:pPr>
      <w:r>
        <w:t xml:space="preserve">5.2 active travel hub </w:t>
      </w:r>
      <w:r w:rsidR="00A560CF">
        <w:t>is const</w:t>
      </w:r>
      <w:r w:rsidR="00D6018A">
        <w:t xml:space="preserve">ructing </w:t>
      </w:r>
      <w:r w:rsidR="00114346">
        <w:t xml:space="preserve">access for taxi ranks, private drop off zones and public highway junction </w:t>
      </w:r>
      <w:r w:rsidR="00B61029">
        <w:t xml:space="preserve">upgrades. </w:t>
      </w:r>
    </w:p>
    <w:p w14:paraId="019D30FD" w14:textId="496ECD0A" w:rsidR="00B61029" w:rsidRDefault="008433B3" w:rsidP="00107785">
      <w:pPr>
        <w:ind w:left="360"/>
      </w:pPr>
      <w:r>
        <w:t xml:space="preserve">6. Commercial and public realm </w:t>
      </w:r>
    </w:p>
    <w:p w14:paraId="46F79F4F" w14:textId="30C42616" w:rsidR="00603B5E" w:rsidRDefault="00DD45AA" w:rsidP="00107785">
      <w:pPr>
        <w:ind w:left="360"/>
      </w:pPr>
      <w:r>
        <w:t xml:space="preserve">This includes other steps </w:t>
      </w:r>
      <w:r w:rsidR="00FC23C9">
        <w:t xml:space="preserve">which are: </w:t>
      </w:r>
    </w:p>
    <w:p w14:paraId="7239F9B7" w14:textId="4AEF089D" w:rsidR="00DD45AA" w:rsidRDefault="00DD45AA" w:rsidP="00107785">
      <w:pPr>
        <w:ind w:left="360"/>
      </w:pPr>
      <w:r>
        <w:t>6.</w:t>
      </w:r>
      <w:r w:rsidR="005639D8">
        <w:t xml:space="preserve">1 retail and dining units </w:t>
      </w:r>
      <w:r w:rsidR="00E3111A">
        <w:t xml:space="preserve">and </w:t>
      </w:r>
      <w:bookmarkStart w:id="12" w:name="_Int_yDCYYJou"/>
      <w:r w:rsidR="00E3111A">
        <w:t>a structured</w:t>
      </w:r>
      <w:bookmarkEnd w:id="12"/>
      <w:r w:rsidR="00E3111A">
        <w:t xml:space="preserve"> shell construction</w:t>
      </w:r>
      <w:r w:rsidR="00E41CB0">
        <w:t xml:space="preserve"> and </w:t>
      </w:r>
      <w:r w:rsidR="004A6835">
        <w:t>retail shopfront</w:t>
      </w:r>
      <w:r w:rsidR="00FA4329">
        <w:t xml:space="preserve">. </w:t>
      </w:r>
    </w:p>
    <w:p w14:paraId="23D8CF72" w14:textId="5D8ADFD5" w:rsidR="00FA4329" w:rsidRDefault="00FA4329" w:rsidP="00107785">
      <w:pPr>
        <w:ind w:left="360"/>
      </w:pPr>
      <w:r>
        <w:t xml:space="preserve">6.2 urban landscaping </w:t>
      </w:r>
      <w:r w:rsidR="00EF6083">
        <w:t xml:space="preserve">for pedestrians for the streets so there can </w:t>
      </w:r>
      <w:bookmarkStart w:id="13" w:name="_Int_HdLn6H1f"/>
      <w:r w:rsidR="00EF6083">
        <w:t>be planted</w:t>
      </w:r>
      <w:bookmarkEnd w:id="13"/>
      <w:r w:rsidR="00EF6083">
        <w:t xml:space="preserve"> trees, installing public seating and decorative paving. </w:t>
      </w:r>
    </w:p>
    <w:p w14:paraId="50EE0FA0" w14:textId="5DA00BE3" w:rsidR="00EF6083" w:rsidRDefault="001B54E6" w:rsidP="00107785">
      <w:pPr>
        <w:ind w:left="360"/>
      </w:pPr>
      <w:r>
        <w:t xml:space="preserve">7. Systems, testing, and commissioning </w:t>
      </w:r>
    </w:p>
    <w:p w14:paraId="50A9C1B2" w14:textId="6384228D" w:rsidR="001B54E6" w:rsidRDefault="00FC23C9" w:rsidP="00107785">
      <w:pPr>
        <w:ind w:left="360"/>
      </w:pPr>
      <w:r>
        <w:t xml:space="preserve">This includes other steps which are: </w:t>
      </w:r>
    </w:p>
    <w:p w14:paraId="4C0FB61D" w14:textId="175E36A7" w:rsidR="00FC23C9" w:rsidRDefault="00C60D21" w:rsidP="00107785">
      <w:pPr>
        <w:ind w:left="360"/>
      </w:pPr>
      <w:r>
        <w:t xml:space="preserve">7.1 </w:t>
      </w:r>
      <w:r w:rsidR="5BE3B5D5">
        <w:t>Customer Information System</w:t>
      </w:r>
      <w:r w:rsidR="00D21BA8">
        <w:t xml:space="preserve"> </w:t>
      </w:r>
      <w:r w:rsidR="24ABE3DA">
        <w:t>includes</w:t>
      </w:r>
      <w:r w:rsidR="00046CC4">
        <w:t xml:space="preserve"> digital </w:t>
      </w:r>
      <w:r w:rsidR="00C52340">
        <w:t>depart</w:t>
      </w:r>
      <w:r w:rsidR="00F56ACD">
        <w:t xml:space="preserve">ure </w:t>
      </w:r>
      <w:r w:rsidR="00F31560">
        <w:t>boards</w:t>
      </w:r>
      <w:r w:rsidR="00CD3ADB">
        <w:t xml:space="preserve">. </w:t>
      </w:r>
    </w:p>
    <w:p w14:paraId="1994524D" w14:textId="3032B012" w:rsidR="00962727" w:rsidRDefault="00091780" w:rsidP="00107785">
      <w:pPr>
        <w:ind w:left="360"/>
      </w:pPr>
      <w:r>
        <w:t xml:space="preserve">7.2 </w:t>
      </w:r>
      <w:r w:rsidR="009545C2">
        <w:t xml:space="preserve">security and safety systems </w:t>
      </w:r>
      <w:r w:rsidR="00C77A2B">
        <w:t>that</w:t>
      </w:r>
      <w:r w:rsidR="00EE4CD8">
        <w:t xml:space="preserve"> are installed that</w:t>
      </w:r>
      <w:r w:rsidR="00C77A2B">
        <w:t xml:space="preserve"> include fire alarms</w:t>
      </w:r>
      <w:r w:rsidR="00494953">
        <w:t xml:space="preserve">, </w:t>
      </w:r>
      <w:r w:rsidR="00787005">
        <w:t xml:space="preserve">sprinklers </w:t>
      </w:r>
      <w:r w:rsidR="00265701">
        <w:t>systems</w:t>
      </w:r>
      <w:r w:rsidR="004F6277">
        <w:t xml:space="preserve"> and CCTV camera networks. </w:t>
      </w:r>
    </w:p>
    <w:p w14:paraId="5042DE0F" w14:textId="0C1AC893" w:rsidR="004F6277" w:rsidRDefault="004F6277" w:rsidP="00107785">
      <w:pPr>
        <w:ind w:left="360"/>
      </w:pPr>
      <w:r>
        <w:t>7.3 operational readiness that includes s</w:t>
      </w:r>
      <w:r w:rsidR="0075115A">
        <w:t xml:space="preserve">taff training, safety drills, </w:t>
      </w:r>
      <w:r w:rsidR="00BE18C2">
        <w:t xml:space="preserve">trial operations and final asset handovers. </w:t>
      </w:r>
    </w:p>
    <w:p w14:paraId="622F6713" w14:textId="2A196A36" w:rsidR="00CD3ADB" w:rsidRDefault="00CD3ADB" w:rsidP="00107785">
      <w:pPr>
        <w:ind w:left="360"/>
      </w:pPr>
    </w:p>
    <w:p w14:paraId="7F39CB61" w14:textId="4D39D3AB" w:rsidR="00CD3ADB" w:rsidRDefault="00CD3ADB" w:rsidP="268633AC">
      <w:pPr>
        <w:ind w:left="360"/>
      </w:pPr>
    </w:p>
    <w:p w14:paraId="771455A6" w14:textId="4B764F9B" w:rsidR="00CD3ADB" w:rsidRDefault="0514D1AE" w:rsidP="00107785">
      <w:pPr>
        <w:ind w:left="360"/>
      </w:pPr>
      <w:r>
        <w:t>Quad Chart: This includes stakeholders wi</w:t>
      </w:r>
      <w:r w:rsidR="10E2EB7F">
        <w:t xml:space="preserve">th a overview of the project </w:t>
      </w:r>
    </w:p>
    <w:tbl>
      <w:tblPr>
        <w:tblStyle w:val="TableGrid"/>
        <w:tblW w:w="0" w:type="auto"/>
        <w:tblInd w:w="360" w:type="dxa"/>
        <w:tblLook w:val="06A0" w:firstRow="1" w:lastRow="0" w:firstColumn="1" w:lastColumn="0" w:noHBand="1" w:noVBand="1"/>
      </w:tblPr>
      <w:tblGrid>
        <w:gridCol w:w="4495"/>
        <w:gridCol w:w="4495"/>
      </w:tblGrid>
      <w:tr w:rsidR="268633AC" w14:paraId="090919B1" w14:textId="77777777" w:rsidTr="268633AC">
        <w:trPr>
          <w:trHeight w:val="300"/>
        </w:trPr>
        <w:tc>
          <w:tcPr>
            <w:tcW w:w="4500" w:type="dxa"/>
          </w:tcPr>
          <w:p w14:paraId="360163C7" w14:textId="47D76F4D" w:rsidR="78F9DF80" w:rsidRDefault="78F9DF80" w:rsidP="268633AC">
            <w:r>
              <w:t>Objectives:</w:t>
            </w:r>
          </w:p>
        </w:tc>
        <w:tc>
          <w:tcPr>
            <w:tcW w:w="4500" w:type="dxa"/>
          </w:tcPr>
          <w:p w14:paraId="223BC9FE" w14:textId="7E5B7063" w:rsidR="78F9DF80" w:rsidRDefault="78F9DF80" w:rsidP="268633AC">
            <w:r>
              <w:t>Schedule:</w:t>
            </w:r>
          </w:p>
        </w:tc>
      </w:tr>
      <w:tr w:rsidR="268633AC" w14:paraId="2B26CAE6" w14:textId="77777777" w:rsidTr="268633AC">
        <w:trPr>
          <w:trHeight w:val="300"/>
        </w:trPr>
        <w:tc>
          <w:tcPr>
            <w:tcW w:w="4500" w:type="dxa"/>
          </w:tcPr>
          <w:p w14:paraId="367620E3" w14:textId="6B0596CB" w:rsidR="78F9DF80" w:rsidRDefault="78F9DF80" w:rsidP="268633AC">
            <w:r>
              <w:t xml:space="preserve">Improve accessibility </w:t>
            </w:r>
          </w:p>
        </w:tc>
        <w:tc>
          <w:tcPr>
            <w:tcW w:w="4500" w:type="dxa"/>
          </w:tcPr>
          <w:p w14:paraId="08A6EBF8" w14:textId="2E1942B6" w:rsidR="78F9DF80" w:rsidRDefault="78F9DF80" w:rsidP="268633AC">
            <w:r>
              <w:t>24 months</w:t>
            </w:r>
          </w:p>
        </w:tc>
      </w:tr>
      <w:tr w:rsidR="268633AC" w14:paraId="2426210C" w14:textId="77777777" w:rsidTr="268633AC">
        <w:trPr>
          <w:trHeight w:val="300"/>
        </w:trPr>
        <w:tc>
          <w:tcPr>
            <w:tcW w:w="4500" w:type="dxa"/>
          </w:tcPr>
          <w:p w14:paraId="73FE599A" w14:textId="557ED3B9" w:rsidR="78F9DF80" w:rsidRDefault="78F9DF80" w:rsidP="268633AC">
            <w:r>
              <w:t xml:space="preserve">Increase passenger compacity </w:t>
            </w:r>
          </w:p>
        </w:tc>
        <w:tc>
          <w:tcPr>
            <w:tcW w:w="4500" w:type="dxa"/>
          </w:tcPr>
          <w:p w14:paraId="6256A532" w14:textId="18EF0E4C" w:rsidR="78F9DF80" w:rsidRDefault="78F9DF80" w:rsidP="268633AC">
            <w:r>
              <w:t xml:space="preserve"> The Planning would take 1-3 months </w:t>
            </w:r>
          </w:p>
        </w:tc>
      </w:tr>
      <w:tr w:rsidR="268633AC" w14:paraId="5D9123A5" w14:textId="77777777" w:rsidTr="268633AC">
        <w:trPr>
          <w:trHeight w:val="300"/>
        </w:trPr>
        <w:tc>
          <w:tcPr>
            <w:tcW w:w="4500" w:type="dxa"/>
          </w:tcPr>
          <w:p w14:paraId="60F77EE2" w14:textId="3663ACBA" w:rsidR="78F9DF80" w:rsidRDefault="78F9DF80" w:rsidP="268633AC">
            <w:r>
              <w:t xml:space="preserve">Modernise facilities </w:t>
            </w:r>
          </w:p>
        </w:tc>
        <w:tc>
          <w:tcPr>
            <w:tcW w:w="4500" w:type="dxa"/>
          </w:tcPr>
          <w:p w14:paraId="1A7E1332" w14:textId="7FF8796B" w:rsidR="78F9DF80" w:rsidRDefault="78F9DF80" w:rsidP="268633AC">
            <w:r>
              <w:t xml:space="preserve">Construction would take 4-20 months </w:t>
            </w:r>
          </w:p>
        </w:tc>
      </w:tr>
      <w:tr w:rsidR="268633AC" w14:paraId="08AE6FE3" w14:textId="77777777" w:rsidTr="268633AC">
        <w:trPr>
          <w:trHeight w:val="300"/>
        </w:trPr>
        <w:tc>
          <w:tcPr>
            <w:tcW w:w="4500" w:type="dxa"/>
          </w:tcPr>
          <w:p w14:paraId="300E9595" w14:textId="1DDAE660" w:rsidR="78F9DF80" w:rsidRDefault="78F9DF80" w:rsidP="268633AC">
            <w:r>
              <w:t xml:space="preserve">Reduce congestion </w:t>
            </w:r>
          </w:p>
        </w:tc>
        <w:tc>
          <w:tcPr>
            <w:tcW w:w="4500" w:type="dxa"/>
          </w:tcPr>
          <w:p w14:paraId="72E989B1" w14:textId="7E72D448" w:rsidR="78F9DF80" w:rsidRDefault="78F9DF80" w:rsidP="268633AC">
            <w:r>
              <w:t>Testing and handover would take 21-24 months</w:t>
            </w:r>
          </w:p>
        </w:tc>
      </w:tr>
    </w:tbl>
    <w:p w14:paraId="78FB013F" w14:textId="77777777" w:rsidR="00EF6083" w:rsidRDefault="00EF6083" w:rsidP="00107785">
      <w:pPr>
        <w:ind w:left="360"/>
      </w:pPr>
    </w:p>
    <w:tbl>
      <w:tblPr>
        <w:tblStyle w:val="TableGrid"/>
        <w:tblW w:w="0" w:type="auto"/>
        <w:tblInd w:w="360" w:type="dxa"/>
        <w:tblLook w:val="06A0" w:firstRow="1" w:lastRow="0" w:firstColumn="1" w:lastColumn="0" w:noHBand="1" w:noVBand="1"/>
      </w:tblPr>
      <w:tblGrid>
        <w:gridCol w:w="4495"/>
        <w:gridCol w:w="4495"/>
      </w:tblGrid>
      <w:tr w:rsidR="268633AC" w14:paraId="1F5CEF50" w14:textId="77777777" w:rsidTr="268633AC">
        <w:trPr>
          <w:trHeight w:val="300"/>
        </w:trPr>
        <w:tc>
          <w:tcPr>
            <w:tcW w:w="4500" w:type="dxa"/>
          </w:tcPr>
          <w:p w14:paraId="252DE6EA" w14:textId="03C720F0" w:rsidR="4A6AD0E9" w:rsidRDefault="4A6AD0E9" w:rsidP="268633AC">
            <w:r>
              <w:t>Resources:</w:t>
            </w:r>
          </w:p>
        </w:tc>
        <w:tc>
          <w:tcPr>
            <w:tcW w:w="4500" w:type="dxa"/>
          </w:tcPr>
          <w:p w14:paraId="2B608080" w14:textId="128EFA85" w:rsidR="4A6AD0E9" w:rsidRDefault="4A6AD0E9" w:rsidP="268633AC">
            <w:r>
              <w:t>Risks:</w:t>
            </w:r>
          </w:p>
        </w:tc>
      </w:tr>
      <w:tr w:rsidR="268633AC" w14:paraId="5990713C" w14:textId="77777777" w:rsidTr="268633AC">
        <w:trPr>
          <w:trHeight w:val="300"/>
        </w:trPr>
        <w:tc>
          <w:tcPr>
            <w:tcW w:w="4500" w:type="dxa"/>
          </w:tcPr>
          <w:p w14:paraId="1C59D0D6" w14:textId="307687F4" w:rsidR="4A6AD0E9" w:rsidRDefault="4A6AD0E9" w:rsidP="268633AC">
            <w:r>
              <w:t xml:space="preserve">£60 million budget </w:t>
            </w:r>
          </w:p>
        </w:tc>
        <w:tc>
          <w:tcPr>
            <w:tcW w:w="4500" w:type="dxa"/>
          </w:tcPr>
          <w:p w14:paraId="4435947A" w14:textId="087A680C" w:rsidR="4A6AD0E9" w:rsidRDefault="4A6AD0E9" w:rsidP="268633AC">
            <w:r>
              <w:t xml:space="preserve">Budget overruns </w:t>
            </w:r>
          </w:p>
        </w:tc>
      </w:tr>
      <w:tr w:rsidR="268633AC" w14:paraId="0F31DA94" w14:textId="77777777" w:rsidTr="268633AC">
        <w:trPr>
          <w:trHeight w:val="300"/>
        </w:trPr>
        <w:tc>
          <w:tcPr>
            <w:tcW w:w="4500" w:type="dxa"/>
          </w:tcPr>
          <w:p w14:paraId="0E30F7AD" w14:textId="23AF0697" w:rsidR="4A6AD0E9" w:rsidRDefault="4A6AD0E9" w:rsidP="268633AC">
            <w:r>
              <w:t>Project manager</w:t>
            </w:r>
          </w:p>
        </w:tc>
        <w:tc>
          <w:tcPr>
            <w:tcW w:w="4500" w:type="dxa"/>
          </w:tcPr>
          <w:p w14:paraId="7EFB8769" w14:textId="6778D62A" w:rsidR="4A6AD0E9" w:rsidRDefault="4A6AD0E9" w:rsidP="268633AC">
            <w:r>
              <w:t xml:space="preserve">Construction delays </w:t>
            </w:r>
          </w:p>
        </w:tc>
      </w:tr>
      <w:tr w:rsidR="268633AC" w14:paraId="30D96BCD" w14:textId="77777777" w:rsidTr="268633AC">
        <w:trPr>
          <w:trHeight w:val="300"/>
        </w:trPr>
        <w:tc>
          <w:tcPr>
            <w:tcW w:w="4500" w:type="dxa"/>
          </w:tcPr>
          <w:p w14:paraId="7ECC691C" w14:textId="44F08A40" w:rsidR="4A6AD0E9" w:rsidRDefault="4A6AD0E9" w:rsidP="268633AC">
            <w:r>
              <w:t xml:space="preserve">Architects </w:t>
            </w:r>
          </w:p>
        </w:tc>
        <w:tc>
          <w:tcPr>
            <w:tcW w:w="4500" w:type="dxa"/>
          </w:tcPr>
          <w:p w14:paraId="116B3F23" w14:textId="67C97AFC" w:rsidR="4A6AD0E9" w:rsidRDefault="4A6AD0E9" w:rsidP="268633AC">
            <w:r>
              <w:t xml:space="preserve">Poor weather </w:t>
            </w:r>
          </w:p>
        </w:tc>
      </w:tr>
      <w:tr w:rsidR="268633AC" w14:paraId="6227C6BB" w14:textId="77777777" w:rsidTr="268633AC">
        <w:trPr>
          <w:trHeight w:val="300"/>
        </w:trPr>
        <w:tc>
          <w:tcPr>
            <w:tcW w:w="4500" w:type="dxa"/>
          </w:tcPr>
          <w:p w14:paraId="3AB64CAA" w14:textId="7671F91A" w:rsidR="4A6AD0E9" w:rsidRDefault="4A6AD0E9" w:rsidP="268633AC">
            <w:r>
              <w:t>Engineers</w:t>
            </w:r>
          </w:p>
        </w:tc>
        <w:tc>
          <w:tcPr>
            <w:tcW w:w="4500" w:type="dxa"/>
          </w:tcPr>
          <w:p w14:paraId="4DAEE9CD" w14:textId="1069E7E6" w:rsidR="4A6AD0E9" w:rsidRDefault="4A6AD0E9" w:rsidP="268633AC">
            <w:r>
              <w:t>Supply shortages</w:t>
            </w:r>
          </w:p>
        </w:tc>
      </w:tr>
      <w:tr w:rsidR="268633AC" w14:paraId="33F31BC2" w14:textId="77777777" w:rsidTr="268633AC">
        <w:trPr>
          <w:trHeight w:val="300"/>
        </w:trPr>
        <w:tc>
          <w:tcPr>
            <w:tcW w:w="4500" w:type="dxa"/>
          </w:tcPr>
          <w:p w14:paraId="5898BF5F" w14:textId="57B02020" w:rsidR="4A6AD0E9" w:rsidRDefault="4A6AD0E9" w:rsidP="268633AC">
            <w:r>
              <w:t xml:space="preserve">Contractors </w:t>
            </w:r>
          </w:p>
        </w:tc>
        <w:tc>
          <w:tcPr>
            <w:tcW w:w="4500" w:type="dxa"/>
          </w:tcPr>
          <w:p w14:paraId="331FA24C" w14:textId="7F38159C" w:rsidR="4A6AD0E9" w:rsidRDefault="4A6AD0E9" w:rsidP="268633AC">
            <w:r>
              <w:t xml:space="preserve">Traffic disruptions </w:t>
            </w:r>
          </w:p>
        </w:tc>
      </w:tr>
    </w:tbl>
    <w:p w14:paraId="024C723A" w14:textId="62E77F0B" w:rsidR="268633AC" w:rsidRDefault="268633AC" w:rsidP="268633AC">
      <w:pPr>
        <w:ind w:left="360"/>
      </w:pPr>
    </w:p>
    <w:p w14:paraId="0F2023CB" w14:textId="7949BBA6" w:rsidR="4A6AD0E9" w:rsidRDefault="4A6AD0E9" w:rsidP="268633AC">
      <w:r>
        <w:t>Gantt Chart</w:t>
      </w:r>
      <w:r w:rsidR="6FDF676C">
        <w:t>:</w:t>
      </w:r>
      <w:r>
        <w:t xml:space="preserve"> </w:t>
      </w:r>
    </w:p>
    <w:tbl>
      <w:tblPr>
        <w:tblStyle w:val="TableGrid"/>
        <w:tblW w:w="8922" w:type="dxa"/>
        <w:tblLook w:val="06A0" w:firstRow="1" w:lastRow="0" w:firstColumn="1" w:lastColumn="0" w:noHBand="1" w:noVBand="1"/>
      </w:tblPr>
      <w:tblGrid>
        <w:gridCol w:w="1695"/>
        <w:gridCol w:w="1500"/>
        <w:gridCol w:w="822"/>
        <w:gridCol w:w="735"/>
        <w:gridCol w:w="1020"/>
        <w:gridCol w:w="1005"/>
        <w:gridCol w:w="990"/>
        <w:gridCol w:w="1155"/>
      </w:tblGrid>
      <w:tr w:rsidR="268633AC" w14:paraId="6579A973" w14:textId="77777777" w:rsidTr="1FC6FD9B">
        <w:trPr>
          <w:trHeight w:val="300"/>
        </w:trPr>
        <w:tc>
          <w:tcPr>
            <w:tcW w:w="1695" w:type="dxa"/>
          </w:tcPr>
          <w:p w14:paraId="144ABEFF" w14:textId="4AC30C61" w:rsidR="4A6AD0E9" w:rsidRDefault="4A6AD0E9" w:rsidP="268633AC">
            <w:r>
              <w:t>Activity</w:t>
            </w:r>
          </w:p>
        </w:tc>
        <w:tc>
          <w:tcPr>
            <w:tcW w:w="1500" w:type="dxa"/>
          </w:tcPr>
          <w:p w14:paraId="314A4B9E" w14:textId="29B57545" w:rsidR="4A6AD0E9" w:rsidRDefault="4A6AD0E9" w:rsidP="268633AC">
            <w:r>
              <w:t>Month 1-3</w:t>
            </w:r>
          </w:p>
        </w:tc>
        <w:tc>
          <w:tcPr>
            <w:tcW w:w="822" w:type="dxa"/>
          </w:tcPr>
          <w:p w14:paraId="24FCFACA" w14:textId="0497155A" w:rsidR="4A6AD0E9" w:rsidRDefault="4A6AD0E9" w:rsidP="268633AC">
            <w:r>
              <w:t>4-6</w:t>
            </w:r>
          </w:p>
        </w:tc>
        <w:tc>
          <w:tcPr>
            <w:tcW w:w="735" w:type="dxa"/>
          </w:tcPr>
          <w:p w14:paraId="7E94774C" w14:textId="3BF5DC6F" w:rsidR="4A6AD0E9" w:rsidRDefault="4A6AD0E9" w:rsidP="268633AC">
            <w:r>
              <w:t>7-9</w:t>
            </w:r>
          </w:p>
        </w:tc>
        <w:tc>
          <w:tcPr>
            <w:tcW w:w="1020" w:type="dxa"/>
          </w:tcPr>
          <w:p w14:paraId="2E405EE8" w14:textId="6E929C3D" w:rsidR="4A6AD0E9" w:rsidRDefault="4A6AD0E9" w:rsidP="268633AC">
            <w:r>
              <w:t>10-15</w:t>
            </w:r>
          </w:p>
        </w:tc>
        <w:tc>
          <w:tcPr>
            <w:tcW w:w="1005" w:type="dxa"/>
          </w:tcPr>
          <w:p w14:paraId="55EE720A" w14:textId="28DD7051" w:rsidR="4A6AD0E9" w:rsidRDefault="4A6AD0E9" w:rsidP="268633AC">
            <w:r>
              <w:t>16-20</w:t>
            </w:r>
          </w:p>
        </w:tc>
        <w:tc>
          <w:tcPr>
            <w:tcW w:w="990" w:type="dxa"/>
          </w:tcPr>
          <w:p w14:paraId="055DDAFE" w14:textId="71F41595" w:rsidR="4A6AD0E9" w:rsidRDefault="4A6AD0E9" w:rsidP="268633AC">
            <w:r>
              <w:t>21-22</w:t>
            </w:r>
          </w:p>
        </w:tc>
        <w:tc>
          <w:tcPr>
            <w:tcW w:w="1155" w:type="dxa"/>
          </w:tcPr>
          <w:p w14:paraId="414A4824" w14:textId="0EDFED0E" w:rsidR="4A6AD0E9" w:rsidRDefault="4A6AD0E9" w:rsidP="268633AC">
            <w:r>
              <w:t>23-24</w:t>
            </w:r>
          </w:p>
        </w:tc>
      </w:tr>
      <w:tr w:rsidR="268633AC" w14:paraId="7581B9A4" w14:textId="77777777" w:rsidTr="1FC6FD9B">
        <w:trPr>
          <w:trHeight w:val="300"/>
        </w:trPr>
        <w:tc>
          <w:tcPr>
            <w:tcW w:w="1695" w:type="dxa"/>
          </w:tcPr>
          <w:p w14:paraId="3F9A0BF7" w14:textId="19887888" w:rsidR="12461B3B" w:rsidRDefault="12461B3B" w:rsidP="268633AC">
            <w:r>
              <w:t xml:space="preserve">Planning </w:t>
            </w:r>
          </w:p>
        </w:tc>
        <w:tc>
          <w:tcPr>
            <w:tcW w:w="1500" w:type="dxa"/>
            <w:shd w:val="clear" w:color="auto" w:fill="000000" w:themeFill="text1"/>
          </w:tcPr>
          <w:p w14:paraId="210762C0" w14:textId="3C0C203D" w:rsidR="268633AC" w:rsidRDefault="268633AC" w:rsidP="268633AC"/>
        </w:tc>
        <w:tc>
          <w:tcPr>
            <w:tcW w:w="822" w:type="dxa"/>
          </w:tcPr>
          <w:p w14:paraId="65BB2CF6" w14:textId="3C0C203D" w:rsidR="268633AC" w:rsidRDefault="268633AC" w:rsidP="268633AC"/>
        </w:tc>
        <w:tc>
          <w:tcPr>
            <w:tcW w:w="735" w:type="dxa"/>
          </w:tcPr>
          <w:p w14:paraId="2183BECB" w14:textId="3C0C203D" w:rsidR="268633AC" w:rsidRDefault="268633AC" w:rsidP="268633AC"/>
        </w:tc>
        <w:tc>
          <w:tcPr>
            <w:tcW w:w="1020" w:type="dxa"/>
          </w:tcPr>
          <w:p w14:paraId="2384B5D0" w14:textId="3C0C203D" w:rsidR="268633AC" w:rsidRDefault="268633AC" w:rsidP="268633AC"/>
        </w:tc>
        <w:tc>
          <w:tcPr>
            <w:tcW w:w="1005" w:type="dxa"/>
          </w:tcPr>
          <w:p w14:paraId="046AC80D" w14:textId="3C0C203D" w:rsidR="268633AC" w:rsidRDefault="268633AC" w:rsidP="268633AC"/>
        </w:tc>
        <w:tc>
          <w:tcPr>
            <w:tcW w:w="990" w:type="dxa"/>
          </w:tcPr>
          <w:p w14:paraId="7EC5DDB2" w14:textId="3C0C203D" w:rsidR="268633AC" w:rsidRDefault="268633AC" w:rsidP="268633AC"/>
        </w:tc>
        <w:tc>
          <w:tcPr>
            <w:tcW w:w="1155" w:type="dxa"/>
          </w:tcPr>
          <w:p w14:paraId="4D53FF70" w14:textId="3C0C203D" w:rsidR="268633AC" w:rsidRDefault="268633AC" w:rsidP="268633AC"/>
        </w:tc>
      </w:tr>
      <w:tr w:rsidR="268633AC" w14:paraId="7108F7C3" w14:textId="77777777" w:rsidTr="1FC6FD9B">
        <w:trPr>
          <w:trHeight w:val="300"/>
        </w:trPr>
        <w:tc>
          <w:tcPr>
            <w:tcW w:w="1695" w:type="dxa"/>
          </w:tcPr>
          <w:p w14:paraId="7428418F" w14:textId="4BED0C11" w:rsidR="12461B3B" w:rsidRDefault="12461B3B" w:rsidP="268633AC">
            <w:r>
              <w:t>Design</w:t>
            </w:r>
          </w:p>
        </w:tc>
        <w:tc>
          <w:tcPr>
            <w:tcW w:w="1500" w:type="dxa"/>
          </w:tcPr>
          <w:p w14:paraId="038B9776" w14:textId="3C0C203D" w:rsidR="268633AC" w:rsidRDefault="268633AC" w:rsidP="268633AC"/>
        </w:tc>
        <w:tc>
          <w:tcPr>
            <w:tcW w:w="822" w:type="dxa"/>
            <w:shd w:val="clear" w:color="auto" w:fill="000000" w:themeFill="text1"/>
          </w:tcPr>
          <w:p w14:paraId="3BB6DA98" w14:textId="3C0C203D" w:rsidR="268633AC" w:rsidRDefault="268633AC" w:rsidP="268633AC"/>
        </w:tc>
        <w:tc>
          <w:tcPr>
            <w:tcW w:w="735" w:type="dxa"/>
          </w:tcPr>
          <w:p w14:paraId="1D9FB74C" w14:textId="3C0C203D" w:rsidR="268633AC" w:rsidRDefault="268633AC" w:rsidP="268633AC"/>
        </w:tc>
        <w:tc>
          <w:tcPr>
            <w:tcW w:w="1020" w:type="dxa"/>
          </w:tcPr>
          <w:p w14:paraId="26974902" w14:textId="3C0C203D" w:rsidR="268633AC" w:rsidRDefault="268633AC" w:rsidP="268633AC"/>
        </w:tc>
        <w:tc>
          <w:tcPr>
            <w:tcW w:w="1005" w:type="dxa"/>
          </w:tcPr>
          <w:p w14:paraId="0EDB6A6C" w14:textId="3C0C203D" w:rsidR="268633AC" w:rsidRDefault="268633AC" w:rsidP="268633AC"/>
        </w:tc>
        <w:tc>
          <w:tcPr>
            <w:tcW w:w="990" w:type="dxa"/>
          </w:tcPr>
          <w:p w14:paraId="714D97B2" w14:textId="3C0C203D" w:rsidR="268633AC" w:rsidRDefault="268633AC" w:rsidP="268633AC"/>
        </w:tc>
        <w:tc>
          <w:tcPr>
            <w:tcW w:w="1155" w:type="dxa"/>
          </w:tcPr>
          <w:p w14:paraId="79A41A0C" w14:textId="3C0C203D" w:rsidR="268633AC" w:rsidRDefault="268633AC" w:rsidP="268633AC"/>
        </w:tc>
      </w:tr>
      <w:tr w:rsidR="268633AC" w14:paraId="712CE7EB" w14:textId="77777777" w:rsidTr="1FC6FD9B">
        <w:trPr>
          <w:trHeight w:val="300"/>
        </w:trPr>
        <w:tc>
          <w:tcPr>
            <w:tcW w:w="1695" w:type="dxa"/>
          </w:tcPr>
          <w:p w14:paraId="24EA8758" w14:textId="7F087572" w:rsidR="12461B3B" w:rsidRDefault="12461B3B" w:rsidP="268633AC">
            <w:r>
              <w:t>Procurement</w:t>
            </w:r>
          </w:p>
        </w:tc>
        <w:tc>
          <w:tcPr>
            <w:tcW w:w="1500" w:type="dxa"/>
          </w:tcPr>
          <w:p w14:paraId="52CFCB1F" w14:textId="3C0C203D" w:rsidR="268633AC" w:rsidRDefault="268633AC" w:rsidP="268633AC"/>
        </w:tc>
        <w:tc>
          <w:tcPr>
            <w:tcW w:w="822" w:type="dxa"/>
            <w:shd w:val="clear" w:color="auto" w:fill="000000" w:themeFill="text1"/>
          </w:tcPr>
          <w:p w14:paraId="72234808" w14:textId="3C0C203D" w:rsidR="268633AC" w:rsidRDefault="268633AC" w:rsidP="268633AC"/>
        </w:tc>
        <w:tc>
          <w:tcPr>
            <w:tcW w:w="735" w:type="dxa"/>
            <w:shd w:val="clear" w:color="auto" w:fill="000000" w:themeFill="text1"/>
          </w:tcPr>
          <w:p w14:paraId="7176A2A3" w14:textId="3C0C203D" w:rsidR="268633AC" w:rsidRDefault="268633AC" w:rsidP="268633AC"/>
        </w:tc>
        <w:tc>
          <w:tcPr>
            <w:tcW w:w="1020" w:type="dxa"/>
          </w:tcPr>
          <w:p w14:paraId="5E5476BA" w14:textId="3C0C203D" w:rsidR="268633AC" w:rsidRDefault="268633AC" w:rsidP="268633AC"/>
        </w:tc>
        <w:tc>
          <w:tcPr>
            <w:tcW w:w="1005" w:type="dxa"/>
          </w:tcPr>
          <w:p w14:paraId="4FA626C1" w14:textId="3C0C203D" w:rsidR="268633AC" w:rsidRDefault="268633AC" w:rsidP="268633AC"/>
        </w:tc>
        <w:tc>
          <w:tcPr>
            <w:tcW w:w="990" w:type="dxa"/>
          </w:tcPr>
          <w:p w14:paraId="704FE0C3" w14:textId="3C0C203D" w:rsidR="268633AC" w:rsidRDefault="268633AC" w:rsidP="268633AC"/>
        </w:tc>
        <w:tc>
          <w:tcPr>
            <w:tcW w:w="1155" w:type="dxa"/>
          </w:tcPr>
          <w:p w14:paraId="1111425E" w14:textId="3C0C203D" w:rsidR="268633AC" w:rsidRDefault="268633AC" w:rsidP="268633AC"/>
        </w:tc>
      </w:tr>
      <w:tr w:rsidR="268633AC" w14:paraId="601341C0" w14:textId="77777777" w:rsidTr="1FC6FD9B">
        <w:trPr>
          <w:trHeight w:val="300"/>
        </w:trPr>
        <w:tc>
          <w:tcPr>
            <w:tcW w:w="1695" w:type="dxa"/>
          </w:tcPr>
          <w:p w14:paraId="1C47D4FA" w14:textId="022532D7" w:rsidR="12461B3B" w:rsidRDefault="12461B3B" w:rsidP="268633AC">
            <w:r>
              <w:t xml:space="preserve">Demolition </w:t>
            </w:r>
          </w:p>
        </w:tc>
        <w:tc>
          <w:tcPr>
            <w:tcW w:w="1500" w:type="dxa"/>
          </w:tcPr>
          <w:p w14:paraId="0815550B" w14:textId="3C0C203D" w:rsidR="268633AC" w:rsidRDefault="268633AC" w:rsidP="268633AC"/>
        </w:tc>
        <w:tc>
          <w:tcPr>
            <w:tcW w:w="822" w:type="dxa"/>
          </w:tcPr>
          <w:p w14:paraId="30E3F44A" w14:textId="3C0C203D" w:rsidR="268633AC" w:rsidRDefault="268633AC" w:rsidP="268633AC"/>
        </w:tc>
        <w:tc>
          <w:tcPr>
            <w:tcW w:w="735" w:type="dxa"/>
            <w:shd w:val="clear" w:color="auto" w:fill="000000" w:themeFill="text1"/>
          </w:tcPr>
          <w:p w14:paraId="3F86140F" w14:textId="3C0C203D" w:rsidR="268633AC" w:rsidRDefault="268633AC" w:rsidP="268633AC"/>
        </w:tc>
        <w:tc>
          <w:tcPr>
            <w:tcW w:w="1020" w:type="dxa"/>
          </w:tcPr>
          <w:p w14:paraId="34832D78" w14:textId="3C0C203D" w:rsidR="268633AC" w:rsidRDefault="268633AC" w:rsidP="268633AC"/>
        </w:tc>
        <w:tc>
          <w:tcPr>
            <w:tcW w:w="1005" w:type="dxa"/>
          </w:tcPr>
          <w:p w14:paraId="2EE1274C" w14:textId="3C0C203D" w:rsidR="268633AC" w:rsidRDefault="268633AC" w:rsidP="268633AC"/>
        </w:tc>
        <w:tc>
          <w:tcPr>
            <w:tcW w:w="990" w:type="dxa"/>
          </w:tcPr>
          <w:p w14:paraId="224FB371" w14:textId="3C0C203D" w:rsidR="268633AC" w:rsidRDefault="268633AC" w:rsidP="268633AC"/>
        </w:tc>
        <w:tc>
          <w:tcPr>
            <w:tcW w:w="1155" w:type="dxa"/>
          </w:tcPr>
          <w:p w14:paraId="656072D3" w14:textId="3C0C203D" w:rsidR="268633AC" w:rsidRDefault="268633AC" w:rsidP="268633AC"/>
        </w:tc>
      </w:tr>
      <w:tr w:rsidR="268633AC" w14:paraId="5CE3579C" w14:textId="77777777" w:rsidTr="1FC6FD9B">
        <w:trPr>
          <w:trHeight w:val="300"/>
        </w:trPr>
        <w:tc>
          <w:tcPr>
            <w:tcW w:w="1695" w:type="dxa"/>
          </w:tcPr>
          <w:p w14:paraId="31CD33EE" w14:textId="7035E9BC" w:rsidR="12461B3B" w:rsidRDefault="12461B3B" w:rsidP="268633AC">
            <w:r>
              <w:t>Construction</w:t>
            </w:r>
          </w:p>
        </w:tc>
        <w:tc>
          <w:tcPr>
            <w:tcW w:w="1500" w:type="dxa"/>
          </w:tcPr>
          <w:p w14:paraId="7052C54A" w14:textId="3C0C203D" w:rsidR="268633AC" w:rsidRDefault="268633AC" w:rsidP="268633AC"/>
        </w:tc>
        <w:tc>
          <w:tcPr>
            <w:tcW w:w="822" w:type="dxa"/>
          </w:tcPr>
          <w:p w14:paraId="20A9CCC3" w14:textId="3C0C203D" w:rsidR="268633AC" w:rsidRDefault="268633AC" w:rsidP="268633AC"/>
        </w:tc>
        <w:tc>
          <w:tcPr>
            <w:tcW w:w="735" w:type="dxa"/>
          </w:tcPr>
          <w:p w14:paraId="6A91F375" w14:textId="3C0C203D" w:rsidR="268633AC" w:rsidRDefault="268633AC" w:rsidP="268633AC"/>
        </w:tc>
        <w:tc>
          <w:tcPr>
            <w:tcW w:w="1020" w:type="dxa"/>
            <w:shd w:val="clear" w:color="auto" w:fill="000000" w:themeFill="text1"/>
          </w:tcPr>
          <w:p w14:paraId="38C100E6" w14:textId="3C0C203D" w:rsidR="268633AC" w:rsidRDefault="268633AC" w:rsidP="268633AC"/>
        </w:tc>
        <w:tc>
          <w:tcPr>
            <w:tcW w:w="1005" w:type="dxa"/>
            <w:shd w:val="clear" w:color="auto" w:fill="000000" w:themeFill="text1"/>
          </w:tcPr>
          <w:p w14:paraId="076C9FAB" w14:textId="3C0C203D" w:rsidR="268633AC" w:rsidRDefault="268633AC" w:rsidP="268633AC"/>
        </w:tc>
        <w:tc>
          <w:tcPr>
            <w:tcW w:w="990" w:type="dxa"/>
          </w:tcPr>
          <w:p w14:paraId="3F080A01" w14:textId="3C0C203D" w:rsidR="268633AC" w:rsidRDefault="268633AC" w:rsidP="268633AC"/>
        </w:tc>
        <w:tc>
          <w:tcPr>
            <w:tcW w:w="1155" w:type="dxa"/>
          </w:tcPr>
          <w:p w14:paraId="47EC22FF" w14:textId="3C0C203D" w:rsidR="268633AC" w:rsidRDefault="268633AC" w:rsidP="268633AC"/>
        </w:tc>
      </w:tr>
      <w:tr w:rsidR="268633AC" w14:paraId="2AA9C72D" w14:textId="77777777" w:rsidTr="1FC6FD9B">
        <w:trPr>
          <w:trHeight w:val="300"/>
        </w:trPr>
        <w:tc>
          <w:tcPr>
            <w:tcW w:w="1695" w:type="dxa"/>
          </w:tcPr>
          <w:p w14:paraId="5CFCE14A" w14:textId="1F9CFE30" w:rsidR="12461B3B" w:rsidRDefault="12461B3B" w:rsidP="268633AC">
            <w:r>
              <w:t>Testing</w:t>
            </w:r>
          </w:p>
        </w:tc>
        <w:tc>
          <w:tcPr>
            <w:tcW w:w="1500" w:type="dxa"/>
          </w:tcPr>
          <w:p w14:paraId="3BC1C897" w14:textId="3C0C203D" w:rsidR="268633AC" w:rsidRDefault="268633AC" w:rsidP="268633AC"/>
        </w:tc>
        <w:tc>
          <w:tcPr>
            <w:tcW w:w="822" w:type="dxa"/>
          </w:tcPr>
          <w:p w14:paraId="76089822" w14:textId="3C0C203D" w:rsidR="268633AC" w:rsidRDefault="268633AC" w:rsidP="268633AC"/>
        </w:tc>
        <w:tc>
          <w:tcPr>
            <w:tcW w:w="735" w:type="dxa"/>
          </w:tcPr>
          <w:p w14:paraId="00F9F09B" w14:textId="3C0C203D" w:rsidR="268633AC" w:rsidRDefault="268633AC" w:rsidP="268633AC"/>
        </w:tc>
        <w:tc>
          <w:tcPr>
            <w:tcW w:w="1020" w:type="dxa"/>
          </w:tcPr>
          <w:p w14:paraId="500DF94E" w14:textId="3C0C203D" w:rsidR="268633AC" w:rsidRDefault="268633AC" w:rsidP="268633AC"/>
        </w:tc>
        <w:tc>
          <w:tcPr>
            <w:tcW w:w="1005" w:type="dxa"/>
          </w:tcPr>
          <w:p w14:paraId="04EB1CA9" w14:textId="3C0C203D" w:rsidR="268633AC" w:rsidRDefault="268633AC" w:rsidP="268633AC"/>
        </w:tc>
        <w:tc>
          <w:tcPr>
            <w:tcW w:w="990" w:type="dxa"/>
            <w:shd w:val="clear" w:color="auto" w:fill="000000" w:themeFill="text1"/>
          </w:tcPr>
          <w:p w14:paraId="6884FE78" w14:textId="3C0C203D" w:rsidR="268633AC" w:rsidRDefault="268633AC" w:rsidP="268633AC"/>
        </w:tc>
        <w:tc>
          <w:tcPr>
            <w:tcW w:w="1155" w:type="dxa"/>
          </w:tcPr>
          <w:p w14:paraId="2C25D881" w14:textId="3C0C203D" w:rsidR="268633AC" w:rsidRDefault="268633AC" w:rsidP="268633AC"/>
        </w:tc>
      </w:tr>
      <w:tr w:rsidR="268633AC" w14:paraId="441DC56A" w14:textId="77777777" w:rsidTr="1FC6FD9B">
        <w:trPr>
          <w:trHeight w:val="300"/>
        </w:trPr>
        <w:tc>
          <w:tcPr>
            <w:tcW w:w="1695" w:type="dxa"/>
          </w:tcPr>
          <w:p w14:paraId="4DEF3A58" w14:textId="1039BE3D" w:rsidR="12461B3B" w:rsidRDefault="12461B3B" w:rsidP="268633AC">
            <w:r>
              <w:t>Handover</w:t>
            </w:r>
          </w:p>
        </w:tc>
        <w:tc>
          <w:tcPr>
            <w:tcW w:w="1500" w:type="dxa"/>
          </w:tcPr>
          <w:p w14:paraId="5084B47F" w14:textId="4393E278" w:rsidR="268633AC" w:rsidRDefault="268633AC" w:rsidP="268633AC"/>
        </w:tc>
        <w:tc>
          <w:tcPr>
            <w:tcW w:w="822" w:type="dxa"/>
          </w:tcPr>
          <w:p w14:paraId="4B52D946" w14:textId="6BEA5F16" w:rsidR="268633AC" w:rsidRDefault="268633AC" w:rsidP="268633AC"/>
        </w:tc>
        <w:tc>
          <w:tcPr>
            <w:tcW w:w="735" w:type="dxa"/>
          </w:tcPr>
          <w:p w14:paraId="42BC4B6E" w14:textId="6285897D" w:rsidR="268633AC" w:rsidRDefault="268633AC" w:rsidP="268633AC"/>
        </w:tc>
        <w:tc>
          <w:tcPr>
            <w:tcW w:w="1020" w:type="dxa"/>
          </w:tcPr>
          <w:p w14:paraId="19EFC9FC" w14:textId="639EE7FE" w:rsidR="268633AC" w:rsidRDefault="268633AC" w:rsidP="268633AC"/>
        </w:tc>
        <w:tc>
          <w:tcPr>
            <w:tcW w:w="1005" w:type="dxa"/>
          </w:tcPr>
          <w:p w14:paraId="066350D5" w14:textId="0CB67859" w:rsidR="268633AC" w:rsidRDefault="268633AC" w:rsidP="268633AC"/>
        </w:tc>
        <w:tc>
          <w:tcPr>
            <w:tcW w:w="990" w:type="dxa"/>
          </w:tcPr>
          <w:p w14:paraId="69646C2B" w14:textId="6DE062E9" w:rsidR="268633AC" w:rsidRDefault="268633AC" w:rsidP="268633AC"/>
        </w:tc>
        <w:tc>
          <w:tcPr>
            <w:tcW w:w="1155" w:type="dxa"/>
            <w:shd w:val="clear" w:color="auto" w:fill="000000" w:themeFill="text1"/>
          </w:tcPr>
          <w:p w14:paraId="4C880428" w14:textId="16DF01D2" w:rsidR="268633AC" w:rsidRDefault="268633AC" w:rsidP="268633AC"/>
        </w:tc>
      </w:tr>
    </w:tbl>
    <w:p w14:paraId="0703B06E" w14:textId="635D4F47" w:rsidR="268633AC" w:rsidRDefault="268633AC" w:rsidP="268633AC"/>
    <w:p w14:paraId="50626B0F" w14:textId="00F44DE7" w:rsidR="1F01B575" w:rsidRDefault="1F01B575" w:rsidP="268633AC">
      <w:r>
        <w:t xml:space="preserve">The Gantt chart demonstrates a clear understanding of the </w:t>
      </w:r>
      <w:r w:rsidR="43EA5434">
        <w:t>project's</w:t>
      </w:r>
      <w:r>
        <w:t xml:space="preserve"> activities and </w:t>
      </w:r>
      <w:r w:rsidR="793824CB">
        <w:t>their</w:t>
      </w:r>
      <w:r>
        <w:t xml:space="preserve"> planned durations through</w:t>
      </w:r>
      <w:r w:rsidR="28024CD0">
        <w:t xml:space="preserve"> the sequences.</w:t>
      </w:r>
    </w:p>
    <w:p w14:paraId="32030101" w14:textId="29A4CB98" w:rsidR="091EF0EC" w:rsidRDefault="091EF0EC" w:rsidP="268633AC">
      <w:r>
        <w:t xml:space="preserve">The </w:t>
      </w:r>
      <w:r w:rsidR="4E0206BE">
        <w:t>stakeholder's</w:t>
      </w:r>
      <w:r>
        <w:t xml:space="preserve"> analysis </w:t>
      </w:r>
      <w:r w:rsidR="253DA266">
        <w:t xml:space="preserve">is identified by categorising and assessing </w:t>
      </w:r>
      <w:r w:rsidR="546159E2">
        <w:t xml:space="preserve">by being sorted into groups and based on highs power, high interests or low power and low interest which is the group </w:t>
      </w:r>
      <w:r w:rsidR="02E6A341">
        <w:t>strategies.</w:t>
      </w:r>
    </w:p>
    <w:p w14:paraId="418CDCB7" w14:textId="09796B42" w:rsidR="00775B10" w:rsidRDefault="00775B10">
      <w:r>
        <w:t xml:space="preserve">The stakeholder involvement </w:t>
      </w:r>
      <w:r w:rsidR="00BE26AC">
        <w:t xml:space="preserve">is to </w:t>
      </w:r>
      <w:r w:rsidR="007C4E16">
        <w:t xml:space="preserve">ensure funding, minimising travel </w:t>
      </w:r>
      <w:r w:rsidR="00C325ED">
        <w:t xml:space="preserve">disruption during construction and align the project with city goals. </w:t>
      </w:r>
      <w:r w:rsidR="005B4BDA">
        <w:t xml:space="preserve">The stakeholders </w:t>
      </w:r>
      <w:r w:rsidR="003D3A2D">
        <w:t xml:space="preserve">have 4 different categories based on </w:t>
      </w:r>
      <w:r w:rsidR="15902042">
        <w:t>their</w:t>
      </w:r>
      <w:r w:rsidR="003D3A2D">
        <w:t xml:space="preserve"> influence and interests which are </w:t>
      </w:r>
      <w:r w:rsidR="007C38C5">
        <w:t xml:space="preserve">in the table above. Other </w:t>
      </w:r>
      <w:r w:rsidR="00631C84">
        <w:t>categories include the statutory and funding stakeholders (high power and high interest</w:t>
      </w:r>
      <w:r w:rsidR="00EF5DCE">
        <w:t>),</w:t>
      </w:r>
      <w:r w:rsidR="00631C84">
        <w:t xml:space="preserve"> operational </w:t>
      </w:r>
      <w:r w:rsidR="006A13DA">
        <w:t>stakeholders (high power, high interest</w:t>
      </w:r>
      <w:r w:rsidR="00EF5DCE">
        <w:t>),</w:t>
      </w:r>
      <w:r w:rsidR="006A13DA">
        <w:t xml:space="preserve"> </w:t>
      </w:r>
      <w:r w:rsidR="00BD73F6">
        <w:t>commercial and economic stakeholders (medium power, high interests</w:t>
      </w:r>
      <w:r w:rsidR="00EF5DCE">
        <w:t>),</w:t>
      </w:r>
      <w:r w:rsidR="00BD73F6">
        <w:t xml:space="preserve"> and </w:t>
      </w:r>
      <w:r w:rsidR="00EF5DCE">
        <w:t xml:space="preserve">public and community stakeholders (low power and high interests). </w:t>
      </w:r>
    </w:p>
    <w:p w14:paraId="00437218" w14:textId="60B154EB" w:rsidR="0D81F0DA" w:rsidRDefault="0D81F0DA">
      <w:r>
        <w:t>The Stakeholder analysis:</w:t>
      </w:r>
    </w:p>
    <w:tbl>
      <w:tblPr>
        <w:tblStyle w:val="TableGrid"/>
        <w:tblW w:w="5700" w:type="dxa"/>
        <w:tblLook w:val="06A0" w:firstRow="1" w:lastRow="0" w:firstColumn="1" w:lastColumn="0" w:noHBand="1" w:noVBand="1"/>
      </w:tblPr>
      <w:tblGrid>
        <w:gridCol w:w="1598"/>
        <w:gridCol w:w="1070"/>
        <w:gridCol w:w="1335"/>
        <w:gridCol w:w="1697"/>
      </w:tblGrid>
      <w:tr w:rsidR="268633AC" w14:paraId="1E65F961" w14:textId="77777777" w:rsidTr="54133892">
        <w:trPr>
          <w:trHeight w:val="300"/>
        </w:trPr>
        <w:tc>
          <w:tcPr>
            <w:tcW w:w="1616" w:type="dxa"/>
          </w:tcPr>
          <w:p w14:paraId="4447379D" w14:textId="008E1614" w:rsidR="439683A8" w:rsidRDefault="439683A8" w:rsidP="268633AC">
            <w:r>
              <w:t>Stakeholder</w:t>
            </w:r>
          </w:p>
        </w:tc>
        <w:tc>
          <w:tcPr>
            <w:tcW w:w="1070" w:type="dxa"/>
          </w:tcPr>
          <w:p w14:paraId="70B5DCD7" w14:textId="3B953377" w:rsidR="439683A8" w:rsidRDefault="439683A8" w:rsidP="268633AC">
            <w:r>
              <w:t xml:space="preserve">Interest </w:t>
            </w:r>
          </w:p>
        </w:tc>
        <w:tc>
          <w:tcPr>
            <w:tcW w:w="1410" w:type="dxa"/>
          </w:tcPr>
          <w:p w14:paraId="75CEA406" w14:textId="044EC7E8" w:rsidR="439683A8" w:rsidRDefault="439683A8" w:rsidP="268633AC">
            <w:r>
              <w:t xml:space="preserve">Influence </w:t>
            </w:r>
          </w:p>
        </w:tc>
        <w:tc>
          <w:tcPr>
            <w:tcW w:w="1604" w:type="dxa"/>
          </w:tcPr>
          <w:p w14:paraId="28804ABA" w14:textId="2B449AF1" w:rsidR="439683A8" w:rsidRDefault="439683A8" w:rsidP="268633AC">
            <w:r>
              <w:t>Responsibility</w:t>
            </w:r>
          </w:p>
        </w:tc>
      </w:tr>
      <w:tr w:rsidR="268633AC" w14:paraId="73CC73C4" w14:textId="77777777" w:rsidTr="54133892">
        <w:trPr>
          <w:trHeight w:val="300"/>
        </w:trPr>
        <w:tc>
          <w:tcPr>
            <w:tcW w:w="1616" w:type="dxa"/>
          </w:tcPr>
          <w:p w14:paraId="0D8B0CA2" w14:textId="2F3CC68E" w:rsidR="439683A8" w:rsidRDefault="439683A8" w:rsidP="268633AC">
            <w:r>
              <w:t xml:space="preserve">Local council </w:t>
            </w:r>
          </w:p>
        </w:tc>
        <w:tc>
          <w:tcPr>
            <w:tcW w:w="1070" w:type="dxa"/>
          </w:tcPr>
          <w:p w14:paraId="66F38788" w14:textId="4348FF78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7497113F" w14:textId="377D5BF6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701A44C5" w14:textId="24932F22" w:rsidR="439683A8" w:rsidRDefault="439683A8" w:rsidP="268633AC">
            <w:r>
              <w:t xml:space="preserve">Project sponsor </w:t>
            </w:r>
          </w:p>
        </w:tc>
      </w:tr>
      <w:tr w:rsidR="268633AC" w14:paraId="1A1350F0" w14:textId="77777777" w:rsidTr="54133892">
        <w:trPr>
          <w:trHeight w:val="300"/>
        </w:trPr>
        <w:tc>
          <w:tcPr>
            <w:tcW w:w="1616" w:type="dxa"/>
          </w:tcPr>
          <w:p w14:paraId="5E0F83B5" w14:textId="38C9654F" w:rsidR="439683A8" w:rsidRDefault="439683A8" w:rsidP="268633AC">
            <w:r>
              <w:t>Transport Authority</w:t>
            </w:r>
          </w:p>
        </w:tc>
        <w:tc>
          <w:tcPr>
            <w:tcW w:w="1070" w:type="dxa"/>
          </w:tcPr>
          <w:p w14:paraId="12ECD47A" w14:textId="195AEFFD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69FAB54A" w14:textId="48635787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5F816249" w14:textId="139C528D" w:rsidR="439683A8" w:rsidRDefault="439683A8" w:rsidP="268633AC">
            <w:r>
              <w:t>Funding and oversight</w:t>
            </w:r>
          </w:p>
        </w:tc>
      </w:tr>
      <w:tr w:rsidR="268633AC" w14:paraId="32E8DBB7" w14:textId="77777777" w:rsidTr="54133892">
        <w:trPr>
          <w:trHeight w:val="300"/>
        </w:trPr>
        <w:tc>
          <w:tcPr>
            <w:tcW w:w="1616" w:type="dxa"/>
          </w:tcPr>
          <w:p w14:paraId="5859EE42" w14:textId="3C493576" w:rsidR="439683A8" w:rsidRDefault="439683A8" w:rsidP="268633AC">
            <w:r>
              <w:t>Project Manager</w:t>
            </w:r>
          </w:p>
          <w:p w14:paraId="292F903F" w14:textId="5EF5D34B" w:rsidR="439683A8" w:rsidRDefault="439683A8" w:rsidP="268633AC"/>
        </w:tc>
        <w:tc>
          <w:tcPr>
            <w:tcW w:w="1070" w:type="dxa"/>
          </w:tcPr>
          <w:p w14:paraId="4B20137B" w14:textId="1AA2C045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4A6BE251" w14:textId="26BEFA8E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5414E0AB" w14:textId="5BF6D856" w:rsidR="439683A8" w:rsidRDefault="439683A8" w:rsidP="268633AC">
            <w:r>
              <w:t>Project delivery</w:t>
            </w:r>
          </w:p>
        </w:tc>
      </w:tr>
      <w:tr w:rsidR="268633AC" w14:paraId="716D4EB3" w14:textId="77777777" w:rsidTr="54133892">
        <w:trPr>
          <w:trHeight w:val="300"/>
        </w:trPr>
        <w:tc>
          <w:tcPr>
            <w:tcW w:w="1616" w:type="dxa"/>
          </w:tcPr>
          <w:p w14:paraId="7936C4CE" w14:textId="0F456906" w:rsidR="439683A8" w:rsidRDefault="439683A8" w:rsidP="268633AC">
            <w:r>
              <w:t xml:space="preserve">Construction contractors </w:t>
            </w:r>
          </w:p>
        </w:tc>
        <w:tc>
          <w:tcPr>
            <w:tcW w:w="1070" w:type="dxa"/>
          </w:tcPr>
          <w:p w14:paraId="6F6EC884" w14:textId="596F4F41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2276D269" w14:textId="6E0C1308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6A72734E" w14:textId="028696EB" w:rsidR="439683A8" w:rsidRDefault="439683A8" w:rsidP="268633AC">
            <w:r>
              <w:t>Build the transport hub</w:t>
            </w:r>
          </w:p>
        </w:tc>
      </w:tr>
      <w:tr w:rsidR="268633AC" w14:paraId="4A83B612" w14:textId="77777777" w:rsidTr="54133892">
        <w:trPr>
          <w:trHeight w:val="300"/>
        </w:trPr>
        <w:tc>
          <w:tcPr>
            <w:tcW w:w="1616" w:type="dxa"/>
          </w:tcPr>
          <w:p w14:paraId="30AAFEF1" w14:textId="064A68AF" w:rsidR="439683A8" w:rsidRDefault="439683A8" w:rsidP="268633AC">
            <w:r>
              <w:t>Architects</w:t>
            </w:r>
          </w:p>
        </w:tc>
        <w:tc>
          <w:tcPr>
            <w:tcW w:w="1070" w:type="dxa"/>
          </w:tcPr>
          <w:p w14:paraId="50AF5C15" w14:textId="4BCF0FE2" w:rsidR="439683A8" w:rsidRDefault="439683A8" w:rsidP="268633AC">
            <w:r>
              <w:t>Medium</w:t>
            </w:r>
          </w:p>
        </w:tc>
        <w:tc>
          <w:tcPr>
            <w:tcW w:w="1410" w:type="dxa"/>
          </w:tcPr>
          <w:p w14:paraId="30DCE2A2" w14:textId="10F0A830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536D3E66" w14:textId="58D54B0B" w:rsidR="439683A8" w:rsidRDefault="439683A8" w:rsidP="268633AC">
            <w:r>
              <w:t>Design</w:t>
            </w:r>
          </w:p>
        </w:tc>
      </w:tr>
      <w:tr w:rsidR="268633AC" w14:paraId="4F8C51E9" w14:textId="77777777" w:rsidTr="54133892">
        <w:trPr>
          <w:trHeight w:val="300"/>
        </w:trPr>
        <w:tc>
          <w:tcPr>
            <w:tcW w:w="1616" w:type="dxa"/>
          </w:tcPr>
          <w:p w14:paraId="2E73C89C" w14:textId="2B062A7C" w:rsidR="439683A8" w:rsidRDefault="439683A8" w:rsidP="268633AC">
            <w:r>
              <w:t>Engineers</w:t>
            </w:r>
          </w:p>
        </w:tc>
        <w:tc>
          <w:tcPr>
            <w:tcW w:w="1070" w:type="dxa"/>
          </w:tcPr>
          <w:p w14:paraId="5B61FA4D" w14:textId="1AA5AB9E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338CB28D" w14:textId="4A5795E5" w:rsidR="439683A8" w:rsidRDefault="439683A8" w:rsidP="268633AC">
            <w:r>
              <w:t>High</w:t>
            </w:r>
          </w:p>
        </w:tc>
        <w:tc>
          <w:tcPr>
            <w:tcW w:w="1604" w:type="dxa"/>
          </w:tcPr>
          <w:p w14:paraId="162FCCFE" w14:textId="254DC8D9" w:rsidR="439683A8" w:rsidRDefault="439683A8" w:rsidP="268633AC">
            <w:r>
              <w:t>Technical supervision</w:t>
            </w:r>
          </w:p>
        </w:tc>
      </w:tr>
      <w:tr w:rsidR="268633AC" w14:paraId="450AE280" w14:textId="77777777" w:rsidTr="54133892">
        <w:trPr>
          <w:trHeight w:val="300"/>
        </w:trPr>
        <w:tc>
          <w:tcPr>
            <w:tcW w:w="1616" w:type="dxa"/>
          </w:tcPr>
          <w:p w14:paraId="694F769A" w14:textId="11C634FA" w:rsidR="439683A8" w:rsidRDefault="439683A8" w:rsidP="268633AC">
            <w:r>
              <w:t xml:space="preserve">Passengers </w:t>
            </w:r>
          </w:p>
        </w:tc>
        <w:tc>
          <w:tcPr>
            <w:tcW w:w="1070" w:type="dxa"/>
          </w:tcPr>
          <w:p w14:paraId="05F5B2F6" w14:textId="4345C5B9" w:rsidR="439683A8" w:rsidRDefault="439683A8" w:rsidP="268633AC">
            <w:r>
              <w:t>High</w:t>
            </w:r>
          </w:p>
        </w:tc>
        <w:tc>
          <w:tcPr>
            <w:tcW w:w="1410" w:type="dxa"/>
          </w:tcPr>
          <w:p w14:paraId="464B4556" w14:textId="228EE99C" w:rsidR="439683A8" w:rsidRDefault="439683A8" w:rsidP="268633AC">
            <w:r>
              <w:t>Medium</w:t>
            </w:r>
          </w:p>
        </w:tc>
        <w:tc>
          <w:tcPr>
            <w:tcW w:w="1604" w:type="dxa"/>
          </w:tcPr>
          <w:p w14:paraId="19434B1B" w14:textId="58B7A934" w:rsidR="439683A8" w:rsidRDefault="439683A8" w:rsidP="268633AC">
            <w:r>
              <w:t xml:space="preserve">The users </w:t>
            </w:r>
          </w:p>
        </w:tc>
      </w:tr>
    </w:tbl>
    <w:p w14:paraId="2E76548C" w14:textId="7E5C4CE4" w:rsidR="00775B10" w:rsidRDefault="00775B10" w:rsidP="268633AC"/>
    <w:p w14:paraId="0C25F8A3" w14:textId="04AC9797" w:rsidR="006A755E" w:rsidRDefault="006A755E" w:rsidP="268633AC">
      <w:r>
        <w:t xml:space="preserve">The </w:t>
      </w:r>
      <w:r w:rsidR="2CDED5DC">
        <w:t>stakeholder's</w:t>
      </w:r>
      <w:r>
        <w:t xml:space="preserve"> </w:t>
      </w:r>
      <w:r w:rsidR="00441766">
        <w:t xml:space="preserve">involvement is to ensure funding, </w:t>
      </w:r>
      <w:r w:rsidR="02FD9643">
        <w:t>minimize</w:t>
      </w:r>
      <w:r w:rsidR="00BB29B4">
        <w:t xml:space="preserve"> travel disruption during </w:t>
      </w:r>
      <w:r w:rsidR="7AE2AEE8">
        <w:t>construction,</w:t>
      </w:r>
      <w:r w:rsidR="00BB29B4">
        <w:t xml:space="preserve"> and align the project with the </w:t>
      </w:r>
      <w:r w:rsidR="74EBAB4F">
        <w:t>city's</w:t>
      </w:r>
      <w:r w:rsidR="00BB29B4">
        <w:t xml:space="preserve"> goals. The stakeholder</w:t>
      </w:r>
      <w:r w:rsidR="00285D2B">
        <w:t xml:space="preserve">s have categories based on </w:t>
      </w:r>
      <w:r w:rsidR="4C54EDF8">
        <w:t>their</w:t>
      </w:r>
      <w:r w:rsidR="00285D2B">
        <w:t xml:space="preserve"> influence and interests</w:t>
      </w:r>
      <w:r w:rsidR="007A594F">
        <w:t xml:space="preserve">. </w:t>
      </w:r>
      <w:r w:rsidR="00C764D1">
        <w:t xml:space="preserve">The </w:t>
      </w:r>
      <w:r w:rsidR="00144615">
        <w:t xml:space="preserve">categories </w:t>
      </w:r>
      <w:r w:rsidR="00F57F11">
        <w:t>that are involved are statutory and funding stakeholders (high power, high interest</w:t>
      </w:r>
      <w:r w:rsidR="31C8EAF7">
        <w:t>),</w:t>
      </w:r>
      <w:r w:rsidR="00F57F11">
        <w:t xml:space="preserve"> operational stakeholder</w:t>
      </w:r>
      <w:r w:rsidR="00840572">
        <w:t>s (high power, high interests</w:t>
      </w:r>
      <w:r w:rsidR="48A08420">
        <w:t>),</w:t>
      </w:r>
      <w:r w:rsidR="00840572">
        <w:t xml:space="preserve"> </w:t>
      </w:r>
      <w:r w:rsidR="00390A79">
        <w:t xml:space="preserve">commercial and economic stakeholders (medium power, high interest) </w:t>
      </w:r>
      <w:r w:rsidR="00415B96">
        <w:t>and public and community stakeholders (Low power, high interest)</w:t>
      </w:r>
      <w:r w:rsidR="00480D22">
        <w:t xml:space="preserve">. </w:t>
      </w:r>
    </w:p>
    <w:p w14:paraId="70349232" w14:textId="4AB70B73" w:rsidR="72D84553" w:rsidRDefault="39AC5424">
      <w:r>
        <w:t xml:space="preserve">For the </w:t>
      </w:r>
      <w:r w:rsidR="72BB36EC">
        <w:t>Stakeholders'</w:t>
      </w:r>
      <w:r w:rsidR="12B21DA9">
        <w:t xml:space="preserve"> </w:t>
      </w:r>
      <w:r w:rsidR="2FA9B201">
        <w:t>responsibility</w:t>
      </w:r>
      <w:r w:rsidR="680F95F7">
        <w:t>,</w:t>
      </w:r>
      <w:r w:rsidR="12B21DA9">
        <w:t xml:space="preserve"> </w:t>
      </w:r>
      <w:r w:rsidR="0FC8B47B">
        <w:t xml:space="preserve">the project manager has responsibility for planning, </w:t>
      </w:r>
      <w:r w:rsidR="3FF3AEBC">
        <w:t>coordinating,</w:t>
      </w:r>
      <w:r w:rsidR="0FC8B47B">
        <w:t xml:space="preserve"> and controlling the redevelopment </w:t>
      </w:r>
      <w:r w:rsidR="4FD94E13">
        <w:t>project. This includes managing project schedules, budget, risks</w:t>
      </w:r>
      <w:r w:rsidR="4344AA62">
        <w:t>,</w:t>
      </w:r>
      <w:r w:rsidR="4FD94E13">
        <w:t xml:space="preserve"> and communication with stakeholders</w:t>
      </w:r>
      <w:r w:rsidR="65120287">
        <w:t xml:space="preserve">. </w:t>
      </w:r>
      <w:r w:rsidR="70101543">
        <w:t>T</w:t>
      </w:r>
      <w:r w:rsidR="65120287">
        <w:t xml:space="preserve">he local council </w:t>
      </w:r>
      <w:r w:rsidR="61FCDCF7">
        <w:t>is</w:t>
      </w:r>
      <w:r w:rsidR="65120287">
        <w:t xml:space="preserve"> the project sponsor, provides funding and approves major project decisi</w:t>
      </w:r>
      <w:r w:rsidR="4008C728">
        <w:t>ons</w:t>
      </w:r>
      <w:r w:rsidR="0A1ACFFB">
        <w:t>. Next, the construction contractor is responsible fo</w:t>
      </w:r>
      <w:r w:rsidR="3B5AA189">
        <w:t xml:space="preserve">r the physical works in accordance </w:t>
      </w:r>
      <w:bookmarkStart w:id="14" w:name="_Int_fFyE2hj4"/>
      <w:r w:rsidR="3B5AA189">
        <w:t>which is</w:t>
      </w:r>
      <w:bookmarkEnd w:id="14"/>
      <w:r w:rsidR="3B5AA189">
        <w:t xml:space="preserve"> an agreed specifi</w:t>
      </w:r>
      <w:r w:rsidR="6577BC1B">
        <w:t xml:space="preserve">cation. But the engineers and architects ensure that the design and construction </w:t>
      </w:r>
      <w:r w:rsidR="5AC5C48B">
        <w:t>meet</w:t>
      </w:r>
      <w:r w:rsidR="2BD6C3A0">
        <w:t xml:space="preserve"> all relevant technical and safety standards. </w:t>
      </w:r>
    </w:p>
    <w:p w14:paraId="31725118" w14:textId="18639FC6" w:rsidR="6FCE1001" w:rsidRDefault="07D3F56D">
      <w:r>
        <w:t>The stakeholder mapping shows how much power and interest each stakeholder has</w:t>
      </w:r>
      <w:r w:rsidR="00CE544E">
        <w:t>. The local</w:t>
      </w:r>
      <w:r w:rsidR="00C62F23">
        <w:t xml:space="preserve"> </w:t>
      </w:r>
      <w:r w:rsidR="00800B42">
        <w:t>council</w:t>
      </w:r>
      <w:r w:rsidR="00176600">
        <w:t>, the</w:t>
      </w:r>
      <w:r w:rsidR="00800B42">
        <w:t xml:space="preserve"> </w:t>
      </w:r>
      <w:r w:rsidR="00480C80">
        <w:t xml:space="preserve">project manager </w:t>
      </w:r>
      <w:r w:rsidR="0059580D">
        <w:t>and the main contractor</w:t>
      </w:r>
      <w:r w:rsidR="00BA5962">
        <w:t xml:space="preserve"> all have </w:t>
      </w:r>
      <w:r w:rsidR="00D2756B">
        <w:t xml:space="preserve">high power and interests because </w:t>
      </w:r>
      <w:r w:rsidR="009E508A">
        <w:t xml:space="preserve">they make </w:t>
      </w:r>
      <w:r w:rsidR="00A3138C">
        <w:t xml:space="preserve">key decisions </w:t>
      </w:r>
      <w:r w:rsidR="008C4D51">
        <w:t xml:space="preserve">and </w:t>
      </w:r>
      <w:r w:rsidR="00E81119">
        <w:t xml:space="preserve">are directly </w:t>
      </w:r>
      <w:r w:rsidR="008D6737">
        <w:t xml:space="preserve">responsible </w:t>
      </w:r>
      <w:r w:rsidR="000272AF">
        <w:t xml:space="preserve">for project delivery. </w:t>
      </w:r>
    </w:p>
    <w:p w14:paraId="4417DD32" w14:textId="2F2B3947" w:rsidR="00793D91" w:rsidRDefault="00237FB8">
      <w:r>
        <w:t xml:space="preserve">The </w:t>
      </w:r>
      <w:r w:rsidR="00FB03C5">
        <w:t>sustainability</w:t>
      </w:r>
      <w:r>
        <w:t xml:space="preserve"> is a key consideration in the </w:t>
      </w:r>
      <w:r w:rsidR="00540540">
        <w:t xml:space="preserve">redevelopment of the central transport hub </w:t>
      </w:r>
      <w:r w:rsidR="00132401">
        <w:t xml:space="preserve">because it incorporates </w:t>
      </w:r>
      <w:r w:rsidR="008606C9">
        <w:t xml:space="preserve">sustainable designs that will </w:t>
      </w:r>
      <w:r w:rsidR="00B35583">
        <w:t xml:space="preserve">reduce the environmental impact of the redevelopment </w:t>
      </w:r>
      <w:r w:rsidR="00B83515">
        <w:t xml:space="preserve">while supporting the city’s long term environmental </w:t>
      </w:r>
      <w:r w:rsidR="00144E81">
        <w:t xml:space="preserve">objectives to encourage public transport and </w:t>
      </w:r>
      <w:r w:rsidR="00FB03C5">
        <w:t xml:space="preserve">with active travel that will help to contribute by lowering carbon emissions. </w:t>
      </w:r>
    </w:p>
    <w:p w14:paraId="22380B3F" w14:textId="6160B53D" w:rsidR="005D38AB" w:rsidRDefault="5C83634F">
      <w:r>
        <w:t xml:space="preserve">Allocation of recourses: </w:t>
      </w:r>
    </w:p>
    <w:p w14:paraId="1F18C8F6" w14:textId="7D98E8B6" w:rsidR="0020181B" w:rsidRDefault="00895BA1">
      <w:r>
        <w:t xml:space="preserve">The allocation of recourses </w:t>
      </w:r>
      <w:r w:rsidR="00ED2543">
        <w:t xml:space="preserve">is </w:t>
      </w:r>
      <w:r w:rsidR="0001468D">
        <w:t xml:space="preserve">used to determine the project budget, personnel, </w:t>
      </w:r>
      <w:bookmarkStart w:id="15" w:name="_Int_NmuJmD8E"/>
      <w:r w:rsidR="0001468D">
        <w:t>materials</w:t>
      </w:r>
      <w:bookmarkEnd w:id="15"/>
      <w:r w:rsidR="0001468D">
        <w:t xml:space="preserve"> and specialised equipment </w:t>
      </w:r>
      <w:r w:rsidR="00532E01">
        <w:t xml:space="preserve">that are distributed. </w:t>
      </w:r>
    </w:p>
    <w:p w14:paraId="6EEAEF4D" w14:textId="6D1C48BC" w:rsidR="009B2B36" w:rsidRDefault="009B2B36">
      <w:r>
        <w:t xml:space="preserve">The financial resource allocation (budget breakdown) </w:t>
      </w:r>
    </w:p>
    <w:p w14:paraId="665DD17E" w14:textId="1414405E" w:rsidR="0024479F" w:rsidRDefault="006B0A1A" w:rsidP="006B0A1A">
      <w:pPr>
        <w:pStyle w:val="ListParagraph"/>
        <w:numPr>
          <w:ilvl w:val="0"/>
          <w:numId w:val="2"/>
        </w:numPr>
      </w:pPr>
      <w:r>
        <w:t xml:space="preserve">40% civil engineering and rail track </w:t>
      </w:r>
      <w:r w:rsidR="00704D2E">
        <w:t xml:space="preserve">infrastructure </w:t>
      </w:r>
      <w:r w:rsidR="00A27FDD">
        <w:t xml:space="preserve">and </w:t>
      </w:r>
      <w:r w:rsidR="005150A4">
        <w:t xml:space="preserve">track </w:t>
      </w:r>
      <w:r w:rsidR="009002C4">
        <w:t>realignment</w:t>
      </w:r>
      <w:r w:rsidR="00246ED3">
        <w:t>, signaling</w:t>
      </w:r>
      <w:r w:rsidR="00281A82">
        <w:t xml:space="preserve"> systems and platforms </w:t>
      </w:r>
      <w:r w:rsidR="00DA23F3">
        <w:t xml:space="preserve">extensions. </w:t>
      </w:r>
    </w:p>
    <w:p w14:paraId="67153730" w14:textId="7A69AC0A" w:rsidR="00DA23F3" w:rsidRDefault="001B1523" w:rsidP="006B0A1A">
      <w:pPr>
        <w:pStyle w:val="ListParagraph"/>
        <w:numPr>
          <w:ilvl w:val="0"/>
          <w:numId w:val="2"/>
        </w:numPr>
      </w:pPr>
      <w:r>
        <w:t xml:space="preserve">25% </w:t>
      </w:r>
      <w:r w:rsidR="009A1112">
        <w:t xml:space="preserve">station architecture and building works </w:t>
      </w:r>
      <w:r w:rsidR="000D638F">
        <w:t xml:space="preserve">that are dedicated to </w:t>
      </w:r>
      <w:r w:rsidR="00323E25">
        <w:t>structural steel</w:t>
      </w:r>
      <w:r w:rsidR="00007F93">
        <w:t xml:space="preserve"> and </w:t>
      </w:r>
      <w:r w:rsidR="00323E25">
        <w:t xml:space="preserve">the glass </w:t>
      </w:r>
      <w:r w:rsidR="00DA4990">
        <w:t>atrium</w:t>
      </w:r>
      <w:r w:rsidR="00007F93">
        <w:t xml:space="preserve">. </w:t>
      </w:r>
    </w:p>
    <w:p w14:paraId="085693EA" w14:textId="71055A97" w:rsidR="00007F93" w:rsidRDefault="00685140" w:rsidP="006B0A1A">
      <w:pPr>
        <w:pStyle w:val="ListParagraph"/>
        <w:numPr>
          <w:ilvl w:val="0"/>
          <w:numId w:val="2"/>
        </w:numPr>
      </w:pPr>
      <w:r>
        <w:t xml:space="preserve">15% multi </w:t>
      </w:r>
      <w:r w:rsidR="00605260">
        <w:t xml:space="preserve">modal and public realm </w:t>
      </w:r>
      <w:r w:rsidR="006855D0">
        <w:t xml:space="preserve">integration </w:t>
      </w:r>
      <w:r w:rsidR="008303C0">
        <w:t xml:space="preserve">helps with the funding </w:t>
      </w:r>
      <w:r w:rsidR="004A6223">
        <w:t>for</w:t>
      </w:r>
      <w:r w:rsidR="00A91DDE">
        <w:t xml:space="preserve"> bus</w:t>
      </w:r>
      <w:r w:rsidR="001A4298">
        <w:t xml:space="preserve">, </w:t>
      </w:r>
      <w:r w:rsidR="00A91DDE">
        <w:t>tram</w:t>
      </w:r>
      <w:r w:rsidR="001A4298">
        <w:t xml:space="preserve">, </w:t>
      </w:r>
      <w:r w:rsidR="004B7926">
        <w:t>terminals</w:t>
      </w:r>
      <w:r w:rsidR="009C0FE9">
        <w:t xml:space="preserve">, active </w:t>
      </w:r>
      <w:r w:rsidR="00A30E72">
        <w:t xml:space="preserve">travel </w:t>
      </w:r>
      <w:r w:rsidR="007A0C04">
        <w:t xml:space="preserve">hubs and pedestrians. </w:t>
      </w:r>
    </w:p>
    <w:p w14:paraId="14647C77" w14:textId="2479D3BC" w:rsidR="007A0C04" w:rsidRDefault="00C842AA" w:rsidP="006B0A1A">
      <w:pPr>
        <w:pStyle w:val="ListParagraph"/>
        <w:numPr>
          <w:ilvl w:val="0"/>
          <w:numId w:val="2"/>
        </w:numPr>
      </w:pPr>
      <w:r>
        <w:t xml:space="preserve">10% project management and professional </w:t>
      </w:r>
      <w:r w:rsidR="00822575">
        <w:t xml:space="preserve">fees </w:t>
      </w:r>
      <w:r w:rsidR="00900A48">
        <w:t xml:space="preserve">when covering legal fees, </w:t>
      </w:r>
      <w:r w:rsidR="001A6590">
        <w:t xml:space="preserve">architectural </w:t>
      </w:r>
      <w:r w:rsidR="00A228B5">
        <w:t xml:space="preserve">design, engineering consultation and insurance. </w:t>
      </w:r>
    </w:p>
    <w:p w14:paraId="69F9A04B" w14:textId="629AC654" w:rsidR="00484464" w:rsidRDefault="00A228B5" w:rsidP="001F1BCC">
      <w:pPr>
        <w:pStyle w:val="ListParagraph"/>
        <w:numPr>
          <w:ilvl w:val="0"/>
          <w:numId w:val="2"/>
        </w:numPr>
      </w:pPr>
      <w:r>
        <w:t xml:space="preserve">10% </w:t>
      </w:r>
      <w:r w:rsidR="000A6CAC">
        <w:t xml:space="preserve">contingency fund </w:t>
      </w:r>
    </w:p>
    <w:p w14:paraId="5353977F" w14:textId="77777777" w:rsidR="008C4145" w:rsidRDefault="008C4145" w:rsidP="008C4145">
      <w:pPr>
        <w:pStyle w:val="ListParagraph"/>
      </w:pPr>
    </w:p>
    <w:p w14:paraId="7990651D" w14:textId="564AAD49" w:rsidR="008B3371" w:rsidRDefault="00122B00" w:rsidP="001F1BCC">
      <w:pPr>
        <w:pStyle w:val="ListParagraph"/>
      </w:pPr>
      <w:r>
        <w:t xml:space="preserve">Human resources </w:t>
      </w:r>
      <w:r w:rsidR="00137542">
        <w:t xml:space="preserve">(labour and expertise) </w:t>
      </w:r>
    </w:p>
    <w:p w14:paraId="651ABDD4" w14:textId="75C5C9D7" w:rsidR="008B3371" w:rsidRDefault="00905998" w:rsidP="00484464">
      <w:pPr>
        <w:pStyle w:val="ListParagraph"/>
        <w:numPr>
          <w:ilvl w:val="0"/>
          <w:numId w:val="2"/>
        </w:numPr>
      </w:pPr>
      <w:r>
        <w:t>Project manager</w:t>
      </w:r>
    </w:p>
    <w:p w14:paraId="236969C3" w14:textId="091804BF" w:rsidR="00905998" w:rsidRDefault="00905998" w:rsidP="00484464">
      <w:pPr>
        <w:pStyle w:val="ListParagraph"/>
        <w:numPr>
          <w:ilvl w:val="0"/>
          <w:numId w:val="2"/>
        </w:numPr>
      </w:pPr>
      <w:r>
        <w:t xml:space="preserve">Assistant project manager </w:t>
      </w:r>
    </w:p>
    <w:p w14:paraId="74DE6CF5" w14:textId="341236EF" w:rsidR="00905998" w:rsidRDefault="00905998" w:rsidP="00484464">
      <w:pPr>
        <w:pStyle w:val="ListParagraph"/>
        <w:numPr>
          <w:ilvl w:val="0"/>
          <w:numId w:val="2"/>
        </w:numPr>
      </w:pPr>
      <w:r>
        <w:t>Civil engineer</w:t>
      </w:r>
      <w:r w:rsidR="002B4434">
        <w:t xml:space="preserve">s </w:t>
      </w:r>
    </w:p>
    <w:p w14:paraId="51F2C22C" w14:textId="1DDAEA4C" w:rsidR="002B4434" w:rsidRDefault="00550CFB" w:rsidP="00484464">
      <w:pPr>
        <w:pStyle w:val="ListParagraph"/>
        <w:numPr>
          <w:ilvl w:val="0"/>
          <w:numId w:val="2"/>
        </w:numPr>
      </w:pPr>
      <w:r>
        <w:t xml:space="preserve">Structural </w:t>
      </w:r>
      <w:r w:rsidR="00377C7C">
        <w:t xml:space="preserve">Engineers </w:t>
      </w:r>
    </w:p>
    <w:p w14:paraId="2CAA497C" w14:textId="7716705F" w:rsidR="00377C7C" w:rsidRDefault="00377C7C" w:rsidP="00484464">
      <w:pPr>
        <w:pStyle w:val="ListParagraph"/>
        <w:numPr>
          <w:ilvl w:val="0"/>
          <w:numId w:val="2"/>
        </w:numPr>
      </w:pPr>
      <w:r>
        <w:t xml:space="preserve">Architects </w:t>
      </w:r>
    </w:p>
    <w:p w14:paraId="1DE75563" w14:textId="23155AE7" w:rsidR="00377C7C" w:rsidRDefault="00F70BFC" w:rsidP="00484464">
      <w:pPr>
        <w:pStyle w:val="ListParagraph"/>
        <w:numPr>
          <w:ilvl w:val="0"/>
          <w:numId w:val="2"/>
        </w:numPr>
      </w:pPr>
      <w:r>
        <w:t>Electr</w:t>
      </w:r>
      <w:r w:rsidR="00D46A18">
        <w:t xml:space="preserve">icians </w:t>
      </w:r>
    </w:p>
    <w:p w14:paraId="495E7AB4" w14:textId="441E3535" w:rsidR="001D4C0D" w:rsidRDefault="008A07EE" w:rsidP="00484464">
      <w:pPr>
        <w:pStyle w:val="ListParagraph"/>
        <w:numPr>
          <w:ilvl w:val="0"/>
          <w:numId w:val="2"/>
        </w:numPr>
      </w:pPr>
      <w:r>
        <w:t xml:space="preserve">Construction Workers </w:t>
      </w:r>
    </w:p>
    <w:p w14:paraId="7722E867" w14:textId="47458F2E" w:rsidR="00D46A18" w:rsidRDefault="00317130" w:rsidP="00484464">
      <w:pPr>
        <w:pStyle w:val="ListParagraph"/>
        <w:numPr>
          <w:ilvl w:val="0"/>
          <w:numId w:val="2"/>
        </w:numPr>
      </w:pPr>
      <w:r>
        <w:t xml:space="preserve">Landscape contractors </w:t>
      </w:r>
    </w:p>
    <w:p w14:paraId="31FB354E" w14:textId="77777777" w:rsidR="008C4145" w:rsidRDefault="008C4145" w:rsidP="005B3E78">
      <w:pPr>
        <w:pStyle w:val="ListParagraph"/>
      </w:pPr>
    </w:p>
    <w:p w14:paraId="0E6C202B" w14:textId="3DAD4D4E" w:rsidR="008B3371" w:rsidRDefault="00484464" w:rsidP="005B3E78">
      <w:pPr>
        <w:pStyle w:val="ListParagraph"/>
      </w:pPr>
      <w:r>
        <w:t xml:space="preserve">Material resources </w:t>
      </w:r>
    </w:p>
    <w:p w14:paraId="14DD5709" w14:textId="737889A7" w:rsidR="00685C2F" w:rsidRDefault="00556953" w:rsidP="00685C2F">
      <w:pPr>
        <w:pStyle w:val="ListParagraph"/>
        <w:numPr>
          <w:ilvl w:val="0"/>
          <w:numId w:val="2"/>
        </w:numPr>
      </w:pPr>
      <w:r>
        <w:t xml:space="preserve">Steel </w:t>
      </w:r>
    </w:p>
    <w:p w14:paraId="79188DDC" w14:textId="086448A4" w:rsidR="00556953" w:rsidRDefault="00556953" w:rsidP="00685C2F">
      <w:pPr>
        <w:pStyle w:val="ListParagraph"/>
        <w:numPr>
          <w:ilvl w:val="0"/>
          <w:numId w:val="2"/>
        </w:numPr>
      </w:pPr>
      <w:r>
        <w:t xml:space="preserve">Concrete </w:t>
      </w:r>
    </w:p>
    <w:p w14:paraId="4A1D0C88" w14:textId="529D1E09" w:rsidR="00662627" w:rsidRDefault="00662627" w:rsidP="00662627">
      <w:pPr>
        <w:pStyle w:val="ListParagraph"/>
        <w:numPr>
          <w:ilvl w:val="0"/>
          <w:numId w:val="2"/>
        </w:numPr>
      </w:pPr>
      <w:r>
        <w:t xml:space="preserve">Glass </w:t>
      </w:r>
    </w:p>
    <w:p w14:paraId="48EF3D1C" w14:textId="7631BDBB" w:rsidR="00662627" w:rsidRDefault="00662627" w:rsidP="00662627">
      <w:pPr>
        <w:pStyle w:val="ListParagraph"/>
        <w:numPr>
          <w:ilvl w:val="0"/>
          <w:numId w:val="2"/>
        </w:numPr>
      </w:pPr>
      <w:r>
        <w:t>Electri</w:t>
      </w:r>
      <w:r w:rsidR="00D43540">
        <w:t xml:space="preserve">cal components </w:t>
      </w:r>
    </w:p>
    <w:p w14:paraId="505F7F9B" w14:textId="18B954A9" w:rsidR="00D43540" w:rsidRDefault="00D43540" w:rsidP="00B603CF">
      <w:pPr>
        <w:pStyle w:val="ListParagraph"/>
        <w:numPr>
          <w:ilvl w:val="0"/>
          <w:numId w:val="2"/>
        </w:numPr>
      </w:pPr>
      <w:r>
        <w:t xml:space="preserve">Security systems </w:t>
      </w:r>
    </w:p>
    <w:p w14:paraId="0854BD10" w14:textId="77777777" w:rsidR="00B603CF" w:rsidRDefault="00B603CF" w:rsidP="00B603CF">
      <w:pPr>
        <w:pStyle w:val="ListParagraph"/>
      </w:pPr>
    </w:p>
    <w:p w14:paraId="4FB2C936" w14:textId="7907E3B6" w:rsidR="0023599C" w:rsidRDefault="0023599C" w:rsidP="0023599C">
      <w:pPr>
        <w:pStyle w:val="ListParagraph"/>
      </w:pPr>
      <w:r>
        <w:t xml:space="preserve">Equipment </w:t>
      </w:r>
    </w:p>
    <w:p w14:paraId="2A3740EB" w14:textId="60F0FA50" w:rsidR="0023599C" w:rsidRDefault="00F66D66" w:rsidP="0023599C">
      <w:pPr>
        <w:pStyle w:val="ListParagraph"/>
        <w:numPr>
          <w:ilvl w:val="0"/>
          <w:numId w:val="2"/>
        </w:numPr>
      </w:pPr>
      <w:r>
        <w:t xml:space="preserve">Survey equipment </w:t>
      </w:r>
    </w:p>
    <w:p w14:paraId="2ED6768E" w14:textId="07F9B088" w:rsidR="00F66D66" w:rsidRDefault="00616EDC" w:rsidP="0023599C">
      <w:pPr>
        <w:pStyle w:val="ListParagraph"/>
        <w:numPr>
          <w:ilvl w:val="0"/>
          <w:numId w:val="2"/>
        </w:numPr>
      </w:pPr>
      <w:r>
        <w:t xml:space="preserve">Temporary site offices </w:t>
      </w:r>
    </w:p>
    <w:p w14:paraId="4B622A0A" w14:textId="7AD02386" w:rsidR="00616EDC" w:rsidRDefault="00477677" w:rsidP="0023599C">
      <w:pPr>
        <w:pStyle w:val="ListParagraph"/>
        <w:numPr>
          <w:ilvl w:val="0"/>
          <w:numId w:val="2"/>
        </w:numPr>
      </w:pPr>
      <w:r>
        <w:t xml:space="preserve">Concrete mixers </w:t>
      </w:r>
    </w:p>
    <w:p w14:paraId="4AB19EAD" w14:textId="2130DC25" w:rsidR="00B603CF" w:rsidRDefault="00B603CF" w:rsidP="00B603CF">
      <w:pPr>
        <w:pStyle w:val="ListParagraph"/>
      </w:pPr>
    </w:p>
    <w:p w14:paraId="701FF940" w14:textId="7860EB0A" w:rsidR="00205162" w:rsidRDefault="00205162" w:rsidP="00B603CF">
      <w:pPr>
        <w:pStyle w:val="ListParagraph"/>
      </w:pPr>
      <w:r>
        <w:t xml:space="preserve">Financial </w:t>
      </w:r>
      <w:r w:rsidR="00DF3F93">
        <w:t>Resources</w:t>
      </w:r>
      <w:r w:rsidR="0009692C">
        <w:t xml:space="preserve">: </w:t>
      </w:r>
    </w:p>
    <w:tbl>
      <w:tblPr>
        <w:tblStyle w:val="TableGrid"/>
        <w:tblW w:w="0" w:type="auto"/>
        <w:tblInd w:w="720" w:type="dxa"/>
        <w:tblLook w:val="06A0" w:firstRow="1" w:lastRow="0" w:firstColumn="1" w:lastColumn="0" w:noHBand="1" w:noVBand="1"/>
      </w:tblPr>
      <w:tblGrid>
        <w:gridCol w:w="4315"/>
        <w:gridCol w:w="4315"/>
      </w:tblGrid>
      <w:tr w:rsidR="49608853" w14:paraId="1D1BB20F" w14:textId="77777777" w:rsidTr="49608853">
        <w:trPr>
          <w:trHeight w:val="300"/>
        </w:trPr>
        <w:tc>
          <w:tcPr>
            <w:tcW w:w="4320" w:type="dxa"/>
          </w:tcPr>
          <w:p w14:paraId="1907C939" w14:textId="498D41AB" w:rsidR="49608853" w:rsidRDefault="665042B8" w:rsidP="6DC29068">
            <w:r>
              <w:t>Item:</w:t>
            </w:r>
          </w:p>
        </w:tc>
        <w:tc>
          <w:tcPr>
            <w:tcW w:w="4320" w:type="dxa"/>
          </w:tcPr>
          <w:p w14:paraId="6057D6F2" w14:textId="533C3C73" w:rsidR="49608853" w:rsidRDefault="665042B8" w:rsidP="0BE238CA">
            <w:r>
              <w:t>Estimated cost:</w:t>
            </w:r>
          </w:p>
        </w:tc>
      </w:tr>
      <w:tr w:rsidR="49608853" w14:paraId="0EB6ED93" w14:textId="77777777" w:rsidTr="49608853">
        <w:trPr>
          <w:trHeight w:val="300"/>
        </w:trPr>
        <w:tc>
          <w:tcPr>
            <w:tcW w:w="4320" w:type="dxa"/>
          </w:tcPr>
          <w:p w14:paraId="497BB743" w14:textId="34B4B15B" w:rsidR="49608853" w:rsidRDefault="665042B8" w:rsidP="50532D8F">
            <w:r>
              <w:t xml:space="preserve">Labour </w:t>
            </w:r>
          </w:p>
        </w:tc>
        <w:tc>
          <w:tcPr>
            <w:tcW w:w="4320" w:type="dxa"/>
          </w:tcPr>
          <w:p w14:paraId="705B3309" w14:textId="3B6F8A38" w:rsidR="49608853" w:rsidRDefault="665042B8" w:rsidP="50532D8F">
            <w:r>
              <w:t>£22 million</w:t>
            </w:r>
          </w:p>
        </w:tc>
      </w:tr>
      <w:tr w:rsidR="49608853" w14:paraId="478592A8" w14:textId="77777777" w:rsidTr="49608853">
        <w:trPr>
          <w:trHeight w:val="300"/>
        </w:trPr>
        <w:tc>
          <w:tcPr>
            <w:tcW w:w="4320" w:type="dxa"/>
          </w:tcPr>
          <w:p w14:paraId="31506A11" w14:textId="154E8A34" w:rsidR="49608853" w:rsidRDefault="665042B8" w:rsidP="50532D8F">
            <w:r>
              <w:t xml:space="preserve">Materials </w:t>
            </w:r>
          </w:p>
        </w:tc>
        <w:tc>
          <w:tcPr>
            <w:tcW w:w="4320" w:type="dxa"/>
          </w:tcPr>
          <w:p w14:paraId="505BFB23" w14:textId="2F7FA11C" w:rsidR="49608853" w:rsidRDefault="665042B8" w:rsidP="50532D8F">
            <w:r>
              <w:t>£18 million</w:t>
            </w:r>
          </w:p>
        </w:tc>
      </w:tr>
      <w:tr w:rsidR="49608853" w14:paraId="4D9E3D09" w14:textId="77777777" w:rsidTr="49608853">
        <w:trPr>
          <w:trHeight w:val="300"/>
        </w:trPr>
        <w:tc>
          <w:tcPr>
            <w:tcW w:w="4320" w:type="dxa"/>
          </w:tcPr>
          <w:p w14:paraId="4003E642" w14:textId="3808B785" w:rsidR="49608853" w:rsidRDefault="665042B8" w:rsidP="50532D8F">
            <w:r>
              <w:t>Equipment</w:t>
            </w:r>
          </w:p>
        </w:tc>
        <w:tc>
          <w:tcPr>
            <w:tcW w:w="4320" w:type="dxa"/>
          </w:tcPr>
          <w:p w14:paraId="649FBBE9" w14:textId="1BB9DE86" w:rsidR="49608853" w:rsidRDefault="665042B8" w:rsidP="50532D8F">
            <w:r>
              <w:t>£10 million</w:t>
            </w:r>
          </w:p>
        </w:tc>
      </w:tr>
      <w:tr w:rsidR="49608853" w14:paraId="5F51C0AA" w14:textId="77777777" w:rsidTr="49608853">
        <w:trPr>
          <w:trHeight w:val="300"/>
        </w:trPr>
        <w:tc>
          <w:tcPr>
            <w:tcW w:w="4320" w:type="dxa"/>
          </w:tcPr>
          <w:p w14:paraId="5DE26EF3" w14:textId="6C302ABC" w:rsidR="49608853" w:rsidRDefault="665042B8" w:rsidP="50532D8F">
            <w:r>
              <w:t>Design and consultancy</w:t>
            </w:r>
          </w:p>
        </w:tc>
        <w:tc>
          <w:tcPr>
            <w:tcW w:w="4320" w:type="dxa"/>
          </w:tcPr>
          <w:p w14:paraId="0F65876D" w14:textId="2D0246D4" w:rsidR="49608853" w:rsidRDefault="665042B8" w:rsidP="50532D8F">
            <w:r>
              <w:t>£5 million</w:t>
            </w:r>
          </w:p>
        </w:tc>
      </w:tr>
      <w:tr w:rsidR="49608853" w14:paraId="5AD17490" w14:textId="77777777" w:rsidTr="49608853">
        <w:trPr>
          <w:trHeight w:val="300"/>
        </w:trPr>
        <w:tc>
          <w:tcPr>
            <w:tcW w:w="4320" w:type="dxa"/>
          </w:tcPr>
          <w:p w14:paraId="7DDA285E" w14:textId="1588F2F8" w:rsidR="49608853" w:rsidRDefault="665042B8" w:rsidP="50532D8F">
            <w:r>
              <w:t>Contingency</w:t>
            </w:r>
          </w:p>
        </w:tc>
        <w:tc>
          <w:tcPr>
            <w:tcW w:w="4320" w:type="dxa"/>
          </w:tcPr>
          <w:p w14:paraId="27D849AB" w14:textId="17561BD8" w:rsidR="49608853" w:rsidRDefault="665042B8" w:rsidP="50532D8F">
            <w:r>
              <w:t xml:space="preserve">£5 million </w:t>
            </w:r>
          </w:p>
        </w:tc>
      </w:tr>
    </w:tbl>
    <w:p w14:paraId="653193D4" w14:textId="03DFF9A0" w:rsidR="5C83634F" w:rsidRDefault="5C83634F" w:rsidP="50532D8F"/>
    <w:p w14:paraId="291750AA" w14:textId="559C7F97" w:rsidR="665042B8" w:rsidRDefault="665042B8" w:rsidP="50532D8F">
      <w:r>
        <w:t xml:space="preserve">Total budget would be: £60 million </w:t>
      </w:r>
    </w:p>
    <w:p w14:paraId="501D6DB9" w14:textId="099241DD" w:rsidR="50532D8F" w:rsidRDefault="50532D8F" w:rsidP="50532D8F"/>
    <w:p w14:paraId="47D4F53A" w14:textId="15921BD6" w:rsidR="50532D8F" w:rsidRDefault="50532D8F" w:rsidP="50532D8F"/>
    <w:p w14:paraId="47D000F8" w14:textId="3DB43CAC" w:rsidR="50532D8F" w:rsidRDefault="50532D8F" w:rsidP="50532D8F"/>
    <w:p w14:paraId="046CFA60" w14:textId="6F77F6DD" w:rsidR="50532D8F" w:rsidRDefault="50532D8F" w:rsidP="50532D8F"/>
    <w:p w14:paraId="45286B97" w14:textId="346DC339" w:rsidR="665042B8" w:rsidRDefault="665042B8" w:rsidP="50532D8F">
      <w:r>
        <w:t>Risk Analysis</w:t>
      </w:r>
      <w:r w:rsidR="7ECCF88A">
        <w:t>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39"/>
        <w:gridCol w:w="2337"/>
        <w:gridCol w:w="2336"/>
        <w:gridCol w:w="2338"/>
      </w:tblGrid>
      <w:tr w:rsidR="50532D8F" w14:paraId="28B60C4D" w14:textId="77777777" w:rsidTr="50532D8F">
        <w:trPr>
          <w:trHeight w:val="300"/>
        </w:trPr>
        <w:tc>
          <w:tcPr>
            <w:tcW w:w="2340" w:type="dxa"/>
          </w:tcPr>
          <w:p w14:paraId="5A1A379D" w14:textId="48844E7C" w:rsidR="7ECCF88A" w:rsidRDefault="7ECCF88A" w:rsidP="50532D8F">
            <w:r>
              <w:t>Risk</w:t>
            </w:r>
          </w:p>
        </w:tc>
        <w:tc>
          <w:tcPr>
            <w:tcW w:w="2340" w:type="dxa"/>
          </w:tcPr>
          <w:p w14:paraId="38B80525" w14:textId="326C9D86" w:rsidR="7ECCF88A" w:rsidRDefault="7ECCF88A" w:rsidP="50532D8F">
            <w:r>
              <w:t xml:space="preserve">Possibility </w:t>
            </w:r>
          </w:p>
        </w:tc>
        <w:tc>
          <w:tcPr>
            <w:tcW w:w="2340" w:type="dxa"/>
          </w:tcPr>
          <w:p w14:paraId="1A4F5CD3" w14:textId="59F0E24E" w:rsidR="7ECCF88A" w:rsidRDefault="7ECCF88A" w:rsidP="50532D8F">
            <w:r>
              <w:t xml:space="preserve">Impact </w:t>
            </w:r>
          </w:p>
        </w:tc>
        <w:tc>
          <w:tcPr>
            <w:tcW w:w="2340" w:type="dxa"/>
          </w:tcPr>
          <w:p w14:paraId="2860DBF1" w14:textId="7301A32B" w:rsidR="7ECCF88A" w:rsidRDefault="7ECCF88A" w:rsidP="50532D8F">
            <w:r>
              <w:t xml:space="preserve">Mitigation </w:t>
            </w:r>
          </w:p>
        </w:tc>
      </w:tr>
      <w:tr w:rsidR="50532D8F" w14:paraId="663E6CC2" w14:textId="77777777" w:rsidTr="50532D8F">
        <w:trPr>
          <w:trHeight w:val="300"/>
        </w:trPr>
        <w:tc>
          <w:tcPr>
            <w:tcW w:w="2340" w:type="dxa"/>
          </w:tcPr>
          <w:p w14:paraId="39C3F918" w14:textId="6F2BD0AB" w:rsidR="7ECCF88A" w:rsidRDefault="7ECCF88A" w:rsidP="50532D8F">
            <w:r>
              <w:t>Constructuction delays</w:t>
            </w:r>
          </w:p>
        </w:tc>
        <w:tc>
          <w:tcPr>
            <w:tcW w:w="2340" w:type="dxa"/>
          </w:tcPr>
          <w:p w14:paraId="4EE4DBBE" w14:textId="1244BE8E" w:rsidR="7ECCF88A" w:rsidRDefault="7ECCF88A" w:rsidP="50532D8F">
            <w:r>
              <w:t xml:space="preserve">High </w:t>
            </w:r>
          </w:p>
        </w:tc>
        <w:tc>
          <w:tcPr>
            <w:tcW w:w="2340" w:type="dxa"/>
          </w:tcPr>
          <w:p w14:paraId="23FCDEAA" w14:textId="785516BA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360E5AB6" w14:textId="1D2D4D0D" w:rsidR="7ECCF88A" w:rsidRDefault="7ECCF88A" w:rsidP="50532D8F">
            <w:r>
              <w:t>Detailed schedule, regular progress reviews and contingency time.</w:t>
            </w:r>
          </w:p>
        </w:tc>
      </w:tr>
      <w:tr w:rsidR="50532D8F" w14:paraId="3EAA39E0" w14:textId="77777777" w:rsidTr="50532D8F">
        <w:trPr>
          <w:trHeight w:val="300"/>
        </w:trPr>
        <w:tc>
          <w:tcPr>
            <w:tcW w:w="2340" w:type="dxa"/>
          </w:tcPr>
          <w:p w14:paraId="725BF1CF" w14:textId="4CA958CC" w:rsidR="7ECCF88A" w:rsidRDefault="7ECCF88A" w:rsidP="50532D8F">
            <w:r>
              <w:t xml:space="preserve">Budget overruns </w:t>
            </w:r>
          </w:p>
        </w:tc>
        <w:tc>
          <w:tcPr>
            <w:tcW w:w="2340" w:type="dxa"/>
          </w:tcPr>
          <w:p w14:paraId="1A47F2BC" w14:textId="124A3AB1" w:rsidR="7ECCF88A" w:rsidRDefault="7ECCF88A" w:rsidP="50532D8F">
            <w:r>
              <w:t>Medium</w:t>
            </w:r>
          </w:p>
        </w:tc>
        <w:tc>
          <w:tcPr>
            <w:tcW w:w="2340" w:type="dxa"/>
          </w:tcPr>
          <w:p w14:paraId="6A2BB304" w14:textId="7DCB262A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53A2B547" w14:textId="0CFDBA74" w:rsidR="7ECCF88A" w:rsidRDefault="7ECCF88A" w:rsidP="50532D8F">
            <w:r>
              <w:t>Monthly financial monitoring and cost control.</w:t>
            </w:r>
          </w:p>
        </w:tc>
      </w:tr>
      <w:tr w:rsidR="50532D8F" w14:paraId="0C8233A9" w14:textId="77777777" w:rsidTr="50532D8F">
        <w:trPr>
          <w:trHeight w:val="300"/>
        </w:trPr>
        <w:tc>
          <w:tcPr>
            <w:tcW w:w="2340" w:type="dxa"/>
          </w:tcPr>
          <w:p w14:paraId="00AC4073" w14:textId="13D91D83" w:rsidR="7ECCF88A" w:rsidRDefault="7ECCF88A" w:rsidP="50532D8F">
            <w:r>
              <w:t>Poor weather</w:t>
            </w:r>
          </w:p>
        </w:tc>
        <w:tc>
          <w:tcPr>
            <w:tcW w:w="2340" w:type="dxa"/>
          </w:tcPr>
          <w:p w14:paraId="46712E2B" w14:textId="2D71424A" w:rsidR="7ECCF88A" w:rsidRDefault="7ECCF88A" w:rsidP="50532D8F">
            <w:r>
              <w:t>Medium</w:t>
            </w:r>
          </w:p>
        </w:tc>
        <w:tc>
          <w:tcPr>
            <w:tcW w:w="2340" w:type="dxa"/>
          </w:tcPr>
          <w:p w14:paraId="7A9C4978" w14:textId="2251B381" w:rsidR="7ECCF88A" w:rsidRDefault="7ECCF88A" w:rsidP="50532D8F">
            <w:r>
              <w:t>Medium</w:t>
            </w:r>
          </w:p>
        </w:tc>
        <w:tc>
          <w:tcPr>
            <w:tcW w:w="2340" w:type="dxa"/>
          </w:tcPr>
          <w:p w14:paraId="192A284C" w14:textId="7348C51C" w:rsidR="7ECCF88A" w:rsidRDefault="7ECCF88A" w:rsidP="50532D8F">
            <w:r>
              <w:t>Flexible scheduling for weather sensitive tasks.</w:t>
            </w:r>
          </w:p>
        </w:tc>
      </w:tr>
      <w:tr w:rsidR="50532D8F" w14:paraId="3114B607" w14:textId="77777777" w:rsidTr="50532D8F">
        <w:trPr>
          <w:trHeight w:val="300"/>
        </w:trPr>
        <w:tc>
          <w:tcPr>
            <w:tcW w:w="2340" w:type="dxa"/>
          </w:tcPr>
          <w:p w14:paraId="4A81DB52" w14:textId="4C684EEA" w:rsidR="7ECCF88A" w:rsidRDefault="7ECCF88A" w:rsidP="50532D8F">
            <w:r>
              <w:t xml:space="preserve">Supply chain disruption </w:t>
            </w:r>
          </w:p>
        </w:tc>
        <w:tc>
          <w:tcPr>
            <w:tcW w:w="2340" w:type="dxa"/>
          </w:tcPr>
          <w:p w14:paraId="3ABA2CD2" w14:textId="642B55E7" w:rsidR="7ECCF88A" w:rsidRDefault="7ECCF88A" w:rsidP="50532D8F">
            <w:r>
              <w:t>Medium</w:t>
            </w:r>
          </w:p>
        </w:tc>
        <w:tc>
          <w:tcPr>
            <w:tcW w:w="2340" w:type="dxa"/>
          </w:tcPr>
          <w:p w14:paraId="4C6B1379" w14:textId="30D1D5CF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791CF81F" w14:textId="144910D1" w:rsidR="7ECCF88A" w:rsidRDefault="7ECCF88A" w:rsidP="50532D8F">
            <w:r>
              <w:t>Multiple Approved suppliers</w:t>
            </w:r>
          </w:p>
        </w:tc>
      </w:tr>
      <w:tr w:rsidR="50532D8F" w14:paraId="0862F86C" w14:textId="77777777" w:rsidTr="50532D8F">
        <w:trPr>
          <w:trHeight w:val="300"/>
        </w:trPr>
        <w:tc>
          <w:tcPr>
            <w:tcW w:w="2340" w:type="dxa"/>
          </w:tcPr>
          <w:p w14:paraId="17EDFE46" w14:textId="0044B40C" w:rsidR="7ECCF88A" w:rsidRDefault="7ECCF88A" w:rsidP="50532D8F">
            <w:r>
              <w:t xml:space="preserve">Health and safety incident </w:t>
            </w:r>
          </w:p>
        </w:tc>
        <w:tc>
          <w:tcPr>
            <w:tcW w:w="2340" w:type="dxa"/>
          </w:tcPr>
          <w:p w14:paraId="445D7455" w14:textId="2CB0FCD3" w:rsidR="7ECCF88A" w:rsidRDefault="7ECCF88A" w:rsidP="50532D8F">
            <w:r>
              <w:t>Low</w:t>
            </w:r>
          </w:p>
        </w:tc>
        <w:tc>
          <w:tcPr>
            <w:tcW w:w="2340" w:type="dxa"/>
          </w:tcPr>
          <w:p w14:paraId="25A631EC" w14:textId="74495008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4EF3B75E" w14:textId="053A1B4D" w:rsidR="7ECCF88A" w:rsidRDefault="7ECCF88A" w:rsidP="50532D8F">
            <w:r>
              <w:t xml:space="preserve">Site inductions and regular safety </w:t>
            </w:r>
          </w:p>
        </w:tc>
      </w:tr>
      <w:tr w:rsidR="50532D8F" w14:paraId="6C553EAA" w14:textId="77777777" w:rsidTr="50532D8F">
        <w:trPr>
          <w:trHeight w:val="300"/>
        </w:trPr>
        <w:tc>
          <w:tcPr>
            <w:tcW w:w="2340" w:type="dxa"/>
          </w:tcPr>
          <w:p w14:paraId="63795710" w14:textId="577511BD" w:rsidR="7ECCF88A" w:rsidRDefault="7ECCF88A" w:rsidP="50532D8F">
            <w:r>
              <w:t>Traffic disruption</w:t>
            </w:r>
          </w:p>
        </w:tc>
        <w:tc>
          <w:tcPr>
            <w:tcW w:w="2340" w:type="dxa"/>
          </w:tcPr>
          <w:p w14:paraId="6C885E82" w14:textId="2F3DE33A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1D99CC58" w14:textId="77AC1D12" w:rsidR="7ECCF88A" w:rsidRDefault="7ECCF88A" w:rsidP="50532D8F">
            <w:r>
              <w:t>Medium</w:t>
            </w:r>
          </w:p>
        </w:tc>
        <w:tc>
          <w:tcPr>
            <w:tcW w:w="2340" w:type="dxa"/>
          </w:tcPr>
          <w:p w14:paraId="6ED8C394" w14:textId="699A5904" w:rsidR="7ECCF88A" w:rsidRDefault="7ECCF88A" w:rsidP="50532D8F">
            <w:r>
              <w:t>Traffic management plan and clear public communication</w:t>
            </w:r>
          </w:p>
        </w:tc>
      </w:tr>
      <w:tr w:rsidR="50532D8F" w14:paraId="783CAC38" w14:textId="77777777" w:rsidTr="50532D8F">
        <w:trPr>
          <w:trHeight w:val="300"/>
        </w:trPr>
        <w:tc>
          <w:tcPr>
            <w:tcW w:w="2340" w:type="dxa"/>
          </w:tcPr>
          <w:p w14:paraId="5AF14D53" w14:textId="1E63493D" w:rsidR="7ECCF88A" w:rsidRDefault="7ECCF88A" w:rsidP="50532D8F">
            <w:r>
              <w:t>Environmental Issues</w:t>
            </w:r>
          </w:p>
        </w:tc>
        <w:tc>
          <w:tcPr>
            <w:tcW w:w="2340" w:type="dxa"/>
          </w:tcPr>
          <w:p w14:paraId="265B4B25" w14:textId="53301AB8" w:rsidR="7ECCF88A" w:rsidRDefault="7ECCF88A" w:rsidP="50532D8F">
            <w:r>
              <w:t>Low</w:t>
            </w:r>
          </w:p>
        </w:tc>
        <w:tc>
          <w:tcPr>
            <w:tcW w:w="2340" w:type="dxa"/>
          </w:tcPr>
          <w:p w14:paraId="5F8BFF46" w14:textId="28A0D938" w:rsidR="7ECCF88A" w:rsidRDefault="7ECCF88A" w:rsidP="50532D8F">
            <w:r>
              <w:t>High</w:t>
            </w:r>
          </w:p>
        </w:tc>
        <w:tc>
          <w:tcPr>
            <w:tcW w:w="2340" w:type="dxa"/>
          </w:tcPr>
          <w:p w14:paraId="257608BA" w14:textId="3F150D72" w:rsidR="7ECCF88A" w:rsidRDefault="7ECCF88A" w:rsidP="50532D8F">
            <w:r>
              <w:t>Environmental monitoring and compliance checks are important.</w:t>
            </w:r>
          </w:p>
        </w:tc>
      </w:tr>
    </w:tbl>
    <w:p w14:paraId="20F42F47" w14:textId="63356D2E" w:rsidR="7ECCF88A" w:rsidRDefault="7ECCF88A" w:rsidP="50532D8F">
      <w:r>
        <w:t xml:space="preserve">The other significant risks are construction delays and budget overruns because they can affect the </w:t>
      </w:r>
      <w:r w:rsidR="4B55CB4D">
        <w:t>project's</w:t>
      </w:r>
      <w:r>
        <w:t xml:space="preserve"> completion date </w:t>
      </w:r>
      <w:r w:rsidR="37B23276">
        <w:t xml:space="preserve">and financial </w:t>
      </w:r>
      <w:r w:rsidR="5DA8A212">
        <w:t>viability,</w:t>
      </w:r>
      <w:r w:rsidR="37B23276">
        <w:t xml:space="preserve"> which may cause delays. By using effective monitoring, </w:t>
      </w:r>
      <w:r w:rsidR="39586A8E">
        <w:t xml:space="preserve">clear </w:t>
      </w:r>
      <w:r w:rsidR="388D4B85">
        <w:t>communication,</w:t>
      </w:r>
      <w:r w:rsidR="39586A8E">
        <w:t xml:space="preserve"> and </w:t>
      </w:r>
      <w:r w:rsidR="4B71EDD4">
        <w:t>contingency</w:t>
      </w:r>
      <w:r w:rsidR="39586A8E">
        <w:t xml:space="preserve"> planning, this can help to reduce these risks and keep the project on track without any delays. </w:t>
      </w:r>
    </w:p>
    <w:p w14:paraId="6A5612F0" w14:textId="3CED93B4" w:rsidR="006D751E" w:rsidRDefault="7DE8088E" w:rsidP="50532D8F">
      <w:r>
        <w:t xml:space="preserve">To conclude, </w:t>
      </w:r>
      <w:r w:rsidR="00264FDC">
        <w:t xml:space="preserve">the </w:t>
      </w:r>
      <w:r w:rsidR="00B66508">
        <w:t xml:space="preserve">redevelopment of the </w:t>
      </w:r>
      <w:r w:rsidR="00AD000D">
        <w:t xml:space="preserve">central </w:t>
      </w:r>
      <w:r w:rsidR="00E4728B">
        <w:t xml:space="preserve">transport </w:t>
      </w:r>
      <w:r w:rsidR="00911B9A">
        <w:t xml:space="preserve">hub </w:t>
      </w:r>
      <w:r w:rsidR="0020060C">
        <w:t xml:space="preserve">represents </w:t>
      </w:r>
      <w:r w:rsidR="0039175B">
        <w:t xml:space="preserve">an important </w:t>
      </w:r>
      <w:r w:rsidR="00730B4A">
        <w:t xml:space="preserve">investment in the </w:t>
      </w:r>
      <w:r w:rsidR="00992C71">
        <w:t xml:space="preserve">city’s transport </w:t>
      </w:r>
      <w:r w:rsidR="00575E7D">
        <w:t>infrastructure</w:t>
      </w:r>
      <w:r w:rsidR="00B9230D">
        <w:t xml:space="preserve"> because by improving </w:t>
      </w:r>
      <w:r w:rsidR="00F5126A">
        <w:t>accessibility, safety</w:t>
      </w:r>
      <w:r w:rsidR="00DC3D90">
        <w:t xml:space="preserve"> and passenger capacity</w:t>
      </w:r>
      <w:r w:rsidR="00C65BA6">
        <w:t xml:space="preserve"> the project will growth successfully </w:t>
      </w:r>
      <w:r w:rsidR="00BF0658">
        <w:t xml:space="preserve">and will support economic growth </w:t>
      </w:r>
      <w:r w:rsidR="00FB3042">
        <w:t xml:space="preserve">and would also benefit </w:t>
      </w:r>
      <w:r w:rsidR="00373DA5">
        <w:t xml:space="preserve">people when they use local transport services. </w:t>
      </w:r>
      <w:r w:rsidR="006D751E">
        <w:t xml:space="preserve">The Project management </w:t>
      </w:r>
      <w:r w:rsidR="00AF3BE1">
        <w:t xml:space="preserve">plan </w:t>
      </w:r>
      <w:r w:rsidR="00902DCF">
        <w:t xml:space="preserve">helps provide a structured </w:t>
      </w:r>
      <w:r w:rsidR="00CF312D">
        <w:t xml:space="preserve">approach </w:t>
      </w:r>
      <w:r w:rsidR="00DC07F4">
        <w:t xml:space="preserve">to deliver the project using a scope, </w:t>
      </w:r>
      <w:r w:rsidR="00A87D18">
        <w:t xml:space="preserve">defining the objectives, </w:t>
      </w:r>
      <w:r w:rsidR="00E30DFF">
        <w:t xml:space="preserve">resources, </w:t>
      </w:r>
      <w:r w:rsidR="00B230CF">
        <w:t xml:space="preserve">stakeholders responsibilities and </w:t>
      </w:r>
      <w:r w:rsidR="0066685E">
        <w:t xml:space="preserve">risk management strategies. </w:t>
      </w:r>
      <w:r w:rsidR="005A44AD">
        <w:t xml:space="preserve">When applying these </w:t>
      </w:r>
      <w:r w:rsidR="0073185F">
        <w:t xml:space="preserve">project management management techniques </w:t>
      </w:r>
      <w:r w:rsidR="009907C1">
        <w:t xml:space="preserve">such as </w:t>
      </w:r>
      <w:r w:rsidR="00803F38">
        <w:t xml:space="preserve">the </w:t>
      </w:r>
      <w:r w:rsidR="00FF70FD">
        <w:t>quad chart</w:t>
      </w:r>
      <w:r w:rsidR="000A637D">
        <w:t xml:space="preserve"> and the Gantt </w:t>
      </w:r>
      <w:r w:rsidR="001348FD">
        <w:t>chart</w:t>
      </w:r>
      <w:r w:rsidR="00C0283E">
        <w:t xml:space="preserve">. This supports </w:t>
      </w:r>
      <w:r w:rsidR="002D1D8A">
        <w:t xml:space="preserve">effective </w:t>
      </w:r>
      <w:r w:rsidR="008730CA">
        <w:t xml:space="preserve">planning and </w:t>
      </w:r>
      <w:r w:rsidR="00B40B56">
        <w:t xml:space="preserve">monitoring </w:t>
      </w:r>
      <w:r w:rsidR="00535FD9">
        <w:t xml:space="preserve">throughout the projects </w:t>
      </w:r>
      <w:r w:rsidR="009871EF">
        <w:t>lifecycle and it also helps better understanding and control.</w:t>
      </w:r>
      <w:r w:rsidR="00B94305">
        <w:t xml:space="preserve"> Also, the successful </w:t>
      </w:r>
      <w:r w:rsidR="008B6AB4">
        <w:t xml:space="preserve">stakeholder </w:t>
      </w:r>
      <w:r w:rsidR="00174C6A">
        <w:t xml:space="preserve">engagement </w:t>
      </w:r>
      <w:r w:rsidR="00CB125B">
        <w:t xml:space="preserve">uses resources </w:t>
      </w:r>
      <w:r w:rsidR="005D79D7">
        <w:t xml:space="preserve">allocation </w:t>
      </w:r>
      <w:r w:rsidR="003B65E6">
        <w:t xml:space="preserve">and proactive </w:t>
      </w:r>
      <w:r w:rsidR="0040263D">
        <w:t xml:space="preserve">risk </w:t>
      </w:r>
      <w:r w:rsidR="009835A3">
        <w:t xml:space="preserve">management </w:t>
      </w:r>
      <w:r w:rsidR="00F51D91">
        <w:t xml:space="preserve">which would be essential when </w:t>
      </w:r>
      <w:r w:rsidR="00D532DF">
        <w:t xml:space="preserve">completing the project </w:t>
      </w:r>
      <w:r w:rsidR="001A18CE">
        <w:t xml:space="preserve">if approved. </w:t>
      </w:r>
    </w:p>
    <w:p w14:paraId="19BEE60C" w14:textId="57F82968" w:rsidR="107CBA6B" w:rsidRDefault="107CBA6B" w:rsidP="7C261107">
      <w:r w:rsidRPr="0DB0091F">
        <w:rPr>
          <w:rFonts w:ascii="Arial" w:eastAsia="Arial" w:hAnsi="Arial" w:cs="Arial"/>
          <w:color w:val="000000" w:themeColor="text1"/>
        </w:rPr>
        <w:t>Taylor, J. (2006) A survival guide for project managers. Second edition. New York: American Management Association.</w:t>
      </w:r>
    </w:p>
    <w:p w14:paraId="56A9B269" w14:textId="5F1F9E0B" w:rsidR="107CBA6B" w:rsidRDefault="107CBA6B" w:rsidP="26ADB1E0">
      <w:r w:rsidRPr="3A80F35F">
        <w:rPr>
          <w:rFonts w:ascii="Arial" w:eastAsia="Arial" w:hAnsi="Arial" w:cs="Arial"/>
          <w:color w:val="000000" w:themeColor="text1"/>
        </w:rPr>
        <w:t>Echeverri-Martínez, R., Alfonso-Morales, W. and F. Caicedo-Bravo, E. (2020) “A methodological Decision-Making support for the planning, design and operation of smart grid projects,” AIMS energy, 8(4), pp. 627–651.</w:t>
      </w:r>
    </w:p>
    <w:p w14:paraId="2FA7568F" w14:textId="4A28BE5A" w:rsidR="107CBA6B" w:rsidRDefault="107CBA6B" w:rsidP="107C9C09">
      <w:pPr>
        <w:rPr>
          <w:rFonts w:ascii="Arial" w:eastAsia="Arial" w:hAnsi="Arial" w:cs="Arial"/>
          <w:color w:val="000000" w:themeColor="text1"/>
        </w:rPr>
      </w:pPr>
      <w:r w:rsidRPr="107C9C09">
        <w:rPr>
          <w:rFonts w:ascii="Arial" w:eastAsia="Arial" w:hAnsi="Arial" w:cs="Arial"/>
          <w:color w:val="000000" w:themeColor="text1"/>
        </w:rPr>
        <w:t>Armstrong, M. (2006) Performance management : key strategies and practical guidelines. 3rd ed. London, England: Kogan Page.</w:t>
      </w:r>
    </w:p>
    <w:p w14:paraId="3BDBB917" w14:textId="7AA1EC0C" w:rsidR="107CBA6B" w:rsidRDefault="107CBA6B" w:rsidP="72854134">
      <w:r w:rsidRPr="366D846E">
        <w:rPr>
          <w:rFonts w:ascii="Arial" w:eastAsia="Arial" w:hAnsi="Arial" w:cs="Arial"/>
          <w:color w:val="000000" w:themeColor="text1"/>
        </w:rPr>
        <w:t>Hristov, I. and Appolloni, A. (2022) “Stakeholders’ engagement in the business strategy as a key driver to increase companies’ performance: Evidence from managerial and stakeholders’ practices,” Business strategy and the environment, 31(4), pp. 1488–1503.</w:t>
      </w:r>
    </w:p>
    <w:p w14:paraId="688B5134" w14:textId="5A921A2D" w:rsidR="107CBA6B" w:rsidRDefault="107CBA6B" w:rsidP="6D2FEFA6">
      <w:pPr>
        <w:rPr>
          <w:rFonts w:ascii="Arial" w:eastAsia="Arial" w:hAnsi="Arial" w:cs="Arial"/>
          <w:color w:val="000000" w:themeColor="text1"/>
        </w:rPr>
      </w:pPr>
      <w:r w:rsidRPr="6D2FEFA6">
        <w:rPr>
          <w:rFonts w:ascii="Arial" w:eastAsia="Arial" w:hAnsi="Arial" w:cs="Arial"/>
          <w:color w:val="000000" w:themeColor="text1"/>
        </w:rPr>
        <w:t>Project Management Institute, publisher (2021) The standard for project management and a guide to the project management body of knowledge (PMBOK guide). Seventh edition. Newtown Square, Pennsylvania: Project Management Institute, Inc.</w:t>
      </w:r>
    </w:p>
    <w:p w14:paraId="4C813215" w14:textId="3F214B3A" w:rsidR="107CBA6B" w:rsidRDefault="107CBA6B" w:rsidP="389493B5">
      <w:r w:rsidRPr="7536DEFD">
        <w:rPr>
          <w:rFonts w:ascii="Arial" w:eastAsia="Arial" w:hAnsi="Arial" w:cs="Arial"/>
          <w:color w:val="000000" w:themeColor="text1"/>
        </w:rPr>
        <w:t>Hyvari, I. (2006) “Project management effectiveness in project-oriented business organizations,” International journal of project management, 24(3), pp. 216–225.</w:t>
      </w:r>
    </w:p>
    <w:p w14:paraId="767EC8B5" w14:textId="56F3D146" w:rsidR="107CBA6B" w:rsidRDefault="107CBA6B" w:rsidP="32558A0A">
      <w:pPr>
        <w:rPr>
          <w:rFonts w:ascii="Arial" w:eastAsia="Arial" w:hAnsi="Arial" w:cs="Arial"/>
          <w:color w:val="000000" w:themeColor="text1"/>
        </w:rPr>
      </w:pPr>
      <w:r w:rsidRPr="32558A0A">
        <w:rPr>
          <w:rFonts w:ascii="Arial" w:eastAsia="Arial" w:hAnsi="Arial" w:cs="Arial"/>
          <w:color w:val="000000" w:themeColor="text1"/>
        </w:rPr>
        <w:t>University of Minnesota. Center for Transportation Studies. (2008) Journal of transport and land use. Minneapolis, MN: University of Minnesota, Center for Transportation Studies.</w:t>
      </w:r>
    </w:p>
    <w:p w14:paraId="13048804" w14:textId="30E6CA71" w:rsidR="107CBA6B" w:rsidRDefault="107CBA6B" w:rsidP="7F632976">
      <w:r w:rsidRPr="235EBCB5">
        <w:rPr>
          <w:rFonts w:ascii="Arial" w:eastAsia="Arial" w:hAnsi="Arial" w:cs="Arial"/>
          <w:color w:val="000000" w:themeColor="text1"/>
        </w:rPr>
        <w:t>Opit, S.L. and Witten, K. (2025) “Overcoming barriers to delivering active travel infrastructure: inter-agency collaboration in a state-led neighbourhood redevelopment,”</w:t>
      </w:r>
    </w:p>
    <w:p w14:paraId="5691D621" w14:textId="5F1FD99C" w:rsidR="107CBA6B" w:rsidRDefault="107CBA6B" w:rsidP="5C75FF81">
      <w:r w:rsidRPr="04A2C2D8">
        <w:rPr>
          <w:rFonts w:ascii="Arial" w:eastAsia="Arial" w:hAnsi="Arial" w:cs="Arial"/>
          <w:color w:val="000000" w:themeColor="text1"/>
        </w:rPr>
        <w:t>Gospodini, A. (2005) “Urban development, redevelopment and regeneration encouraged by transport infrastructure projects: The case study of 12 European cities,” European</w:t>
      </w:r>
    </w:p>
    <w:p w14:paraId="24946FD6" w14:textId="1AFAC2B7" w:rsidR="00137542" w:rsidRDefault="107CBA6B" w:rsidP="197B8AB0">
      <w:r w:rsidRPr="4B1821E6">
        <w:rPr>
          <w:rFonts w:ascii="Arial" w:eastAsia="Arial" w:hAnsi="Arial" w:cs="Arial"/>
          <w:color w:val="000000" w:themeColor="text1"/>
        </w:rPr>
        <w:t>Layard, A., Davoudi, S. and Batty, S. (2001) Planning for a sustainable future. London ; Taylor &amp; Francis.</w:t>
      </w:r>
    </w:p>
    <w:p w14:paraId="4AA05773" w14:textId="5BBE6EDC" w:rsidR="5AE9EEAA" w:rsidRDefault="5AE9EEAA" w:rsidP="3B9310F9">
      <w:r w:rsidRPr="3B9310F9">
        <w:rPr>
          <w:rFonts w:ascii="Arial" w:eastAsia="Arial" w:hAnsi="Arial" w:cs="Arial"/>
          <w:color w:val="000000" w:themeColor="text1"/>
        </w:rPr>
        <w:t>Dickerson, C.L. et al. (2016) “Work Zone Management in the District of Columbia: Deploying a Citywide Transportation Management Plan and Work Zone Project Management System,” Transportation research record, 2554(1), pp. 37–45. Available at: https://doi.org/10.3141/2554-05.</w:t>
      </w:r>
    </w:p>
    <w:p w14:paraId="577932D1" w14:textId="737680FA" w:rsidR="73CC957A" w:rsidRDefault="73CC957A" w:rsidP="7C77A5AC">
      <w:r w:rsidRPr="7C77A5AC">
        <w:rPr>
          <w:rFonts w:ascii="Arial" w:eastAsia="Arial" w:hAnsi="Arial" w:cs="Arial"/>
          <w:color w:val="000000" w:themeColor="text1"/>
        </w:rPr>
        <w:t>Heagney, J. (2022) Fundamentals of Project Management. 6th ed. Nashville: HarperCollins Leadership.</w:t>
      </w:r>
    </w:p>
    <w:p w14:paraId="26B5226B" w14:textId="353DF53C" w:rsidR="00137542" w:rsidRDefault="00137542" w:rsidP="50532D8F">
      <w:pPr>
        <w:rPr>
          <w:rFonts w:ascii="Arial" w:eastAsia="Arial" w:hAnsi="Arial" w:cs="Arial"/>
          <w:color w:val="000000" w:themeColor="text1"/>
        </w:rPr>
      </w:pPr>
    </w:p>
    <w:sectPr w:rsidR="0013754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0021ED"/>
    <w:multiLevelType w:val="multilevel"/>
    <w:tmpl w:val="6632E6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724C2322"/>
    <w:multiLevelType w:val="hybridMultilevel"/>
    <w:tmpl w:val="2714A68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159756">
    <w:abstractNumId w:val="0"/>
  </w:num>
  <w:num w:numId="2" w16cid:durableId="216359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58A300"/>
    <w:rsid w:val="000006B6"/>
    <w:rsid w:val="0000101C"/>
    <w:rsid w:val="00001087"/>
    <w:rsid w:val="00002E5B"/>
    <w:rsid w:val="000067D6"/>
    <w:rsid w:val="000068B1"/>
    <w:rsid w:val="00007F93"/>
    <w:rsid w:val="0001468D"/>
    <w:rsid w:val="00016302"/>
    <w:rsid w:val="00021D70"/>
    <w:rsid w:val="000234F7"/>
    <w:rsid w:val="00024966"/>
    <w:rsid w:val="00024E9C"/>
    <w:rsid w:val="000257E0"/>
    <w:rsid w:val="0002597B"/>
    <w:rsid w:val="0002623B"/>
    <w:rsid w:val="000272AF"/>
    <w:rsid w:val="00027831"/>
    <w:rsid w:val="000306E8"/>
    <w:rsid w:val="00030F80"/>
    <w:rsid w:val="00036DA1"/>
    <w:rsid w:val="00040A78"/>
    <w:rsid w:val="000410FE"/>
    <w:rsid w:val="00041744"/>
    <w:rsid w:val="0004212B"/>
    <w:rsid w:val="0004258A"/>
    <w:rsid w:val="0004358F"/>
    <w:rsid w:val="00046307"/>
    <w:rsid w:val="00046CC4"/>
    <w:rsid w:val="0005096F"/>
    <w:rsid w:val="000524AA"/>
    <w:rsid w:val="000525D9"/>
    <w:rsid w:val="0005768C"/>
    <w:rsid w:val="00061B0A"/>
    <w:rsid w:val="00062809"/>
    <w:rsid w:val="00064640"/>
    <w:rsid w:val="000702DF"/>
    <w:rsid w:val="0007088B"/>
    <w:rsid w:val="00072B3A"/>
    <w:rsid w:val="00072FDE"/>
    <w:rsid w:val="00075BE8"/>
    <w:rsid w:val="00080E1A"/>
    <w:rsid w:val="00083734"/>
    <w:rsid w:val="00084B80"/>
    <w:rsid w:val="00086F54"/>
    <w:rsid w:val="000911B5"/>
    <w:rsid w:val="00091780"/>
    <w:rsid w:val="00093F6B"/>
    <w:rsid w:val="00094520"/>
    <w:rsid w:val="0009692C"/>
    <w:rsid w:val="00097C18"/>
    <w:rsid w:val="000A4F42"/>
    <w:rsid w:val="000A5C99"/>
    <w:rsid w:val="000A637D"/>
    <w:rsid w:val="000A6CAC"/>
    <w:rsid w:val="000B108B"/>
    <w:rsid w:val="000B32B0"/>
    <w:rsid w:val="000B3DE6"/>
    <w:rsid w:val="000C0F36"/>
    <w:rsid w:val="000C1EB8"/>
    <w:rsid w:val="000C47A4"/>
    <w:rsid w:val="000C51EE"/>
    <w:rsid w:val="000C5B2F"/>
    <w:rsid w:val="000D638F"/>
    <w:rsid w:val="000D720C"/>
    <w:rsid w:val="000E1E33"/>
    <w:rsid w:val="000E5215"/>
    <w:rsid w:val="000E5245"/>
    <w:rsid w:val="000E6E9B"/>
    <w:rsid w:val="000F19A5"/>
    <w:rsid w:val="000F4706"/>
    <w:rsid w:val="000F558D"/>
    <w:rsid w:val="000F5B37"/>
    <w:rsid w:val="000F6279"/>
    <w:rsid w:val="000F6314"/>
    <w:rsid w:val="000F67BC"/>
    <w:rsid w:val="000F7AAC"/>
    <w:rsid w:val="0010224F"/>
    <w:rsid w:val="00102434"/>
    <w:rsid w:val="001029E0"/>
    <w:rsid w:val="00104A82"/>
    <w:rsid w:val="00105711"/>
    <w:rsid w:val="00107785"/>
    <w:rsid w:val="001103F6"/>
    <w:rsid w:val="00112056"/>
    <w:rsid w:val="00112C54"/>
    <w:rsid w:val="0011333C"/>
    <w:rsid w:val="00114346"/>
    <w:rsid w:val="0011447C"/>
    <w:rsid w:val="0011506E"/>
    <w:rsid w:val="00116B11"/>
    <w:rsid w:val="001177F3"/>
    <w:rsid w:val="00117B2A"/>
    <w:rsid w:val="00117EEC"/>
    <w:rsid w:val="00120272"/>
    <w:rsid w:val="001211D7"/>
    <w:rsid w:val="00121CC2"/>
    <w:rsid w:val="001227F0"/>
    <w:rsid w:val="00122B00"/>
    <w:rsid w:val="001237AC"/>
    <w:rsid w:val="00123D4E"/>
    <w:rsid w:val="00126098"/>
    <w:rsid w:val="00127D3A"/>
    <w:rsid w:val="00127FC2"/>
    <w:rsid w:val="0013050D"/>
    <w:rsid w:val="00132401"/>
    <w:rsid w:val="001348FD"/>
    <w:rsid w:val="001360AE"/>
    <w:rsid w:val="00136B9B"/>
    <w:rsid w:val="00137542"/>
    <w:rsid w:val="00140F11"/>
    <w:rsid w:val="00141C43"/>
    <w:rsid w:val="00142DA6"/>
    <w:rsid w:val="00142E69"/>
    <w:rsid w:val="00144615"/>
    <w:rsid w:val="00144876"/>
    <w:rsid w:val="00144D85"/>
    <w:rsid w:val="00144E81"/>
    <w:rsid w:val="00150A5F"/>
    <w:rsid w:val="001542B6"/>
    <w:rsid w:val="00156BE6"/>
    <w:rsid w:val="00157B76"/>
    <w:rsid w:val="00161AE3"/>
    <w:rsid w:val="00162DDC"/>
    <w:rsid w:val="001631AE"/>
    <w:rsid w:val="00165AC1"/>
    <w:rsid w:val="001737B4"/>
    <w:rsid w:val="0017441D"/>
    <w:rsid w:val="00174C6A"/>
    <w:rsid w:val="00175802"/>
    <w:rsid w:val="00176600"/>
    <w:rsid w:val="00176AA9"/>
    <w:rsid w:val="00182BEF"/>
    <w:rsid w:val="00182C01"/>
    <w:rsid w:val="00186703"/>
    <w:rsid w:val="001917AA"/>
    <w:rsid w:val="00195237"/>
    <w:rsid w:val="001956F6"/>
    <w:rsid w:val="00196E50"/>
    <w:rsid w:val="00197F95"/>
    <w:rsid w:val="001A18CE"/>
    <w:rsid w:val="001A2362"/>
    <w:rsid w:val="001A24B8"/>
    <w:rsid w:val="001A2B62"/>
    <w:rsid w:val="001A3016"/>
    <w:rsid w:val="001A4298"/>
    <w:rsid w:val="001A5874"/>
    <w:rsid w:val="001A6590"/>
    <w:rsid w:val="001B1523"/>
    <w:rsid w:val="001B1DCA"/>
    <w:rsid w:val="001B54E6"/>
    <w:rsid w:val="001B5E5B"/>
    <w:rsid w:val="001B6A78"/>
    <w:rsid w:val="001C0050"/>
    <w:rsid w:val="001C1904"/>
    <w:rsid w:val="001C5C51"/>
    <w:rsid w:val="001C635F"/>
    <w:rsid w:val="001D1043"/>
    <w:rsid w:val="001D1C72"/>
    <w:rsid w:val="001D4C0D"/>
    <w:rsid w:val="001D54EA"/>
    <w:rsid w:val="001E5FF1"/>
    <w:rsid w:val="001E73EA"/>
    <w:rsid w:val="001F11D8"/>
    <w:rsid w:val="001F1BCC"/>
    <w:rsid w:val="001F64CC"/>
    <w:rsid w:val="0020060C"/>
    <w:rsid w:val="0020181B"/>
    <w:rsid w:val="00205162"/>
    <w:rsid w:val="00210886"/>
    <w:rsid w:val="00211E9F"/>
    <w:rsid w:val="00212C89"/>
    <w:rsid w:val="00214E68"/>
    <w:rsid w:val="00217B46"/>
    <w:rsid w:val="0022234C"/>
    <w:rsid w:val="00223881"/>
    <w:rsid w:val="00225971"/>
    <w:rsid w:val="0022665E"/>
    <w:rsid w:val="00227236"/>
    <w:rsid w:val="00231D46"/>
    <w:rsid w:val="00231F29"/>
    <w:rsid w:val="00233167"/>
    <w:rsid w:val="00234DBF"/>
    <w:rsid w:val="0023599C"/>
    <w:rsid w:val="002374CB"/>
    <w:rsid w:val="00237FB8"/>
    <w:rsid w:val="00241DB4"/>
    <w:rsid w:val="00242341"/>
    <w:rsid w:val="0024356B"/>
    <w:rsid w:val="002445B6"/>
    <w:rsid w:val="0024479F"/>
    <w:rsid w:val="002459FA"/>
    <w:rsid w:val="00246ED3"/>
    <w:rsid w:val="002477CF"/>
    <w:rsid w:val="0025068B"/>
    <w:rsid w:val="002506B3"/>
    <w:rsid w:val="00250D19"/>
    <w:rsid w:val="00250EA3"/>
    <w:rsid w:val="002576F8"/>
    <w:rsid w:val="002605D0"/>
    <w:rsid w:val="00262313"/>
    <w:rsid w:val="00262718"/>
    <w:rsid w:val="002645CA"/>
    <w:rsid w:val="002648F9"/>
    <w:rsid w:val="00264FDC"/>
    <w:rsid w:val="002652AB"/>
    <w:rsid w:val="00265701"/>
    <w:rsid w:val="002667CE"/>
    <w:rsid w:val="002700B5"/>
    <w:rsid w:val="00270204"/>
    <w:rsid w:val="00273DDC"/>
    <w:rsid w:val="00275862"/>
    <w:rsid w:val="0027619D"/>
    <w:rsid w:val="002809F9"/>
    <w:rsid w:val="00281A82"/>
    <w:rsid w:val="00282FDD"/>
    <w:rsid w:val="00283CB0"/>
    <w:rsid w:val="00284AA1"/>
    <w:rsid w:val="00285D2B"/>
    <w:rsid w:val="002870D1"/>
    <w:rsid w:val="00290CB4"/>
    <w:rsid w:val="00290EC2"/>
    <w:rsid w:val="002915DA"/>
    <w:rsid w:val="0029311F"/>
    <w:rsid w:val="002939D3"/>
    <w:rsid w:val="002951D6"/>
    <w:rsid w:val="00296069"/>
    <w:rsid w:val="002A1525"/>
    <w:rsid w:val="002A3A40"/>
    <w:rsid w:val="002B0C10"/>
    <w:rsid w:val="002B1A44"/>
    <w:rsid w:val="002B2377"/>
    <w:rsid w:val="002B4434"/>
    <w:rsid w:val="002B4991"/>
    <w:rsid w:val="002B50A2"/>
    <w:rsid w:val="002B72ED"/>
    <w:rsid w:val="002C6106"/>
    <w:rsid w:val="002C6413"/>
    <w:rsid w:val="002C7625"/>
    <w:rsid w:val="002D13DA"/>
    <w:rsid w:val="002D1B4A"/>
    <w:rsid w:val="002D1D8A"/>
    <w:rsid w:val="002D3D76"/>
    <w:rsid w:val="002D718D"/>
    <w:rsid w:val="002E08F9"/>
    <w:rsid w:val="002E1CFF"/>
    <w:rsid w:val="002E526A"/>
    <w:rsid w:val="002E6696"/>
    <w:rsid w:val="002F042D"/>
    <w:rsid w:val="002F2BEC"/>
    <w:rsid w:val="002F32C7"/>
    <w:rsid w:val="002F7B06"/>
    <w:rsid w:val="003007D7"/>
    <w:rsid w:val="0030548F"/>
    <w:rsid w:val="00306DED"/>
    <w:rsid w:val="003071CF"/>
    <w:rsid w:val="00312F66"/>
    <w:rsid w:val="0031448C"/>
    <w:rsid w:val="0031604B"/>
    <w:rsid w:val="00317130"/>
    <w:rsid w:val="00317231"/>
    <w:rsid w:val="00320BA9"/>
    <w:rsid w:val="00323E25"/>
    <w:rsid w:val="003259A0"/>
    <w:rsid w:val="00325E14"/>
    <w:rsid w:val="0032607E"/>
    <w:rsid w:val="00326569"/>
    <w:rsid w:val="003273E1"/>
    <w:rsid w:val="00330421"/>
    <w:rsid w:val="00336E15"/>
    <w:rsid w:val="003374D2"/>
    <w:rsid w:val="00340EA7"/>
    <w:rsid w:val="00341570"/>
    <w:rsid w:val="0034307C"/>
    <w:rsid w:val="00344660"/>
    <w:rsid w:val="00345007"/>
    <w:rsid w:val="00346564"/>
    <w:rsid w:val="003505C4"/>
    <w:rsid w:val="00351628"/>
    <w:rsid w:val="00352014"/>
    <w:rsid w:val="00352603"/>
    <w:rsid w:val="00352ADB"/>
    <w:rsid w:val="00354232"/>
    <w:rsid w:val="00354D60"/>
    <w:rsid w:val="00355FD3"/>
    <w:rsid w:val="00356276"/>
    <w:rsid w:val="00357D66"/>
    <w:rsid w:val="003618E8"/>
    <w:rsid w:val="003619AE"/>
    <w:rsid w:val="00365179"/>
    <w:rsid w:val="00366EB6"/>
    <w:rsid w:val="0036762B"/>
    <w:rsid w:val="00370727"/>
    <w:rsid w:val="00371C45"/>
    <w:rsid w:val="00373331"/>
    <w:rsid w:val="00373DA5"/>
    <w:rsid w:val="00374B59"/>
    <w:rsid w:val="00375381"/>
    <w:rsid w:val="0037630A"/>
    <w:rsid w:val="00377C7C"/>
    <w:rsid w:val="00381A5D"/>
    <w:rsid w:val="003849FD"/>
    <w:rsid w:val="00386CD7"/>
    <w:rsid w:val="00390A79"/>
    <w:rsid w:val="00390DD2"/>
    <w:rsid w:val="0039175B"/>
    <w:rsid w:val="00391EC8"/>
    <w:rsid w:val="0039526B"/>
    <w:rsid w:val="00396DFC"/>
    <w:rsid w:val="003A20EA"/>
    <w:rsid w:val="003A59EF"/>
    <w:rsid w:val="003B0258"/>
    <w:rsid w:val="003B0F1D"/>
    <w:rsid w:val="003B1460"/>
    <w:rsid w:val="003B3983"/>
    <w:rsid w:val="003B571B"/>
    <w:rsid w:val="003B65E6"/>
    <w:rsid w:val="003C271C"/>
    <w:rsid w:val="003C2DD9"/>
    <w:rsid w:val="003C4620"/>
    <w:rsid w:val="003C5359"/>
    <w:rsid w:val="003C5E08"/>
    <w:rsid w:val="003C66B8"/>
    <w:rsid w:val="003C7D6E"/>
    <w:rsid w:val="003D0F76"/>
    <w:rsid w:val="003D3654"/>
    <w:rsid w:val="003D3A2D"/>
    <w:rsid w:val="003D3A50"/>
    <w:rsid w:val="003D5094"/>
    <w:rsid w:val="003D584F"/>
    <w:rsid w:val="003D7342"/>
    <w:rsid w:val="003E4B6F"/>
    <w:rsid w:val="003E4FA2"/>
    <w:rsid w:val="003E679E"/>
    <w:rsid w:val="003F0B08"/>
    <w:rsid w:val="003F0DF8"/>
    <w:rsid w:val="003F3E64"/>
    <w:rsid w:val="003F3FD5"/>
    <w:rsid w:val="003F4A13"/>
    <w:rsid w:val="003F6AEF"/>
    <w:rsid w:val="003F7FB7"/>
    <w:rsid w:val="0040053E"/>
    <w:rsid w:val="0040263D"/>
    <w:rsid w:val="00404016"/>
    <w:rsid w:val="00404213"/>
    <w:rsid w:val="00406BCC"/>
    <w:rsid w:val="004121C2"/>
    <w:rsid w:val="004126F8"/>
    <w:rsid w:val="00414DC3"/>
    <w:rsid w:val="00415050"/>
    <w:rsid w:val="00415B96"/>
    <w:rsid w:val="00417CE4"/>
    <w:rsid w:val="00417E31"/>
    <w:rsid w:val="00420314"/>
    <w:rsid w:val="00423288"/>
    <w:rsid w:val="004236CC"/>
    <w:rsid w:val="0042386A"/>
    <w:rsid w:val="0042472A"/>
    <w:rsid w:val="00426EC1"/>
    <w:rsid w:val="00432CD5"/>
    <w:rsid w:val="00433964"/>
    <w:rsid w:val="0043643A"/>
    <w:rsid w:val="00441766"/>
    <w:rsid w:val="0044191B"/>
    <w:rsid w:val="0044215D"/>
    <w:rsid w:val="004422C7"/>
    <w:rsid w:val="00442F6C"/>
    <w:rsid w:val="00446E3D"/>
    <w:rsid w:val="00447B76"/>
    <w:rsid w:val="00455A3B"/>
    <w:rsid w:val="0045619C"/>
    <w:rsid w:val="0046001B"/>
    <w:rsid w:val="00461A22"/>
    <w:rsid w:val="00461B15"/>
    <w:rsid w:val="0046227E"/>
    <w:rsid w:val="004623C4"/>
    <w:rsid w:val="00462BFB"/>
    <w:rsid w:val="00463E4B"/>
    <w:rsid w:val="00465ECE"/>
    <w:rsid w:val="004666E1"/>
    <w:rsid w:val="0046672C"/>
    <w:rsid w:val="00466739"/>
    <w:rsid w:val="00466BFB"/>
    <w:rsid w:val="00472D24"/>
    <w:rsid w:val="004749C3"/>
    <w:rsid w:val="0047582D"/>
    <w:rsid w:val="004759FD"/>
    <w:rsid w:val="00477677"/>
    <w:rsid w:val="00477842"/>
    <w:rsid w:val="00480C80"/>
    <w:rsid w:val="00480D22"/>
    <w:rsid w:val="0048135C"/>
    <w:rsid w:val="00484464"/>
    <w:rsid w:val="00484E26"/>
    <w:rsid w:val="00487985"/>
    <w:rsid w:val="0049050F"/>
    <w:rsid w:val="00491E7E"/>
    <w:rsid w:val="00494953"/>
    <w:rsid w:val="00496DF9"/>
    <w:rsid w:val="004A0D29"/>
    <w:rsid w:val="004A36CC"/>
    <w:rsid w:val="004A6223"/>
    <w:rsid w:val="004A6835"/>
    <w:rsid w:val="004B3DB2"/>
    <w:rsid w:val="004B53D7"/>
    <w:rsid w:val="004B7926"/>
    <w:rsid w:val="004C064A"/>
    <w:rsid w:val="004C0B41"/>
    <w:rsid w:val="004C4238"/>
    <w:rsid w:val="004C431D"/>
    <w:rsid w:val="004D0707"/>
    <w:rsid w:val="004D0F84"/>
    <w:rsid w:val="004D3263"/>
    <w:rsid w:val="004D3356"/>
    <w:rsid w:val="004D5348"/>
    <w:rsid w:val="004E0132"/>
    <w:rsid w:val="004E0D65"/>
    <w:rsid w:val="004E1567"/>
    <w:rsid w:val="004E1886"/>
    <w:rsid w:val="004E1E2E"/>
    <w:rsid w:val="004E1F8B"/>
    <w:rsid w:val="004E35EB"/>
    <w:rsid w:val="004E3A9C"/>
    <w:rsid w:val="004E48A6"/>
    <w:rsid w:val="004E6292"/>
    <w:rsid w:val="004E6A21"/>
    <w:rsid w:val="004E738F"/>
    <w:rsid w:val="004F36C9"/>
    <w:rsid w:val="004F560D"/>
    <w:rsid w:val="004F5AC0"/>
    <w:rsid w:val="004F6277"/>
    <w:rsid w:val="004F73FD"/>
    <w:rsid w:val="005004FA"/>
    <w:rsid w:val="00501547"/>
    <w:rsid w:val="00502E32"/>
    <w:rsid w:val="005059C7"/>
    <w:rsid w:val="0050763E"/>
    <w:rsid w:val="00512027"/>
    <w:rsid w:val="005120FC"/>
    <w:rsid w:val="00513901"/>
    <w:rsid w:val="00513CDA"/>
    <w:rsid w:val="005150A4"/>
    <w:rsid w:val="00516505"/>
    <w:rsid w:val="00516B2F"/>
    <w:rsid w:val="00521276"/>
    <w:rsid w:val="00521822"/>
    <w:rsid w:val="005239B5"/>
    <w:rsid w:val="00524EEF"/>
    <w:rsid w:val="00526034"/>
    <w:rsid w:val="00527406"/>
    <w:rsid w:val="00530A96"/>
    <w:rsid w:val="00530BDD"/>
    <w:rsid w:val="00530C74"/>
    <w:rsid w:val="00530CCA"/>
    <w:rsid w:val="005317EA"/>
    <w:rsid w:val="005323D7"/>
    <w:rsid w:val="005326A7"/>
    <w:rsid w:val="00532E01"/>
    <w:rsid w:val="00535FD9"/>
    <w:rsid w:val="005362F8"/>
    <w:rsid w:val="00537434"/>
    <w:rsid w:val="0053793C"/>
    <w:rsid w:val="00540540"/>
    <w:rsid w:val="00540696"/>
    <w:rsid w:val="00540B70"/>
    <w:rsid w:val="00542FD4"/>
    <w:rsid w:val="00543438"/>
    <w:rsid w:val="00544269"/>
    <w:rsid w:val="00544EE2"/>
    <w:rsid w:val="00546987"/>
    <w:rsid w:val="00550CFB"/>
    <w:rsid w:val="0055110B"/>
    <w:rsid w:val="005526FE"/>
    <w:rsid w:val="00552FD0"/>
    <w:rsid w:val="00553DEC"/>
    <w:rsid w:val="00554C49"/>
    <w:rsid w:val="00554F9D"/>
    <w:rsid w:val="00556953"/>
    <w:rsid w:val="00557EC3"/>
    <w:rsid w:val="005628C5"/>
    <w:rsid w:val="00562FAD"/>
    <w:rsid w:val="00563276"/>
    <w:rsid w:val="005639D8"/>
    <w:rsid w:val="00564743"/>
    <w:rsid w:val="0057062B"/>
    <w:rsid w:val="00570BE7"/>
    <w:rsid w:val="00570FDC"/>
    <w:rsid w:val="00572E76"/>
    <w:rsid w:val="005745BC"/>
    <w:rsid w:val="00575E7D"/>
    <w:rsid w:val="00576AB2"/>
    <w:rsid w:val="00580A8A"/>
    <w:rsid w:val="005858AC"/>
    <w:rsid w:val="00591E1D"/>
    <w:rsid w:val="00592469"/>
    <w:rsid w:val="005941F8"/>
    <w:rsid w:val="0059580D"/>
    <w:rsid w:val="005A00EF"/>
    <w:rsid w:val="005A404C"/>
    <w:rsid w:val="005A44AD"/>
    <w:rsid w:val="005A78A2"/>
    <w:rsid w:val="005A7F4F"/>
    <w:rsid w:val="005B2AF0"/>
    <w:rsid w:val="005B2D32"/>
    <w:rsid w:val="005B2D9C"/>
    <w:rsid w:val="005B3E78"/>
    <w:rsid w:val="005B4216"/>
    <w:rsid w:val="005B4BDA"/>
    <w:rsid w:val="005C14AA"/>
    <w:rsid w:val="005C282B"/>
    <w:rsid w:val="005C58DF"/>
    <w:rsid w:val="005D0CA1"/>
    <w:rsid w:val="005D18F5"/>
    <w:rsid w:val="005D38AB"/>
    <w:rsid w:val="005D43B3"/>
    <w:rsid w:val="005D7104"/>
    <w:rsid w:val="005D79D7"/>
    <w:rsid w:val="005E23CA"/>
    <w:rsid w:val="005E2730"/>
    <w:rsid w:val="005E2B6F"/>
    <w:rsid w:val="005E4A2A"/>
    <w:rsid w:val="005E6CD5"/>
    <w:rsid w:val="005F0698"/>
    <w:rsid w:val="005F1857"/>
    <w:rsid w:val="005F197C"/>
    <w:rsid w:val="005F4D6F"/>
    <w:rsid w:val="005F52B8"/>
    <w:rsid w:val="005F53DE"/>
    <w:rsid w:val="005F5BE1"/>
    <w:rsid w:val="005F6A80"/>
    <w:rsid w:val="005F730D"/>
    <w:rsid w:val="005F75EE"/>
    <w:rsid w:val="00600364"/>
    <w:rsid w:val="00601C74"/>
    <w:rsid w:val="0060255D"/>
    <w:rsid w:val="00603B5E"/>
    <w:rsid w:val="00604B6B"/>
    <w:rsid w:val="00604D51"/>
    <w:rsid w:val="00605260"/>
    <w:rsid w:val="00605CF3"/>
    <w:rsid w:val="00606735"/>
    <w:rsid w:val="006067B4"/>
    <w:rsid w:val="00606F51"/>
    <w:rsid w:val="00612A56"/>
    <w:rsid w:val="0061363E"/>
    <w:rsid w:val="00613FDE"/>
    <w:rsid w:val="0061596C"/>
    <w:rsid w:val="00616EDC"/>
    <w:rsid w:val="006170A9"/>
    <w:rsid w:val="0061710E"/>
    <w:rsid w:val="00621DF9"/>
    <w:rsid w:val="0062226E"/>
    <w:rsid w:val="006255A2"/>
    <w:rsid w:val="00625845"/>
    <w:rsid w:val="0062671A"/>
    <w:rsid w:val="00626783"/>
    <w:rsid w:val="00626B49"/>
    <w:rsid w:val="00627285"/>
    <w:rsid w:val="00627DCC"/>
    <w:rsid w:val="00631C84"/>
    <w:rsid w:val="006351A6"/>
    <w:rsid w:val="0064133F"/>
    <w:rsid w:val="00641461"/>
    <w:rsid w:val="006434C6"/>
    <w:rsid w:val="0064612A"/>
    <w:rsid w:val="0064706E"/>
    <w:rsid w:val="006525B5"/>
    <w:rsid w:val="00652A94"/>
    <w:rsid w:val="00653097"/>
    <w:rsid w:val="00653AE7"/>
    <w:rsid w:val="0065637C"/>
    <w:rsid w:val="0066224E"/>
    <w:rsid w:val="00662627"/>
    <w:rsid w:val="00662E7A"/>
    <w:rsid w:val="00663639"/>
    <w:rsid w:val="0066685E"/>
    <w:rsid w:val="00666F6B"/>
    <w:rsid w:val="006678E1"/>
    <w:rsid w:val="00667C4C"/>
    <w:rsid w:val="006721CB"/>
    <w:rsid w:val="006806C3"/>
    <w:rsid w:val="00680CA6"/>
    <w:rsid w:val="0068505B"/>
    <w:rsid w:val="00685140"/>
    <w:rsid w:val="006855D0"/>
    <w:rsid w:val="00685C2F"/>
    <w:rsid w:val="006923F4"/>
    <w:rsid w:val="006935FD"/>
    <w:rsid w:val="00694DBD"/>
    <w:rsid w:val="00694EC6"/>
    <w:rsid w:val="00695474"/>
    <w:rsid w:val="00697FCA"/>
    <w:rsid w:val="006A13DA"/>
    <w:rsid w:val="006A3443"/>
    <w:rsid w:val="006A3FF4"/>
    <w:rsid w:val="006A4E29"/>
    <w:rsid w:val="006A510F"/>
    <w:rsid w:val="006A617F"/>
    <w:rsid w:val="006A6A1B"/>
    <w:rsid w:val="006A755E"/>
    <w:rsid w:val="006A7CFE"/>
    <w:rsid w:val="006B0A1A"/>
    <w:rsid w:val="006B1281"/>
    <w:rsid w:val="006B3854"/>
    <w:rsid w:val="006B6572"/>
    <w:rsid w:val="006B7BAD"/>
    <w:rsid w:val="006C09AA"/>
    <w:rsid w:val="006C1040"/>
    <w:rsid w:val="006C5A22"/>
    <w:rsid w:val="006C6ED7"/>
    <w:rsid w:val="006D0C21"/>
    <w:rsid w:val="006D11F2"/>
    <w:rsid w:val="006D1370"/>
    <w:rsid w:val="006D1660"/>
    <w:rsid w:val="006D51A2"/>
    <w:rsid w:val="006D751E"/>
    <w:rsid w:val="006E01F0"/>
    <w:rsid w:val="006E1A51"/>
    <w:rsid w:val="006E2566"/>
    <w:rsid w:val="006E6A0D"/>
    <w:rsid w:val="006F094F"/>
    <w:rsid w:val="006F2BD2"/>
    <w:rsid w:val="006F3B81"/>
    <w:rsid w:val="006F5652"/>
    <w:rsid w:val="006F6CDA"/>
    <w:rsid w:val="00702643"/>
    <w:rsid w:val="00704CDA"/>
    <w:rsid w:val="00704D2E"/>
    <w:rsid w:val="00705E01"/>
    <w:rsid w:val="007062C1"/>
    <w:rsid w:val="00707274"/>
    <w:rsid w:val="00707C48"/>
    <w:rsid w:val="007109CE"/>
    <w:rsid w:val="0071432E"/>
    <w:rsid w:val="00717650"/>
    <w:rsid w:val="00721276"/>
    <w:rsid w:val="00722172"/>
    <w:rsid w:val="007226D9"/>
    <w:rsid w:val="00722F69"/>
    <w:rsid w:val="0072476E"/>
    <w:rsid w:val="00725748"/>
    <w:rsid w:val="00726405"/>
    <w:rsid w:val="0073059A"/>
    <w:rsid w:val="00730B4A"/>
    <w:rsid w:val="0073185F"/>
    <w:rsid w:val="0073188F"/>
    <w:rsid w:val="007324DA"/>
    <w:rsid w:val="00732B57"/>
    <w:rsid w:val="00733A93"/>
    <w:rsid w:val="007340FB"/>
    <w:rsid w:val="00737667"/>
    <w:rsid w:val="00740DE3"/>
    <w:rsid w:val="007426F4"/>
    <w:rsid w:val="0074503E"/>
    <w:rsid w:val="00745773"/>
    <w:rsid w:val="00746E33"/>
    <w:rsid w:val="007476DF"/>
    <w:rsid w:val="007503FA"/>
    <w:rsid w:val="007506F6"/>
    <w:rsid w:val="00750C85"/>
    <w:rsid w:val="0075115A"/>
    <w:rsid w:val="007515DD"/>
    <w:rsid w:val="007533B7"/>
    <w:rsid w:val="00755D09"/>
    <w:rsid w:val="00756DB6"/>
    <w:rsid w:val="007618A2"/>
    <w:rsid w:val="007627C7"/>
    <w:rsid w:val="00762C98"/>
    <w:rsid w:val="00763E4A"/>
    <w:rsid w:val="00766648"/>
    <w:rsid w:val="00770CB8"/>
    <w:rsid w:val="0077293D"/>
    <w:rsid w:val="00775B10"/>
    <w:rsid w:val="00776A7C"/>
    <w:rsid w:val="00777BE3"/>
    <w:rsid w:val="0078044F"/>
    <w:rsid w:val="007820AE"/>
    <w:rsid w:val="00782459"/>
    <w:rsid w:val="007826C4"/>
    <w:rsid w:val="00783E06"/>
    <w:rsid w:val="00784D25"/>
    <w:rsid w:val="00785D55"/>
    <w:rsid w:val="00787005"/>
    <w:rsid w:val="0078742F"/>
    <w:rsid w:val="0079281F"/>
    <w:rsid w:val="00793D91"/>
    <w:rsid w:val="007941D9"/>
    <w:rsid w:val="007A0C04"/>
    <w:rsid w:val="007A0D8F"/>
    <w:rsid w:val="007A1DAC"/>
    <w:rsid w:val="007A2E21"/>
    <w:rsid w:val="007A594F"/>
    <w:rsid w:val="007A7E16"/>
    <w:rsid w:val="007A7E75"/>
    <w:rsid w:val="007A7F6B"/>
    <w:rsid w:val="007B2157"/>
    <w:rsid w:val="007C38C5"/>
    <w:rsid w:val="007C41B3"/>
    <w:rsid w:val="007C4E16"/>
    <w:rsid w:val="007C621D"/>
    <w:rsid w:val="007C6EA3"/>
    <w:rsid w:val="007C745A"/>
    <w:rsid w:val="007D016B"/>
    <w:rsid w:val="007D0EC2"/>
    <w:rsid w:val="007D2E19"/>
    <w:rsid w:val="007D3440"/>
    <w:rsid w:val="007D4905"/>
    <w:rsid w:val="007D5A9C"/>
    <w:rsid w:val="007D5F56"/>
    <w:rsid w:val="007D6980"/>
    <w:rsid w:val="007D7ED3"/>
    <w:rsid w:val="007E071B"/>
    <w:rsid w:val="007E29E4"/>
    <w:rsid w:val="007E6D35"/>
    <w:rsid w:val="007F05F3"/>
    <w:rsid w:val="007F428E"/>
    <w:rsid w:val="007F453B"/>
    <w:rsid w:val="007F49A4"/>
    <w:rsid w:val="007F49F9"/>
    <w:rsid w:val="007F4CC1"/>
    <w:rsid w:val="007F514C"/>
    <w:rsid w:val="007F618C"/>
    <w:rsid w:val="007F6F77"/>
    <w:rsid w:val="007F7DF3"/>
    <w:rsid w:val="00800B42"/>
    <w:rsid w:val="00803F38"/>
    <w:rsid w:val="00806113"/>
    <w:rsid w:val="008119B3"/>
    <w:rsid w:val="00816DC8"/>
    <w:rsid w:val="00820646"/>
    <w:rsid w:val="00820BEF"/>
    <w:rsid w:val="00822075"/>
    <w:rsid w:val="00822575"/>
    <w:rsid w:val="008234B7"/>
    <w:rsid w:val="00823CBC"/>
    <w:rsid w:val="00826E5C"/>
    <w:rsid w:val="008303C0"/>
    <w:rsid w:val="00830CB6"/>
    <w:rsid w:val="0083186E"/>
    <w:rsid w:val="0083233C"/>
    <w:rsid w:val="00835AF5"/>
    <w:rsid w:val="0083643F"/>
    <w:rsid w:val="00836D9F"/>
    <w:rsid w:val="00840572"/>
    <w:rsid w:val="008425DE"/>
    <w:rsid w:val="008433B3"/>
    <w:rsid w:val="00844A98"/>
    <w:rsid w:val="008476B3"/>
    <w:rsid w:val="00851602"/>
    <w:rsid w:val="00856784"/>
    <w:rsid w:val="00856C1D"/>
    <w:rsid w:val="00860023"/>
    <w:rsid w:val="008606C9"/>
    <w:rsid w:val="0086199A"/>
    <w:rsid w:val="00862EF0"/>
    <w:rsid w:val="008637CE"/>
    <w:rsid w:val="00865BC1"/>
    <w:rsid w:val="00866EBA"/>
    <w:rsid w:val="008711E3"/>
    <w:rsid w:val="008712A1"/>
    <w:rsid w:val="008730CA"/>
    <w:rsid w:val="00876DD6"/>
    <w:rsid w:val="0087748D"/>
    <w:rsid w:val="00880A27"/>
    <w:rsid w:val="00881C07"/>
    <w:rsid w:val="00884D0C"/>
    <w:rsid w:val="00890B7C"/>
    <w:rsid w:val="00891EFE"/>
    <w:rsid w:val="00893A77"/>
    <w:rsid w:val="00893E23"/>
    <w:rsid w:val="00895A34"/>
    <w:rsid w:val="00895BA1"/>
    <w:rsid w:val="00895DE4"/>
    <w:rsid w:val="00896A28"/>
    <w:rsid w:val="00896D55"/>
    <w:rsid w:val="008A07EE"/>
    <w:rsid w:val="008A1147"/>
    <w:rsid w:val="008A2835"/>
    <w:rsid w:val="008A4378"/>
    <w:rsid w:val="008B1C5A"/>
    <w:rsid w:val="008B3371"/>
    <w:rsid w:val="008B6AB4"/>
    <w:rsid w:val="008B6CE0"/>
    <w:rsid w:val="008C2585"/>
    <w:rsid w:val="008C26C9"/>
    <w:rsid w:val="008C4145"/>
    <w:rsid w:val="008C468C"/>
    <w:rsid w:val="008C4D51"/>
    <w:rsid w:val="008C70FC"/>
    <w:rsid w:val="008C732B"/>
    <w:rsid w:val="008D3011"/>
    <w:rsid w:val="008D31ED"/>
    <w:rsid w:val="008D3CBA"/>
    <w:rsid w:val="008D6737"/>
    <w:rsid w:val="008D7505"/>
    <w:rsid w:val="008E2526"/>
    <w:rsid w:val="008E297B"/>
    <w:rsid w:val="008E473A"/>
    <w:rsid w:val="008F02FF"/>
    <w:rsid w:val="008F27DD"/>
    <w:rsid w:val="008F6164"/>
    <w:rsid w:val="008F6F74"/>
    <w:rsid w:val="009000BB"/>
    <w:rsid w:val="009002C4"/>
    <w:rsid w:val="00900A48"/>
    <w:rsid w:val="009012D4"/>
    <w:rsid w:val="00901439"/>
    <w:rsid w:val="00902DCF"/>
    <w:rsid w:val="00905998"/>
    <w:rsid w:val="0090736C"/>
    <w:rsid w:val="009074AB"/>
    <w:rsid w:val="00910C3B"/>
    <w:rsid w:val="00910D88"/>
    <w:rsid w:val="00911B9A"/>
    <w:rsid w:val="00916619"/>
    <w:rsid w:val="009200AB"/>
    <w:rsid w:val="00920F04"/>
    <w:rsid w:val="009222FC"/>
    <w:rsid w:val="0092322D"/>
    <w:rsid w:val="0092457F"/>
    <w:rsid w:val="009247FD"/>
    <w:rsid w:val="00924A6F"/>
    <w:rsid w:val="00924AD4"/>
    <w:rsid w:val="00927950"/>
    <w:rsid w:val="00930EDF"/>
    <w:rsid w:val="00934BB0"/>
    <w:rsid w:val="00935C37"/>
    <w:rsid w:val="009362A6"/>
    <w:rsid w:val="00942ECD"/>
    <w:rsid w:val="00946FAB"/>
    <w:rsid w:val="00950A4F"/>
    <w:rsid w:val="00951295"/>
    <w:rsid w:val="009516DA"/>
    <w:rsid w:val="00953B28"/>
    <w:rsid w:val="00954597"/>
    <w:rsid w:val="009545C2"/>
    <w:rsid w:val="0095750B"/>
    <w:rsid w:val="00957869"/>
    <w:rsid w:val="00960059"/>
    <w:rsid w:val="00960407"/>
    <w:rsid w:val="00961D2D"/>
    <w:rsid w:val="00962727"/>
    <w:rsid w:val="00966723"/>
    <w:rsid w:val="00966C6F"/>
    <w:rsid w:val="00967152"/>
    <w:rsid w:val="00970522"/>
    <w:rsid w:val="00971C0A"/>
    <w:rsid w:val="00971CF3"/>
    <w:rsid w:val="009724B7"/>
    <w:rsid w:val="00972DDA"/>
    <w:rsid w:val="0097734D"/>
    <w:rsid w:val="00977985"/>
    <w:rsid w:val="00980495"/>
    <w:rsid w:val="009804A6"/>
    <w:rsid w:val="009819D3"/>
    <w:rsid w:val="00981C8A"/>
    <w:rsid w:val="009835A3"/>
    <w:rsid w:val="00986CCF"/>
    <w:rsid w:val="009871EF"/>
    <w:rsid w:val="009877E7"/>
    <w:rsid w:val="009907C1"/>
    <w:rsid w:val="00992C71"/>
    <w:rsid w:val="00992E2B"/>
    <w:rsid w:val="00993539"/>
    <w:rsid w:val="00993F9A"/>
    <w:rsid w:val="00995565"/>
    <w:rsid w:val="00995B92"/>
    <w:rsid w:val="009972E6"/>
    <w:rsid w:val="0099787A"/>
    <w:rsid w:val="009A0570"/>
    <w:rsid w:val="009A0967"/>
    <w:rsid w:val="009A1112"/>
    <w:rsid w:val="009A3167"/>
    <w:rsid w:val="009A6151"/>
    <w:rsid w:val="009B06A6"/>
    <w:rsid w:val="009B1568"/>
    <w:rsid w:val="009B2B36"/>
    <w:rsid w:val="009B4662"/>
    <w:rsid w:val="009B55FF"/>
    <w:rsid w:val="009C0FE9"/>
    <w:rsid w:val="009C14E9"/>
    <w:rsid w:val="009C314B"/>
    <w:rsid w:val="009C47BD"/>
    <w:rsid w:val="009C4C12"/>
    <w:rsid w:val="009C7C8D"/>
    <w:rsid w:val="009D0DE0"/>
    <w:rsid w:val="009D1DAE"/>
    <w:rsid w:val="009D2381"/>
    <w:rsid w:val="009D3A47"/>
    <w:rsid w:val="009D618E"/>
    <w:rsid w:val="009D7D9E"/>
    <w:rsid w:val="009E2A76"/>
    <w:rsid w:val="009E508A"/>
    <w:rsid w:val="009E622B"/>
    <w:rsid w:val="009E636D"/>
    <w:rsid w:val="009E71C8"/>
    <w:rsid w:val="009E758A"/>
    <w:rsid w:val="009F1437"/>
    <w:rsid w:val="009F16DD"/>
    <w:rsid w:val="009F1AAB"/>
    <w:rsid w:val="009F1C51"/>
    <w:rsid w:val="009F3EE3"/>
    <w:rsid w:val="009F45D6"/>
    <w:rsid w:val="009F7A0B"/>
    <w:rsid w:val="00A020C9"/>
    <w:rsid w:val="00A035A2"/>
    <w:rsid w:val="00A075DD"/>
    <w:rsid w:val="00A07CBB"/>
    <w:rsid w:val="00A122E0"/>
    <w:rsid w:val="00A12DAB"/>
    <w:rsid w:val="00A12FD6"/>
    <w:rsid w:val="00A16353"/>
    <w:rsid w:val="00A16DEE"/>
    <w:rsid w:val="00A228B5"/>
    <w:rsid w:val="00A23DA5"/>
    <w:rsid w:val="00A244B2"/>
    <w:rsid w:val="00A259B4"/>
    <w:rsid w:val="00A263B6"/>
    <w:rsid w:val="00A266D2"/>
    <w:rsid w:val="00A279C7"/>
    <w:rsid w:val="00A27FDD"/>
    <w:rsid w:val="00A30B66"/>
    <w:rsid w:val="00A30E72"/>
    <w:rsid w:val="00A3138C"/>
    <w:rsid w:val="00A32691"/>
    <w:rsid w:val="00A332C3"/>
    <w:rsid w:val="00A3347E"/>
    <w:rsid w:val="00A36CE0"/>
    <w:rsid w:val="00A37A76"/>
    <w:rsid w:val="00A40F5C"/>
    <w:rsid w:val="00A43775"/>
    <w:rsid w:val="00A459E7"/>
    <w:rsid w:val="00A45F4B"/>
    <w:rsid w:val="00A5069E"/>
    <w:rsid w:val="00A50C1C"/>
    <w:rsid w:val="00A50CA9"/>
    <w:rsid w:val="00A5135C"/>
    <w:rsid w:val="00A51EDB"/>
    <w:rsid w:val="00A536D1"/>
    <w:rsid w:val="00A53AB0"/>
    <w:rsid w:val="00A53FF8"/>
    <w:rsid w:val="00A55CB7"/>
    <w:rsid w:val="00A560CF"/>
    <w:rsid w:val="00A566FE"/>
    <w:rsid w:val="00A57068"/>
    <w:rsid w:val="00A57C50"/>
    <w:rsid w:val="00A60039"/>
    <w:rsid w:val="00A6324E"/>
    <w:rsid w:val="00A66198"/>
    <w:rsid w:val="00A679BE"/>
    <w:rsid w:val="00A73241"/>
    <w:rsid w:val="00A752DD"/>
    <w:rsid w:val="00A771B8"/>
    <w:rsid w:val="00A81338"/>
    <w:rsid w:val="00A81B4E"/>
    <w:rsid w:val="00A81F17"/>
    <w:rsid w:val="00A82136"/>
    <w:rsid w:val="00A8294C"/>
    <w:rsid w:val="00A85AC1"/>
    <w:rsid w:val="00A85B7D"/>
    <w:rsid w:val="00A87D18"/>
    <w:rsid w:val="00A90637"/>
    <w:rsid w:val="00A918DC"/>
    <w:rsid w:val="00A91DDE"/>
    <w:rsid w:val="00A92A12"/>
    <w:rsid w:val="00A93860"/>
    <w:rsid w:val="00A94584"/>
    <w:rsid w:val="00A956D6"/>
    <w:rsid w:val="00A9570D"/>
    <w:rsid w:val="00AA0CFE"/>
    <w:rsid w:val="00AA2DE4"/>
    <w:rsid w:val="00AA34D1"/>
    <w:rsid w:val="00AA3B78"/>
    <w:rsid w:val="00AA7728"/>
    <w:rsid w:val="00AB0C36"/>
    <w:rsid w:val="00AB14C1"/>
    <w:rsid w:val="00AB1900"/>
    <w:rsid w:val="00AB1E2D"/>
    <w:rsid w:val="00AB3822"/>
    <w:rsid w:val="00AC36F9"/>
    <w:rsid w:val="00AC3770"/>
    <w:rsid w:val="00AC3D2B"/>
    <w:rsid w:val="00AC4C92"/>
    <w:rsid w:val="00AC4E2D"/>
    <w:rsid w:val="00AC76C1"/>
    <w:rsid w:val="00AD000D"/>
    <w:rsid w:val="00AD3CF9"/>
    <w:rsid w:val="00AD6D0B"/>
    <w:rsid w:val="00AE223E"/>
    <w:rsid w:val="00AE35AD"/>
    <w:rsid w:val="00AE4794"/>
    <w:rsid w:val="00AE5678"/>
    <w:rsid w:val="00AE5A89"/>
    <w:rsid w:val="00AE628A"/>
    <w:rsid w:val="00AF064D"/>
    <w:rsid w:val="00AF0671"/>
    <w:rsid w:val="00AF09CB"/>
    <w:rsid w:val="00AF0EBB"/>
    <w:rsid w:val="00AF1596"/>
    <w:rsid w:val="00AF216B"/>
    <w:rsid w:val="00AF2399"/>
    <w:rsid w:val="00AF2D6B"/>
    <w:rsid w:val="00AF33BF"/>
    <w:rsid w:val="00AF3676"/>
    <w:rsid w:val="00AF3BE1"/>
    <w:rsid w:val="00AF3D5B"/>
    <w:rsid w:val="00AF456E"/>
    <w:rsid w:val="00B003DE"/>
    <w:rsid w:val="00B0288F"/>
    <w:rsid w:val="00B02F63"/>
    <w:rsid w:val="00B05811"/>
    <w:rsid w:val="00B0673B"/>
    <w:rsid w:val="00B06D02"/>
    <w:rsid w:val="00B07A06"/>
    <w:rsid w:val="00B10228"/>
    <w:rsid w:val="00B11771"/>
    <w:rsid w:val="00B12FF6"/>
    <w:rsid w:val="00B160B3"/>
    <w:rsid w:val="00B161A7"/>
    <w:rsid w:val="00B163E5"/>
    <w:rsid w:val="00B16869"/>
    <w:rsid w:val="00B174F7"/>
    <w:rsid w:val="00B20436"/>
    <w:rsid w:val="00B230CF"/>
    <w:rsid w:val="00B24703"/>
    <w:rsid w:val="00B26842"/>
    <w:rsid w:val="00B26A4D"/>
    <w:rsid w:val="00B3016C"/>
    <w:rsid w:val="00B30786"/>
    <w:rsid w:val="00B31933"/>
    <w:rsid w:val="00B3218A"/>
    <w:rsid w:val="00B33312"/>
    <w:rsid w:val="00B3413C"/>
    <w:rsid w:val="00B35583"/>
    <w:rsid w:val="00B36A58"/>
    <w:rsid w:val="00B37E19"/>
    <w:rsid w:val="00B40B56"/>
    <w:rsid w:val="00B47C9E"/>
    <w:rsid w:val="00B51843"/>
    <w:rsid w:val="00B52A82"/>
    <w:rsid w:val="00B52BE1"/>
    <w:rsid w:val="00B53711"/>
    <w:rsid w:val="00B53C41"/>
    <w:rsid w:val="00B54999"/>
    <w:rsid w:val="00B603CF"/>
    <w:rsid w:val="00B61029"/>
    <w:rsid w:val="00B63958"/>
    <w:rsid w:val="00B641BA"/>
    <w:rsid w:val="00B6447C"/>
    <w:rsid w:val="00B65A3B"/>
    <w:rsid w:val="00B66508"/>
    <w:rsid w:val="00B66537"/>
    <w:rsid w:val="00B666F0"/>
    <w:rsid w:val="00B668CB"/>
    <w:rsid w:val="00B67710"/>
    <w:rsid w:val="00B72F88"/>
    <w:rsid w:val="00B735BA"/>
    <w:rsid w:val="00B73F8B"/>
    <w:rsid w:val="00B7652A"/>
    <w:rsid w:val="00B7726C"/>
    <w:rsid w:val="00B774BE"/>
    <w:rsid w:val="00B816FB"/>
    <w:rsid w:val="00B83515"/>
    <w:rsid w:val="00B838DE"/>
    <w:rsid w:val="00B86D41"/>
    <w:rsid w:val="00B86FA0"/>
    <w:rsid w:val="00B9230D"/>
    <w:rsid w:val="00B94305"/>
    <w:rsid w:val="00B953C8"/>
    <w:rsid w:val="00B97C7F"/>
    <w:rsid w:val="00BA0213"/>
    <w:rsid w:val="00BA1806"/>
    <w:rsid w:val="00BA2BB7"/>
    <w:rsid w:val="00BA300D"/>
    <w:rsid w:val="00BA3318"/>
    <w:rsid w:val="00BA4649"/>
    <w:rsid w:val="00BA4E11"/>
    <w:rsid w:val="00BA4FD5"/>
    <w:rsid w:val="00BA5962"/>
    <w:rsid w:val="00BA5A1C"/>
    <w:rsid w:val="00BB2592"/>
    <w:rsid w:val="00BB29B4"/>
    <w:rsid w:val="00BB2EDA"/>
    <w:rsid w:val="00BB36FE"/>
    <w:rsid w:val="00BB63E7"/>
    <w:rsid w:val="00BC5553"/>
    <w:rsid w:val="00BC5EE3"/>
    <w:rsid w:val="00BC7EE7"/>
    <w:rsid w:val="00BD12ED"/>
    <w:rsid w:val="00BD1971"/>
    <w:rsid w:val="00BD2BC3"/>
    <w:rsid w:val="00BD48B8"/>
    <w:rsid w:val="00BD6928"/>
    <w:rsid w:val="00BD73F6"/>
    <w:rsid w:val="00BD7A05"/>
    <w:rsid w:val="00BE00CF"/>
    <w:rsid w:val="00BE0A7C"/>
    <w:rsid w:val="00BE18C2"/>
    <w:rsid w:val="00BE26AC"/>
    <w:rsid w:val="00BE2B5E"/>
    <w:rsid w:val="00BE33DB"/>
    <w:rsid w:val="00BE5CB6"/>
    <w:rsid w:val="00BE715B"/>
    <w:rsid w:val="00BE7DD1"/>
    <w:rsid w:val="00BE7DD4"/>
    <w:rsid w:val="00BF0028"/>
    <w:rsid w:val="00BF0658"/>
    <w:rsid w:val="00BF29D7"/>
    <w:rsid w:val="00BF3CCC"/>
    <w:rsid w:val="00BF5255"/>
    <w:rsid w:val="00BF58C9"/>
    <w:rsid w:val="00C0283E"/>
    <w:rsid w:val="00C06C58"/>
    <w:rsid w:val="00C0754B"/>
    <w:rsid w:val="00C079BC"/>
    <w:rsid w:val="00C07D8C"/>
    <w:rsid w:val="00C100F1"/>
    <w:rsid w:val="00C127B5"/>
    <w:rsid w:val="00C138B0"/>
    <w:rsid w:val="00C1473D"/>
    <w:rsid w:val="00C15A9E"/>
    <w:rsid w:val="00C163C1"/>
    <w:rsid w:val="00C17122"/>
    <w:rsid w:val="00C2018C"/>
    <w:rsid w:val="00C21463"/>
    <w:rsid w:val="00C22EC2"/>
    <w:rsid w:val="00C230A2"/>
    <w:rsid w:val="00C23741"/>
    <w:rsid w:val="00C25098"/>
    <w:rsid w:val="00C3047B"/>
    <w:rsid w:val="00C3050E"/>
    <w:rsid w:val="00C30CD1"/>
    <w:rsid w:val="00C31948"/>
    <w:rsid w:val="00C325ED"/>
    <w:rsid w:val="00C3318B"/>
    <w:rsid w:val="00C347D7"/>
    <w:rsid w:val="00C35B92"/>
    <w:rsid w:val="00C35C5D"/>
    <w:rsid w:val="00C37053"/>
    <w:rsid w:val="00C37151"/>
    <w:rsid w:val="00C375E4"/>
    <w:rsid w:val="00C405D3"/>
    <w:rsid w:val="00C43CEC"/>
    <w:rsid w:val="00C43EF1"/>
    <w:rsid w:val="00C46540"/>
    <w:rsid w:val="00C5062E"/>
    <w:rsid w:val="00C51CA4"/>
    <w:rsid w:val="00C52340"/>
    <w:rsid w:val="00C52BEA"/>
    <w:rsid w:val="00C54A1A"/>
    <w:rsid w:val="00C56E54"/>
    <w:rsid w:val="00C605A6"/>
    <w:rsid w:val="00C60D21"/>
    <w:rsid w:val="00C61AF7"/>
    <w:rsid w:val="00C6284F"/>
    <w:rsid w:val="00C62F23"/>
    <w:rsid w:val="00C65BA6"/>
    <w:rsid w:val="00C72A84"/>
    <w:rsid w:val="00C751E4"/>
    <w:rsid w:val="00C754F2"/>
    <w:rsid w:val="00C75AC1"/>
    <w:rsid w:val="00C764D1"/>
    <w:rsid w:val="00C77A2B"/>
    <w:rsid w:val="00C77AB2"/>
    <w:rsid w:val="00C81D30"/>
    <w:rsid w:val="00C83190"/>
    <w:rsid w:val="00C8369E"/>
    <w:rsid w:val="00C842AA"/>
    <w:rsid w:val="00C845D5"/>
    <w:rsid w:val="00C84B62"/>
    <w:rsid w:val="00C84E1A"/>
    <w:rsid w:val="00C92714"/>
    <w:rsid w:val="00C93314"/>
    <w:rsid w:val="00CA2526"/>
    <w:rsid w:val="00CA5C7F"/>
    <w:rsid w:val="00CB125B"/>
    <w:rsid w:val="00CB160B"/>
    <w:rsid w:val="00CB1CE4"/>
    <w:rsid w:val="00CB2464"/>
    <w:rsid w:val="00CB330D"/>
    <w:rsid w:val="00CB56BE"/>
    <w:rsid w:val="00CC2D75"/>
    <w:rsid w:val="00CC3589"/>
    <w:rsid w:val="00CC3B68"/>
    <w:rsid w:val="00CC7C5E"/>
    <w:rsid w:val="00CD0813"/>
    <w:rsid w:val="00CD2084"/>
    <w:rsid w:val="00CD3ADB"/>
    <w:rsid w:val="00CD3BA9"/>
    <w:rsid w:val="00CD645F"/>
    <w:rsid w:val="00CD6C5C"/>
    <w:rsid w:val="00CE0029"/>
    <w:rsid w:val="00CE1A6A"/>
    <w:rsid w:val="00CE544E"/>
    <w:rsid w:val="00CE596E"/>
    <w:rsid w:val="00CE7BA5"/>
    <w:rsid w:val="00CF21B3"/>
    <w:rsid w:val="00CF312D"/>
    <w:rsid w:val="00CF4D28"/>
    <w:rsid w:val="00CF5E8B"/>
    <w:rsid w:val="00D00993"/>
    <w:rsid w:val="00D009F6"/>
    <w:rsid w:val="00D00FD0"/>
    <w:rsid w:val="00D03C73"/>
    <w:rsid w:val="00D046C4"/>
    <w:rsid w:val="00D063E4"/>
    <w:rsid w:val="00D13478"/>
    <w:rsid w:val="00D147E0"/>
    <w:rsid w:val="00D206EA"/>
    <w:rsid w:val="00D21B2F"/>
    <w:rsid w:val="00D21BA8"/>
    <w:rsid w:val="00D22568"/>
    <w:rsid w:val="00D23868"/>
    <w:rsid w:val="00D2572C"/>
    <w:rsid w:val="00D26309"/>
    <w:rsid w:val="00D2756B"/>
    <w:rsid w:val="00D31F72"/>
    <w:rsid w:val="00D3244A"/>
    <w:rsid w:val="00D32A1C"/>
    <w:rsid w:val="00D36C14"/>
    <w:rsid w:val="00D40014"/>
    <w:rsid w:val="00D40BCE"/>
    <w:rsid w:val="00D43540"/>
    <w:rsid w:val="00D45B6B"/>
    <w:rsid w:val="00D46A18"/>
    <w:rsid w:val="00D50AE5"/>
    <w:rsid w:val="00D521B8"/>
    <w:rsid w:val="00D532DF"/>
    <w:rsid w:val="00D54CC6"/>
    <w:rsid w:val="00D55ED4"/>
    <w:rsid w:val="00D56AA9"/>
    <w:rsid w:val="00D6018A"/>
    <w:rsid w:val="00D611FD"/>
    <w:rsid w:val="00D628E0"/>
    <w:rsid w:val="00D632CB"/>
    <w:rsid w:val="00D73CC7"/>
    <w:rsid w:val="00D7604E"/>
    <w:rsid w:val="00D763F0"/>
    <w:rsid w:val="00D77CFA"/>
    <w:rsid w:val="00D80879"/>
    <w:rsid w:val="00D81637"/>
    <w:rsid w:val="00D83192"/>
    <w:rsid w:val="00D836C7"/>
    <w:rsid w:val="00D84912"/>
    <w:rsid w:val="00D85199"/>
    <w:rsid w:val="00D86475"/>
    <w:rsid w:val="00D87A16"/>
    <w:rsid w:val="00D92F13"/>
    <w:rsid w:val="00D93134"/>
    <w:rsid w:val="00D93D06"/>
    <w:rsid w:val="00D946D6"/>
    <w:rsid w:val="00D9558F"/>
    <w:rsid w:val="00D95DCA"/>
    <w:rsid w:val="00D96B64"/>
    <w:rsid w:val="00DA067A"/>
    <w:rsid w:val="00DA23F3"/>
    <w:rsid w:val="00DA2AE5"/>
    <w:rsid w:val="00DA3BB1"/>
    <w:rsid w:val="00DA414D"/>
    <w:rsid w:val="00DA4990"/>
    <w:rsid w:val="00DA6162"/>
    <w:rsid w:val="00DB601A"/>
    <w:rsid w:val="00DB6D67"/>
    <w:rsid w:val="00DC07F4"/>
    <w:rsid w:val="00DC3D90"/>
    <w:rsid w:val="00DC4FA2"/>
    <w:rsid w:val="00DC5FFF"/>
    <w:rsid w:val="00DC7A7E"/>
    <w:rsid w:val="00DD0386"/>
    <w:rsid w:val="00DD250A"/>
    <w:rsid w:val="00DD3184"/>
    <w:rsid w:val="00DD3200"/>
    <w:rsid w:val="00DD45AA"/>
    <w:rsid w:val="00DD63E0"/>
    <w:rsid w:val="00DD7C5F"/>
    <w:rsid w:val="00DE0819"/>
    <w:rsid w:val="00DE08D9"/>
    <w:rsid w:val="00DE1364"/>
    <w:rsid w:val="00DF19AB"/>
    <w:rsid w:val="00DF3F93"/>
    <w:rsid w:val="00E019BD"/>
    <w:rsid w:val="00E04FCA"/>
    <w:rsid w:val="00E05864"/>
    <w:rsid w:val="00E060E6"/>
    <w:rsid w:val="00E076C0"/>
    <w:rsid w:val="00E13B35"/>
    <w:rsid w:val="00E14C9F"/>
    <w:rsid w:val="00E16E8A"/>
    <w:rsid w:val="00E16EC8"/>
    <w:rsid w:val="00E218E4"/>
    <w:rsid w:val="00E22DF1"/>
    <w:rsid w:val="00E23729"/>
    <w:rsid w:val="00E23E60"/>
    <w:rsid w:val="00E269B0"/>
    <w:rsid w:val="00E30DFF"/>
    <w:rsid w:val="00E3111A"/>
    <w:rsid w:val="00E32E99"/>
    <w:rsid w:val="00E336CF"/>
    <w:rsid w:val="00E35143"/>
    <w:rsid w:val="00E353C3"/>
    <w:rsid w:val="00E37EDA"/>
    <w:rsid w:val="00E3A2B4"/>
    <w:rsid w:val="00E41033"/>
    <w:rsid w:val="00E41CB0"/>
    <w:rsid w:val="00E42C3B"/>
    <w:rsid w:val="00E43DB5"/>
    <w:rsid w:val="00E44D33"/>
    <w:rsid w:val="00E458B9"/>
    <w:rsid w:val="00E45E29"/>
    <w:rsid w:val="00E4728B"/>
    <w:rsid w:val="00E47B00"/>
    <w:rsid w:val="00E47E39"/>
    <w:rsid w:val="00E54680"/>
    <w:rsid w:val="00E572D2"/>
    <w:rsid w:val="00E57444"/>
    <w:rsid w:val="00E6204E"/>
    <w:rsid w:val="00E64CBB"/>
    <w:rsid w:val="00E65B10"/>
    <w:rsid w:val="00E700CB"/>
    <w:rsid w:val="00E72331"/>
    <w:rsid w:val="00E72E8C"/>
    <w:rsid w:val="00E75496"/>
    <w:rsid w:val="00E80953"/>
    <w:rsid w:val="00E80B95"/>
    <w:rsid w:val="00E81119"/>
    <w:rsid w:val="00E814C7"/>
    <w:rsid w:val="00E81AA5"/>
    <w:rsid w:val="00E81B30"/>
    <w:rsid w:val="00E82F49"/>
    <w:rsid w:val="00E83EB4"/>
    <w:rsid w:val="00E84A28"/>
    <w:rsid w:val="00E84F2C"/>
    <w:rsid w:val="00E85366"/>
    <w:rsid w:val="00E90345"/>
    <w:rsid w:val="00E912DD"/>
    <w:rsid w:val="00E92C3C"/>
    <w:rsid w:val="00E94ACE"/>
    <w:rsid w:val="00E95C79"/>
    <w:rsid w:val="00E95F86"/>
    <w:rsid w:val="00E970D5"/>
    <w:rsid w:val="00E97521"/>
    <w:rsid w:val="00EA2CEE"/>
    <w:rsid w:val="00EA67D8"/>
    <w:rsid w:val="00EA7FD8"/>
    <w:rsid w:val="00EB03F9"/>
    <w:rsid w:val="00EB2F5F"/>
    <w:rsid w:val="00EB36D0"/>
    <w:rsid w:val="00EB4BD4"/>
    <w:rsid w:val="00EB5CAB"/>
    <w:rsid w:val="00EB6457"/>
    <w:rsid w:val="00EB65B5"/>
    <w:rsid w:val="00EC6520"/>
    <w:rsid w:val="00EC6EAE"/>
    <w:rsid w:val="00EC746C"/>
    <w:rsid w:val="00EC7A8D"/>
    <w:rsid w:val="00ED0ABA"/>
    <w:rsid w:val="00ED2543"/>
    <w:rsid w:val="00ED4464"/>
    <w:rsid w:val="00ED4815"/>
    <w:rsid w:val="00ED693C"/>
    <w:rsid w:val="00ED6F5F"/>
    <w:rsid w:val="00EE1352"/>
    <w:rsid w:val="00EE2D57"/>
    <w:rsid w:val="00EE3729"/>
    <w:rsid w:val="00EE3E45"/>
    <w:rsid w:val="00EE42CA"/>
    <w:rsid w:val="00EE4CD8"/>
    <w:rsid w:val="00EE5938"/>
    <w:rsid w:val="00EE62E4"/>
    <w:rsid w:val="00EE7B3E"/>
    <w:rsid w:val="00EF1081"/>
    <w:rsid w:val="00EF1B2E"/>
    <w:rsid w:val="00EF250F"/>
    <w:rsid w:val="00EF2BC0"/>
    <w:rsid w:val="00EF5DCE"/>
    <w:rsid w:val="00EF5E6E"/>
    <w:rsid w:val="00EF6083"/>
    <w:rsid w:val="00EF7837"/>
    <w:rsid w:val="00F0061B"/>
    <w:rsid w:val="00F01640"/>
    <w:rsid w:val="00F036D6"/>
    <w:rsid w:val="00F06F57"/>
    <w:rsid w:val="00F07D64"/>
    <w:rsid w:val="00F1441A"/>
    <w:rsid w:val="00F1445D"/>
    <w:rsid w:val="00F14A88"/>
    <w:rsid w:val="00F1508D"/>
    <w:rsid w:val="00F1715C"/>
    <w:rsid w:val="00F17AD7"/>
    <w:rsid w:val="00F22069"/>
    <w:rsid w:val="00F23632"/>
    <w:rsid w:val="00F249F3"/>
    <w:rsid w:val="00F250D3"/>
    <w:rsid w:val="00F265B0"/>
    <w:rsid w:val="00F30509"/>
    <w:rsid w:val="00F314BC"/>
    <w:rsid w:val="00F31560"/>
    <w:rsid w:val="00F3328D"/>
    <w:rsid w:val="00F34273"/>
    <w:rsid w:val="00F35C69"/>
    <w:rsid w:val="00F36517"/>
    <w:rsid w:val="00F36CFD"/>
    <w:rsid w:val="00F467A4"/>
    <w:rsid w:val="00F4793B"/>
    <w:rsid w:val="00F5126A"/>
    <w:rsid w:val="00F513F1"/>
    <w:rsid w:val="00F51B70"/>
    <w:rsid w:val="00F51D91"/>
    <w:rsid w:val="00F5280F"/>
    <w:rsid w:val="00F53F67"/>
    <w:rsid w:val="00F56ACD"/>
    <w:rsid w:val="00F56BFF"/>
    <w:rsid w:val="00F577C7"/>
    <w:rsid w:val="00F57F11"/>
    <w:rsid w:val="00F639BC"/>
    <w:rsid w:val="00F66D66"/>
    <w:rsid w:val="00F708A3"/>
    <w:rsid w:val="00F70BFC"/>
    <w:rsid w:val="00F71642"/>
    <w:rsid w:val="00F71A16"/>
    <w:rsid w:val="00F72278"/>
    <w:rsid w:val="00F72918"/>
    <w:rsid w:val="00F72A99"/>
    <w:rsid w:val="00F73C04"/>
    <w:rsid w:val="00F76111"/>
    <w:rsid w:val="00F831C2"/>
    <w:rsid w:val="00F852C4"/>
    <w:rsid w:val="00F854D7"/>
    <w:rsid w:val="00F86497"/>
    <w:rsid w:val="00F96C3C"/>
    <w:rsid w:val="00F96EE0"/>
    <w:rsid w:val="00FA0AAD"/>
    <w:rsid w:val="00FA0F7F"/>
    <w:rsid w:val="00FA1CEB"/>
    <w:rsid w:val="00FA4329"/>
    <w:rsid w:val="00FA60BC"/>
    <w:rsid w:val="00FA7BC3"/>
    <w:rsid w:val="00FB03C5"/>
    <w:rsid w:val="00FB0470"/>
    <w:rsid w:val="00FB0757"/>
    <w:rsid w:val="00FB0DE9"/>
    <w:rsid w:val="00FB1267"/>
    <w:rsid w:val="00FB3042"/>
    <w:rsid w:val="00FB3A49"/>
    <w:rsid w:val="00FB61DE"/>
    <w:rsid w:val="00FC1A1D"/>
    <w:rsid w:val="00FC23C9"/>
    <w:rsid w:val="00FC29FF"/>
    <w:rsid w:val="00FC39C0"/>
    <w:rsid w:val="00FC4953"/>
    <w:rsid w:val="00FC52F7"/>
    <w:rsid w:val="00FC6B66"/>
    <w:rsid w:val="00FC6DCF"/>
    <w:rsid w:val="00FD0F52"/>
    <w:rsid w:val="00FD2FFF"/>
    <w:rsid w:val="00FD34F6"/>
    <w:rsid w:val="00FE1BF6"/>
    <w:rsid w:val="00FE5250"/>
    <w:rsid w:val="00FE6C7A"/>
    <w:rsid w:val="00FE70FB"/>
    <w:rsid w:val="00FF35BC"/>
    <w:rsid w:val="00FF70FD"/>
    <w:rsid w:val="0182563B"/>
    <w:rsid w:val="01C5A42E"/>
    <w:rsid w:val="020DFDB1"/>
    <w:rsid w:val="021C5BDA"/>
    <w:rsid w:val="0241D44A"/>
    <w:rsid w:val="0262DCF2"/>
    <w:rsid w:val="026F0761"/>
    <w:rsid w:val="02963F56"/>
    <w:rsid w:val="029F52D9"/>
    <w:rsid w:val="02E6A341"/>
    <w:rsid w:val="02EC463B"/>
    <w:rsid w:val="02FB3396"/>
    <w:rsid w:val="02FD9643"/>
    <w:rsid w:val="035D0F7E"/>
    <w:rsid w:val="0373CE90"/>
    <w:rsid w:val="0384E9F3"/>
    <w:rsid w:val="03948E37"/>
    <w:rsid w:val="03A72245"/>
    <w:rsid w:val="03D994CF"/>
    <w:rsid w:val="03EB3ED3"/>
    <w:rsid w:val="04379554"/>
    <w:rsid w:val="043E4995"/>
    <w:rsid w:val="0455BCE0"/>
    <w:rsid w:val="0466563A"/>
    <w:rsid w:val="04750342"/>
    <w:rsid w:val="048E601F"/>
    <w:rsid w:val="04A2C2D8"/>
    <w:rsid w:val="04A5C55D"/>
    <w:rsid w:val="04B32154"/>
    <w:rsid w:val="04BFD4BC"/>
    <w:rsid w:val="04D66B08"/>
    <w:rsid w:val="04DA3894"/>
    <w:rsid w:val="0514D1AE"/>
    <w:rsid w:val="052B73DF"/>
    <w:rsid w:val="05D508AE"/>
    <w:rsid w:val="05DF2AD1"/>
    <w:rsid w:val="0612EB57"/>
    <w:rsid w:val="062A80A5"/>
    <w:rsid w:val="0638AE37"/>
    <w:rsid w:val="066335CB"/>
    <w:rsid w:val="066EEDA1"/>
    <w:rsid w:val="0681B887"/>
    <w:rsid w:val="07249391"/>
    <w:rsid w:val="07260857"/>
    <w:rsid w:val="073A8878"/>
    <w:rsid w:val="0740B8E5"/>
    <w:rsid w:val="074B528B"/>
    <w:rsid w:val="078BAF15"/>
    <w:rsid w:val="0793C8CF"/>
    <w:rsid w:val="07ACFC3C"/>
    <w:rsid w:val="07AF3C70"/>
    <w:rsid w:val="07D3F56D"/>
    <w:rsid w:val="07F31712"/>
    <w:rsid w:val="0828D2E7"/>
    <w:rsid w:val="08308291"/>
    <w:rsid w:val="0832C5FB"/>
    <w:rsid w:val="085F7C72"/>
    <w:rsid w:val="08703933"/>
    <w:rsid w:val="08729ECB"/>
    <w:rsid w:val="0872FD90"/>
    <w:rsid w:val="08A24834"/>
    <w:rsid w:val="08B5611A"/>
    <w:rsid w:val="08CF0E5A"/>
    <w:rsid w:val="090E54CD"/>
    <w:rsid w:val="0910ED74"/>
    <w:rsid w:val="091C2EE3"/>
    <w:rsid w:val="091EF0EC"/>
    <w:rsid w:val="09415E15"/>
    <w:rsid w:val="0955A07A"/>
    <w:rsid w:val="0960C678"/>
    <w:rsid w:val="096F2AFA"/>
    <w:rsid w:val="09DFF3AE"/>
    <w:rsid w:val="09ECED23"/>
    <w:rsid w:val="09F10472"/>
    <w:rsid w:val="0A0161FE"/>
    <w:rsid w:val="0A1ACFFB"/>
    <w:rsid w:val="0A59A1FF"/>
    <w:rsid w:val="0A5EDC00"/>
    <w:rsid w:val="0A673E4F"/>
    <w:rsid w:val="0A6E3FDE"/>
    <w:rsid w:val="0A99292B"/>
    <w:rsid w:val="0AA1356F"/>
    <w:rsid w:val="0AF3B065"/>
    <w:rsid w:val="0B07B945"/>
    <w:rsid w:val="0B143380"/>
    <w:rsid w:val="0B1AF4B1"/>
    <w:rsid w:val="0B30A344"/>
    <w:rsid w:val="0B4EDB2C"/>
    <w:rsid w:val="0BC722DE"/>
    <w:rsid w:val="0BE238CA"/>
    <w:rsid w:val="0C0FD4F8"/>
    <w:rsid w:val="0C29D206"/>
    <w:rsid w:val="0C4375C6"/>
    <w:rsid w:val="0C456C4F"/>
    <w:rsid w:val="0C4B2362"/>
    <w:rsid w:val="0C8D32E6"/>
    <w:rsid w:val="0CA2661E"/>
    <w:rsid w:val="0CABD2F2"/>
    <w:rsid w:val="0CCB46D0"/>
    <w:rsid w:val="0CD27935"/>
    <w:rsid w:val="0D03AD6D"/>
    <w:rsid w:val="0D7DD8C8"/>
    <w:rsid w:val="0D81F0DA"/>
    <w:rsid w:val="0DB0091F"/>
    <w:rsid w:val="0DF0D7E1"/>
    <w:rsid w:val="0E3F9686"/>
    <w:rsid w:val="0E945E6C"/>
    <w:rsid w:val="0ED9E732"/>
    <w:rsid w:val="0EF53409"/>
    <w:rsid w:val="0F043D54"/>
    <w:rsid w:val="0F459229"/>
    <w:rsid w:val="0F941851"/>
    <w:rsid w:val="0FC8B47B"/>
    <w:rsid w:val="0FE906D5"/>
    <w:rsid w:val="0FFAB201"/>
    <w:rsid w:val="10033571"/>
    <w:rsid w:val="107C9C09"/>
    <w:rsid w:val="107CBA6B"/>
    <w:rsid w:val="10B2A9EF"/>
    <w:rsid w:val="10C18D93"/>
    <w:rsid w:val="10C77313"/>
    <w:rsid w:val="10CC67EA"/>
    <w:rsid w:val="10CFB1A4"/>
    <w:rsid w:val="10E2EB7F"/>
    <w:rsid w:val="10FB16A4"/>
    <w:rsid w:val="114BFB9F"/>
    <w:rsid w:val="12052450"/>
    <w:rsid w:val="120EB052"/>
    <w:rsid w:val="120EC813"/>
    <w:rsid w:val="12461B3B"/>
    <w:rsid w:val="12B21DA9"/>
    <w:rsid w:val="134CABF1"/>
    <w:rsid w:val="1375BF10"/>
    <w:rsid w:val="13C9795C"/>
    <w:rsid w:val="14109297"/>
    <w:rsid w:val="14DE402C"/>
    <w:rsid w:val="14E6EBAF"/>
    <w:rsid w:val="14EED7CB"/>
    <w:rsid w:val="1506FDF5"/>
    <w:rsid w:val="15292F0F"/>
    <w:rsid w:val="1530DC97"/>
    <w:rsid w:val="1544AB42"/>
    <w:rsid w:val="15506EBC"/>
    <w:rsid w:val="155FB043"/>
    <w:rsid w:val="15902042"/>
    <w:rsid w:val="15B4F581"/>
    <w:rsid w:val="15D87BE5"/>
    <w:rsid w:val="16170BEF"/>
    <w:rsid w:val="161F50D8"/>
    <w:rsid w:val="169BB258"/>
    <w:rsid w:val="16C913EE"/>
    <w:rsid w:val="16D59898"/>
    <w:rsid w:val="1713213D"/>
    <w:rsid w:val="1744D15C"/>
    <w:rsid w:val="1758A300"/>
    <w:rsid w:val="175A6FAE"/>
    <w:rsid w:val="17A4E9EF"/>
    <w:rsid w:val="181CFCA0"/>
    <w:rsid w:val="182BAE0A"/>
    <w:rsid w:val="1893CCA7"/>
    <w:rsid w:val="18CD75A9"/>
    <w:rsid w:val="18E65464"/>
    <w:rsid w:val="192EEFD0"/>
    <w:rsid w:val="195D2BB0"/>
    <w:rsid w:val="19686FDE"/>
    <w:rsid w:val="196F605C"/>
    <w:rsid w:val="19778403"/>
    <w:rsid w:val="197792EE"/>
    <w:rsid w:val="197B8AB0"/>
    <w:rsid w:val="1995ACF2"/>
    <w:rsid w:val="19ADE3CE"/>
    <w:rsid w:val="19F4A849"/>
    <w:rsid w:val="1A2A393E"/>
    <w:rsid w:val="1A33EF3F"/>
    <w:rsid w:val="1A459F2C"/>
    <w:rsid w:val="1A759A4A"/>
    <w:rsid w:val="1AAA11DF"/>
    <w:rsid w:val="1B163099"/>
    <w:rsid w:val="1B414488"/>
    <w:rsid w:val="1B44FA23"/>
    <w:rsid w:val="1BA5EA1F"/>
    <w:rsid w:val="1BA90931"/>
    <w:rsid w:val="1BB7FB54"/>
    <w:rsid w:val="1BB8DCFA"/>
    <w:rsid w:val="1BD69DEB"/>
    <w:rsid w:val="1BED97CC"/>
    <w:rsid w:val="1C305D1C"/>
    <w:rsid w:val="1C443D70"/>
    <w:rsid w:val="1CB127BF"/>
    <w:rsid w:val="1CBAA70D"/>
    <w:rsid w:val="1CC0B17B"/>
    <w:rsid w:val="1CCE3261"/>
    <w:rsid w:val="1CDA8397"/>
    <w:rsid w:val="1D065038"/>
    <w:rsid w:val="1D411769"/>
    <w:rsid w:val="1D8534D6"/>
    <w:rsid w:val="1DBCB45E"/>
    <w:rsid w:val="1DCE0B99"/>
    <w:rsid w:val="1E04EA92"/>
    <w:rsid w:val="1E184BFB"/>
    <w:rsid w:val="1E372BE5"/>
    <w:rsid w:val="1EBFA19C"/>
    <w:rsid w:val="1ED3B966"/>
    <w:rsid w:val="1EDB902E"/>
    <w:rsid w:val="1F01B575"/>
    <w:rsid w:val="1F72EF7E"/>
    <w:rsid w:val="1FC6FD9B"/>
    <w:rsid w:val="2010A6C9"/>
    <w:rsid w:val="2021C3C7"/>
    <w:rsid w:val="2036471B"/>
    <w:rsid w:val="20414385"/>
    <w:rsid w:val="2085D191"/>
    <w:rsid w:val="20BEE44D"/>
    <w:rsid w:val="20C5D0FA"/>
    <w:rsid w:val="20E61914"/>
    <w:rsid w:val="20EC1FAE"/>
    <w:rsid w:val="20F8BC38"/>
    <w:rsid w:val="21B49F46"/>
    <w:rsid w:val="2246BC36"/>
    <w:rsid w:val="229C2040"/>
    <w:rsid w:val="22A3283A"/>
    <w:rsid w:val="22D1BCD9"/>
    <w:rsid w:val="2325443B"/>
    <w:rsid w:val="235EBCB5"/>
    <w:rsid w:val="235F871F"/>
    <w:rsid w:val="23800150"/>
    <w:rsid w:val="238F5ABB"/>
    <w:rsid w:val="23D59C17"/>
    <w:rsid w:val="23E1BE95"/>
    <w:rsid w:val="23F5993A"/>
    <w:rsid w:val="240A4808"/>
    <w:rsid w:val="241CDC27"/>
    <w:rsid w:val="244CEE96"/>
    <w:rsid w:val="24698307"/>
    <w:rsid w:val="246D9C8F"/>
    <w:rsid w:val="2486EE08"/>
    <w:rsid w:val="24984B56"/>
    <w:rsid w:val="24ABE3DA"/>
    <w:rsid w:val="24B2804B"/>
    <w:rsid w:val="24B62EF5"/>
    <w:rsid w:val="24C466B8"/>
    <w:rsid w:val="24C94B85"/>
    <w:rsid w:val="24DF9636"/>
    <w:rsid w:val="24FEA356"/>
    <w:rsid w:val="251CACEE"/>
    <w:rsid w:val="253DA266"/>
    <w:rsid w:val="25B1EFE5"/>
    <w:rsid w:val="26319F19"/>
    <w:rsid w:val="2670B01E"/>
    <w:rsid w:val="268633AC"/>
    <w:rsid w:val="26ADB1E0"/>
    <w:rsid w:val="26ED3B2C"/>
    <w:rsid w:val="2704ADA6"/>
    <w:rsid w:val="271310AF"/>
    <w:rsid w:val="271835E5"/>
    <w:rsid w:val="27E1EB4A"/>
    <w:rsid w:val="28024CD0"/>
    <w:rsid w:val="28096A40"/>
    <w:rsid w:val="280CD78E"/>
    <w:rsid w:val="280D5AFC"/>
    <w:rsid w:val="2825CDB6"/>
    <w:rsid w:val="28498AB6"/>
    <w:rsid w:val="28799621"/>
    <w:rsid w:val="28864FEB"/>
    <w:rsid w:val="28AA8B31"/>
    <w:rsid w:val="298E1179"/>
    <w:rsid w:val="29AD8597"/>
    <w:rsid w:val="29BFEB9A"/>
    <w:rsid w:val="29C1F725"/>
    <w:rsid w:val="29C63798"/>
    <w:rsid w:val="29F7DAAB"/>
    <w:rsid w:val="2A1ECD9A"/>
    <w:rsid w:val="2A3B08BE"/>
    <w:rsid w:val="2A47AB26"/>
    <w:rsid w:val="2A66D732"/>
    <w:rsid w:val="2A6E504E"/>
    <w:rsid w:val="2A808211"/>
    <w:rsid w:val="2A8A4331"/>
    <w:rsid w:val="2AC99D96"/>
    <w:rsid w:val="2B389CA4"/>
    <w:rsid w:val="2B4522C4"/>
    <w:rsid w:val="2B59491C"/>
    <w:rsid w:val="2B8429F3"/>
    <w:rsid w:val="2B8926F8"/>
    <w:rsid w:val="2B8C8973"/>
    <w:rsid w:val="2B9D87A9"/>
    <w:rsid w:val="2BA59A0E"/>
    <w:rsid w:val="2BCAB117"/>
    <w:rsid w:val="2BD6C3A0"/>
    <w:rsid w:val="2C5D1F1D"/>
    <w:rsid w:val="2C7636BF"/>
    <w:rsid w:val="2C8E8893"/>
    <w:rsid w:val="2CA8340B"/>
    <w:rsid w:val="2CDED5DC"/>
    <w:rsid w:val="2D011F2E"/>
    <w:rsid w:val="2D16CF6E"/>
    <w:rsid w:val="2D4C5C4B"/>
    <w:rsid w:val="2D91BB22"/>
    <w:rsid w:val="2D97FF2F"/>
    <w:rsid w:val="2DAAA8A3"/>
    <w:rsid w:val="2DB2829F"/>
    <w:rsid w:val="2DC222DB"/>
    <w:rsid w:val="2E1E0B07"/>
    <w:rsid w:val="2E3A8164"/>
    <w:rsid w:val="2E3CD3C2"/>
    <w:rsid w:val="2E3DAF62"/>
    <w:rsid w:val="2E6BB999"/>
    <w:rsid w:val="2E78832C"/>
    <w:rsid w:val="2EB40A58"/>
    <w:rsid w:val="2EDA100C"/>
    <w:rsid w:val="2F2DEF62"/>
    <w:rsid w:val="2F56F1C5"/>
    <w:rsid w:val="2F6DA3F7"/>
    <w:rsid w:val="2F80C700"/>
    <w:rsid w:val="2FA9B201"/>
    <w:rsid w:val="2FBC4230"/>
    <w:rsid w:val="2FE6EA2A"/>
    <w:rsid w:val="2FEEC1D2"/>
    <w:rsid w:val="30610C40"/>
    <w:rsid w:val="30744A22"/>
    <w:rsid w:val="3088FEAC"/>
    <w:rsid w:val="308F6C35"/>
    <w:rsid w:val="3095BF56"/>
    <w:rsid w:val="30A86511"/>
    <w:rsid w:val="30BF7104"/>
    <w:rsid w:val="30D802CE"/>
    <w:rsid w:val="3130B591"/>
    <w:rsid w:val="313473A7"/>
    <w:rsid w:val="313DC56A"/>
    <w:rsid w:val="3153515D"/>
    <w:rsid w:val="31C8EAF7"/>
    <w:rsid w:val="31E098FC"/>
    <w:rsid w:val="31F1CC82"/>
    <w:rsid w:val="31FEB34A"/>
    <w:rsid w:val="3248471B"/>
    <w:rsid w:val="32558A0A"/>
    <w:rsid w:val="32590993"/>
    <w:rsid w:val="32D90F86"/>
    <w:rsid w:val="335170E3"/>
    <w:rsid w:val="33615130"/>
    <w:rsid w:val="3387573C"/>
    <w:rsid w:val="33B011CC"/>
    <w:rsid w:val="33DA41EF"/>
    <w:rsid w:val="33DFBB1A"/>
    <w:rsid w:val="33EE2BEF"/>
    <w:rsid w:val="341FA40E"/>
    <w:rsid w:val="344F4634"/>
    <w:rsid w:val="34596EB7"/>
    <w:rsid w:val="347C8291"/>
    <w:rsid w:val="34ACCF72"/>
    <w:rsid w:val="34B02070"/>
    <w:rsid w:val="34E7BFD3"/>
    <w:rsid w:val="35200AB1"/>
    <w:rsid w:val="3540342B"/>
    <w:rsid w:val="354EDEA2"/>
    <w:rsid w:val="35530C23"/>
    <w:rsid w:val="3564E23A"/>
    <w:rsid w:val="35654102"/>
    <w:rsid w:val="35E67A3C"/>
    <w:rsid w:val="35EF6E33"/>
    <w:rsid w:val="35EF709C"/>
    <w:rsid w:val="36043342"/>
    <w:rsid w:val="36468612"/>
    <w:rsid w:val="364A3E19"/>
    <w:rsid w:val="36544094"/>
    <w:rsid w:val="366D846E"/>
    <w:rsid w:val="3694A0FC"/>
    <w:rsid w:val="36EE70F5"/>
    <w:rsid w:val="36F4F159"/>
    <w:rsid w:val="3714D08A"/>
    <w:rsid w:val="371F7EEC"/>
    <w:rsid w:val="372C2591"/>
    <w:rsid w:val="376F268C"/>
    <w:rsid w:val="377D8138"/>
    <w:rsid w:val="37B23276"/>
    <w:rsid w:val="37B3E3B8"/>
    <w:rsid w:val="37ED5259"/>
    <w:rsid w:val="3810CDA7"/>
    <w:rsid w:val="38159D33"/>
    <w:rsid w:val="38332FFA"/>
    <w:rsid w:val="388D4B85"/>
    <w:rsid w:val="389493B5"/>
    <w:rsid w:val="38CAF46F"/>
    <w:rsid w:val="3939A3EE"/>
    <w:rsid w:val="394B5C6B"/>
    <w:rsid w:val="39586A8E"/>
    <w:rsid w:val="39706559"/>
    <w:rsid w:val="39AC5424"/>
    <w:rsid w:val="39B17F10"/>
    <w:rsid w:val="39C996FF"/>
    <w:rsid w:val="39DB9E4C"/>
    <w:rsid w:val="39F6940E"/>
    <w:rsid w:val="3A30E62D"/>
    <w:rsid w:val="3A6C42CE"/>
    <w:rsid w:val="3A80F35F"/>
    <w:rsid w:val="3A88188A"/>
    <w:rsid w:val="3AA363E4"/>
    <w:rsid w:val="3ABA928D"/>
    <w:rsid w:val="3AE432A9"/>
    <w:rsid w:val="3AEFF854"/>
    <w:rsid w:val="3B2F9153"/>
    <w:rsid w:val="3B5AA189"/>
    <w:rsid w:val="3B9310F9"/>
    <w:rsid w:val="3B9CD429"/>
    <w:rsid w:val="3BA55FDF"/>
    <w:rsid w:val="3C1CDE65"/>
    <w:rsid w:val="3CA53C61"/>
    <w:rsid w:val="3CBD6767"/>
    <w:rsid w:val="3CC80376"/>
    <w:rsid w:val="3CDAC5D7"/>
    <w:rsid w:val="3D10B956"/>
    <w:rsid w:val="3D2EBDBA"/>
    <w:rsid w:val="3D583353"/>
    <w:rsid w:val="3DC9C4F0"/>
    <w:rsid w:val="3E549DF4"/>
    <w:rsid w:val="3E6CF667"/>
    <w:rsid w:val="3E82E2F4"/>
    <w:rsid w:val="3EAD07C3"/>
    <w:rsid w:val="3EB144B4"/>
    <w:rsid w:val="3EE8047E"/>
    <w:rsid w:val="3F0943E4"/>
    <w:rsid w:val="3F324CA4"/>
    <w:rsid w:val="3F472C14"/>
    <w:rsid w:val="3F6CBFA8"/>
    <w:rsid w:val="3F9B599C"/>
    <w:rsid w:val="3FB8FFE7"/>
    <w:rsid w:val="3FE4D004"/>
    <w:rsid w:val="3FF3AEBC"/>
    <w:rsid w:val="40065EE2"/>
    <w:rsid w:val="4008C728"/>
    <w:rsid w:val="402A2C33"/>
    <w:rsid w:val="403668F9"/>
    <w:rsid w:val="4066713E"/>
    <w:rsid w:val="407B5045"/>
    <w:rsid w:val="407D2025"/>
    <w:rsid w:val="40911EFB"/>
    <w:rsid w:val="40981790"/>
    <w:rsid w:val="40A90703"/>
    <w:rsid w:val="411556E6"/>
    <w:rsid w:val="41337D5D"/>
    <w:rsid w:val="415D1919"/>
    <w:rsid w:val="417AF2B0"/>
    <w:rsid w:val="419867F3"/>
    <w:rsid w:val="41ACE686"/>
    <w:rsid w:val="41C852AE"/>
    <w:rsid w:val="41FE6844"/>
    <w:rsid w:val="42137487"/>
    <w:rsid w:val="42582857"/>
    <w:rsid w:val="42843FC7"/>
    <w:rsid w:val="42D4AB71"/>
    <w:rsid w:val="42DC4494"/>
    <w:rsid w:val="430FBF10"/>
    <w:rsid w:val="433EEC1B"/>
    <w:rsid w:val="4344AA62"/>
    <w:rsid w:val="438B8811"/>
    <w:rsid w:val="439683A8"/>
    <w:rsid w:val="43B3DF48"/>
    <w:rsid w:val="43EA5434"/>
    <w:rsid w:val="43EC2B5E"/>
    <w:rsid w:val="4470A246"/>
    <w:rsid w:val="449CEC90"/>
    <w:rsid w:val="44C4575D"/>
    <w:rsid w:val="44F13630"/>
    <w:rsid w:val="45077CCE"/>
    <w:rsid w:val="450E861A"/>
    <w:rsid w:val="45157AD7"/>
    <w:rsid w:val="45836645"/>
    <w:rsid w:val="45AA2CB1"/>
    <w:rsid w:val="45D36ECE"/>
    <w:rsid w:val="460A57A3"/>
    <w:rsid w:val="461D0526"/>
    <w:rsid w:val="461E8A9D"/>
    <w:rsid w:val="466B579A"/>
    <w:rsid w:val="467582D2"/>
    <w:rsid w:val="467B7E6A"/>
    <w:rsid w:val="46902D79"/>
    <w:rsid w:val="4699D644"/>
    <w:rsid w:val="46A80312"/>
    <w:rsid w:val="4728B619"/>
    <w:rsid w:val="47452D3F"/>
    <w:rsid w:val="474564E7"/>
    <w:rsid w:val="478017F7"/>
    <w:rsid w:val="47819200"/>
    <w:rsid w:val="4787BF16"/>
    <w:rsid w:val="47BBF3C9"/>
    <w:rsid w:val="47C7ACCD"/>
    <w:rsid w:val="47CD7706"/>
    <w:rsid w:val="47F17802"/>
    <w:rsid w:val="4819393A"/>
    <w:rsid w:val="483FA953"/>
    <w:rsid w:val="4869E04A"/>
    <w:rsid w:val="486D4C28"/>
    <w:rsid w:val="489776E6"/>
    <w:rsid w:val="48A08420"/>
    <w:rsid w:val="48A0EF26"/>
    <w:rsid w:val="48E9C4B3"/>
    <w:rsid w:val="48ECEF2F"/>
    <w:rsid w:val="48FACE59"/>
    <w:rsid w:val="490E7B02"/>
    <w:rsid w:val="49608853"/>
    <w:rsid w:val="496B1D89"/>
    <w:rsid w:val="4991A27B"/>
    <w:rsid w:val="4991EB26"/>
    <w:rsid w:val="49FB0E11"/>
    <w:rsid w:val="4A6AD0E9"/>
    <w:rsid w:val="4AD640D1"/>
    <w:rsid w:val="4AE1E013"/>
    <w:rsid w:val="4AF313A5"/>
    <w:rsid w:val="4B1821E6"/>
    <w:rsid w:val="4B23BA90"/>
    <w:rsid w:val="4B28BE69"/>
    <w:rsid w:val="4B55CB4D"/>
    <w:rsid w:val="4B71EDD4"/>
    <w:rsid w:val="4B741506"/>
    <w:rsid w:val="4B816BED"/>
    <w:rsid w:val="4BBE4217"/>
    <w:rsid w:val="4BD2928F"/>
    <w:rsid w:val="4C54EDF8"/>
    <w:rsid w:val="4C84F6AD"/>
    <w:rsid w:val="4CCB6A32"/>
    <w:rsid w:val="4CE39688"/>
    <w:rsid w:val="4D228818"/>
    <w:rsid w:val="4D483495"/>
    <w:rsid w:val="4DB66841"/>
    <w:rsid w:val="4DF3B0DC"/>
    <w:rsid w:val="4E0206BE"/>
    <w:rsid w:val="4E2B44C9"/>
    <w:rsid w:val="4E5AC9E7"/>
    <w:rsid w:val="4E653647"/>
    <w:rsid w:val="4EB868B1"/>
    <w:rsid w:val="4EE4C357"/>
    <w:rsid w:val="4FAE107D"/>
    <w:rsid w:val="4FD94E13"/>
    <w:rsid w:val="4FE0F870"/>
    <w:rsid w:val="4FF164E1"/>
    <w:rsid w:val="50532D8F"/>
    <w:rsid w:val="506458F2"/>
    <w:rsid w:val="506E4F97"/>
    <w:rsid w:val="507E9805"/>
    <w:rsid w:val="5081B5D2"/>
    <w:rsid w:val="50B7ED0C"/>
    <w:rsid w:val="50C22FF2"/>
    <w:rsid w:val="50D0BEFC"/>
    <w:rsid w:val="50D72A02"/>
    <w:rsid w:val="50D7BAA0"/>
    <w:rsid w:val="50F3A80F"/>
    <w:rsid w:val="511F5DA0"/>
    <w:rsid w:val="513A57D0"/>
    <w:rsid w:val="516DFB57"/>
    <w:rsid w:val="51735DB3"/>
    <w:rsid w:val="51A3AC2B"/>
    <w:rsid w:val="51C3A257"/>
    <w:rsid w:val="51FB4DD1"/>
    <w:rsid w:val="5216DCD6"/>
    <w:rsid w:val="5228603D"/>
    <w:rsid w:val="523DC4EA"/>
    <w:rsid w:val="52723271"/>
    <w:rsid w:val="52760F92"/>
    <w:rsid w:val="52856E52"/>
    <w:rsid w:val="528F4821"/>
    <w:rsid w:val="52A82FCA"/>
    <w:rsid w:val="52B07C8E"/>
    <w:rsid w:val="52F29DCF"/>
    <w:rsid w:val="52FD1A7D"/>
    <w:rsid w:val="530BAA70"/>
    <w:rsid w:val="532F40B4"/>
    <w:rsid w:val="538DF5F6"/>
    <w:rsid w:val="53C62DFF"/>
    <w:rsid w:val="53DEFE71"/>
    <w:rsid w:val="54089E2E"/>
    <w:rsid w:val="540FC7AC"/>
    <w:rsid w:val="54133892"/>
    <w:rsid w:val="5458CBAD"/>
    <w:rsid w:val="545E4713"/>
    <w:rsid w:val="546159E2"/>
    <w:rsid w:val="548B3025"/>
    <w:rsid w:val="5490E029"/>
    <w:rsid w:val="54B06D1F"/>
    <w:rsid w:val="54C024DA"/>
    <w:rsid w:val="54F070DF"/>
    <w:rsid w:val="554390A1"/>
    <w:rsid w:val="55695CE6"/>
    <w:rsid w:val="559D8CDF"/>
    <w:rsid w:val="55F1E795"/>
    <w:rsid w:val="55F43990"/>
    <w:rsid w:val="561C63D6"/>
    <w:rsid w:val="56C8664B"/>
    <w:rsid w:val="5723D27F"/>
    <w:rsid w:val="572D3A72"/>
    <w:rsid w:val="57337378"/>
    <w:rsid w:val="57858829"/>
    <w:rsid w:val="57ADD1A0"/>
    <w:rsid w:val="57DCC7F7"/>
    <w:rsid w:val="57EB3505"/>
    <w:rsid w:val="57EBC4F7"/>
    <w:rsid w:val="57F4E840"/>
    <w:rsid w:val="582D3302"/>
    <w:rsid w:val="5876FDC1"/>
    <w:rsid w:val="58BE9901"/>
    <w:rsid w:val="58D6F68F"/>
    <w:rsid w:val="58E3F0B4"/>
    <w:rsid w:val="58EF3079"/>
    <w:rsid w:val="59201A8A"/>
    <w:rsid w:val="596D145D"/>
    <w:rsid w:val="59868E6E"/>
    <w:rsid w:val="59B4024F"/>
    <w:rsid w:val="59C662BA"/>
    <w:rsid w:val="5A67CDB1"/>
    <w:rsid w:val="5AAF5AB2"/>
    <w:rsid w:val="5AC5C48B"/>
    <w:rsid w:val="5AD378FD"/>
    <w:rsid w:val="5AE20254"/>
    <w:rsid w:val="5AE9EEAA"/>
    <w:rsid w:val="5B0C966E"/>
    <w:rsid w:val="5B237122"/>
    <w:rsid w:val="5B331B72"/>
    <w:rsid w:val="5B42501A"/>
    <w:rsid w:val="5B441834"/>
    <w:rsid w:val="5BACF721"/>
    <w:rsid w:val="5BDCBA05"/>
    <w:rsid w:val="5BE3B5D5"/>
    <w:rsid w:val="5BE61D0D"/>
    <w:rsid w:val="5BFE4BC1"/>
    <w:rsid w:val="5C001314"/>
    <w:rsid w:val="5C5BF7A3"/>
    <w:rsid w:val="5C75FF81"/>
    <w:rsid w:val="5C83634F"/>
    <w:rsid w:val="5CDCD068"/>
    <w:rsid w:val="5CE20D7F"/>
    <w:rsid w:val="5CF09865"/>
    <w:rsid w:val="5D57BC30"/>
    <w:rsid w:val="5DA29BEF"/>
    <w:rsid w:val="5DA8A212"/>
    <w:rsid w:val="5DC39A87"/>
    <w:rsid w:val="5DD16981"/>
    <w:rsid w:val="5DD36739"/>
    <w:rsid w:val="5DD91525"/>
    <w:rsid w:val="5DE16E81"/>
    <w:rsid w:val="5E3019FD"/>
    <w:rsid w:val="5E515619"/>
    <w:rsid w:val="5E76FF94"/>
    <w:rsid w:val="5EE2455F"/>
    <w:rsid w:val="5EFC20C0"/>
    <w:rsid w:val="5F2DDD2E"/>
    <w:rsid w:val="5F3043D6"/>
    <w:rsid w:val="5F640115"/>
    <w:rsid w:val="5FA466D0"/>
    <w:rsid w:val="5FFCA19A"/>
    <w:rsid w:val="6057BEB6"/>
    <w:rsid w:val="60793D5D"/>
    <w:rsid w:val="60A4BBA7"/>
    <w:rsid w:val="60A682BB"/>
    <w:rsid w:val="60CC2FCC"/>
    <w:rsid w:val="60E88200"/>
    <w:rsid w:val="60F877CF"/>
    <w:rsid w:val="611B67E7"/>
    <w:rsid w:val="6160A7C2"/>
    <w:rsid w:val="617216FF"/>
    <w:rsid w:val="6177B47F"/>
    <w:rsid w:val="61966058"/>
    <w:rsid w:val="619A1959"/>
    <w:rsid w:val="61F0254B"/>
    <w:rsid w:val="61FCDCF7"/>
    <w:rsid w:val="62193F03"/>
    <w:rsid w:val="628622E8"/>
    <w:rsid w:val="6320AB85"/>
    <w:rsid w:val="6325D398"/>
    <w:rsid w:val="638BDF70"/>
    <w:rsid w:val="63D97B5B"/>
    <w:rsid w:val="644E9BC1"/>
    <w:rsid w:val="645359CA"/>
    <w:rsid w:val="646EF256"/>
    <w:rsid w:val="647C1A9C"/>
    <w:rsid w:val="6487359B"/>
    <w:rsid w:val="64877B73"/>
    <w:rsid w:val="648B6273"/>
    <w:rsid w:val="64C64DDC"/>
    <w:rsid w:val="64D8EFB4"/>
    <w:rsid w:val="64EDD0EB"/>
    <w:rsid w:val="65120287"/>
    <w:rsid w:val="6514E0E5"/>
    <w:rsid w:val="651944F5"/>
    <w:rsid w:val="6545B56F"/>
    <w:rsid w:val="656580BB"/>
    <w:rsid w:val="656E20B6"/>
    <w:rsid w:val="6577BC1B"/>
    <w:rsid w:val="6598F8F4"/>
    <w:rsid w:val="65D7AC8B"/>
    <w:rsid w:val="65F781B5"/>
    <w:rsid w:val="66424B12"/>
    <w:rsid w:val="665042B8"/>
    <w:rsid w:val="6681B8A8"/>
    <w:rsid w:val="6685DACC"/>
    <w:rsid w:val="66B95C25"/>
    <w:rsid w:val="66C126A3"/>
    <w:rsid w:val="670DE2DB"/>
    <w:rsid w:val="671D195C"/>
    <w:rsid w:val="6735009F"/>
    <w:rsid w:val="67886003"/>
    <w:rsid w:val="6809FC3F"/>
    <w:rsid w:val="680F95F7"/>
    <w:rsid w:val="68253206"/>
    <w:rsid w:val="6840681E"/>
    <w:rsid w:val="6854C800"/>
    <w:rsid w:val="68BAA783"/>
    <w:rsid w:val="693688F4"/>
    <w:rsid w:val="694F1515"/>
    <w:rsid w:val="696F9DAA"/>
    <w:rsid w:val="69775981"/>
    <w:rsid w:val="69A18113"/>
    <w:rsid w:val="69B0DAF3"/>
    <w:rsid w:val="69C04901"/>
    <w:rsid w:val="6A1744F6"/>
    <w:rsid w:val="6A26268B"/>
    <w:rsid w:val="6A38F72D"/>
    <w:rsid w:val="6A87CC99"/>
    <w:rsid w:val="6AB4369E"/>
    <w:rsid w:val="6AB60EB3"/>
    <w:rsid w:val="6AE1E90E"/>
    <w:rsid w:val="6AF85BD5"/>
    <w:rsid w:val="6B5515E3"/>
    <w:rsid w:val="6B618798"/>
    <w:rsid w:val="6C262DE2"/>
    <w:rsid w:val="6C369631"/>
    <w:rsid w:val="6C63431B"/>
    <w:rsid w:val="6C99D625"/>
    <w:rsid w:val="6CC7D20C"/>
    <w:rsid w:val="6D0BEF44"/>
    <w:rsid w:val="6D1237BE"/>
    <w:rsid w:val="6D2FEFA6"/>
    <w:rsid w:val="6D6363DD"/>
    <w:rsid w:val="6DA39D96"/>
    <w:rsid w:val="6DAE4651"/>
    <w:rsid w:val="6DAF96B1"/>
    <w:rsid w:val="6DBB853F"/>
    <w:rsid w:val="6DC29068"/>
    <w:rsid w:val="6DD90FEA"/>
    <w:rsid w:val="6DF19DEF"/>
    <w:rsid w:val="6F0059CF"/>
    <w:rsid w:val="6F2C3BC5"/>
    <w:rsid w:val="6F8DB380"/>
    <w:rsid w:val="6F94B8AC"/>
    <w:rsid w:val="6FB3A9E2"/>
    <w:rsid w:val="6FCE1001"/>
    <w:rsid w:val="6FDF676C"/>
    <w:rsid w:val="6FFD92CB"/>
    <w:rsid w:val="70101543"/>
    <w:rsid w:val="7010ED70"/>
    <w:rsid w:val="70AFCCE4"/>
    <w:rsid w:val="70EA7E8C"/>
    <w:rsid w:val="70F2E170"/>
    <w:rsid w:val="713A4DC0"/>
    <w:rsid w:val="713DA76D"/>
    <w:rsid w:val="714880EF"/>
    <w:rsid w:val="71723CF3"/>
    <w:rsid w:val="7180E055"/>
    <w:rsid w:val="71D9D990"/>
    <w:rsid w:val="71E3F16C"/>
    <w:rsid w:val="71E8C28C"/>
    <w:rsid w:val="72357F7F"/>
    <w:rsid w:val="7268428C"/>
    <w:rsid w:val="72854134"/>
    <w:rsid w:val="72A15555"/>
    <w:rsid w:val="72BB36EC"/>
    <w:rsid w:val="72CC37A6"/>
    <w:rsid w:val="72D84553"/>
    <w:rsid w:val="72F3429E"/>
    <w:rsid w:val="72F93791"/>
    <w:rsid w:val="7322D79F"/>
    <w:rsid w:val="73798FEF"/>
    <w:rsid w:val="73BEBD20"/>
    <w:rsid w:val="73CBD909"/>
    <w:rsid w:val="73CC957A"/>
    <w:rsid w:val="73D2EF53"/>
    <w:rsid w:val="742C4A79"/>
    <w:rsid w:val="744B458E"/>
    <w:rsid w:val="748E96BE"/>
    <w:rsid w:val="74B059E4"/>
    <w:rsid w:val="74C72D78"/>
    <w:rsid w:val="74EBAB4F"/>
    <w:rsid w:val="7536DEFD"/>
    <w:rsid w:val="75679092"/>
    <w:rsid w:val="7586BB0C"/>
    <w:rsid w:val="75B73C3B"/>
    <w:rsid w:val="75CF63D9"/>
    <w:rsid w:val="75E91617"/>
    <w:rsid w:val="75FA6E51"/>
    <w:rsid w:val="75FE691F"/>
    <w:rsid w:val="764833FD"/>
    <w:rsid w:val="7669F582"/>
    <w:rsid w:val="766D8F07"/>
    <w:rsid w:val="7680F737"/>
    <w:rsid w:val="76953F40"/>
    <w:rsid w:val="76966B81"/>
    <w:rsid w:val="7697D565"/>
    <w:rsid w:val="76AF37C0"/>
    <w:rsid w:val="76B6BFCD"/>
    <w:rsid w:val="76CBEE4A"/>
    <w:rsid w:val="76F1C8B7"/>
    <w:rsid w:val="774AC779"/>
    <w:rsid w:val="7794057F"/>
    <w:rsid w:val="77A8007A"/>
    <w:rsid w:val="77C9B93A"/>
    <w:rsid w:val="77ED7D0F"/>
    <w:rsid w:val="781061DA"/>
    <w:rsid w:val="7858D1E8"/>
    <w:rsid w:val="786AF862"/>
    <w:rsid w:val="787A9934"/>
    <w:rsid w:val="78C8D8F9"/>
    <w:rsid w:val="78F9DF80"/>
    <w:rsid w:val="7907CD2D"/>
    <w:rsid w:val="793824CB"/>
    <w:rsid w:val="7939AD41"/>
    <w:rsid w:val="7946CB1B"/>
    <w:rsid w:val="79FB6309"/>
    <w:rsid w:val="7A2504BC"/>
    <w:rsid w:val="7A41B45A"/>
    <w:rsid w:val="7A52FF90"/>
    <w:rsid w:val="7AA22A4C"/>
    <w:rsid w:val="7AAB9879"/>
    <w:rsid w:val="7AB3F2CA"/>
    <w:rsid w:val="7AC81F55"/>
    <w:rsid w:val="7AE2AEE8"/>
    <w:rsid w:val="7B35F703"/>
    <w:rsid w:val="7B43AF9F"/>
    <w:rsid w:val="7B5E5350"/>
    <w:rsid w:val="7BB4DE1E"/>
    <w:rsid w:val="7BC2EA52"/>
    <w:rsid w:val="7BDF5935"/>
    <w:rsid w:val="7BF55B64"/>
    <w:rsid w:val="7BFF495E"/>
    <w:rsid w:val="7C261107"/>
    <w:rsid w:val="7C340222"/>
    <w:rsid w:val="7C5F0966"/>
    <w:rsid w:val="7C77A5AC"/>
    <w:rsid w:val="7C9AA227"/>
    <w:rsid w:val="7CA396F8"/>
    <w:rsid w:val="7CA94937"/>
    <w:rsid w:val="7CAE7BD0"/>
    <w:rsid w:val="7CCD8ADB"/>
    <w:rsid w:val="7D4802F4"/>
    <w:rsid w:val="7D907A6A"/>
    <w:rsid w:val="7D9D4759"/>
    <w:rsid w:val="7DE8088E"/>
    <w:rsid w:val="7E080BCB"/>
    <w:rsid w:val="7E50F205"/>
    <w:rsid w:val="7E8CB309"/>
    <w:rsid w:val="7EB07068"/>
    <w:rsid w:val="7ECCF88A"/>
    <w:rsid w:val="7F42AEFE"/>
    <w:rsid w:val="7F632976"/>
    <w:rsid w:val="7FB1A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23BBE0"/>
  <w15:chartTrackingRefBased/>
  <w15:docId w15:val="{4AAD75AE-8B96-44EC-A69E-6C40BDE4E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6A1B"/>
    <w:pPr>
      <w:ind w:left="720"/>
      <w:contextualSpacing/>
    </w:pPr>
  </w:style>
  <w:style w:type="table" w:styleId="TableGrid">
    <w:name w:val="Table Grid"/>
    <w:basedOn w:val="TableNormal"/>
    <w:uiPriority w:val="59"/>
    <w:rsid w:val="00A279C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1">
    <w:name w:val="toc 1"/>
    <w:basedOn w:val="Normal"/>
    <w:next w:val="Normal"/>
    <w:uiPriority w:val="39"/>
    <w:unhideWhenUsed/>
    <w:rsid w:val="004F5AC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Monae Briana Haynes (2419752)</dc:creator>
  <cp:keywords/>
  <dc:description/>
  <cp:lastModifiedBy>Monae Briana Haynes (2419752)</cp:lastModifiedBy>
  <cp:revision>788</cp:revision>
  <dcterms:created xsi:type="dcterms:W3CDTF">2026-07-26T21:27:00Z</dcterms:created>
  <dcterms:modified xsi:type="dcterms:W3CDTF">2026-07-27T10:43:00Z</dcterms:modified>
</cp:coreProperties>
</file>