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1C3C5" w14:textId="77777777" w:rsidR="00953FF0" w:rsidRDefault="00953FF0" w:rsidP="005E2414">
      <w:pPr>
        <w:jc w:val="center"/>
        <w:rPr>
          <w:rFonts w:ascii="Arial" w:hAnsi="Arial" w:cs="Arial"/>
          <w:sz w:val="40"/>
          <w:szCs w:val="40"/>
          <w:u w:val="single"/>
        </w:rPr>
      </w:pPr>
    </w:p>
    <w:p w14:paraId="7245C2F4" w14:textId="77777777" w:rsidR="00953FF0" w:rsidRDefault="00953FF0" w:rsidP="005E2414">
      <w:pPr>
        <w:jc w:val="center"/>
        <w:rPr>
          <w:rFonts w:ascii="Arial" w:hAnsi="Arial" w:cs="Arial"/>
          <w:sz w:val="40"/>
          <w:szCs w:val="40"/>
          <w:u w:val="single"/>
        </w:rPr>
      </w:pPr>
    </w:p>
    <w:p w14:paraId="4C91092E" w14:textId="319E7A96" w:rsidR="00953FF0" w:rsidRPr="00066022" w:rsidRDefault="00D407F3" w:rsidP="005E2414">
      <w:pPr>
        <w:jc w:val="center"/>
        <w:rPr>
          <w:rFonts w:ascii="Arial" w:hAnsi="Arial" w:cs="Arial"/>
          <w:sz w:val="56"/>
          <w:szCs w:val="56"/>
          <w:u w:val="single"/>
        </w:rPr>
      </w:pPr>
      <w:r w:rsidRPr="00066022">
        <w:rPr>
          <w:rFonts w:ascii="Arial" w:hAnsi="Arial" w:cs="Arial"/>
          <w:sz w:val="56"/>
          <w:szCs w:val="56"/>
          <w:u w:val="single"/>
        </w:rPr>
        <w:t>Understanding and Engaging in the Customer Experience</w:t>
      </w:r>
      <w:r w:rsidR="00066022" w:rsidRPr="00066022">
        <w:rPr>
          <w:rFonts w:ascii="Arial" w:hAnsi="Arial" w:cs="Arial"/>
          <w:sz w:val="56"/>
          <w:szCs w:val="56"/>
          <w:u w:val="single"/>
        </w:rPr>
        <w:t>: BMSW5103</w:t>
      </w:r>
      <w:r w:rsidRPr="00066022">
        <w:rPr>
          <w:rFonts w:ascii="Arial" w:hAnsi="Arial" w:cs="Arial"/>
          <w:sz w:val="56"/>
          <w:szCs w:val="56"/>
          <w:u w:val="single"/>
        </w:rPr>
        <w:t>.</w:t>
      </w:r>
    </w:p>
    <w:p w14:paraId="4A237195" w14:textId="77777777" w:rsidR="00953FF0" w:rsidRDefault="00953FF0" w:rsidP="005E2414">
      <w:pPr>
        <w:jc w:val="center"/>
        <w:rPr>
          <w:rFonts w:ascii="Arial" w:hAnsi="Arial" w:cs="Arial"/>
          <w:sz w:val="40"/>
          <w:szCs w:val="40"/>
          <w:u w:val="single"/>
        </w:rPr>
      </w:pPr>
    </w:p>
    <w:p w14:paraId="5DBD1B37" w14:textId="77777777" w:rsidR="00953FF0" w:rsidRDefault="00953FF0" w:rsidP="005E2414">
      <w:pPr>
        <w:jc w:val="center"/>
        <w:rPr>
          <w:rFonts w:ascii="Arial" w:hAnsi="Arial" w:cs="Arial"/>
          <w:sz w:val="40"/>
          <w:szCs w:val="40"/>
          <w:u w:val="single"/>
        </w:rPr>
      </w:pPr>
    </w:p>
    <w:p w14:paraId="41537F20" w14:textId="77777777" w:rsidR="00066022" w:rsidRDefault="00066022" w:rsidP="005E2414">
      <w:pPr>
        <w:jc w:val="center"/>
        <w:rPr>
          <w:rFonts w:ascii="Arial" w:hAnsi="Arial" w:cs="Arial"/>
          <w:sz w:val="28"/>
          <w:szCs w:val="28"/>
        </w:rPr>
      </w:pPr>
    </w:p>
    <w:p w14:paraId="6F948D5B" w14:textId="4535D456" w:rsidR="00953FF0" w:rsidRPr="00D407F3" w:rsidRDefault="00D407F3" w:rsidP="005E2414">
      <w:pPr>
        <w:jc w:val="center"/>
        <w:rPr>
          <w:rFonts w:ascii="Arial" w:hAnsi="Arial" w:cs="Arial"/>
          <w:sz w:val="28"/>
          <w:szCs w:val="28"/>
        </w:rPr>
      </w:pPr>
      <w:r w:rsidRPr="00D407F3">
        <w:rPr>
          <w:rFonts w:ascii="Arial" w:hAnsi="Arial" w:cs="Arial"/>
          <w:sz w:val="28"/>
          <w:szCs w:val="28"/>
        </w:rPr>
        <w:t>Assignment Title:</w:t>
      </w:r>
    </w:p>
    <w:p w14:paraId="324AA19F" w14:textId="2AF8B57D" w:rsidR="009D21B9" w:rsidRDefault="005E2414" w:rsidP="005E2414">
      <w:pPr>
        <w:jc w:val="center"/>
        <w:rPr>
          <w:rFonts w:ascii="Arial" w:hAnsi="Arial" w:cs="Arial"/>
          <w:sz w:val="40"/>
          <w:szCs w:val="40"/>
          <w:u w:val="single"/>
        </w:rPr>
      </w:pPr>
      <w:r w:rsidRPr="00953FF0">
        <w:rPr>
          <w:rFonts w:ascii="Arial" w:hAnsi="Arial" w:cs="Arial"/>
          <w:sz w:val="40"/>
          <w:szCs w:val="40"/>
          <w:u w:val="single"/>
        </w:rPr>
        <w:t>Investigate the Customer Experience of an Organisation in Retail based on two Policies and Practices.</w:t>
      </w:r>
    </w:p>
    <w:p w14:paraId="22574BB0" w14:textId="09FF5929" w:rsidR="00066022" w:rsidRDefault="00066022" w:rsidP="005E2414">
      <w:pPr>
        <w:jc w:val="center"/>
        <w:rPr>
          <w:rFonts w:ascii="Arial" w:hAnsi="Arial" w:cs="Arial"/>
          <w:sz w:val="40"/>
          <w:szCs w:val="40"/>
          <w:u w:val="single"/>
        </w:rPr>
      </w:pPr>
    </w:p>
    <w:p w14:paraId="6C4AF121" w14:textId="77777777" w:rsidR="00FD64C6" w:rsidRDefault="00FD64C6" w:rsidP="005E2414">
      <w:pPr>
        <w:jc w:val="center"/>
        <w:rPr>
          <w:rFonts w:ascii="Arial" w:hAnsi="Arial" w:cs="Arial"/>
          <w:sz w:val="28"/>
          <w:szCs w:val="28"/>
        </w:rPr>
      </w:pPr>
    </w:p>
    <w:p w14:paraId="20F33A7F" w14:textId="77777777" w:rsidR="00FD64C6" w:rsidRDefault="00FD64C6" w:rsidP="005E2414">
      <w:pPr>
        <w:jc w:val="center"/>
        <w:rPr>
          <w:rFonts w:ascii="Arial" w:hAnsi="Arial" w:cs="Arial"/>
          <w:sz w:val="28"/>
          <w:szCs w:val="28"/>
        </w:rPr>
      </w:pPr>
    </w:p>
    <w:p w14:paraId="240C328B" w14:textId="188AD3FC" w:rsidR="00066022" w:rsidRDefault="001E507A" w:rsidP="005E2414">
      <w:pPr>
        <w:jc w:val="center"/>
        <w:rPr>
          <w:rFonts w:ascii="Arial" w:hAnsi="Arial" w:cs="Arial"/>
          <w:sz w:val="28"/>
          <w:szCs w:val="28"/>
        </w:rPr>
      </w:pPr>
      <w:r>
        <w:rPr>
          <w:rFonts w:ascii="Arial" w:hAnsi="Arial" w:cs="Arial"/>
          <w:sz w:val="28"/>
          <w:szCs w:val="28"/>
        </w:rPr>
        <w:t>Module Lecturer:</w:t>
      </w:r>
    </w:p>
    <w:p w14:paraId="3773D136" w14:textId="3753B6BE" w:rsidR="001E507A" w:rsidRDefault="00FE0681" w:rsidP="005E2414">
      <w:pPr>
        <w:jc w:val="center"/>
        <w:rPr>
          <w:rFonts w:ascii="Arial" w:hAnsi="Arial" w:cs="Arial"/>
          <w:sz w:val="40"/>
          <w:szCs w:val="40"/>
          <w:u w:val="single"/>
        </w:rPr>
      </w:pPr>
      <w:r>
        <w:rPr>
          <w:rFonts w:ascii="Arial" w:hAnsi="Arial" w:cs="Arial"/>
          <w:sz w:val="40"/>
          <w:szCs w:val="40"/>
          <w:u w:val="single"/>
        </w:rPr>
        <w:t>Obinna Nkwocha</w:t>
      </w:r>
    </w:p>
    <w:p w14:paraId="219673DD" w14:textId="23E79AC9" w:rsidR="00FE0681" w:rsidRDefault="00FE0681" w:rsidP="005E2414">
      <w:pPr>
        <w:jc w:val="center"/>
        <w:rPr>
          <w:rFonts w:ascii="Arial" w:hAnsi="Arial" w:cs="Arial"/>
          <w:sz w:val="40"/>
          <w:szCs w:val="40"/>
          <w:u w:val="single"/>
        </w:rPr>
      </w:pPr>
    </w:p>
    <w:p w14:paraId="42974000" w14:textId="77777777" w:rsidR="00FD64C6" w:rsidRDefault="00FD64C6" w:rsidP="005E2414">
      <w:pPr>
        <w:jc w:val="center"/>
        <w:rPr>
          <w:rFonts w:ascii="Arial" w:hAnsi="Arial" w:cs="Arial"/>
          <w:sz w:val="28"/>
          <w:szCs w:val="28"/>
        </w:rPr>
      </w:pPr>
    </w:p>
    <w:p w14:paraId="0B42B0F1" w14:textId="77777777" w:rsidR="00FD64C6" w:rsidRDefault="00FD64C6" w:rsidP="005E2414">
      <w:pPr>
        <w:jc w:val="center"/>
        <w:rPr>
          <w:rFonts w:ascii="Arial" w:hAnsi="Arial" w:cs="Arial"/>
          <w:sz w:val="28"/>
          <w:szCs w:val="28"/>
        </w:rPr>
      </w:pPr>
    </w:p>
    <w:p w14:paraId="0729DF06" w14:textId="3F7F21DB" w:rsidR="00FE0681" w:rsidRDefault="00FD64C6" w:rsidP="005E2414">
      <w:pPr>
        <w:jc w:val="center"/>
        <w:rPr>
          <w:rFonts w:ascii="Arial" w:hAnsi="Arial" w:cs="Arial"/>
          <w:sz w:val="28"/>
          <w:szCs w:val="28"/>
        </w:rPr>
      </w:pPr>
      <w:r>
        <w:rPr>
          <w:rFonts w:ascii="Arial" w:hAnsi="Arial" w:cs="Arial"/>
          <w:sz w:val="28"/>
          <w:szCs w:val="28"/>
        </w:rPr>
        <w:t>Student Number:</w:t>
      </w:r>
    </w:p>
    <w:p w14:paraId="0235E16D" w14:textId="07238B3B" w:rsidR="00FD64C6" w:rsidRPr="00FD64C6" w:rsidRDefault="00FD64C6" w:rsidP="005E2414">
      <w:pPr>
        <w:jc w:val="center"/>
        <w:rPr>
          <w:rFonts w:ascii="Arial" w:hAnsi="Arial" w:cs="Arial"/>
          <w:sz w:val="40"/>
          <w:szCs w:val="40"/>
          <w:u w:val="single"/>
        </w:rPr>
      </w:pPr>
      <w:r>
        <w:rPr>
          <w:rFonts w:ascii="Arial" w:hAnsi="Arial" w:cs="Arial"/>
          <w:sz w:val="40"/>
          <w:szCs w:val="40"/>
          <w:u w:val="single"/>
        </w:rPr>
        <w:t>1919709</w:t>
      </w:r>
    </w:p>
    <w:p w14:paraId="4FCCFE13" w14:textId="7FEBDDDA" w:rsidR="00A92E7A" w:rsidRPr="00BC3C26" w:rsidRDefault="00A92E7A" w:rsidP="00A92E7A">
      <w:pPr>
        <w:rPr>
          <w:rFonts w:ascii="Arial" w:hAnsi="Arial" w:cs="Arial"/>
          <w:u w:val="single"/>
        </w:rPr>
      </w:pPr>
    </w:p>
    <w:p w14:paraId="2F0EB851" w14:textId="77777777" w:rsidR="00953FF0" w:rsidRDefault="00953FF0" w:rsidP="00A92E7A">
      <w:pPr>
        <w:rPr>
          <w:rFonts w:ascii="Arial" w:hAnsi="Arial" w:cs="Arial"/>
          <w:sz w:val="28"/>
          <w:szCs w:val="28"/>
          <w:u w:val="single"/>
        </w:rPr>
      </w:pPr>
    </w:p>
    <w:p w14:paraId="16F58AED" w14:textId="77777777" w:rsidR="00FD64C6" w:rsidRDefault="00FD64C6" w:rsidP="00A92E7A">
      <w:pPr>
        <w:rPr>
          <w:rFonts w:ascii="Arial" w:hAnsi="Arial" w:cs="Arial"/>
          <w:sz w:val="28"/>
          <w:szCs w:val="28"/>
          <w:u w:val="single"/>
        </w:rPr>
      </w:pPr>
    </w:p>
    <w:p w14:paraId="16AAF29A" w14:textId="76C24C49" w:rsidR="00A92E7A" w:rsidRPr="00BC3C26" w:rsidRDefault="00A92E7A" w:rsidP="00FA7B7B">
      <w:pPr>
        <w:spacing w:line="480" w:lineRule="auto"/>
        <w:rPr>
          <w:rFonts w:ascii="Arial" w:hAnsi="Arial" w:cs="Arial"/>
          <w:sz w:val="28"/>
          <w:szCs w:val="28"/>
          <w:u w:val="single"/>
        </w:rPr>
      </w:pPr>
      <w:r w:rsidRPr="00BC3C26">
        <w:rPr>
          <w:rFonts w:ascii="Arial" w:hAnsi="Arial" w:cs="Arial"/>
          <w:sz w:val="28"/>
          <w:szCs w:val="28"/>
          <w:u w:val="single"/>
        </w:rPr>
        <w:lastRenderedPageBreak/>
        <w:t>Introduction</w:t>
      </w:r>
    </w:p>
    <w:p w14:paraId="47605012" w14:textId="65A6C2AD" w:rsidR="00A92E7A" w:rsidRDefault="00A92E7A" w:rsidP="00FA7B7B">
      <w:pPr>
        <w:spacing w:line="480" w:lineRule="auto"/>
        <w:rPr>
          <w:rFonts w:ascii="Arial" w:hAnsi="Arial" w:cs="Arial"/>
          <w:sz w:val="24"/>
          <w:szCs w:val="24"/>
        </w:rPr>
      </w:pPr>
      <w:r w:rsidRPr="00BC3C26">
        <w:rPr>
          <w:rFonts w:ascii="Arial" w:hAnsi="Arial" w:cs="Arial"/>
          <w:sz w:val="24"/>
          <w:szCs w:val="24"/>
        </w:rPr>
        <w:t>This Report sets out to investigate the customer experience of a supermarket, in this instance Aldi, based on their</w:t>
      </w:r>
      <w:r w:rsidR="00B4101F">
        <w:rPr>
          <w:rFonts w:ascii="Arial" w:hAnsi="Arial" w:cs="Arial"/>
          <w:sz w:val="24"/>
          <w:szCs w:val="24"/>
        </w:rPr>
        <w:t xml:space="preserve"> policies and</w:t>
      </w:r>
      <w:r w:rsidRPr="00BC3C26">
        <w:rPr>
          <w:rFonts w:ascii="Arial" w:hAnsi="Arial" w:cs="Arial"/>
          <w:sz w:val="24"/>
          <w:szCs w:val="24"/>
        </w:rPr>
        <w:t xml:space="preserve"> practises to ensure they are as ethical and sustainable as possible to stand in line with the values and beliefs of the customers in this age.</w:t>
      </w:r>
      <w:r w:rsidR="00033DC3" w:rsidRPr="00BC3C26">
        <w:rPr>
          <w:rFonts w:ascii="Arial" w:hAnsi="Arial" w:cs="Arial"/>
          <w:sz w:val="24"/>
          <w:szCs w:val="24"/>
        </w:rPr>
        <w:t xml:space="preserve"> The report will outline what procedures the organisation takes to ensure sustainability for the environment, and also provide factual information about how Aldi provides ethical services and products for the consumer.</w:t>
      </w:r>
      <w:r w:rsidR="00085837">
        <w:rPr>
          <w:rFonts w:ascii="Arial" w:hAnsi="Arial" w:cs="Arial"/>
          <w:sz w:val="24"/>
          <w:szCs w:val="24"/>
        </w:rPr>
        <w:t xml:space="preserve"> Aldi is one of the leading </w:t>
      </w:r>
      <w:r w:rsidR="00F2738A">
        <w:rPr>
          <w:rFonts w:ascii="Arial" w:hAnsi="Arial" w:cs="Arial"/>
          <w:sz w:val="24"/>
          <w:szCs w:val="24"/>
        </w:rPr>
        <w:t>supermarkets in the UK for its price and quality of food, household items</w:t>
      </w:r>
      <w:r w:rsidR="005C0904">
        <w:rPr>
          <w:rFonts w:ascii="Arial" w:hAnsi="Arial" w:cs="Arial"/>
          <w:sz w:val="24"/>
          <w:szCs w:val="24"/>
        </w:rPr>
        <w:t>,</w:t>
      </w:r>
      <w:r w:rsidR="00F2738A">
        <w:rPr>
          <w:rFonts w:ascii="Arial" w:hAnsi="Arial" w:cs="Arial"/>
          <w:sz w:val="24"/>
          <w:szCs w:val="24"/>
        </w:rPr>
        <w:t xml:space="preserve"> and cleaning products,</w:t>
      </w:r>
      <w:r w:rsidR="002B3299">
        <w:rPr>
          <w:rFonts w:ascii="Arial" w:hAnsi="Arial" w:cs="Arial"/>
          <w:sz w:val="24"/>
          <w:szCs w:val="24"/>
        </w:rPr>
        <w:t xml:space="preserve"> and this report will outline whether the ethics and sustainability of the company align with that</w:t>
      </w:r>
      <w:r w:rsidR="00E3684D">
        <w:rPr>
          <w:rFonts w:ascii="Arial" w:hAnsi="Arial" w:cs="Arial"/>
          <w:sz w:val="24"/>
          <w:szCs w:val="24"/>
        </w:rPr>
        <w:t>, and whether they impose strong Customer Relationship Management whi</w:t>
      </w:r>
      <w:r w:rsidR="00B47D4B">
        <w:rPr>
          <w:rFonts w:ascii="Arial" w:hAnsi="Arial" w:cs="Arial"/>
          <w:sz w:val="24"/>
          <w:szCs w:val="24"/>
        </w:rPr>
        <w:t>lst running their company</w:t>
      </w:r>
      <w:r w:rsidR="002B3299">
        <w:rPr>
          <w:rFonts w:ascii="Arial" w:hAnsi="Arial" w:cs="Arial"/>
          <w:sz w:val="24"/>
          <w:szCs w:val="24"/>
        </w:rPr>
        <w:t>.</w:t>
      </w:r>
    </w:p>
    <w:p w14:paraId="77AEA04D" w14:textId="01489619" w:rsidR="002B3299" w:rsidRDefault="002B3299" w:rsidP="00FA7B7B">
      <w:pPr>
        <w:spacing w:line="480" w:lineRule="auto"/>
        <w:rPr>
          <w:rFonts w:ascii="Arial" w:hAnsi="Arial" w:cs="Arial"/>
          <w:sz w:val="24"/>
          <w:szCs w:val="24"/>
        </w:rPr>
      </w:pPr>
    </w:p>
    <w:p w14:paraId="64646861" w14:textId="77777777" w:rsidR="002B3299" w:rsidRDefault="002B3299" w:rsidP="00FA7B7B">
      <w:pPr>
        <w:spacing w:line="480" w:lineRule="auto"/>
        <w:rPr>
          <w:rFonts w:ascii="Arial" w:hAnsi="Arial" w:cs="Arial"/>
          <w:sz w:val="28"/>
          <w:szCs w:val="28"/>
          <w:u w:val="single"/>
        </w:rPr>
      </w:pPr>
      <w:r>
        <w:rPr>
          <w:rFonts w:ascii="Arial" w:hAnsi="Arial" w:cs="Arial"/>
          <w:sz w:val="28"/>
          <w:szCs w:val="28"/>
          <w:u w:val="single"/>
        </w:rPr>
        <w:t>Ethics</w:t>
      </w:r>
    </w:p>
    <w:p w14:paraId="7B05357D" w14:textId="603A2695" w:rsidR="002B3299" w:rsidRDefault="002B3299" w:rsidP="00FA7B7B">
      <w:pPr>
        <w:spacing w:line="480" w:lineRule="auto"/>
        <w:rPr>
          <w:rFonts w:ascii="Arial" w:hAnsi="Arial" w:cs="Arial"/>
          <w:sz w:val="24"/>
          <w:szCs w:val="24"/>
        </w:rPr>
      </w:pPr>
      <w:r>
        <w:rPr>
          <w:rFonts w:ascii="Arial" w:hAnsi="Arial" w:cs="Arial"/>
          <w:sz w:val="24"/>
          <w:szCs w:val="24"/>
        </w:rPr>
        <w:t>The ethics of an organisation is outlined by the principles and values that they hold, and the action they take to ensure they offer a product that is produced fairly and reasonably. In February 2020, Aldi were recognised for their efforts in tackling modern slavery and taking the right steps to protect Human Rights and won the Thomson Reuter’s anti modern-slavery award (ALDI, ND). Consumers take ethical companies very seriously and it is very important that staff, suppliers</w:t>
      </w:r>
      <w:r w:rsidR="00934B6A">
        <w:rPr>
          <w:rFonts w:ascii="Arial" w:hAnsi="Arial" w:cs="Arial"/>
          <w:sz w:val="24"/>
          <w:szCs w:val="24"/>
        </w:rPr>
        <w:t>,</w:t>
      </w:r>
      <w:r>
        <w:rPr>
          <w:rFonts w:ascii="Arial" w:hAnsi="Arial" w:cs="Arial"/>
          <w:sz w:val="24"/>
          <w:szCs w:val="24"/>
        </w:rPr>
        <w:t xml:space="preserve"> and factory workers are treated with respect, paid fairly, and granted safe and hygienic working conditions.</w:t>
      </w:r>
    </w:p>
    <w:p w14:paraId="11E1FDF7" w14:textId="77777777" w:rsidR="002B3299" w:rsidRDefault="002B3299" w:rsidP="00FA7B7B">
      <w:pPr>
        <w:spacing w:line="480" w:lineRule="auto"/>
        <w:rPr>
          <w:rFonts w:ascii="Arial" w:hAnsi="Arial" w:cs="Arial"/>
          <w:sz w:val="24"/>
          <w:szCs w:val="24"/>
        </w:rPr>
      </w:pPr>
    </w:p>
    <w:p w14:paraId="25D8A275" w14:textId="77777777" w:rsidR="002B3299" w:rsidRDefault="002B3299" w:rsidP="00FA7B7B">
      <w:pPr>
        <w:spacing w:line="480" w:lineRule="auto"/>
        <w:rPr>
          <w:rFonts w:ascii="Arial" w:hAnsi="Arial" w:cs="Arial"/>
          <w:sz w:val="24"/>
          <w:szCs w:val="24"/>
        </w:rPr>
      </w:pPr>
      <w:r>
        <w:rPr>
          <w:rFonts w:ascii="Arial" w:hAnsi="Arial" w:cs="Arial"/>
          <w:sz w:val="24"/>
          <w:szCs w:val="24"/>
        </w:rPr>
        <w:t>Aldi have six main processes that set out to protect Human Rights:</w:t>
      </w:r>
    </w:p>
    <w:p w14:paraId="02DD1F0D" w14:textId="12BEEF2D" w:rsidR="002B3299" w:rsidRDefault="002B3299" w:rsidP="00FA7B7B">
      <w:pPr>
        <w:spacing w:line="480" w:lineRule="auto"/>
        <w:rPr>
          <w:rFonts w:ascii="Arial" w:hAnsi="Arial" w:cs="Arial"/>
          <w:sz w:val="24"/>
          <w:szCs w:val="24"/>
        </w:rPr>
      </w:pPr>
      <w:r>
        <w:rPr>
          <w:rFonts w:ascii="Arial" w:hAnsi="Arial" w:cs="Arial"/>
          <w:b/>
          <w:bCs/>
          <w:sz w:val="24"/>
          <w:szCs w:val="24"/>
        </w:rPr>
        <w:lastRenderedPageBreak/>
        <w:t xml:space="preserve">Bangladeshi Minimum Requirements: </w:t>
      </w:r>
      <w:r>
        <w:rPr>
          <w:rFonts w:ascii="Arial" w:hAnsi="Arial" w:cs="Arial"/>
          <w:sz w:val="24"/>
          <w:szCs w:val="24"/>
        </w:rPr>
        <w:t>Aldi have implemented minimum requirements to come from suppliers in Bangladesh</w:t>
      </w:r>
      <w:r w:rsidR="00062EFF">
        <w:rPr>
          <w:rFonts w:ascii="Arial" w:hAnsi="Arial" w:cs="Arial"/>
          <w:sz w:val="24"/>
          <w:szCs w:val="24"/>
        </w:rPr>
        <w:t xml:space="preserve"> and Myanmar</w:t>
      </w:r>
      <w:r>
        <w:rPr>
          <w:rFonts w:ascii="Arial" w:hAnsi="Arial" w:cs="Arial"/>
          <w:sz w:val="24"/>
          <w:szCs w:val="24"/>
        </w:rPr>
        <w:t xml:space="preserve"> to ensure fair pay and appropriate working conditions</w:t>
      </w:r>
      <w:r w:rsidR="00D379DD">
        <w:rPr>
          <w:rFonts w:ascii="Arial" w:hAnsi="Arial" w:cs="Arial"/>
          <w:sz w:val="24"/>
          <w:szCs w:val="24"/>
        </w:rPr>
        <w:t>,</w:t>
      </w:r>
      <w:r w:rsidR="00926848">
        <w:rPr>
          <w:rFonts w:ascii="Arial" w:hAnsi="Arial" w:cs="Arial"/>
          <w:sz w:val="24"/>
          <w:szCs w:val="24"/>
        </w:rPr>
        <w:t xml:space="preserve"> including extensive evaluations and </w:t>
      </w:r>
      <w:r w:rsidR="000A5BD6">
        <w:rPr>
          <w:rFonts w:ascii="Arial" w:hAnsi="Arial" w:cs="Arial"/>
          <w:sz w:val="24"/>
          <w:szCs w:val="24"/>
        </w:rPr>
        <w:t>regular checks by ALDI staff when contracts are accepted</w:t>
      </w:r>
      <w:r>
        <w:rPr>
          <w:rFonts w:ascii="Arial" w:hAnsi="Arial" w:cs="Arial"/>
          <w:sz w:val="24"/>
          <w:szCs w:val="24"/>
        </w:rPr>
        <w:t>.</w:t>
      </w:r>
      <w:r w:rsidR="00062EFF">
        <w:rPr>
          <w:rFonts w:ascii="Arial" w:hAnsi="Arial" w:cs="Arial"/>
          <w:sz w:val="24"/>
          <w:szCs w:val="24"/>
        </w:rPr>
        <w:t xml:space="preserve"> The Aldi Factory Advancement Project was also introduced to improve working conditions in Bangladesh and Myanmar.</w:t>
      </w:r>
    </w:p>
    <w:p w14:paraId="77FCE034" w14:textId="77777777" w:rsidR="002B3299" w:rsidRDefault="002B3299" w:rsidP="00FA7B7B">
      <w:pPr>
        <w:spacing w:line="480" w:lineRule="auto"/>
        <w:rPr>
          <w:rFonts w:ascii="Arial" w:hAnsi="Arial" w:cs="Arial"/>
          <w:sz w:val="24"/>
          <w:szCs w:val="24"/>
        </w:rPr>
      </w:pPr>
      <w:r>
        <w:rPr>
          <w:rFonts w:ascii="Arial" w:hAnsi="Arial" w:cs="Arial"/>
          <w:b/>
          <w:bCs/>
          <w:sz w:val="24"/>
          <w:szCs w:val="24"/>
        </w:rPr>
        <w:t xml:space="preserve">Tackling Modern Slavery: </w:t>
      </w:r>
      <w:r>
        <w:rPr>
          <w:rFonts w:ascii="Arial" w:hAnsi="Arial" w:cs="Arial"/>
          <w:sz w:val="24"/>
          <w:szCs w:val="24"/>
        </w:rPr>
        <w:t>Aldi have partnered with necessary organisations and taken steps to ensure they are tackling modern slavery.</w:t>
      </w:r>
    </w:p>
    <w:p w14:paraId="3B322AB9" w14:textId="77777777" w:rsidR="002B3299" w:rsidRDefault="002B3299" w:rsidP="00FA7B7B">
      <w:pPr>
        <w:spacing w:line="480" w:lineRule="auto"/>
        <w:rPr>
          <w:rFonts w:ascii="Arial" w:hAnsi="Arial" w:cs="Arial"/>
          <w:sz w:val="24"/>
          <w:szCs w:val="24"/>
        </w:rPr>
      </w:pPr>
      <w:r>
        <w:rPr>
          <w:rFonts w:ascii="Arial" w:hAnsi="Arial" w:cs="Arial"/>
          <w:b/>
          <w:bCs/>
          <w:sz w:val="24"/>
          <w:szCs w:val="24"/>
        </w:rPr>
        <w:t xml:space="preserve">Trading Fairly: </w:t>
      </w:r>
      <w:r>
        <w:rPr>
          <w:rFonts w:ascii="Arial" w:hAnsi="Arial" w:cs="Arial"/>
          <w:sz w:val="24"/>
          <w:szCs w:val="24"/>
        </w:rPr>
        <w:t>Aldi strive to supply as much FairTrade food as possible and are improving the amount of FairTrade they supply constantly.</w:t>
      </w:r>
    </w:p>
    <w:p w14:paraId="0E9DC11E" w14:textId="77777777" w:rsidR="002B3299" w:rsidRDefault="002B3299" w:rsidP="00FA7B7B">
      <w:pPr>
        <w:spacing w:line="480" w:lineRule="auto"/>
        <w:rPr>
          <w:rFonts w:ascii="Arial" w:hAnsi="Arial" w:cs="Arial"/>
          <w:sz w:val="24"/>
          <w:szCs w:val="24"/>
        </w:rPr>
      </w:pPr>
      <w:r>
        <w:rPr>
          <w:rFonts w:ascii="Arial" w:hAnsi="Arial" w:cs="Arial"/>
          <w:b/>
          <w:bCs/>
          <w:sz w:val="24"/>
          <w:szCs w:val="24"/>
        </w:rPr>
        <w:t xml:space="preserve">Women’s Empowerment: </w:t>
      </w:r>
      <w:r>
        <w:rPr>
          <w:rFonts w:ascii="Arial" w:hAnsi="Arial" w:cs="Arial"/>
          <w:sz w:val="24"/>
          <w:szCs w:val="24"/>
        </w:rPr>
        <w:t>Aldi is the ONLY UK Supermarket that supplies FairTrade flowers, and over ¾ of the workers in this industry are women. This provides women with a job, and a steady income to support their families.</w:t>
      </w:r>
    </w:p>
    <w:p w14:paraId="5506616E" w14:textId="77777777" w:rsidR="002B3299" w:rsidRDefault="002B3299" w:rsidP="00FA7B7B">
      <w:pPr>
        <w:spacing w:line="480" w:lineRule="auto"/>
        <w:rPr>
          <w:rFonts w:ascii="Arial" w:hAnsi="Arial" w:cs="Arial"/>
          <w:sz w:val="24"/>
          <w:szCs w:val="24"/>
        </w:rPr>
      </w:pPr>
      <w:r>
        <w:rPr>
          <w:rFonts w:ascii="Arial" w:hAnsi="Arial" w:cs="Arial"/>
          <w:b/>
          <w:bCs/>
          <w:sz w:val="24"/>
          <w:szCs w:val="24"/>
        </w:rPr>
        <w:t xml:space="preserve">Responsible Production of Textiles: </w:t>
      </w:r>
      <w:r>
        <w:rPr>
          <w:rFonts w:ascii="Arial" w:hAnsi="Arial" w:cs="Arial"/>
          <w:sz w:val="24"/>
          <w:szCs w:val="24"/>
        </w:rPr>
        <w:t>Aldi are ensuring that they are using trusted suppliers of any textile products they supply to customers, by doing this they are supporting the human rights of workers abroad.</w:t>
      </w:r>
    </w:p>
    <w:p w14:paraId="70D4A860" w14:textId="77777777" w:rsidR="002B3299" w:rsidRDefault="002B3299" w:rsidP="00FA7B7B">
      <w:pPr>
        <w:spacing w:line="480" w:lineRule="auto"/>
        <w:rPr>
          <w:rFonts w:ascii="Arial" w:hAnsi="Arial" w:cs="Arial"/>
          <w:sz w:val="24"/>
          <w:szCs w:val="24"/>
        </w:rPr>
      </w:pPr>
      <w:r>
        <w:rPr>
          <w:rFonts w:ascii="Arial" w:hAnsi="Arial" w:cs="Arial"/>
          <w:b/>
          <w:bCs/>
          <w:sz w:val="24"/>
          <w:szCs w:val="24"/>
        </w:rPr>
        <w:t xml:space="preserve">Monitoring our Suppliers: </w:t>
      </w:r>
      <w:r>
        <w:rPr>
          <w:rFonts w:ascii="Arial" w:hAnsi="Arial" w:cs="Arial"/>
          <w:sz w:val="24"/>
          <w:szCs w:val="24"/>
        </w:rPr>
        <w:t>Aldi understand they are fully responsible of the workers who supply their products, even though they are not employed by them directly, so they take precautions and certain measures to monitor their suppliers and ensure they are treating their workers fairly (ALDI, ND).</w:t>
      </w:r>
    </w:p>
    <w:p w14:paraId="294C6EE6" w14:textId="77777777" w:rsidR="002B3299" w:rsidRDefault="002B3299" w:rsidP="00FA7B7B">
      <w:pPr>
        <w:spacing w:line="480" w:lineRule="auto"/>
        <w:rPr>
          <w:rFonts w:ascii="Arial" w:hAnsi="Arial" w:cs="Arial"/>
          <w:sz w:val="24"/>
          <w:szCs w:val="24"/>
        </w:rPr>
      </w:pPr>
      <w:r>
        <w:rPr>
          <w:rFonts w:ascii="Arial" w:hAnsi="Arial" w:cs="Arial"/>
          <w:sz w:val="24"/>
          <w:szCs w:val="24"/>
        </w:rPr>
        <w:t>These are all vital ethics for Customer Relationship Management (CRM), because how other people are treated today is very important, especially to people in the UK who live in a first world country. Therefore, this means that customers will be more likely to shop with Aldi because they know they hold strong values.</w:t>
      </w:r>
    </w:p>
    <w:p w14:paraId="7447497D" w14:textId="77777777" w:rsidR="002B3299" w:rsidRDefault="002B3299" w:rsidP="00FA7B7B">
      <w:pPr>
        <w:spacing w:line="480" w:lineRule="auto"/>
        <w:rPr>
          <w:rFonts w:ascii="Arial" w:hAnsi="Arial" w:cs="Arial"/>
          <w:sz w:val="24"/>
          <w:szCs w:val="24"/>
        </w:rPr>
      </w:pPr>
    </w:p>
    <w:p w14:paraId="6DDB3BBD" w14:textId="77777777" w:rsidR="002B3299" w:rsidRPr="00055191" w:rsidRDefault="002B3299" w:rsidP="00FA7B7B">
      <w:pPr>
        <w:spacing w:line="480" w:lineRule="auto"/>
        <w:rPr>
          <w:rFonts w:ascii="Arial" w:hAnsi="Arial" w:cs="Arial"/>
          <w:sz w:val="24"/>
          <w:szCs w:val="24"/>
        </w:rPr>
      </w:pPr>
      <w:r>
        <w:rPr>
          <w:rFonts w:ascii="Arial" w:hAnsi="Arial" w:cs="Arial"/>
          <w:sz w:val="24"/>
          <w:szCs w:val="24"/>
        </w:rPr>
        <w:t xml:space="preserve">However, in 2018, Aldi scored only 25% in a scorecard created by Oxfam to analyse their ethics based on two things: Their policies and practises, and their actions and behaviours that backed them up. Aldi’s score put them at the bottom of the scoreboard for the leading supermarkets in the UK. </w:t>
      </w:r>
    </w:p>
    <w:p w14:paraId="58B2F4C1" w14:textId="77777777" w:rsidR="002B3299" w:rsidRPr="00BC3C26" w:rsidRDefault="002B3299" w:rsidP="00FA7B7B">
      <w:pPr>
        <w:spacing w:line="480" w:lineRule="auto"/>
        <w:rPr>
          <w:rFonts w:ascii="Arial" w:hAnsi="Arial" w:cs="Arial"/>
          <w:sz w:val="24"/>
          <w:szCs w:val="24"/>
        </w:rPr>
      </w:pPr>
    </w:p>
    <w:p w14:paraId="73D4EAA7" w14:textId="1B812A3F" w:rsidR="00033DC3" w:rsidRPr="00BC3C26" w:rsidRDefault="00033DC3" w:rsidP="00FA7B7B">
      <w:pPr>
        <w:spacing w:line="480" w:lineRule="auto"/>
        <w:rPr>
          <w:rFonts w:ascii="Arial" w:hAnsi="Arial" w:cs="Arial"/>
          <w:sz w:val="28"/>
          <w:szCs w:val="28"/>
          <w:u w:val="single"/>
        </w:rPr>
      </w:pPr>
      <w:r w:rsidRPr="00BC3C26">
        <w:rPr>
          <w:rFonts w:ascii="Arial" w:hAnsi="Arial" w:cs="Arial"/>
          <w:sz w:val="28"/>
          <w:szCs w:val="28"/>
          <w:u w:val="single"/>
        </w:rPr>
        <w:t>Sustainability</w:t>
      </w:r>
    </w:p>
    <w:p w14:paraId="74C2F353" w14:textId="3A18892B" w:rsidR="00033DC3" w:rsidRDefault="00864A38" w:rsidP="00FA7B7B">
      <w:pPr>
        <w:spacing w:line="480" w:lineRule="auto"/>
        <w:rPr>
          <w:rFonts w:ascii="Arial" w:hAnsi="Arial" w:cs="Arial"/>
          <w:sz w:val="24"/>
          <w:szCs w:val="24"/>
        </w:rPr>
      </w:pPr>
      <w:r>
        <w:rPr>
          <w:rFonts w:ascii="Arial" w:hAnsi="Arial" w:cs="Arial"/>
          <w:sz w:val="24"/>
          <w:szCs w:val="24"/>
        </w:rPr>
        <w:t>S</w:t>
      </w:r>
      <w:r w:rsidR="00BC3C26">
        <w:rPr>
          <w:rFonts w:ascii="Arial" w:hAnsi="Arial" w:cs="Arial"/>
          <w:sz w:val="24"/>
          <w:szCs w:val="24"/>
        </w:rPr>
        <w:t>ustainability in an organisation is how well they maintain the level of the eco-system whilst still actively selling their product on the market.</w:t>
      </w:r>
      <w:r>
        <w:rPr>
          <w:rFonts w:ascii="Arial" w:hAnsi="Arial" w:cs="Arial"/>
          <w:sz w:val="24"/>
          <w:szCs w:val="24"/>
        </w:rPr>
        <w:t xml:space="preserve"> </w:t>
      </w:r>
      <w:r w:rsidR="00BC3C26">
        <w:rPr>
          <w:rFonts w:ascii="Arial" w:hAnsi="Arial" w:cs="Arial"/>
          <w:sz w:val="24"/>
          <w:szCs w:val="24"/>
        </w:rPr>
        <w:t xml:space="preserve">According to Michael Holder (2019), who writes for the Business Green Magazine, Aldi </w:t>
      </w:r>
      <w:r w:rsidR="00CD480E">
        <w:rPr>
          <w:rFonts w:ascii="Arial" w:hAnsi="Arial" w:cs="Arial"/>
          <w:sz w:val="24"/>
          <w:szCs w:val="24"/>
        </w:rPr>
        <w:t>went completely Carbon Neutral in the UK and Ireland</w:t>
      </w:r>
      <w:r w:rsidR="00003F56">
        <w:rPr>
          <w:rFonts w:ascii="Arial" w:hAnsi="Arial" w:cs="Arial"/>
          <w:sz w:val="24"/>
          <w:szCs w:val="24"/>
        </w:rPr>
        <w:t>:</w:t>
      </w:r>
      <w:r w:rsidR="00CD480E">
        <w:rPr>
          <w:rFonts w:ascii="Arial" w:hAnsi="Arial" w:cs="Arial"/>
          <w:sz w:val="24"/>
          <w:szCs w:val="24"/>
        </w:rPr>
        <w:t xml:space="preserve"> Carbon Neutral simply means that Aldi are emitting the same amount of carbon dioxide into the atmosphere as what they are using, which helps to sustain the eco-system, and limits global warming (</w:t>
      </w:r>
      <w:proofErr w:type="spellStart"/>
      <w:r w:rsidR="00CD480E">
        <w:rPr>
          <w:rFonts w:ascii="Arial" w:hAnsi="Arial" w:cs="Arial"/>
          <w:sz w:val="24"/>
          <w:szCs w:val="24"/>
        </w:rPr>
        <w:t>Woolerton</w:t>
      </w:r>
      <w:proofErr w:type="spellEnd"/>
      <w:r w:rsidR="00CD480E">
        <w:rPr>
          <w:rFonts w:ascii="Arial" w:hAnsi="Arial" w:cs="Arial"/>
          <w:sz w:val="24"/>
          <w:szCs w:val="24"/>
        </w:rPr>
        <w:t>, 2021).</w:t>
      </w:r>
      <w:r w:rsidR="00003F56">
        <w:rPr>
          <w:rFonts w:ascii="Arial" w:hAnsi="Arial" w:cs="Arial"/>
          <w:sz w:val="24"/>
          <w:szCs w:val="24"/>
        </w:rPr>
        <w:t xml:space="preserve"> In this day, it is paramount for a lot of people that companies are working towards saving the environment, therefore this is a good way of creating a good relationship with the customer before they walk through the doors. </w:t>
      </w:r>
    </w:p>
    <w:p w14:paraId="52967598" w14:textId="712A1D56" w:rsidR="00003F56" w:rsidRDefault="00003F56" w:rsidP="00FA7B7B">
      <w:pPr>
        <w:spacing w:line="480" w:lineRule="auto"/>
        <w:rPr>
          <w:rFonts w:ascii="Arial" w:hAnsi="Arial" w:cs="Arial"/>
          <w:sz w:val="24"/>
          <w:szCs w:val="24"/>
        </w:rPr>
      </w:pPr>
    </w:p>
    <w:p w14:paraId="60C23A34" w14:textId="77777777" w:rsidR="00003F56" w:rsidRDefault="00003F56" w:rsidP="00FA7B7B">
      <w:pPr>
        <w:spacing w:line="480" w:lineRule="auto"/>
        <w:rPr>
          <w:rFonts w:ascii="Arial" w:hAnsi="Arial" w:cs="Arial"/>
          <w:sz w:val="24"/>
          <w:szCs w:val="24"/>
        </w:rPr>
      </w:pPr>
      <w:r>
        <w:rPr>
          <w:rFonts w:ascii="Arial" w:hAnsi="Arial" w:cs="Arial"/>
          <w:sz w:val="24"/>
          <w:szCs w:val="24"/>
        </w:rPr>
        <w:t xml:space="preserve">Aldi have released four projects in order to help preserve the environment, these are as follows: </w:t>
      </w:r>
    </w:p>
    <w:p w14:paraId="33C9A9C6" w14:textId="7CAFE246" w:rsidR="00003F56" w:rsidRDefault="00864A38" w:rsidP="00FA7B7B">
      <w:pPr>
        <w:spacing w:line="480" w:lineRule="auto"/>
        <w:rPr>
          <w:rFonts w:ascii="Arial" w:hAnsi="Arial" w:cs="Arial"/>
          <w:sz w:val="24"/>
          <w:szCs w:val="24"/>
        </w:rPr>
      </w:pPr>
      <w:r>
        <w:rPr>
          <w:rFonts w:ascii="Arial" w:hAnsi="Arial" w:cs="Arial"/>
          <w:b/>
          <w:bCs/>
          <w:sz w:val="24"/>
          <w:szCs w:val="24"/>
        </w:rPr>
        <w:t xml:space="preserve">Project 1 – Clean Oceans: </w:t>
      </w:r>
      <w:r>
        <w:rPr>
          <w:rFonts w:ascii="Arial" w:hAnsi="Arial" w:cs="Arial"/>
          <w:sz w:val="24"/>
          <w:szCs w:val="24"/>
        </w:rPr>
        <w:t xml:space="preserve">Aldi are working alongside Plastic Bank to support their own ‘Clean Oceans’ Project, which sets out to remove plastic waste from the oceans. Not only this, </w:t>
      </w:r>
      <w:r w:rsidR="00396B9B">
        <w:rPr>
          <w:rFonts w:ascii="Arial" w:hAnsi="Arial" w:cs="Arial"/>
          <w:sz w:val="24"/>
          <w:szCs w:val="24"/>
        </w:rPr>
        <w:t>but Plastic Bank also</w:t>
      </w:r>
      <w:r>
        <w:rPr>
          <w:rFonts w:ascii="Arial" w:hAnsi="Arial" w:cs="Arial"/>
          <w:sz w:val="24"/>
          <w:szCs w:val="24"/>
        </w:rPr>
        <w:t xml:space="preserve"> uses impoverished people from Haiti to </w:t>
      </w:r>
      <w:r>
        <w:rPr>
          <w:rFonts w:ascii="Arial" w:hAnsi="Arial" w:cs="Arial"/>
          <w:sz w:val="24"/>
          <w:szCs w:val="24"/>
        </w:rPr>
        <w:lastRenderedPageBreak/>
        <w:t>collect the plastic, then allows them to trade the plastic in for food, money, water, or even school fees for children.</w:t>
      </w:r>
    </w:p>
    <w:p w14:paraId="2B01DD18" w14:textId="39847197" w:rsidR="00211622" w:rsidRDefault="00864A38" w:rsidP="00FA7B7B">
      <w:pPr>
        <w:spacing w:line="480" w:lineRule="auto"/>
        <w:rPr>
          <w:rFonts w:ascii="Arial" w:hAnsi="Arial" w:cs="Arial"/>
          <w:sz w:val="24"/>
          <w:szCs w:val="24"/>
        </w:rPr>
      </w:pPr>
      <w:r>
        <w:rPr>
          <w:rFonts w:ascii="Arial" w:hAnsi="Arial" w:cs="Arial"/>
          <w:sz w:val="24"/>
          <w:szCs w:val="24"/>
        </w:rPr>
        <w:t xml:space="preserve">This is vital to build a strong relationship with customers as there is currently a high level of concern around litter in the ocean, and the damage it is doing to our planet and our sea-life. </w:t>
      </w:r>
      <w:r w:rsidR="00211622">
        <w:rPr>
          <w:rFonts w:ascii="Arial" w:hAnsi="Arial" w:cs="Arial"/>
          <w:sz w:val="24"/>
          <w:szCs w:val="24"/>
        </w:rPr>
        <w:t>A</w:t>
      </w:r>
      <w:r>
        <w:rPr>
          <w:rFonts w:ascii="Arial" w:hAnsi="Arial" w:cs="Arial"/>
          <w:sz w:val="24"/>
          <w:szCs w:val="24"/>
        </w:rPr>
        <w:t xml:space="preserve"> survey was completed for DEFRA and the Ocean Conversation Trust, and it found that 49</w:t>
      </w:r>
      <w:r w:rsidR="00211622">
        <w:rPr>
          <w:rFonts w:ascii="Arial" w:hAnsi="Arial" w:cs="Arial"/>
          <w:sz w:val="24"/>
          <w:szCs w:val="24"/>
        </w:rPr>
        <w:t xml:space="preserve">% out of 8,000 people were concerned about the welfare of the ocean, and over 1/3 of the 8,000 had taken lifestyle changes to protect the ocean (McVeigh, 2021), which clearly confirms customers will be far more likely to shop with Aldi if they know profits are going towards causes like this. </w:t>
      </w:r>
      <w:r w:rsidR="00275987">
        <w:rPr>
          <w:rFonts w:ascii="Arial" w:hAnsi="Arial" w:cs="Arial"/>
          <w:sz w:val="24"/>
          <w:szCs w:val="24"/>
        </w:rPr>
        <w:t>Many people also find it very difficult to know that some countries are living in poverty, but they know there is nothing they can directly do to help, so it encourages customers to shop with Aldi because they will feel like they are doing something to help.</w:t>
      </w:r>
    </w:p>
    <w:p w14:paraId="290689B8" w14:textId="77777777" w:rsidR="00275987" w:rsidRDefault="00275987" w:rsidP="00FA7B7B">
      <w:pPr>
        <w:spacing w:line="480" w:lineRule="auto"/>
        <w:rPr>
          <w:rFonts w:ascii="Arial" w:hAnsi="Arial" w:cs="Arial"/>
          <w:sz w:val="24"/>
          <w:szCs w:val="24"/>
        </w:rPr>
      </w:pPr>
    </w:p>
    <w:p w14:paraId="26BAF13B" w14:textId="7ADE25D7" w:rsidR="00211622" w:rsidRDefault="00211622" w:rsidP="00FA7B7B">
      <w:pPr>
        <w:spacing w:line="480" w:lineRule="auto"/>
        <w:rPr>
          <w:rFonts w:ascii="Arial" w:hAnsi="Arial" w:cs="Arial"/>
          <w:sz w:val="24"/>
          <w:szCs w:val="24"/>
        </w:rPr>
      </w:pPr>
      <w:r>
        <w:rPr>
          <w:rFonts w:ascii="Arial" w:hAnsi="Arial" w:cs="Arial"/>
          <w:b/>
          <w:bCs/>
          <w:sz w:val="24"/>
          <w:szCs w:val="24"/>
        </w:rPr>
        <w:t xml:space="preserve">Project 2 – Forest Protection: </w:t>
      </w:r>
      <w:r>
        <w:rPr>
          <w:rFonts w:ascii="Arial" w:hAnsi="Arial" w:cs="Arial"/>
          <w:sz w:val="24"/>
          <w:szCs w:val="24"/>
        </w:rPr>
        <w:t>Aldi are also running a forest protection project in Brazil, which protects 3,000 hectares of rainforest from deforestation</w:t>
      </w:r>
      <w:r w:rsidR="00275987">
        <w:rPr>
          <w:rFonts w:ascii="Arial" w:hAnsi="Arial" w:cs="Arial"/>
          <w:sz w:val="24"/>
          <w:szCs w:val="24"/>
        </w:rPr>
        <w:t xml:space="preserve">, and also creates soy plantations. This also gives the locals income, a tribe known as the Ribeirinhos, who otherwise would have been wiped out.  </w:t>
      </w:r>
    </w:p>
    <w:p w14:paraId="71786BFA" w14:textId="28D6D0D8" w:rsidR="00275987" w:rsidRPr="00211622" w:rsidRDefault="00275987" w:rsidP="00FA7B7B">
      <w:pPr>
        <w:spacing w:line="480" w:lineRule="auto"/>
        <w:rPr>
          <w:rFonts w:ascii="Arial" w:hAnsi="Arial" w:cs="Arial"/>
          <w:sz w:val="24"/>
          <w:szCs w:val="24"/>
        </w:rPr>
      </w:pPr>
      <w:r>
        <w:rPr>
          <w:rFonts w:ascii="Arial" w:hAnsi="Arial" w:cs="Arial"/>
          <w:sz w:val="24"/>
          <w:szCs w:val="24"/>
        </w:rPr>
        <w:t>A huge amount of the population is against deforestation, it affects the wildlife, it affects the local tribes, and it also plays a massive part in affecting the eco-system, and between 2002-2019 there was an overall 7.1% loss of the Brazilian Rainforest (Butler, 2020), which means what Aldi are doing is very important, and this will leave customers feeling a sense of satisfaction when doing their shopping with the company.</w:t>
      </w:r>
    </w:p>
    <w:p w14:paraId="4FD24163" w14:textId="7ACE846F" w:rsidR="00CD480E" w:rsidRDefault="00CD480E" w:rsidP="00FA7B7B">
      <w:pPr>
        <w:spacing w:line="480" w:lineRule="auto"/>
        <w:rPr>
          <w:rFonts w:ascii="Arial" w:hAnsi="Arial" w:cs="Arial"/>
          <w:sz w:val="24"/>
          <w:szCs w:val="24"/>
        </w:rPr>
      </w:pPr>
    </w:p>
    <w:p w14:paraId="5FBB97A6" w14:textId="4B35B593" w:rsidR="0067378F" w:rsidRDefault="0067378F" w:rsidP="00FA7B7B">
      <w:pPr>
        <w:spacing w:line="480" w:lineRule="auto"/>
        <w:rPr>
          <w:rFonts w:ascii="Arial" w:hAnsi="Arial" w:cs="Arial"/>
          <w:sz w:val="24"/>
          <w:szCs w:val="24"/>
        </w:rPr>
      </w:pPr>
      <w:r>
        <w:rPr>
          <w:rFonts w:ascii="Arial" w:hAnsi="Arial" w:cs="Arial"/>
          <w:b/>
          <w:bCs/>
          <w:sz w:val="24"/>
          <w:szCs w:val="24"/>
        </w:rPr>
        <w:lastRenderedPageBreak/>
        <w:t xml:space="preserve">Project 3 – Clean Cookstoves: </w:t>
      </w:r>
      <w:r>
        <w:rPr>
          <w:rFonts w:ascii="Arial" w:hAnsi="Arial" w:cs="Arial"/>
          <w:sz w:val="24"/>
          <w:szCs w:val="24"/>
        </w:rPr>
        <w:t xml:space="preserve">Aldi are running a cleaner cooking project in Ghana, distributing cleaner and more efficient cooking stoves to families in Ghana, instead of them regularly using charcoal or open fires to cook their food. </w:t>
      </w:r>
    </w:p>
    <w:p w14:paraId="075145DE" w14:textId="6DD0763E" w:rsidR="0067378F" w:rsidRDefault="0067378F" w:rsidP="00FA7B7B">
      <w:pPr>
        <w:spacing w:line="480" w:lineRule="auto"/>
        <w:rPr>
          <w:rFonts w:ascii="Arial" w:hAnsi="Arial" w:cs="Arial"/>
          <w:sz w:val="24"/>
          <w:szCs w:val="24"/>
        </w:rPr>
      </w:pPr>
      <w:r>
        <w:rPr>
          <w:rFonts w:ascii="Arial" w:hAnsi="Arial" w:cs="Arial"/>
          <w:sz w:val="24"/>
          <w:szCs w:val="24"/>
        </w:rPr>
        <w:t>Cooking with charcoal or open fires is dangerous, it can cause health issues, eye infections, and even early deaths. Alongside this, the deforestation level is very high due to endless trees being cut down for use of cooking due to the high amount of wood needed to properly cook a meal</w:t>
      </w:r>
      <w:r w:rsidR="007203B5">
        <w:rPr>
          <w:rFonts w:ascii="Arial" w:hAnsi="Arial" w:cs="Arial"/>
          <w:sz w:val="24"/>
          <w:szCs w:val="24"/>
        </w:rPr>
        <w:t xml:space="preserve"> (Ridley, 2020)</w:t>
      </w:r>
      <w:r>
        <w:rPr>
          <w:rFonts w:ascii="Arial" w:hAnsi="Arial" w:cs="Arial"/>
          <w:sz w:val="24"/>
          <w:szCs w:val="24"/>
        </w:rPr>
        <w:t xml:space="preserve">. </w:t>
      </w:r>
      <w:r w:rsidR="007203B5">
        <w:rPr>
          <w:rFonts w:ascii="Arial" w:hAnsi="Arial" w:cs="Arial"/>
          <w:sz w:val="24"/>
          <w:szCs w:val="24"/>
        </w:rPr>
        <w:t>This project helps both the people and the forests, which highly influences potential consumers to want to shop with the company as people feel like they are helping others.</w:t>
      </w:r>
    </w:p>
    <w:p w14:paraId="715514DE" w14:textId="680E7BA9" w:rsidR="007203B5" w:rsidRDefault="007203B5" w:rsidP="00FA7B7B">
      <w:pPr>
        <w:spacing w:line="480" w:lineRule="auto"/>
        <w:rPr>
          <w:rFonts w:ascii="Arial" w:hAnsi="Arial" w:cs="Arial"/>
          <w:sz w:val="24"/>
          <w:szCs w:val="24"/>
        </w:rPr>
      </w:pPr>
    </w:p>
    <w:p w14:paraId="2B8DD350" w14:textId="1E7BE6B8" w:rsidR="00CD480E" w:rsidRDefault="007203B5" w:rsidP="00FA7B7B">
      <w:pPr>
        <w:spacing w:line="480" w:lineRule="auto"/>
        <w:rPr>
          <w:rFonts w:ascii="Arial" w:hAnsi="Arial" w:cs="Arial"/>
          <w:sz w:val="24"/>
          <w:szCs w:val="24"/>
        </w:rPr>
      </w:pPr>
      <w:r>
        <w:rPr>
          <w:rFonts w:ascii="Arial" w:hAnsi="Arial" w:cs="Arial"/>
          <w:b/>
          <w:bCs/>
          <w:sz w:val="24"/>
          <w:szCs w:val="24"/>
        </w:rPr>
        <w:t xml:space="preserve">Project 4 – Solar Energy: </w:t>
      </w:r>
      <w:r>
        <w:rPr>
          <w:rFonts w:ascii="Arial" w:hAnsi="Arial" w:cs="Arial"/>
          <w:sz w:val="24"/>
          <w:szCs w:val="24"/>
        </w:rPr>
        <w:t>Aldi</w:t>
      </w:r>
      <w:r w:rsidR="00BE299B">
        <w:rPr>
          <w:rFonts w:ascii="Arial" w:hAnsi="Arial" w:cs="Arial"/>
          <w:sz w:val="24"/>
          <w:szCs w:val="24"/>
        </w:rPr>
        <w:t xml:space="preserve"> are providing solar energy for the Gutigulit Village in India, which provides clean and renewable energy for the Indian National Grid. Alongside this, the scheme also provides</w:t>
      </w:r>
      <w:r w:rsidR="003932EF">
        <w:rPr>
          <w:rFonts w:ascii="Arial" w:hAnsi="Arial" w:cs="Arial"/>
          <w:sz w:val="24"/>
          <w:szCs w:val="24"/>
        </w:rPr>
        <w:t xml:space="preserve"> </w:t>
      </w:r>
      <w:r w:rsidR="00817F17">
        <w:rPr>
          <w:rFonts w:ascii="Arial" w:hAnsi="Arial" w:cs="Arial"/>
          <w:sz w:val="24"/>
          <w:szCs w:val="24"/>
        </w:rPr>
        <w:t>necessities</w:t>
      </w:r>
      <w:r w:rsidR="00FA4D32">
        <w:rPr>
          <w:rFonts w:ascii="Arial" w:hAnsi="Arial" w:cs="Arial"/>
          <w:sz w:val="24"/>
          <w:szCs w:val="24"/>
        </w:rPr>
        <w:t xml:space="preserve"> for schools in the local communities, such as books, </w:t>
      </w:r>
      <w:r w:rsidR="00817F17">
        <w:rPr>
          <w:rFonts w:ascii="Arial" w:hAnsi="Arial" w:cs="Arial"/>
          <w:sz w:val="24"/>
          <w:szCs w:val="24"/>
        </w:rPr>
        <w:t>furniture, and other educational materials.</w:t>
      </w:r>
    </w:p>
    <w:p w14:paraId="124EE854" w14:textId="78339CEE" w:rsidR="00817F17" w:rsidRDefault="00817F17" w:rsidP="00FA7B7B">
      <w:pPr>
        <w:spacing w:line="480" w:lineRule="auto"/>
        <w:rPr>
          <w:rFonts w:ascii="Arial" w:hAnsi="Arial" w:cs="Arial"/>
          <w:sz w:val="24"/>
          <w:szCs w:val="24"/>
        </w:rPr>
      </w:pPr>
    </w:p>
    <w:p w14:paraId="12A32188" w14:textId="77777777" w:rsidR="00160213" w:rsidRDefault="00A8758C" w:rsidP="00FA7B7B">
      <w:pPr>
        <w:spacing w:line="480" w:lineRule="auto"/>
        <w:rPr>
          <w:rFonts w:ascii="Arial" w:hAnsi="Arial" w:cs="Arial"/>
          <w:sz w:val="24"/>
          <w:szCs w:val="24"/>
        </w:rPr>
      </w:pPr>
      <w:r>
        <w:rPr>
          <w:rFonts w:ascii="Arial" w:hAnsi="Arial" w:cs="Arial"/>
          <w:sz w:val="24"/>
          <w:szCs w:val="24"/>
        </w:rPr>
        <w:t>According to the Solar Energies Technology Office, solar energy is constantly renewable as it is powered by the sun, therefore is completely sustainable. This influences a strong Custome</w:t>
      </w:r>
      <w:r w:rsidR="00BB58D2">
        <w:rPr>
          <w:rFonts w:ascii="Arial" w:hAnsi="Arial" w:cs="Arial"/>
          <w:sz w:val="24"/>
          <w:szCs w:val="24"/>
        </w:rPr>
        <w:t>r Relationship because it creates a completely sustainable way of living in a huge c</w:t>
      </w:r>
      <w:r w:rsidR="001B024D">
        <w:rPr>
          <w:rFonts w:ascii="Arial" w:hAnsi="Arial" w:cs="Arial"/>
          <w:sz w:val="24"/>
          <w:szCs w:val="24"/>
        </w:rPr>
        <w:t>ountry</w:t>
      </w:r>
      <w:r w:rsidR="00D1328F">
        <w:rPr>
          <w:rFonts w:ascii="Arial" w:hAnsi="Arial" w:cs="Arial"/>
          <w:sz w:val="24"/>
          <w:szCs w:val="24"/>
        </w:rPr>
        <w:t xml:space="preserve"> (ALDI, ND)</w:t>
      </w:r>
      <w:r w:rsidR="001B024D">
        <w:rPr>
          <w:rFonts w:ascii="Arial" w:hAnsi="Arial" w:cs="Arial"/>
          <w:sz w:val="24"/>
          <w:szCs w:val="24"/>
        </w:rPr>
        <w:t xml:space="preserve">. </w:t>
      </w:r>
    </w:p>
    <w:p w14:paraId="706C69AF" w14:textId="28710395" w:rsidR="00F64359" w:rsidRPr="00160213" w:rsidRDefault="00F64359" w:rsidP="00FA7B7B">
      <w:pPr>
        <w:spacing w:line="480" w:lineRule="auto"/>
        <w:rPr>
          <w:rFonts w:ascii="Arial" w:hAnsi="Arial" w:cs="Arial"/>
          <w:sz w:val="24"/>
          <w:szCs w:val="24"/>
        </w:rPr>
      </w:pPr>
      <w:r>
        <w:rPr>
          <w:rFonts w:ascii="Arial" w:hAnsi="Arial" w:cs="Arial"/>
          <w:sz w:val="28"/>
          <w:szCs w:val="28"/>
          <w:u w:val="single"/>
        </w:rPr>
        <w:t>Recommendations</w:t>
      </w:r>
      <w:r w:rsidR="00573A9E">
        <w:rPr>
          <w:rFonts w:ascii="Arial" w:hAnsi="Arial" w:cs="Arial"/>
          <w:sz w:val="28"/>
          <w:szCs w:val="28"/>
          <w:u w:val="single"/>
        </w:rPr>
        <w:t xml:space="preserve"> for Aldi</w:t>
      </w:r>
      <w:r w:rsidR="000B2118">
        <w:rPr>
          <w:rFonts w:ascii="Arial" w:hAnsi="Arial" w:cs="Arial"/>
          <w:sz w:val="28"/>
          <w:szCs w:val="28"/>
          <w:u w:val="single"/>
        </w:rPr>
        <w:t xml:space="preserve"> to assist </w:t>
      </w:r>
      <w:r w:rsidR="0087401B">
        <w:rPr>
          <w:rFonts w:ascii="Arial" w:hAnsi="Arial" w:cs="Arial"/>
          <w:sz w:val="28"/>
          <w:szCs w:val="28"/>
          <w:u w:val="single"/>
        </w:rPr>
        <w:t>CRM.</w:t>
      </w:r>
    </w:p>
    <w:p w14:paraId="3941694F" w14:textId="4CAE8349" w:rsidR="00F64359" w:rsidRDefault="000B2118" w:rsidP="00FA7B7B">
      <w:pPr>
        <w:pStyle w:val="ListParagraph"/>
        <w:numPr>
          <w:ilvl w:val="0"/>
          <w:numId w:val="1"/>
        </w:numPr>
        <w:spacing w:line="480" w:lineRule="auto"/>
        <w:rPr>
          <w:rFonts w:ascii="Arial" w:hAnsi="Arial" w:cs="Arial"/>
          <w:sz w:val="24"/>
          <w:szCs w:val="24"/>
        </w:rPr>
      </w:pPr>
      <w:r>
        <w:rPr>
          <w:rFonts w:ascii="Arial" w:hAnsi="Arial" w:cs="Arial"/>
          <w:sz w:val="24"/>
          <w:szCs w:val="24"/>
        </w:rPr>
        <w:t>Provide extra help, schemes</w:t>
      </w:r>
      <w:r w:rsidR="00D54F6A">
        <w:rPr>
          <w:rFonts w:ascii="Arial" w:hAnsi="Arial" w:cs="Arial"/>
          <w:sz w:val="24"/>
          <w:szCs w:val="24"/>
        </w:rPr>
        <w:t>,</w:t>
      </w:r>
      <w:r>
        <w:rPr>
          <w:rFonts w:ascii="Arial" w:hAnsi="Arial" w:cs="Arial"/>
          <w:sz w:val="24"/>
          <w:szCs w:val="24"/>
        </w:rPr>
        <w:t xml:space="preserve"> and support for local communities and issues in the UK </w:t>
      </w:r>
      <w:r w:rsidR="00BD27E5">
        <w:rPr>
          <w:rFonts w:ascii="Arial" w:hAnsi="Arial" w:cs="Arial"/>
          <w:sz w:val="24"/>
          <w:szCs w:val="24"/>
        </w:rPr>
        <w:t>as well</w:t>
      </w:r>
      <w:r>
        <w:rPr>
          <w:rFonts w:ascii="Arial" w:hAnsi="Arial" w:cs="Arial"/>
          <w:sz w:val="24"/>
          <w:szCs w:val="24"/>
        </w:rPr>
        <w:t xml:space="preserve"> as abroad</w:t>
      </w:r>
      <w:r w:rsidR="00BD27E5">
        <w:rPr>
          <w:rFonts w:ascii="Arial" w:hAnsi="Arial" w:cs="Arial"/>
          <w:sz w:val="24"/>
          <w:szCs w:val="24"/>
        </w:rPr>
        <w:t>.</w:t>
      </w:r>
    </w:p>
    <w:p w14:paraId="5DEF7763" w14:textId="7721E788" w:rsidR="0087401B" w:rsidRDefault="0087401B" w:rsidP="00FA7B7B">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Ensure transparency at all times to </w:t>
      </w:r>
      <w:r w:rsidR="00B81655">
        <w:rPr>
          <w:rFonts w:ascii="Arial" w:hAnsi="Arial" w:cs="Arial"/>
          <w:sz w:val="24"/>
          <w:szCs w:val="24"/>
        </w:rPr>
        <w:t>any action being taken towards</w:t>
      </w:r>
      <w:r>
        <w:rPr>
          <w:rFonts w:ascii="Arial" w:hAnsi="Arial" w:cs="Arial"/>
          <w:sz w:val="24"/>
          <w:szCs w:val="24"/>
        </w:rPr>
        <w:t xml:space="preserve"> ethical policies</w:t>
      </w:r>
      <w:r w:rsidR="00B81655">
        <w:rPr>
          <w:rFonts w:ascii="Arial" w:hAnsi="Arial" w:cs="Arial"/>
          <w:sz w:val="24"/>
          <w:szCs w:val="24"/>
        </w:rPr>
        <w:t>.</w:t>
      </w:r>
    </w:p>
    <w:p w14:paraId="6ABC3AB3" w14:textId="3591BA04" w:rsidR="00B81655" w:rsidRDefault="00085837" w:rsidP="00FA7B7B">
      <w:pPr>
        <w:pStyle w:val="ListParagraph"/>
        <w:numPr>
          <w:ilvl w:val="0"/>
          <w:numId w:val="1"/>
        </w:numPr>
        <w:spacing w:line="480" w:lineRule="auto"/>
        <w:rPr>
          <w:rFonts w:ascii="Arial" w:hAnsi="Arial" w:cs="Arial"/>
          <w:sz w:val="24"/>
          <w:szCs w:val="24"/>
        </w:rPr>
      </w:pPr>
      <w:r>
        <w:rPr>
          <w:rFonts w:ascii="Arial" w:hAnsi="Arial" w:cs="Arial"/>
          <w:sz w:val="24"/>
          <w:szCs w:val="24"/>
        </w:rPr>
        <w:t>Keep improving the eco-footprint of the company.</w:t>
      </w:r>
    </w:p>
    <w:p w14:paraId="3299F569" w14:textId="49358111" w:rsidR="00085837" w:rsidRDefault="00A742EE" w:rsidP="00FA7B7B">
      <w:pPr>
        <w:pStyle w:val="ListParagraph"/>
        <w:numPr>
          <w:ilvl w:val="0"/>
          <w:numId w:val="1"/>
        </w:numPr>
        <w:spacing w:line="480" w:lineRule="auto"/>
        <w:rPr>
          <w:rFonts w:ascii="Arial" w:hAnsi="Arial" w:cs="Arial"/>
          <w:sz w:val="24"/>
          <w:szCs w:val="24"/>
        </w:rPr>
      </w:pPr>
      <w:r>
        <w:rPr>
          <w:rFonts w:ascii="Arial" w:hAnsi="Arial" w:cs="Arial"/>
          <w:sz w:val="24"/>
          <w:szCs w:val="24"/>
        </w:rPr>
        <w:t>Keeping supporting projects and organisations that help to save the environment.</w:t>
      </w:r>
    </w:p>
    <w:p w14:paraId="24A556F3" w14:textId="32D949BE" w:rsidR="00A742EE" w:rsidRDefault="00A742EE" w:rsidP="00FA7B7B">
      <w:pPr>
        <w:pStyle w:val="ListParagraph"/>
        <w:numPr>
          <w:ilvl w:val="0"/>
          <w:numId w:val="1"/>
        </w:numPr>
        <w:spacing w:line="480" w:lineRule="auto"/>
        <w:rPr>
          <w:rFonts w:ascii="Arial" w:hAnsi="Arial" w:cs="Arial"/>
          <w:sz w:val="24"/>
          <w:szCs w:val="24"/>
        </w:rPr>
      </w:pPr>
      <w:r>
        <w:rPr>
          <w:rFonts w:ascii="Arial" w:hAnsi="Arial" w:cs="Arial"/>
          <w:sz w:val="24"/>
          <w:szCs w:val="24"/>
        </w:rPr>
        <w:t>Keep</w:t>
      </w:r>
      <w:r w:rsidR="00174BD5">
        <w:rPr>
          <w:rFonts w:ascii="Arial" w:hAnsi="Arial" w:cs="Arial"/>
          <w:sz w:val="24"/>
          <w:szCs w:val="24"/>
        </w:rPr>
        <w:t xml:space="preserve"> the low costs of products, but ensure the quality of the product, and the quality and lifestyle of the worker who is supplying these products.</w:t>
      </w:r>
    </w:p>
    <w:p w14:paraId="54EECC06" w14:textId="518C146C" w:rsidR="00174BD5" w:rsidRDefault="00174BD5" w:rsidP="00FA7B7B">
      <w:pPr>
        <w:spacing w:line="480" w:lineRule="auto"/>
        <w:rPr>
          <w:rFonts w:ascii="Arial" w:hAnsi="Arial" w:cs="Arial"/>
          <w:sz w:val="24"/>
          <w:szCs w:val="24"/>
        </w:rPr>
      </w:pPr>
    </w:p>
    <w:p w14:paraId="05F85BB0" w14:textId="4BE738E3" w:rsidR="00174BD5" w:rsidRDefault="00174BD5" w:rsidP="00FA7B7B">
      <w:pPr>
        <w:spacing w:line="480" w:lineRule="auto"/>
        <w:rPr>
          <w:rFonts w:ascii="Arial" w:hAnsi="Arial" w:cs="Arial"/>
          <w:sz w:val="28"/>
          <w:szCs w:val="28"/>
          <w:u w:val="single"/>
        </w:rPr>
      </w:pPr>
      <w:r>
        <w:rPr>
          <w:rFonts w:ascii="Arial" w:hAnsi="Arial" w:cs="Arial"/>
          <w:sz w:val="28"/>
          <w:szCs w:val="28"/>
          <w:u w:val="single"/>
        </w:rPr>
        <w:t>Conclusion</w:t>
      </w:r>
    </w:p>
    <w:p w14:paraId="007E3629" w14:textId="07C9EC75" w:rsidR="0032651D" w:rsidRPr="003E4CB1" w:rsidRDefault="0032651D" w:rsidP="00FA7B7B">
      <w:pPr>
        <w:spacing w:line="480" w:lineRule="auto"/>
        <w:rPr>
          <w:rFonts w:ascii="Arial" w:hAnsi="Arial" w:cs="Arial"/>
          <w:sz w:val="24"/>
          <w:szCs w:val="24"/>
        </w:rPr>
      </w:pPr>
      <w:r w:rsidRPr="003E4CB1">
        <w:rPr>
          <w:rFonts w:ascii="Arial" w:hAnsi="Arial" w:cs="Arial"/>
          <w:sz w:val="24"/>
          <w:szCs w:val="24"/>
        </w:rPr>
        <w:t>To conclude this report, it is clear that the ethics and sustainability of Aldi as a company stand very strong, and providing they stand by th</w:t>
      </w:r>
      <w:r w:rsidR="000B61B0">
        <w:rPr>
          <w:rFonts w:ascii="Arial" w:hAnsi="Arial" w:cs="Arial"/>
          <w:sz w:val="24"/>
          <w:szCs w:val="24"/>
        </w:rPr>
        <w:t>eir policies</w:t>
      </w:r>
      <w:r w:rsidR="00A827A7">
        <w:rPr>
          <w:rFonts w:ascii="Arial" w:hAnsi="Arial" w:cs="Arial"/>
          <w:sz w:val="24"/>
          <w:szCs w:val="24"/>
        </w:rPr>
        <w:t xml:space="preserve"> </w:t>
      </w:r>
      <w:ins w:id="0" w:author="yasmin batty">
        <w:r w:rsidRPr="003E4CB1">
          <w:rPr>
            <w:rFonts w:ascii="Arial" w:hAnsi="Arial" w:cs="Arial"/>
            <w:sz w:val="24"/>
            <w:szCs w:val="24"/>
          </w:rPr>
          <w:t>this</w:t>
        </w:r>
      </w:ins>
      <w:r w:rsidRPr="003E4CB1">
        <w:rPr>
          <w:rFonts w:ascii="Arial" w:hAnsi="Arial" w:cs="Arial"/>
          <w:sz w:val="24"/>
          <w:szCs w:val="24"/>
        </w:rPr>
        <w:t xml:space="preserve"> and take action to ensure the</w:t>
      </w:r>
      <w:r w:rsidR="003F242E" w:rsidRPr="003E4CB1">
        <w:rPr>
          <w:rFonts w:ascii="Arial" w:hAnsi="Arial" w:cs="Arial"/>
          <w:sz w:val="24"/>
          <w:szCs w:val="24"/>
        </w:rPr>
        <w:t>se ethics and projects continue to make a difference, they will continue to have a strong and loyal relationship with the consumer</w:t>
      </w:r>
      <w:r w:rsidR="000B61B0">
        <w:rPr>
          <w:rFonts w:ascii="Arial" w:hAnsi="Arial" w:cs="Arial"/>
          <w:sz w:val="24"/>
          <w:szCs w:val="24"/>
        </w:rPr>
        <w:t>.</w:t>
      </w:r>
      <w:r w:rsidR="003F242E" w:rsidRPr="003E4CB1">
        <w:rPr>
          <w:rFonts w:ascii="Arial" w:hAnsi="Arial" w:cs="Arial"/>
          <w:sz w:val="24"/>
          <w:szCs w:val="24"/>
        </w:rPr>
        <w:t xml:space="preserve"> </w:t>
      </w:r>
      <w:r w:rsidR="00EE521B">
        <w:rPr>
          <w:rFonts w:ascii="Arial" w:hAnsi="Arial" w:cs="Arial"/>
          <w:sz w:val="24"/>
          <w:szCs w:val="24"/>
        </w:rPr>
        <w:t xml:space="preserve">It will also leave a higher probability </w:t>
      </w:r>
      <w:r w:rsidR="00A827A7">
        <w:rPr>
          <w:rFonts w:ascii="Arial" w:hAnsi="Arial" w:cs="Arial"/>
          <w:sz w:val="24"/>
          <w:szCs w:val="24"/>
        </w:rPr>
        <w:t>that</w:t>
      </w:r>
      <w:ins w:id="1" w:author="yasmin batty">
        <w:r w:rsidR="00A827A7" w:rsidRPr="003E4CB1">
          <w:rPr>
            <w:rFonts w:ascii="Arial" w:hAnsi="Arial" w:cs="Arial"/>
            <w:sz w:val="24"/>
            <w:szCs w:val="24"/>
          </w:rPr>
          <w:t>, and</w:t>
        </w:r>
      </w:ins>
      <w:r w:rsidR="003F242E" w:rsidRPr="003E4CB1">
        <w:rPr>
          <w:rFonts w:ascii="Arial" w:hAnsi="Arial" w:cs="Arial"/>
          <w:sz w:val="24"/>
          <w:szCs w:val="24"/>
        </w:rPr>
        <w:t xml:space="preserve"> the consumer will continue to </w:t>
      </w:r>
      <w:r w:rsidR="003E4CB1">
        <w:rPr>
          <w:rFonts w:ascii="Arial" w:hAnsi="Arial" w:cs="Arial"/>
          <w:sz w:val="24"/>
          <w:szCs w:val="24"/>
        </w:rPr>
        <w:t>shop with Aldi and</w:t>
      </w:r>
      <w:r w:rsidR="008237D3">
        <w:rPr>
          <w:rFonts w:ascii="Arial" w:hAnsi="Arial" w:cs="Arial"/>
          <w:sz w:val="24"/>
          <w:szCs w:val="24"/>
        </w:rPr>
        <w:t xml:space="preserve"> recommend it to the people around them. Companies must understand it goes further than just the product or services they are offering, and they must hold values and ethics that relate to the consumer for them to want to support the company and spend their money with them. </w:t>
      </w:r>
    </w:p>
    <w:p w14:paraId="64F1873A" w14:textId="77777777" w:rsidR="00174BD5" w:rsidRPr="0032651D" w:rsidRDefault="00174BD5" w:rsidP="00174BD5">
      <w:pPr>
        <w:rPr>
          <w:rFonts w:ascii="Arial" w:hAnsi="Arial" w:cs="Arial"/>
          <w:sz w:val="28"/>
          <w:szCs w:val="28"/>
        </w:rPr>
      </w:pPr>
    </w:p>
    <w:p w14:paraId="2C956685" w14:textId="77777777" w:rsidR="00527D95" w:rsidRPr="00527D95" w:rsidRDefault="00527D95" w:rsidP="00A92E7A">
      <w:pPr>
        <w:rPr>
          <w:rFonts w:ascii="Arial" w:hAnsi="Arial" w:cs="Arial"/>
          <w:sz w:val="24"/>
          <w:szCs w:val="24"/>
        </w:rPr>
      </w:pPr>
    </w:p>
    <w:p w14:paraId="497EFEBF" w14:textId="77777777" w:rsidR="00527D95" w:rsidRPr="00527D95" w:rsidRDefault="00527D95" w:rsidP="00A92E7A">
      <w:pPr>
        <w:rPr>
          <w:rFonts w:ascii="Arial" w:hAnsi="Arial" w:cs="Arial"/>
          <w:sz w:val="28"/>
          <w:szCs w:val="28"/>
          <w:u w:val="single"/>
        </w:rPr>
      </w:pPr>
    </w:p>
    <w:p w14:paraId="30EFC524" w14:textId="796ABDA2" w:rsidR="00CD480E" w:rsidRDefault="00CD480E" w:rsidP="00A92E7A">
      <w:pPr>
        <w:rPr>
          <w:rFonts w:ascii="Arial" w:hAnsi="Arial" w:cs="Arial"/>
          <w:sz w:val="24"/>
          <w:szCs w:val="24"/>
        </w:rPr>
      </w:pPr>
    </w:p>
    <w:p w14:paraId="0EF9DB9A" w14:textId="226A5E37" w:rsidR="00CD480E" w:rsidRDefault="00CD480E" w:rsidP="00A92E7A">
      <w:pPr>
        <w:rPr>
          <w:rFonts w:ascii="Arial" w:hAnsi="Arial" w:cs="Arial"/>
          <w:sz w:val="24"/>
          <w:szCs w:val="24"/>
        </w:rPr>
      </w:pPr>
    </w:p>
    <w:p w14:paraId="65AD3174" w14:textId="404F284D" w:rsidR="00CD480E" w:rsidRDefault="00CD480E" w:rsidP="00A92E7A">
      <w:pPr>
        <w:rPr>
          <w:rFonts w:ascii="Arial" w:hAnsi="Arial" w:cs="Arial"/>
          <w:sz w:val="24"/>
          <w:szCs w:val="24"/>
        </w:rPr>
      </w:pPr>
    </w:p>
    <w:p w14:paraId="786750EA" w14:textId="77777777" w:rsidR="00FA7B7B" w:rsidRDefault="00FA7B7B" w:rsidP="00FA7B7B">
      <w:pPr>
        <w:rPr>
          <w:rFonts w:ascii="Arial" w:hAnsi="Arial" w:cs="Arial"/>
          <w:sz w:val="24"/>
          <w:szCs w:val="24"/>
        </w:rPr>
      </w:pPr>
    </w:p>
    <w:p w14:paraId="79C76A3C" w14:textId="312876EE" w:rsidR="00CD480E" w:rsidRDefault="00CD480E" w:rsidP="00FA7B7B">
      <w:pPr>
        <w:jc w:val="center"/>
        <w:rPr>
          <w:rFonts w:ascii="Arial" w:hAnsi="Arial" w:cs="Arial"/>
          <w:sz w:val="28"/>
          <w:szCs w:val="28"/>
          <w:u w:val="single"/>
        </w:rPr>
      </w:pPr>
      <w:r>
        <w:rPr>
          <w:rFonts w:ascii="Arial" w:hAnsi="Arial" w:cs="Arial"/>
          <w:sz w:val="28"/>
          <w:szCs w:val="28"/>
          <w:u w:val="single"/>
        </w:rPr>
        <w:lastRenderedPageBreak/>
        <w:t>References</w:t>
      </w:r>
    </w:p>
    <w:p w14:paraId="3C7E061A" w14:textId="0E9A5B97" w:rsidR="00996C5E" w:rsidRDefault="00996C5E" w:rsidP="00CD480E">
      <w:pPr>
        <w:rPr>
          <w:rFonts w:ascii="Arial" w:hAnsi="Arial" w:cs="Arial"/>
          <w:sz w:val="24"/>
          <w:szCs w:val="24"/>
        </w:rPr>
      </w:pPr>
      <w:r>
        <w:rPr>
          <w:rFonts w:ascii="Arial" w:hAnsi="Arial" w:cs="Arial"/>
          <w:sz w:val="24"/>
          <w:szCs w:val="24"/>
        </w:rPr>
        <w:t>ALDI,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Human Rights in our Supply Chain – ALDI UK,</w:t>
      </w:r>
      <w:r>
        <w:rPr>
          <w:rFonts w:ascii="Arial" w:hAnsi="Arial" w:cs="Arial"/>
          <w:sz w:val="24"/>
          <w:szCs w:val="24"/>
        </w:rPr>
        <w:t xml:space="preserve"> </w:t>
      </w:r>
      <w:hyperlink r:id="rId7" w:history="1">
        <w:r w:rsidRPr="00BB3B68">
          <w:rPr>
            <w:rStyle w:val="Hyperlink"/>
            <w:rFonts w:ascii="Arial" w:hAnsi="Arial" w:cs="Arial"/>
            <w:sz w:val="24"/>
            <w:szCs w:val="24"/>
          </w:rPr>
          <w:t>https://www.aldi.co.uk/about-aldi/corporate-responsibility/suppliers/human-rights-in-our-supply-chain</w:t>
        </w:r>
      </w:hyperlink>
      <w:r>
        <w:rPr>
          <w:rFonts w:ascii="Arial" w:hAnsi="Arial" w:cs="Arial"/>
          <w:sz w:val="24"/>
          <w:szCs w:val="24"/>
        </w:rPr>
        <w:t xml:space="preserve"> (Accessed on 04/07/2021) </w:t>
      </w:r>
    </w:p>
    <w:p w14:paraId="49BCECAF" w14:textId="0623ACED" w:rsidR="00996C5E" w:rsidRDefault="00996C5E" w:rsidP="008E2CDC">
      <w:pPr>
        <w:rPr>
          <w:rFonts w:ascii="Arial" w:hAnsi="Arial" w:cs="Arial"/>
          <w:sz w:val="24"/>
          <w:szCs w:val="24"/>
        </w:rPr>
      </w:pPr>
      <w:r>
        <w:rPr>
          <w:rFonts w:ascii="Arial" w:hAnsi="Arial" w:cs="Arial"/>
          <w:sz w:val="24"/>
          <w:szCs w:val="24"/>
        </w:rPr>
        <w:t>ALDI,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Human Rights in our Supply Chain – ALDI UK,</w:t>
      </w:r>
      <w:r>
        <w:rPr>
          <w:rFonts w:ascii="Arial" w:hAnsi="Arial" w:cs="Arial"/>
          <w:sz w:val="24"/>
          <w:szCs w:val="24"/>
        </w:rPr>
        <w:t xml:space="preserve"> </w:t>
      </w:r>
      <w:hyperlink r:id="rId8" w:history="1">
        <w:r w:rsidRPr="00BB3B68">
          <w:rPr>
            <w:rStyle w:val="Hyperlink"/>
            <w:rFonts w:ascii="Arial" w:hAnsi="Arial" w:cs="Arial"/>
            <w:sz w:val="24"/>
            <w:szCs w:val="24"/>
          </w:rPr>
          <w:t>https://www.aldi.co.uk/about-aldi/corporate-responsibility/suppliers/human-rights-in-our-supply-chain</w:t>
        </w:r>
      </w:hyperlink>
      <w:r>
        <w:rPr>
          <w:rFonts w:ascii="Arial" w:hAnsi="Arial" w:cs="Arial"/>
          <w:sz w:val="24"/>
          <w:szCs w:val="24"/>
        </w:rPr>
        <w:t xml:space="preserve"> (Accessed on 04/07/2021) </w:t>
      </w:r>
    </w:p>
    <w:p w14:paraId="6FD0DC39" w14:textId="2072B8B4" w:rsidR="00996C5E" w:rsidRDefault="00996C5E" w:rsidP="00CD480E">
      <w:pPr>
        <w:rPr>
          <w:rFonts w:ascii="Arial" w:hAnsi="Arial" w:cs="Arial"/>
          <w:sz w:val="24"/>
          <w:szCs w:val="24"/>
        </w:rPr>
      </w:pPr>
      <w:r>
        <w:rPr>
          <w:rFonts w:ascii="Arial" w:hAnsi="Arial" w:cs="Arial"/>
          <w:sz w:val="24"/>
          <w:szCs w:val="24"/>
        </w:rPr>
        <w:t>ALDI,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Our Environment – Carbon Neutrality – ALDI UK,</w:t>
      </w:r>
      <w:r>
        <w:rPr>
          <w:rFonts w:ascii="Arial" w:hAnsi="Arial" w:cs="Arial"/>
          <w:sz w:val="24"/>
          <w:szCs w:val="24"/>
        </w:rPr>
        <w:t xml:space="preserve"> </w:t>
      </w:r>
      <w:hyperlink r:id="rId9" w:history="1">
        <w:r w:rsidRPr="00BB3B68">
          <w:rPr>
            <w:rStyle w:val="Hyperlink"/>
            <w:rFonts w:ascii="Arial" w:hAnsi="Arial" w:cs="Arial"/>
            <w:sz w:val="24"/>
            <w:szCs w:val="24"/>
          </w:rPr>
          <w:t>https://www.aldi.co.uk/about-aldi/corporate-responsibility/environment/carbon-neutrality</w:t>
        </w:r>
      </w:hyperlink>
      <w:r>
        <w:rPr>
          <w:rFonts w:ascii="Arial" w:hAnsi="Arial" w:cs="Arial"/>
          <w:sz w:val="24"/>
          <w:szCs w:val="24"/>
        </w:rPr>
        <w:t xml:space="preserve"> (Accessed on 02/07/2021)</w:t>
      </w:r>
    </w:p>
    <w:p w14:paraId="3A9D7111" w14:textId="55037107" w:rsidR="00996C5E" w:rsidRDefault="00996C5E" w:rsidP="00CD480E">
      <w:pPr>
        <w:rPr>
          <w:rFonts w:ascii="Arial" w:hAnsi="Arial" w:cs="Arial"/>
          <w:i/>
          <w:iCs/>
          <w:sz w:val="24"/>
          <w:szCs w:val="24"/>
        </w:rPr>
      </w:pPr>
      <w:r>
        <w:rPr>
          <w:rFonts w:ascii="Arial" w:hAnsi="Arial" w:cs="Arial"/>
          <w:sz w:val="24"/>
          <w:szCs w:val="24"/>
        </w:rPr>
        <w:t xml:space="preserve">Butler, A, R., (2020), </w:t>
      </w:r>
      <w:r>
        <w:rPr>
          <w:rFonts w:ascii="Arial" w:hAnsi="Arial" w:cs="Arial"/>
          <w:i/>
          <w:iCs/>
          <w:sz w:val="24"/>
          <w:szCs w:val="24"/>
        </w:rPr>
        <w:t xml:space="preserve">10 Rainforest Facts for 2020, </w:t>
      </w:r>
      <w:hyperlink r:id="rId10" w:history="1">
        <w:r w:rsidRPr="0067378F">
          <w:rPr>
            <w:rStyle w:val="Hyperlink"/>
            <w:rFonts w:ascii="Arial" w:hAnsi="Arial" w:cs="Arial"/>
            <w:sz w:val="24"/>
            <w:szCs w:val="24"/>
          </w:rPr>
          <w:t>https://rainforests.mongabay.com/facts/rainforest-facts.html</w:t>
        </w:r>
      </w:hyperlink>
      <w:r>
        <w:rPr>
          <w:rFonts w:ascii="Arial" w:hAnsi="Arial" w:cs="Arial"/>
          <w:sz w:val="24"/>
          <w:szCs w:val="24"/>
        </w:rPr>
        <w:t xml:space="preserve"> (Accessed on: 02/07/2021)</w:t>
      </w:r>
      <w:r>
        <w:rPr>
          <w:rFonts w:ascii="Arial" w:hAnsi="Arial" w:cs="Arial"/>
          <w:i/>
          <w:iCs/>
          <w:sz w:val="24"/>
          <w:szCs w:val="24"/>
        </w:rPr>
        <w:t xml:space="preserve"> </w:t>
      </w:r>
    </w:p>
    <w:p w14:paraId="4507647B" w14:textId="1ABCEDA3" w:rsidR="00996C5E" w:rsidRDefault="00996C5E" w:rsidP="00CD480E">
      <w:pPr>
        <w:rPr>
          <w:rFonts w:ascii="Arial" w:hAnsi="Arial" w:cs="Arial"/>
          <w:sz w:val="24"/>
          <w:szCs w:val="24"/>
        </w:rPr>
      </w:pPr>
      <w:r>
        <w:rPr>
          <w:rFonts w:ascii="Arial" w:hAnsi="Arial" w:cs="Arial"/>
          <w:sz w:val="24"/>
          <w:szCs w:val="24"/>
        </w:rPr>
        <w:t>Holder, M., (2019), ‘</w:t>
      </w:r>
      <w:r w:rsidRPr="00CD480E">
        <w:rPr>
          <w:rFonts w:ascii="Arial" w:hAnsi="Arial" w:cs="Arial"/>
          <w:sz w:val="24"/>
          <w:szCs w:val="24"/>
        </w:rPr>
        <w:t>Supermarket Sweep: Aldi Becomes ‘Carbon Neutral Business’</w:t>
      </w:r>
      <w:r>
        <w:rPr>
          <w:rFonts w:ascii="Arial" w:hAnsi="Arial" w:cs="Arial"/>
          <w:sz w:val="24"/>
          <w:szCs w:val="24"/>
        </w:rPr>
        <w:t xml:space="preserve"> </w:t>
      </w:r>
      <w:proofErr w:type="gramStart"/>
      <w:r>
        <w:rPr>
          <w:rFonts w:ascii="Arial" w:hAnsi="Arial" w:cs="Arial"/>
          <w:sz w:val="24"/>
          <w:szCs w:val="24"/>
        </w:rPr>
        <w:t xml:space="preserve">‘ </w:t>
      </w:r>
      <w:r>
        <w:rPr>
          <w:rFonts w:ascii="Arial" w:hAnsi="Arial" w:cs="Arial"/>
          <w:i/>
          <w:iCs/>
          <w:sz w:val="24"/>
          <w:szCs w:val="24"/>
        </w:rPr>
        <w:t>Business</w:t>
      </w:r>
      <w:proofErr w:type="gramEnd"/>
      <w:r>
        <w:rPr>
          <w:rFonts w:ascii="Arial" w:hAnsi="Arial" w:cs="Arial"/>
          <w:i/>
          <w:iCs/>
          <w:sz w:val="24"/>
          <w:szCs w:val="24"/>
        </w:rPr>
        <w:t xml:space="preserve"> Green, </w:t>
      </w:r>
      <w:r>
        <w:rPr>
          <w:rFonts w:ascii="Arial" w:hAnsi="Arial" w:cs="Arial"/>
          <w:sz w:val="24"/>
          <w:szCs w:val="24"/>
        </w:rPr>
        <w:t xml:space="preserve">no vol, only one page. Available at: </w:t>
      </w:r>
      <w:hyperlink r:id="rId11" w:history="1">
        <w:r w:rsidRPr="00BB3B68">
          <w:rPr>
            <w:rStyle w:val="Hyperlink"/>
            <w:rFonts w:ascii="Arial" w:hAnsi="Arial" w:cs="Arial"/>
            <w:sz w:val="24"/>
            <w:szCs w:val="24"/>
          </w:rPr>
          <w:t>https://www.businessgreen.com/news/3069826/supermarket-sweep-aldi-uk-becomes-carbon-neutral-business</w:t>
        </w:r>
      </w:hyperlink>
      <w:r>
        <w:rPr>
          <w:rFonts w:ascii="Arial" w:hAnsi="Arial" w:cs="Arial"/>
          <w:sz w:val="24"/>
          <w:szCs w:val="24"/>
        </w:rPr>
        <w:t xml:space="preserve"> (Accessed on 28/06/2021)</w:t>
      </w:r>
    </w:p>
    <w:p w14:paraId="47A68B37" w14:textId="45E423EC" w:rsidR="00996C5E" w:rsidRDefault="00996C5E" w:rsidP="00CD480E">
      <w:pPr>
        <w:rPr>
          <w:rFonts w:ascii="Arial" w:hAnsi="Arial" w:cs="Arial"/>
          <w:sz w:val="24"/>
          <w:szCs w:val="24"/>
        </w:rPr>
      </w:pPr>
      <w:r>
        <w:rPr>
          <w:rFonts w:ascii="Arial" w:hAnsi="Arial" w:cs="Arial"/>
          <w:sz w:val="24"/>
          <w:szCs w:val="24"/>
        </w:rPr>
        <w:t xml:space="preserve">McVeigh, </w:t>
      </w:r>
      <w:proofErr w:type="gramStart"/>
      <w:r>
        <w:rPr>
          <w:rFonts w:ascii="Arial" w:hAnsi="Arial" w:cs="Arial"/>
          <w:sz w:val="24"/>
          <w:szCs w:val="24"/>
        </w:rPr>
        <w:t>K,.</w:t>
      </w:r>
      <w:proofErr w:type="gramEnd"/>
      <w:r>
        <w:rPr>
          <w:rFonts w:ascii="Arial" w:hAnsi="Arial" w:cs="Arial"/>
          <w:sz w:val="24"/>
          <w:szCs w:val="24"/>
        </w:rPr>
        <w:t xml:space="preserve"> (2021), ‘Public Grasps Threat to Ocean even as Leaders Fail to Meet Targets, Poll Finds’ </w:t>
      </w:r>
      <w:r>
        <w:rPr>
          <w:rFonts w:ascii="Arial" w:hAnsi="Arial" w:cs="Arial"/>
          <w:i/>
          <w:iCs/>
          <w:sz w:val="24"/>
          <w:szCs w:val="24"/>
        </w:rPr>
        <w:t xml:space="preserve">The Guardian, </w:t>
      </w:r>
      <w:r>
        <w:rPr>
          <w:rFonts w:ascii="Arial" w:hAnsi="Arial" w:cs="Arial"/>
          <w:sz w:val="24"/>
          <w:szCs w:val="24"/>
        </w:rPr>
        <w:t xml:space="preserve">no vol, only one page. Available at: </w:t>
      </w:r>
      <w:hyperlink r:id="rId12" w:history="1">
        <w:r w:rsidRPr="00BB3B68">
          <w:rPr>
            <w:rStyle w:val="Hyperlink"/>
            <w:rFonts w:ascii="Arial" w:hAnsi="Arial" w:cs="Arial"/>
            <w:sz w:val="24"/>
            <w:szCs w:val="24"/>
          </w:rPr>
          <w:t>https://www.theguardian.com/environment/2021/jun/08/oceans-fate-linked-to-our-own-poll-finds-amid-rising-concern</w:t>
        </w:r>
      </w:hyperlink>
      <w:r>
        <w:rPr>
          <w:rFonts w:ascii="Arial" w:hAnsi="Arial" w:cs="Arial"/>
          <w:sz w:val="24"/>
          <w:szCs w:val="24"/>
        </w:rPr>
        <w:t xml:space="preserve"> (Accessed on 01/07/2021)</w:t>
      </w:r>
    </w:p>
    <w:p w14:paraId="5B379039" w14:textId="0D855D90" w:rsidR="00996C5E" w:rsidRPr="00B1150C" w:rsidRDefault="00996C5E" w:rsidP="008E2CDC">
      <w:pPr>
        <w:rPr>
          <w:rFonts w:ascii="Arial" w:hAnsi="Arial" w:cs="Arial"/>
          <w:sz w:val="24"/>
          <w:szCs w:val="24"/>
        </w:rPr>
      </w:pPr>
      <w:r>
        <w:rPr>
          <w:rFonts w:ascii="Arial" w:hAnsi="Arial" w:cs="Arial"/>
          <w:sz w:val="24"/>
          <w:szCs w:val="24"/>
        </w:rPr>
        <w:t xml:space="preserve">Oxfam, (2018), </w:t>
      </w:r>
      <w:r>
        <w:rPr>
          <w:rFonts w:ascii="Arial" w:hAnsi="Arial" w:cs="Arial"/>
          <w:i/>
          <w:iCs/>
          <w:sz w:val="24"/>
          <w:szCs w:val="24"/>
        </w:rPr>
        <w:t xml:space="preserve">How does your Supermarket </w:t>
      </w:r>
      <w:proofErr w:type="spellStart"/>
      <w:r>
        <w:rPr>
          <w:rFonts w:ascii="Arial" w:hAnsi="Arial" w:cs="Arial"/>
          <w:i/>
          <w:iCs/>
          <w:sz w:val="24"/>
          <w:szCs w:val="24"/>
        </w:rPr>
        <w:t>check out</w:t>
      </w:r>
      <w:proofErr w:type="spellEnd"/>
      <w:r>
        <w:rPr>
          <w:rFonts w:ascii="Arial" w:hAnsi="Arial" w:cs="Arial"/>
          <w:i/>
          <w:iCs/>
          <w:sz w:val="24"/>
          <w:szCs w:val="24"/>
        </w:rPr>
        <w:t xml:space="preserve"> on Human Rights?</w:t>
      </w:r>
      <w:r>
        <w:rPr>
          <w:rFonts w:ascii="Arial" w:hAnsi="Arial" w:cs="Arial"/>
          <w:sz w:val="24"/>
          <w:szCs w:val="24"/>
        </w:rPr>
        <w:t xml:space="preserve"> </w:t>
      </w:r>
      <w:hyperlink r:id="rId13" w:history="1">
        <w:r w:rsidRPr="00BB3B68">
          <w:rPr>
            <w:rStyle w:val="Hyperlink"/>
            <w:rFonts w:ascii="Arial" w:hAnsi="Arial" w:cs="Arial"/>
            <w:sz w:val="24"/>
            <w:szCs w:val="24"/>
          </w:rPr>
          <w:t>https://oxfamapps.org/behindthebarcodes/?intcmp=HPWWLWP_grid_BehindBC</w:t>
        </w:r>
      </w:hyperlink>
      <w:r>
        <w:rPr>
          <w:rFonts w:ascii="Arial" w:hAnsi="Arial" w:cs="Arial"/>
          <w:sz w:val="24"/>
          <w:szCs w:val="24"/>
        </w:rPr>
        <w:t xml:space="preserve"> (Accessed on 04/07/2021)</w:t>
      </w:r>
    </w:p>
    <w:p w14:paraId="7DA4D357" w14:textId="03A4A5C4" w:rsidR="00996C5E" w:rsidRDefault="00996C5E" w:rsidP="00CD480E">
      <w:pPr>
        <w:rPr>
          <w:rFonts w:ascii="Arial" w:hAnsi="Arial" w:cs="Arial"/>
          <w:sz w:val="24"/>
          <w:szCs w:val="24"/>
        </w:rPr>
      </w:pPr>
      <w:r>
        <w:rPr>
          <w:rFonts w:ascii="Arial" w:hAnsi="Arial" w:cs="Arial"/>
          <w:sz w:val="24"/>
          <w:szCs w:val="24"/>
        </w:rPr>
        <w:t xml:space="preserve">Ridley, T., (2020), </w:t>
      </w:r>
      <w:r>
        <w:rPr>
          <w:rFonts w:ascii="Arial" w:hAnsi="Arial" w:cs="Arial"/>
          <w:i/>
          <w:iCs/>
          <w:sz w:val="24"/>
          <w:szCs w:val="24"/>
        </w:rPr>
        <w:t>How Cook Stoves Help to Fight Deforestation and Improve Farmer Livelihoods</w:t>
      </w:r>
      <w:r>
        <w:rPr>
          <w:rFonts w:ascii="Arial" w:hAnsi="Arial" w:cs="Arial"/>
          <w:sz w:val="24"/>
          <w:szCs w:val="24"/>
        </w:rPr>
        <w:t xml:space="preserve">, </w:t>
      </w:r>
      <w:hyperlink r:id="rId14" w:history="1">
        <w:r w:rsidRPr="00BB3B68">
          <w:rPr>
            <w:rStyle w:val="Hyperlink"/>
            <w:rFonts w:ascii="Arial" w:hAnsi="Arial" w:cs="Arial"/>
            <w:sz w:val="24"/>
            <w:szCs w:val="24"/>
          </w:rPr>
          <w:t>https://www.barry-callebaut.com/en/group/media/news-stories/how-cook-stoves-help-fight-deforestation-and-improve-farmer-livelihoods</w:t>
        </w:r>
      </w:hyperlink>
      <w:r>
        <w:rPr>
          <w:rFonts w:ascii="Arial" w:hAnsi="Arial" w:cs="Arial"/>
          <w:sz w:val="24"/>
          <w:szCs w:val="24"/>
        </w:rPr>
        <w:t xml:space="preserve">, (Accessed on 02/07/2021) </w:t>
      </w:r>
    </w:p>
    <w:p w14:paraId="374C9B61" w14:textId="71398B10" w:rsidR="00996C5E" w:rsidRDefault="00996C5E" w:rsidP="00CD480E">
      <w:pPr>
        <w:rPr>
          <w:rFonts w:ascii="Arial" w:hAnsi="Arial" w:cs="Arial"/>
          <w:sz w:val="24"/>
          <w:szCs w:val="24"/>
        </w:rPr>
      </w:pPr>
      <w:proofErr w:type="spellStart"/>
      <w:r>
        <w:rPr>
          <w:rFonts w:ascii="Arial" w:hAnsi="Arial" w:cs="Arial"/>
          <w:sz w:val="24"/>
          <w:szCs w:val="24"/>
        </w:rPr>
        <w:t>Woolerton</w:t>
      </w:r>
      <w:proofErr w:type="spellEnd"/>
      <w:r>
        <w:rPr>
          <w:rFonts w:ascii="Arial" w:hAnsi="Arial" w:cs="Arial"/>
          <w:sz w:val="24"/>
          <w:szCs w:val="24"/>
        </w:rPr>
        <w:t xml:space="preserve">, M, (2021), ‘What does Carbon Neutral mean?’ </w:t>
      </w:r>
      <w:proofErr w:type="spellStart"/>
      <w:r>
        <w:rPr>
          <w:rFonts w:ascii="Arial" w:hAnsi="Arial" w:cs="Arial"/>
          <w:i/>
          <w:iCs/>
          <w:sz w:val="24"/>
          <w:szCs w:val="24"/>
        </w:rPr>
        <w:t>C|Net</w:t>
      </w:r>
      <w:proofErr w:type="spellEnd"/>
      <w:r>
        <w:rPr>
          <w:rFonts w:ascii="Arial" w:hAnsi="Arial" w:cs="Arial"/>
          <w:i/>
          <w:iCs/>
          <w:sz w:val="24"/>
          <w:szCs w:val="24"/>
        </w:rPr>
        <w:t xml:space="preserve">, </w:t>
      </w:r>
      <w:r>
        <w:rPr>
          <w:rFonts w:ascii="Arial" w:hAnsi="Arial" w:cs="Arial"/>
          <w:sz w:val="24"/>
          <w:szCs w:val="24"/>
        </w:rPr>
        <w:t xml:space="preserve">no vol, only one page. Available at: </w:t>
      </w:r>
      <w:hyperlink r:id="rId15" w:history="1">
        <w:r w:rsidRPr="00BB3B68">
          <w:rPr>
            <w:rStyle w:val="Hyperlink"/>
            <w:rFonts w:ascii="Arial" w:hAnsi="Arial" w:cs="Arial"/>
            <w:sz w:val="24"/>
            <w:szCs w:val="24"/>
          </w:rPr>
          <w:t>https://www.cnet.com/home/energy-and-utilities/what-does-carbon-neutral-mean/</w:t>
        </w:r>
      </w:hyperlink>
      <w:r>
        <w:rPr>
          <w:rFonts w:ascii="Arial" w:hAnsi="Arial" w:cs="Arial"/>
          <w:sz w:val="24"/>
          <w:szCs w:val="24"/>
        </w:rPr>
        <w:t xml:space="preserve"> (Accessed on 28/06/2021)</w:t>
      </w:r>
    </w:p>
    <w:p w14:paraId="0BADA4E1" w14:textId="77777777" w:rsidR="008E2CDC" w:rsidRPr="00AE1144" w:rsidRDefault="008E2CDC" w:rsidP="00CD480E">
      <w:pPr>
        <w:rPr>
          <w:rFonts w:ascii="Arial" w:hAnsi="Arial" w:cs="Arial"/>
          <w:sz w:val="24"/>
          <w:szCs w:val="24"/>
        </w:rPr>
      </w:pPr>
    </w:p>
    <w:p w14:paraId="40D5428F" w14:textId="5067489B" w:rsidR="00003F56" w:rsidRDefault="00003F56" w:rsidP="00CD480E">
      <w:pPr>
        <w:rPr>
          <w:rFonts w:ascii="Arial" w:hAnsi="Arial" w:cs="Arial"/>
          <w:sz w:val="24"/>
          <w:szCs w:val="24"/>
        </w:rPr>
      </w:pPr>
    </w:p>
    <w:p w14:paraId="2559484A" w14:textId="7DD77D48" w:rsidR="00003F56" w:rsidRPr="00003F56" w:rsidRDefault="00003F56" w:rsidP="00CD480E">
      <w:pPr>
        <w:rPr>
          <w:rFonts w:ascii="Arial" w:hAnsi="Arial" w:cs="Arial"/>
          <w:sz w:val="24"/>
          <w:szCs w:val="24"/>
        </w:rPr>
      </w:pPr>
    </w:p>
    <w:p w14:paraId="4EEE250C" w14:textId="21101ACC" w:rsidR="00AE54C9" w:rsidRDefault="00AE54C9" w:rsidP="00CD480E">
      <w:pPr>
        <w:rPr>
          <w:rFonts w:ascii="Arial" w:hAnsi="Arial" w:cs="Arial"/>
          <w:sz w:val="24"/>
          <w:szCs w:val="24"/>
        </w:rPr>
      </w:pPr>
    </w:p>
    <w:p w14:paraId="436F83DF" w14:textId="77777777" w:rsidR="00FA7B7B" w:rsidRDefault="00FA7B7B" w:rsidP="00FA7B7B">
      <w:pPr>
        <w:jc w:val="center"/>
        <w:rPr>
          <w:rFonts w:ascii="Arial" w:hAnsi="Arial" w:cs="Arial"/>
          <w:sz w:val="40"/>
          <w:szCs w:val="40"/>
          <w:u w:val="single"/>
        </w:rPr>
      </w:pPr>
    </w:p>
    <w:p w14:paraId="1B369DD9" w14:textId="77777777" w:rsidR="00FA7B7B" w:rsidRDefault="00FA7B7B" w:rsidP="00FA7B7B">
      <w:pPr>
        <w:jc w:val="center"/>
        <w:rPr>
          <w:rFonts w:ascii="Arial" w:hAnsi="Arial" w:cs="Arial"/>
          <w:sz w:val="56"/>
          <w:szCs w:val="56"/>
          <w:u w:val="single"/>
        </w:rPr>
      </w:pPr>
    </w:p>
    <w:p w14:paraId="2822DFE6" w14:textId="2E9813A6" w:rsidR="00FA7B7B" w:rsidRPr="00066022" w:rsidRDefault="00FA7B7B" w:rsidP="00FA7B7B">
      <w:pPr>
        <w:jc w:val="center"/>
        <w:rPr>
          <w:rFonts w:ascii="Arial" w:hAnsi="Arial" w:cs="Arial"/>
          <w:sz w:val="56"/>
          <w:szCs w:val="56"/>
          <w:u w:val="single"/>
        </w:rPr>
      </w:pPr>
      <w:r w:rsidRPr="00066022">
        <w:rPr>
          <w:rFonts w:ascii="Arial" w:hAnsi="Arial" w:cs="Arial"/>
          <w:sz w:val="56"/>
          <w:szCs w:val="56"/>
          <w:u w:val="single"/>
        </w:rPr>
        <w:t>Understanding and Engaging in the Customer Experience: BMSW5103.</w:t>
      </w:r>
    </w:p>
    <w:p w14:paraId="5CF444E2" w14:textId="77777777" w:rsidR="00FA7B7B" w:rsidRDefault="00FA7B7B" w:rsidP="00FA7B7B">
      <w:pPr>
        <w:jc w:val="center"/>
        <w:rPr>
          <w:rFonts w:ascii="Arial" w:hAnsi="Arial" w:cs="Arial"/>
          <w:sz w:val="40"/>
          <w:szCs w:val="40"/>
          <w:u w:val="single"/>
        </w:rPr>
      </w:pPr>
    </w:p>
    <w:p w14:paraId="22037323" w14:textId="77777777" w:rsidR="00FA7B7B" w:rsidRDefault="00FA7B7B" w:rsidP="00FA7B7B">
      <w:pPr>
        <w:jc w:val="center"/>
        <w:rPr>
          <w:rFonts w:ascii="Arial" w:hAnsi="Arial" w:cs="Arial"/>
          <w:sz w:val="40"/>
          <w:szCs w:val="40"/>
          <w:u w:val="single"/>
        </w:rPr>
      </w:pPr>
    </w:p>
    <w:p w14:paraId="7964C1CE" w14:textId="77777777" w:rsidR="00FA7B7B" w:rsidRDefault="00FA7B7B" w:rsidP="00FA7B7B">
      <w:pPr>
        <w:jc w:val="center"/>
        <w:rPr>
          <w:rFonts w:ascii="Arial" w:hAnsi="Arial" w:cs="Arial"/>
          <w:sz w:val="28"/>
          <w:szCs w:val="28"/>
        </w:rPr>
      </w:pPr>
    </w:p>
    <w:p w14:paraId="296BEF9A" w14:textId="77777777" w:rsidR="00FA7B7B" w:rsidRPr="00D407F3" w:rsidRDefault="00FA7B7B" w:rsidP="00FA7B7B">
      <w:pPr>
        <w:jc w:val="center"/>
        <w:rPr>
          <w:rFonts w:ascii="Arial" w:hAnsi="Arial" w:cs="Arial"/>
          <w:sz w:val="28"/>
          <w:szCs w:val="28"/>
        </w:rPr>
      </w:pPr>
      <w:r w:rsidRPr="00D407F3">
        <w:rPr>
          <w:rFonts w:ascii="Arial" w:hAnsi="Arial" w:cs="Arial"/>
          <w:sz w:val="28"/>
          <w:szCs w:val="28"/>
        </w:rPr>
        <w:t>Assignment Title:</w:t>
      </w:r>
    </w:p>
    <w:p w14:paraId="3E742CD4" w14:textId="77777777" w:rsidR="00FA7B7B" w:rsidRPr="00FA7B7B" w:rsidRDefault="00FA7B7B" w:rsidP="00FA7B7B">
      <w:pPr>
        <w:jc w:val="center"/>
        <w:rPr>
          <w:rFonts w:ascii="Arial" w:hAnsi="Arial" w:cs="Arial"/>
          <w:sz w:val="40"/>
          <w:szCs w:val="40"/>
          <w:u w:val="single"/>
        </w:rPr>
      </w:pPr>
      <w:r w:rsidRPr="00FA7B7B">
        <w:rPr>
          <w:rFonts w:ascii="Arial" w:hAnsi="Arial" w:cs="Arial"/>
          <w:sz w:val="40"/>
          <w:szCs w:val="40"/>
          <w:u w:val="single"/>
        </w:rPr>
        <w:t>Write a Literature Review on two Quality Models/Theories that may assist a Supermarket Brand in Improving its Customer Relationship Management (CRM).</w:t>
      </w:r>
    </w:p>
    <w:p w14:paraId="508108BF" w14:textId="77777777" w:rsidR="00FA7B7B" w:rsidRDefault="00FA7B7B" w:rsidP="00FA7B7B">
      <w:pPr>
        <w:jc w:val="center"/>
        <w:rPr>
          <w:rFonts w:ascii="Arial" w:hAnsi="Arial" w:cs="Arial"/>
          <w:sz w:val="40"/>
          <w:szCs w:val="40"/>
          <w:u w:val="single"/>
        </w:rPr>
      </w:pPr>
    </w:p>
    <w:p w14:paraId="01396008" w14:textId="77777777" w:rsidR="00FA7B7B" w:rsidRDefault="00FA7B7B" w:rsidP="00FA7B7B">
      <w:pPr>
        <w:jc w:val="center"/>
        <w:rPr>
          <w:rFonts w:ascii="Arial" w:hAnsi="Arial" w:cs="Arial"/>
          <w:sz w:val="28"/>
          <w:szCs w:val="28"/>
        </w:rPr>
      </w:pPr>
    </w:p>
    <w:p w14:paraId="1125C1D1" w14:textId="77777777" w:rsidR="00FA7B7B" w:rsidRDefault="00FA7B7B" w:rsidP="00FA7B7B">
      <w:pPr>
        <w:jc w:val="center"/>
        <w:rPr>
          <w:rFonts w:ascii="Arial" w:hAnsi="Arial" w:cs="Arial"/>
          <w:sz w:val="28"/>
          <w:szCs w:val="28"/>
        </w:rPr>
      </w:pPr>
    </w:p>
    <w:p w14:paraId="70891729" w14:textId="77777777" w:rsidR="00FA7B7B" w:rsidRDefault="00FA7B7B" w:rsidP="00FA7B7B">
      <w:pPr>
        <w:jc w:val="center"/>
        <w:rPr>
          <w:rFonts w:ascii="Arial" w:hAnsi="Arial" w:cs="Arial"/>
          <w:sz w:val="28"/>
          <w:szCs w:val="28"/>
        </w:rPr>
      </w:pPr>
      <w:r>
        <w:rPr>
          <w:rFonts w:ascii="Arial" w:hAnsi="Arial" w:cs="Arial"/>
          <w:sz w:val="28"/>
          <w:szCs w:val="28"/>
        </w:rPr>
        <w:t>Module Lecturer:</w:t>
      </w:r>
    </w:p>
    <w:p w14:paraId="564A79FD" w14:textId="77777777" w:rsidR="00FA7B7B" w:rsidRDefault="00FA7B7B" w:rsidP="00FA7B7B">
      <w:pPr>
        <w:jc w:val="center"/>
        <w:rPr>
          <w:rFonts w:ascii="Arial" w:hAnsi="Arial" w:cs="Arial"/>
          <w:sz w:val="40"/>
          <w:szCs w:val="40"/>
          <w:u w:val="single"/>
        </w:rPr>
      </w:pPr>
      <w:r>
        <w:rPr>
          <w:rFonts w:ascii="Arial" w:hAnsi="Arial" w:cs="Arial"/>
          <w:sz w:val="40"/>
          <w:szCs w:val="40"/>
          <w:u w:val="single"/>
        </w:rPr>
        <w:t>Obinna Nkwocha</w:t>
      </w:r>
    </w:p>
    <w:p w14:paraId="0236CB56" w14:textId="77777777" w:rsidR="00FA7B7B" w:rsidRDefault="00FA7B7B" w:rsidP="00FA7B7B">
      <w:pPr>
        <w:jc w:val="center"/>
        <w:rPr>
          <w:rFonts w:ascii="Arial" w:hAnsi="Arial" w:cs="Arial"/>
          <w:sz w:val="40"/>
          <w:szCs w:val="40"/>
          <w:u w:val="single"/>
        </w:rPr>
      </w:pPr>
    </w:p>
    <w:p w14:paraId="0B234F5A" w14:textId="77777777" w:rsidR="00FA7B7B" w:rsidRDefault="00FA7B7B" w:rsidP="00FA7B7B">
      <w:pPr>
        <w:jc w:val="center"/>
        <w:rPr>
          <w:rFonts w:ascii="Arial" w:hAnsi="Arial" w:cs="Arial"/>
          <w:sz w:val="28"/>
          <w:szCs w:val="28"/>
        </w:rPr>
      </w:pPr>
    </w:p>
    <w:p w14:paraId="64A7F082" w14:textId="77777777" w:rsidR="00FA7B7B" w:rsidRDefault="00FA7B7B" w:rsidP="00FA7B7B">
      <w:pPr>
        <w:jc w:val="center"/>
        <w:rPr>
          <w:rFonts w:ascii="Arial" w:hAnsi="Arial" w:cs="Arial"/>
          <w:sz w:val="28"/>
          <w:szCs w:val="28"/>
        </w:rPr>
      </w:pPr>
    </w:p>
    <w:p w14:paraId="19C2A0A2" w14:textId="77777777" w:rsidR="00FA7B7B" w:rsidRDefault="00FA7B7B" w:rsidP="00FA7B7B">
      <w:pPr>
        <w:jc w:val="center"/>
        <w:rPr>
          <w:rFonts w:ascii="Arial" w:hAnsi="Arial" w:cs="Arial"/>
          <w:sz w:val="28"/>
          <w:szCs w:val="28"/>
        </w:rPr>
      </w:pPr>
      <w:r>
        <w:rPr>
          <w:rFonts w:ascii="Arial" w:hAnsi="Arial" w:cs="Arial"/>
          <w:sz w:val="28"/>
          <w:szCs w:val="28"/>
        </w:rPr>
        <w:t>Student Number:</w:t>
      </w:r>
    </w:p>
    <w:p w14:paraId="5A99233E" w14:textId="77777777" w:rsidR="00FA7B7B" w:rsidRPr="00FD64C6" w:rsidRDefault="00FA7B7B" w:rsidP="00FA7B7B">
      <w:pPr>
        <w:jc w:val="center"/>
        <w:rPr>
          <w:rFonts w:ascii="Arial" w:hAnsi="Arial" w:cs="Arial"/>
          <w:sz w:val="40"/>
          <w:szCs w:val="40"/>
          <w:u w:val="single"/>
        </w:rPr>
      </w:pPr>
      <w:r>
        <w:rPr>
          <w:rFonts w:ascii="Arial" w:hAnsi="Arial" w:cs="Arial"/>
          <w:sz w:val="40"/>
          <w:szCs w:val="40"/>
          <w:u w:val="single"/>
        </w:rPr>
        <w:t>1919709</w:t>
      </w:r>
    </w:p>
    <w:p w14:paraId="126641D4" w14:textId="77777777" w:rsidR="00FA7B7B" w:rsidRDefault="00FA7B7B" w:rsidP="006F35F6">
      <w:pPr>
        <w:jc w:val="center"/>
        <w:rPr>
          <w:rFonts w:ascii="Arial" w:hAnsi="Arial" w:cs="Arial"/>
          <w:sz w:val="28"/>
          <w:szCs w:val="28"/>
          <w:u w:val="single"/>
        </w:rPr>
      </w:pPr>
    </w:p>
    <w:p w14:paraId="03D8EEE3" w14:textId="77777777" w:rsidR="00FA7B7B" w:rsidRDefault="00FA7B7B" w:rsidP="006F35F6">
      <w:pPr>
        <w:jc w:val="center"/>
        <w:rPr>
          <w:rFonts w:ascii="Arial" w:hAnsi="Arial" w:cs="Arial"/>
          <w:sz w:val="28"/>
          <w:szCs w:val="28"/>
          <w:u w:val="single"/>
        </w:rPr>
      </w:pPr>
    </w:p>
    <w:p w14:paraId="2B7E6FA7" w14:textId="77777777" w:rsidR="00FA7B7B" w:rsidRDefault="00FA7B7B" w:rsidP="006F35F6">
      <w:pPr>
        <w:jc w:val="center"/>
        <w:rPr>
          <w:rFonts w:ascii="Arial" w:hAnsi="Arial" w:cs="Arial"/>
          <w:sz w:val="28"/>
          <w:szCs w:val="28"/>
          <w:u w:val="single"/>
        </w:rPr>
      </w:pPr>
    </w:p>
    <w:p w14:paraId="0BAC0023" w14:textId="1EB0B32E" w:rsidR="00DE2171" w:rsidRDefault="00EE2922" w:rsidP="00FA7B7B">
      <w:pPr>
        <w:spacing w:line="480" w:lineRule="auto"/>
        <w:rPr>
          <w:rFonts w:ascii="Arial" w:hAnsi="Arial" w:cs="Arial"/>
          <w:sz w:val="24"/>
          <w:szCs w:val="24"/>
        </w:rPr>
      </w:pPr>
      <w:r w:rsidRPr="00E63D2F">
        <w:rPr>
          <w:rFonts w:ascii="Arial" w:hAnsi="Arial" w:cs="Arial"/>
          <w:sz w:val="24"/>
          <w:szCs w:val="24"/>
        </w:rPr>
        <w:lastRenderedPageBreak/>
        <w:t>This review will focus on two different theories</w:t>
      </w:r>
      <w:r w:rsidR="00E246B3" w:rsidRPr="00E63D2F">
        <w:rPr>
          <w:rFonts w:ascii="Arial" w:hAnsi="Arial" w:cs="Arial"/>
          <w:sz w:val="24"/>
          <w:szCs w:val="24"/>
        </w:rPr>
        <w:t xml:space="preserve"> that focus on improving the quality of the product or service</w:t>
      </w:r>
      <w:r w:rsidR="00802D36" w:rsidRPr="00E63D2F">
        <w:rPr>
          <w:rFonts w:ascii="Arial" w:hAnsi="Arial" w:cs="Arial"/>
          <w:sz w:val="24"/>
          <w:szCs w:val="24"/>
        </w:rPr>
        <w:t xml:space="preserve">, </w:t>
      </w:r>
      <w:r w:rsidR="007B078A">
        <w:rPr>
          <w:rFonts w:ascii="Arial" w:hAnsi="Arial" w:cs="Arial"/>
          <w:sz w:val="24"/>
          <w:szCs w:val="24"/>
        </w:rPr>
        <w:t>and how the supermarket ALDI implements these theories within their organisation</w:t>
      </w:r>
      <w:r w:rsidR="00802D36" w:rsidRPr="00E63D2F">
        <w:rPr>
          <w:rFonts w:ascii="Arial" w:hAnsi="Arial" w:cs="Arial"/>
          <w:sz w:val="24"/>
          <w:szCs w:val="24"/>
        </w:rPr>
        <w:t>.</w:t>
      </w:r>
      <w:r w:rsidR="00DE2171">
        <w:rPr>
          <w:rFonts w:ascii="Arial" w:hAnsi="Arial" w:cs="Arial"/>
          <w:sz w:val="24"/>
          <w:szCs w:val="24"/>
        </w:rPr>
        <w:t xml:space="preserve"> Quality is defined by the extent of products and services that are offered at a reasonable price, with little to no defects or complications. The quality of</w:t>
      </w:r>
      <w:r w:rsidR="00802D36" w:rsidRPr="00E63D2F">
        <w:rPr>
          <w:rFonts w:ascii="Arial" w:hAnsi="Arial" w:cs="Arial"/>
          <w:sz w:val="24"/>
          <w:szCs w:val="24"/>
        </w:rPr>
        <w:t xml:space="preserve"> a product or service is paramount for the company to succeed, as if items are breaking, faulty, or not working as described, this may put a bad reputation on the brand or business</w:t>
      </w:r>
      <w:r w:rsidR="002D154F" w:rsidRPr="00E63D2F">
        <w:rPr>
          <w:rFonts w:ascii="Arial" w:hAnsi="Arial" w:cs="Arial"/>
          <w:sz w:val="24"/>
          <w:szCs w:val="24"/>
        </w:rPr>
        <w:t>; however this is also apparent if the organisation is promoting a service, if that service is not up to standard, or again, not as described, customers will potentially complain, however they will most definitely talk to their friends and give bad verbal recommendations</w:t>
      </w:r>
      <w:r w:rsidR="00E14604">
        <w:rPr>
          <w:rFonts w:ascii="Arial" w:hAnsi="Arial" w:cs="Arial"/>
          <w:sz w:val="24"/>
          <w:szCs w:val="24"/>
        </w:rPr>
        <w:t xml:space="preserve"> (Pryor </w:t>
      </w:r>
      <w:r w:rsidR="00E14604">
        <w:rPr>
          <w:rFonts w:ascii="Arial" w:hAnsi="Arial" w:cs="Arial"/>
          <w:i/>
          <w:iCs/>
          <w:sz w:val="24"/>
          <w:szCs w:val="24"/>
        </w:rPr>
        <w:t xml:space="preserve">et al. </w:t>
      </w:r>
      <w:r w:rsidR="00E14604">
        <w:rPr>
          <w:rFonts w:ascii="Arial" w:hAnsi="Arial" w:cs="Arial"/>
          <w:sz w:val="24"/>
          <w:szCs w:val="24"/>
        </w:rPr>
        <w:t>1998)</w:t>
      </w:r>
      <w:r w:rsidR="002D154F" w:rsidRPr="00E63D2F">
        <w:rPr>
          <w:rFonts w:ascii="Arial" w:hAnsi="Arial" w:cs="Arial"/>
          <w:sz w:val="24"/>
          <w:szCs w:val="24"/>
        </w:rPr>
        <w:t>.</w:t>
      </w:r>
      <w:r w:rsidR="00BE7FD2" w:rsidRPr="00E63D2F">
        <w:rPr>
          <w:rFonts w:ascii="Arial" w:hAnsi="Arial" w:cs="Arial"/>
          <w:sz w:val="24"/>
          <w:szCs w:val="24"/>
        </w:rPr>
        <w:t xml:space="preserve"> The two </w:t>
      </w:r>
      <w:r w:rsidR="00FD5BC4" w:rsidRPr="00E63D2F">
        <w:rPr>
          <w:rFonts w:ascii="Arial" w:hAnsi="Arial" w:cs="Arial"/>
          <w:sz w:val="24"/>
          <w:szCs w:val="24"/>
        </w:rPr>
        <w:t>theories</w:t>
      </w:r>
      <w:r w:rsidR="00BE7FD2" w:rsidRPr="00E63D2F">
        <w:rPr>
          <w:rFonts w:ascii="Arial" w:hAnsi="Arial" w:cs="Arial"/>
          <w:sz w:val="24"/>
          <w:szCs w:val="24"/>
        </w:rPr>
        <w:t xml:space="preserve"> </w:t>
      </w:r>
      <w:r w:rsidR="00FD5BC4" w:rsidRPr="00E63D2F">
        <w:rPr>
          <w:rFonts w:ascii="Arial" w:hAnsi="Arial" w:cs="Arial"/>
          <w:sz w:val="24"/>
          <w:szCs w:val="24"/>
        </w:rPr>
        <w:t xml:space="preserve">this review will focus on is the Deeming </w:t>
      </w:r>
      <w:r w:rsidR="000876B7" w:rsidRPr="00E63D2F">
        <w:rPr>
          <w:rFonts w:ascii="Arial" w:hAnsi="Arial" w:cs="Arial"/>
          <w:sz w:val="24"/>
          <w:szCs w:val="24"/>
        </w:rPr>
        <w:t>T</w:t>
      </w:r>
      <w:r w:rsidR="00FD5BC4" w:rsidRPr="00E63D2F">
        <w:rPr>
          <w:rFonts w:ascii="Arial" w:hAnsi="Arial" w:cs="Arial"/>
          <w:sz w:val="24"/>
          <w:szCs w:val="24"/>
        </w:rPr>
        <w:t>heory</w:t>
      </w:r>
      <w:r w:rsidR="00D762B1" w:rsidRPr="00E63D2F">
        <w:rPr>
          <w:rFonts w:ascii="Arial" w:hAnsi="Arial" w:cs="Arial"/>
          <w:sz w:val="24"/>
          <w:szCs w:val="24"/>
        </w:rPr>
        <w:t>, who</w:t>
      </w:r>
      <w:r w:rsidR="00D5372C" w:rsidRPr="00E63D2F">
        <w:rPr>
          <w:rFonts w:ascii="Arial" w:hAnsi="Arial" w:cs="Arial"/>
          <w:sz w:val="24"/>
          <w:szCs w:val="24"/>
        </w:rPr>
        <w:t xml:space="preserve"> spent the majority of his life teaching and learning about quality management and</w:t>
      </w:r>
      <w:r w:rsidR="00D762B1" w:rsidRPr="00E63D2F">
        <w:rPr>
          <w:rFonts w:ascii="Arial" w:hAnsi="Arial" w:cs="Arial"/>
          <w:sz w:val="24"/>
          <w:szCs w:val="24"/>
        </w:rPr>
        <w:t xml:space="preserve"> focuses on the systematic approach to quality, and </w:t>
      </w:r>
      <w:r w:rsidR="000876B7" w:rsidRPr="00E63D2F">
        <w:rPr>
          <w:rFonts w:ascii="Arial" w:hAnsi="Arial" w:cs="Arial"/>
          <w:sz w:val="24"/>
          <w:szCs w:val="24"/>
        </w:rPr>
        <w:t>the Juran Quality Theory</w:t>
      </w:r>
      <w:r w:rsidR="00074816" w:rsidRPr="00E63D2F">
        <w:rPr>
          <w:rFonts w:ascii="Arial" w:hAnsi="Arial" w:cs="Arial"/>
          <w:sz w:val="24"/>
          <w:szCs w:val="24"/>
        </w:rPr>
        <w:t>,</w:t>
      </w:r>
      <w:r w:rsidR="00D5372C" w:rsidRPr="00E63D2F">
        <w:rPr>
          <w:rFonts w:ascii="Arial" w:hAnsi="Arial" w:cs="Arial"/>
          <w:sz w:val="24"/>
          <w:szCs w:val="24"/>
        </w:rPr>
        <w:t xml:space="preserve"> which was proposed in 1986, that focuses on the consumer</w:t>
      </w:r>
      <w:r w:rsidR="00074816" w:rsidRPr="00E63D2F">
        <w:rPr>
          <w:rFonts w:ascii="Arial" w:hAnsi="Arial" w:cs="Arial"/>
          <w:sz w:val="24"/>
          <w:szCs w:val="24"/>
        </w:rPr>
        <w:t>-</w:t>
      </w:r>
      <w:r w:rsidR="00D5372C" w:rsidRPr="00E63D2F">
        <w:rPr>
          <w:rFonts w:ascii="Arial" w:hAnsi="Arial" w:cs="Arial"/>
          <w:sz w:val="24"/>
          <w:szCs w:val="24"/>
        </w:rPr>
        <w:t>based approach.</w:t>
      </w:r>
    </w:p>
    <w:p w14:paraId="57ED46D3" w14:textId="44C2E1C5" w:rsidR="00E63D2F" w:rsidRDefault="00E63D2F" w:rsidP="00FA7B7B">
      <w:pPr>
        <w:spacing w:line="480" w:lineRule="auto"/>
        <w:rPr>
          <w:rFonts w:ascii="Arial" w:hAnsi="Arial" w:cs="Arial"/>
          <w:sz w:val="24"/>
          <w:szCs w:val="24"/>
        </w:rPr>
      </w:pPr>
    </w:p>
    <w:p w14:paraId="035C2999" w14:textId="7BA5EDAD" w:rsidR="00E63D2F" w:rsidRDefault="00E63D2F" w:rsidP="00FA7B7B">
      <w:pPr>
        <w:spacing w:line="480" w:lineRule="auto"/>
        <w:rPr>
          <w:rFonts w:ascii="Arial" w:hAnsi="Arial" w:cs="Arial"/>
          <w:sz w:val="24"/>
          <w:szCs w:val="24"/>
        </w:rPr>
      </w:pPr>
      <w:r>
        <w:rPr>
          <w:rFonts w:ascii="Arial" w:hAnsi="Arial" w:cs="Arial"/>
          <w:sz w:val="24"/>
          <w:szCs w:val="24"/>
        </w:rPr>
        <w:t xml:space="preserve">The first theory </w:t>
      </w:r>
      <w:r w:rsidR="00C16778">
        <w:rPr>
          <w:rFonts w:ascii="Arial" w:hAnsi="Arial" w:cs="Arial"/>
          <w:sz w:val="24"/>
          <w:szCs w:val="24"/>
        </w:rPr>
        <w:t>that would assist Aldi to ensure their quality</w:t>
      </w:r>
      <w:r>
        <w:rPr>
          <w:rFonts w:ascii="Arial" w:hAnsi="Arial" w:cs="Arial"/>
          <w:sz w:val="24"/>
          <w:szCs w:val="24"/>
        </w:rPr>
        <w:t xml:space="preserve"> is the Deming Theory</w:t>
      </w:r>
      <w:r w:rsidR="00931806">
        <w:rPr>
          <w:rFonts w:ascii="Arial" w:hAnsi="Arial" w:cs="Arial"/>
          <w:sz w:val="24"/>
          <w:szCs w:val="24"/>
        </w:rPr>
        <w:t>. William De</w:t>
      </w:r>
      <w:r w:rsidR="00844B66">
        <w:rPr>
          <w:rFonts w:ascii="Arial" w:hAnsi="Arial" w:cs="Arial"/>
          <w:sz w:val="24"/>
          <w:szCs w:val="24"/>
        </w:rPr>
        <w:t>ming was known as the ‘Father of Quality Management</w:t>
      </w:r>
      <w:r w:rsidR="0050427F">
        <w:rPr>
          <w:rFonts w:ascii="Arial" w:hAnsi="Arial" w:cs="Arial"/>
          <w:sz w:val="24"/>
          <w:szCs w:val="24"/>
        </w:rPr>
        <w:t xml:space="preserve"> (QM)</w:t>
      </w:r>
      <w:r w:rsidR="00844B66">
        <w:rPr>
          <w:rFonts w:ascii="Arial" w:hAnsi="Arial" w:cs="Arial"/>
          <w:sz w:val="24"/>
          <w:szCs w:val="24"/>
        </w:rPr>
        <w:t>’</w:t>
      </w:r>
      <w:r w:rsidR="0050427F">
        <w:rPr>
          <w:rFonts w:ascii="Arial" w:hAnsi="Arial" w:cs="Arial"/>
          <w:sz w:val="24"/>
          <w:szCs w:val="24"/>
        </w:rPr>
        <w:t>, after he introduced his QM theory</w:t>
      </w:r>
      <w:r w:rsidR="008350F8">
        <w:rPr>
          <w:rFonts w:ascii="Arial" w:hAnsi="Arial" w:cs="Arial"/>
          <w:sz w:val="24"/>
          <w:szCs w:val="24"/>
        </w:rPr>
        <w:t xml:space="preserve"> </w:t>
      </w:r>
      <w:r w:rsidR="00843894">
        <w:rPr>
          <w:rFonts w:ascii="Arial" w:hAnsi="Arial" w:cs="Arial"/>
          <w:sz w:val="24"/>
          <w:szCs w:val="24"/>
        </w:rPr>
        <w:t>throughout</w:t>
      </w:r>
      <w:r w:rsidR="008350F8">
        <w:rPr>
          <w:rFonts w:ascii="Arial" w:hAnsi="Arial" w:cs="Arial"/>
          <w:sz w:val="24"/>
          <w:szCs w:val="24"/>
        </w:rPr>
        <w:t xml:space="preserve"> the 1950’s.</w:t>
      </w:r>
      <w:r w:rsidR="00B93D2B">
        <w:rPr>
          <w:rFonts w:ascii="Arial" w:hAnsi="Arial" w:cs="Arial"/>
          <w:sz w:val="24"/>
          <w:szCs w:val="24"/>
        </w:rPr>
        <w:t xml:space="preserve"> His theory was based on the systematic approach</w:t>
      </w:r>
      <w:r w:rsidR="00962B97">
        <w:rPr>
          <w:rFonts w:ascii="Arial" w:hAnsi="Arial" w:cs="Arial"/>
          <w:sz w:val="24"/>
          <w:szCs w:val="24"/>
        </w:rPr>
        <w:t xml:space="preserve"> and stated that it is the managers responsibility to improve the systems within the workplace that will improve the overall quality of the organisation.</w:t>
      </w:r>
      <w:r w:rsidR="00531FDD">
        <w:rPr>
          <w:rFonts w:ascii="Arial" w:hAnsi="Arial" w:cs="Arial"/>
          <w:sz w:val="24"/>
          <w:szCs w:val="24"/>
        </w:rPr>
        <w:t xml:space="preserve"> He also stated that higher quality </w:t>
      </w:r>
      <w:r w:rsidR="00597D9E">
        <w:rPr>
          <w:rFonts w:ascii="Arial" w:hAnsi="Arial" w:cs="Arial"/>
          <w:sz w:val="24"/>
          <w:szCs w:val="24"/>
        </w:rPr>
        <w:t>of staff, training, resources</w:t>
      </w:r>
      <w:r w:rsidR="00032D84">
        <w:rPr>
          <w:rFonts w:ascii="Arial" w:hAnsi="Arial" w:cs="Arial"/>
          <w:sz w:val="24"/>
          <w:szCs w:val="24"/>
        </w:rPr>
        <w:t>,</w:t>
      </w:r>
      <w:r w:rsidR="00597D9E">
        <w:rPr>
          <w:rFonts w:ascii="Arial" w:hAnsi="Arial" w:cs="Arial"/>
          <w:sz w:val="24"/>
          <w:szCs w:val="24"/>
        </w:rPr>
        <w:t xml:space="preserve"> and equipment </w:t>
      </w:r>
      <w:r w:rsidR="00531FDD">
        <w:rPr>
          <w:rFonts w:ascii="Arial" w:hAnsi="Arial" w:cs="Arial"/>
          <w:sz w:val="24"/>
          <w:szCs w:val="24"/>
        </w:rPr>
        <w:t>overall leads to lower</w:t>
      </w:r>
      <w:r w:rsidR="00597D9E">
        <w:rPr>
          <w:rFonts w:ascii="Arial" w:hAnsi="Arial" w:cs="Arial"/>
          <w:sz w:val="24"/>
          <w:szCs w:val="24"/>
        </w:rPr>
        <w:t xml:space="preserve"> costs</w:t>
      </w:r>
      <w:r w:rsidR="00032D84">
        <w:rPr>
          <w:rFonts w:ascii="Arial" w:hAnsi="Arial" w:cs="Arial"/>
          <w:sz w:val="24"/>
          <w:szCs w:val="24"/>
        </w:rPr>
        <w:t xml:space="preserve"> for manufacture, and eventually lower costs for the consumer to purchase.</w:t>
      </w:r>
      <w:r w:rsidR="00473003">
        <w:rPr>
          <w:rFonts w:ascii="Arial" w:hAnsi="Arial" w:cs="Arial"/>
          <w:sz w:val="24"/>
          <w:szCs w:val="24"/>
        </w:rPr>
        <w:t xml:space="preserve"> </w:t>
      </w:r>
    </w:p>
    <w:p w14:paraId="773C9D07" w14:textId="4A875E18" w:rsidR="002F1631" w:rsidRDefault="00843894" w:rsidP="00FA7B7B">
      <w:pPr>
        <w:spacing w:line="480" w:lineRule="auto"/>
        <w:rPr>
          <w:rFonts w:ascii="Arial" w:hAnsi="Arial" w:cs="Arial"/>
          <w:sz w:val="24"/>
          <w:szCs w:val="24"/>
        </w:rPr>
      </w:pPr>
      <w:r>
        <w:rPr>
          <w:rFonts w:ascii="Arial" w:hAnsi="Arial" w:cs="Arial"/>
          <w:sz w:val="24"/>
          <w:szCs w:val="24"/>
        </w:rPr>
        <w:t>Deming</w:t>
      </w:r>
      <w:r w:rsidR="00F2541F">
        <w:rPr>
          <w:rFonts w:ascii="Arial" w:hAnsi="Arial" w:cs="Arial"/>
          <w:sz w:val="24"/>
          <w:szCs w:val="24"/>
        </w:rPr>
        <w:t xml:space="preserve"> introduced a </w:t>
      </w:r>
      <w:r w:rsidR="002F1631">
        <w:rPr>
          <w:rFonts w:ascii="Arial" w:hAnsi="Arial" w:cs="Arial"/>
          <w:sz w:val="24"/>
          <w:szCs w:val="24"/>
        </w:rPr>
        <w:t>figure known as the PDCA cycle, which stands for:</w:t>
      </w:r>
    </w:p>
    <w:p w14:paraId="73F65A83" w14:textId="77AE4778" w:rsidR="002F1631" w:rsidRPr="002F1631" w:rsidRDefault="002F1631" w:rsidP="00FA7B7B">
      <w:pPr>
        <w:spacing w:line="480" w:lineRule="auto"/>
        <w:rPr>
          <w:rFonts w:ascii="Arial" w:hAnsi="Arial" w:cs="Arial"/>
          <w:b/>
          <w:bCs/>
          <w:sz w:val="24"/>
          <w:szCs w:val="24"/>
        </w:rPr>
      </w:pPr>
      <w:r w:rsidRPr="002F1631">
        <w:rPr>
          <w:rFonts w:ascii="Arial" w:hAnsi="Arial" w:cs="Arial"/>
          <w:b/>
          <w:bCs/>
          <w:sz w:val="24"/>
          <w:szCs w:val="24"/>
        </w:rPr>
        <w:lastRenderedPageBreak/>
        <w:t>Plan</w:t>
      </w:r>
      <w:r w:rsidR="00354995">
        <w:rPr>
          <w:rFonts w:ascii="Arial" w:hAnsi="Arial" w:cs="Arial"/>
          <w:sz w:val="24"/>
          <w:szCs w:val="24"/>
        </w:rPr>
        <w:t xml:space="preserve"> </w:t>
      </w:r>
      <w:r w:rsidR="00792CC5">
        <w:rPr>
          <w:rFonts w:ascii="Arial" w:hAnsi="Arial" w:cs="Arial"/>
          <w:sz w:val="24"/>
          <w:szCs w:val="24"/>
        </w:rPr>
        <w:t>a change within the organisation,</w:t>
      </w:r>
      <w:r w:rsidRPr="002F1631">
        <w:rPr>
          <w:rFonts w:ascii="Arial" w:hAnsi="Arial" w:cs="Arial"/>
          <w:b/>
          <w:bCs/>
          <w:sz w:val="24"/>
          <w:szCs w:val="24"/>
        </w:rPr>
        <w:t xml:space="preserve"> </w:t>
      </w:r>
    </w:p>
    <w:p w14:paraId="5DE7A5CE" w14:textId="73F8B616" w:rsidR="002F1631" w:rsidRPr="00792CC5" w:rsidRDefault="002F1631" w:rsidP="00FA7B7B">
      <w:pPr>
        <w:spacing w:line="480" w:lineRule="auto"/>
        <w:rPr>
          <w:rFonts w:ascii="Arial" w:hAnsi="Arial" w:cs="Arial"/>
          <w:sz w:val="24"/>
          <w:szCs w:val="24"/>
        </w:rPr>
      </w:pPr>
      <w:r w:rsidRPr="002F1631">
        <w:rPr>
          <w:rFonts w:ascii="Arial" w:hAnsi="Arial" w:cs="Arial"/>
          <w:b/>
          <w:bCs/>
          <w:sz w:val="24"/>
          <w:szCs w:val="24"/>
        </w:rPr>
        <w:t>Do</w:t>
      </w:r>
      <w:r w:rsidR="00792CC5">
        <w:rPr>
          <w:rFonts w:ascii="Arial" w:hAnsi="Arial" w:cs="Arial"/>
          <w:sz w:val="24"/>
          <w:szCs w:val="24"/>
        </w:rPr>
        <w:t xml:space="preserve"> (carry out) the change,</w:t>
      </w:r>
    </w:p>
    <w:p w14:paraId="51CDC63C" w14:textId="22DB491A" w:rsidR="002F1631" w:rsidRPr="006729D3" w:rsidRDefault="002F1631" w:rsidP="00FA7B7B">
      <w:pPr>
        <w:spacing w:line="480" w:lineRule="auto"/>
        <w:rPr>
          <w:rFonts w:ascii="Arial" w:hAnsi="Arial" w:cs="Arial"/>
          <w:sz w:val="24"/>
          <w:szCs w:val="24"/>
        </w:rPr>
      </w:pPr>
      <w:r w:rsidRPr="002F1631">
        <w:rPr>
          <w:rFonts w:ascii="Arial" w:hAnsi="Arial" w:cs="Arial"/>
          <w:b/>
          <w:bCs/>
          <w:sz w:val="24"/>
          <w:szCs w:val="24"/>
        </w:rPr>
        <w:t xml:space="preserve">Check </w:t>
      </w:r>
      <w:r w:rsidR="006729D3">
        <w:rPr>
          <w:rFonts w:ascii="Arial" w:hAnsi="Arial" w:cs="Arial"/>
          <w:sz w:val="24"/>
          <w:szCs w:val="24"/>
        </w:rPr>
        <w:t>that the changes are making a positive difference</w:t>
      </w:r>
    </w:p>
    <w:p w14:paraId="1B5CDD88" w14:textId="44817D75" w:rsidR="00473003" w:rsidRDefault="002F1631" w:rsidP="00FA7B7B">
      <w:pPr>
        <w:spacing w:line="480" w:lineRule="auto"/>
        <w:rPr>
          <w:rFonts w:ascii="Arial" w:hAnsi="Arial" w:cs="Arial"/>
          <w:sz w:val="24"/>
          <w:szCs w:val="24"/>
        </w:rPr>
      </w:pPr>
      <w:r>
        <w:rPr>
          <w:rFonts w:ascii="Arial" w:hAnsi="Arial" w:cs="Arial"/>
          <w:sz w:val="24"/>
          <w:szCs w:val="24"/>
        </w:rPr>
        <w:t xml:space="preserve">and </w:t>
      </w:r>
      <w:r w:rsidRPr="002F1631">
        <w:rPr>
          <w:rFonts w:ascii="Arial" w:hAnsi="Arial" w:cs="Arial"/>
          <w:b/>
          <w:bCs/>
          <w:sz w:val="24"/>
          <w:szCs w:val="24"/>
        </w:rPr>
        <w:t>Act</w:t>
      </w:r>
      <w:r w:rsidR="006729D3">
        <w:rPr>
          <w:rFonts w:ascii="Arial" w:hAnsi="Arial" w:cs="Arial"/>
          <w:sz w:val="24"/>
          <w:szCs w:val="24"/>
        </w:rPr>
        <w:t xml:space="preserve"> </w:t>
      </w:r>
      <w:r w:rsidR="006B5917">
        <w:rPr>
          <w:rFonts w:ascii="Arial" w:hAnsi="Arial" w:cs="Arial"/>
          <w:sz w:val="24"/>
          <w:szCs w:val="24"/>
        </w:rPr>
        <w:t>on what has been learnt</w:t>
      </w:r>
      <w:r w:rsidR="00D5556C">
        <w:rPr>
          <w:rFonts w:ascii="Arial" w:hAnsi="Arial" w:cs="Arial"/>
          <w:sz w:val="24"/>
          <w:szCs w:val="24"/>
        </w:rPr>
        <w:t xml:space="preserve"> (Garcia, </w:t>
      </w:r>
      <w:r w:rsidR="00A10AFC">
        <w:rPr>
          <w:rFonts w:ascii="Arial" w:hAnsi="Arial" w:cs="Arial"/>
          <w:sz w:val="24"/>
          <w:szCs w:val="24"/>
        </w:rPr>
        <w:t>2015)</w:t>
      </w:r>
      <w:r w:rsidR="006B5917">
        <w:rPr>
          <w:rFonts w:ascii="Arial" w:hAnsi="Arial" w:cs="Arial"/>
          <w:sz w:val="24"/>
          <w:szCs w:val="24"/>
        </w:rPr>
        <w:t>.</w:t>
      </w:r>
    </w:p>
    <w:p w14:paraId="17199558" w14:textId="77777777" w:rsidR="00D87A4F" w:rsidRDefault="00D87A4F" w:rsidP="00FA7B7B">
      <w:pPr>
        <w:spacing w:line="480" w:lineRule="auto"/>
        <w:rPr>
          <w:rFonts w:ascii="Arial" w:hAnsi="Arial" w:cs="Arial"/>
          <w:sz w:val="24"/>
          <w:szCs w:val="24"/>
        </w:rPr>
      </w:pPr>
    </w:p>
    <w:p w14:paraId="76E780EE" w14:textId="33B2794A" w:rsidR="006B5917" w:rsidRDefault="006B5917" w:rsidP="00FA7B7B">
      <w:pPr>
        <w:spacing w:line="480" w:lineRule="auto"/>
        <w:rPr>
          <w:rFonts w:ascii="Arial" w:hAnsi="Arial" w:cs="Arial"/>
          <w:sz w:val="24"/>
          <w:szCs w:val="24"/>
        </w:rPr>
      </w:pPr>
      <w:r>
        <w:rPr>
          <w:rFonts w:ascii="Arial" w:hAnsi="Arial" w:cs="Arial"/>
          <w:sz w:val="24"/>
          <w:szCs w:val="24"/>
        </w:rPr>
        <w:t>However, it did not stop there</w:t>
      </w:r>
      <w:r w:rsidR="00D87A4F">
        <w:rPr>
          <w:rFonts w:ascii="Arial" w:hAnsi="Arial" w:cs="Arial"/>
          <w:sz w:val="24"/>
          <w:szCs w:val="24"/>
        </w:rPr>
        <w:t xml:space="preserve">, </w:t>
      </w:r>
      <w:r w:rsidR="00D9741D">
        <w:rPr>
          <w:rFonts w:ascii="Arial" w:hAnsi="Arial" w:cs="Arial"/>
          <w:sz w:val="24"/>
          <w:szCs w:val="24"/>
        </w:rPr>
        <w:t>Deming also proposed Seven Deadly Diseases of why there may be a lack of quality within the product or service</w:t>
      </w:r>
      <w:r>
        <w:rPr>
          <w:rFonts w:ascii="Arial" w:hAnsi="Arial" w:cs="Arial"/>
          <w:sz w:val="24"/>
          <w:szCs w:val="24"/>
        </w:rPr>
        <w:t>.</w:t>
      </w:r>
    </w:p>
    <w:p w14:paraId="0E7FCBDA" w14:textId="37418678" w:rsidR="00D60354" w:rsidRDefault="00D60354" w:rsidP="00FA7B7B">
      <w:pPr>
        <w:spacing w:line="480" w:lineRule="auto"/>
        <w:rPr>
          <w:rFonts w:ascii="Arial" w:hAnsi="Arial" w:cs="Arial"/>
          <w:sz w:val="24"/>
          <w:szCs w:val="24"/>
        </w:rPr>
      </w:pPr>
      <w:r>
        <w:rPr>
          <w:rFonts w:ascii="Arial" w:hAnsi="Arial" w:cs="Arial"/>
          <w:b/>
          <w:bCs/>
          <w:sz w:val="24"/>
          <w:szCs w:val="24"/>
        </w:rPr>
        <w:t>Lack of Cons</w:t>
      </w:r>
      <w:r w:rsidR="008B2FCC">
        <w:rPr>
          <w:rFonts w:ascii="Arial" w:hAnsi="Arial" w:cs="Arial"/>
          <w:b/>
          <w:bCs/>
          <w:sz w:val="24"/>
          <w:szCs w:val="24"/>
        </w:rPr>
        <w:t>tan</w:t>
      </w:r>
      <w:r>
        <w:rPr>
          <w:rFonts w:ascii="Arial" w:hAnsi="Arial" w:cs="Arial"/>
          <w:b/>
          <w:bCs/>
          <w:sz w:val="24"/>
          <w:szCs w:val="24"/>
        </w:rPr>
        <w:t>cy:</w:t>
      </w:r>
      <w:r w:rsidR="00071D55">
        <w:rPr>
          <w:rFonts w:ascii="Arial" w:hAnsi="Arial" w:cs="Arial"/>
          <w:b/>
          <w:bCs/>
          <w:sz w:val="24"/>
          <w:szCs w:val="24"/>
        </w:rPr>
        <w:t xml:space="preserve"> </w:t>
      </w:r>
      <w:r w:rsidR="00071D55">
        <w:rPr>
          <w:rFonts w:ascii="Arial" w:hAnsi="Arial" w:cs="Arial"/>
          <w:sz w:val="24"/>
          <w:szCs w:val="24"/>
        </w:rPr>
        <w:t>Or lack of purpose to plan and execute new ideas to improve the quality of the organisation.</w:t>
      </w:r>
    </w:p>
    <w:p w14:paraId="67D079FD" w14:textId="12ECC71F" w:rsidR="00BB0E28" w:rsidRDefault="00BB0E28" w:rsidP="00FA7B7B">
      <w:pPr>
        <w:spacing w:line="480" w:lineRule="auto"/>
        <w:rPr>
          <w:rFonts w:ascii="Arial" w:hAnsi="Arial" w:cs="Arial"/>
          <w:sz w:val="24"/>
          <w:szCs w:val="24"/>
        </w:rPr>
      </w:pPr>
      <w:r>
        <w:rPr>
          <w:rFonts w:ascii="Arial" w:hAnsi="Arial" w:cs="Arial"/>
          <w:b/>
          <w:bCs/>
          <w:sz w:val="24"/>
          <w:szCs w:val="24"/>
        </w:rPr>
        <w:t xml:space="preserve">Emphasis on Short-Term Profits: </w:t>
      </w:r>
      <w:r w:rsidR="000E4B9A">
        <w:rPr>
          <w:rFonts w:ascii="Arial" w:hAnsi="Arial" w:cs="Arial"/>
          <w:sz w:val="24"/>
          <w:szCs w:val="24"/>
        </w:rPr>
        <w:t>Too much short-term thinking and not enough forward thinking to plan for any future events.</w:t>
      </w:r>
    </w:p>
    <w:p w14:paraId="209FB439" w14:textId="1BB67D70" w:rsidR="00274B14" w:rsidRDefault="00274B14" w:rsidP="00FA7B7B">
      <w:pPr>
        <w:spacing w:line="480" w:lineRule="auto"/>
        <w:rPr>
          <w:rFonts w:ascii="Arial" w:hAnsi="Arial" w:cs="Arial"/>
          <w:sz w:val="24"/>
          <w:szCs w:val="24"/>
        </w:rPr>
      </w:pPr>
      <w:r>
        <w:rPr>
          <w:rFonts w:ascii="Arial" w:hAnsi="Arial" w:cs="Arial"/>
          <w:b/>
          <w:bCs/>
          <w:sz w:val="24"/>
          <w:szCs w:val="24"/>
        </w:rPr>
        <w:t xml:space="preserve">Performance Reviews that Promote Unnecessary </w:t>
      </w:r>
      <w:r w:rsidR="003865A1">
        <w:rPr>
          <w:rFonts w:ascii="Arial" w:hAnsi="Arial" w:cs="Arial"/>
          <w:b/>
          <w:bCs/>
          <w:sz w:val="24"/>
          <w:szCs w:val="24"/>
        </w:rPr>
        <w:t xml:space="preserve">fear/competition between staff: </w:t>
      </w:r>
      <w:r w:rsidR="00DE7A82">
        <w:rPr>
          <w:rFonts w:ascii="Arial" w:hAnsi="Arial" w:cs="Arial"/>
          <w:sz w:val="24"/>
          <w:szCs w:val="24"/>
        </w:rPr>
        <w:t>Consistent performance reviews and bonus schemes may cause</w:t>
      </w:r>
      <w:r w:rsidR="00332E9E">
        <w:rPr>
          <w:rFonts w:ascii="Arial" w:hAnsi="Arial" w:cs="Arial"/>
          <w:sz w:val="24"/>
          <w:szCs w:val="24"/>
        </w:rPr>
        <w:t xml:space="preserve"> competition between staff members, which does not fit the dynamic of everybody working together as a team to achieve one goal.</w:t>
      </w:r>
    </w:p>
    <w:p w14:paraId="42F6ECE2" w14:textId="759A9657" w:rsidR="00332E9E" w:rsidRDefault="00332E9E" w:rsidP="00FA7B7B">
      <w:pPr>
        <w:spacing w:line="480" w:lineRule="auto"/>
        <w:rPr>
          <w:rFonts w:ascii="Arial" w:hAnsi="Arial" w:cs="Arial"/>
          <w:sz w:val="24"/>
          <w:szCs w:val="24"/>
        </w:rPr>
      </w:pPr>
      <w:r>
        <w:rPr>
          <w:rFonts w:ascii="Arial" w:hAnsi="Arial" w:cs="Arial"/>
          <w:b/>
          <w:bCs/>
          <w:sz w:val="24"/>
          <w:szCs w:val="24"/>
        </w:rPr>
        <w:t xml:space="preserve">Mobility of Management: </w:t>
      </w:r>
      <w:r w:rsidR="00222C1B">
        <w:rPr>
          <w:rFonts w:ascii="Arial" w:hAnsi="Arial" w:cs="Arial"/>
          <w:sz w:val="24"/>
          <w:szCs w:val="24"/>
        </w:rPr>
        <w:t>Managers moving around the workplace doing different jobs rather than sitting in one office.</w:t>
      </w:r>
    </w:p>
    <w:p w14:paraId="46867FCA" w14:textId="45840EEF" w:rsidR="00222C1B" w:rsidRDefault="00222C1B" w:rsidP="00FA7B7B">
      <w:pPr>
        <w:spacing w:line="480" w:lineRule="auto"/>
        <w:rPr>
          <w:rFonts w:ascii="Arial" w:hAnsi="Arial" w:cs="Arial"/>
          <w:sz w:val="24"/>
          <w:szCs w:val="24"/>
        </w:rPr>
      </w:pPr>
      <w:r>
        <w:rPr>
          <w:rFonts w:ascii="Arial" w:hAnsi="Arial" w:cs="Arial"/>
          <w:b/>
          <w:bCs/>
          <w:sz w:val="24"/>
          <w:szCs w:val="24"/>
        </w:rPr>
        <w:t>Management by use of Visible Figures without looking at</w:t>
      </w:r>
      <w:r w:rsidR="007D27A2">
        <w:rPr>
          <w:rFonts w:ascii="Arial" w:hAnsi="Arial" w:cs="Arial"/>
          <w:b/>
          <w:bCs/>
          <w:sz w:val="24"/>
          <w:szCs w:val="24"/>
        </w:rPr>
        <w:t xml:space="preserve"> other Data: </w:t>
      </w:r>
      <w:r w:rsidR="007D27A2">
        <w:rPr>
          <w:rFonts w:ascii="Arial" w:hAnsi="Arial" w:cs="Arial"/>
          <w:sz w:val="24"/>
          <w:szCs w:val="24"/>
        </w:rPr>
        <w:t>It is irresponsible of an organisation to not consider things that may be unknown or outside the</w:t>
      </w:r>
      <w:r w:rsidR="00CE5CF8">
        <w:rPr>
          <w:rFonts w:ascii="Arial" w:hAnsi="Arial" w:cs="Arial"/>
          <w:sz w:val="24"/>
          <w:szCs w:val="24"/>
        </w:rPr>
        <w:t xml:space="preserve"> actual data of the company.</w:t>
      </w:r>
    </w:p>
    <w:p w14:paraId="763DC0F6" w14:textId="0531890E" w:rsidR="00CE5CF8" w:rsidRDefault="00CE5CF8" w:rsidP="00FA7B7B">
      <w:pPr>
        <w:spacing w:line="480" w:lineRule="auto"/>
        <w:rPr>
          <w:rFonts w:ascii="Arial" w:hAnsi="Arial" w:cs="Arial"/>
          <w:sz w:val="24"/>
          <w:szCs w:val="24"/>
        </w:rPr>
      </w:pPr>
      <w:r>
        <w:rPr>
          <w:rFonts w:ascii="Arial" w:hAnsi="Arial" w:cs="Arial"/>
          <w:b/>
          <w:bCs/>
          <w:sz w:val="24"/>
          <w:szCs w:val="24"/>
        </w:rPr>
        <w:t xml:space="preserve">Excessive Medical Costs: </w:t>
      </w:r>
      <w:r w:rsidR="00397D70">
        <w:rPr>
          <w:rFonts w:ascii="Arial" w:hAnsi="Arial" w:cs="Arial"/>
          <w:sz w:val="24"/>
          <w:szCs w:val="24"/>
        </w:rPr>
        <w:t xml:space="preserve">Some companies overspend on medical costs </w:t>
      </w:r>
      <w:r w:rsidR="009F5846">
        <w:rPr>
          <w:rFonts w:ascii="Arial" w:hAnsi="Arial" w:cs="Arial"/>
          <w:sz w:val="24"/>
          <w:szCs w:val="24"/>
        </w:rPr>
        <w:t>which can lower profits significantly.</w:t>
      </w:r>
    </w:p>
    <w:p w14:paraId="5863A21F" w14:textId="54F7CE2D" w:rsidR="009F5846" w:rsidRDefault="009F5846" w:rsidP="00FA7B7B">
      <w:pPr>
        <w:spacing w:line="480" w:lineRule="auto"/>
        <w:rPr>
          <w:rFonts w:ascii="Arial" w:hAnsi="Arial" w:cs="Arial"/>
          <w:sz w:val="24"/>
          <w:szCs w:val="24"/>
        </w:rPr>
      </w:pPr>
      <w:r>
        <w:rPr>
          <w:rFonts w:ascii="Arial" w:hAnsi="Arial" w:cs="Arial"/>
          <w:b/>
          <w:bCs/>
          <w:sz w:val="24"/>
          <w:szCs w:val="24"/>
        </w:rPr>
        <w:lastRenderedPageBreak/>
        <w:t xml:space="preserve">Excessive Liability Costs: </w:t>
      </w:r>
      <w:r w:rsidR="000153C6">
        <w:rPr>
          <w:rFonts w:ascii="Arial" w:hAnsi="Arial" w:cs="Arial"/>
          <w:sz w:val="24"/>
          <w:szCs w:val="24"/>
        </w:rPr>
        <w:t>These costs can be seriously exaggerated by lawyers if their clients are threatening to sue the company</w:t>
      </w:r>
      <w:r w:rsidR="007026A0">
        <w:rPr>
          <w:rFonts w:ascii="Arial" w:hAnsi="Arial" w:cs="Arial"/>
          <w:sz w:val="24"/>
          <w:szCs w:val="24"/>
        </w:rPr>
        <w:t xml:space="preserve"> (The Deming Institute, ND)</w:t>
      </w:r>
      <w:r w:rsidR="000153C6">
        <w:rPr>
          <w:rFonts w:ascii="Arial" w:hAnsi="Arial" w:cs="Arial"/>
          <w:sz w:val="24"/>
          <w:szCs w:val="24"/>
        </w:rPr>
        <w:t>.</w:t>
      </w:r>
    </w:p>
    <w:p w14:paraId="3B0406E8" w14:textId="2489BE7C" w:rsidR="001C09DC" w:rsidRDefault="001C09DC" w:rsidP="00FA7B7B">
      <w:pPr>
        <w:spacing w:line="480" w:lineRule="auto"/>
        <w:rPr>
          <w:rFonts w:ascii="Arial" w:hAnsi="Arial" w:cs="Arial"/>
          <w:sz w:val="24"/>
          <w:szCs w:val="24"/>
        </w:rPr>
      </w:pPr>
    </w:p>
    <w:p w14:paraId="494A2890" w14:textId="77777777" w:rsidR="00D60FCE" w:rsidRDefault="00D60FCE" w:rsidP="00FA7B7B">
      <w:pPr>
        <w:spacing w:line="480" w:lineRule="auto"/>
        <w:rPr>
          <w:rFonts w:ascii="Arial" w:hAnsi="Arial" w:cs="Arial"/>
          <w:sz w:val="24"/>
          <w:szCs w:val="24"/>
        </w:rPr>
      </w:pPr>
    </w:p>
    <w:p w14:paraId="0DA26B4E" w14:textId="0D63D0B3" w:rsidR="001C09DC" w:rsidRDefault="001C09DC" w:rsidP="00FA7B7B">
      <w:pPr>
        <w:spacing w:line="480" w:lineRule="auto"/>
        <w:rPr>
          <w:rFonts w:ascii="Arial" w:hAnsi="Arial" w:cs="Arial"/>
          <w:sz w:val="24"/>
          <w:szCs w:val="24"/>
        </w:rPr>
      </w:pPr>
      <w:r>
        <w:rPr>
          <w:rFonts w:ascii="Arial" w:hAnsi="Arial" w:cs="Arial"/>
          <w:sz w:val="24"/>
          <w:szCs w:val="24"/>
        </w:rPr>
        <w:t>The second theory this review will look at is the Juran Theory</w:t>
      </w:r>
      <w:r w:rsidR="00861C08">
        <w:rPr>
          <w:rFonts w:ascii="Arial" w:hAnsi="Arial" w:cs="Arial"/>
          <w:sz w:val="24"/>
          <w:szCs w:val="24"/>
        </w:rPr>
        <w:t xml:space="preserve">, which focuses on </w:t>
      </w:r>
      <w:r w:rsidR="00B97B0D">
        <w:rPr>
          <w:rFonts w:ascii="Arial" w:hAnsi="Arial" w:cs="Arial"/>
          <w:sz w:val="24"/>
          <w:szCs w:val="24"/>
        </w:rPr>
        <w:t xml:space="preserve">a </w:t>
      </w:r>
      <w:r w:rsidR="00114AAB">
        <w:rPr>
          <w:rFonts w:ascii="Arial" w:hAnsi="Arial" w:cs="Arial"/>
          <w:sz w:val="24"/>
          <w:szCs w:val="24"/>
        </w:rPr>
        <w:t xml:space="preserve">more traditional and </w:t>
      </w:r>
      <w:r w:rsidR="00B97B0D">
        <w:rPr>
          <w:rFonts w:ascii="Arial" w:hAnsi="Arial" w:cs="Arial"/>
          <w:sz w:val="24"/>
          <w:szCs w:val="24"/>
        </w:rPr>
        <w:t>strategic approach to Quality Management</w:t>
      </w:r>
      <w:r w:rsidR="00445F2B">
        <w:rPr>
          <w:rFonts w:ascii="Arial" w:hAnsi="Arial" w:cs="Arial"/>
          <w:sz w:val="24"/>
          <w:szCs w:val="24"/>
        </w:rPr>
        <w:t>.</w:t>
      </w:r>
      <w:r w:rsidR="001A3478">
        <w:rPr>
          <w:rFonts w:ascii="Arial" w:hAnsi="Arial" w:cs="Arial"/>
          <w:sz w:val="24"/>
          <w:szCs w:val="24"/>
        </w:rPr>
        <w:t xml:space="preserve"> </w:t>
      </w:r>
      <w:proofErr w:type="spellStart"/>
      <w:r w:rsidR="001A3478">
        <w:rPr>
          <w:rFonts w:ascii="Arial" w:hAnsi="Arial" w:cs="Arial"/>
          <w:sz w:val="24"/>
          <w:szCs w:val="24"/>
        </w:rPr>
        <w:t>Juran’s</w:t>
      </w:r>
      <w:proofErr w:type="spellEnd"/>
      <w:r w:rsidR="001A3478">
        <w:rPr>
          <w:rFonts w:ascii="Arial" w:hAnsi="Arial" w:cs="Arial"/>
          <w:sz w:val="24"/>
          <w:szCs w:val="24"/>
        </w:rPr>
        <w:t xml:space="preserve"> philosophy intro</w:t>
      </w:r>
      <w:r w:rsidR="001C28B2">
        <w:rPr>
          <w:rFonts w:ascii="Arial" w:hAnsi="Arial" w:cs="Arial"/>
          <w:sz w:val="24"/>
          <w:szCs w:val="24"/>
        </w:rPr>
        <w:t>duced both the Quality Trilogy and the Quality Roadmap</w:t>
      </w:r>
      <w:r w:rsidR="00114AAB">
        <w:rPr>
          <w:rFonts w:ascii="Arial" w:hAnsi="Arial" w:cs="Arial"/>
          <w:sz w:val="24"/>
          <w:szCs w:val="24"/>
        </w:rPr>
        <w:t>, and because of this he became one of the most famous and reputable theorists in the world</w:t>
      </w:r>
      <w:r w:rsidR="001C28B2">
        <w:rPr>
          <w:rFonts w:ascii="Arial" w:hAnsi="Arial" w:cs="Arial"/>
          <w:sz w:val="24"/>
          <w:szCs w:val="24"/>
        </w:rPr>
        <w:t>.</w:t>
      </w:r>
    </w:p>
    <w:p w14:paraId="1024D804" w14:textId="77777777" w:rsidR="00C16778" w:rsidRDefault="00C16778" w:rsidP="00FA7B7B">
      <w:pPr>
        <w:spacing w:line="480" w:lineRule="auto"/>
        <w:rPr>
          <w:rFonts w:ascii="Arial" w:hAnsi="Arial" w:cs="Arial"/>
          <w:b/>
          <w:bCs/>
          <w:sz w:val="24"/>
          <w:szCs w:val="24"/>
        </w:rPr>
      </w:pPr>
    </w:p>
    <w:p w14:paraId="32AE0A47" w14:textId="78A2946B" w:rsidR="00D60FCE" w:rsidRPr="00710891" w:rsidRDefault="00D60FCE" w:rsidP="00FA7B7B">
      <w:pPr>
        <w:spacing w:line="480" w:lineRule="auto"/>
        <w:rPr>
          <w:rFonts w:ascii="Arial" w:hAnsi="Arial" w:cs="Arial"/>
          <w:sz w:val="24"/>
          <w:szCs w:val="24"/>
        </w:rPr>
      </w:pPr>
      <w:proofErr w:type="spellStart"/>
      <w:r w:rsidRPr="00710891">
        <w:rPr>
          <w:rFonts w:ascii="Arial" w:hAnsi="Arial" w:cs="Arial"/>
          <w:sz w:val="24"/>
          <w:szCs w:val="24"/>
        </w:rPr>
        <w:t>Juran’s</w:t>
      </w:r>
      <w:proofErr w:type="spellEnd"/>
      <w:r w:rsidRPr="00710891">
        <w:rPr>
          <w:rFonts w:ascii="Arial" w:hAnsi="Arial" w:cs="Arial"/>
          <w:sz w:val="24"/>
          <w:szCs w:val="24"/>
        </w:rPr>
        <w:t xml:space="preserve"> Quality Trilogy:</w:t>
      </w:r>
    </w:p>
    <w:p w14:paraId="5A148E94" w14:textId="4D379F75" w:rsidR="00D60FCE" w:rsidRDefault="00D60FCE" w:rsidP="00FA7B7B">
      <w:pPr>
        <w:spacing w:line="480" w:lineRule="auto"/>
        <w:rPr>
          <w:rFonts w:ascii="Arial" w:hAnsi="Arial" w:cs="Arial"/>
          <w:sz w:val="24"/>
          <w:szCs w:val="24"/>
        </w:rPr>
      </w:pPr>
      <w:r>
        <w:rPr>
          <w:rFonts w:ascii="Arial" w:hAnsi="Arial" w:cs="Arial"/>
          <w:sz w:val="24"/>
          <w:szCs w:val="24"/>
        </w:rPr>
        <w:t>Juran created a quality Trilogy, which focused on three main aspects vital for improving and maintaining the quality of a product or service.</w:t>
      </w:r>
    </w:p>
    <w:p w14:paraId="3A51C33A" w14:textId="4BF703DC" w:rsidR="00D60FCE" w:rsidRDefault="00D60FCE" w:rsidP="00FA7B7B">
      <w:pPr>
        <w:spacing w:line="480" w:lineRule="auto"/>
        <w:rPr>
          <w:rFonts w:ascii="Arial" w:hAnsi="Arial" w:cs="Arial"/>
          <w:sz w:val="24"/>
          <w:szCs w:val="24"/>
        </w:rPr>
      </w:pPr>
      <w:r>
        <w:rPr>
          <w:rFonts w:ascii="Arial" w:hAnsi="Arial" w:cs="Arial"/>
          <w:b/>
          <w:bCs/>
          <w:sz w:val="24"/>
          <w:szCs w:val="24"/>
        </w:rPr>
        <w:t xml:space="preserve">Quality Planning: </w:t>
      </w:r>
      <w:r>
        <w:rPr>
          <w:rFonts w:ascii="Arial" w:hAnsi="Arial" w:cs="Arial"/>
          <w:sz w:val="24"/>
          <w:szCs w:val="24"/>
        </w:rPr>
        <w:t>When planning the quality of a product or service, potential consumers must be considered. For example, what are the needs of the customer? Are there any strong cultural or environmental issues in the area that may need to be supported or addressed?</w:t>
      </w:r>
    </w:p>
    <w:p w14:paraId="4C12AF53" w14:textId="704D831F" w:rsidR="00D60FCE" w:rsidRDefault="00D60FCE" w:rsidP="00FA7B7B">
      <w:pPr>
        <w:spacing w:line="480" w:lineRule="auto"/>
        <w:rPr>
          <w:rFonts w:ascii="Arial" w:hAnsi="Arial" w:cs="Arial"/>
          <w:sz w:val="24"/>
          <w:szCs w:val="24"/>
        </w:rPr>
      </w:pPr>
      <w:r>
        <w:rPr>
          <w:rFonts w:ascii="Arial" w:hAnsi="Arial" w:cs="Arial"/>
          <w:b/>
          <w:bCs/>
          <w:sz w:val="24"/>
          <w:szCs w:val="24"/>
        </w:rPr>
        <w:t xml:space="preserve">Quality Control: </w:t>
      </w:r>
      <w:r>
        <w:rPr>
          <w:rFonts w:ascii="Arial" w:hAnsi="Arial" w:cs="Arial"/>
          <w:sz w:val="24"/>
          <w:szCs w:val="24"/>
        </w:rPr>
        <w:t xml:space="preserve">When products are being distributed and sold, it is important the quality remains, and also that the products don’t lose quality when in storage waiting to be sold, or worse still, when they have been purchased by the consumer. Therefore, it is important to control the quality </w:t>
      </w:r>
      <w:r w:rsidR="00710891">
        <w:rPr>
          <w:rFonts w:ascii="Arial" w:hAnsi="Arial" w:cs="Arial"/>
          <w:sz w:val="24"/>
          <w:szCs w:val="24"/>
        </w:rPr>
        <w:t xml:space="preserve">of the product </w:t>
      </w:r>
      <w:r>
        <w:rPr>
          <w:rFonts w:ascii="Arial" w:hAnsi="Arial" w:cs="Arial"/>
          <w:sz w:val="24"/>
          <w:szCs w:val="24"/>
        </w:rPr>
        <w:t>over a long period of time</w:t>
      </w:r>
      <w:r w:rsidR="00710891">
        <w:rPr>
          <w:rFonts w:ascii="Arial" w:hAnsi="Arial" w:cs="Arial"/>
          <w:sz w:val="24"/>
          <w:szCs w:val="24"/>
        </w:rPr>
        <w:t>.</w:t>
      </w:r>
    </w:p>
    <w:p w14:paraId="68AC32A5" w14:textId="1FE9A939" w:rsidR="00710891" w:rsidRDefault="00710891" w:rsidP="00FA7B7B">
      <w:pPr>
        <w:spacing w:line="480" w:lineRule="auto"/>
        <w:rPr>
          <w:rFonts w:ascii="Arial" w:hAnsi="Arial" w:cs="Arial"/>
          <w:sz w:val="24"/>
          <w:szCs w:val="24"/>
        </w:rPr>
      </w:pPr>
      <w:r>
        <w:rPr>
          <w:rFonts w:ascii="Arial" w:hAnsi="Arial" w:cs="Arial"/>
          <w:b/>
          <w:bCs/>
          <w:sz w:val="24"/>
          <w:szCs w:val="24"/>
        </w:rPr>
        <w:t xml:space="preserve">Quality Improvements: </w:t>
      </w:r>
      <w:r>
        <w:rPr>
          <w:rFonts w:ascii="Arial" w:hAnsi="Arial" w:cs="Arial"/>
          <w:sz w:val="24"/>
          <w:szCs w:val="24"/>
        </w:rPr>
        <w:t xml:space="preserve">If there are large amounts of waste, during both the manufacture and waste of the actual product, improvements of quality must be </w:t>
      </w:r>
      <w:r>
        <w:rPr>
          <w:rFonts w:ascii="Arial" w:hAnsi="Arial" w:cs="Arial"/>
          <w:sz w:val="24"/>
          <w:szCs w:val="24"/>
        </w:rPr>
        <w:lastRenderedPageBreak/>
        <w:t>considered. This may be improving how the product is made, or the quality of the product overall.</w:t>
      </w:r>
    </w:p>
    <w:p w14:paraId="37EF7334" w14:textId="4F5B5273" w:rsidR="00D00193" w:rsidRDefault="00D00193" w:rsidP="00FA7B7B">
      <w:pPr>
        <w:spacing w:line="480" w:lineRule="auto"/>
        <w:rPr>
          <w:rFonts w:ascii="Arial" w:hAnsi="Arial" w:cs="Arial"/>
          <w:sz w:val="24"/>
          <w:szCs w:val="24"/>
        </w:rPr>
      </w:pPr>
      <w:r>
        <w:rPr>
          <w:rFonts w:ascii="Arial" w:hAnsi="Arial" w:cs="Arial"/>
          <w:sz w:val="24"/>
          <w:szCs w:val="24"/>
        </w:rPr>
        <w:t>For the Quality Trilogy to be effective, all three components must be completed, and they can be integrated into all aspects of the company: Improving the product, improving the service, improving manufacturing, improving delivery methods, or even lowering the price (HR Learning Hub, 2020).</w:t>
      </w:r>
    </w:p>
    <w:p w14:paraId="1CC40102" w14:textId="401DEBF6" w:rsidR="00D00193" w:rsidRPr="00710891" w:rsidRDefault="00D00193" w:rsidP="00FA7B7B">
      <w:pPr>
        <w:spacing w:line="480" w:lineRule="auto"/>
        <w:rPr>
          <w:rFonts w:ascii="Arial" w:hAnsi="Arial" w:cs="Arial"/>
          <w:sz w:val="24"/>
          <w:szCs w:val="24"/>
        </w:rPr>
      </w:pPr>
      <w:proofErr w:type="spellStart"/>
      <w:r>
        <w:rPr>
          <w:rFonts w:ascii="Arial" w:hAnsi="Arial" w:cs="Arial"/>
          <w:sz w:val="24"/>
          <w:szCs w:val="24"/>
        </w:rPr>
        <w:t>Juran’s</w:t>
      </w:r>
      <w:proofErr w:type="spellEnd"/>
      <w:r>
        <w:rPr>
          <w:rFonts w:ascii="Arial" w:hAnsi="Arial" w:cs="Arial"/>
          <w:sz w:val="24"/>
          <w:szCs w:val="24"/>
        </w:rPr>
        <w:t xml:space="preserve"> Quality Roadmap:</w:t>
      </w:r>
    </w:p>
    <w:p w14:paraId="29274ADC" w14:textId="7CCA5346" w:rsidR="00D60FCE" w:rsidRDefault="00615940" w:rsidP="00FA7B7B">
      <w:pPr>
        <w:spacing w:line="480" w:lineRule="auto"/>
        <w:rPr>
          <w:rFonts w:ascii="Arial" w:hAnsi="Arial" w:cs="Arial"/>
          <w:sz w:val="24"/>
          <w:szCs w:val="24"/>
        </w:rPr>
      </w:pPr>
      <w:r>
        <w:rPr>
          <w:rFonts w:ascii="Arial" w:hAnsi="Arial" w:cs="Arial"/>
          <w:sz w:val="24"/>
          <w:szCs w:val="24"/>
        </w:rPr>
        <w:t>Juran created this roadmap for individuals to be able to use as a checklist for understanding the requirements of consumers, optimising designs, and developing the product and the service.</w:t>
      </w:r>
    </w:p>
    <w:p w14:paraId="4B50BF8D" w14:textId="0568D060" w:rsidR="00D60FCE" w:rsidRPr="00615940" w:rsidRDefault="00615940" w:rsidP="00FA7B7B">
      <w:pPr>
        <w:pStyle w:val="ListParagraph"/>
        <w:numPr>
          <w:ilvl w:val="0"/>
          <w:numId w:val="3"/>
        </w:numPr>
        <w:spacing w:line="480" w:lineRule="auto"/>
        <w:rPr>
          <w:rFonts w:ascii="Arial" w:hAnsi="Arial" w:cs="Arial"/>
          <w:sz w:val="24"/>
          <w:szCs w:val="24"/>
        </w:rPr>
      </w:pPr>
      <w:r w:rsidRPr="00615940">
        <w:rPr>
          <w:rFonts w:ascii="Arial" w:hAnsi="Arial" w:cs="Arial"/>
          <w:b/>
          <w:bCs/>
          <w:sz w:val="24"/>
          <w:szCs w:val="24"/>
        </w:rPr>
        <w:t>Identify the Customer</w:t>
      </w:r>
    </w:p>
    <w:p w14:paraId="163CF6AA" w14:textId="66D90B35" w:rsidR="00615940" w:rsidRDefault="00615940" w:rsidP="00FA7B7B">
      <w:pPr>
        <w:pStyle w:val="ListParagraph"/>
        <w:numPr>
          <w:ilvl w:val="0"/>
          <w:numId w:val="3"/>
        </w:numPr>
        <w:spacing w:line="480" w:lineRule="auto"/>
        <w:rPr>
          <w:rFonts w:ascii="Arial" w:hAnsi="Arial" w:cs="Arial"/>
          <w:b/>
          <w:bCs/>
          <w:sz w:val="24"/>
          <w:szCs w:val="24"/>
        </w:rPr>
      </w:pPr>
      <w:r w:rsidRPr="00615940">
        <w:rPr>
          <w:rFonts w:ascii="Arial" w:hAnsi="Arial" w:cs="Arial"/>
          <w:b/>
          <w:bCs/>
          <w:sz w:val="24"/>
          <w:szCs w:val="24"/>
        </w:rPr>
        <w:t>Identify the Customer’s Needs</w:t>
      </w:r>
    </w:p>
    <w:p w14:paraId="2F8FDF13" w14:textId="04F600D6" w:rsidR="00615940" w:rsidRDefault="00615940" w:rsidP="00FA7B7B">
      <w:pPr>
        <w:pStyle w:val="ListParagraph"/>
        <w:numPr>
          <w:ilvl w:val="0"/>
          <w:numId w:val="3"/>
        </w:numPr>
        <w:spacing w:line="480" w:lineRule="auto"/>
        <w:rPr>
          <w:rFonts w:ascii="Arial" w:hAnsi="Arial" w:cs="Arial"/>
          <w:b/>
          <w:bCs/>
          <w:sz w:val="24"/>
          <w:szCs w:val="24"/>
        </w:rPr>
      </w:pPr>
      <w:r>
        <w:rPr>
          <w:rFonts w:ascii="Arial" w:hAnsi="Arial" w:cs="Arial"/>
          <w:b/>
          <w:bCs/>
          <w:sz w:val="24"/>
          <w:szCs w:val="24"/>
        </w:rPr>
        <w:t>Translate needs into language of the organisation</w:t>
      </w:r>
    </w:p>
    <w:p w14:paraId="6C8AD420" w14:textId="68D5E297" w:rsidR="00615940" w:rsidRDefault="00615940" w:rsidP="00FA7B7B">
      <w:pPr>
        <w:pStyle w:val="ListParagraph"/>
        <w:numPr>
          <w:ilvl w:val="0"/>
          <w:numId w:val="3"/>
        </w:numPr>
        <w:spacing w:line="480" w:lineRule="auto"/>
        <w:rPr>
          <w:rFonts w:ascii="Arial" w:hAnsi="Arial" w:cs="Arial"/>
          <w:b/>
          <w:bCs/>
          <w:sz w:val="24"/>
          <w:szCs w:val="24"/>
        </w:rPr>
      </w:pPr>
      <w:r>
        <w:rPr>
          <w:rFonts w:ascii="Arial" w:hAnsi="Arial" w:cs="Arial"/>
          <w:b/>
          <w:bCs/>
          <w:sz w:val="24"/>
          <w:szCs w:val="24"/>
        </w:rPr>
        <w:t>Develop a product that responds to these needs</w:t>
      </w:r>
    </w:p>
    <w:p w14:paraId="70629C69" w14:textId="4CD87C7D" w:rsidR="00615940" w:rsidRDefault="00BB777E" w:rsidP="00FA7B7B">
      <w:pPr>
        <w:pStyle w:val="ListParagraph"/>
        <w:numPr>
          <w:ilvl w:val="0"/>
          <w:numId w:val="3"/>
        </w:numPr>
        <w:spacing w:line="480" w:lineRule="auto"/>
        <w:rPr>
          <w:rFonts w:ascii="Arial" w:hAnsi="Arial" w:cs="Arial"/>
          <w:b/>
          <w:bCs/>
          <w:sz w:val="24"/>
          <w:szCs w:val="24"/>
        </w:rPr>
      </w:pPr>
      <w:r>
        <w:rPr>
          <w:rFonts w:ascii="Arial" w:hAnsi="Arial" w:cs="Arial"/>
          <w:b/>
          <w:bCs/>
          <w:sz w:val="24"/>
          <w:szCs w:val="24"/>
        </w:rPr>
        <w:t>Optimize these features</w:t>
      </w:r>
    </w:p>
    <w:p w14:paraId="282CAFF0" w14:textId="4D315DD2" w:rsidR="00BB777E" w:rsidRDefault="00BB777E" w:rsidP="00FA7B7B">
      <w:pPr>
        <w:pStyle w:val="ListParagraph"/>
        <w:numPr>
          <w:ilvl w:val="0"/>
          <w:numId w:val="3"/>
        </w:numPr>
        <w:spacing w:line="480" w:lineRule="auto"/>
        <w:rPr>
          <w:rFonts w:ascii="Arial" w:hAnsi="Arial" w:cs="Arial"/>
          <w:b/>
          <w:bCs/>
          <w:sz w:val="24"/>
          <w:szCs w:val="24"/>
        </w:rPr>
      </w:pPr>
      <w:r>
        <w:rPr>
          <w:rFonts w:ascii="Arial" w:hAnsi="Arial" w:cs="Arial"/>
          <w:b/>
          <w:bCs/>
          <w:sz w:val="24"/>
          <w:szCs w:val="24"/>
        </w:rPr>
        <w:t>Develop a process to produce product</w:t>
      </w:r>
    </w:p>
    <w:p w14:paraId="79E918CD" w14:textId="48A9BFE2" w:rsidR="00BB777E" w:rsidRDefault="00BB777E" w:rsidP="00FA7B7B">
      <w:pPr>
        <w:pStyle w:val="ListParagraph"/>
        <w:numPr>
          <w:ilvl w:val="0"/>
          <w:numId w:val="3"/>
        </w:numPr>
        <w:spacing w:line="480" w:lineRule="auto"/>
        <w:rPr>
          <w:rFonts w:ascii="Arial" w:hAnsi="Arial" w:cs="Arial"/>
          <w:b/>
          <w:bCs/>
          <w:sz w:val="24"/>
          <w:szCs w:val="24"/>
        </w:rPr>
      </w:pPr>
      <w:r>
        <w:rPr>
          <w:rFonts w:ascii="Arial" w:hAnsi="Arial" w:cs="Arial"/>
          <w:b/>
          <w:bCs/>
          <w:sz w:val="24"/>
          <w:szCs w:val="24"/>
        </w:rPr>
        <w:t>Prove the process can produce product</w:t>
      </w:r>
    </w:p>
    <w:p w14:paraId="33331CBD" w14:textId="1AE9AD75" w:rsidR="00BB777E" w:rsidRDefault="00BB777E" w:rsidP="00FA7B7B">
      <w:pPr>
        <w:pStyle w:val="ListParagraph"/>
        <w:numPr>
          <w:ilvl w:val="0"/>
          <w:numId w:val="3"/>
        </w:numPr>
        <w:spacing w:line="480" w:lineRule="auto"/>
        <w:rPr>
          <w:rFonts w:ascii="Arial" w:hAnsi="Arial" w:cs="Arial"/>
          <w:b/>
          <w:bCs/>
          <w:sz w:val="24"/>
          <w:szCs w:val="24"/>
        </w:rPr>
      </w:pPr>
      <w:r>
        <w:rPr>
          <w:rFonts w:ascii="Arial" w:hAnsi="Arial" w:cs="Arial"/>
          <w:b/>
          <w:bCs/>
          <w:sz w:val="24"/>
          <w:szCs w:val="24"/>
        </w:rPr>
        <w:t>Translate process to operations</w:t>
      </w:r>
    </w:p>
    <w:p w14:paraId="11B02325" w14:textId="3DDA2F33" w:rsidR="00BB777E" w:rsidRPr="00BB777E" w:rsidRDefault="00BB777E" w:rsidP="00FA7B7B">
      <w:pPr>
        <w:spacing w:line="480" w:lineRule="auto"/>
        <w:rPr>
          <w:rFonts w:ascii="Arial" w:hAnsi="Arial" w:cs="Arial"/>
          <w:sz w:val="24"/>
          <w:szCs w:val="24"/>
        </w:rPr>
      </w:pPr>
      <w:r>
        <w:rPr>
          <w:rFonts w:ascii="Arial" w:hAnsi="Arial" w:cs="Arial"/>
          <w:sz w:val="24"/>
          <w:szCs w:val="24"/>
        </w:rPr>
        <w:t>This roadmap gives organisations the opportunity to thoroughly evaluate Quality Assurance and Improvements. If both the trilogy and roadmap are implemented properly, quality will continue to improve, and consumers will continue to buy the product</w:t>
      </w:r>
      <w:r w:rsidR="00C16778">
        <w:rPr>
          <w:rFonts w:ascii="Arial" w:hAnsi="Arial" w:cs="Arial"/>
          <w:sz w:val="24"/>
          <w:szCs w:val="24"/>
        </w:rPr>
        <w:t xml:space="preserve"> (</w:t>
      </w:r>
      <w:proofErr w:type="spellStart"/>
      <w:r w:rsidR="00C16778">
        <w:rPr>
          <w:rFonts w:ascii="Arial" w:hAnsi="Arial" w:cs="Arial"/>
          <w:sz w:val="24"/>
          <w:szCs w:val="24"/>
        </w:rPr>
        <w:t>Abulmajd</w:t>
      </w:r>
      <w:proofErr w:type="spellEnd"/>
      <w:r w:rsidR="00C16778">
        <w:rPr>
          <w:rFonts w:ascii="Arial" w:hAnsi="Arial" w:cs="Arial"/>
          <w:sz w:val="24"/>
          <w:szCs w:val="24"/>
        </w:rPr>
        <w:t>, 2009)</w:t>
      </w:r>
      <w:r>
        <w:rPr>
          <w:rFonts w:ascii="Arial" w:hAnsi="Arial" w:cs="Arial"/>
          <w:sz w:val="24"/>
          <w:szCs w:val="24"/>
        </w:rPr>
        <w:t>.</w:t>
      </w:r>
    </w:p>
    <w:p w14:paraId="2BA3C2EC" w14:textId="77777777" w:rsidR="00D60FCE" w:rsidRDefault="00D60FCE" w:rsidP="00FA7B7B">
      <w:pPr>
        <w:spacing w:line="480" w:lineRule="auto"/>
        <w:rPr>
          <w:rFonts w:ascii="Arial" w:hAnsi="Arial" w:cs="Arial"/>
          <w:sz w:val="24"/>
          <w:szCs w:val="24"/>
        </w:rPr>
      </w:pPr>
    </w:p>
    <w:p w14:paraId="2A0E0689" w14:textId="196F764B" w:rsidR="00D60FCE" w:rsidRDefault="00D60FCE" w:rsidP="00FA7B7B">
      <w:pPr>
        <w:spacing w:line="480" w:lineRule="auto"/>
        <w:rPr>
          <w:rFonts w:ascii="Arial" w:hAnsi="Arial" w:cs="Arial"/>
          <w:sz w:val="24"/>
          <w:szCs w:val="24"/>
        </w:rPr>
      </w:pPr>
      <w:r>
        <w:rPr>
          <w:rFonts w:ascii="Arial" w:hAnsi="Arial" w:cs="Arial"/>
          <w:sz w:val="24"/>
          <w:szCs w:val="24"/>
        </w:rPr>
        <w:lastRenderedPageBreak/>
        <w:t xml:space="preserve">As an organisation, ALDI </w:t>
      </w:r>
      <w:r w:rsidR="00C16778">
        <w:rPr>
          <w:rFonts w:ascii="Arial" w:hAnsi="Arial" w:cs="Arial"/>
          <w:sz w:val="24"/>
          <w:szCs w:val="24"/>
        </w:rPr>
        <w:t>use a Total Quality Management Approach</w:t>
      </w:r>
      <w:r>
        <w:rPr>
          <w:rFonts w:ascii="Arial" w:hAnsi="Arial" w:cs="Arial"/>
          <w:sz w:val="24"/>
          <w:szCs w:val="24"/>
        </w:rPr>
        <w:t xml:space="preserve"> to focus on Quality Assurance, and they have a thorough system</w:t>
      </w:r>
      <w:r w:rsidR="00C16778">
        <w:rPr>
          <w:rFonts w:ascii="Arial" w:hAnsi="Arial" w:cs="Arial"/>
          <w:sz w:val="24"/>
          <w:szCs w:val="24"/>
        </w:rPr>
        <w:t xml:space="preserve"> designed by a specific team</w:t>
      </w:r>
      <w:r>
        <w:rPr>
          <w:rFonts w:ascii="Arial" w:hAnsi="Arial" w:cs="Arial"/>
          <w:sz w:val="24"/>
          <w:szCs w:val="24"/>
        </w:rPr>
        <w:t xml:space="preserve"> to assure quality of products to the consumers, including daily fruit and vegetable tests, regular conferences, and food tasting. An interesting test Quality Assurance staff at ALDI take, is a blind taste test, where they will test food purely by taste, comparing ALDI branded food to other brands. They will then compare any similarities or differences and make changes if necessary.</w:t>
      </w:r>
    </w:p>
    <w:p w14:paraId="771D89D6" w14:textId="77777777" w:rsidR="00D60FCE" w:rsidRDefault="00D60FCE" w:rsidP="00FA7B7B">
      <w:pPr>
        <w:spacing w:line="480" w:lineRule="auto"/>
        <w:rPr>
          <w:rFonts w:ascii="Arial" w:hAnsi="Arial" w:cs="Arial"/>
          <w:sz w:val="24"/>
          <w:szCs w:val="24"/>
        </w:rPr>
      </w:pPr>
      <w:r>
        <w:rPr>
          <w:rFonts w:ascii="Arial" w:hAnsi="Arial" w:cs="Arial"/>
          <w:sz w:val="24"/>
          <w:szCs w:val="24"/>
        </w:rPr>
        <w:t>Aldi have five main ways of assuring their products are top quality:</w:t>
      </w:r>
    </w:p>
    <w:p w14:paraId="433DCF4D" w14:textId="77777777" w:rsidR="00D60FCE" w:rsidRDefault="00D60FCE" w:rsidP="00FA7B7B">
      <w:pPr>
        <w:spacing w:line="480" w:lineRule="auto"/>
        <w:rPr>
          <w:rFonts w:ascii="Arial" w:hAnsi="Arial" w:cs="Arial"/>
          <w:sz w:val="24"/>
          <w:szCs w:val="24"/>
        </w:rPr>
      </w:pPr>
      <w:r>
        <w:rPr>
          <w:rFonts w:ascii="Arial" w:hAnsi="Arial" w:cs="Arial"/>
          <w:b/>
          <w:bCs/>
          <w:sz w:val="24"/>
          <w:szCs w:val="24"/>
        </w:rPr>
        <w:t>Extensive Requirements for Suppliers;</w:t>
      </w:r>
      <w:r>
        <w:rPr>
          <w:rFonts w:ascii="Arial" w:hAnsi="Arial" w:cs="Arial"/>
          <w:sz w:val="24"/>
          <w:szCs w:val="24"/>
        </w:rPr>
        <w:t xml:space="preserve"> different measures are deployed to ensure suppliers are producing products at top quality. This may include random visits, product sampling and certificate proof of hygiene and/or certification levels </w:t>
      </w:r>
    </w:p>
    <w:p w14:paraId="3546A0DA" w14:textId="77777777" w:rsidR="00D60FCE" w:rsidRDefault="00D60FCE" w:rsidP="00FA7B7B">
      <w:pPr>
        <w:spacing w:line="480" w:lineRule="auto"/>
        <w:rPr>
          <w:rFonts w:ascii="Arial" w:hAnsi="Arial" w:cs="Arial"/>
          <w:sz w:val="24"/>
          <w:szCs w:val="24"/>
        </w:rPr>
      </w:pPr>
      <w:r>
        <w:rPr>
          <w:rFonts w:ascii="Arial" w:hAnsi="Arial" w:cs="Arial"/>
          <w:b/>
          <w:bCs/>
          <w:sz w:val="24"/>
          <w:szCs w:val="24"/>
        </w:rPr>
        <w:t xml:space="preserve">Independent Testing Labs </w:t>
      </w:r>
      <w:r>
        <w:rPr>
          <w:rFonts w:ascii="Arial" w:hAnsi="Arial" w:cs="Arial"/>
          <w:sz w:val="24"/>
          <w:szCs w:val="24"/>
        </w:rPr>
        <w:t>are commissioned by ALDI to analyse them whilst they do their own checks on the products, and they also request that suppliers have certain items checked regularly also.</w:t>
      </w:r>
    </w:p>
    <w:p w14:paraId="7195A9E7" w14:textId="77777777" w:rsidR="00D60FCE" w:rsidRDefault="00D60FCE" w:rsidP="00FA7B7B">
      <w:pPr>
        <w:spacing w:line="480" w:lineRule="auto"/>
        <w:rPr>
          <w:rFonts w:ascii="Arial" w:hAnsi="Arial" w:cs="Arial"/>
          <w:sz w:val="24"/>
          <w:szCs w:val="24"/>
        </w:rPr>
      </w:pPr>
      <w:r>
        <w:rPr>
          <w:rFonts w:ascii="Arial" w:hAnsi="Arial" w:cs="Arial"/>
          <w:b/>
          <w:bCs/>
          <w:sz w:val="24"/>
          <w:szCs w:val="24"/>
        </w:rPr>
        <w:t>Regional Companies’ Distribution Centres and Stores</w:t>
      </w:r>
      <w:r>
        <w:rPr>
          <w:rFonts w:ascii="Arial" w:hAnsi="Arial" w:cs="Arial"/>
          <w:sz w:val="24"/>
          <w:szCs w:val="24"/>
        </w:rPr>
        <w:t xml:space="preserve"> are used for storing food, and when they arrive, there are members of staff responsible for undertaking checks of the products to ensure they are up to quality.</w:t>
      </w:r>
    </w:p>
    <w:p w14:paraId="15A3F38A" w14:textId="77777777" w:rsidR="00D60FCE" w:rsidRPr="009F5846" w:rsidRDefault="00D60FCE" w:rsidP="00FA7B7B">
      <w:pPr>
        <w:spacing w:line="480" w:lineRule="auto"/>
        <w:rPr>
          <w:rFonts w:ascii="Arial" w:hAnsi="Arial" w:cs="Arial"/>
          <w:sz w:val="24"/>
          <w:szCs w:val="24"/>
        </w:rPr>
      </w:pPr>
      <w:r>
        <w:rPr>
          <w:rFonts w:ascii="Arial" w:hAnsi="Arial" w:cs="Arial"/>
          <w:b/>
          <w:bCs/>
          <w:sz w:val="24"/>
          <w:szCs w:val="24"/>
        </w:rPr>
        <w:t>Customers’</w:t>
      </w:r>
      <w:r>
        <w:rPr>
          <w:rFonts w:ascii="Arial" w:hAnsi="Arial" w:cs="Arial"/>
          <w:sz w:val="24"/>
          <w:szCs w:val="24"/>
        </w:rPr>
        <w:t xml:space="preserve"> opinions and feedback is taken very seriously, by responding well to complaints, making changes when necessary, and also removing items from the shelves/recalling items when needed.</w:t>
      </w:r>
    </w:p>
    <w:p w14:paraId="4DC2A8E8" w14:textId="1FFF315C" w:rsidR="00D60FCE" w:rsidRDefault="00D60FCE" w:rsidP="00FA7B7B">
      <w:pPr>
        <w:spacing w:line="480" w:lineRule="auto"/>
        <w:rPr>
          <w:rFonts w:ascii="Arial" w:hAnsi="Arial" w:cs="Arial"/>
          <w:sz w:val="24"/>
          <w:szCs w:val="24"/>
        </w:rPr>
      </w:pPr>
      <w:r>
        <w:rPr>
          <w:rFonts w:ascii="Arial" w:hAnsi="Arial" w:cs="Arial"/>
          <w:b/>
          <w:bCs/>
          <w:sz w:val="24"/>
          <w:szCs w:val="24"/>
        </w:rPr>
        <w:t xml:space="preserve">Consumer Organisations </w:t>
      </w:r>
      <w:r>
        <w:rPr>
          <w:rFonts w:ascii="Arial" w:hAnsi="Arial" w:cs="Arial"/>
          <w:sz w:val="24"/>
          <w:szCs w:val="24"/>
        </w:rPr>
        <w:t>conduct tests regularly to ensure the standard of quality is as it should be, and this regularly confirms the excellent quality of the products (ALDI, ND).</w:t>
      </w:r>
    </w:p>
    <w:p w14:paraId="41F29965" w14:textId="069C43CA" w:rsidR="007C2844" w:rsidRDefault="007C2844" w:rsidP="00FA7B7B">
      <w:pPr>
        <w:spacing w:line="480" w:lineRule="auto"/>
        <w:rPr>
          <w:rFonts w:ascii="Arial" w:hAnsi="Arial" w:cs="Arial"/>
          <w:sz w:val="24"/>
          <w:szCs w:val="24"/>
        </w:rPr>
      </w:pPr>
      <w:r>
        <w:rPr>
          <w:rFonts w:ascii="Arial" w:hAnsi="Arial" w:cs="Arial"/>
          <w:sz w:val="24"/>
          <w:szCs w:val="24"/>
        </w:rPr>
        <w:lastRenderedPageBreak/>
        <w:t xml:space="preserve">ALDI also have many different training programmes that their employees take part in to refresh and improve their knowledge. This can be refresher training, or employees may be sent to learn a new skill, or even trained in a higher role. ALDI also have in-store training programmes for new employees, </w:t>
      </w:r>
      <w:r w:rsidR="00FA7B7B">
        <w:rPr>
          <w:rFonts w:ascii="Arial" w:hAnsi="Arial" w:cs="Arial"/>
          <w:sz w:val="24"/>
          <w:szCs w:val="24"/>
        </w:rPr>
        <w:t xml:space="preserve">staff wanting to progress to management, and even training programmes for graduates who would be interested in the corporate side of the business. There are many different aspects to the company, the supermarkets, </w:t>
      </w:r>
      <w:proofErr w:type="gramStart"/>
      <w:r w:rsidR="00FA7B7B">
        <w:rPr>
          <w:rFonts w:ascii="Arial" w:hAnsi="Arial" w:cs="Arial"/>
          <w:sz w:val="24"/>
          <w:szCs w:val="24"/>
        </w:rPr>
        <w:t>warehouse</w:t>
      </w:r>
      <w:proofErr w:type="gramEnd"/>
      <w:r w:rsidR="00FA7B7B">
        <w:rPr>
          <w:rFonts w:ascii="Arial" w:hAnsi="Arial" w:cs="Arial"/>
          <w:sz w:val="24"/>
          <w:szCs w:val="24"/>
        </w:rPr>
        <w:t xml:space="preserve"> and logistics, corporate, and the financial and administration teams. All of these areas offer different training programmes that give employees the opportunity to further their learning (ALDI, ND). This benefits the quality of the company because it means employees are knowledgeable about the </w:t>
      </w:r>
      <w:proofErr w:type="gramStart"/>
      <w:r w:rsidR="00FA7B7B">
        <w:rPr>
          <w:rFonts w:ascii="Arial" w:hAnsi="Arial" w:cs="Arial"/>
          <w:sz w:val="24"/>
          <w:szCs w:val="24"/>
        </w:rPr>
        <w:t>companies</w:t>
      </w:r>
      <w:proofErr w:type="gramEnd"/>
      <w:r w:rsidR="00FA7B7B">
        <w:rPr>
          <w:rFonts w:ascii="Arial" w:hAnsi="Arial" w:cs="Arial"/>
          <w:sz w:val="24"/>
          <w:szCs w:val="24"/>
        </w:rPr>
        <w:t xml:space="preserve"> policies and procedures, but it also means the employees are more likely to feel a part of the company and want to work harder for them.</w:t>
      </w:r>
    </w:p>
    <w:p w14:paraId="1232A35A" w14:textId="3BB15E68" w:rsidR="00C16778" w:rsidRDefault="00C16778" w:rsidP="00FA7B7B">
      <w:pPr>
        <w:spacing w:line="480" w:lineRule="auto"/>
        <w:rPr>
          <w:rFonts w:ascii="Arial" w:hAnsi="Arial" w:cs="Arial"/>
          <w:sz w:val="24"/>
          <w:szCs w:val="24"/>
        </w:rPr>
      </w:pPr>
    </w:p>
    <w:p w14:paraId="07DFB124" w14:textId="6C029BD8" w:rsidR="0092101C" w:rsidRPr="00FA7B7B" w:rsidRDefault="00C16778" w:rsidP="00FA7B7B">
      <w:pPr>
        <w:spacing w:line="480" w:lineRule="auto"/>
        <w:rPr>
          <w:rFonts w:ascii="Arial" w:hAnsi="Arial" w:cs="Arial"/>
          <w:sz w:val="24"/>
          <w:szCs w:val="24"/>
        </w:rPr>
      </w:pPr>
      <w:r>
        <w:rPr>
          <w:rFonts w:ascii="Arial" w:hAnsi="Arial" w:cs="Arial"/>
          <w:sz w:val="24"/>
          <w:szCs w:val="24"/>
        </w:rPr>
        <w:t>To conclude this review, it is clear that A</w:t>
      </w:r>
      <w:r w:rsidR="007C2844">
        <w:rPr>
          <w:rFonts w:ascii="Arial" w:hAnsi="Arial" w:cs="Arial"/>
          <w:sz w:val="24"/>
          <w:szCs w:val="24"/>
        </w:rPr>
        <w:t>LDI</w:t>
      </w:r>
      <w:r>
        <w:rPr>
          <w:rFonts w:ascii="Arial" w:hAnsi="Arial" w:cs="Arial"/>
          <w:sz w:val="24"/>
          <w:szCs w:val="24"/>
        </w:rPr>
        <w:t xml:space="preserve"> hold thorough policies and procedures to ensure quality of their products and services; Not only do they provide inhouse testing, they also commission independent labs to test their products alongside this. By implementing both the Deming and the Juran theory, </w:t>
      </w:r>
      <w:r w:rsidR="007C2844">
        <w:rPr>
          <w:rFonts w:ascii="Arial" w:hAnsi="Arial" w:cs="Arial"/>
          <w:sz w:val="24"/>
          <w:szCs w:val="24"/>
        </w:rPr>
        <w:t>ALDI could continue to improve the quality in their products, their planning, and how they regulate certain systems within the workplace. The Deming theory focuses more on potential barriers and issues that organisations may face when testing and improving quality, and also what makes quality suffer, whereas the Juran theory is a more positive approach regarding planning and implementing the improvement of quality. The two theories are very different, however they hold the same values, so by implementing these effectively alongside the procedures ALDI already do, they will have no issues continuing to improve the quality of their business.</w:t>
      </w:r>
    </w:p>
    <w:p w14:paraId="1EE0A4ED" w14:textId="548B87A5" w:rsidR="0020635C" w:rsidRDefault="0020635C" w:rsidP="0020635C">
      <w:pPr>
        <w:jc w:val="center"/>
        <w:rPr>
          <w:sz w:val="32"/>
          <w:szCs w:val="32"/>
          <w:u w:val="single"/>
        </w:rPr>
      </w:pPr>
      <w:r>
        <w:rPr>
          <w:sz w:val="32"/>
          <w:szCs w:val="32"/>
          <w:u w:val="single"/>
        </w:rPr>
        <w:lastRenderedPageBreak/>
        <w:t>References</w:t>
      </w:r>
    </w:p>
    <w:p w14:paraId="054796D7" w14:textId="77777777" w:rsidR="00FA7B7B" w:rsidRDefault="00FA7B7B" w:rsidP="0020635C">
      <w:pPr>
        <w:rPr>
          <w:rFonts w:ascii="Arial" w:hAnsi="Arial" w:cs="Arial"/>
          <w:sz w:val="24"/>
          <w:szCs w:val="24"/>
        </w:rPr>
      </w:pPr>
      <w:proofErr w:type="spellStart"/>
      <w:r>
        <w:rPr>
          <w:rFonts w:ascii="Arial" w:hAnsi="Arial" w:cs="Arial"/>
          <w:sz w:val="24"/>
          <w:szCs w:val="24"/>
        </w:rPr>
        <w:t>Abulmajd</w:t>
      </w:r>
      <w:proofErr w:type="spellEnd"/>
      <w:r>
        <w:rPr>
          <w:rFonts w:ascii="Arial" w:hAnsi="Arial" w:cs="Arial"/>
          <w:sz w:val="24"/>
          <w:szCs w:val="24"/>
        </w:rPr>
        <w:t xml:space="preserve">, K., (2009), </w:t>
      </w:r>
      <w:r>
        <w:rPr>
          <w:rFonts w:ascii="Arial" w:hAnsi="Arial" w:cs="Arial"/>
          <w:i/>
          <w:iCs/>
          <w:sz w:val="24"/>
          <w:szCs w:val="24"/>
        </w:rPr>
        <w:t>Juran Roadmap to Quality,</w:t>
      </w:r>
      <w:r>
        <w:rPr>
          <w:rFonts w:ascii="Arial" w:hAnsi="Arial" w:cs="Arial"/>
          <w:sz w:val="24"/>
          <w:szCs w:val="24"/>
        </w:rPr>
        <w:t xml:space="preserve"> </w:t>
      </w:r>
      <w:hyperlink r:id="rId16" w:history="1">
        <w:r w:rsidRPr="00B35F3C">
          <w:rPr>
            <w:rStyle w:val="Hyperlink"/>
            <w:rFonts w:ascii="Arial" w:hAnsi="Arial" w:cs="Arial"/>
            <w:sz w:val="24"/>
            <w:szCs w:val="24"/>
          </w:rPr>
          <w:t>https://abulmajd.us/2009/03/17/juran-road-map-to-quality/</w:t>
        </w:r>
      </w:hyperlink>
      <w:r>
        <w:rPr>
          <w:rFonts w:ascii="Arial" w:hAnsi="Arial" w:cs="Arial"/>
          <w:sz w:val="24"/>
          <w:szCs w:val="24"/>
        </w:rPr>
        <w:t xml:space="preserve"> (Accessed on 23/07/2021)</w:t>
      </w:r>
    </w:p>
    <w:p w14:paraId="26726E61" w14:textId="77777777" w:rsidR="00FA7B7B" w:rsidRDefault="00FA7B7B" w:rsidP="0020635C">
      <w:pPr>
        <w:rPr>
          <w:rFonts w:ascii="Arial" w:hAnsi="Arial" w:cs="Arial"/>
          <w:sz w:val="24"/>
          <w:szCs w:val="24"/>
        </w:rPr>
      </w:pPr>
      <w:r>
        <w:rPr>
          <w:rFonts w:ascii="Arial" w:hAnsi="Arial" w:cs="Arial"/>
          <w:sz w:val="24"/>
          <w:szCs w:val="24"/>
        </w:rPr>
        <w:t>ALDI,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Quality: All in a day’s work,</w:t>
      </w:r>
      <w:r>
        <w:rPr>
          <w:rFonts w:ascii="Arial" w:hAnsi="Arial" w:cs="Arial"/>
          <w:sz w:val="24"/>
          <w:szCs w:val="24"/>
        </w:rPr>
        <w:t xml:space="preserve"> </w:t>
      </w:r>
      <w:hyperlink r:id="rId17" w:history="1">
        <w:r w:rsidRPr="00536B07">
          <w:rPr>
            <w:rStyle w:val="Hyperlink"/>
            <w:rFonts w:ascii="Arial" w:hAnsi="Arial" w:cs="Arial"/>
            <w:sz w:val="24"/>
            <w:szCs w:val="24"/>
          </w:rPr>
          <w:t>https://www.aldi-nord.de/en/sustainability-report/2017/highlights/quality-all-in-a-days-work.html</w:t>
        </w:r>
      </w:hyperlink>
      <w:r>
        <w:rPr>
          <w:rFonts w:ascii="Arial" w:hAnsi="Arial" w:cs="Arial"/>
          <w:sz w:val="24"/>
          <w:szCs w:val="24"/>
        </w:rPr>
        <w:t>, (Accessed on 18/07/2021)</w:t>
      </w:r>
    </w:p>
    <w:p w14:paraId="0F014287" w14:textId="77777777" w:rsidR="00FA7B7B" w:rsidRPr="00FA7B7B" w:rsidRDefault="00FA7B7B" w:rsidP="0020635C">
      <w:pPr>
        <w:rPr>
          <w:rFonts w:ascii="Arial" w:hAnsi="Arial" w:cs="Arial"/>
          <w:sz w:val="24"/>
          <w:szCs w:val="24"/>
        </w:rPr>
      </w:pPr>
      <w:r>
        <w:rPr>
          <w:rFonts w:ascii="Arial" w:hAnsi="Arial" w:cs="Arial"/>
          <w:sz w:val="24"/>
          <w:szCs w:val="24"/>
        </w:rPr>
        <w:t>ALDI,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Training Programmes</w:t>
      </w:r>
      <w:r>
        <w:rPr>
          <w:rFonts w:ascii="Arial" w:hAnsi="Arial" w:cs="Arial"/>
          <w:sz w:val="24"/>
          <w:szCs w:val="24"/>
        </w:rPr>
        <w:t xml:space="preserve">, </w:t>
      </w:r>
      <w:hyperlink r:id="rId18" w:history="1">
        <w:r w:rsidRPr="00B35F3C">
          <w:rPr>
            <w:rStyle w:val="Hyperlink"/>
            <w:rFonts w:ascii="Arial" w:hAnsi="Arial" w:cs="Arial"/>
            <w:sz w:val="24"/>
            <w:szCs w:val="24"/>
          </w:rPr>
          <w:t>https://www.aldicareers.com.au/Training</w:t>
        </w:r>
      </w:hyperlink>
      <w:r>
        <w:rPr>
          <w:rFonts w:ascii="Arial" w:hAnsi="Arial" w:cs="Arial"/>
          <w:sz w:val="24"/>
          <w:szCs w:val="24"/>
        </w:rPr>
        <w:t xml:space="preserve"> (Accessed on 23/07/2021)</w:t>
      </w:r>
    </w:p>
    <w:p w14:paraId="3E61ECDD" w14:textId="77777777" w:rsidR="00FA7B7B" w:rsidRDefault="00FA7B7B" w:rsidP="0020635C">
      <w:pPr>
        <w:rPr>
          <w:rFonts w:ascii="Arial" w:hAnsi="Arial" w:cs="Arial"/>
          <w:sz w:val="24"/>
          <w:szCs w:val="24"/>
        </w:rPr>
      </w:pPr>
      <w:r>
        <w:rPr>
          <w:rFonts w:ascii="Arial" w:hAnsi="Arial" w:cs="Arial"/>
          <w:sz w:val="24"/>
          <w:szCs w:val="24"/>
        </w:rPr>
        <w:t xml:space="preserve">Garcia, M., (2015), </w:t>
      </w:r>
      <w:r>
        <w:rPr>
          <w:rFonts w:ascii="Arial" w:hAnsi="Arial" w:cs="Arial"/>
          <w:i/>
          <w:iCs/>
          <w:sz w:val="24"/>
          <w:szCs w:val="24"/>
        </w:rPr>
        <w:t>Deming PDCA Cycle,</w:t>
      </w:r>
      <w:r>
        <w:rPr>
          <w:rFonts w:ascii="Arial" w:hAnsi="Arial" w:cs="Arial"/>
          <w:sz w:val="24"/>
          <w:szCs w:val="24"/>
        </w:rPr>
        <w:t xml:space="preserve"> Available at: </w:t>
      </w:r>
      <w:hyperlink r:id="rId19" w:history="1">
        <w:r w:rsidRPr="00536B07">
          <w:rPr>
            <w:rStyle w:val="Hyperlink"/>
            <w:rFonts w:ascii="Arial" w:hAnsi="Arial" w:cs="Arial"/>
            <w:sz w:val="24"/>
            <w:szCs w:val="24"/>
          </w:rPr>
          <w:t>https://www.youtube.com/watch?v=e4gOPeHSRo8</w:t>
        </w:r>
      </w:hyperlink>
      <w:r>
        <w:rPr>
          <w:rFonts w:ascii="Arial" w:hAnsi="Arial" w:cs="Arial"/>
          <w:sz w:val="24"/>
          <w:szCs w:val="24"/>
        </w:rPr>
        <w:t>, (Accessed on 18/07/2021)</w:t>
      </w:r>
    </w:p>
    <w:p w14:paraId="4DC8C07D" w14:textId="77777777" w:rsidR="00FA7B7B" w:rsidRDefault="00FA7B7B" w:rsidP="0020635C">
      <w:pPr>
        <w:rPr>
          <w:rFonts w:ascii="Arial" w:hAnsi="Arial" w:cs="Arial"/>
          <w:sz w:val="24"/>
          <w:szCs w:val="24"/>
        </w:rPr>
      </w:pPr>
      <w:r>
        <w:rPr>
          <w:rFonts w:ascii="Arial" w:hAnsi="Arial" w:cs="Arial"/>
          <w:sz w:val="24"/>
          <w:szCs w:val="24"/>
        </w:rPr>
        <w:t xml:space="preserve">HR Learning Hub PH, (2020), </w:t>
      </w:r>
      <w:r>
        <w:rPr>
          <w:rFonts w:ascii="Arial" w:hAnsi="Arial" w:cs="Arial"/>
          <w:i/>
          <w:iCs/>
          <w:sz w:val="24"/>
          <w:szCs w:val="24"/>
        </w:rPr>
        <w:t>Juran Quality Trilogy,</w:t>
      </w:r>
      <w:r>
        <w:rPr>
          <w:rFonts w:ascii="Arial" w:hAnsi="Arial" w:cs="Arial"/>
          <w:sz w:val="24"/>
          <w:szCs w:val="24"/>
        </w:rPr>
        <w:t xml:space="preserve"> </w:t>
      </w:r>
      <w:hyperlink r:id="rId20" w:history="1">
        <w:r w:rsidRPr="00707C51">
          <w:rPr>
            <w:rStyle w:val="Hyperlink"/>
            <w:rFonts w:ascii="Arial" w:hAnsi="Arial" w:cs="Arial"/>
            <w:sz w:val="24"/>
            <w:szCs w:val="24"/>
          </w:rPr>
          <w:t>https://www.youtube.com/watch?v=fsMU0JsF7gM</w:t>
        </w:r>
      </w:hyperlink>
      <w:r>
        <w:rPr>
          <w:rFonts w:ascii="Arial" w:hAnsi="Arial" w:cs="Arial"/>
          <w:sz w:val="24"/>
          <w:szCs w:val="24"/>
        </w:rPr>
        <w:t>, (Accessed on 23/07/2021)</w:t>
      </w:r>
    </w:p>
    <w:p w14:paraId="298D4BF6" w14:textId="77777777" w:rsidR="00FA7B7B" w:rsidRDefault="00FA7B7B" w:rsidP="0020635C">
      <w:pPr>
        <w:rPr>
          <w:rFonts w:ascii="Arial" w:hAnsi="Arial" w:cs="Arial"/>
          <w:sz w:val="24"/>
          <w:szCs w:val="24"/>
        </w:rPr>
      </w:pPr>
      <w:r w:rsidRPr="0020635C">
        <w:rPr>
          <w:rFonts w:ascii="Arial" w:hAnsi="Arial" w:cs="Arial"/>
          <w:sz w:val="24"/>
          <w:szCs w:val="24"/>
        </w:rPr>
        <w:t xml:space="preserve">Pryor, M. G., White, J. C., &amp; </w:t>
      </w:r>
      <w:proofErr w:type="spellStart"/>
      <w:r w:rsidRPr="0020635C">
        <w:rPr>
          <w:rFonts w:ascii="Arial" w:hAnsi="Arial" w:cs="Arial"/>
          <w:sz w:val="24"/>
          <w:szCs w:val="24"/>
        </w:rPr>
        <w:t>Toombs</w:t>
      </w:r>
      <w:proofErr w:type="spellEnd"/>
      <w:r w:rsidRPr="0020635C">
        <w:rPr>
          <w:rFonts w:ascii="Arial" w:hAnsi="Arial" w:cs="Arial"/>
          <w:sz w:val="24"/>
          <w:szCs w:val="24"/>
        </w:rPr>
        <w:t>,</w:t>
      </w:r>
      <w:r>
        <w:rPr>
          <w:rFonts w:ascii="Arial" w:hAnsi="Arial" w:cs="Arial"/>
          <w:sz w:val="24"/>
          <w:szCs w:val="24"/>
        </w:rPr>
        <w:t xml:space="preserve"> L., A.,</w:t>
      </w:r>
      <w:r w:rsidRPr="0020635C">
        <w:rPr>
          <w:rFonts w:ascii="Arial" w:hAnsi="Arial" w:cs="Arial"/>
          <w:sz w:val="24"/>
          <w:szCs w:val="24"/>
        </w:rPr>
        <w:t xml:space="preserve"> (1998)</w:t>
      </w:r>
      <w:r>
        <w:rPr>
          <w:rFonts w:ascii="Arial" w:hAnsi="Arial" w:cs="Arial"/>
          <w:sz w:val="24"/>
          <w:szCs w:val="24"/>
        </w:rPr>
        <w:t>,</w:t>
      </w:r>
      <w:r w:rsidRPr="0020635C">
        <w:rPr>
          <w:rFonts w:ascii="Arial" w:hAnsi="Arial" w:cs="Arial"/>
          <w:sz w:val="24"/>
          <w:szCs w:val="24"/>
        </w:rPr>
        <w:t xml:space="preserve"> </w:t>
      </w:r>
      <w:r w:rsidRPr="0020635C">
        <w:rPr>
          <w:rFonts w:ascii="Arial" w:hAnsi="Arial" w:cs="Arial"/>
          <w:i/>
          <w:iCs/>
          <w:sz w:val="24"/>
          <w:szCs w:val="24"/>
        </w:rPr>
        <w:t>Strategic Quality Management:  A Strategic, Systems Approach to Quality</w:t>
      </w:r>
      <w:r w:rsidRPr="0020635C">
        <w:rPr>
          <w:rFonts w:ascii="Arial" w:hAnsi="Arial" w:cs="Arial"/>
          <w:sz w:val="24"/>
          <w:szCs w:val="24"/>
        </w:rPr>
        <w:t>. Thomson</w:t>
      </w:r>
      <w:r w:rsidRPr="00DA0BE8">
        <w:rPr>
          <w:rFonts w:ascii="Arial" w:hAnsi="Arial" w:cs="Arial"/>
          <w:sz w:val="24"/>
          <w:szCs w:val="24"/>
        </w:rPr>
        <w:t xml:space="preserve"> </w:t>
      </w:r>
      <w:r w:rsidRPr="0020635C">
        <w:rPr>
          <w:rFonts w:ascii="Arial" w:hAnsi="Arial" w:cs="Arial"/>
          <w:sz w:val="24"/>
          <w:szCs w:val="24"/>
        </w:rPr>
        <w:t>Learning.</w:t>
      </w:r>
    </w:p>
    <w:p w14:paraId="2CA7D9F6" w14:textId="77777777" w:rsidR="00FA7B7B" w:rsidRDefault="00FA7B7B" w:rsidP="0020635C">
      <w:pPr>
        <w:rPr>
          <w:rFonts w:ascii="Arial" w:hAnsi="Arial" w:cs="Arial"/>
          <w:sz w:val="24"/>
          <w:szCs w:val="24"/>
        </w:rPr>
      </w:pPr>
      <w:r>
        <w:rPr>
          <w:rFonts w:ascii="Arial" w:hAnsi="Arial" w:cs="Arial"/>
          <w:sz w:val="24"/>
          <w:szCs w:val="24"/>
        </w:rPr>
        <w:t>The Deming Institute, (</w:t>
      </w:r>
      <w:proofErr w:type="spellStart"/>
      <w:r>
        <w:rPr>
          <w:rFonts w:ascii="Arial" w:hAnsi="Arial" w:cs="Arial"/>
          <w:sz w:val="24"/>
          <w:szCs w:val="24"/>
        </w:rPr>
        <w:t>nd</w:t>
      </w:r>
      <w:proofErr w:type="spellEnd"/>
      <w:r>
        <w:rPr>
          <w:rFonts w:ascii="Arial" w:hAnsi="Arial" w:cs="Arial"/>
          <w:sz w:val="24"/>
          <w:szCs w:val="24"/>
        </w:rPr>
        <w:t xml:space="preserve">), </w:t>
      </w:r>
      <w:r>
        <w:rPr>
          <w:rFonts w:ascii="Arial" w:hAnsi="Arial" w:cs="Arial"/>
          <w:i/>
          <w:iCs/>
          <w:sz w:val="24"/>
          <w:szCs w:val="24"/>
        </w:rPr>
        <w:t xml:space="preserve">Seven Deadly Diseases of Management, </w:t>
      </w:r>
      <w:hyperlink r:id="rId21" w:history="1">
        <w:r w:rsidRPr="00536B07">
          <w:rPr>
            <w:rStyle w:val="Hyperlink"/>
            <w:rFonts w:ascii="Arial" w:hAnsi="Arial" w:cs="Arial"/>
            <w:sz w:val="24"/>
            <w:szCs w:val="24"/>
          </w:rPr>
          <w:t>https://deming.org/explore/seven-deadly-diseases</w:t>
        </w:r>
      </w:hyperlink>
      <w:r>
        <w:rPr>
          <w:rFonts w:ascii="Arial" w:hAnsi="Arial" w:cs="Arial"/>
          <w:sz w:val="24"/>
          <w:szCs w:val="24"/>
        </w:rPr>
        <w:t>, (Accessed on 18/07/2021)</w:t>
      </w:r>
    </w:p>
    <w:p w14:paraId="3591C13E" w14:textId="74AFC8E2" w:rsidR="00A10AFC" w:rsidRPr="0020635C" w:rsidRDefault="00E4748B" w:rsidP="0020635C">
      <w:pPr>
        <w:rPr>
          <w:rFonts w:ascii="Arial" w:hAnsi="Arial" w:cs="Arial"/>
          <w:sz w:val="24"/>
          <w:szCs w:val="24"/>
        </w:rPr>
      </w:pPr>
      <w:r>
        <w:rPr>
          <w:rFonts w:ascii="Arial" w:hAnsi="Arial" w:cs="Arial"/>
          <w:sz w:val="24"/>
          <w:szCs w:val="24"/>
        </w:rPr>
        <w:t xml:space="preserve"> </w:t>
      </w:r>
    </w:p>
    <w:p w14:paraId="4BD2FA93" w14:textId="77777777" w:rsidR="00CD480E" w:rsidRPr="0020635C" w:rsidRDefault="00CD480E" w:rsidP="00CD480E">
      <w:pPr>
        <w:rPr>
          <w:sz w:val="32"/>
          <w:szCs w:val="32"/>
        </w:rPr>
      </w:pPr>
    </w:p>
    <w:sectPr w:rsidR="00CD480E" w:rsidRPr="0020635C">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A4FC5" w14:textId="77777777" w:rsidR="00996C5E" w:rsidRDefault="00996C5E" w:rsidP="00996C5E">
      <w:pPr>
        <w:spacing w:after="0" w:line="240" w:lineRule="auto"/>
      </w:pPr>
      <w:r>
        <w:separator/>
      </w:r>
    </w:p>
  </w:endnote>
  <w:endnote w:type="continuationSeparator" w:id="0">
    <w:p w14:paraId="1E327600" w14:textId="77777777" w:rsidR="00996C5E" w:rsidRDefault="00996C5E" w:rsidP="00996C5E">
      <w:pPr>
        <w:spacing w:after="0" w:line="240" w:lineRule="auto"/>
      </w:pPr>
      <w:r>
        <w:continuationSeparator/>
      </w:r>
    </w:p>
  </w:endnote>
  <w:endnote w:type="continuationNotice" w:id="1">
    <w:p w14:paraId="464E9151" w14:textId="77777777" w:rsidR="00D11F7B" w:rsidRDefault="00D11F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42A3C" w14:textId="77777777" w:rsidR="00996C5E" w:rsidRDefault="00996C5E" w:rsidP="00996C5E">
      <w:pPr>
        <w:spacing w:after="0" w:line="240" w:lineRule="auto"/>
      </w:pPr>
      <w:r>
        <w:separator/>
      </w:r>
    </w:p>
  </w:footnote>
  <w:footnote w:type="continuationSeparator" w:id="0">
    <w:p w14:paraId="18A2020B" w14:textId="77777777" w:rsidR="00996C5E" w:rsidRDefault="00996C5E" w:rsidP="00996C5E">
      <w:pPr>
        <w:spacing w:after="0" w:line="240" w:lineRule="auto"/>
      </w:pPr>
      <w:r>
        <w:continuationSeparator/>
      </w:r>
    </w:p>
  </w:footnote>
  <w:footnote w:type="continuationNotice" w:id="1">
    <w:p w14:paraId="40F69AC7" w14:textId="77777777" w:rsidR="00D11F7B" w:rsidRDefault="00D11F7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1C03D" w14:textId="77777777" w:rsidR="00D11F7B" w:rsidRDefault="00953FF0">
    <w:pPr>
      <w:pStyle w:val="Header"/>
    </w:pPr>
    <w:r>
      <w:t>BA Leadership &amp; Management</w:t>
    </w:r>
    <w:r>
      <w:tab/>
    </w:r>
    <w:r>
      <w:tab/>
      <w:t>Yasmin Batty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0E4924"/>
    <w:multiLevelType w:val="hybridMultilevel"/>
    <w:tmpl w:val="0B0C42E6"/>
    <w:lvl w:ilvl="0" w:tplc="95E4E8F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C5071F"/>
    <w:multiLevelType w:val="hybridMultilevel"/>
    <w:tmpl w:val="524EF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0D791B"/>
    <w:multiLevelType w:val="hybridMultilevel"/>
    <w:tmpl w:val="B2D42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yasmin batty">
    <w15:presenceInfo w15:providerId="Windows Live" w15:userId="cb063fdb1229d35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14"/>
    <w:rsid w:val="00003F56"/>
    <w:rsid w:val="000153C6"/>
    <w:rsid w:val="00017B40"/>
    <w:rsid w:val="00032D84"/>
    <w:rsid w:val="00033DC3"/>
    <w:rsid w:val="00035A60"/>
    <w:rsid w:val="0003683A"/>
    <w:rsid w:val="00055191"/>
    <w:rsid w:val="00062EFF"/>
    <w:rsid w:val="00066022"/>
    <w:rsid w:val="00071D55"/>
    <w:rsid w:val="00074816"/>
    <w:rsid w:val="00077930"/>
    <w:rsid w:val="00085837"/>
    <w:rsid w:val="000876B7"/>
    <w:rsid w:val="000A5BD6"/>
    <w:rsid w:val="000B2118"/>
    <w:rsid w:val="000B5B53"/>
    <w:rsid w:val="000B61B0"/>
    <w:rsid w:val="000D0048"/>
    <w:rsid w:val="000E4B9A"/>
    <w:rsid w:val="001035CA"/>
    <w:rsid w:val="00114AAB"/>
    <w:rsid w:val="001252BC"/>
    <w:rsid w:val="0013091B"/>
    <w:rsid w:val="001422C1"/>
    <w:rsid w:val="0015570A"/>
    <w:rsid w:val="00160213"/>
    <w:rsid w:val="00162774"/>
    <w:rsid w:val="00173C28"/>
    <w:rsid w:val="00174BD5"/>
    <w:rsid w:val="001911AB"/>
    <w:rsid w:val="001A04A2"/>
    <w:rsid w:val="001A3478"/>
    <w:rsid w:val="001B024D"/>
    <w:rsid w:val="001B66D4"/>
    <w:rsid w:val="001C09DC"/>
    <w:rsid w:val="001C28B2"/>
    <w:rsid w:val="001E2854"/>
    <w:rsid w:val="001E507A"/>
    <w:rsid w:val="0020635C"/>
    <w:rsid w:val="00211622"/>
    <w:rsid w:val="00213AF4"/>
    <w:rsid w:val="00222C1B"/>
    <w:rsid w:val="00260CB2"/>
    <w:rsid w:val="00266004"/>
    <w:rsid w:val="002669D6"/>
    <w:rsid w:val="00274B14"/>
    <w:rsid w:val="00275987"/>
    <w:rsid w:val="002B3299"/>
    <w:rsid w:val="002D154F"/>
    <w:rsid w:val="002D15E7"/>
    <w:rsid w:val="002E14FE"/>
    <w:rsid w:val="002F1631"/>
    <w:rsid w:val="0032224C"/>
    <w:rsid w:val="0032651D"/>
    <w:rsid w:val="00332E9E"/>
    <w:rsid w:val="00350231"/>
    <w:rsid w:val="00354995"/>
    <w:rsid w:val="003570F9"/>
    <w:rsid w:val="003701B3"/>
    <w:rsid w:val="003865A1"/>
    <w:rsid w:val="003932EF"/>
    <w:rsid w:val="00396B9B"/>
    <w:rsid w:val="00397B90"/>
    <w:rsid w:val="00397D70"/>
    <w:rsid w:val="00397EC1"/>
    <w:rsid w:val="003A51E4"/>
    <w:rsid w:val="003B03C9"/>
    <w:rsid w:val="003B5005"/>
    <w:rsid w:val="003C565C"/>
    <w:rsid w:val="003E4CB1"/>
    <w:rsid w:val="003F242E"/>
    <w:rsid w:val="0041561D"/>
    <w:rsid w:val="00437CBB"/>
    <w:rsid w:val="00445F2B"/>
    <w:rsid w:val="004646B8"/>
    <w:rsid w:val="00473003"/>
    <w:rsid w:val="004730F6"/>
    <w:rsid w:val="004B4CED"/>
    <w:rsid w:val="0050427F"/>
    <w:rsid w:val="00504EBC"/>
    <w:rsid w:val="00527D95"/>
    <w:rsid w:val="00531FDD"/>
    <w:rsid w:val="0054138D"/>
    <w:rsid w:val="00562D66"/>
    <w:rsid w:val="00573A9E"/>
    <w:rsid w:val="00597D9E"/>
    <w:rsid w:val="005C0904"/>
    <w:rsid w:val="005C2664"/>
    <w:rsid w:val="005C2976"/>
    <w:rsid w:val="005E2414"/>
    <w:rsid w:val="00615940"/>
    <w:rsid w:val="0064264A"/>
    <w:rsid w:val="00654EA4"/>
    <w:rsid w:val="006729D3"/>
    <w:rsid w:val="0067378F"/>
    <w:rsid w:val="006776B6"/>
    <w:rsid w:val="00685FF7"/>
    <w:rsid w:val="00686295"/>
    <w:rsid w:val="006B5917"/>
    <w:rsid w:val="006F1752"/>
    <w:rsid w:val="006F35F6"/>
    <w:rsid w:val="006F6BF2"/>
    <w:rsid w:val="007026A0"/>
    <w:rsid w:val="00707A18"/>
    <w:rsid w:val="00710891"/>
    <w:rsid w:val="007203B5"/>
    <w:rsid w:val="0073751C"/>
    <w:rsid w:val="00792CC5"/>
    <w:rsid w:val="007A5BE0"/>
    <w:rsid w:val="007B078A"/>
    <w:rsid w:val="007C2844"/>
    <w:rsid w:val="007D27A2"/>
    <w:rsid w:val="007E4EB8"/>
    <w:rsid w:val="00802D36"/>
    <w:rsid w:val="00817F17"/>
    <w:rsid w:val="008237D3"/>
    <w:rsid w:val="008350F8"/>
    <w:rsid w:val="00843894"/>
    <w:rsid w:val="00844B66"/>
    <w:rsid w:val="008518A8"/>
    <w:rsid w:val="00861C08"/>
    <w:rsid w:val="00864A38"/>
    <w:rsid w:val="0087401B"/>
    <w:rsid w:val="008B2FCC"/>
    <w:rsid w:val="008C4E4A"/>
    <w:rsid w:val="008C7458"/>
    <w:rsid w:val="008E2CDC"/>
    <w:rsid w:val="008E4ECF"/>
    <w:rsid w:val="009141C7"/>
    <w:rsid w:val="0092101C"/>
    <w:rsid w:val="00926848"/>
    <w:rsid w:val="00931806"/>
    <w:rsid w:val="00934B6A"/>
    <w:rsid w:val="00941295"/>
    <w:rsid w:val="00945603"/>
    <w:rsid w:val="00953FF0"/>
    <w:rsid w:val="009553C2"/>
    <w:rsid w:val="00962B97"/>
    <w:rsid w:val="00985F6D"/>
    <w:rsid w:val="00996C5E"/>
    <w:rsid w:val="00997D2E"/>
    <w:rsid w:val="009B7496"/>
    <w:rsid w:val="009D2395"/>
    <w:rsid w:val="009E3F38"/>
    <w:rsid w:val="009F5846"/>
    <w:rsid w:val="009F67A7"/>
    <w:rsid w:val="00A02D72"/>
    <w:rsid w:val="00A04BD9"/>
    <w:rsid w:val="00A10AFC"/>
    <w:rsid w:val="00A62366"/>
    <w:rsid w:val="00A742EE"/>
    <w:rsid w:val="00A827A7"/>
    <w:rsid w:val="00A8758C"/>
    <w:rsid w:val="00A90A1B"/>
    <w:rsid w:val="00A92E7A"/>
    <w:rsid w:val="00A977A2"/>
    <w:rsid w:val="00AA0EE3"/>
    <w:rsid w:val="00AA0F00"/>
    <w:rsid w:val="00AA2E84"/>
    <w:rsid w:val="00AE1144"/>
    <w:rsid w:val="00AE54C9"/>
    <w:rsid w:val="00B005AB"/>
    <w:rsid w:val="00B1150C"/>
    <w:rsid w:val="00B4101F"/>
    <w:rsid w:val="00B4234F"/>
    <w:rsid w:val="00B47D4B"/>
    <w:rsid w:val="00B5290E"/>
    <w:rsid w:val="00B8101F"/>
    <w:rsid w:val="00B81655"/>
    <w:rsid w:val="00B93D2B"/>
    <w:rsid w:val="00B97B0D"/>
    <w:rsid w:val="00BA5C9A"/>
    <w:rsid w:val="00BB0E28"/>
    <w:rsid w:val="00BB3197"/>
    <w:rsid w:val="00BB58D2"/>
    <w:rsid w:val="00BB777E"/>
    <w:rsid w:val="00BC3C26"/>
    <w:rsid w:val="00BD27E5"/>
    <w:rsid w:val="00BE299B"/>
    <w:rsid w:val="00BE7FD2"/>
    <w:rsid w:val="00C016E5"/>
    <w:rsid w:val="00C058BE"/>
    <w:rsid w:val="00C16778"/>
    <w:rsid w:val="00C722C4"/>
    <w:rsid w:val="00C77F4F"/>
    <w:rsid w:val="00CD1FC0"/>
    <w:rsid w:val="00CD480E"/>
    <w:rsid w:val="00CE5CF8"/>
    <w:rsid w:val="00D00193"/>
    <w:rsid w:val="00D029F4"/>
    <w:rsid w:val="00D11F7B"/>
    <w:rsid w:val="00D1328F"/>
    <w:rsid w:val="00D33E31"/>
    <w:rsid w:val="00D379DD"/>
    <w:rsid w:val="00D407F3"/>
    <w:rsid w:val="00D47891"/>
    <w:rsid w:val="00D5372C"/>
    <w:rsid w:val="00D54F6A"/>
    <w:rsid w:val="00D5556C"/>
    <w:rsid w:val="00D60354"/>
    <w:rsid w:val="00D60FCE"/>
    <w:rsid w:val="00D762B1"/>
    <w:rsid w:val="00D87509"/>
    <w:rsid w:val="00D87A4F"/>
    <w:rsid w:val="00D9741D"/>
    <w:rsid w:val="00DA0BE8"/>
    <w:rsid w:val="00DC79AF"/>
    <w:rsid w:val="00DD1F22"/>
    <w:rsid w:val="00DE2171"/>
    <w:rsid w:val="00DE7A82"/>
    <w:rsid w:val="00DF0383"/>
    <w:rsid w:val="00DF0D6B"/>
    <w:rsid w:val="00E14604"/>
    <w:rsid w:val="00E242AE"/>
    <w:rsid w:val="00E246B3"/>
    <w:rsid w:val="00E3005B"/>
    <w:rsid w:val="00E35EA0"/>
    <w:rsid w:val="00E3684D"/>
    <w:rsid w:val="00E4748B"/>
    <w:rsid w:val="00E63D2F"/>
    <w:rsid w:val="00E705D9"/>
    <w:rsid w:val="00E84889"/>
    <w:rsid w:val="00E95A08"/>
    <w:rsid w:val="00EB37F8"/>
    <w:rsid w:val="00ED2E63"/>
    <w:rsid w:val="00EE2922"/>
    <w:rsid w:val="00EE521B"/>
    <w:rsid w:val="00F0094E"/>
    <w:rsid w:val="00F06C1D"/>
    <w:rsid w:val="00F07173"/>
    <w:rsid w:val="00F10A45"/>
    <w:rsid w:val="00F17C9C"/>
    <w:rsid w:val="00F2541F"/>
    <w:rsid w:val="00F2738A"/>
    <w:rsid w:val="00F27467"/>
    <w:rsid w:val="00F432DE"/>
    <w:rsid w:val="00F4451F"/>
    <w:rsid w:val="00F45165"/>
    <w:rsid w:val="00F5364A"/>
    <w:rsid w:val="00F64359"/>
    <w:rsid w:val="00F960E2"/>
    <w:rsid w:val="00FA4D32"/>
    <w:rsid w:val="00FA5D3B"/>
    <w:rsid w:val="00FA7B7B"/>
    <w:rsid w:val="00FD5BC4"/>
    <w:rsid w:val="00FD64C6"/>
    <w:rsid w:val="00FE0681"/>
    <w:rsid w:val="00FE3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18802"/>
  <w15:chartTrackingRefBased/>
  <w15:docId w15:val="{E041137C-7AAF-4636-8C82-305420AF3A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480E"/>
    <w:rPr>
      <w:color w:val="0563C1" w:themeColor="hyperlink"/>
      <w:u w:val="single"/>
    </w:rPr>
  </w:style>
  <w:style w:type="character" w:styleId="UnresolvedMention">
    <w:name w:val="Unresolved Mention"/>
    <w:basedOn w:val="DefaultParagraphFont"/>
    <w:uiPriority w:val="99"/>
    <w:semiHidden/>
    <w:unhideWhenUsed/>
    <w:rsid w:val="00CD480E"/>
    <w:rPr>
      <w:color w:val="605E5C"/>
      <w:shd w:val="clear" w:color="auto" w:fill="E1DFDD"/>
    </w:rPr>
  </w:style>
  <w:style w:type="paragraph" w:styleId="ListParagraph">
    <w:name w:val="List Paragraph"/>
    <w:basedOn w:val="Normal"/>
    <w:uiPriority w:val="34"/>
    <w:qFormat/>
    <w:rsid w:val="000B2118"/>
    <w:pPr>
      <w:ind w:left="720"/>
      <w:contextualSpacing/>
    </w:pPr>
  </w:style>
  <w:style w:type="paragraph" w:styleId="Header">
    <w:name w:val="header"/>
    <w:basedOn w:val="Normal"/>
    <w:link w:val="HeaderChar"/>
    <w:uiPriority w:val="99"/>
    <w:unhideWhenUsed/>
    <w:rsid w:val="00996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C5E"/>
  </w:style>
  <w:style w:type="paragraph" w:styleId="Footer">
    <w:name w:val="footer"/>
    <w:basedOn w:val="Normal"/>
    <w:link w:val="FooterChar"/>
    <w:uiPriority w:val="99"/>
    <w:unhideWhenUsed/>
    <w:rsid w:val="00996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C5E"/>
  </w:style>
  <w:style w:type="paragraph" w:styleId="Revision">
    <w:name w:val="Revision"/>
    <w:hidden/>
    <w:uiPriority w:val="99"/>
    <w:semiHidden/>
    <w:rsid w:val="00A827A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44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di.co.uk/about-aldi/corporate-responsibility/suppliers/human-rights-in-our-supply-chain" TargetMode="External"/><Relationship Id="rId13" Type="http://schemas.openxmlformats.org/officeDocument/2006/relationships/hyperlink" Target="https://oxfamapps.org/behindthebarcodes/?intcmp=HPWWLWP_grid_BehindBC" TargetMode="External"/><Relationship Id="rId18" Type="http://schemas.openxmlformats.org/officeDocument/2006/relationships/hyperlink" Target="https://www.aldicareers.com.au/Training" TargetMode="External"/><Relationship Id="rId3" Type="http://schemas.openxmlformats.org/officeDocument/2006/relationships/settings" Target="settings.xml"/><Relationship Id="rId21" Type="http://schemas.openxmlformats.org/officeDocument/2006/relationships/hyperlink" Target="https://deming.org/explore/seven-deadly-diseases" TargetMode="External"/><Relationship Id="rId7" Type="http://schemas.openxmlformats.org/officeDocument/2006/relationships/hyperlink" Target="https://www.aldi.co.uk/about-aldi/corporate-responsibility/suppliers/human-rights-in-our-supply-chain" TargetMode="External"/><Relationship Id="rId12" Type="http://schemas.openxmlformats.org/officeDocument/2006/relationships/hyperlink" Target="https://www.theguardian.com/environment/2021/jun/08/oceans-fate-linked-to-our-own-poll-finds-amid-rising-concern" TargetMode="External"/><Relationship Id="rId17" Type="http://schemas.openxmlformats.org/officeDocument/2006/relationships/hyperlink" Target="https://www.aldi-nord.de/en/sustainability-report/2017/highlights/quality-all-in-a-days-work.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bulmajd.us/2009/03/17/juran-road-map-to-quality/" TargetMode="External"/><Relationship Id="rId20" Type="http://schemas.openxmlformats.org/officeDocument/2006/relationships/hyperlink" Target="https://www.youtube.com/watch?v=fsMU0JsF7g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green.com/news/3069826/supermarket-sweep-aldi-uk-becomes-carbon-neutral-business" TargetMode="External"/><Relationship Id="rId24" Type="http://schemas.microsoft.com/office/2011/relationships/people" Target="people.xml"/><Relationship Id="rId5" Type="http://schemas.openxmlformats.org/officeDocument/2006/relationships/footnotes" Target="footnotes.xml"/><Relationship Id="rId15" Type="http://schemas.openxmlformats.org/officeDocument/2006/relationships/hyperlink" Target="https://www.cnet.com/home/energy-and-utilities/what-does-carbon-neutral-mean/" TargetMode="External"/><Relationship Id="rId23" Type="http://schemas.openxmlformats.org/officeDocument/2006/relationships/fontTable" Target="fontTable.xml"/><Relationship Id="rId10" Type="http://schemas.openxmlformats.org/officeDocument/2006/relationships/hyperlink" Target="https://rainforests.mongabay.com/facts/rainforest-facts.html" TargetMode="External"/><Relationship Id="rId19" Type="http://schemas.openxmlformats.org/officeDocument/2006/relationships/hyperlink" Target="https://www.youtube.com/watch?v=e4gOPeHSRo8" TargetMode="External"/><Relationship Id="rId4" Type="http://schemas.openxmlformats.org/officeDocument/2006/relationships/webSettings" Target="webSettings.xml"/><Relationship Id="rId9" Type="http://schemas.openxmlformats.org/officeDocument/2006/relationships/hyperlink" Target="https://www.aldi.co.uk/about-aldi/corporate-responsibility/environment/carbon-neutrality" TargetMode="External"/><Relationship Id="rId14" Type="http://schemas.openxmlformats.org/officeDocument/2006/relationships/hyperlink" Target="https://www.barry-callebaut.com/en/group/media/news-stories/how-cook-stoves-help-fight-deforestation-and-improve-farmer-livelihood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3390</Words>
  <Characters>19323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Gabrielle Batty (1919709)</dc:creator>
  <cp:keywords/>
  <dc:description/>
  <cp:lastModifiedBy>Yasmin Gabrielle Batty (1919709)</cp:lastModifiedBy>
  <cp:revision>2</cp:revision>
  <dcterms:created xsi:type="dcterms:W3CDTF">2021-07-25T15:18:00Z</dcterms:created>
  <dcterms:modified xsi:type="dcterms:W3CDTF">2021-07-25T15:18:00Z</dcterms:modified>
</cp:coreProperties>
</file>