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734" w:rsidRPr="00200734" w:rsidRDefault="004C4BA9" w:rsidP="00200734">
      <w:pPr>
        <w:pStyle w:val="Normal1"/>
        <w:jc w:val="center"/>
        <w:rPr>
          <w:color w:val="000000" w:themeColor="text1"/>
          <w:sz w:val="40"/>
          <w:szCs w:val="40"/>
          <w:lang w:val="en-GB"/>
        </w:rPr>
      </w:pPr>
      <w:r w:rsidRPr="00200734">
        <w:rPr>
          <w:color w:val="000000" w:themeColor="text1"/>
          <w:sz w:val="52"/>
          <w:szCs w:val="52"/>
          <w:lang w:val="en-GB"/>
        </w:rPr>
        <w:t>NAME</w:t>
      </w:r>
      <w:r w:rsidRPr="000B2CC6">
        <w:rPr>
          <w:color w:val="000000" w:themeColor="text1"/>
          <w:sz w:val="36"/>
          <w:szCs w:val="36"/>
          <w:lang w:val="en-GB"/>
        </w:rPr>
        <w:t xml:space="preserve"> </w:t>
      </w:r>
      <w:r w:rsidRPr="000B2CC6">
        <w:rPr>
          <w:color w:val="000000" w:themeColor="text1"/>
          <w:sz w:val="40"/>
          <w:szCs w:val="40"/>
          <w:lang w:val="en-GB"/>
        </w:rPr>
        <w:t>-</w:t>
      </w:r>
      <w:r w:rsidRPr="000B2CC6">
        <w:rPr>
          <w:color w:val="000000" w:themeColor="text1"/>
          <w:sz w:val="48"/>
          <w:szCs w:val="48"/>
          <w:lang w:val="en-GB"/>
        </w:rPr>
        <w:t xml:space="preserve"> </w:t>
      </w:r>
      <w:r w:rsidRPr="00200734">
        <w:rPr>
          <w:color w:val="000000" w:themeColor="text1"/>
          <w:sz w:val="40"/>
          <w:szCs w:val="40"/>
          <w:lang w:val="en-GB"/>
        </w:rPr>
        <w:t>VIJAY KUMAR</w:t>
      </w:r>
    </w:p>
    <w:p w:rsidR="004C4BA9" w:rsidRPr="00200734" w:rsidRDefault="004C4BA9" w:rsidP="00200734">
      <w:pPr>
        <w:pStyle w:val="Normal1"/>
        <w:jc w:val="center"/>
        <w:rPr>
          <w:color w:val="000000" w:themeColor="text1"/>
          <w:sz w:val="40"/>
          <w:szCs w:val="40"/>
          <w:lang w:val="en-GB"/>
        </w:rPr>
      </w:pPr>
      <w:r w:rsidRPr="00200734">
        <w:rPr>
          <w:color w:val="000000" w:themeColor="text1"/>
          <w:sz w:val="48"/>
          <w:szCs w:val="48"/>
          <w:lang w:val="en-GB"/>
        </w:rPr>
        <w:t>STUDENT NUMBER</w:t>
      </w:r>
      <w:r w:rsidRPr="000B2CC6">
        <w:rPr>
          <w:color w:val="000000" w:themeColor="text1"/>
          <w:sz w:val="48"/>
          <w:szCs w:val="48"/>
          <w:lang w:val="en-GB"/>
        </w:rPr>
        <w:t xml:space="preserve">- </w:t>
      </w:r>
      <w:r w:rsidRPr="00200734">
        <w:rPr>
          <w:color w:val="000000" w:themeColor="text1"/>
          <w:sz w:val="40"/>
          <w:szCs w:val="40"/>
          <w:lang w:val="en-GB"/>
        </w:rPr>
        <w:t>1918986</w:t>
      </w:r>
    </w:p>
    <w:p w:rsidR="004C4BA9" w:rsidRPr="00200734" w:rsidRDefault="004C4BA9" w:rsidP="00200734">
      <w:pPr>
        <w:pStyle w:val="Normal1"/>
        <w:jc w:val="center"/>
        <w:rPr>
          <w:color w:val="000000" w:themeColor="text1"/>
          <w:sz w:val="40"/>
          <w:szCs w:val="40"/>
          <w:lang w:val="en-GB"/>
        </w:rPr>
      </w:pPr>
      <w:r w:rsidRPr="00200734">
        <w:rPr>
          <w:color w:val="000000" w:themeColor="text1"/>
          <w:sz w:val="48"/>
          <w:szCs w:val="48"/>
          <w:lang w:val="en-GB"/>
        </w:rPr>
        <w:t>MODULE TITLE</w:t>
      </w:r>
      <w:r w:rsidRPr="000B2CC6">
        <w:rPr>
          <w:color w:val="000000" w:themeColor="text1"/>
          <w:sz w:val="40"/>
          <w:szCs w:val="40"/>
          <w:lang w:val="en-GB"/>
        </w:rPr>
        <w:t>-</w:t>
      </w:r>
      <w:r w:rsidR="00286818" w:rsidRPr="000B2CC6">
        <w:rPr>
          <w:color w:val="000000" w:themeColor="text1"/>
          <w:sz w:val="40"/>
          <w:szCs w:val="40"/>
          <w:lang w:val="en-GB"/>
        </w:rPr>
        <w:t xml:space="preserve"> </w:t>
      </w:r>
      <w:r w:rsidR="00286818" w:rsidRPr="00200734">
        <w:rPr>
          <w:color w:val="000000" w:themeColor="text1"/>
          <w:sz w:val="40"/>
          <w:szCs w:val="40"/>
          <w:lang w:val="en-GB"/>
        </w:rPr>
        <w:t>LCMB7003</w:t>
      </w:r>
    </w:p>
    <w:p w:rsidR="004C4BA9" w:rsidRPr="00200734" w:rsidRDefault="004C4BA9" w:rsidP="00200734">
      <w:pPr>
        <w:pStyle w:val="Normal1"/>
        <w:jc w:val="center"/>
        <w:rPr>
          <w:color w:val="000000" w:themeColor="text1"/>
          <w:sz w:val="32"/>
          <w:szCs w:val="32"/>
          <w:lang w:val="en-GB"/>
        </w:rPr>
      </w:pPr>
      <w:r w:rsidRPr="00200734">
        <w:rPr>
          <w:color w:val="000000" w:themeColor="text1"/>
          <w:sz w:val="48"/>
          <w:szCs w:val="48"/>
          <w:lang w:val="en-GB"/>
        </w:rPr>
        <w:t>ASSIGNMENT TITLE-</w:t>
      </w:r>
      <w:r w:rsidRPr="000B2CC6">
        <w:rPr>
          <w:color w:val="000000" w:themeColor="text1"/>
          <w:sz w:val="48"/>
          <w:szCs w:val="48"/>
          <w:lang w:val="en-GB"/>
        </w:rPr>
        <w:t xml:space="preserve"> </w:t>
      </w:r>
      <w:r w:rsidR="00286818" w:rsidRPr="00200734">
        <w:rPr>
          <w:color w:val="000000" w:themeColor="text1"/>
          <w:sz w:val="32"/>
          <w:szCs w:val="32"/>
          <w:lang w:val="en-GB"/>
        </w:rPr>
        <w:t xml:space="preserve">STRATEGIC </w:t>
      </w:r>
      <w:r w:rsidR="00200734" w:rsidRPr="00200734">
        <w:rPr>
          <w:color w:val="000000" w:themeColor="text1"/>
          <w:sz w:val="32"/>
          <w:szCs w:val="32"/>
          <w:lang w:val="en-GB"/>
        </w:rPr>
        <w:t xml:space="preserve">    </w:t>
      </w:r>
      <w:r w:rsidR="00286818" w:rsidRPr="00200734">
        <w:rPr>
          <w:color w:val="000000" w:themeColor="text1"/>
          <w:sz w:val="32"/>
          <w:szCs w:val="32"/>
          <w:lang w:val="en-GB"/>
        </w:rPr>
        <w:t>MANAGEMENT</w:t>
      </w:r>
    </w:p>
    <w:p w:rsidR="004C4BA9" w:rsidRPr="000B2CC6" w:rsidRDefault="004C4BA9" w:rsidP="000B2CC6">
      <w:pPr>
        <w:pStyle w:val="Normal1"/>
        <w:jc w:val="center"/>
        <w:rPr>
          <w:color w:val="000000" w:themeColor="text1"/>
          <w:sz w:val="48"/>
          <w:szCs w:val="48"/>
          <w:lang w:val="en-GB"/>
        </w:rPr>
      </w:pPr>
      <w:bookmarkStart w:id="0" w:name="_GoBack"/>
      <w:bookmarkEnd w:id="0"/>
    </w:p>
    <w:p w:rsidR="00221CEE" w:rsidRPr="000B2CC6" w:rsidRDefault="00221CEE" w:rsidP="000B2CC6">
      <w:pPr>
        <w:jc w:val="center"/>
        <w:rPr>
          <w:rFonts w:cs="Times New Roman"/>
          <w:color w:val="000000" w:themeColor="text1"/>
          <w:sz w:val="72"/>
        </w:rPr>
      </w:pPr>
    </w:p>
    <w:p w:rsidR="00221CEE" w:rsidRDefault="00221CEE" w:rsidP="00221CEE">
      <w:pPr>
        <w:jc w:val="center"/>
        <w:rPr>
          <w:rFonts w:cs="Times New Roman"/>
        </w:rPr>
      </w:pPr>
    </w:p>
    <w:p w:rsidR="00221CEE" w:rsidRDefault="00221CEE" w:rsidP="00221CEE">
      <w:pPr>
        <w:jc w:val="center"/>
        <w:rPr>
          <w:rFonts w:cs="Times New Roman"/>
        </w:rPr>
      </w:pPr>
    </w:p>
    <w:p w:rsidR="00221CEE" w:rsidRDefault="00221CEE" w:rsidP="00221CEE">
      <w:pPr>
        <w:jc w:val="center"/>
        <w:rPr>
          <w:rFonts w:cs="Times New Roman"/>
        </w:rPr>
      </w:pPr>
    </w:p>
    <w:p w:rsidR="00221CEE" w:rsidRDefault="00221CEE" w:rsidP="00221CEE">
      <w:pPr>
        <w:jc w:val="center"/>
        <w:rPr>
          <w:rFonts w:cs="Times New Roman"/>
        </w:rPr>
      </w:pPr>
    </w:p>
    <w:p w:rsidR="00221CEE" w:rsidRDefault="00221CEE" w:rsidP="00221CEE">
      <w:pPr>
        <w:jc w:val="center"/>
        <w:rPr>
          <w:rFonts w:cs="Times New Roman"/>
        </w:rPr>
      </w:pPr>
    </w:p>
    <w:p w:rsidR="00221CEE" w:rsidRDefault="00221CEE" w:rsidP="00221CEE">
      <w:pPr>
        <w:jc w:val="center"/>
        <w:rPr>
          <w:rFonts w:cs="Times New Roman"/>
        </w:rPr>
      </w:pPr>
    </w:p>
    <w:p w:rsidR="00221CEE" w:rsidRDefault="004C1A52" w:rsidP="004C4BA9">
      <w:pPr>
        <w:rPr>
          <w:rFonts w:cs="Times New Roman"/>
        </w:rPr>
      </w:pPr>
      <w:r>
        <w:rPr>
          <w:rFonts w:cs="Times New Roman"/>
        </w:rPr>
        <w:t xml:space="preserve">                              </w:t>
      </w:r>
    </w:p>
    <w:p w:rsidR="00221CEE" w:rsidRDefault="00221CEE" w:rsidP="00221CEE">
      <w:pPr>
        <w:jc w:val="center"/>
        <w:rPr>
          <w:rFonts w:cs="Times New Roman"/>
        </w:rPr>
      </w:pPr>
    </w:p>
    <w:p w:rsidR="00221CEE" w:rsidRDefault="00221CEE" w:rsidP="00221CEE">
      <w:pPr>
        <w:jc w:val="center"/>
        <w:rPr>
          <w:rFonts w:cs="Times New Roman"/>
        </w:rPr>
      </w:pPr>
    </w:p>
    <w:p w:rsidR="00221CEE" w:rsidRPr="00221CEE" w:rsidRDefault="00B16B63" w:rsidP="00286818">
      <w:pPr>
        <w:rPr>
          <w:rFonts w:cs="Times New Roman"/>
          <w:b/>
        </w:rPr>
      </w:pPr>
      <w:r w:rsidRPr="00221CEE">
        <w:rPr>
          <w:rFonts w:cs="Times New Roman"/>
          <w:b/>
        </w:rPr>
        <w:br w:type="page"/>
      </w:r>
    </w:p>
    <w:sdt>
      <w:sdtPr>
        <w:rPr>
          <w:rFonts w:ascii="Times New Roman" w:eastAsiaTheme="minorEastAsia" w:hAnsi="Times New Roman" w:cstheme="minorBidi"/>
          <w:b w:val="0"/>
          <w:bCs w:val="0"/>
          <w:color w:val="auto"/>
          <w:sz w:val="24"/>
          <w:szCs w:val="22"/>
          <w:lang w:val="en-GB"/>
        </w:rPr>
        <w:id w:val="9863461"/>
        <w:docPartObj>
          <w:docPartGallery w:val="Table of Contents"/>
          <w:docPartUnique/>
        </w:docPartObj>
      </w:sdtPr>
      <w:sdtEndPr/>
      <w:sdtContent>
        <w:p w:rsidR="005144F5" w:rsidRDefault="00B16B63" w:rsidP="005144F5">
          <w:pPr>
            <w:pStyle w:val="TOCHeading"/>
            <w:jc w:val="center"/>
          </w:pPr>
          <w:r w:rsidRPr="005144F5">
            <w:rPr>
              <w:rFonts w:ascii="Times New Roman" w:hAnsi="Times New Roman" w:cs="Times New Roman"/>
              <w:color w:val="auto"/>
              <w:sz w:val="24"/>
              <w:szCs w:val="24"/>
            </w:rPr>
            <w:t>Table of Contents</w:t>
          </w:r>
        </w:p>
        <w:p w:rsidR="005144F5" w:rsidRDefault="00B3719D">
          <w:pPr>
            <w:pStyle w:val="TOC1"/>
            <w:tabs>
              <w:tab w:val="right" w:leader="dot" w:pos="9350"/>
            </w:tabs>
            <w:rPr>
              <w:rFonts w:asciiTheme="minorHAnsi" w:hAnsiTheme="minorHAnsi"/>
              <w:noProof/>
              <w:sz w:val="22"/>
              <w:lang w:val="en-US"/>
            </w:rPr>
          </w:pPr>
          <w:r>
            <w:fldChar w:fldCharType="begin"/>
          </w:r>
          <w:r w:rsidR="00B16B63">
            <w:instrText xml:space="preserve"> TOC \o "1-3" \h \z \u </w:instrText>
          </w:r>
          <w:r>
            <w:fldChar w:fldCharType="separate"/>
          </w:r>
          <w:hyperlink w:anchor="_Toc59882322" w:history="1">
            <w:r w:rsidR="00B16B63" w:rsidRPr="00F65D52">
              <w:rPr>
                <w:rStyle w:val="Hyperlink"/>
                <w:noProof/>
              </w:rPr>
              <w:t>1. Introduction</w:t>
            </w:r>
            <w:r w:rsidR="00B16B63">
              <w:rPr>
                <w:noProof/>
                <w:webHidden/>
              </w:rPr>
              <w:tab/>
            </w:r>
            <w:r>
              <w:rPr>
                <w:noProof/>
                <w:webHidden/>
              </w:rPr>
              <w:fldChar w:fldCharType="begin"/>
            </w:r>
            <w:r w:rsidR="00B16B63">
              <w:rPr>
                <w:noProof/>
                <w:webHidden/>
              </w:rPr>
              <w:instrText xml:space="preserve"> PAGEREF _Toc59882322 \h </w:instrText>
            </w:r>
            <w:r>
              <w:rPr>
                <w:noProof/>
                <w:webHidden/>
              </w:rPr>
            </w:r>
            <w:r>
              <w:rPr>
                <w:noProof/>
                <w:webHidden/>
              </w:rPr>
              <w:fldChar w:fldCharType="separate"/>
            </w:r>
            <w:r w:rsidR="00B16B63">
              <w:rPr>
                <w:noProof/>
                <w:webHidden/>
              </w:rPr>
              <w:t>3</w:t>
            </w:r>
            <w:r>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23" w:history="1">
            <w:r w:rsidR="00B16B63" w:rsidRPr="00F65D52">
              <w:rPr>
                <w:rStyle w:val="Hyperlink"/>
                <w:noProof/>
              </w:rPr>
              <w:t>2. Situational analysis</w:t>
            </w:r>
            <w:r w:rsidR="00B16B63">
              <w:rPr>
                <w:noProof/>
                <w:webHidden/>
              </w:rPr>
              <w:tab/>
            </w:r>
            <w:r w:rsidR="00B3719D">
              <w:rPr>
                <w:noProof/>
                <w:webHidden/>
              </w:rPr>
              <w:fldChar w:fldCharType="begin"/>
            </w:r>
            <w:r w:rsidR="00B16B63">
              <w:rPr>
                <w:noProof/>
                <w:webHidden/>
              </w:rPr>
              <w:instrText xml:space="preserve"> PAGEREF _Toc59882323 \h </w:instrText>
            </w:r>
            <w:r w:rsidR="00B3719D">
              <w:rPr>
                <w:noProof/>
                <w:webHidden/>
              </w:rPr>
            </w:r>
            <w:r w:rsidR="00B3719D">
              <w:rPr>
                <w:noProof/>
                <w:webHidden/>
              </w:rPr>
              <w:fldChar w:fldCharType="separate"/>
            </w:r>
            <w:r w:rsidR="00B16B63">
              <w:rPr>
                <w:noProof/>
                <w:webHidden/>
              </w:rPr>
              <w:t>4</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24" w:history="1">
            <w:r w:rsidR="00B16B63" w:rsidRPr="00F65D52">
              <w:rPr>
                <w:rStyle w:val="Hyperlink"/>
                <w:noProof/>
              </w:rPr>
              <w:t>3. Industry Analysis</w:t>
            </w:r>
            <w:r w:rsidR="00B16B63">
              <w:rPr>
                <w:noProof/>
                <w:webHidden/>
              </w:rPr>
              <w:tab/>
            </w:r>
            <w:r w:rsidR="00B3719D">
              <w:rPr>
                <w:noProof/>
                <w:webHidden/>
              </w:rPr>
              <w:fldChar w:fldCharType="begin"/>
            </w:r>
            <w:r w:rsidR="00B16B63">
              <w:rPr>
                <w:noProof/>
                <w:webHidden/>
              </w:rPr>
              <w:instrText xml:space="preserve"> PAGEREF _Toc59882324 \h </w:instrText>
            </w:r>
            <w:r w:rsidR="00B3719D">
              <w:rPr>
                <w:noProof/>
                <w:webHidden/>
              </w:rPr>
            </w:r>
            <w:r w:rsidR="00B3719D">
              <w:rPr>
                <w:noProof/>
                <w:webHidden/>
              </w:rPr>
              <w:fldChar w:fldCharType="separate"/>
            </w:r>
            <w:r w:rsidR="00B16B63">
              <w:rPr>
                <w:noProof/>
                <w:webHidden/>
              </w:rPr>
              <w:t>5</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25" w:history="1">
            <w:r w:rsidR="00B16B63" w:rsidRPr="00F65D52">
              <w:rPr>
                <w:rStyle w:val="Hyperlink"/>
                <w:noProof/>
              </w:rPr>
              <w:t>3.1 Key Success Factors</w:t>
            </w:r>
            <w:r w:rsidR="00B16B63">
              <w:rPr>
                <w:noProof/>
                <w:webHidden/>
              </w:rPr>
              <w:tab/>
            </w:r>
            <w:r w:rsidR="00B3719D">
              <w:rPr>
                <w:noProof/>
                <w:webHidden/>
              </w:rPr>
              <w:fldChar w:fldCharType="begin"/>
            </w:r>
            <w:r w:rsidR="00B16B63">
              <w:rPr>
                <w:noProof/>
                <w:webHidden/>
              </w:rPr>
              <w:instrText xml:space="preserve"> PAGEREF _Toc59882325 \h </w:instrText>
            </w:r>
            <w:r w:rsidR="00B3719D">
              <w:rPr>
                <w:noProof/>
                <w:webHidden/>
              </w:rPr>
            </w:r>
            <w:r w:rsidR="00B3719D">
              <w:rPr>
                <w:noProof/>
                <w:webHidden/>
              </w:rPr>
              <w:fldChar w:fldCharType="separate"/>
            </w:r>
            <w:r w:rsidR="00B16B63">
              <w:rPr>
                <w:noProof/>
                <w:webHidden/>
              </w:rPr>
              <w:t>5</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26" w:history="1">
            <w:r w:rsidR="00B16B63" w:rsidRPr="00F65D52">
              <w:rPr>
                <w:rStyle w:val="Hyperlink"/>
                <w:noProof/>
              </w:rPr>
              <w:t>4. Internal Analysis</w:t>
            </w:r>
            <w:r w:rsidR="00B16B63">
              <w:rPr>
                <w:noProof/>
                <w:webHidden/>
              </w:rPr>
              <w:tab/>
            </w:r>
            <w:r w:rsidR="00B3719D">
              <w:rPr>
                <w:noProof/>
                <w:webHidden/>
              </w:rPr>
              <w:fldChar w:fldCharType="begin"/>
            </w:r>
            <w:r w:rsidR="00B16B63">
              <w:rPr>
                <w:noProof/>
                <w:webHidden/>
              </w:rPr>
              <w:instrText xml:space="preserve"> PAGEREF _Toc59882326 \h </w:instrText>
            </w:r>
            <w:r w:rsidR="00B3719D">
              <w:rPr>
                <w:noProof/>
                <w:webHidden/>
              </w:rPr>
            </w:r>
            <w:r w:rsidR="00B3719D">
              <w:rPr>
                <w:noProof/>
                <w:webHidden/>
              </w:rPr>
              <w:fldChar w:fldCharType="separate"/>
            </w:r>
            <w:r w:rsidR="00B16B63">
              <w:rPr>
                <w:noProof/>
                <w:webHidden/>
              </w:rPr>
              <w:t>5</w:t>
            </w:r>
            <w:r w:rsidR="00B3719D">
              <w:rPr>
                <w:noProof/>
                <w:webHidden/>
              </w:rPr>
              <w:fldChar w:fldCharType="end"/>
            </w:r>
          </w:hyperlink>
        </w:p>
        <w:p w:rsidR="005144F5" w:rsidRDefault="00632019">
          <w:pPr>
            <w:pStyle w:val="TOC2"/>
            <w:tabs>
              <w:tab w:val="right" w:leader="dot" w:pos="9350"/>
            </w:tabs>
            <w:rPr>
              <w:noProof/>
            </w:rPr>
          </w:pPr>
          <w:hyperlink w:anchor="_Toc59882327" w:history="1">
            <w:r w:rsidR="00B16B63" w:rsidRPr="00F65D52">
              <w:rPr>
                <w:rStyle w:val="Hyperlink"/>
                <w:noProof/>
              </w:rPr>
              <w:t>4.1 Core competence and the resource-based view</w:t>
            </w:r>
            <w:r w:rsidR="00B16B63">
              <w:rPr>
                <w:noProof/>
                <w:webHidden/>
              </w:rPr>
              <w:tab/>
            </w:r>
            <w:r w:rsidR="00B3719D">
              <w:rPr>
                <w:noProof/>
                <w:webHidden/>
              </w:rPr>
              <w:fldChar w:fldCharType="begin"/>
            </w:r>
            <w:r w:rsidR="00B16B63">
              <w:rPr>
                <w:noProof/>
                <w:webHidden/>
              </w:rPr>
              <w:instrText xml:space="preserve"> PAGEREF _Toc59882327 \h </w:instrText>
            </w:r>
            <w:r w:rsidR="00B3719D">
              <w:rPr>
                <w:noProof/>
                <w:webHidden/>
              </w:rPr>
            </w:r>
            <w:r w:rsidR="00B3719D">
              <w:rPr>
                <w:noProof/>
                <w:webHidden/>
              </w:rPr>
              <w:fldChar w:fldCharType="separate"/>
            </w:r>
            <w:r w:rsidR="00B16B63">
              <w:rPr>
                <w:noProof/>
                <w:webHidden/>
              </w:rPr>
              <w:t>5</w:t>
            </w:r>
            <w:r w:rsidR="00B3719D">
              <w:rPr>
                <w:noProof/>
                <w:webHidden/>
              </w:rPr>
              <w:fldChar w:fldCharType="end"/>
            </w:r>
          </w:hyperlink>
        </w:p>
        <w:p w:rsidR="005144F5" w:rsidRDefault="00632019">
          <w:pPr>
            <w:pStyle w:val="TOC2"/>
            <w:tabs>
              <w:tab w:val="right" w:leader="dot" w:pos="9350"/>
            </w:tabs>
            <w:rPr>
              <w:noProof/>
            </w:rPr>
          </w:pPr>
          <w:hyperlink w:anchor="_Toc59882328" w:history="1">
            <w:r w:rsidR="00B16B63" w:rsidRPr="00F65D52">
              <w:rPr>
                <w:rStyle w:val="Hyperlink"/>
                <w:noProof/>
              </w:rPr>
              <w:t>4.2 SWOT</w:t>
            </w:r>
            <w:r w:rsidR="00B16B63">
              <w:rPr>
                <w:noProof/>
                <w:webHidden/>
              </w:rPr>
              <w:tab/>
            </w:r>
            <w:r w:rsidR="00B3719D">
              <w:rPr>
                <w:noProof/>
                <w:webHidden/>
              </w:rPr>
              <w:fldChar w:fldCharType="begin"/>
            </w:r>
            <w:r w:rsidR="00B16B63">
              <w:rPr>
                <w:noProof/>
                <w:webHidden/>
              </w:rPr>
              <w:instrText xml:space="preserve"> PAGEREF _Toc59882328 \h </w:instrText>
            </w:r>
            <w:r w:rsidR="00B3719D">
              <w:rPr>
                <w:noProof/>
                <w:webHidden/>
              </w:rPr>
            </w:r>
            <w:r w:rsidR="00B3719D">
              <w:rPr>
                <w:noProof/>
                <w:webHidden/>
              </w:rPr>
              <w:fldChar w:fldCharType="separate"/>
            </w:r>
            <w:r w:rsidR="00B16B63">
              <w:rPr>
                <w:noProof/>
                <w:webHidden/>
              </w:rPr>
              <w:t>7</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29" w:history="1">
            <w:r w:rsidR="00B16B63" w:rsidRPr="00F65D52">
              <w:rPr>
                <w:rStyle w:val="Hyperlink"/>
                <w:noProof/>
              </w:rPr>
              <w:t>5. Strategic analysis of the cultural issues faced by the company</w:t>
            </w:r>
            <w:r w:rsidR="00B16B63">
              <w:rPr>
                <w:noProof/>
                <w:webHidden/>
              </w:rPr>
              <w:tab/>
            </w:r>
            <w:r w:rsidR="00B3719D">
              <w:rPr>
                <w:noProof/>
                <w:webHidden/>
              </w:rPr>
              <w:fldChar w:fldCharType="begin"/>
            </w:r>
            <w:r w:rsidR="00B16B63">
              <w:rPr>
                <w:noProof/>
                <w:webHidden/>
              </w:rPr>
              <w:instrText xml:space="preserve"> PAGEREF _Toc59882329 \h </w:instrText>
            </w:r>
            <w:r w:rsidR="00B3719D">
              <w:rPr>
                <w:noProof/>
                <w:webHidden/>
              </w:rPr>
            </w:r>
            <w:r w:rsidR="00B3719D">
              <w:rPr>
                <w:noProof/>
                <w:webHidden/>
              </w:rPr>
              <w:fldChar w:fldCharType="separate"/>
            </w:r>
            <w:r w:rsidR="00B16B63">
              <w:rPr>
                <w:noProof/>
                <w:webHidden/>
              </w:rPr>
              <w:t>8</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0" w:history="1">
            <w:r w:rsidR="00B16B63" w:rsidRPr="00F65D52">
              <w:rPr>
                <w:rStyle w:val="Hyperlink"/>
                <w:noProof/>
              </w:rPr>
              <w:t>6. Application of theories and models to solve the central issues and how these can be deployed in the emergent strategies:</w:t>
            </w:r>
            <w:r w:rsidR="00B16B63">
              <w:rPr>
                <w:noProof/>
                <w:webHidden/>
              </w:rPr>
              <w:tab/>
            </w:r>
            <w:r w:rsidR="00B3719D">
              <w:rPr>
                <w:noProof/>
                <w:webHidden/>
              </w:rPr>
              <w:fldChar w:fldCharType="begin"/>
            </w:r>
            <w:r w:rsidR="00B16B63">
              <w:rPr>
                <w:noProof/>
                <w:webHidden/>
              </w:rPr>
              <w:instrText xml:space="preserve"> PAGEREF _Toc59882330 \h </w:instrText>
            </w:r>
            <w:r w:rsidR="00B3719D">
              <w:rPr>
                <w:noProof/>
                <w:webHidden/>
              </w:rPr>
            </w:r>
            <w:r w:rsidR="00B3719D">
              <w:rPr>
                <w:noProof/>
                <w:webHidden/>
              </w:rPr>
              <w:fldChar w:fldCharType="separate"/>
            </w:r>
            <w:r w:rsidR="00B16B63">
              <w:rPr>
                <w:noProof/>
                <w:webHidden/>
              </w:rPr>
              <w:t>10</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1" w:history="1">
            <w:r w:rsidR="00B16B63" w:rsidRPr="00F65D52">
              <w:rPr>
                <w:rStyle w:val="Hyperlink"/>
                <w:noProof/>
              </w:rPr>
              <w:t>7. Bowman’s strategic clock</w:t>
            </w:r>
            <w:r w:rsidR="00B16B63">
              <w:rPr>
                <w:noProof/>
                <w:webHidden/>
              </w:rPr>
              <w:tab/>
            </w:r>
            <w:r w:rsidR="00B3719D">
              <w:rPr>
                <w:noProof/>
                <w:webHidden/>
              </w:rPr>
              <w:fldChar w:fldCharType="begin"/>
            </w:r>
            <w:r w:rsidR="00B16B63">
              <w:rPr>
                <w:noProof/>
                <w:webHidden/>
              </w:rPr>
              <w:instrText xml:space="preserve"> PAGEREF _Toc59882331 \h </w:instrText>
            </w:r>
            <w:r w:rsidR="00B3719D">
              <w:rPr>
                <w:noProof/>
                <w:webHidden/>
              </w:rPr>
            </w:r>
            <w:r w:rsidR="00B3719D">
              <w:rPr>
                <w:noProof/>
                <w:webHidden/>
              </w:rPr>
              <w:fldChar w:fldCharType="separate"/>
            </w:r>
            <w:r w:rsidR="00B16B63">
              <w:rPr>
                <w:noProof/>
                <w:webHidden/>
              </w:rPr>
              <w:t>12</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2" w:history="1">
            <w:r w:rsidR="00B16B63" w:rsidRPr="00F65D52">
              <w:rPr>
                <w:rStyle w:val="Hyperlink"/>
                <w:noProof/>
              </w:rPr>
              <w:t>8. McKinsey 7S model</w:t>
            </w:r>
            <w:r w:rsidR="00B16B63">
              <w:rPr>
                <w:noProof/>
                <w:webHidden/>
              </w:rPr>
              <w:tab/>
            </w:r>
            <w:r w:rsidR="00B3719D">
              <w:rPr>
                <w:noProof/>
                <w:webHidden/>
              </w:rPr>
              <w:fldChar w:fldCharType="begin"/>
            </w:r>
            <w:r w:rsidR="00B16B63">
              <w:rPr>
                <w:noProof/>
                <w:webHidden/>
              </w:rPr>
              <w:instrText xml:space="preserve"> PAGEREF _Toc59882332 \h </w:instrText>
            </w:r>
            <w:r w:rsidR="00B3719D">
              <w:rPr>
                <w:noProof/>
                <w:webHidden/>
              </w:rPr>
            </w:r>
            <w:r w:rsidR="00B3719D">
              <w:rPr>
                <w:noProof/>
                <w:webHidden/>
              </w:rPr>
              <w:fldChar w:fldCharType="separate"/>
            </w:r>
            <w:r w:rsidR="00B16B63">
              <w:rPr>
                <w:noProof/>
                <w:webHidden/>
              </w:rPr>
              <w:t>15</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3" w:history="1">
            <w:r w:rsidR="00B16B63" w:rsidRPr="00F65D52">
              <w:rPr>
                <w:rStyle w:val="Hyperlink"/>
                <w:noProof/>
              </w:rPr>
              <w:t>9. Analysis of strategic options of Biocon using Ansoff Matrix</w:t>
            </w:r>
            <w:r w:rsidR="00B16B63">
              <w:rPr>
                <w:noProof/>
                <w:webHidden/>
              </w:rPr>
              <w:tab/>
            </w:r>
            <w:r w:rsidR="00B3719D">
              <w:rPr>
                <w:noProof/>
                <w:webHidden/>
              </w:rPr>
              <w:fldChar w:fldCharType="begin"/>
            </w:r>
            <w:r w:rsidR="00B16B63">
              <w:rPr>
                <w:noProof/>
                <w:webHidden/>
              </w:rPr>
              <w:instrText xml:space="preserve"> PAGEREF _Toc59882333 \h </w:instrText>
            </w:r>
            <w:r w:rsidR="00B3719D">
              <w:rPr>
                <w:noProof/>
                <w:webHidden/>
              </w:rPr>
            </w:r>
            <w:r w:rsidR="00B3719D">
              <w:rPr>
                <w:noProof/>
                <w:webHidden/>
              </w:rPr>
              <w:fldChar w:fldCharType="separate"/>
            </w:r>
            <w:r w:rsidR="00B16B63">
              <w:rPr>
                <w:noProof/>
                <w:webHidden/>
              </w:rPr>
              <w:t>17</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4" w:history="1">
            <w:r w:rsidR="00B16B63" w:rsidRPr="00F65D52">
              <w:rPr>
                <w:rStyle w:val="Hyperlink"/>
                <w:noProof/>
              </w:rPr>
              <w:t>11. Recommendations</w:t>
            </w:r>
            <w:r w:rsidR="00B16B63">
              <w:rPr>
                <w:noProof/>
                <w:webHidden/>
              </w:rPr>
              <w:tab/>
            </w:r>
            <w:r w:rsidR="00B3719D">
              <w:rPr>
                <w:noProof/>
                <w:webHidden/>
              </w:rPr>
              <w:fldChar w:fldCharType="begin"/>
            </w:r>
            <w:r w:rsidR="00B16B63">
              <w:rPr>
                <w:noProof/>
                <w:webHidden/>
              </w:rPr>
              <w:instrText xml:space="preserve"> PAGEREF _Toc59882334 \h </w:instrText>
            </w:r>
            <w:r w:rsidR="00B3719D">
              <w:rPr>
                <w:noProof/>
                <w:webHidden/>
              </w:rPr>
            </w:r>
            <w:r w:rsidR="00B3719D">
              <w:rPr>
                <w:noProof/>
                <w:webHidden/>
              </w:rPr>
              <w:fldChar w:fldCharType="separate"/>
            </w:r>
            <w:r w:rsidR="00B16B63">
              <w:rPr>
                <w:noProof/>
                <w:webHidden/>
              </w:rPr>
              <w:t>19</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5" w:history="1">
            <w:r w:rsidR="00B16B63" w:rsidRPr="00F65D52">
              <w:rPr>
                <w:rStyle w:val="Hyperlink"/>
                <w:noProof/>
              </w:rPr>
              <w:t>12. Conclusion</w:t>
            </w:r>
            <w:r w:rsidR="00B16B63">
              <w:rPr>
                <w:noProof/>
                <w:webHidden/>
              </w:rPr>
              <w:tab/>
            </w:r>
            <w:r w:rsidR="00B3719D">
              <w:rPr>
                <w:noProof/>
                <w:webHidden/>
              </w:rPr>
              <w:fldChar w:fldCharType="begin"/>
            </w:r>
            <w:r w:rsidR="00B16B63">
              <w:rPr>
                <w:noProof/>
                <w:webHidden/>
              </w:rPr>
              <w:instrText xml:space="preserve"> PAGEREF _Toc59882335 \h </w:instrText>
            </w:r>
            <w:r w:rsidR="00B3719D">
              <w:rPr>
                <w:noProof/>
                <w:webHidden/>
              </w:rPr>
            </w:r>
            <w:r w:rsidR="00B3719D">
              <w:rPr>
                <w:noProof/>
                <w:webHidden/>
              </w:rPr>
              <w:fldChar w:fldCharType="separate"/>
            </w:r>
            <w:r w:rsidR="00B16B63">
              <w:rPr>
                <w:noProof/>
                <w:webHidden/>
              </w:rPr>
              <w:t>21</w:t>
            </w:r>
            <w:r w:rsidR="00B3719D">
              <w:rPr>
                <w:noProof/>
                <w:webHidden/>
              </w:rPr>
              <w:fldChar w:fldCharType="end"/>
            </w:r>
          </w:hyperlink>
        </w:p>
        <w:p w:rsidR="005144F5" w:rsidRDefault="00632019">
          <w:pPr>
            <w:pStyle w:val="TOC1"/>
            <w:tabs>
              <w:tab w:val="right" w:leader="dot" w:pos="9350"/>
            </w:tabs>
            <w:rPr>
              <w:rFonts w:asciiTheme="minorHAnsi" w:hAnsiTheme="minorHAnsi"/>
              <w:noProof/>
              <w:sz w:val="22"/>
              <w:lang w:val="en-US"/>
            </w:rPr>
          </w:pPr>
          <w:hyperlink w:anchor="_Toc59882336" w:history="1">
            <w:r w:rsidR="00B16B63" w:rsidRPr="00F65D52">
              <w:rPr>
                <w:rStyle w:val="Hyperlink"/>
                <w:noProof/>
              </w:rPr>
              <w:t>References</w:t>
            </w:r>
            <w:r w:rsidR="00B16B63">
              <w:rPr>
                <w:noProof/>
                <w:webHidden/>
              </w:rPr>
              <w:tab/>
            </w:r>
            <w:r w:rsidR="00B3719D">
              <w:rPr>
                <w:noProof/>
                <w:webHidden/>
              </w:rPr>
              <w:fldChar w:fldCharType="begin"/>
            </w:r>
            <w:r w:rsidR="00B16B63">
              <w:rPr>
                <w:noProof/>
                <w:webHidden/>
              </w:rPr>
              <w:instrText xml:space="preserve"> PAGEREF _Toc59882336 \h </w:instrText>
            </w:r>
            <w:r w:rsidR="00B3719D">
              <w:rPr>
                <w:noProof/>
                <w:webHidden/>
              </w:rPr>
            </w:r>
            <w:r w:rsidR="00B3719D">
              <w:rPr>
                <w:noProof/>
                <w:webHidden/>
              </w:rPr>
              <w:fldChar w:fldCharType="separate"/>
            </w:r>
            <w:r w:rsidR="00B16B63">
              <w:rPr>
                <w:noProof/>
                <w:webHidden/>
              </w:rPr>
              <w:t>22</w:t>
            </w:r>
            <w:r w:rsidR="00B3719D">
              <w:rPr>
                <w:noProof/>
                <w:webHidden/>
              </w:rPr>
              <w:fldChar w:fldCharType="end"/>
            </w:r>
          </w:hyperlink>
        </w:p>
        <w:p w:rsidR="005144F5" w:rsidRDefault="00B3719D">
          <w:r>
            <w:fldChar w:fldCharType="end"/>
          </w:r>
        </w:p>
      </w:sdtContent>
    </w:sdt>
    <w:p w:rsidR="00221CEE" w:rsidRDefault="00B16B63">
      <w:pPr>
        <w:rPr>
          <w:b/>
        </w:rPr>
      </w:pPr>
      <w:r>
        <w:rPr>
          <w:b/>
        </w:rPr>
        <w:br w:type="page"/>
      </w:r>
    </w:p>
    <w:p w:rsidR="00FC459F" w:rsidRPr="00CF352D" w:rsidRDefault="00B16B63" w:rsidP="00D02AEA">
      <w:pPr>
        <w:pStyle w:val="Heading1"/>
      </w:pPr>
      <w:bookmarkStart w:id="1" w:name="_Toc59882322"/>
      <w:r w:rsidRPr="00CF352D">
        <w:t>1. Introduction</w:t>
      </w:r>
      <w:bookmarkEnd w:id="1"/>
    </w:p>
    <w:p w:rsidR="0076651D" w:rsidRPr="00884B3C" w:rsidRDefault="00B16B63" w:rsidP="00332357">
      <w:pPr>
        <w:rPr>
          <w:rFonts w:cs="Times New Roman"/>
          <w:szCs w:val="24"/>
          <w:shd w:val="clear" w:color="auto" w:fill="FFFFFF"/>
        </w:rPr>
      </w:pPr>
      <w:r w:rsidRPr="00CF352D">
        <w:t xml:space="preserve">In the gargantuan business world to implement service exquisitely the </w:t>
      </w:r>
      <w:r w:rsidR="00914501" w:rsidRPr="00CF352D">
        <w:t>requirement</w:t>
      </w:r>
      <w:r w:rsidRPr="00CF352D">
        <w:t xml:space="preserve"> of proper strategic management is necessary. </w:t>
      </w:r>
      <w:r w:rsidR="009A40FE" w:rsidRPr="00CF352D">
        <w:t>The</w:t>
      </w:r>
      <w:r w:rsidR="00F512F5" w:rsidRPr="00CF352D">
        <w:t xml:space="preserve"> improvement</w:t>
      </w:r>
      <w:r w:rsidR="009A40FE" w:rsidRPr="00CF352D">
        <w:t xml:space="preserve"> of the several industries is the key </w:t>
      </w:r>
      <w:r w:rsidR="00F512F5" w:rsidRPr="00CF352D">
        <w:t>factors</w:t>
      </w:r>
      <w:r w:rsidR="009A40FE" w:rsidRPr="00CF352D">
        <w:t xml:space="preserve"> for the development of the </w:t>
      </w:r>
      <w:r w:rsidR="00884B3C" w:rsidRPr="00CF352D">
        <w:t>country</w:t>
      </w:r>
      <w:r w:rsidR="00884B3C" w:rsidRPr="008B095C">
        <w:rPr>
          <w:rFonts w:cs="Times New Roman"/>
          <w:szCs w:val="24"/>
          <w:shd w:val="clear" w:color="auto" w:fill="FFFFFF"/>
        </w:rPr>
        <w:t xml:space="preserve"> (</w:t>
      </w:r>
      <w:proofErr w:type="spellStart"/>
      <w:r w:rsidR="00884B3C" w:rsidRPr="008B095C">
        <w:rPr>
          <w:rFonts w:cs="Times New Roman"/>
          <w:szCs w:val="24"/>
          <w:shd w:val="clear" w:color="auto" w:fill="FFFFFF"/>
        </w:rPr>
        <w:t>Abrol</w:t>
      </w:r>
      <w:proofErr w:type="spellEnd"/>
      <w:r w:rsidR="00884B3C" w:rsidRPr="008B095C">
        <w:rPr>
          <w:rFonts w:cs="Times New Roman"/>
          <w:szCs w:val="24"/>
          <w:shd w:val="clear" w:color="auto" w:fill="FFFFFF"/>
        </w:rPr>
        <w:t xml:space="preserve">, </w:t>
      </w:r>
      <w:proofErr w:type="spellStart"/>
      <w:r w:rsidR="00884B3C" w:rsidRPr="008B095C">
        <w:rPr>
          <w:rFonts w:cs="Times New Roman"/>
          <w:szCs w:val="24"/>
          <w:shd w:val="clear" w:color="auto" w:fill="FFFFFF"/>
        </w:rPr>
        <w:t>Prajapati</w:t>
      </w:r>
      <w:proofErr w:type="spellEnd"/>
      <w:r w:rsidR="00884B3C" w:rsidRPr="008B095C">
        <w:rPr>
          <w:rFonts w:cs="Times New Roman"/>
          <w:szCs w:val="24"/>
          <w:shd w:val="clear" w:color="auto" w:fill="FFFFFF"/>
        </w:rPr>
        <w:t xml:space="preserve"> and Singh, 2017)</w:t>
      </w:r>
      <w:r w:rsidR="009A40FE" w:rsidRPr="00CF352D">
        <w:t xml:space="preserve">. </w:t>
      </w:r>
      <w:r w:rsidR="00495EBB" w:rsidRPr="00CF352D">
        <w:t xml:space="preserve">The proper strategic management exposes the innovation and sublime level of productivity in the global business platform. In </w:t>
      </w:r>
      <w:r w:rsidR="00495EBB" w:rsidRPr="00221CEE">
        <w:rPr>
          <w:sz w:val="22"/>
        </w:rPr>
        <w:t xml:space="preserve">the </w:t>
      </w:r>
      <w:r w:rsidR="00495EBB" w:rsidRPr="00CF352D">
        <w:t xml:space="preserve">concept of strategic management, the innovative performance of a firm is an important factor. </w:t>
      </w:r>
      <w:r w:rsidR="00CA2E36" w:rsidRPr="00CF352D">
        <w:t xml:space="preserve">In this aspect, the Indian </w:t>
      </w:r>
      <w:r w:rsidR="0093673F" w:rsidRPr="00CF352D">
        <w:t>pharmaceutical</w:t>
      </w:r>
      <w:r w:rsidR="00CA2E36" w:rsidRPr="00CF352D">
        <w:t xml:space="preserve"> industry </w:t>
      </w:r>
      <w:r w:rsidR="004069C4" w:rsidRPr="00CF352D">
        <w:t>implies great changes to</w:t>
      </w:r>
      <w:r w:rsidR="00CA2E36" w:rsidRPr="00CF352D">
        <w:t xml:space="preserve"> the economy of India.</w:t>
      </w:r>
      <w:r w:rsidR="004069C4" w:rsidRPr="00CF352D">
        <w:t xml:space="preserve"> For the last three decades, the pharmaceutical companies are constantly emerging their business in the Indian business market which </w:t>
      </w:r>
      <w:r w:rsidR="001D6EB2" w:rsidRPr="00CF352D">
        <w:t>builds</w:t>
      </w:r>
      <w:r w:rsidR="004069C4" w:rsidRPr="00CF352D">
        <w:t xml:space="preserve"> the potential economy of the Indian government.</w:t>
      </w:r>
      <w:r w:rsidR="00CA2E36" w:rsidRPr="00CF352D">
        <w:t xml:space="preserve"> The several industries in this industry are constantly </w:t>
      </w:r>
      <w:r w:rsidR="0093673F" w:rsidRPr="00CF352D">
        <w:t>emerging</w:t>
      </w:r>
      <w:r w:rsidR="00CA2E36" w:rsidRPr="00CF352D">
        <w:t xml:space="preserve"> its business in this nation and foreign countries. </w:t>
      </w:r>
    </w:p>
    <w:p w:rsidR="00CF352D" w:rsidRPr="00884B3C" w:rsidRDefault="00B16B63" w:rsidP="00332357">
      <w:pPr>
        <w:rPr>
          <w:rFonts w:cs="Times New Roman"/>
          <w:szCs w:val="24"/>
          <w:shd w:val="clear" w:color="auto" w:fill="FFFFFF"/>
        </w:rPr>
      </w:pPr>
      <w:r w:rsidRPr="00CF352D">
        <w:t xml:space="preserve">The innovative leadership approaches and the strategic management approaches help to construct the potent performance of a firm in the global business entity. </w:t>
      </w:r>
      <w:r w:rsidR="004969CF" w:rsidRPr="00CF352D">
        <w:t xml:space="preserve">Here in this assignment evaluate the management structure of </w:t>
      </w:r>
      <w:proofErr w:type="spellStart"/>
      <w:r w:rsidR="004969CF" w:rsidRPr="00CF352D">
        <w:t>Biocon</w:t>
      </w:r>
      <w:proofErr w:type="spellEnd"/>
      <w:r w:rsidR="004969CF" w:rsidRPr="00CF352D">
        <w:t xml:space="preserve"> India Group which is a manufacturing group for the enzyme. </w:t>
      </w:r>
      <w:r w:rsidR="006C637B" w:rsidRPr="00CF352D">
        <w:t xml:space="preserve">Under the Indian pharmaceutical industry, the </w:t>
      </w:r>
      <w:r w:rsidR="00570A68" w:rsidRPr="00CF352D">
        <w:t xml:space="preserve">long years' experience of this group helped to established </w:t>
      </w:r>
      <w:proofErr w:type="spellStart"/>
      <w:r w:rsidR="00570A68" w:rsidRPr="00CF352D">
        <w:t>Syngene</w:t>
      </w:r>
      <w:proofErr w:type="spellEnd"/>
      <w:r w:rsidR="00570A68" w:rsidRPr="00CF352D">
        <w:t xml:space="preserve"> international organisation to serve their </w:t>
      </w:r>
      <w:r w:rsidR="000E31B3" w:rsidRPr="00CF352D">
        <w:t>services in the global context</w:t>
      </w:r>
      <w:r w:rsidR="007C7444" w:rsidRPr="00CF352D">
        <w:t xml:space="preserve"> as a </w:t>
      </w:r>
      <w:r w:rsidR="00884B3C" w:rsidRPr="00CF352D">
        <w:t>subsidiary</w:t>
      </w:r>
      <w:r w:rsidR="00884B3C" w:rsidRPr="008B095C">
        <w:rPr>
          <w:rFonts w:cs="Times New Roman"/>
          <w:szCs w:val="24"/>
          <w:shd w:val="clear" w:color="auto" w:fill="FFFFFF"/>
        </w:rPr>
        <w:t xml:space="preserve"> (</w:t>
      </w:r>
      <w:proofErr w:type="spellStart"/>
      <w:r w:rsidR="00884B3C" w:rsidRPr="008B095C">
        <w:rPr>
          <w:rFonts w:cs="Times New Roman"/>
          <w:szCs w:val="24"/>
          <w:shd w:val="clear" w:color="auto" w:fill="FFFFFF"/>
        </w:rPr>
        <w:t>Banerji</w:t>
      </w:r>
      <w:proofErr w:type="spellEnd"/>
      <w:r w:rsidR="00884B3C" w:rsidRPr="008B095C">
        <w:rPr>
          <w:rFonts w:cs="Times New Roman"/>
          <w:szCs w:val="24"/>
          <w:shd w:val="clear" w:color="auto" w:fill="FFFFFF"/>
        </w:rPr>
        <w:t xml:space="preserve"> and </w:t>
      </w:r>
      <w:proofErr w:type="spellStart"/>
      <w:r w:rsidR="00884B3C" w:rsidRPr="008B095C">
        <w:rPr>
          <w:rFonts w:cs="Times New Roman"/>
          <w:szCs w:val="24"/>
          <w:shd w:val="clear" w:color="auto" w:fill="FFFFFF"/>
        </w:rPr>
        <w:t>Suri</w:t>
      </w:r>
      <w:proofErr w:type="spellEnd"/>
      <w:r w:rsidR="00884B3C" w:rsidRPr="008B095C">
        <w:rPr>
          <w:rFonts w:cs="Times New Roman"/>
          <w:szCs w:val="24"/>
          <w:shd w:val="clear" w:color="auto" w:fill="FFFFFF"/>
        </w:rPr>
        <w:t>, 2017)</w:t>
      </w:r>
      <w:r w:rsidR="007C7444" w:rsidRPr="00CF352D">
        <w:t xml:space="preserve">. </w:t>
      </w:r>
      <w:r w:rsidR="000E31B3" w:rsidRPr="00CF352D">
        <w:t xml:space="preserve">This particular assignment has explained the several analytical </w:t>
      </w:r>
      <w:r w:rsidR="003D405A" w:rsidRPr="00CF352D">
        <w:t>approaches</w:t>
      </w:r>
      <w:r w:rsidR="007C7444" w:rsidRPr="00CF352D">
        <w:t xml:space="preserve"> based on this group. In this assignment, the several internal and external approaches have helped to evaluate the different aspects of this group and its services to the business market. </w:t>
      </w:r>
      <w:r w:rsidR="00EC2286" w:rsidRPr="00CF352D">
        <w:t xml:space="preserve">The productive thoughts and perspectives of the management can help to produce a strong field in a swift path. </w:t>
      </w:r>
    </w:p>
    <w:p w:rsidR="006C16B7" w:rsidRPr="00CF352D" w:rsidRDefault="00B16B63" w:rsidP="00332357">
      <w:r w:rsidRPr="00CF352D">
        <w:rPr>
          <w:noProof/>
          <w:lang w:eastAsia="en-GB"/>
        </w:rPr>
        <w:drawing>
          <wp:inline distT="0" distB="0" distL="0" distR="0">
            <wp:extent cx="6000771" cy="1599528"/>
            <wp:effectExtent l="38100" t="57150" r="114279" b="95922"/>
            <wp:docPr id="3" name="Picture 3" descr="C:\Users\Manager\Desktop\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76607" name="Picture 3" descr="C:\Users\Manager\Desktop\download (2).png"/>
                    <pic:cNvPicPr>
                      <a:picLocks noChangeAspect="1" noChangeArrowheads="1"/>
                    </pic:cNvPicPr>
                  </pic:nvPicPr>
                  <pic:blipFill>
                    <a:blip r:embed="rId9"/>
                    <a:stretch>
                      <a:fillRect/>
                    </a:stretch>
                  </pic:blipFill>
                  <pic:spPr bwMode="auto">
                    <a:xfrm>
                      <a:off x="0" y="0"/>
                      <a:ext cx="6006233" cy="16009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F352D" w:rsidRPr="00472621" w:rsidRDefault="00B16B63" w:rsidP="004834C6">
      <w:pPr>
        <w:jc w:val="center"/>
        <w:rPr>
          <w:b/>
          <w:color w:val="000000" w:themeColor="text1"/>
        </w:rPr>
      </w:pPr>
      <w:r w:rsidRPr="00CF352D">
        <w:rPr>
          <w:b/>
        </w:rPr>
        <w:t xml:space="preserve">Figure 1: </w:t>
      </w:r>
      <w:proofErr w:type="spellStart"/>
      <w:r w:rsidRPr="00472621">
        <w:rPr>
          <w:b/>
          <w:color w:val="000000" w:themeColor="text1"/>
        </w:rPr>
        <w:t>Biocon</w:t>
      </w:r>
      <w:proofErr w:type="spellEnd"/>
      <w:r w:rsidR="004834C6" w:rsidRPr="00472621">
        <w:rPr>
          <w:b/>
          <w:color w:val="000000" w:themeColor="text1"/>
        </w:rPr>
        <w:t xml:space="preserve"> Company Logo</w:t>
      </w:r>
    </w:p>
    <w:p w:rsidR="00CF352D" w:rsidRPr="00CF352D" w:rsidRDefault="00B16B63" w:rsidP="00332357">
      <w:pPr>
        <w:jc w:val="center"/>
        <w:rPr>
          <w:b/>
        </w:rPr>
      </w:pPr>
      <w:r w:rsidRPr="00CF352D">
        <w:rPr>
          <w:b/>
        </w:rPr>
        <w:t>Source: (</w:t>
      </w:r>
      <w:proofErr w:type="spellStart"/>
      <w:r w:rsidR="00884B3C" w:rsidRPr="008B095C">
        <w:rPr>
          <w:rFonts w:cs="Times New Roman"/>
          <w:szCs w:val="24"/>
          <w:shd w:val="clear" w:color="auto" w:fill="FFFFFF"/>
        </w:rPr>
        <w:t>Dey</w:t>
      </w:r>
      <w:proofErr w:type="spellEnd"/>
      <w:r w:rsidR="00884B3C" w:rsidRPr="008B095C">
        <w:rPr>
          <w:rFonts w:cs="Times New Roman"/>
          <w:szCs w:val="24"/>
          <w:shd w:val="clear" w:color="auto" w:fill="FFFFFF"/>
        </w:rPr>
        <w:t>, 2019</w:t>
      </w:r>
      <w:r w:rsidRPr="00CF352D">
        <w:rPr>
          <w:b/>
        </w:rPr>
        <w:t>)</w:t>
      </w:r>
    </w:p>
    <w:p w:rsidR="0088753D" w:rsidRPr="00CF352D" w:rsidRDefault="00B16B63" w:rsidP="00D02AEA">
      <w:pPr>
        <w:pStyle w:val="Heading1"/>
      </w:pPr>
      <w:bookmarkStart w:id="2" w:name="_Toc59882323"/>
      <w:r w:rsidRPr="00CF352D">
        <w:t>2. Situational analysis</w:t>
      </w:r>
      <w:bookmarkEnd w:id="2"/>
    </w:p>
    <w:p w:rsidR="002E0F3D" w:rsidRPr="00943888" w:rsidRDefault="00742D86" w:rsidP="00332357">
      <w:pPr>
        <w:rPr>
          <w:rFonts w:cs="Times New Roman"/>
          <w:szCs w:val="24"/>
          <w:shd w:val="clear" w:color="auto" w:fill="FFFFFF"/>
        </w:rPr>
      </w:pPr>
      <w:proofErr w:type="spellStart"/>
      <w:r w:rsidRPr="00472621">
        <w:rPr>
          <w:color w:val="000000" w:themeColor="text1"/>
        </w:rPr>
        <w:t>Biocon</w:t>
      </w:r>
      <w:proofErr w:type="spellEnd"/>
      <w:r w:rsidRPr="00472621">
        <w:rPr>
          <w:color w:val="000000" w:themeColor="text1"/>
        </w:rPr>
        <w:t xml:space="preserve"> is a fully integrated biopharmaceutical company driven by innovation that develops </w:t>
      </w:r>
      <w:r w:rsidRPr="00472621">
        <w:rPr>
          <w:color w:val="0D0D0D" w:themeColor="text1" w:themeTint="F2"/>
        </w:rPr>
        <w:t xml:space="preserve">affordable </w:t>
      </w:r>
      <w:proofErr w:type="spellStart"/>
      <w:r w:rsidRPr="00472621">
        <w:rPr>
          <w:color w:val="0D0D0D" w:themeColor="text1" w:themeTint="F2"/>
        </w:rPr>
        <w:t>biosimilars</w:t>
      </w:r>
      <w:proofErr w:type="spellEnd"/>
      <w:r w:rsidRPr="00472621">
        <w:rPr>
          <w:color w:val="0D0D0D" w:themeColor="text1" w:themeTint="F2"/>
        </w:rPr>
        <w:t xml:space="preserve">, unique biologics &amp; complex APIs. </w:t>
      </w:r>
      <w:r w:rsidR="006D205D" w:rsidRPr="00CF352D">
        <w:t xml:space="preserve">This group is a joint venture with </w:t>
      </w:r>
      <w:proofErr w:type="spellStart"/>
      <w:r w:rsidR="006D205D" w:rsidRPr="00CF352D">
        <w:t>Bicon</w:t>
      </w:r>
      <w:proofErr w:type="spellEnd"/>
      <w:r w:rsidR="006D205D" w:rsidRPr="00CF352D">
        <w:t xml:space="preserve"> Ireland. </w:t>
      </w:r>
      <w:r w:rsidR="0046298A" w:rsidRPr="00CF352D">
        <w:t>This</w:t>
      </w:r>
      <w:r w:rsidR="00FD08C8">
        <w:t xml:space="preserve"> </w:t>
      </w:r>
      <w:r w:rsidR="00D8021F" w:rsidRPr="00CF352D">
        <w:t>pharmaceutical group</w:t>
      </w:r>
      <w:r w:rsidR="00FD08C8">
        <w:t xml:space="preserve"> was</w:t>
      </w:r>
      <w:r w:rsidR="00D8021F" w:rsidRPr="00CF352D">
        <w:t xml:space="preserve"> established in Bangalore</w:t>
      </w:r>
      <w:r w:rsidR="0046298A" w:rsidRPr="00CF352D">
        <w:t xml:space="preserve"> in 1978</w:t>
      </w:r>
      <w:r w:rsidR="00D8021F" w:rsidRPr="00CF352D">
        <w:t xml:space="preserve">. </w:t>
      </w:r>
      <w:r w:rsidR="00FD08C8">
        <w:t>The</w:t>
      </w:r>
      <w:r w:rsidR="00A54BFD" w:rsidRPr="00CF352D">
        <w:t xml:space="preserve"> main </w:t>
      </w:r>
      <w:r w:rsidR="00D04B0C" w:rsidRPr="00CF352D">
        <w:t>objective</w:t>
      </w:r>
      <w:r w:rsidR="00A54BFD" w:rsidRPr="00CF352D">
        <w:t xml:space="preserve"> of this firm is to produce </w:t>
      </w:r>
      <w:r w:rsidR="00D04B0C" w:rsidRPr="00CF352D">
        <w:t xml:space="preserve">enzymes to reduce the use of drugs. This pharmaceutical group established a subsidiary named </w:t>
      </w:r>
      <w:proofErr w:type="spellStart"/>
      <w:r w:rsidR="00D04B0C" w:rsidRPr="00CF352D">
        <w:t>Synegen</w:t>
      </w:r>
      <w:proofErr w:type="spellEnd"/>
      <w:r w:rsidR="00D04B0C" w:rsidRPr="00CF352D">
        <w:t xml:space="preserve"> based on its du</w:t>
      </w:r>
      <w:r>
        <w:t xml:space="preserve">rable and </w:t>
      </w:r>
      <w:proofErr w:type="spellStart"/>
      <w:r>
        <w:t>long time</w:t>
      </w:r>
      <w:proofErr w:type="spellEnd"/>
      <w:r>
        <w:t xml:space="preserve"> experience. </w:t>
      </w:r>
      <w:r w:rsidR="00451178" w:rsidRPr="00CF352D">
        <w:t xml:space="preserve">This is a joint venture pharmaceutical project. </w:t>
      </w:r>
      <w:r w:rsidR="00B16B63" w:rsidRPr="00CF352D">
        <w:t>In the year</w:t>
      </w:r>
      <w:r w:rsidR="00655733" w:rsidRPr="00CF352D">
        <w:t xml:space="preserve"> of 1898, the </w:t>
      </w:r>
      <w:proofErr w:type="spellStart"/>
      <w:r w:rsidR="00B16B63" w:rsidRPr="00CF352D">
        <w:t>Biocon</w:t>
      </w:r>
      <w:proofErr w:type="spellEnd"/>
      <w:r w:rsidR="00B16B63" w:rsidRPr="00CF352D">
        <w:t xml:space="preserve"> Ireland acquired by th</w:t>
      </w:r>
      <w:r w:rsidR="00A956F8" w:rsidRPr="00CF352D">
        <w:t>e U</w:t>
      </w:r>
      <w:r w:rsidR="00B16B63" w:rsidRPr="00CF352D">
        <w:t xml:space="preserve">nilever. </w:t>
      </w:r>
      <w:r w:rsidR="00A956F8" w:rsidRPr="00CF352D">
        <w:t>T</w:t>
      </w:r>
      <w:r w:rsidR="00404717" w:rsidRPr="00CF352D">
        <w:t xml:space="preserve">his pharmaceutical group </w:t>
      </w:r>
      <w:r w:rsidR="00F5168A" w:rsidRPr="00CF352D">
        <w:t>produce</w:t>
      </w:r>
      <w:r w:rsidR="00B1776E" w:rsidRPr="00CF352D">
        <w:t xml:space="preserve">d the enzymes for the food business </w:t>
      </w:r>
      <w:r w:rsidR="00A956F8" w:rsidRPr="00CF352D">
        <w:t>of the Unilever. After</w:t>
      </w:r>
      <w:r w:rsidR="00B1776E" w:rsidRPr="00CF352D">
        <w:t xml:space="preserve"> some years this pharmaceutical group </w:t>
      </w:r>
      <w:r w:rsidR="00A956F8" w:rsidRPr="00CF352D">
        <w:t xml:space="preserve">of India bought out the share of the Unilever in this firm and became an independent. </w:t>
      </w:r>
      <w:r w:rsidR="008A077B" w:rsidRPr="00CF352D">
        <w:t xml:space="preserve">In recent years the company has introduced a new subsidiary named </w:t>
      </w:r>
      <w:proofErr w:type="spellStart"/>
      <w:r w:rsidR="008A077B" w:rsidRPr="00CF352D">
        <w:t>Clinigene</w:t>
      </w:r>
      <w:proofErr w:type="spellEnd"/>
      <w:r w:rsidR="008A077B" w:rsidRPr="00CF352D">
        <w:t xml:space="preserve">. </w:t>
      </w:r>
      <w:r w:rsidR="00B16B63">
        <w:t xml:space="preserve">As per the opinion of </w:t>
      </w:r>
      <w:proofErr w:type="spellStart"/>
      <w:r w:rsidR="00B16B63" w:rsidRPr="008B095C">
        <w:rPr>
          <w:rFonts w:cs="Times New Roman"/>
          <w:szCs w:val="24"/>
          <w:shd w:val="clear" w:color="auto" w:fill="FFFFFF"/>
        </w:rPr>
        <w:t>Pilon</w:t>
      </w:r>
      <w:proofErr w:type="spellEnd"/>
      <w:r w:rsidR="00B16B63" w:rsidRPr="008B095C">
        <w:rPr>
          <w:rFonts w:cs="Times New Roman"/>
          <w:szCs w:val="24"/>
          <w:shd w:val="clear" w:color="auto" w:fill="FFFFFF"/>
        </w:rPr>
        <w:t xml:space="preserve"> and </w:t>
      </w:r>
      <w:proofErr w:type="spellStart"/>
      <w:r w:rsidR="00B16B63" w:rsidRPr="008B095C">
        <w:rPr>
          <w:rFonts w:cs="Times New Roman"/>
          <w:szCs w:val="24"/>
          <w:shd w:val="clear" w:color="auto" w:fill="FFFFFF"/>
        </w:rPr>
        <w:t>Hadji</w:t>
      </w:r>
      <w:r w:rsidR="00B16B63">
        <w:rPr>
          <w:rFonts w:cs="Times New Roman"/>
          <w:szCs w:val="24"/>
          <w:shd w:val="clear" w:color="auto" w:fill="FFFFFF"/>
        </w:rPr>
        <w:t>elias</w:t>
      </w:r>
      <w:proofErr w:type="spellEnd"/>
      <w:r w:rsidR="00B16B63">
        <w:rPr>
          <w:rFonts w:cs="Times New Roman"/>
          <w:szCs w:val="24"/>
          <w:shd w:val="clear" w:color="auto" w:fill="FFFFFF"/>
        </w:rPr>
        <w:t xml:space="preserve"> (</w:t>
      </w:r>
      <w:r w:rsidR="00B16B63" w:rsidRPr="008B095C">
        <w:rPr>
          <w:rFonts w:cs="Times New Roman"/>
          <w:szCs w:val="24"/>
          <w:shd w:val="clear" w:color="auto" w:fill="FFFFFF"/>
        </w:rPr>
        <w:t>2017</w:t>
      </w:r>
      <w:r w:rsidR="00B16B63">
        <w:rPr>
          <w:rFonts w:cs="Times New Roman"/>
          <w:szCs w:val="24"/>
          <w:shd w:val="clear" w:color="auto" w:fill="FFFFFF"/>
        </w:rPr>
        <w:t>),</w:t>
      </w:r>
      <w:r w:rsidR="00B16B63" w:rsidRPr="00CF352D">
        <w:t xml:space="preserve"> this</w:t>
      </w:r>
      <w:r w:rsidR="008E45DB" w:rsidRPr="00CF352D">
        <w:t xml:space="preserve"> subsidiary launched in 2000 and </w:t>
      </w:r>
      <w:r w:rsidR="0070351E" w:rsidRPr="00CF352D">
        <w:t>this wide range of clinical services conducts</w:t>
      </w:r>
      <w:r w:rsidR="008E45DB" w:rsidRPr="00CF352D">
        <w:t xml:space="preserve"> the overall busbies suitably. </w:t>
      </w:r>
      <w:r w:rsidR="00305484" w:rsidRPr="00CF352D">
        <w:t xml:space="preserve">In the Indian pharmaceutical market, the group of </w:t>
      </w:r>
      <w:proofErr w:type="spellStart"/>
      <w:r w:rsidR="00305484" w:rsidRPr="00CF352D">
        <w:t>Biocon</w:t>
      </w:r>
      <w:proofErr w:type="spellEnd"/>
      <w:r w:rsidR="00305484" w:rsidRPr="00CF352D">
        <w:t xml:space="preserve"> has extended its clinical testing and pharmaceutical business widely. </w:t>
      </w:r>
      <w:r w:rsidR="00D67C2A" w:rsidRPr="00CF352D">
        <w:t>In the year of 1997, this group has re</w:t>
      </w:r>
      <w:r w:rsidR="0030744D" w:rsidRPr="00CF352D">
        <w:t xml:space="preserve">presented the $12 billion market for generic statins. It is a group of drugs which help to reduce the cholesterol level. The chief scientist </w:t>
      </w:r>
      <w:r w:rsidR="00E6484C" w:rsidRPr="00CF352D">
        <w:t>of went</w:t>
      </w:r>
      <w:r w:rsidR="0030744D" w:rsidRPr="00CF352D">
        <w:t xml:space="preserve"> to the Japanese </w:t>
      </w:r>
      <w:r w:rsidR="00DF1FEE" w:rsidRPr="00CF352D">
        <w:t>factories</w:t>
      </w:r>
      <w:r w:rsidR="0030744D" w:rsidRPr="00CF352D">
        <w:t xml:space="preserve"> to recognise the techniques of the solid-state procedure of the fermentation and which has conducted in their procedure. </w:t>
      </w:r>
      <w:r w:rsidR="00E6484C" w:rsidRPr="00CF352D">
        <w:t xml:space="preserve">At this present time, this company has global business exposure. It has expanded </w:t>
      </w:r>
      <w:r w:rsidR="00FD08C8" w:rsidRPr="00CF352D">
        <w:t>its</w:t>
      </w:r>
      <w:r w:rsidR="00FD08C8">
        <w:t xml:space="preserve"> business in </w:t>
      </w:r>
      <w:r w:rsidR="00E6484C" w:rsidRPr="00CF352D">
        <w:t xml:space="preserve">Mexico, </w:t>
      </w:r>
      <w:r w:rsidR="00B5475D" w:rsidRPr="00CF352D">
        <w:t>Canada,</w:t>
      </w:r>
      <w:r w:rsidR="00E6484C" w:rsidRPr="00CF352D">
        <w:t xml:space="preserve"> Eastern Europe and several countries. </w:t>
      </w:r>
    </w:p>
    <w:p w:rsidR="001E37B9" w:rsidRPr="00CF352D" w:rsidRDefault="00D70C1D" w:rsidP="00332357">
      <w:r w:rsidRPr="00472621">
        <w:rPr>
          <w:color w:val="000000" w:themeColor="text1"/>
        </w:rPr>
        <w:t>The clinical trial of the company has the beneficial effect for</w:t>
      </w:r>
      <w:r w:rsidR="00A06248" w:rsidRPr="00472621">
        <w:rPr>
          <w:color w:val="000000" w:themeColor="text1"/>
        </w:rPr>
        <w:t xml:space="preserve"> </w:t>
      </w:r>
      <w:r w:rsidRPr="00472621">
        <w:rPr>
          <w:color w:val="000000" w:themeColor="text1"/>
        </w:rPr>
        <w:t>contact research organisation</w:t>
      </w:r>
      <w:r w:rsidRPr="00D70C1D">
        <w:rPr>
          <w:color w:val="FF0000"/>
        </w:rPr>
        <w:t xml:space="preserve"> </w:t>
      </w:r>
      <w:r w:rsidRPr="00472621">
        <w:rPr>
          <w:color w:val="000000" w:themeColor="text1"/>
        </w:rPr>
        <w:t>(</w:t>
      </w:r>
      <w:r w:rsidR="00A06248" w:rsidRPr="00472621">
        <w:rPr>
          <w:color w:val="000000" w:themeColor="text1"/>
        </w:rPr>
        <w:t>CRO</w:t>
      </w:r>
      <w:r w:rsidRPr="00472621">
        <w:rPr>
          <w:color w:val="000000" w:themeColor="text1"/>
        </w:rPr>
        <w:t xml:space="preserve">). </w:t>
      </w:r>
      <w:r w:rsidR="00A06248" w:rsidRPr="00CF352D">
        <w:t xml:space="preserve">Besides it, meticulous and strict terms and conditions are imposed by the local government to the company which </w:t>
      </w:r>
      <w:r w:rsidR="00416C10" w:rsidRPr="00CF352D">
        <w:t>is</w:t>
      </w:r>
      <w:r w:rsidR="00A06248" w:rsidRPr="00CF352D">
        <w:t xml:space="preserve"> a great risk for the company in the process of the experiments.</w:t>
      </w:r>
      <w:r w:rsidR="00B345FC" w:rsidRPr="00CF352D">
        <w:t xml:space="preserve"> In the other hand, the company also faced allegation and several questions. The clinical test is a hazardous matter and sometimes it is not successful properly which raise the </w:t>
      </w:r>
      <w:r w:rsidR="00DF1FEE" w:rsidRPr="00CF352D">
        <w:t xml:space="preserve">queries </w:t>
      </w:r>
      <w:r w:rsidR="00E80479" w:rsidRPr="00CF352D">
        <w:t xml:space="preserve">from the </w:t>
      </w:r>
      <w:r w:rsidR="00933E2D" w:rsidRPr="00CF352D">
        <w:t xml:space="preserve">patients. </w:t>
      </w:r>
    </w:p>
    <w:p w:rsidR="00A77263" w:rsidRPr="00CF352D" w:rsidRDefault="00B16B63" w:rsidP="00D02AEA">
      <w:pPr>
        <w:pStyle w:val="Heading1"/>
      </w:pPr>
      <w:bookmarkStart w:id="3" w:name="_Toc59882324"/>
      <w:r w:rsidRPr="00CF352D">
        <w:t>3. Industry Analysis</w:t>
      </w:r>
      <w:bookmarkEnd w:id="3"/>
    </w:p>
    <w:p w:rsidR="00985E78" w:rsidRPr="0047708A" w:rsidRDefault="00B16B63" w:rsidP="00332357">
      <w:pPr>
        <w:rPr>
          <w:rFonts w:cs="Times New Roman"/>
          <w:szCs w:val="24"/>
          <w:shd w:val="clear" w:color="auto" w:fill="FFFFFF"/>
        </w:rPr>
      </w:pPr>
      <w:r>
        <w:t xml:space="preserve">According to </w:t>
      </w:r>
      <w:proofErr w:type="spellStart"/>
      <w:r w:rsidRPr="008B095C">
        <w:rPr>
          <w:rFonts w:cs="Times New Roman"/>
          <w:szCs w:val="24"/>
          <w:shd w:val="clear" w:color="auto" w:fill="FFFFFF"/>
        </w:rPr>
        <w:t>Shafique</w:t>
      </w:r>
      <w:proofErr w:type="spellEnd"/>
      <w:r w:rsidRPr="008B095C">
        <w:rPr>
          <w:rFonts w:cs="Times New Roman"/>
          <w:szCs w:val="24"/>
          <w:shd w:val="clear" w:color="auto" w:fill="FFFFFF"/>
        </w:rPr>
        <w:t xml:space="preserve"> </w:t>
      </w:r>
      <w:r w:rsidRPr="008B095C">
        <w:rPr>
          <w:rFonts w:cs="Times New Roman"/>
          <w:i/>
          <w:szCs w:val="24"/>
          <w:shd w:val="clear" w:color="auto" w:fill="FFFFFF"/>
        </w:rPr>
        <w:t>et al.,</w:t>
      </w:r>
      <w:r>
        <w:rPr>
          <w:rFonts w:cs="Times New Roman"/>
          <w:szCs w:val="24"/>
          <w:shd w:val="clear" w:color="auto" w:fill="FFFFFF"/>
        </w:rPr>
        <w:t xml:space="preserve"> (</w:t>
      </w:r>
      <w:r w:rsidRPr="008B095C">
        <w:rPr>
          <w:rFonts w:cs="Times New Roman"/>
          <w:szCs w:val="24"/>
          <w:shd w:val="clear" w:color="auto" w:fill="FFFFFF"/>
        </w:rPr>
        <w:t>2019)</w:t>
      </w:r>
      <w:r>
        <w:rPr>
          <w:rFonts w:cs="Times New Roman"/>
          <w:szCs w:val="24"/>
          <w:shd w:val="clear" w:color="auto" w:fill="FFFFFF"/>
        </w:rPr>
        <w:t xml:space="preserve">, </w:t>
      </w:r>
      <w:r w:rsidR="00F372B7" w:rsidRPr="00CF352D">
        <w:t xml:space="preserve">Health </w:t>
      </w:r>
      <w:r w:rsidR="004E1693" w:rsidRPr="00CF352D">
        <w:t xml:space="preserve">industry in India had been promptly shaped </w:t>
      </w:r>
      <w:r w:rsidR="009C57F4" w:rsidRPr="00CF352D">
        <w:t xml:space="preserve">and properly extended in the Indian market based on the </w:t>
      </w:r>
      <w:proofErr w:type="spellStart"/>
      <w:r w:rsidR="003F31CC" w:rsidRPr="00CF352D">
        <w:t>economical</w:t>
      </w:r>
      <w:proofErr w:type="spellEnd"/>
      <w:r w:rsidR="003F31CC" w:rsidRPr="00CF352D">
        <w:t xml:space="preserve"> policies. </w:t>
      </w:r>
      <w:r w:rsidR="00C74381" w:rsidRPr="00CF352D">
        <w:t xml:space="preserve">Several pharmaceutical companies from foreign countries </w:t>
      </w:r>
      <w:r w:rsidR="007371AE" w:rsidRPr="00CF352D">
        <w:t xml:space="preserve">occupied the local market of India. </w:t>
      </w:r>
      <w:r w:rsidR="008412FA" w:rsidRPr="00CF352D">
        <w:t>In this pharmaceutical industry</w:t>
      </w:r>
      <w:r w:rsidR="00745130" w:rsidRPr="00CF352D">
        <w:t>, the executed chief scientist and the R&amp;D team of</w:t>
      </w:r>
      <w:r w:rsidR="00FD08C8">
        <w:t xml:space="preserve"> </w:t>
      </w:r>
      <w:proofErr w:type="spellStart"/>
      <w:r w:rsidR="00745130" w:rsidRPr="00CF352D">
        <w:t>Biocon</w:t>
      </w:r>
      <w:proofErr w:type="spellEnd"/>
      <w:r w:rsidR="00745130" w:rsidRPr="00CF352D">
        <w:t xml:space="preserve"> India Group </w:t>
      </w:r>
      <w:r w:rsidR="00CA0C1C" w:rsidRPr="00CF352D">
        <w:t xml:space="preserve">built </w:t>
      </w:r>
      <w:r w:rsidR="00DD2690" w:rsidRPr="00CF352D">
        <w:t>an</w:t>
      </w:r>
      <w:r w:rsidR="00CA0C1C" w:rsidRPr="00CF352D">
        <w:t xml:space="preserve"> exclusive patented fermentation reactor </w:t>
      </w:r>
      <w:r w:rsidR="00EE4893" w:rsidRPr="00CF352D">
        <w:t xml:space="preserve">which named </w:t>
      </w:r>
      <w:proofErr w:type="spellStart"/>
      <w:r w:rsidR="00EE4893" w:rsidRPr="00CF352D">
        <w:t>PlaFactor</w:t>
      </w:r>
      <w:r w:rsidR="00CA0C1C" w:rsidRPr="00CF352D">
        <w:rPr>
          <w:vertAlign w:val="superscript"/>
        </w:rPr>
        <w:t>TM</w:t>
      </w:r>
      <w:proofErr w:type="spellEnd"/>
      <w:r w:rsidR="00EE4893" w:rsidRPr="00CF352D">
        <w:rPr>
          <w:vertAlign w:val="superscript"/>
        </w:rPr>
        <w:t xml:space="preserve">, </w:t>
      </w:r>
      <w:r w:rsidR="00EE4893" w:rsidRPr="00CF352D">
        <w:t xml:space="preserve">which innovatively simplified the procedure of fermentation. </w:t>
      </w:r>
      <w:r w:rsidR="00DD2690" w:rsidRPr="00CF352D">
        <w:t xml:space="preserve">The </w:t>
      </w:r>
      <w:r w:rsidR="009B1A14" w:rsidRPr="00CF352D">
        <w:t>subsidiary of this company executes</w:t>
      </w:r>
      <w:r w:rsidR="00DD2690" w:rsidRPr="00CF352D">
        <w:t xml:space="preserve"> the several types of clinical studies</w:t>
      </w:r>
      <w:r w:rsidR="00B02CD6" w:rsidRPr="00CF352D">
        <w:t xml:space="preserve"> due to the requirement of </w:t>
      </w:r>
      <w:r w:rsidR="00EE3657" w:rsidRPr="00CF352D">
        <w:t xml:space="preserve">bio-equivalence and bio-availability </w:t>
      </w:r>
      <w:r w:rsidR="005A0462" w:rsidRPr="00CF352D">
        <w:t xml:space="preserve">to prove that </w:t>
      </w:r>
      <w:r w:rsidR="00316082" w:rsidRPr="00CF352D">
        <w:t xml:space="preserve">the generic </w:t>
      </w:r>
      <w:r w:rsidR="00F876EB" w:rsidRPr="00CF352D">
        <w:t>drugs have</w:t>
      </w:r>
      <w:r w:rsidR="00316082" w:rsidRPr="00CF352D">
        <w:t xml:space="preserve"> a similar </w:t>
      </w:r>
      <w:r w:rsidR="00E20A75" w:rsidRPr="00CF352D">
        <w:t xml:space="preserve">dosage like as off-patent original drug. </w:t>
      </w:r>
      <w:r w:rsidR="00F876EB" w:rsidRPr="00CF352D">
        <w:t>In the global market, this is a joint venture is a manufacturing</w:t>
      </w:r>
      <w:r w:rsidR="00F8608F" w:rsidRPr="00CF352D">
        <w:t xml:space="preserve"> firm which produces the enzyme. </w:t>
      </w:r>
      <w:r w:rsidR="00604DE5" w:rsidRPr="00CF352D">
        <w:t xml:space="preserve">The company has two subsidiaries </w:t>
      </w:r>
      <w:proofErr w:type="spellStart"/>
      <w:r w:rsidR="00604DE5" w:rsidRPr="00CF352D">
        <w:t>Clinigene</w:t>
      </w:r>
      <w:proofErr w:type="spellEnd"/>
      <w:r w:rsidR="00604DE5" w:rsidRPr="00CF352D">
        <w:t xml:space="preserve"> and </w:t>
      </w:r>
      <w:proofErr w:type="spellStart"/>
      <w:r w:rsidR="00604DE5" w:rsidRPr="00CF352D">
        <w:t>Syngene</w:t>
      </w:r>
      <w:proofErr w:type="spellEnd"/>
      <w:r w:rsidR="00604DE5" w:rsidRPr="00CF352D">
        <w:t xml:space="preserve"> which has the pivotal role to emerge the services swiftly.</w:t>
      </w:r>
      <w:r w:rsidR="00FD08C8">
        <w:t xml:space="preserve"> </w:t>
      </w:r>
      <w:proofErr w:type="spellStart"/>
      <w:r w:rsidR="00707D79" w:rsidRPr="00CF352D">
        <w:t>Clinigene</w:t>
      </w:r>
      <w:proofErr w:type="spellEnd"/>
      <w:r w:rsidR="00707D79" w:rsidRPr="00CF352D">
        <w:t xml:space="preserve"> is the new subsidiary of this pharmaceutical</w:t>
      </w:r>
      <w:r w:rsidR="00FE372D" w:rsidRPr="00CF352D">
        <w:t xml:space="preserve"> group in the year of 2000.</w:t>
      </w:r>
      <w:r w:rsidR="005919CB" w:rsidRPr="00CF352D">
        <w:t xml:space="preserve">The company has a wide level of market at a global level. </w:t>
      </w:r>
      <w:proofErr w:type="spellStart"/>
      <w:r w:rsidR="005919CB" w:rsidRPr="00CF352D">
        <w:t>Biocon</w:t>
      </w:r>
      <w:proofErr w:type="spellEnd"/>
      <w:r w:rsidR="005919CB" w:rsidRPr="00CF352D">
        <w:t xml:space="preserve"> India g</w:t>
      </w:r>
      <w:r w:rsidR="00806741" w:rsidRPr="00CF352D">
        <w:t xml:space="preserve">roup has extended </w:t>
      </w:r>
      <w:r w:rsidRPr="00CF352D">
        <w:t xml:space="preserve">its services in </w:t>
      </w:r>
      <w:r w:rsidR="00707D79" w:rsidRPr="00CF352D">
        <w:t>Canada,</w:t>
      </w:r>
      <w:r w:rsidRPr="00CF352D">
        <w:t xml:space="preserve"> Mexico and European countries. </w:t>
      </w:r>
    </w:p>
    <w:p w:rsidR="0088753D" w:rsidRPr="00CF352D" w:rsidRDefault="00B16B63" w:rsidP="00D02AEA">
      <w:pPr>
        <w:pStyle w:val="Heading1"/>
      </w:pPr>
      <w:bookmarkStart w:id="4" w:name="_Toc59882325"/>
      <w:r w:rsidRPr="00CF352D">
        <w:t>3.1 Key Success Factors</w:t>
      </w:r>
      <w:bookmarkEnd w:id="4"/>
    </w:p>
    <w:p w:rsidR="00477670" w:rsidRPr="00CF352D" w:rsidRDefault="00B16B63" w:rsidP="00332357">
      <w:r w:rsidRPr="00CF352D">
        <w:t xml:space="preserve">In the global market, this firm has extended its business in a wide path. </w:t>
      </w:r>
      <w:r w:rsidR="00FD08C8">
        <w:t xml:space="preserve">The subsidiary of this company, </w:t>
      </w:r>
      <w:proofErr w:type="spellStart"/>
      <w:r w:rsidR="002710BD" w:rsidRPr="00CF352D">
        <w:t>Syngene</w:t>
      </w:r>
      <w:proofErr w:type="spellEnd"/>
      <w:r w:rsidR="00FD08C8">
        <w:t xml:space="preserve"> is </w:t>
      </w:r>
      <w:r w:rsidR="00BB39BD" w:rsidRPr="00CF352D">
        <w:t xml:space="preserve">one the key success of this organisation. This subsidiary </w:t>
      </w:r>
      <w:r w:rsidR="00112298" w:rsidRPr="00CF352D">
        <w:t xml:space="preserve">of this organisation </w:t>
      </w:r>
      <w:r w:rsidR="00BB39BD" w:rsidRPr="00CF352D">
        <w:t xml:space="preserve">has increased the </w:t>
      </w:r>
      <w:r w:rsidR="00112298" w:rsidRPr="00CF352D">
        <w:t xml:space="preserve">profit level of this firm. </w:t>
      </w:r>
      <w:r w:rsidR="00994929" w:rsidRPr="00CF352D">
        <w:t>In the other hand, the open culture of the company</w:t>
      </w:r>
      <w:r w:rsidR="00FD08C8">
        <w:t xml:space="preserve"> has</w:t>
      </w:r>
      <w:r w:rsidR="00994929" w:rsidRPr="00CF352D">
        <w:t xml:space="preserve"> trust among the employees. In returns, the employees </w:t>
      </w:r>
      <w:r w:rsidR="00177DC2" w:rsidRPr="00CF352D">
        <w:t xml:space="preserve">reflect their responsibilities to the </w:t>
      </w:r>
      <w:r w:rsidR="00873434" w:rsidRPr="00CF352D">
        <w:t>company</w:t>
      </w:r>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Mazumdar</w:t>
      </w:r>
      <w:proofErr w:type="spellEnd"/>
      <w:r w:rsidR="00873434" w:rsidRPr="008B095C">
        <w:rPr>
          <w:rFonts w:cs="Times New Roman"/>
          <w:szCs w:val="24"/>
          <w:shd w:val="clear" w:color="auto" w:fill="FFFFFF"/>
        </w:rPr>
        <w:t xml:space="preserve">-Shaw, </w:t>
      </w:r>
      <w:proofErr w:type="spellStart"/>
      <w:r w:rsidR="00873434" w:rsidRPr="008B095C">
        <w:rPr>
          <w:rFonts w:cs="Times New Roman"/>
          <w:szCs w:val="24"/>
          <w:shd w:val="clear" w:color="auto" w:fill="FFFFFF"/>
        </w:rPr>
        <w:t>Prathipati</w:t>
      </w:r>
      <w:proofErr w:type="spellEnd"/>
      <w:r w:rsidR="00873434" w:rsidRPr="008B095C">
        <w:rPr>
          <w:rFonts w:cs="Times New Roman"/>
          <w:szCs w:val="24"/>
          <w:shd w:val="clear" w:color="auto" w:fill="FFFFFF"/>
        </w:rPr>
        <w:t xml:space="preserve"> and </w:t>
      </w:r>
      <w:proofErr w:type="spellStart"/>
      <w:r w:rsidR="00873434" w:rsidRPr="008B095C">
        <w:rPr>
          <w:rFonts w:cs="Times New Roman"/>
          <w:szCs w:val="24"/>
          <w:shd w:val="clear" w:color="auto" w:fill="FFFFFF"/>
        </w:rPr>
        <w:t>Sengupta</w:t>
      </w:r>
      <w:proofErr w:type="spellEnd"/>
      <w:r w:rsidR="00873434" w:rsidRPr="008B095C">
        <w:rPr>
          <w:rFonts w:cs="Times New Roman"/>
          <w:szCs w:val="24"/>
          <w:shd w:val="clear" w:color="auto" w:fill="FFFFFF"/>
        </w:rPr>
        <w:t>, 2020)</w:t>
      </w:r>
      <w:r w:rsidR="00177DC2" w:rsidRPr="00CF352D">
        <w:t xml:space="preserve">. The organisation has </w:t>
      </w:r>
      <w:r w:rsidR="00FC4737" w:rsidRPr="00CF352D">
        <w:t xml:space="preserve">focused on the innovative way, building the brand and reach to the customers' </w:t>
      </w:r>
      <w:r w:rsidR="00A13A3D" w:rsidRPr="00537561">
        <w:t>demand</w:t>
      </w:r>
      <w:r w:rsidR="00A13A3D">
        <w:t xml:space="preserve"> </w:t>
      </w:r>
      <w:r w:rsidR="00FC4737" w:rsidRPr="00CF352D">
        <w:t>for their potential attendance in their pharmaceutical and biotechnological services.</w:t>
      </w:r>
    </w:p>
    <w:p w:rsidR="008E3D0F" w:rsidRDefault="00B16B63" w:rsidP="00D02AEA">
      <w:pPr>
        <w:pStyle w:val="Heading1"/>
      </w:pPr>
      <w:bookmarkStart w:id="5" w:name="_Toc59882326"/>
      <w:r>
        <w:t>4. Internal Analysis</w:t>
      </w:r>
      <w:bookmarkEnd w:id="5"/>
    </w:p>
    <w:p w:rsidR="0088753D" w:rsidRPr="00CF352D" w:rsidRDefault="00B16B63" w:rsidP="00D02AEA">
      <w:pPr>
        <w:pStyle w:val="Heading2"/>
      </w:pPr>
      <w:bookmarkStart w:id="6" w:name="_Toc59882327"/>
      <w:r w:rsidRPr="00CF352D">
        <w:t>4.1 Core competence and the resource-based view</w:t>
      </w:r>
      <w:bookmarkEnd w:id="6"/>
    </w:p>
    <w:p w:rsidR="006A3C84" w:rsidRPr="00873434" w:rsidRDefault="00B16B63" w:rsidP="00332357">
      <w:pPr>
        <w:rPr>
          <w:rFonts w:cs="Times New Roman"/>
          <w:szCs w:val="24"/>
          <w:shd w:val="clear" w:color="auto" w:fill="FFFFFF"/>
        </w:rPr>
      </w:pPr>
      <w:r w:rsidRPr="00CF352D">
        <w:t xml:space="preserve">In the global market expansion, </w:t>
      </w:r>
      <w:r w:rsidR="0032206D" w:rsidRPr="00CF352D">
        <w:t xml:space="preserve">there are several core competencies of this firm. </w:t>
      </w:r>
      <w:r w:rsidRPr="00CF352D">
        <w:t xml:space="preserve">The founder of this organisation </w:t>
      </w:r>
      <w:proofErr w:type="spellStart"/>
      <w:r w:rsidRPr="00CF352D">
        <w:t>Mazumder</w:t>
      </w:r>
      <w:proofErr w:type="spellEnd"/>
      <w:r w:rsidRPr="00CF352D">
        <w:t>-Shaw fixed its business i</w:t>
      </w:r>
      <w:r w:rsidR="005035B7" w:rsidRPr="00CF352D">
        <w:t>n</w:t>
      </w:r>
      <w:r w:rsidRPr="00CF352D">
        <w:t xml:space="preserve"> the </w:t>
      </w:r>
      <w:r w:rsidR="005035B7" w:rsidRPr="00CF352D">
        <w:t>fermentation</w:t>
      </w:r>
      <w:r w:rsidRPr="00CF352D">
        <w:t xml:space="preserve"> process to produce enzymes for several purposes. </w:t>
      </w:r>
      <w:r w:rsidR="000A67C9" w:rsidRPr="00CF352D">
        <w:t xml:space="preserve">The fermentation process of Japanese’s recreated by the </w:t>
      </w:r>
      <w:proofErr w:type="spellStart"/>
      <w:r w:rsidR="000A67C9" w:rsidRPr="00CF352D">
        <w:t>Biocon</w:t>
      </w:r>
      <w:proofErr w:type="spellEnd"/>
      <w:r w:rsidR="000A67C9" w:rsidRPr="00CF352D">
        <w:t xml:space="preserve"> India innovatively. </w:t>
      </w:r>
      <w:r w:rsidR="00B63140" w:rsidRPr="00CF352D">
        <w:t xml:space="preserve">The organisation produced the patented fermentation reactor named </w:t>
      </w:r>
      <w:proofErr w:type="spellStart"/>
      <w:r w:rsidR="00B63140" w:rsidRPr="00CF352D">
        <w:t>PlaFractor</w:t>
      </w:r>
      <w:r w:rsidR="00B63140" w:rsidRPr="00CF352D">
        <w:rPr>
          <w:vertAlign w:val="superscript"/>
        </w:rPr>
        <w:t>TM</w:t>
      </w:r>
      <w:proofErr w:type="spellEnd"/>
      <w:r w:rsidR="00B63140" w:rsidRPr="00CF352D">
        <w:t xml:space="preserve">. </w:t>
      </w:r>
      <w:r w:rsidR="00E24C19" w:rsidRPr="00CF352D">
        <w:t xml:space="preserve">The ground-breaking fermentation base easy the course of action and build better management over it. </w:t>
      </w:r>
      <w:r w:rsidR="00CF6E0B" w:rsidRPr="00CF352D">
        <w:t>In</w:t>
      </w:r>
      <w:r w:rsidR="00793DF7" w:rsidRPr="00CF352D">
        <w:t xml:space="preserve"> the other hand in the global platform of the pharmaceutical </w:t>
      </w:r>
      <w:r w:rsidR="00D9515A" w:rsidRPr="00CF352D">
        <w:t xml:space="preserve">business, this firm has excellent research and development process. </w:t>
      </w:r>
      <w:r w:rsidR="00936AE6" w:rsidRPr="00CF352D">
        <w:t xml:space="preserve">The </w:t>
      </w:r>
      <w:r w:rsidR="00396AAB" w:rsidRPr="00CF352D">
        <w:t xml:space="preserve">research and development team </w:t>
      </w:r>
      <w:r w:rsidR="00400764" w:rsidRPr="00CF352D">
        <w:t xml:space="preserve">is highly qualified and postgraduates from the several science streams </w:t>
      </w:r>
      <w:r w:rsidR="005F43D0" w:rsidRPr="00CF352D">
        <w:t>who are enough capable to produce the prime level of complex and exigent</w:t>
      </w:r>
      <w:r w:rsidR="00517109">
        <w:t xml:space="preserve"> </w:t>
      </w:r>
      <w:r w:rsidR="00873434" w:rsidRPr="00CF352D">
        <w:t>molecules</w:t>
      </w:r>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Abrol</w:t>
      </w:r>
      <w:proofErr w:type="spellEnd"/>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Prajapati</w:t>
      </w:r>
      <w:proofErr w:type="spellEnd"/>
      <w:r w:rsidR="00873434" w:rsidRPr="008B095C">
        <w:rPr>
          <w:rFonts w:cs="Times New Roman"/>
          <w:szCs w:val="24"/>
          <w:shd w:val="clear" w:color="auto" w:fill="FFFFFF"/>
        </w:rPr>
        <w:t xml:space="preserve"> and Singh, 2017)</w:t>
      </w:r>
      <w:r w:rsidR="00187864" w:rsidRPr="00CF352D">
        <w:t xml:space="preserve">. </w:t>
      </w:r>
      <w:r w:rsidR="00EF7289" w:rsidRPr="00CF352D">
        <w:t xml:space="preserve">The organisation has the 50 up process engineers </w:t>
      </w:r>
      <w:r w:rsidR="00C8589F" w:rsidRPr="00CF352D">
        <w:t xml:space="preserve">to regulate the functional system of the laboratory. </w:t>
      </w:r>
      <w:r w:rsidR="00D50B76" w:rsidRPr="00CF352D">
        <w:t xml:space="preserve">In the other hand, the company has excellent performances in its manufacturing process. </w:t>
      </w:r>
      <w:r w:rsidR="00CF6E0B" w:rsidRPr="00CF352D">
        <w:t>The company has the API manufacturing facilities</w:t>
      </w:r>
      <w:r w:rsidR="001902B9" w:rsidRPr="00CF352D">
        <w:t>. API manufacturing facilities are well equipped with a large range of equipment to regul</w:t>
      </w:r>
      <w:r w:rsidR="00F33133" w:rsidRPr="00CF352D">
        <w:t>ate the process of fermentation</w:t>
      </w:r>
      <w:r w:rsidR="00A56429" w:rsidRPr="00CF352D">
        <w:t xml:space="preserve"> and procedure. </w:t>
      </w:r>
      <w:r w:rsidR="00ED1BD9" w:rsidRPr="00CF352D">
        <w:t xml:space="preserve">The </w:t>
      </w:r>
      <w:r w:rsidR="00A25C81" w:rsidRPr="00CF352D">
        <w:t>formation of</w:t>
      </w:r>
      <w:r w:rsidR="00ED1BD9" w:rsidRPr="00CF352D">
        <w:t xml:space="preserve"> this manufacturing process helps the company to manufacture the molecule and </w:t>
      </w:r>
      <w:r w:rsidR="00903E3C" w:rsidRPr="00CF352D">
        <w:t xml:space="preserve">chemicals </w:t>
      </w:r>
      <w:r w:rsidR="00F328AD" w:rsidRPr="00CF352D">
        <w:t xml:space="preserve">potently. </w:t>
      </w:r>
    </w:p>
    <w:p w:rsidR="00BF6D02" w:rsidRPr="00873434" w:rsidRDefault="00D70C1D" w:rsidP="00332357">
      <w:pPr>
        <w:rPr>
          <w:rFonts w:cs="Times New Roman"/>
          <w:szCs w:val="24"/>
          <w:shd w:val="clear" w:color="auto" w:fill="FFFFFF"/>
        </w:rPr>
      </w:pPr>
      <w:r>
        <w:t>On</w:t>
      </w:r>
      <w:r w:rsidR="00B16B63" w:rsidRPr="00CF352D">
        <w:t xml:space="preserve"> the other characteristic, the organisation has built a potential relationship with the customers. </w:t>
      </w:r>
      <w:r w:rsidR="00F14F88" w:rsidRPr="00CF352D">
        <w:t xml:space="preserve">The strong relationship with the customers is </w:t>
      </w:r>
      <w:r w:rsidR="008B29E9" w:rsidRPr="00CF352D">
        <w:t>assembling</w:t>
      </w:r>
      <w:r w:rsidR="00F14F88" w:rsidRPr="00CF352D">
        <w:t xml:space="preserve"> the strong organisational </w:t>
      </w:r>
      <w:r w:rsidR="008B29E9" w:rsidRPr="00CF352D">
        <w:t>representation</w:t>
      </w:r>
      <w:r w:rsidR="00F14F88" w:rsidRPr="00CF352D">
        <w:t xml:space="preserve"> of the company</w:t>
      </w:r>
      <w:r w:rsidR="00F14F88" w:rsidRPr="00472621">
        <w:rPr>
          <w:color w:val="000000" w:themeColor="text1"/>
        </w:rPr>
        <w:t xml:space="preserve">. </w:t>
      </w:r>
      <w:r w:rsidRPr="00472621">
        <w:rPr>
          <w:color w:val="000000" w:themeColor="text1"/>
        </w:rPr>
        <w:t>The company has tried to represent suitable program regarding the social and health requirements</w:t>
      </w:r>
      <w:r w:rsidR="00873434" w:rsidRPr="00472621">
        <w:rPr>
          <w:rFonts w:cs="Times New Roman"/>
          <w:color w:val="000000" w:themeColor="text1"/>
          <w:szCs w:val="24"/>
          <w:shd w:val="clear" w:color="auto" w:fill="FFFFFF"/>
        </w:rPr>
        <w:t xml:space="preserve"> </w:t>
      </w:r>
      <w:r w:rsidR="00873434" w:rsidRPr="008B095C">
        <w:rPr>
          <w:rFonts w:cs="Times New Roman"/>
          <w:szCs w:val="24"/>
          <w:shd w:val="clear" w:color="auto" w:fill="FFFFFF"/>
        </w:rPr>
        <w:t>(</w:t>
      </w:r>
      <w:proofErr w:type="spellStart"/>
      <w:r w:rsidR="00873434" w:rsidRPr="008B095C">
        <w:rPr>
          <w:rFonts w:cs="Times New Roman"/>
          <w:szCs w:val="24"/>
          <w:shd w:val="clear" w:color="auto" w:fill="FFFFFF"/>
        </w:rPr>
        <w:t>Banerji</w:t>
      </w:r>
      <w:proofErr w:type="spellEnd"/>
      <w:r w:rsidR="00873434" w:rsidRPr="008B095C">
        <w:rPr>
          <w:rFonts w:cs="Times New Roman"/>
          <w:szCs w:val="24"/>
          <w:shd w:val="clear" w:color="auto" w:fill="FFFFFF"/>
        </w:rPr>
        <w:t xml:space="preserve"> and </w:t>
      </w:r>
      <w:proofErr w:type="spellStart"/>
      <w:r w:rsidR="00873434" w:rsidRPr="008B095C">
        <w:rPr>
          <w:rFonts w:cs="Times New Roman"/>
          <w:szCs w:val="24"/>
          <w:shd w:val="clear" w:color="auto" w:fill="FFFFFF"/>
        </w:rPr>
        <w:t>Suri</w:t>
      </w:r>
      <w:proofErr w:type="spellEnd"/>
      <w:r w:rsidR="00873434" w:rsidRPr="008B095C">
        <w:rPr>
          <w:rFonts w:cs="Times New Roman"/>
          <w:szCs w:val="24"/>
          <w:shd w:val="clear" w:color="auto" w:fill="FFFFFF"/>
        </w:rPr>
        <w:t>, 2017)</w:t>
      </w:r>
      <w:r w:rsidR="008B570B" w:rsidRPr="0074452D">
        <w:rPr>
          <w:color w:val="FF0000"/>
        </w:rPr>
        <w:t xml:space="preserve"> </w:t>
      </w:r>
      <w:r w:rsidR="00514A93" w:rsidRPr="00CF352D">
        <w:t xml:space="preserve">Besides this matter, the company have strong faith in its employees. The potential </w:t>
      </w:r>
      <w:r w:rsidR="00F4623F" w:rsidRPr="00CF352D">
        <w:t>faith among the employees constructs</w:t>
      </w:r>
      <w:r w:rsidR="00514A93" w:rsidRPr="00CF352D">
        <w:t xml:space="preserve"> a healthy environment in the company culture. </w:t>
      </w:r>
      <w:r w:rsidR="00F4623F" w:rsidRPr="00CF352D">
        <w:t xml:space="preserve">The </w:t>
      </w:r>
      <w:r w:rsidR="00550CCD" w:rsidRPr="00CF352D">
        <w:t>organisation motivates</w:t>
      </w:r>
      <w:r w:rsidR="00F4623F" w:rsidRPr="00CF352D">
        <w:t xml:space="preserve"> the employees to avoid the hierarchies and do their jobs in the best path. </w:t>
      </w:r>
      <w:r w:rsidR="008D6228" w:rsidRPr="00CF352D">
        <w:t xml:space="preserve">The </w:t>
      </w:r>
      <w:r w:rsidR="0017070C" w:rsidRPr="00CF352D">
        <w:t>subsidiaries of this organisation work</w:t>
      </w:r>
      <w:r w:rsidR="006574FC" w:rsidRPr="00CF352D">
        <w:t xml:space="preserve"> the potent factors for the company to stand itself in the competitive platform. </w:t>
      </w:r>
      <w:r w:rsidR="0017070C" w:rsidRPr="00CF352D">
        <w:t>The company has two subsidiaries –</w:t>
      </w:r>
      <w:proofErr w:type="spellStart"/>
      <w:r w:rsidR="00A72B8C" w:rsidRPr="00CF352D">
        <w:t>Clinigene</w:t>
      </w:r>
      <w:proofErr w:type="spellEnd"/>
      <w:r w:rsidR="00D20F51" w:rsidRPr="00CF352D">
        <w:t xml:space="preserve"> and </w:t>
      </w:r>
      <w:proofErr w:type="spellStart"/>
      <w:r w:rsidR="00D20F51" w:rsidRPr="00CF352D">
        <w:t>Syngene</w:t>
      </w:r>
      <w:proofErr w:type="spellEnd"/>
      <w:r w:rsidR="00D20F51" w:rsidRPr="00CF352D">
        <w:t xml:space="preserve">. These subsidiaries are the key factors for the company to fetch its sublime level. </w:t>
      </w:r>
      <w:r w:rsidR="00A35A46" w:rsidRPr="00CF352D">
        <w:t xml:space="preserve">The management in the </w:t>
      </w:r>
      <w:proofErr w:type="spellStart"/>
      <w:r w:rsidR="00A35A46" w:rsidRPr="00CF352D">
        <w:t>Biocon</w:t>
      </w:r>
      <w:proofErr w:type="spellEnd"/>
      <w:r w:rsidR="00A35A46" w:rsidRPr="00CF352D">
        <w:t xml:space="preserve"> </w:t>
      </w:r>
      <w:r w:rsidR="003963C6" w:rsidRPr="00CF352D">
        <w:t xml:space="preserve">is following the good practices for manufacturing, </w:t>
      </w:r>
      <w:r w:rsidR="006E12E6" w:rsidRPr="00CF352D">
        <w:t xml:space="preserve">good </w:t>
      </w:r>
      <w:r w:rsidR="006344ED" w:rsidRPr="00CF352D">
        <w:t>storage</w:t>
      </w:r>
      <w:r w:rsidR="006E12E6" w:rsidRPr="00CF352D">
        <w:t xml:space="preserve"> practices and good distribution practices in their operational process </w:t>
      </w:r>
      <w:r w:rsidR="009E131A" w:rsidRPr="00CF352D">
        <w:t xml:space="preserve">to </w:t>
      </w:r>
      <w:r w:rsidR="006344ED" w:rsidRPr="00CF352D">
        <w:t>assure</w:t>
      </w:r>
      <w:r w:rsidR="009E131A" w:rsidRPr="00CF352D">
        <w:t xml:space="preserve"> premium quality. </w:t>
      </w:r>
      <w:r w:rsidR="006344ED" w:rsidRPr="00CF352D">
        <w:t xml:space="preserve">The company have more than 200 well trained professional monitors with standard quality </w:t>
      </w:r>
      <w:r w:rsidR="00085D53" w:rsidRPr="00CF352D">
        <w:t>which implies the fruitful manufacturing process a</w:t>
      </w:r>
      <w:r w:rsidR="00034259">
        <w:t xml:space="preserve">nd guarantee the compliance of </w:t>
      </w:r>
      <w:r w:rsidR="00085D53" w:rsidRPr="00CF352D">
        <w:t xml:space="preserve">GMPs. </w:t>
      </w:r>
    </w:p>
    <w:p w:rsidR="009B7F61" w:rsidRPr="00873434" w:rsidRDefault="00B16B63" w:rsidP="00332357">
      <w:pPr>
        <w:rPr>
          <w:rFonts w:cs="Times New Roman"/>
          <w:szCs w:val="24"/>
          <w:shd w:val="clear" w:color="auto" w:fill="FFFFFF"/>
        </w:rPr>
      </w:pPr>
      <w:r w:rsidRPr="00CF352D">
        <w:t xml:space="preserve">In the other hand, the primary potential resources of this organisation are the efficient roles of the leaders in the operational system. </w:t>
      </w:r>
      <w:r w:rsidR="000F3294" w:rsidRPr="00CF352D">
        <w:t xml:space="preserve">The CEO of the </w:t>
      </w:r>
      <w:proofErr w:type="spellStart"/>
      <w:r w:rsidR="000F3294" w:rsidRPr="00CF352D">
        <w:t>Biocon</w:t>
      </w:r>
      <w:proofErr w:type="spellEnd"/>
      <w:r w:rsidR="000F3294" w:rsidRPr="00CF352D">
        <w:t xml:space="preserve"> India group </w:t>
      </w:r>
      <w:proofErr w:type="spellStart"/>
      <w:r w:rsidR="00B9267E" w:rsidRPr="00CF352D">
        <w:t>Siddharth</w:t>
      </w:r>
      <w:proofErr w:type="spellEnd"/>
      <w:r w:rsidR="00B9267E" w:rsidRPr="00CF352D">
        <w:t xml:space="preserve"> Mittal has </w:t>
      </w:r>
      <w:r w:rsidR="00DD3CFE" w:rsidRPr="00CF352D">
        <w:t>efficient roles</w:t>
      </w:r>
      <w:r w:rsidR="00B9267E" w:rsidRPr="00CF352D">
        <w:t xml:space="preserve"> in </w:t>
      </w:r>
      <w:r w:rsidR="00E9514F" w:rsidRPr="00CF352D">
        <w:t xml:space="preserve">their operational project. The efficiency of the leadership roles has </w:t>
      </w:r>
      <w:r w:rsidR="00DD3CFE" w:rsidRPr="00CF352D">
        <w:t>brought</w:t>
      </w:r>
      <w:r w:rsidR="00E9514F" w:rsidRPr="00CF352D">
        <w:t xml:space="preserve"> out the great ramification of the company in the global </w:t>
      </w:r>
      <w:r w:rsidR="00DD3CFE" w:rsidRPr="00CF352D">
        <w:t>competitive</w:t>
      </w:r>
      <w:r w:rsidR="00E9514F" w:rsidRPr="00CF352D">
        <w:t xml:space="preserve"> market. </w:t>
      </w:r>
      <w:r w:rsidR="009D3FBB" w:rsidRPr="00CF352D">
        <w:t xml:space="preserve">This pharmaceutical group </w:t>
      </w:r>
      <w:r w:rsidR="00746452" w:rsidRPr="00CF352D">
        <w:t xml:space="preserve">has constantly reflected the captivating missions with strategic entrepreneurship ethics. </w:t>
      </w:r>
      <w:r w:rsidR="00FD7F99" w:rsidRPr="00CF352D">
        <w:t xml:space="preserve">In the globally competitive world to gain the potential platform with the competitive advantages </w:t>
      </w:r>
      <w:r w:rsidR="00B8014D" w:rsidRPr="00CF352D">
        <w:t xml:space="preserve">the resources and capabilities </w:t>
      </w:r>
      <w:r w:rsidR="00EF291D" w:rsidRPr="00CF352D">
        <w:t xml:space="preserve">should be </w:t>
      </w:r>
      <w:r w:rsidR="00720C22" w:rsidRPr="00CF352D">
        <w:t>analysed</w:t>
      </w:r>
      <w:r w:rsidR="00EF291D" w:rsidRPr="00CF352D">
        <w:t xml:space="preserve"> through the VRIO </w:t>
      </w:r>
      <w:r w:rsidR="00873434" w:rsidRPr="00CF352D">
        <w:t>analysis</w:t>
      </w:r>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Dey</w:t>
      </w:r>
      <w:proofErr w:type="spellEnd"/>
      <w:r w:rsidR="00873434" w:rsidRPr="008B095C">
        <w:rPr>
          <w:rFonts w:cs="Times New Roman"/>
          <w:szCs w:val="24"/>
          <w:shd w:val="clear" w:color="auto" w:fill="FFFFFF"/>
        </w:rPr>
        <w:t>, 2019)</w:t>
      </w:r>
      <w:r w:rsidR="00EF291D" w:rsidRPr="00CF352D">
        <w:t xml:space="preserve">. </w:t>
      </w:r>
    </w:p>
    <w:p w:rsidR="00A1409C" w:rsidRPr="00CF352D" w:rsidRDefault="00B16B63" w:rsidP="00332357">
      <w:pPr>
        <w:rPr>
          <w:b/>
        </w:rPr>
      </w:pPr>
      <w:r w:rsidRPr="00CF352D">
        <w:rPr>
          <w:b/>
        </w:rPr>
        <w:t xml:space="preserve">VRIO Analysis </w:t>
      </w:r>
    </w:p>
    <w:tbl>
      <w:tblPr>
        <w:tblStyle w:val="TableGrid"/>
        <w:tblW w:w="0" w:type="auto"/>
        <w:tblLook w:val="04A0" w:firstRow="1" w:lastRow="0" w:firstColumn="1" w:lastColumn="0" w:noHBand="0" w:noVBand="1"/>
      </w:tblPr>
      <w:tblGrid>
        <w:gridCol w:w="3192"/>
        <w:gridCol w:w="3192"/>
        <w:gridCol w:w="3192"/>
      </w:tblGrid>
      <w:tr w:rsidR="009A7BDF" w:rsidTr="00C2103C">
        <w:tc>
          <w:tcPr>
            <w:tcW w:w="6384" w:type="dxa"/>
            <w:gridSpan w:val="2"/>
          </w:tcPr>
          <w:p w:rsidR="00296125" w:rsidRPr="00CF352D" w:rsidRDefault="00B16B63" w:rsidP="00332357">
            <w:pPr>
              <w:rPr>
                <w:b/>
                <w:szCs w:val="24"/>
              </w:rPr>
            </w:pPr>
            <w:r w:rsidRPr="00CF352D">
              <w:rPr>
                <w:b/>
                <w:szCs w:val="24"/>
              </w:rPr>
              <w:t>Competitive Advantages (VRIO Analysis )</w:t>
            </w:r>
          </w:p>
        </w:tc>
        <w:tc>
          <w:tcPr>
            <w:tcW w:w="3192" w:type="dxa"/>
          </w:tcPr>
          <w:p w:rsidR="00296125" w:rsidRPr="00CF352D" w:rsidRDefault="00B16B63" w:rsidP="00332357">
            <w:pPr>
              <w:rPr>
                <w:b/>
                <w:szCs w:val="24"/>
              </w:rPr>
            </w:pPr>
            <w:proofErr w:type="spellStart"/>
            <w:r w:rsidRPr="00CF352D">
              <w:rPr>
                <w:b/>
                <w:szCs w:val="24"/>
              </w:rPr>
              <w:t>Biocon</w:t>
            </w:r>
            <w:proofErr w:type="spellEnd"/>
            <w:r w:rsidRPr="00CF352D">
              <w:rPr>
                <w:b/>
                <w:szCs w:val="24"/>
              </w:rPr>
              <w:t xml:space="preserve"> India Group </w:t>
            </w:r>
          </w:p>
        </w:tc>
      </w:tr>
      <w:tr w:rsidR="009A7BDF" w:rsidTr="00296125">
        <w:tc>
          <w:tcPr>
            <w:tcW w:w="3192" w:type="dxa"/>
          </w:tcPr>
          <w:p w:rsidR="00296125" w:rsidRPr="00CF352D" w:rsidRDefault="00B16B63" w:rsidP="00332357">
            <w:pPr>
              <w:rPr>
                <w:b/>
                <w:szCs w:val="24"/>
              </w:rPr>
            </w:pPr>
            <w:r w:rsidRPr="00CF352D">
              <w:rPr>
                <w:b/>
                <w:szCs w:val="24"/>
              </w:rPr>
              <w:t xml:space="preserve">Valuable </w:t>
            </w:r>
          </w:p>
        </w:tc>
        <w:tc>
          <w:tcPr>
            <w:tcW w:w="3192" w:type="dxa"/>
          </w:tcPr>
          <w:p w:rsidR="00296125" w:rsidRPr="00CF352D" w:rsidRDefault="00B16B63" w:rsidP="00332357">
            <w:pPr>
              <w:rPr>
                <w:szCs w:val="24"/>
              </w:rPr>
            </w:pPr>
            <w:r w:rsidRPr="00CF352D">
              <w:rPr>
                <w:szCs w:val="24"/>
              </w:rPr>
              <w:t xml:space="preserve">This firm has served good quality services to the customers </w:t>
            </w:r>
          </w:p>
        </w:tc>
        <w:tc>
          <w:tcPr>
            <w:tcW w:w="3192" w:type="dxa"/>
          </w:tcPr>
          <w:p w:rsidR="00296125" w:rsidRPr="00CF352D" w:rsidRDefault="00B16B63" w:rsidP="00332357">
            <w:pPr>
              <w:rPr>
                <w:b/>
                <w:szCs w:val="24"/>
              </w:rPr>
            </w:pPr>
            <w:r w:rsidRPr="00CF352D">
              <w:rPr>
                <w:b/>
                <w:szCs w:val="24"/>
              </w:rPr>
              <w:t xml:space="preserve">Yes </w:t>
            </w:r>
          </w:p>
        </w:tc>
      </w:tr>
      <w:tr w:rsidR="009A7BDF" w:rsidTr="00296125">
        <w:tc>
          <w:tcPr>
            <w:tcW w:w="3192" w:type="dxa"/>
          </w:tcPr>
          <w:p w:rsidR="00296125" w:rsidRPr="00CF352D" w:rsidRDefault="00B16B63" w:rsidP="00332357">
            <w:pPr>
              <w:rPr>
                <w:b/>
                <w:szCs w:val="24"/>
              </w:rPr>
            </w:pPr>
            <w:r w:rsidRPr="00CF352D">
              <w:rPr>
                <w:b/>
                <w:szCs w:val="24"/>
              </w:rPr>
              <w:t xml:space="preserve">Rare </w:t>
            </w:r>
          </w:p>
        </w:tc>
        <w:tc>
          <w:tcPr>
            <w:tcW w:w="3192" w:type="dxa"/>
          </w:tcPr>
          <w:p w:rsidR="00296125" w:rsidRPr="00CF352D" w:rsidRDefault="00B16B63" w:rsidP="00332357">
            <w:pPr>
              <w:rPr>
                <w:szCs w:val="24"/>
              </w:rPr>
            </w:pPr>
            <w:r w:rsidRPr="00CF352D">
              <w:rPr>
                <w:szCs w:val="24"/>
              </w:rPr>
              <w:t xml:space="preserve">Offer innovative services </w:t>
            </w:r>
          </w:p>
        </w:tc>
        <w:tc>
          <w:tcPr>
            <w:tcW w:w="3192" w:type="dxa"/>
          </w:tcPr>
          <w:p w:rsidR="00296125" w:rsidRPr="00CF352D" w:rsidRDefault="00B16B63" w:rsidP="00332357">
            <w:pPr>
              <w:rPr>
                <w:b/>
                <w:szCs w:val="24"/>
              </w:rPr>
            </w:pPr>
            <w:r w:rsidRPr="00CF352D">
              <w:rPr>
                <w:b/>
                <w:szCs w:val="24"/>
              </w:rPr>
              <w:t xml:space="preserve">Yes </w:t>
            </w:r>
          </w:p>
        </w:tc>
      </w:tr>
      <w:tr w:rsidR="009A7BDF" w:rsidTr="00296125">
        <w:tc>
          <w:tcPr>
            <w:tcW w:w="3192" w:type="dxa"/>
          </w:tcPr>
          <w:p w:rsidR="00420EEE" w:rsidRPr="00CF352D" w:rsidRDefault="00B16B63" w:rsidP="00332357">
            <w:pPr>
              <w:rPr>
                <w:b/>
                <w:szCs w:val="24"/>
              </w:rPr>
            </w:pPr>
            <w:r w:rsidRPr="00CF352D">
              <w:rPr>
                <w:b/>
                <w:szCs w:val="24"/>
              </w:rPr>
              <w:t xml:space="preserve">Inimitable </w:t>
            </w:r>
          </w:p>
        </w:tc>
        <w:tc>
          <w:tcPr>
            <w:tcW w:w="3192" w:type="dxa"/>
          </w:tcPr>
          <w:p w:rsidR="00296125" w:rsidRPr="00CF352D" w:rsidRDefault="00B16B63" w:rsidP="00332357">
            <w:pPr>
              <w:rPr>
                <w:szCs w:val="24"/>
              </w:rPr>
            </w:pPr>
            <w:r w:rsidRPr="00CF352D">
              <w:rPr>
                <w:szCs w:val="24"/>
              </w:rPr>
              <w:t xml:space="preserve">Hard for rivals to imitate </w:t>
            </w:r>
          </w:p>
        </w:tc>
        <w:tc>
          <w:tcPr>
            <w:tcW w:w="3192" w:type="dxa"/>
          </w:tcPr>
          <w:p w:rsidR="00296125" w:rsidRPr="00CF352D" w:rsidRDefault="00B16B63" w:rsidP="00332357">
            <w:pPr>
              <w:rPr>
                <w:b/>
                <w:szCs w:val="24"/>
              </w:rPr>
            </w:pPr>
            <w:r w:rsidRPr="00CF352D">
              <w:rPr>
                <w:b/>
                <w:szCs w:val="24"/>
              </w:rPr>
              <w:t>Yes</w:t>
            </w:r>
          </w:p>
        </w:tc>
      </w:tr>
      <w:tr w:rsidR="009A7BDF" w:rsidTr="00296125">
        <w:tc>
          <w:tcPr>
            <w:tcW w:w="3192" w:type="dxa"/>
          </w:tcPr>
          <w:p w:rsidR="00296125" w:rsidRPr="00CF352D" w:rsidRDefault="00B16B63" w:rsidP="00332357">
            <w:pPr>
              <w:rPr>
                <w:b/>
                <w:szCs w:val="24"/>
              </w:rPr>
            </w:pPr>
            <w:r w:rsidRPr="00CF352D">
              <w:rPr>
                <w:b/>
                <w:szCs w:val="24"/>
              </w:rPr>
              <w:t xml:space="preserve">Organisation </w:t>
            </w:r>
          </w:p>
        </w:tc>
        <w:tc>
          <w:tcPr>
            <w:tcW w:w="3192" w:type="dxa"/>
          </w:tcPr>
          <w:p w:rsidR="00296125" w:rsidRPr="00CF352D" w:rsidRDefault="00B16B63" w:rsidP="00332357">
            <w:pPr>
              <w:rPr>
                <w:szCs w:val="24"/>
              </w:rPr>
            </w:pPr>
            <w:r w:rsidRPr="00CF352D">
              <w:rPr>
                <w:szCs w:val="24"/>
              </w:rPr>
              <w:t xml:space="preserve">Enough efficient </w:t>
            </w:r>
            <w:r w:rsidR="003F15C0" w:rsidRPr="00CF352D">
              <w:rPr>
                <w:szCs w:val="24"/>
              </w:rPr>
              <w:t xml:space="preserve">to develop the ability </w:t>
            </w:r>
          </w:p>
        </w:tc>
        <w:tc>
          <w:tcPr>
            <w:tcW w:w="3192" w:type="dxa"/>
          </w:tcPr>
          <w:p w:rsidR="00296125" w:rsidRPr="00CF352D" w:rsidRDefault="00B16B63" w:rsidP="00332357">
            <w:pPr>
              <w:rPr>
                <w:b/>
                <w:szCs w:val="24"/>
              </w:rPr>
            </w:pPr>
            <w:r w:rsidRPr="00CF352D">
              <w:rPr>
                <w:b/>
                <w:szCs w:val="24"/>
              </w:rPr>
              <w:t xml:space="preserve">Yes </w:t>
            </w:r>
          </w:p>
        </w:tc>
      </w:tr>
    </w:tbl>
    <w:p w:rsidR="009B7F61" w:rsidRPr="00CF352D" w:rsidRDefault="009B7F61" w:rsidP="00332357"/>
    <w:p w:rsidR="008E3D0F" w:rsidRDefault="00B16B63" w:rsidP="00D02AEA">
      <w:pPr>
        <w:pStyle w:val="Heading2"/>
      </w:pPr>
      <w:bookmarkStart w:id="7" w:name="_Toc59882328"/>
      <w:r>
        <w:t>4.2 SWOT</w:t>
      </w:r>
      <w:bookmarkEnd w:id="7"/>
    </w:p>
    <w:p w:rsidR="008E3D0F" w:rsidRDefault="00B16B63" w:rsidP="00332357">
      <w:pPr>
        <w:rPr>
          <w:b/>
        </w:rPr>
      </w:pPr>
      <w:r>
        <w:rPr>
          <w:b/>
        </w:rPr>
        <w:t>Strengths:</w:t>
      </w:r>
    </w:p>
    <w:p w:rsidR="008E3D0F" w:rsidRDefault="00B16B63" w:rsidP="00332357">
      <w:r w:rsidRPr="0014510A">
        <w:t xml:space="preserve">The expertise in producing enzymes contributed to the growth of mass production of generic drugs, which provided </w:t>
      </w:r>
      <w:proofErr w:type="spellStart"/>
      <w:r w:rsidRPr="0014510A">
        <w:t>Biocon</w:t>
      </w:r>
      <w:proofErr w:type="spellEnd"/>
      <w:r>
        <w:t xml:space="preserve"> India Group</w:t>
      </w:r>
      <w:r w:rsidRPr="0014510A">
        <w:t xml:space="preserve"> with the experience in establishing </w:t>
      </w:r>
      <w:proofErr w:type="spellStart"/>
      <w:r w:rsidRPr="0014510A">
        <w:t>Syngene</w:t>
      </w:r>
      <w:proofErr w:type="spellEnd"/>
      <w:r w:rsidRPr="0014510A">
        <w:t>, a branch of contract-for-research (CRO) that supports the global pharmaceutical industry</w:t>
      </w:r>
      <w:r>
        <w:t xml:space="preserve"> (</w:t>
      </w:r>
      <w:proofErr w:type="spellStart"/>
      <w:r>
        <w:t>Bisht</w:t>
      </w:r>
      <w:proofErr w:type="spellEnd"/>
      <w:r>
        <w:t>, Jacob</w:t>
      </w:r>
      <w:r w:rsidRPr="006D5C25">
        <w:t xml:space="preserve"> and </w:t>
      </w:r>
      <w:proofErr w:type="spellStart"/>
      <w:r w:rsidRPr="006D5C25">
        <w:t>Chandy</w:t>
      </w:r>
      <w:proofErr w:type="spellEnd"/>
      <w:r>
        <w:t>, 2018)</w:t>
      </w:r>
      <w:r w:rsidRPr="0014510A">
        <w:t>. The knowledge in the production of enzymes led to the mass production of generic drugs. Therefore</w:t>
      </w:r>
      <w:r>
        <w:t>,</w:t>
      </w:r>
      <w:r w:rsidR="00034259">
        <w:t xml:space="preserve"> </w:t>
      </w:r>
      <w:r>
        <w:t>in early 2003,</w:t>
      </w:r>
      <w:r w:rsidRPr="0014510A">
        <w:t xml:space="preserve"> </w:t>
      </w:r>
      <w:proofErr w:type="spellStart"/>
      <w:r w:rsidRPr="0014510A">
        <w:t>Biocon</w:t>
      </w:r>
      <w:proofErr w:type="spellEnd"/>
      <w:r w:rsidRPr="0014510A">
        <w:t xml:space="preserve"> generally parlayed earning and the company's employees were further boosted with annual revenue of US$75 million.</w:t>
      </w:r>
      <w:r w:rsidR="00034259">
        <w:t xml:space="preserve"> </w:t>
      </w:r>
      <w:r w:rsidRPr="00D529C5">
        <w:t xml:space="preserve">The </w:t>
      </w:r>
      <w:proofErr w:type="spellStart"/>
      <w:r w:rsidRPr="00D529C5">
        <w:t>Biocon</w:t>
      </w:r>
      <w:proofErr w:type="spellEnd"/>
      <w:r w:rsidRPr="00D529C5">
        <w:t xml:space="preserve"> Group started </w:t>
      </w:r>
      <w:proofErr w:type="spellStart"/>
      <w:r w:rsidRPr="00D529C5">
        <w:t>Cl</w:t>
      </w:r>
      <w:r>
        <w:t>inigene</w:t>
      </w:r>
      <w:proofErr w:type="spellEnd"/>
      <w:r>
        <w:t xml:space="preserve"> as a subsidiary in 2000, which is seen as one of the significant strength of the company for increasing its technical strength in clinical trials. </w:t>
      </w:r>
    </w:p>
    <w:p w:rsidR="008E3D0F" w:rsidRDefault="00B16B63" w:rsidP="00332357">
      <w:pPr>
        <w:rPr>
          <w:b/>
        </w:rPr>
      </w:pPr>
      <w:r w:rsidRPr="00D529C5">
        <w:rPr>
          <w:b/>
        </w:rPr>
        <w:t>Weakness:</w:t>
      </w:r>
    </w:p>
    <w:p w:rsidR="008E3D0F" w:rsidRPr="00A754BC" w:rsidRDefault="00B16B63" w:rsidP="00332357">
      <w:r>
        <w:t xml:space="preserve">As </w:t>
      </w:r>
      <w:proofErr w:type="spellStart"/>
      <w:r>
        <w:t>Clinigene</w:t>
      </w:r>
      <w:proofErr w:type="spellEnd"/>
      <w:r>
        <w:t xml:space="preserve"> was </w:t>
      </w:r>
      <w:proofErr w:type="spellStart"/>
      <w:r>
        <w:t>Biocon</w:t>
      </w:r>
      <w:proofErr w:type="spellEnd"/>
      <w:r w:rsidRPr="00A754BC">
        <w:t xml:space="preserve"> India Group's latest innovation, the company and its customers may also be an immense distraction. It was also responsible for the absorption of precious resources in an area with little direct knowledge of </w:t>
      </w:r>
      <w:proofErr w:type="spellStart"/>
      <w:r w:rsidRPr="00A754BC">
        <w:t>Biocon</w:t>
      </w:r>
      <w:proofErr w:type="spellEnd"/>
      <w:r>
        <w:t xml:space="preserve"> (</w:t>
      </w:r>
      <w:proofErr w:type="spellStart"/>
      <w:r>
        <w:t>Lahiry</w:t>
      </w:r>
      <w:proofErr w:type="spellEnd"/>
      <w:r w:rsidRPr="006D5C25">
        <w:t xml:space="preserve"> and </w:t>
      </w:r>
      <w:proofErr w:type="spellStart"/>
      <w:r w:rsidRPr="006D5C25">
        <w:t>Rangarajan</w:t>
      </w:r>
      <w:proofErr w:type="spellEnd"/>
      <w:r w:rsidRPr="006D5C25">
        <w:t>,</w:t>
      </w:r>
      <w:r>
        <w:t xml:space="preserve"> 2019)</w:t>
      </w:r>
      <w:r w:rsidRPr="00A754BC">
        <w:t>. Human clinical tr</w:t>
      </w:r>
      <w:r>
        <w:t>ials were highly complex and could</w:t>
      </w:r>
      <w:r w:rsidRPr="00A754BC">
        <w:t xml:space="preserve"> lead to numerous multidimensional problems. Financial losses may result from unsuccessful clinical experiments, complex compensation processes for victims and dubious ethical problems for workers.</w:t>
      </w:r>
    </w:p>
    <w:p w:rsidR="008E3D0F" w:rsidRPr="00D529C5" w:rsidRDefault="00B16B63" w:rsidP="00332357">
      <w:pPr>
        <w:rPr>
          <w:b/>
        </w:rPr>
      </w:pPr>
      <w:r w:rsidRPr="00D529C5">
        <w:rPr>
          <w:b/>
        </w:rPr>
        <w:t>Opportunities:</w:t>
      </w:r>
    </w:p>
    <w:p w:rsidR="008E3D0F" w:rsidRDefault="00B16B63" w:rsidP="00332357">
      <w:r w:rsidRPr="00D529C5">
        <w:t>In particular, in R&amp;D and biotech, the Indian government acknowledged the tremendous potential for growth of the medical</w:t>
      </w:r>
      <w:r w:rsidR="00034259">
        <w:t xml:space="preserve"> biotechnology industry and had</w:t>
      </w:r>
      <w:r w:rsidRPr="00D529C5">
        <w:t xml:space="preserve"> therefore</w:t>
      </w:r>
      <w:r>
        <w:t>,</w:t>
      </w:r>
      <w:r w:rsidRPr="00D529C5">
        <w:t xml:space="preserve"> generated both internal and external funding to promote growth in the industry. </w:t>
      </w:r>
      <w:r w:rsidRPr="00A754BC">
        <w:t xml:space="preserve">The high growth potential can be very beneficial for </w:t>
      </w:r>
      <w:proofErr w:type="spellStart"/>
      <w:r w:rsidRPr="00A754BC">
        <w:t>Clinigene's</w:t>
      </w:r>
      <w:proofErr w:type="spellEnd"/>
      <w:r w:rsidRPr="00A754BC">
        <w:t xml:space="preserve"> bigger likelihood to produce business revenues</w:t>
      </w:r>
      <w:r>
        <w:t xml:space="preserve"> (</w:t>
      </w:r>
      <w:proofErr w:type="spellStart"/>
      <w:r>
        <w:t>Neenan</w:t>
      </w:r>
      <w:proofErr w:type="spellEnd"/>
      <w:r>
        <w:t xml:space="preserve">, Burrier </w:t>
      </w:r>
      <w:r w:rsidRPr="006A3CCB">
        <w:t>and Kim</w:t>
      </w:r>
      <w:r>
        <w:t>, 2018)</w:t>
      </w:r>
      <w:r w:rsidRPr="00A754BC">
        <w:t xml:space="preserve">. The studies show that CRO's growth potential is very large in the Indian market. The current position of </w:t>
      </w:r>
      <w:proofErr w:type="spellStart"/>
      <w:r w:rsidRPr="00A754BC">
        <w:t>Clinigene</w:t>
      </w:r>
      <w:proofErr w:type="spellEnd"/>
      <w:r w:rsidRPr="00A754BC">
        <w:t xml:space="preserve"> is centred on the value chain in the small to the medium-value segment. By growing the value chain, the business and the subsidiary will benefit more in the long term as well.</w:t>
      </w:r>
    </w:p>
    <w:p w:rsidR="008E3D0F" w:rsidRDefault="00B16B63" w:rsidP="00332357">
      <w:pPr>
        <w:rPr>
          <w:b/>
        </w:rPr>
      </w:pPr>
      <w:r>
        <w:rPr>
          <w:b/>
        </w:rPr>
        <w:t>Weakness:</w:t>
      </w:r>
    </w:p>
    <w:p w:rsidR="008E3D0F" w:rsidRPr="00A754BC" w:rsidRDefault="00B16B63" w:rsidP="00332357">
      <w:proofErr w:type="spellStart"/>
      <w:r w:rsidRPr="00BE3F7D">
        <w:t>Biocon</w:t>
      </w:r>
      <w:proofErr w:type="spellEnd"/>
      <w:r w:rsidRPr="00BE3F7D">
        <w:t xml:space="preserve"> India Group might become a victim of the success of </w:t>
      </w:r>
      <w:proofErr w:type="spellStart"/>
      <w:r w:rsidRPr="00BE3F7D">
        <w:t>Clinigene</w:t>
      </w:r>
      <w:proofErr w:type="spellEnd"/>
      <w:r w:rsidRPr="00BE3F7D">
        <w:t xml:space="preserve">. The significant portion of a growing market can darken the involvement of </w:t>
      </w:r>
      <w:proofErr w:type="spellStart"/>
      <w:r w:rsidRPr="00BE3F7D">
        <w:t>Biocon</w:t>
      </w:r>
      <w:proofErr w:type="spellEnd"/>
      <w:r w:rsidRPr="00BE3F7D">
        <w:t xml:space="preserve"> and </w:t>
      </w:r>
      <w:proofErr w:type="spellStart"/>
      <w:r w:rsidRPr="00BE3F7D">
        <w:t>Syngene</w:t>
      </w:r>
      <w:proofErr w:type="spellEnd"/>
      <w:r w:rsidRPr="00BE3F7D">
        <w:t xml:space="preserve"> for </w:t>
      </w:r>
      <w:proofErr w:type="spellStart"/>
      <w:r w:rsidRPr="00BE3F7D">
        <w:t>Clinigene</w:t>
      </w:r>
      <w:proofErr w:type="spellEnd"/>
      <w:r>
        <w:t xml:space="preserve"> (</w:t>
      </w:r>
      <w:proofErr w:type="spellStart"/>
      <w:r>
        <w:t>Bisht</w:t>
      </w:r>
      <w:proofErr w:type="spellEnd"/>
      <w:r>
        <w:t>, Jacob</w:t>
      </w:r>
      <w:r w:rsidRPr="006D5C25">
        <w:t xml:space="preserve"> and </w:t>
      </w:r>
      <w:proofErr w:type="spellStart"/>
      <w:r w:rsidRPr="006D5C25">
        <w:t>Chandy</w:t>
      </w:r>
      <w:proofErr w:type="spellEnd"/>
      <w:r>
        <w:t>, 2018)</w:t>
      </w:r>
      <w:r w:rsidRPr="00BE3F7D">
        <w:t xml:space="preserve">. Aggressive growth will require the company and its policy-making process to broaden its resources and time. It may affect recruitment and reduce the time to restructure the environment of </w:t>
      </w:r>
      <w:proofErr w:type="spellStart"/>
      <w:r w:rsidRPr="00BE3F7D">
        <w:t>Biocon</w:t>
      </w:r>
      <w:proofErr w:type="spellEnd"/>
      <w:r w:rsidRPr="00BE3F7D">
        <w:t xml:space="preserve">. </w:t>
      </w:r>
      <w:r>
        <w:t xml:space="preserve">Moreover, </w:t>
      </w:r>
      <w:proofErr w:type="spellStart"/>
      <w:r w:rsidRPr="00BE3F7D">
        <w:t>Biocon</w:t>
      </w:r>
      <w:proofErr w:type="spellEnd"/>
      <w:r w:rsidRPr="00BE3F7D">
        <w:t xml:space="preserve"> can harm their organisational culture in loose mechanisms and casual hierarchies.</w:t>
      </w:r>
      <w:r w:rsidR="00034259">
        <w:t xml:space="preserve"> </w:t>
      </w:r>
      <w:proofErr w:type="spellStart"/>
      <w:r w:rsidR="00034259">
        <w:t>Besides</w:t>
      </w:r>
      <w:proofErr w:type="gramStart"/>
      <w:r w:rsidR="00034259">
        <w:t>,</w:t>
      </w:r>
      <w:r w:rsidRPr="00BE3F7D">
        <w:t>it</w:t>
      </w:r>
      <w:proofErr w:type="spellEnd"/>
      <w:proofErr w:type="gramEnd"/>
      <w:r w:rsidRPr="00BE3F7D">
        <w:t xml:space="preserve"> may be a major challenge for the organisation to adopt to the new framework and cultural design. The company also needs to promote its other developed sectors to solve the obvious issues.</w:t>
      </w:r>
    </w:p>
    <w:p w:rsidR="008E3D0F" w:rsidRDefault="00B16B63" w:rsidP="00D02AEA">
      <w:pPr>
        <w:pStyle w:val="Heading1"/>
      </w:pPr>
      <w:bookmarkStart w:id="8" w:name="_Toc59882329"/>
      <w:r>
        <w:t>5. Strategic analysis of the cultural issues faced by the company</w:t>
      </w:r>
      <w:bookmarkEnd w:id="8"/>
    </w:p>
    <w:p w:rsidR="008E3D0F" w:rsidRDefault="00B16B63" w:rsidP="00332357">
      <w:pPr>
        <w:rPr>
          <w:b/>
        </w:rPr>
      </w:pPr>
      <w:r>
        <w:rPr>
          <w:b/>
        </w:rPr>
        <w:t xml:space="preserve"> Strategic challenges faced by the owner </w:t>
      </w:r>
    </w:p>
    <w:p w:rsidR="008E3D0F" w:rsidRDefault="00B16B63" w:rsidP="00332357">
      <w:proofErr w:type="gramStart"/>
      <w:r w:rsidRPr="00E92F59">
        <w:rPr>
          <w:b/>
        </w:rPr>
        <w:t xml:space="preserve">Establishing a new subsidiary: </w:t>
      </w:r>
      <w:r>
        <w:t>It is not simple to create a new subsidiary.</w:t>
      </w:r>
      <w:proofErr w:type="gramEnd"/>
      <w:r>
        <w:t xml:space="preserve"> </w:t>
      </w:r>
      <w:proofErr w:type="spellStart"/>
      <w:r>
        <w:t>Kiran</w:t>
      </w:r>
      <w:proofErr w:type="spellEnd"/>
      <w:r>
        <w:t xml:space="preserve"> Shaw faces challenges as a result of financial, credibility, gender, infrastructure and access to services. As external consumers for the CRO busi</w:t>
      </w:r>
      <w:r w:rsidR="00862F3A">
        <w:t xml:space="preserve">ness, she wanted to retain the </w:t>
      </w:r>
      <w:proofErr w:type="spellStart"/>
      <w:r w:rsidR="00862F3A">
        <w:t>C</w:t>
      </w:r>
      <w:r>
        <w:t>linigen</w:t>
      </w:r>
      <w:r w:rsidR="00862F3A">
        <w:t>e</w:t>
      </w:r>
      <w:proofErr w:type="spellEnd"/>
      <w:r>
        <w:t xml:space="preserve"> on the market. There were a few challenges including market positioning, future market risk, adaptation to indifferent culture ads, and ethics, and after its establishment for two </w:t>
      </w:r>
      <w:proofErr w:type="gramStart"/>
      <w:r>
        <w:t>years</w:t>
      </w:r>
      <w:r w:rsidRPr="00221940">
        <w:t>(</w:t>
      </w:r>
      <w:proofErr w:type="gramEnd"/>
      <w:r w:rsidRPr="00221940">
        <w:t>Biocon.com, 2019)</w:t>
      </w:r>
      <w:r>
        <w:t>.</w:t>
      </w:r>
    </w:p>
    <w:p w:rsidR="008E3D0F" w:rsidRDefault="00B16B63" w:rsidP="00332357">
      <w:r w:rsidRPr="00E92F59">
        <w:rPr>
          <w:b/>
        </w:rPr>
        <w:t>Business opportunity:</w:t>
      </w:r>
      <w:r>
        <w:t xml:space="preserve"> The development of clinical research in India has started to be started and exploded in the next ten years with the increasing demand of the population. In this market, contract research organisations (CROs) were a key player.</w:t>
      </w:r>
      <w:r w:rsidR="00862F3A">
        <w:t xml:space="preserve"> </w:t>
      </w:r>
      <w:r>
        <w:t xml:space="preserve">The increased potential market growth might be the opportunity of a favourable market place, but the presence of other MNCs in this sector could mean a risk of survival with a good position since </w:t>
      </w:r>
      <w:proofErr w:type="spellStart"/>
      <w:r>
        <w:t>Clinigene</w:t>
      </w:r>
      <w:proofErr w:type="spellEnd"/>
      <w:r>
        <w:t xml:space="preserve"> is now in low- to medium-term places.</w:t>
      </w:r>
    </w:p>
    <w:p w:rsidR="008E3D0F" w:rsidRDefault="00B16B63" w:rsidP="00332357">
      <w:r w:rsidRPr="00E92F59">
        <w:rPr>
          <w:b/>
        </w:rPr>
        <w:t>Little or no direct market experience:</w:t>
      </w:r>
      <w:r>
        <w:t xml:space="preserve"> As </w:t>
      </w:r>
      <w:proofErr w:type="spellStart"/>
      <w:r>
        <w:t>Clinigene</w:t>
      </w:r>
      <w:proofErr w:type="spellEnd"/>
      <w:r>
        <w:t xml:space="preserve"> was the </w:t>
      </w:r>
      <w:proofErr w:type="spellStart"/>
      <w:r>
        <w:t>Biocon</w:t>
      </w:r>
      <w:proofErr w:type="spellEnd"/>
      <w:r>
        <w:t xml:space="preserve"> India Group's novel invention, the organisation and its customers could be a major distraction. It was also in charge of an environment in which </w:t>
      </w:r>
      <w:proofErr w:type="spellStart"/>
      <w:r>
        <w:t>Biocon</w:t>
      </w:r>
      <w:proofErr w:type="spellEnd"/>
      <w:r>
        <w:t xml:space="preserve"> had very little direct experience of consuming precious </w:t>
      </w:r>
      <w:proofErr w:type="gramStart"/>
      <w:r>
        <w:t>resources(</w:t>
      </w:r>
      <w:proofErr w:type="spellStart"/>
      <w:proofErr w:type="gramEnd"/>
      <w:r>
        <w:t>Lahiry</w:t>
      </w:r>
      <w:proofErr w:type="spellEnd"/>
      <w:r w:rsidRPr="006D5C25">
        <w:t xml:space="preserve"> and </w:t>
      </w:r>
      <w:proofErr w:type="spellStart"/>
      <w:r w:rsidRPr="006D5C25">
        <w:t>Rangarajan</w:t>
      </w:r>
      <w:proofErr w:type="spellEnd"/>
      <w:r w:rsidRPr="006D5C25">
        <w:t>,</w:t>
      </w:r>
      <w:r>
        <w:t xml:space="preserve"> 2019). For any company, this sort of start could be extremely dangerous. </w:t>
      </w:r>
      <w:proofErr w:type="spellStart"/>
      <w:r>
        <w:t>Biocon</w:t>
      </w:r>
      <w:proofErr w:type="spellEnd"/>
      <w:r>
        <w:t xml:space="preserve"> never considered what sort of result they might obtain from the market.</w:t>
      </w:r>
    </w:p>
    <w:p w:rsidR="008E3D0F" w:rsidRDefault="00B16B63" w:rsidP="00332357">
      <w:r w:rsidRPr="00E92F59">
        <w:rPr>
          <w:b/>
        </w:rPr>
        <w:t>Organized culture:</w:t>
      </w:r>
      <w:r w:rsidR="00862F3A">
        <w:rPr>
          <w:b/>
        </w:rPr>
        <w:t xml:space="preserve"> </w:t>
      </w:r>
      <w:proofErr w:type="spellStart"/>
      <w:r>
        <w:t>Clinigene</w:t>
      </w:r>
      <w:proofErr w:type="spellEnd"/>
      <w:r>
        <w:t xml:space="preserve"> increasing grows to a size that is outshined by </w:t>
      </w:r>
      <w:proofErr w:type="spellStart"/>
      <w:r>
        <w:t>Biocon</w:t>
      </w:r>
      <w:proofErr w:type="spellEnd"/>
      <w:r>
        <w:t xml:space="preserve"> and </w:t>
      </w:r>
      <w:proofErr w:type="spellStart"/>
      <w:r>
        <w:t>Syngene</w:t>
      </w:r>
      <w:proofErr w:type="spellEnd"/>
      <w:r>
        <w:t>. The requirement is also high for this large site period and resources. Concerning a large number of employees, new designs of the company are necessary to launch procedures.</w:t>
      </w:r>
    </w:p>
    <w:p w:rsidR="008E3D0F" w:rsidRPr="000A63CF" w:rsidRDefault="00B16B63" w:rsidP="00332357">
      <w:pPr>
        <w:rPr>
          <w:b/>
        </w:rPr>
      </w:pPr>
      <w:r w:rsidRPr="000A63CF">
        <w:rPr>
          <w:b/>
        </w:rPr>
        <w:t>Dealing with central issues:</w:t>
      </w:r>
    </w:p>
    <w:p w:rsidR="008E3D0F" w:rsidRDefault="00B16B63" w:rsidP="00332357">
      <w:r w:rsidRPr="000A63CF">
        <w:rPr>
          <w:b/>
        </w:rPr>
        <w:t>Developed consumer loyalty and improved market trends:</w:t>
      </w:r>
      <w:r>
        <w:t xml:space="preserve"> </w:t>
      </w:r>
      <w:proofErr w:type="spellStart"/>
      <w:r>
        <w:t>Biocon</w:t>
      </w:r>
      <w:proofErr w:type="spellEnd"/>
      <w:r>
        <w:t xml:space="preserve"> India began its new journey with the effective launch of the new </w:t>
      </w:r>
      <w:proofErr w:type="spellStart"/>
      <w:r>
        <w:t>Clinigene</w:t>
      </w:r>
      <w:proofErr w:type="spellEnd"/>
      <w:r>
        <w:t xml:space="preserve"> subsidiary. With the availability of a broad range of clinical trial facilities, drug development processes based on two different fields in various forms of clinical trials, this was a challenge for such a preservative pharmaceutical industry (</w:t>
      </w:r>
      <w:proofErr w:type="spellStart"/>
      <w:r>
        <w:t>Neenan</w:t>
      </w:r>
      <w:proofErr w:type="spellEnd"/>
      <w:r>
        <w:t xml:space="preserve">, Burrier </w:t>
      </w:r>
      <w:r w:rsidRPr="006A3CCB">
        <w:t>and Kim</w:t>
      </w:r>
      <w:r>
        <w:t>, 2018). Non-patent original and generic medicines typically only have to pass clinical studies of bioequivalence and bioavailability (BE/BA) while more rigorous clinical trials were required on new medicines. So, BE/BA studies with both the concentrated partnership coordination research for hospital clinical trials focused on clinical laboratory services.</w:t>
      </w:r>
    </w:p>
    <w:p w:rsidR="008E3D0F" w:rsidRDefault="00B16B63" w:rsidP="00332357">
      <w:r w:rsidRPr="000A63CF">
        <w:rPr>
          <w:b/>
        </w:rPr>
        <w:t>Taking precautions against the challenges from pharmaceutical giants:</w:t>
      </w:r>
      <w:r>
        <w:t xml:space="preserve"> The high growth potential will enable </w:t>
      </w:r>
      <w:proofErr w:type="spellStart"/>
      <w:r>
        <w:t>Clinigene</w:t>
      </w:r>
      <w:proofErr w:type="spellEnd"/>
      <w:r>
        <w:t xml:space="preserve"> to make much better use of its business revenues. The present position of </w:t>
      </w:r>
      <w:proofErr w:type="spellStart"/>
      <w:r>
        <w:t>Clinigene</w:t>
      </w:r>
      <w:proofErr w:type="spellEnd"/>
      <w:r>
        <w:t xml:space="preserve"> is focused on the value chain in the low- to the medium-value segment. By increasing the value chain, the business and the subsidiary can be more profitable in the long term.</w:t>
      </w:r>
    </w:p>
    <w:p w:rsidR="008E3D0F" w:rsidRPr="00E92F59" w:rsidRDefault="00B16B63" w:rsidP="00332357">
      <w:r w:rsidRPr="008C38DC">
        <w:rPr>
          <w:b/>
        </w:rPr>
        <w:t xml:space="preserve">Profit from success and removal of cultural dilemmas: </w:t>
      </w:r>
      <w:r>
        <w:t xml:space="preserve">The </w:t>
      </w:r>
      <w:proofErr w:type="spellStart"/>
      <w:r>
        <w:t>Biocon</w:t>
      </w:r>
      <w:proofErr w:type="spellEnd"/>
      <w:r>
        <w:t xml:space="preserve"> Group India can be a victim of the success of </w:t>
      </w:r>
      <w:proofErr w:type="spellStart"/>
      <w:r>
        <w:t>Clinigene</w:t>
      </w:r>
      <w:proofErr w:type="spellEnd"/>
      <w:r>
        <w:t xml:space="preserve">. The substantial chunk of rising demand for </w:t>
      </w:r>
      <w:proofErr w:type="spellStart"/>
      <w:r>
        <w:t>Clinigene</w:t>
      </w:r>
      <w:proofErr w:type="spellEnd"/>
      <w:r>
        <w:t xml:space="preserve"> can over</w:t>
      </w:r>
      <w:r w:rsidR="00862F3A">
        <w:t xml:space="preserve">look the contribution of </w:t>
      </w:r>
      <w:proofErr w:type="spellStart"/>
      <w:r w:rsidR="00862F3A">
        <w:t>Biocon</w:t>
      </w:r>
      <w:proofErr w:type="spellEnd"/>
      <w:r w:rsidR="00862F3A">
        <w:t xml:space="preserve"> </w:t>
      </w:r>
      <w:r>
        <w:t>&amp;</w:t>
      </w:r>
      <w:r w:rsidR="00862F3A">
        <w:t xml:space="preserve"> </w:t>
      </w:r>
      <w:proofErr w:type="spellStart"/>
      <w:proofErr w:type="gramStart"/>
      <w:r>
        <w:t>Syngene</w:t>
      </w:r>
      <w:proofErr w:type="spellEnd"/>
      <w:r w:rsidRPr="00221940">
        <w:t>(</w:t>
      </w:r>
      <w:proofErr w:type="gramEnd"/>
      <w:r w:rsidRPr="00221940">
        <w:t>Biocon.com, 2019)</w:t>
      </w:r>
      <w:r>
        <w:t xml:space="preserve">. Aggressive growth will allow time and money to be diverted into the company and its policies. It could also affect recruiting for new workers and reduce the time needed to redesign the </w:t>
      </w:r>
      <w:proofErr w:type="spellStart"/>
      <w:r>
        <w:t>Biocon</w:t>
      </w:r>
      <w:proofErr w:type="spellEnd"/>
      <w:r>
        <w:t xml:space="preserve"> community so that the organisation can address all the problems it needs to promote its other sectors. The organisation can find a loyal worker base for both the parent company and the subsidiary.</w:t>
      </w:r>
    </w:p>
    <w:p w:rsidR="008E3D0F" w:rsidRPr="00332357" w:rsidRDefault="00B16B63" w:rsidP="00D02AEA">
      <w:pPr>
        <w:pStyle w:val="Heading1"/>
      </w:pPr>
      <w:bookmarkStart w:id="9" w:name="_Toc59882330"/>
      <w:r>
        <w:t>6. Application of theories and models to solve the central issues and how these can be deployed in the emergent strategies:</w:t>
      </w:r>
      <w:bookmarkEnd w:id="9"/>
    </w:p>
    <w:p w:rsidR="008E3D0F" w:rsidRDefault="00B16B63" w:rsidP="00332357">
      <w:pPr>
        <w:rPr>
          <w:b/>
        </w:rPr>
      </w:pPr>
      <w:r>
        <w:rPr>
          <w:b/>
        </w:rPr>
        <w:t xml:space="preserve"> Porter’s generic strategies </w:t>
      </w:r>
    </w:p>
    <w:p w:rsidR="008E3D0F" w:rsidRDefault="00B16B63" w:rsidP="00332357">
      <w:r w:rsidRPr="00472621">
        <w:t>Different models and theories are used to deal with the core problems of this business. Therefore, Porter's Generic strategies are one of the most appropria</w:t>
      </w:r>
      <w:r w:rsidR="00BE0806" w:rsidRPr="00472621">
        <w:t xml:space="preserve">te models for solving the central issues related to </w:t>
      </w:r>
      <w:proofErr w:type="spellStart"/>
      <w:r w:rsidR="00BE0806" w:rsidRPr="00472621">
        <w:t>Clinigene</w:t>
      </w:r>
      <w:proofErr w:type="spellEnd"/>
      <w:r w:rsidR="00BE0806" w:rsidRPr="00472621">
        <w:t xml:space="preserve">, which is </w:t>
      </w:r>
      <w:proofErr w:type="spellStart"/>
      <w:r w:rsidR="00BE0806" w:rsidRPr="00472621">
        <w:t>Biocon’s</w:t>
      </w:r>
      <w:proofErr w:type="spellEnd"/>
      <w:r w:rsidR="00BE0806" w:rsidRPr="00472621">
        <w:t xml:space="preserve"> new subsidiary</w:t>
      </w:r>
      <w:r w:rsidRPr="00472621">
        <w:t xml:space="preserve">. </w:t>
      </w:r>
      <w:r w:rsidRPr="008A0E60">
        <w:t>The model will be using four types of techniques to obtain the desired result and accurately use the model</w:t>
      </w:r>
      <w:r>
        <w:t xml:space="preserve"> (</w:t>
      </w:r>
      <w:proofErr w:type="spellStart"/>
      <w:r>
        <w:t>Islami</w:t>
      </w:r>
      <w:proofErr w:type="spellEnd"/>
      <w:r>
        <w:t>, Mustafa</w:t>
      </w:r>
      <w:r w:rsidRPr="006A3CCB">
        <w:t xml:space="preserve"> and </w:t>
      </w:r>
      <w:proofErr w:type="spellStart"/>
      <w:r w:rsidRPr="006A3CCB">
        <w:t>Latkovikj</w:t>
      </w:r>
      <w:proofErr w:type="spellEnd"/>
      <w:r>
        <w:t>, 2020)</w:t>
      </w:r>
      <w:r w:rsidRPr="008A0E60">
        <w:t xml:space="preserve">. This includes cost leadership (no supplements), cost focus (producing service for a different niche market) differentiation (making extraordinarily acceptable services or goods) and differentiation focus. These four strategies are developed from two bases, is a source of sustainable competitive advantage vertically used, and are horizontally competitive markets for businesses. For a good discussion on them from the organisation's viewpoint and their efficient implementation of the following process of the subsidiary, </w:t>
      </w:r>
      <w:proofErr w:type="spellStart"/>
      <w:r w:rsidRPr="008A0E60">
        <w:t>Clinigene</w:t>
      </w:r>
      <w:proofErr w:type="spellEnd"/>
      <w:r w:rsidRPr="008A0E60">
        <w:t xml:space="preserve"> can be considered.</w:t>
      </w:r>
    </w:p>
    <w:p w:rsidR="008E3D0F" w:rsidRDefault="00B16B63" w:rsidP="00332357">
      <w:r w:rsidRPr="008A0E60">
        <w:rPr>
          <w:b/>
        </w:rPr>
        <w:t> Cost Leadership:</w:t>
      </w:r>
      <w:r w:rsidR="00862F3A">
        <w:t xml:space="preserve"> A C</w:t>
      </w:r>
      <w:r>
        <w:t xml:space="preserve">ost Leadership approach may be implemented by rising profit by reducing costs and prices centred on industry average prices. Concerning to increase the market share, this strategy is another form of market cost control (Smith et al., 2019). </w:t>
      </w:r>
      <w:proofErr w:type="spellStart"/>
      <w:r>
        <w:t>Biocon</w:t>
      </w:r>
      <w:proofErr w:type="spellEnd"/>
      <w:r>
        <w:t xml:space="preserve"> may thus target the masses as its preferred customers. When </w:t>
      </w:r>
      <w:proofErr w:type="spellStart"/>
      <w:r>
        <w:t>Biocon</w:t>
      </w:r>
      <w:proofErr w:type="spellEnd"/>
      <w:r>
        <w:t xml:space="preserve"> has established this strategy, this will help to reduce costs by setting access capital technology at the start of the company and strongly logistics. T</w:t>
      </w:r>
      <w:r w:rsidR="00862F3A">
        <w:t xml:space="preserve">his strategy will enable </w:t>
      </w:r>
      <w:proofErr w:type="spellStart"/>
      <w:r w:rsidR="00862F3A">
        <w:t>Biocon</w:t>
      </w:r>
      <w:proofErr w:type="spellEnd"/>
      <w:r>
        <w:t xml:space="preserve"> to set its cost at a reduced rate and will further gain a competitive advantage over its competitors.</w:t>
      </w:r>
    </w:p>
    <w:p w:rsidR="008E3D0F" w:rsidRDefault="00B16B63" w:rsidP="00332357">
      <w:r w:rsidRPr="003D19E3">
        <w:rPr>
          <w:b/>
        </w:rPr>
        <w:t>Differentiation strategy:</w:t>
      </w:r>
      <w:r>
        <w:t xml:space="preserve"> T</w:t>
      </w:r>
      <w:r w:rsidRPr="003D19E3">
        <w:t>he organisation must make for its consumers an innovative product. Here, the audience is not targeted. The business represents only a collection of people with the same needs. For this form of strategy, a strong team for research and development is essential for proper research and the creation of a high-quality product and need for an effective sales and marketing team which assures the value provided by the differentiated products. Otherwise, rivals in different market segments encounter the threat outbreak in several faces following focus differentiation strategies.</w:t>
      </w:r>
    </w:p>
    <w:p w:rsidR="008E3D0F" w:rsidRDefault="00B16B63" w:rsidP="00332357">
      <w:r w:rsidRPr="004D33BA">
        <w:rPr>
          <w:b/>
        </w:rPr>
        <w:t>Focus Strategy:</w:t>
      </w:r>
      <w:r>
        <w:t xml:space="preserve"> T</w:t>
      </w:r>
      <w:r w:rsidRPr="004D33BA">
        <w:t xml:space="preserve">his strategy focuses on a particular niche marketing community of individuals. Being a strong brand should be unique in this market and try to maintain their loyalty. When </w:t>
      </w:r>
      <w:r>
        <w:t xml:space="preserve">any company </w:t>
      </w:r>
      <w:r w:rsidRPr="004D33BA">
        <w:t>have decided to go to cost control or ma</w:t>
      </w:r>
      <w:r>
        <w:t>rketing differentiation and the company</w:t>
      </w:r>
      <w:r w:rsidRPr="004D33BA">
        <w:t xml:space="preserve"> can select a focus strategy</w:t>
      </w:r>
      <w:r>
        <w:t xml:space="preserve"> (</w:t>
      </w:r>
      <w:proofErr w:type="spellStart"/>
      <w:r>
        <w:t>Islami</w:t>
      </w:r>
      <w:proofErr w:type="spellEnd"/>
      <w:r>
        <w:t>, Mustafa</w:t>
      </w:r>
      <w:r w:rsidRPr="006A3CCB">
        <w:t xml:space="preserve"> and </w:t>
      </w:r>
      <w:proofErr w:type="spellStart"/>
      <w:r w:rsidRPr="006A3CCB">
        <w:t>Latkovikj</w:t>
      </w:r>
      <w:proofErr w:type="spellEnd"/>
      <w:r>
        <w:t>, 2020)</w:t>
      </w:r>
      <w:r w:rsidRPr="004D33BA">
        <w:t xml:space="preserve">. As generally, the emphasis is not sufficient alone. </w:t>
      </w:r>
      <w:proofErr w:type="spellStart"/>
      <w:r w:rsidRPr="004D33BA">
        <w:t>Biocon</w:t>
      </w:r>
      <w:proofErr w:type="spellEnd"/>
      <w:r w:rsidRPr="004D33BA">
        <w:t xml:space="preserve"> may also add something extra to reduce costs or offer a unique product as per the client specifications t</w:t>
      </w:r>
      <w:r>
        <w:t>hrough a detailed investigation of its customer segment.</w:t>
      </w:r>
    </w:p>
    <w:p w:rsidR="008E3D0F" w:rsidRDefault="00B16B63" w:rsidP="00332357">
      <w:r>
        <w:t xml:space="preserve">By </w:t>
      </w:r>
      <w:r w:rsidRPr="004D33BA">
        <w:t xml:space="preserve">its opportunities and strengths on the local market, the company must reduce its vulnerabilities and capacities. With such an unpredictable marketplace, </w:t>
      </w:r>
      <w:proofErr w:type="spellStart"/>
      <w:r w:rsidRPr="004D33BA">
        <w:t>Clinigene</w:t>
      </w:r>
      <w:proofErr w:type="spellEnd"/>
      <w:r w:rsidRPr="004D33BA">
        <w:t xml:space="preserve"> is an essential attempt of the </w:t>
      </w:r>
      <w:proofErr w:type="spellStart"/>
      <w:r w:rsidRPr="004D33BA">
        <w:t>Biocon</w:t>
      </w:r>
      <w:proofErr w:type="spellEnd"/>
      <w:r w:rsidRPr="004D33BA">
        <w:t xml:space="preserve"> India Community. A subsidiary's outcome can affect </w:t>
      </w:r>
      <w:proofErr w:type="spellStart"/>
      <w:r w:rsidRPr="004D33BA">
        <w:t>Biocon's</w:t>
      </w:r>
      <w:proofErr w:type="spellEnd"/>
      <w:r w:rsidRPr="004D33BA">
        <w:t xml:space="preserve"> overall reputation and brand image</w:t>
      </w:r>
      <w:r>
        <w:t xml:space="preserve"> (Smith et al., 2019)</w:t>
      </w:r>
      <w:r w:rsidRPr="004D33BA">
        <w:t>. Consequently, the company must make very cautious efforts and take careful steps to advance future external and internal problems. Therefore, relative to many other local companies working in the Indian pharmaceutical industry, they are now in a better position. This business thus falls in the areas of cost control and differentiation leadership in the generic strategy of Porter. Therefore, the subsidiary wanted to improve on both sectors to end up making further efforts based on overall strategy factor of the porter.</w:t>
      </w:r>
    </w:p>
    <w:p w:rsidR="008E3D0F" w:rsidRDefault="00B16B63" w:rsidP="00332357">
      <w:r w:rsidRPr="00247BE1">
        <w:t xml:space="preserve">By its opportunities and strengths on the local market, the organisation must reduce its weaknesses and capacities. In such an unpredictable marketplace, </w:t>
      </w:r>
      <w:proofErr w:type="spellStart"/>
      <w:r w:rsidRPr="00247BE1">
        <w:t>Clinigene</w:t>
      </w:r>
      <w:proofErr w:type="spellEnd"/>
      <w:r w:rsidRPr="00247BE1">
        <w:t xml:space="preserve"> is an important attempt of the </w:t>
      </w:r>
      <w:proofErr w:type="spellStart"/>
      <w:r w:rsidRPr="00247BE1">
        <w:t>Biocon</w:t>
      </w:r>
      <w:proofErr w:type="spellEnd"/>
      <w:r w:rsidRPr="00247BE1">
        <w:t xml:space="preserve"> India Community</w:t>
      </w:r>
      <w:r>
        <w:t xml:space="preserve"> (</w:t>
      </w:r>
      <w:proofErr w:type="spellStart"/>
      <w:r>
        <w:t>Dev</w:t>
      </w:r>
      <w:proofErr w:type="spellEnd"/>
      <w:r>
        <w:t>, 2019)</w:t>
      </w:r>
      <w:r w:rsidRPr="00247BE1">
        <w:t xml:space="preserve">. A subsidiary's success or failure can affect </w:t>
      </w:r>
      <w:proofErr w:type="spellStart"/>
      <w:r w:rsidRPr="00247BE1">
        <w:t>Biocon's</w:t>
      </w:r>
      <w:proofErr w:type="spellEnd"/>
      <w:r w:rsidRPr="00247BE1">
        <w:t xml:space="preserve"> overall reputation and brand image. Therefore, the organisation must make very cautious attempts and take careful steps to overcome future external and internal issues. Therefore, compared to many other local companies operating in the Indian pharmaceutical industry, they are already in a better position. This company thus falls in the categories of cost control and differentiation leadership in the generic strategy of Porter. Therefore, the subsidiary must focus on each area to develop its further efforts succe</w:t>
      </w:r>
      <w:r>
        <w:t>ssful depending on its generic</w:t>
      </w:r>
      <w:r w:rsidRPr="00247BE1">
        <w:t xml:space="preserve"> strategy factor.</w:t>
      </w:r>
    </w:p>
    <w:p w:rsidR="008E3D0F" w:rsidRDefault="00B16B63" w:rsidP="00F813B9">
      <w:pPr>
        <w:jc w:val="center"/>
      </w:pPr>
      <w:r>
        <w:rPr>
          <w:noProof/>
          <w:lang w:eastAsia="en-GB"/>
        </w:rPr>
        <w:drawing>
          <wp:inline distT="0" distB="0" distL="0" distR="0">
            <wp:extent cx="4286250" cy="3152775"/>
            <wp:effectExtent l="19050" t="19050" r="19050" b="28575"/>
            <wp:docPr id="1" name="Picture 1" descr="C:\Users\Dell\Desktop\porter_gener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36445" name="Picture 1" descr="C:\Users\Dell\Desktop\porter_generic.png"/>
                    <pic:cNvPicPr>
                      <a:picLocks noChangeAspect="1" noChangeArrowheads="1"/>
                    </pic:cNvPicPr>
                  </pic:nvPicPr>
                  <pic:blipFill>
                    <a:blip r:embed="rId10"/>
                    <a:srcRect b="5429"/>
                    <a:stretch>
                      <a:fillRect/>
                    </a:stretch>
                  </pic:blipFill>
                  <pic:spPr bwMode="auto">
                    <a:xfrm>
                      <a:off x="0" y="0"/>
                      <a:ext cx="4286250" cy="3152775"/>
                    </a:xfrm>
                    <a:prstGeom prst="rect">
                      <a:avLst/>
                    </a:prstGeom>
                    <a:noFill/>
                    <a:ln w="9525">
                      <a:solidFill>
                        <a:schemeClr val="tx1"/>
                      </a:solidFill>
                      <a:miter lim="800000"/>
                      <a:headEnd/>
                      <a:tailEnd/>
                    </a:ln>
                  </pic:spPr>
                </pic:pic>
              </a:graphicData>
            </a:graphic>
          </wp:inline>
        </w:drawing>
      </w:r>
    </w:p>
    <w:p w:rsidR="008E3D0F" w:rsidRDefault="00B16B63" w:rsidP="00332357">
      <w:pPr>
        <w:jc w:val="center"/>
        <w:rPr>
          <w:b/>
        </w:rPr>
      </w:pPr>
      <w:r>
        <w:rPr>
          <w:b/>
        </w:rPr>
        <w:t>Figure: Porter’s Generic strategies</w:t>
      </w:r>
    </w:p>
    <w:p w:rsidR="008E3D0F" w:rsidRPr="006A3CCB" w:rsidRDefault="00B16B63" w:rsidP="00332357">
      <w:pPr>
        <w:jc w:val="center"/>
      </w:pPr>
      <w:r>
        <w:t xml:space="preserve">(Source: </w:t>
      </w:r>
      <w:proofErr w:type="spellStart"/>
      <w:r>
        <w:t>Islami</w:t>
      </w:r>
      <w:proofErr w:type="spellEnd"/>
      <w:r>
        <w:t>, Mustafa</w:t>
      </w:r>
      <w:r w:rsidRPr="006A3CCB">
        <w:t xml:space="preserve"> and </w:t>
      </w:r>
      <w:proofErr w:type="spellStart"/>
      <w:r w:rsidRPr="006A3CCB">
        <w:t>Latkovikj</w:t>
      </w:r>
      <w:proofErr w:type="spellEnd"/>
      <w:r>
        <w:t>, 2020)</w:t>
      </w:r>
    </w:p>
    <w:p w:rsidR="008E3D0F" w:rsidRDefault="008E3D0F" w:rsidP="00332357">
      <w:pPr>
        <w:rPr>
          <w:b/>
        </w:rPr>
      </w:pPr>
    </w:p>
    <w:p w:rsidR="0088753D" w:rsidRPr="00CF352D" w:rsidRDefault="00B16B63" w:rsidP="00D02AEA">
      <w:pPr>
        <w:pStyle w:val="Heading1"/>
      </w:pPr>
      <w:bookmarkStart w:id="10" w:name="_Toc59882331"/>
      <w:r w:rsidRPr="00CF352D">
        <w:t>7. Bowman’s strategic clock</w:t>
      </w:r>
      <w:bookmarkEnd w:id="10"/>
    </w:p>
    <w:p w:rsidR="00FF3295" w:rsidRPr="00873434" w:rsidRDefault="00B16B63" w:rsidP="00332357">
      <w:pPr>
        <w:rPr>
          <w:rFonts w:cs="Times New Roman"/>
          <w:szCs w:val="24"/>
          <w:shd w:val="clear" w:color="auto" w:fill="FFFFFF"/>
        </w:rPr>
      </w:pPr>
      <w:r w:rsidRPr="00CF352D">
        <w:t xml:space="preserve">Bowman’s strategic clock is model which is </w:t>
      </w:r>
      <w:r w:rsidR="000D1591" w:rsidRPr="00CF352D">
        <w:t>exploring</w:t>
      </w:r>
      <w:r w:rsidRPr="00CF352D">
        <w:t xml:space="preserve"> the </w:t>
      </w:r>
      <w:r w:rsidR="000D1591" w:rsidRPr="00CF352D">
        <w:t>diverse</w:t>
      </w:r>
      <w:r w:rsidRPr="00CF352D">
        <w:t xml:space="preserve"> options for the strategic positioning of the business market. </w:t>
      </w:r>
      <w:r w:rsidR="00392899" w:rsidRPr="00CF352D">
        <w:t xml:space="preserve">This particular model is the extended form of the porter’s five strategic forces into eight. </w:t>
      </w:r>
      <w:r w:rsidR="00CD5190" w:rsidRPr="00CF352D">
        <w:t xml:space="preserve">This is mainly focused on the two dimensions – price and </w:t>
      </w:r>
      <w:r w:rsidR="005E163F" w:rsidRPr="00CF352D">
        <w:t>professed</w:t>
      </w:r>
      <w:r w:rsidR="00CD5190" w:rsidRPr="00CF352D">
        <w:t xml:space="preserve"> </w:t>
      </w:r>
      <w:proofErr w:type="gramStart"/>
      <w:r w:rsidR="00CD5190" w:rsidRPr="00CF352D">
        <w:t>value</w:t>
      </w:r>
      <w:r w:rsidR="00873434" w:rsidRPr="008B095C">
        <w:rPr>
          <w:rFonts w:cs="Times New Roman"/>
          <w:szCs w:val="24"/>
          <w:shd w:val="clear" w:color="auto" w:fill="FFFFFF"/>
        </w:rPr>
        <w:t>(</w:t>
      </w:r>
      <w:proofErr w:type="spellStart"/>
      <w:proofErr w:type="gramEnd"/>
      <w:r w:rsidR="00873434" w:rsidRPr="008B095C">
        <w:rPr>
          <w:rFonts w:cs="Times New Roman"/>
          <w:szCs w:val="24"/>
          <w:shd w:val="clear" w:color="auto" w:fill="FFFFFF"/>
        </w:rPr>
        <w:t>Pilon</w:t>
      </w:r>
      <w:proofErr w:type="spellEnd"/>
      <w:r w:rsidR="00873434" w:rsidRPr="008B095C">
        <w:rPr>
          <w:rFonts w:cs="Times New Roman"/>
          <w:szCs w:val="24"/>
          <w:shd w:val="clear" w:color="auto" w:fill="FFFFFF"/>
        </w:rPr>
        <w:t xml:space="preserve"> and </w:t>
      </w:r>
      <w:proofErr w:type="spellStart"/>
      <w:r w:rsidR="00873434" w:rsidRPr="008B095C">
        <w:rPr>
          <w:rFonts w:cs="Times New Roman"/>
          <w:szCs w:val="24"/>
          <w:shd w:val="clear" w:color="auto" w:fill="FFFFFF"/>
        </w:rPr>
        <w:t>Hadjielias</w:t>
      </w:r>
      <w:proofErr w:type="spellEnd"/>
      <w:r w:rsidR="00873434" w:rsidRPr="008B095C">
        <w:rPr>
          <w:rFonts w:cs="Times New Roman"/>
          <w:szCs w:val="24"/>
          <w:shd w:val="clear" w:color="auto" w:fill="FFFFFF"/>
        </w:rPr>
        <w:t>, 2017)</w:t>
      </w:r>
      <w:r w:rsidR="00CD5190" w:rsidRPr="00CF352D">
        <w:t xml:space="preserve">. </w:t>
      </w:r>
    </w:p>
    <w:p w:rsidR="00B616EB" w:rsidRPr="00CF352D" w:rsidRDefault="00B16B63" w:rsidP="00332357">
      <w:pPr>
        <w:rPr>
          <w:b/>
        </w:rPr>
      </w:pPr>
      <w:r w:rsidRPr="00CF352D">
        <w:rPr>
          <w:b/>
          <w:noProof/>
          <w:lang w:eastAsia="en-GB"/>
        </w:rPr>
        <w:drawing>
          <wp:inline distT="0" distB="0" distL="0" distR="0">
            <wp:extent cx="6177355" cy="3700631"/>
            <wp:effectExtent l="171450" t="133350" r="356795" b="299869"/>
            <wp:docPr id="2" name="Picture 2" descr="C:\Users\Manager\Desktop\d59618495f1c7dbc23d8358f799719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35448" name="Picture 2" descr="C:\Users\Manager\Desktop\d59618495f1c7dbc23d8358f799719e9.jpg"/>
                    <pic:cNvPicPr>
                      <a:picLocks noChangeAspect="1" noChangeArrowheads="1"/>
                    </pic:cNvPicPr>
                  </pic:nvPicPr>
                  <pic:blipFill>
                    <a:blip r:embed="rId11"/>
                    <a:stretch>
                      <a:fillRect/>
                    </a:stretch>
                  </pic:blipFill>
                  <pic:spPr bwMode="auto">
                    <a:xfrm>
                      <a:off x="0" y="0"/>
                      <a:ext cx="6185889" cy="3705743"/>
                    </a:xfrm>
                    <a:prstGeom prst="rect">
                      <a:avLst/>
                    </a:prstGeom>
                    <a:ln>
                      <a:noFill/>
                    </a:ln>
                    <a:effectLst>
                      <a:outerShdw blurRad="292100" dist="139700" dir="2700000" algn="tl" rotWithShape="0">
                        <a:srgbClr val="333333">
                          <a:alpha val="65000"/>
                        </a:srgbClr>
                      </a:outerShdw>
                    </a:effectLst>
                  </pic:spPr>
                </pic:pic>
              </a:graphicData>
            </a:graphic>
          </wp:inline>
        </w:drawing>
      </w:r>
    </w:p>
    <w:p w:rsidR="00B616EB" w:rsidRPr="00CF352D" w:rsidRDefault="00B16B63" w:rsidP="00332357">
      <w:pPr>
        <w:jc w:val="center"/>
        <w:rPr>
          <w:b/>
        </w:rPr>
      </w:pPr>
      <w:r w:rsidRPr="00CF352D">
        <w:rPr>
          <w:b/>
        </w:rPr>
        <w:t>Figure 2: Bowman’s strategic clock</w:t>
      </w:r>
    </w:p>
    <w:p w:rsidR="00B616EB" w:rsidRPr="00873434" w:rsidRDefault="00B16B63" w:rsidP="00332357">
      <w:pPr>
        <w:jc w:val="center"/>
        <w:rPr>
          <w:rFonts w:cs="Times New Roman"/>
          <w:szCs w:val="24"/>
          <w:shd w:val="clear" w:color="auto" w:fill="FFFFFF"/>
        </w:rPr>
      </w:pPr>
      <w:r w:rsidRPr="00CF352D">
        <w:rPr>
          <w:b/>
        </w:rPr>
        <w:t xml:space="preserve">Source: </w:t>
      </w:r>
      <w:r w:rsidR="00873434" w:rsidRPr="008B095C">
        <w:rPr>
          <w:rFonts w:cs="Times New Roman"/>
          <w:szCs w:val="24"/>
          <w:shd w:val="clear" w:color="auto" w:fill="FFFFFF"/>
        </w:rPr>
        <w:t xml:space="preserve">(Kumar </w:t>
      </w:r>
      <w:r w:rsidR="00873434" w:rsidRPr="008B095C">
        <w:rPr>
          <w:rFonts w:cs="Times New Roman"/>
          <w:i/>
          <w:szCs w:val="24"/>
          <w:shd w:val="clear" w:color="auto" w:fill="FFFFFF"/>
        </w:rPr>
        <w:t>et al.,</w:t>
      </w:r>
      <w:r w:rsidR="00873434" w:rsidRPr="008B095C">
        <w:rPr>
          <w:rFonts w:cs="Times New Roman"/>
          <w:szCs w:val="24"/>
          <w:shd w:val="clear" w:color="auto" w:fill="FFFFFF"/>
        </w:rPr>
        <w:t xml:space="preserve"> 2020</w:t>
      </w:r>
      <w:r w:rsidR="00CB2BC5" w:rsidRPr="00CF352D">
        <w:rPr>
          <w:b/>
        </w:rPr>
        <w:t>)</w:t>
      </w:r>
    </w:p>
    <w:p w:rsidR="00DF6835" w:rsidRPr="00CF352D" w:rsidRDefault="00B16B63" w:rsidP="00332357">
      <w:pPr>
        <w:rPr>
          <w:b/>
        </w:rPr>
      </w:pPr>
      <w:r w:rsidRPr="00CF352D">
        <w:rPr>
          <w:b/>
        </w:rPr>
        <w:t xml:space="preserve">Position 1: Low price and Low added value </w:t>
      </w:r>
    </w:p>
    <w:p w:rsidR="00DF6835" w:rsidRPr="00CF352D" w:rsidRDefault="00B16B63" w:rsidP="00332357">
      <w:r w:rsidRPr="00CF352D">
        <w:t xml:space="preserve">The company is good in this position. The price level is low and the product value </w:t>
      </w:r>
      <w:r w:rsidR="00CE25B6" w:rsidRPr="00CF352D">
        <w:t>of the product is high.</w:t>
      </w:r>
    </w:p>
    <w:p w:rsidR="00DF6835" w:rsidRPr="00CF352D" w:rsidRDefault="00B16B63" w:rsidP="00332357">
      <w:pPr>
        <w:rPr>
          <w:b/>
        </w:rPr>
      </w:pPr>
      <w:r w:rsidRPr="00CF352D">
        <w:rPr>
          <w:b/>
        </w:rPr>
        <w:t xml:space="preserve">Position 2- Low price  </w:t>
      </w:r>
    </w:p>
    <w:p w:rsidR="007C2D0A" w:rsidRPr="00CF352D" w:rsidRDefault="00B16B63" w:rsidP="00332357">
      <w:r w:rsidRPr="00CF352D">
        <w:t>The product</w:t>
      </w:r>
      <w:r w:rsidR="005801E1" w:rsidRPr="00CF352D">
        <w:t xml:space="preserve"> cost of the product is a captiv</w:t>
      </w:r>
      <w:r w:rsidRPr="00CF352D">
        <w:t>ating factor for the customers.</w:t>
      </w:r>
      <w:r w:rsidR="0013467A">
        <w:t xml:space="preserve"> </w:t>
      </w:r>
      <w:r w:rsidR="00BB25D5" w:rsidRPr="00CF352D">
        <w:t xml:space="preserve">In that case, the product price </w:t>
      </w:r>
      <w:r w:rsidR="007943A7" w:rsidRPr="00CF352D">
        <w:t>is at a moderate level.</w:t>
      </w:r>
    </w:p>
    <w:p w:rsidR="008674D5" w:rsidRPr="00CF352D" w:rsidRDefault="00B16B63" w:rsidP="00332357">
      <w:pPr>
        <w:rPr>
          <w:b/>
        </w:rPr>
      </w:pPr>
      <w:r w:rsidRPr="00CF352D">
        <w:rPr>
          <w:b/>
        </w:rPr>
        <w:t xml:space="preserve">Position 3- Hybrid </w:t>
      </w:r>
    </w:p>
    <w:p w:rsidR="002F4302" w:rsidRPr="00CF352D" w:rsidRDefault="00B16B63" w:rsidP="00332357">
      <w:r w:rsidRPr="00CF352D">
        <w:t xml:space="preserve">This particular aspect uses the product distinguish, products are high in value and could below cost. This can easily attract </w:t>
      </w:r>
      <w:r w:rsidR="00FB70DD" w:rsidRPr="00CF352D">
        <w:t xml:space="preserve">and beneficial factor for the customers. </w:t>
      </w:r>
      <w:r w:rsidR="00C74C30" w:rsidRPr="00CF352D">
        <w:t xml:space="preserve">This is appropriate for the </w:t>
      </w:r>
      <w:proofErr w:type="spellStart"/>
      <w:r w:rsidR="00C74C30" w:rsidRPr="00CF352D">
        <w:t>Biocon</w:t>
      </w:r>
      <w:proofErr w:type="spellEnd"/>
      <w:r w:rsidR="00C74C30" w:rsidRPr="00CF352D">
        <w:t xml:space="preserve"> India Group. </w:t>
      </w:r>
    </w:p>
    <w:p w:rsidR="00A6624F" w:rsidRPr="00CF352D" w:rsidRDefault="00B16B63" w:rsidP="00332357">
      <w:pPr>
        <w:rPr>
          <w:b/>
        </w:rPr>
      </w:pPr>
      <w:r w:rsidRPr="00CF352D">
        <w:rPr>
          <w:b/>
        </w:rPr>
        <w:t xml:space="preserve">Position 4- Differentiation </w:t>
      </w:r>
    </w:p>
    <w:p w:rsidR="0040425B" w:rsidRPr="00873434" w:rsidRDefault="00B16B63" w:rsidP="00332357">
      <w:pPr>
        <w:rPr>
          <w:rFonts w:cs="Times New Roman"/>
          <w:szCs w:val="24"/>
          <w:shd w:val="clear" w:color="auto" w:fill="FFFFFF"/>
        </w:rPr>
      </w:pPr>
      <w:r w:rsidRPr="00CF352D">
        <w:t xml:space="preserve">Companies are </w:t>
      </w:r>
      <w:r w:rsidR="00C81535" w:rsidRPr="00CF352D">
        <w:t>implementing</w:t>
      </w:r>
      <w:r w:rsidRPr="00CF352D">
        <w:t xml:space="preserve"> the innovative business </w:t>
      </w:r>
      <w:r w:rsidR="00C81535" w:rsidRPr="00CF352D">
        <w:t>strategies which are fruitful</w:t>
      </w:r>
      <w:r w:rsidR="009C6DC1" w:rsidRPr="00CF352D">
        <w:t xml:space="preserve"> for the organisational business. </w:t>
      </w:r>
      <w:r w:rsidR="00975C20" w:rsidRPr="00CF352D">
        <w:t xml:space="preserve">It offers high quality and moderate price. </w:t>
      </w:r>
      <w:r w:rsidR="0063165E" w:rsidRPr="00CF352D">
        <w:t>In that case</w:t>
      </w:r>
      <w:r w:rsidR="00E829BF" w:rsidRPr="00CF352D">
        <w:t xml:space="preserve">, </w:t>
      </w:r>
      <w:proofErr w:type="spellStart"/>
      <w:r w:rsidR="00573B8F" w:rsidRPr="00CF352D">
        <w:t>Biocon</w:t>
      </w:r>
      <w:proofErr w:type="spellEnd"/>
      <w:r w:rsidR="00573B8F" w:rsidRPr="00CF352D">
        <w:t xml:space="preserve"> India Group </w:t>
      </w:r>
      <w:proofErr w:type="gramStart"/>
      <w:r w:rsidR="002252AD" w:rsidRPr="00CF352D">
        <w:t>offer</w:t>
      </w:r>
      <w:proofErr w:type="gramEnd"/>
      <w:r w:rsidR="0013467A">
        <w:t xml:space="preserve"> </w:t>
      </w:r>
      <w:proofErr w:type="spellStart"/>
      <w:r w:rsidR="002252AD" w:rsidRPr="00CF352D">
        <w:t>s</w:t>
      </w:r>
      <w:r w:rsidR="0040499D" w:rsidRPr="00CF352D">
        <w:t>the</w:t>
      </w:r>
      <w:proofErr w:type="spellEnd"/>
      <w:r w:rsidR="0040499D" w:rsidRPr="00CF352D">
        <w:t xml:space="preserve"> highest value to its product at an affordable price. </w:t>
      </w:r>
      <w:r w:rsidR="00026DAB" w:rsidRPr="00CF352D">
        <w:t xml:space="preserve">That is why customers have preferred </w:t>
      </w:r>
      <w:r w:rsidR="000E311D" w:rsidRPr="00CF352D">
        <w:t xml:space="preserve">their </w:t>
      </w:r>
      <w:r w:rsidR="00873434" w:rsidRPr="00CF352D">
        <w:t>product</w:t>
      </w:r>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Shafique</w:t>
      </w:r>
      <w:proofErr w:type="spellEnd"/>
      <w:r w:rsidR="00873434" w:rsidRPr="008B095C">
        <w:rPr>
          <w:rFonts w:cs="Times New Roman"/>
          <w:szCs w:val="24"/>
          <w:shd w:val="clear" w:color="auto" w:fill="FFFFFF"/>
        </w:rPr>
        <w:t xml:space="preserve"> </w:t>
      </w:r>
      <w:r w:rsidR="00873434" w:rsidRPr="008B095C">
        <w:rPr>
          <w:rFonts w:cs="Times New Roman"/>
          <w:i/>
          <w:szCs w:val="24"/>
          <w:shd w:val="clear" w:color="auto" w:fill="FFFFFF"/>
        </w:rPr>
        <w:t>et al.,</w:t>
      </w:r>
      <w:r w:rsidR="00873434" w:rsidRPr="008B095C">
        <w:rPr>
          <w:rFonts w:cs="Times New Roman"/>
          <w:szCs w:val="24"/>
          <w:shd w:val="clear" w:color="auto" w:fill="FFFFFF"/>
        </w:rPr>
        <w:t xml:space="preserve"> 2019)</w:t>
      </w:r>
      <w:r w:rsidR="000E311D" w:rsidRPr="00CF352D">
        <w:t xml:space="preserve">. </w:t>
      </w:r>
    </w:p>
    <w:p w:rsidR="000F21B6" w:rsidRPr="00CF352D" w:rsidRDefault="00B16B63" w:rsidP="00332357">
      <w:pPr>
        <w:rPr>
          <w:b/>
        </w:rPr>
      </w:pPr>
      <w:r w:rsidRPr="00CF352D">
        <w:rPr>
          <w:b/>
        </w:rPr>
        <w:t xml:space="preserve">Position 5- Focused Differentiation </w:t>
      </w:r>
    </w:p>
    <w:p w:rsidR="000C17AA" w:rsidRPr="00CF352D" w:rsidRDefault="00B16B63" w:rsidP="00332357">
      <w:r w:rsidRPr="00CF352D">
        <w:t xml:space="preserve">The products </w:t>
      </w:r>
      <w:r w:rsidR="00944625" w:rsidRPr="00CF352D">
        <w:t>price</w:t>
      </w:r>
      <w:r w:rsidRPr="00CF352D">
        <w:t xml:space="preserve"> is high and the quality of the product luxurious. </w:t>
      </w:r>
      <w:r w:rsidR="0012651F" w:rsidRPr="00CF352D">
        <w:t xml:space="preserve">For the </w:t>
      </w:r>
      <w:proofErr w:type="spellStart"/>
      <w:r w:rsidR="0012651F" w:rsidRPr="00CF352D">
        <w:t>Biocon</w:t>
      </w:r>
      <w:proofErr w:type="spellEnd"/>
      <w:r w:rsidR="0012651F" w:rsidRPr="00CF352D">
        <w:t xml:space="preserve"> India Group, this factor is not applicable. </w:t>
      </w:r>
    </w:p>
    <w:p w:rsidR="008B2994" w:rsidRPr="00CF352D" w:rsidRDefault="00B16B63" w:rsidP="00332357">
      <w:pPr>
        <w:rPr>
          <w:b/>
        </w:rPr>
      </w:pPr>
      <w:r w:rsidRPr="00CF352D">
        <w:rPr>
          <w:b/>
        </w:rPr>
        <w:t xml:space="preserve">Position 6- Risky High Margins </w:t>
      </w:r>
    </w:p>
    <w:p w:rsidR="00301BDD" w:rsidRPr="00CF352D" w:rsidRDefault="00B16B63" w:rsidP="00332357">
      <w:r w:rsidRPr="00CF352D">
        <w:t>In this fac</w:t>
      </w:r>
      <w:r w:rsidR="00693AD0" w:rsidRPr="00CF352D">
        <w:t xml:space="preserve">t, the organisations are a charge for high prices of the product. </w:t>
      </w:r>
      <w:r w:rsidR="00F9398A" w:rsidRPr="00CF352D">
        <w:t xml:space="preserve">In that case, the value of the product is </w:t>
      </w:r>
      <w:r w:rsidR="00AE30E5" w:rsidRPr="00CF352D">
        <w:t>reducing</w:t>
      </w:r>
      <w:r w:rsidR="00F9398A" w:rsidRPr="00CF352D">
        <w:t xml:space="preserve"> among the customers. This has not happened in the tactful business procedure of </w:t>
      </w:r>
      <w:proofErr w:type="spellStart"/>
      <w:r w:rsidR="00F9398A" w:rsidRPr="00CF352D">
        <w:t>Biocon</w:t>
      </w:r>
      <w:proofErr w:type="spellEnd"/>
      <w:r w:rsidR="00F9398A" w:rsidRPr="00CF352D">
        <w:t xml:space="preserve"> Group. </w:t>
      </w:r>
    </w:p>
    <w:p w:rsidR="009A15CF" w:rsidRPr="00CF352D" w:rsidRDefault="00B16B63" w:rsidP="00332357">
      <w:pPr>
        <w:rPr>
          <w:b/>
        </w:rPr>
      </w:pPr>
      <w:r w:rsidRPr="00CF352D">
        <w:rPr>
          <w:b/>
        </w:rPr>
        <w:t xml:space="preserve">Position 7- </w:t>
      </w:r>
      <w:r w:rsidR="003149D1" w:rsidRPr="00CF352D">
        <w:rPr>
          <w:b/>
        </w:rPr>
        <w:t xml:space="preserve">Monopoly pricing </w:t>
      </w:r>
    </w:p>
    <w:p w:rsidR="003149D1" w:rsidRPr="00CF352D" w:rsidRDefault="00B16B63" w:rsidP="00332357">
      <w:r w:rsidRPr="00CF352D">
        <w:t xml:space="preserve">This is referred to as </w:t>
      </w:r>
      <w:r w:rsidR="00253B2A" w:rsidRPr="00CF352D">
        <w:t>a</w:t>
      </w:r>
      <w:r w:rsidR="002B3F43" w:rsidRPr="00CF352D">
        <w:t xml:space="preserve"> free market without any competitors. But for </w:t>
      </w:r>
      <w:proofErr w:type="spellStart"/>
      <w:r w:rsidR="002B3F43" w:rsidRPr="00CF352D">
        <w:t>Biocon</w:t>
      </w:r>
      <w:proofErr w:type="spellEnd"/>
      <w:r w:rsidR="002B3F43" w:rsidRPr="00CF352D">
        <w:t xml:space="preserve"> group, </w:t>
      </w:r>
      <w:r w:rsidR="00D123A9" w:rsidRPr="00CF352D">
        <w:t xml:space="preserve">the market is not free. The organisation has several competitors in their global business market. </w:t>
      </w:r>
    </w:p>
    <w:p w:rsidR="00253B2A" w:rsidRPr="00CF352D" w:rsidRDefault="00B16B63" w:rsidP="00332357">
      <w:pPr>
        <w:rPr>
          <w:b/>
        </w:rPr>
      </w:pPr>
      <w:r w:rsidRPr="00CF352D">
        <w:rPr>
          <w:b/>
        </w:rPr>
        <w:t xml:space="preserve">Position 8- Loss of market share </w:t>
      </w:r>
    </w:p>
    <w:p w:rsidR="000F21B6" w:rsidRPr="00CF352D" w:rsidRDefault="00B16B63" w:rsidP="00332357">
      <w:r w:rsidRPr="00CF352D">
        <w:t xml:space="preserve">This offers the high cost and low value of the product. </w:t>
      </w:r>
      <w:r w:rsidR="00A12C4F" w:rsidRPr="00CF352D">
        <w:t>This situation changes</w:t>
      </w:r>
      <w:r w:rsidR="007E4F60" w:rsidRPr="00CF352D">
        <w:t xml:space="preserve"> the </w:t>
      </w:r>
      <w:r w:rsidR="0079006C" w:rsidRPr="00CF352D">
        <w:t xml:space="preserve">perspectives of the </w:t>
      </w:r>
      <w:r w:rsidR="007B4801" w:rsidRPr="00CF352D">
        <w:t>customers</w:t>
      </w:r>
      <w:r w:rsidR="00AF7306" w:rsidRPr="00CF352D">
        <w:t>.</w:t>
      </w:r>
      <w:r w:rsidR="00A12C4F" w:rsidRPr="00CF352D">
        <w:t xml:space="preserve"> This is not </w:t>
      </w:r>
      <w:r w:rsidR="00E57923" w:rsidRPr="00CF352D">
        <w:t>follow</w:t>
      </w:r>
      <w:r w:rsidR="002C4E9A" w:rsidRPr="00CF352D">
        <w:t xml:space="preserve">ing factor for this organisation. </w:t>
      </w:r>
      <w:proofErr w:type="spellStart"/>
      <w:r w:rsidR="00963DE6" w:rsidRPr="00CF352D">
        <w:t>Biocon</w:t>
      </w:r>
      <w:proofErr w:type="spellEnd"/>
      <w:r w:rsidR="00963DE6" w:rsidRPr="00CF352D">
        <w:t xml:space="preserve"> pharmaceutical</w:t>
      </w:r>
      <w:r w:rsidR="00467F44" w:rsidRPr="00CF352D">
        <w:t xml:space="preserve"> group always try to </w:t>
      </w:r>
      <w:r w:rsidR="00B126A0" w:rsidRPr="00CF352D">
        <w:t xml:space="preserve">offer the </w:t>
      </w:r>
      <w:r w:rsidR="006244DC" w:rsidRPr="00CF352D">
        <w:t>standard</w:t>
      </w:r>
      <w:r w:rsidR="00B126A0" w:rsidRPr="00CF352D">
        <w:t xml:space="preserve"> level of product and </w:t>
      </w:r>
      <w:r w:rsidR="00873434" w:rsidRPr="00CF352D">
        <w:t>services</w:t>
      </w:r>
      <w:r w:rsidR="00873434" w:rsidRPr="008B095C">
        <w:rPr>
          <w:rFonts w:cs="Times New Roman"/>
          <w:szCs w:val="24"/>
          <w:shd w:val="clear" w:color="auto" w:fill="FFFFFF"/>
        </w:rPr>
        <w:t xml:space="preserve"> (</w:t>
      </w:r>
      <w:proofErr w:type="spellStart"/>
      <w:r w:rsidR="00873434" w:rsidRPr="008B095C">
        <w:rPr>
          <w:rFonts w:cs="Times New Roman"/>
          <w:szCs w:val="24"/>
          <w:shd w:val="clear" w:color="auto" w:fill="FFFFFF"/>
        </w:rPr>
        <w:t>Mazumdar</w:t>
      </w:r>
      <w:proofErr w:type="spellEnd"/>
      <w:r w:rsidR="00873434" w:rsidRPr="008B095C">
        <w:rPr>
          <w:rFonts w:cs="Times New Roman"/>
          <w:szCs w:val="24"/>
          <w:shd w:val="clear" w:color="auto" w:fill="FFFFFF"/>
        </w:rPr>
        <w:t xml:space="preserve">-Shaw, </w:t>
      </w:r>
      <w:proofErr w:type="spellStart"/>
      <w:r w:rsidR="00873434" w:rsidRPr="008B095C">
        <w:rPr>
          <w:rFonts w:cs="Times New Roman"/>
          <w:szCs w:val="24"/>
          <w:shd w:val="clear" w:color="auto" w:fill="FFFFFF"/>
        </w:rPr>
        <w:t>Prathipati</w:t>
      </w:r>
      <w:proofErr w:type="spellEnd"/>
      <w:r w:rsidR="00873434" w:rsidRPr="008B095C">
        <w:rPr>
          <w:rFonts w:cs="Times New Roman"/>
          <w:szCs w:val="24"/>
          <w:shd w:val="clear" w:color="auto" w:fill="FFFFFF"/>
        </w:rPr>
        <w:t xml:space="preserve"> and </w:t>
      </w:r>
      <w:proofErr w:type="spellStart"/>
      <w:r w:rsidR="00873434" w:rsidRPr="008B095C">
        <w:rPr>
          <w:rFonts w:cs="Times New Roman"/>
          <w:szCs w:val="24"/>
          <w:shd w:val="clear" w:color="auto" w:fill="FFFFFF"/>
        </w:rPr>
        <w:t>Sengupta</w:t>
      </w:r>
      <w:proofErr w:type="spellEnd"/>
      <w:r w:rsidR="00873434" w:rsidRPr="008B095C">
        <w:rPr>
          <w:rFonts w:cs="Times New Roman"/>
          <w:szCs w:val="24"/>
          <w:shd w:val="clear" w:color="auto" w:fill="FFFFFF"/>
        </w:rPr>
        <w:t>, 2020)</w:t>
      </w:r>
      <w:r w:rsidR="00B126A0" w:rsidRPr="00CF352D">
        <w:t xml:space="preserve">. </w:t>
      </w:r>
    </w:p>
    <w:p w:rsidR="00894DC1" w:rsidRDefault="00B16B63" w:rsidP="00D02AEA">
      <w:pPr>
        <w:pStyle w:val="Heading1"/>
      </w:pPr>
      <w:bookmarkStart w:id="11" w:name="_Toc59882332"/>
      <w:r>
        <w:t>8. McKinsey 7S model</w:t>
      </w:r>
      <w:bookmarkEnd w:id="11"/>
    </w:p>
    <w:p w:rsidR="00894DC1" w:rsidRDefault="00B16B63" w:rsidP="00332357">
      <w:r>
        <w:t>Tom Peters and Robert Waterman, former McKinsey &amp; Company consultants, developed the model at the end of the 1970s (</w:t>
      </w:r>
      <w:proofErr w:type="spellStart"/>
      <w:r>
        <w:t>Kaushik</w:t>
      </w:r>
      <w:proofErr w:type="spellEnd"/>
      <w:r w:rsidRPr="00221940">
        <w:t xml:space="preserve"> and </w:t>
      </w:r>
      <w:proofErr w:type="spellStart"/>
      <w:r w:rsidRPr="00221940">
        <w:t>Kaur</w:t>
      </w:r>
      <w:proofErr w:type="spellEnd"/>
      <w:r>
        <w:t xml:space="preserve">, 2019). It helps in seeing how different elements of the organisation function together. It could be used for accessing the likelihood of organisational shifts. Seven components are </w:t>
      </w:r>
      <w:proofErr w:type="gramStart"/>
      <w:r>
        <w:t>described,</w:t>
      </w:r>
      <w:proofErr w:type="gramEnd"/>
      <w:r>
        <w:t xml:space="preserve"> three hard components; strategy, structure, systems and four Soft components include style, skills, shared value and staff.</w:t>
      </w:r>
    </w:p>
    <w:p w:rsidR="00894DC1" w:rsidRPr="001913EB" w:rsidRDefault="00B16B63" w:rsidP="00332357">
      <w:r>
        <w:rPr>
          <w:b/>
        </w:rPr>
        <w:t xml:space="preserve">Strategy: </w:t>
      </w:r>
      <w:r w:rsidRPr="001913EB">
        <w:t xml:space="preserve">The </w:t>
      </w:r>
      <w:proofErr w:type="spellStart"/>
      <w:r w:rsidRPr="001913EB">
        <w:t>Biocon</w:t>
      </w:r>
      <w:proofErr w:type="spellEnd"/>
      <w:r w:rsidRPr="001913EB">
        <w:t xml:space="preserve"> section focuses on expanding its existence through strong regional collaboration in rapidly growing emerging markets. The complete business model of </w:t>
      </w:r>
      <w:proofErr w:type="spellStart"/>
      <w:r w:rsidRPr="001913EB">
        <w:t>Biocon</w:t>
      </w:r>
      <w:proofErr w:type="spellEnd"/>
      <w:r w:rsidRPr="001913EB">
        <w:t xml:space="preserve"> protects the entire value chain from preclinical research to clinical innovations and marketing strategies.</w:t>
      </w:r>
    </w:p>
    <w:p w:rsidR="00894DC1" w:rsidRPr="001913EB" w:rsidRDefault="00894DC1" w:rsidP="00332357"/>
    <w:p w:rsidR="00894DC1" w:rsidRPr="001913EB" w:rsidRDefault="00B16B63" w:rsidP="00332357">
      <w:r w:rsidRPr="002D5B55">
        <w:rPr>
          <w:b/>
        </w:rPr>
        <w:t>Structure:</w:t>
      </w:r>
      <w:r w:rsidR="0013467A">
        <w:rPr>
          <w:b/>
        </w:rPr>
        <w:t xml:space="preserve"> </w:t>
      </w:r>
      <w:r w:rsidRPr="001913EB">
        <w:t xml:space="preserve">Small molecules, Branded formulations, </w:t>
      </w:r>
      <w:proofErr w:type="spellStart"/>
      <w:r w:rsidRPr="001913EB">
        <w:t>biosimilars</w:t>
      </w:r>
      <w:proofErr w:type="spellEnd"/>
      <w:r w:rsidRPr="001913EB">
        <w:t>, novel molecules and research services are part of the business framework</w:t>
      </w:r>
      <w:r>
        <w:t xml:space="preserve"> (</w:t>
      </w:r>
      <w:proofErr w:type="spellStart"/>
      <w:r>
        <w:t>Anand</w:t>
      </w:r>
      <w:proofErr w:type="spellEnd"/>
      <w:r>
        <w:t xml:space="preserve"> and Singh,</w:t>
      </w:r>
      <w:r w:rsidRPr="00221940">
        <w:t xml:space="preserve"> 2019</w:t>
      </w:r>
      <w:r>
        <w:t>)</w:t>
      </w:r>
      <w:r w:rsidRPr="001913EB">
        <w:t>. The organization's functional framework involves marketing, accounting, production and</w:t>
      </w:r>
      <w:r w:rsidR="0013467A">
        <w:t xml:space="preserve"> </w:t>
      </w:r>
      <w:r w:rsidRPr="001913EB">
        <w:t>Research and Growth.</w:t>
      </w:r>
    </w:p>
    <w:p w:rsidR="00894DC1" w:rsidRPr="001913EB" w:rsidRDefault="00B16B63" w:rsidP="00332357">
      <w:r w:rsidRPr="002D5B55">
        <w:rPr>
          <w:b/>
        </w:rPr>
        <w:t>System:</w:t>
      </w:r>
      <w:r w:rsidR="0013467A">
        <w:rPr>
          <w:b/>
        </w:rPr>
        <w:t xml:space="preserve"> </w:t>
      </w:r>
      <w:r w:rsidRPr="001913EB">
        <w:t>It is simple and hi</w:t>
      </w:r>
      <w:r>
        <w:t xml:space="preserve">ghly efficient to run the </w:t>
      </w:r>
      <w:proofErr w:type="spellStart"/>
      <w:r>
        <w:t>Biocon</w:t>
      </w:r>
      <w:proofErr w:type="spellEnd"/>
      <w:r w:rsidRPr="001913EB">
        <w:t xml:space="preserve"> systems. Air (oxygen) is often used to directly oxidise the organic matter, combined with chlorine (recommended either 5% or 14%) to remove the germs.</w:t>
      </w:r>
    </w:p>
    <w:p w:rsidR="00894DC1" w:rsidRDefault="00B16B63" w:rsidP="00332357">
      <w:r w:rsidRPr="002D5B55">
        <w:rPr>
          <w:b/>
        </w:rPr>
        <w:t>Style:</w:t>
      </w:r>
      <w:r w:rsidR="0013467A">
        <w:rPr>
          <w:b/>
        </w:rPr>
        <w:t xml:space="preserve"> </w:t>
      </w:r>
      <w:r w:rsidRPr="001913EB">
        <w:t xml:space="preserve">It can be seen that </w:t>
      </w:r>
      <w:proofErr w:type="spellStart"/>
      <w:r w:rsidRPr="001913EB">
        <w:t>Kiran</w:t>
      </w:r>
      <w:proofErr w:type="spellEnd"/>
      <w:r w:rsidRPr="001913EB">
        <w:t xml:space="preserve"> Shaw, the company's Managing Director, primarily employs transformational management to manage its business.</w:t>
      </w:r>
    </w:p>
    <w:p w:rsidR="00894DC1" w:rsidRDefault="00B16B63" w:rsidP="00332357">
      <w:r w:rsidRPr="002D5B55">
        <w:rPr>
          <w:b/>
        </w:rPr>
        <w:t>Skills:</w:t>
      </w:r>
      <w:r w:rsidR="0013467A">
        <w:rPr>
          <w:b/>
        </w:rPr>
        <w:t xml:space="preserve"> </w:t>
      </w:r>
      <w:r w:rsidRPr="001913EB">
        <w:t xml:space="preserve">Soft skills are essential to the successful creation of a career and </w:t>
      </w:r>
      <w:proofErr w:type="spellStart"/>
      <w:r w:rsidRPr="001913EB">
        <w:t>Biocon</w:t>
      </w:r>
      <w:proofErr w:type="spellEnd"/>
      <w:r w:rsidRPr="001913EB">
        <w:t xml:space="preserve"> frequently conducts learning the lessons on topics like time management, emotional intelligence, stress management, and communication skills</w:t>
      </w:r>
      <w:r>
        <w:t xml:space="preserve"> (</w:t>
      </w:r>
      <w:proofErr w:type="spellStart"/>
      <w:r>
        <w:t>Kaushik</w:t>
      </w:r>
      <w:proofErr w:type="spellEnd"/>
      <w:r w:rsidRPr="00221940">
        <w:t xml:space="preserve"> and </w:t>
      </w:r>
      <w:proofErr w:type="spellStart"/>
      <w:r w:rsidRPr="00221940">
        <w:t>Kaur</w:t>
      </w:r>
      <w:proofErr w:type="spellEnd"/>
      <w:r>
        <w:t>, 2019)</w:t>
      </w:r>
      <w:r w:rsidRPr="001913EB">
        <w:t>. The initiatives are based on an interpersonal, strategic, functional and human-centred competences system.</w:t>
      </w:r>
    </w:p>
    <w:p w:rsidR="00894DC1" w:rsidRDefault="00B16B63" w:rsidP="00332357">
      <w:r w:rsidRPr="002D5B55">
        <w:rPr>
          <w:b/>
        </w:rPr>
        <w:t>Staff:</w:t>
      </w:r>
      <w:r w:rsidR="0013467A">
        <w:rPr>
          <w:b/>
        </w:rPr>
        <w:t xml:space="preserve"> </w:t>
      </w:r>
      <w:r w:rsidRPr="001913EB">
        <w:t>Senior management, key experts, laboratory personnel and general managers are part of the core team of the company.</w:t>
      </w:r>
    </w:p>
    <w:p w:rsidR="00894DC1" w:rsidRDefault="00B16B63" w:rsidP="00332357">
      <w:r w:rsidRPr="002D5B55">
        <w:rPr>
          <w:b/>
        </w:rPr>
        <w:t xml:space="preserve">Shared value: </w:t>
      </w:r>
      <w:r w:rsidRPr="00F36CCF">
        <w:t xml:space="preserve">The Company’s key value includes </w:t>
      </w:r>
      <w:proofErr w:type="gramStart"/>
      <w:r w:rsidRPr="00F36CCF">
        <w:t>to become</w:t>
      </w:r>
      <w:proofErr w:type="gramEnd"/>
      <w:r w:rsidRPr="00F36CCF">
        <w:t xml:space="preserve"> a recognized hub for advanced bioscience learning and the brand focuses mainly on the values of honesty, commitment, equality and trust</w:t>
      </w:r>
      <w:r>
        <w:t xml:space="preserve"> (</w:t>
      </w:r>
      <w:proofErr w:type="spellStart"/>
      <w:r>
        <w:t>Bisht</w:t>
      </w:r>
      <w:proofErr w:type="spellEnd"/>
      <w:r>
        <w:t>, Jacob</w:t>
      </w:r>
      <w:r w:rsidRPr="006D5C25">
        <w:t xml:space="preserve"> and </w:t>
      </w:r>
      <w:proofErr w:type="spellStart"/>
      <w:r w:rsidRPr="006D5C25">
        <w:t>Chandy</w:t>
      </w:r>
      <w:proofErr w:type="spellEnd"/>
      <w:r>
        <w:t>, 2018)</w:t>
      </w:r>
      <w:r w:rsidRPr="00F36CCF">
        <w:t>.</w:t>
      </w:r>
    </w:p>
    <w:p w:rsidR="00894DC1" w:rsidRDefault="00B16B63" w:rsidP="00F813B9">
      <w:pPr>
        <w:jc w:val="center"/>
      </w:pPr>
      <w:r>
        <w:rPr>
          <w:noProof/>
          <w:lang w:eastAsia="en-GB"/>
        </w:rPr>
        <w:drawing>
          <wp:inline distT="0" distB="0" distL="0" distR="0">
            <wp:extent cx="4067175" cy="4267200"/>
            <wp:effectExtent l="38100" t="19050" r="28575" b="19050"/>
            <wp:docPr id="4" name="Picture 2" descr="C:\Users\Dell\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78835" name="Picture 2" descr="C:\Users\Dell\Desktop\unnamed.png"/>
                    <pic:cNvPicPr>
                      <a:picLocks noChangeAspect="1" noChangeArrowheads="1"/>
                    </pic:cNvPicPr>
                  </pic:nvPicPr>
                  <pic:blipFill>
                    <a:blip r:embed="rId12"/>
                    <a:stretch>
                      <a:fillRect/>
                    </a:stretch>
                  </pic:blipFill>
                  <pic:spPr bwMode="auto">
                    <a:xfrm>
                      <a:off x="0" y="0"/>
                      <a:ext cx="4067175" cy="4267200"/>
                    </a:xfrm>
                    <a:prstGeom prst="rect">
                      <a:avLst/>
                    </a:prstGeom>
                    <a:noFill/>
                    <a:ln w="9525">
                      <a:solidFill>
                        <a:schemeClr val="tx1"/>
                      </a:solidFill>
                      <a:miter lim="800000"/>
                      <a:headEnd/>
                      <a:tailEnd/>
                    </a:ln>
                  </pic:spPr>
                </pic:pic>
              </a:graphicData>
            </a:graphic>
          </wp:inline>
        </w:drawing>
      </w:r>
    </w:p>
    <w:p w:rsidR="00894DC1" w:rsidRDefault="00B16B63" w:rsidP="00332357">
      <w:pPr>
        <w:jc w:val="center"/>
        <w:rPr>
          <w:b/>
        </w:rPr>
      </w:pPr>
      <w:r>
        <w:rPr>
          <w:b/>
        </w:rPr>
        <w:t>Figure: McKinsey 7s model</w:t>
      </w:r>
    </w:p>
    <w:p w:rsidR="00894DC1" w:rsidRPr="00221940" w:rsidRDefault="00B16B63" w:rsidP="00332357">
      <w:pPr>
        <w:jc w:val="center"/>
        <w:rPr>
          <w:b/>
        </w:rPr>
      </w:pPr>
      <w:r w:rsidRPr="00221940">
        <w:t>(</w:t>
      </w:r>
      <w:proofErr w:type="spellStart"/>
      <w:r w:rsidRPr="00221940">
        <w:t>Source</w:t>
      </w:r>
      <w:proofErr w:type="gramStart"/>
      <w:r w:rsidRPr="00221940">
        <w:t>:</w:t>
      </w:r>
      <w:r>
        <w:t>Kaushik</w:t>
      </w:r>
      <w:proofErr w:type="spellEnd"/>
      <w:proofErr w:type="gramEnd"/>
      <w:r w:rsidRPr="00221940">
        <w:t xml:space="preserve"> and </w:t>
      </w:r>
      <w:proofErr w:type="spellStart"/>
      <w:r w:rsidRPr="00221940">
        <w:t>Kaur</w:t>
      </w:r>
      <w:proofErr w:type="spellEnd"/>
      <w:r>
        <w:t>, 2019)</w:t>
      </w:r>
    </w:p>
    <w:p w:rsidR="00894DC1" w:rsidRDefault="00B16B63" w:rsidP="00D02AEA">
      <w:pPr>
        <w:pStyle w:val="Heading1"/>
      </w:pPr>
      <w:bookmarkStart w:id="12" w:name="_Toc59882333"/>
      <w:r>
        <w:t xml:space="preserve">9. Analysis of strategic options of </w:t>
      </w:r>
      <w:proofErr w:type="spellStart"/>
      <w:r>
        <w:t>Biocon</w:t>
      </w:r>
      <w:proofErr w:type="spellEnd"/>
      <w:r>
        <w:t xml:space="preserve"> using </w:t>
      </w:r>
      <w:proofErr w:type="spellStart"/>
      <w:r>
        <w:t>Ansoff</w:t>
      </w:r>
      <w:proofErr w:type="spellEnd"/>
      <w:r>
        <w:t xml:space="preserve"> Matrix</w:t>
      </w:r>
      <w:bookmarkEnd w:id="12"/>
    </w:p>
    <w:p w:rsidR="00894DC1" w:rsidRDefault="00B16B63" w:rsidP="00332357">
      <w:pPr>
        <w:rPr>
          <w:b/>
        </w:rPr>
      </w:pPr>
      <w:r>
        <w:rPr>
          <w:b/>
          <w:noProof/>
          <w:lang w:eastAsia="en-GB"/>
        </w:rPr>
        <w:drawing>
          <wp:inline distT="0" distB="0" distL="0" distR="0">
            <wp:extent cx="5934075" cy="3333750"/>
            <wp:effectExtent l="19050" t="19050" r="28575" b="19050"/>
            <wp:docPr id="5" name="Picture 1" descr="C:\Users\Dell\Desktop\models-ansoff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16791" name="Picture 1" descr="C:\Users\Dell\Desktop\models-ansoffmatrix.jpg"/>
                    <pic:cNvPicPr>
                      <a:picLocks noChangeAspect="1" noChangeArrowheads="1"/>
                    </pic:cNvPicPr>
                  </pic:nvPicPr>
                  <pic:blipFill>
                    <a:blip r:embed="rId13"/>
                    <a:stretch>
                      <a:fillRect/>
                    </a:stretch>
                  </pic:blipFill>
                  <pic:spPr bwMode="auto">
                    <a:xfrm>
                      <a:off x="0" y="0"/>
                      <a:ext cx="5934075" cy="3333750"/>
                    </a:xfrm>
                    <a:prstGeom prst="rect">
                      <a:avLst/>
                    </a:prstGeom>
                    <a:noFill/>
                    <a:ln w="9525">
                      <a:solidFill>
                        <a:schemeClr val="tx1"/>
                      </a:solidFill>
                      <a:miter lim="800000"/>
                      <a:headEnd/>
                      <a:tailEnd/>
                    </a:ln>
                  </pic:spPr>
                </pic:pic>
              </a:graphicData>
            </a:graphic>
          </wp:inline>
        </w:drawing>
      </w:r>
    </w:p>
    <w:p w:rsidR="00894DC1" w:rsidRDefault="00B16B63" w:rsidP="00332357">
      <w:pPr>
        <w:jc w:val="center"/>
        <w:rPr>
          <w:b/>
        </w:rPr>
      </w:pPr>
      <w:r>
        <w:rPr>
          <w:b/>
        </w:rPr>
        <w:t xml:space="preserve">Figure: </w:t>
      </w:r>
      <w:proofErr w:type="spellStart"/>
      <w:r>
        <w:rPr>
          <w:b/>
        </w:rPr>
        <w:t>Ansoff</w:t>
      </w:r>
      <w:proofErr w:type="spellEnd"/>
      <w:r>
        <w:rPr>
          <w:b/>
        </w:rPr>
        <w:t xml:space="preserve"> Matrix</w:t>
      </w:r>
    </w:p>
    <w:p w:rsidR="00894DC1" w:rsidRPr="00071733" w:rsidRDefault="00B16B63" w:rsidP="00332357">
      <w:pPr>
        <w:jc w:val="center"/>
      </w:pPr>
      <w:r>
        <w:t xml:space="preserve">(Source: </w:t>
      </w:r>
      <w:proofErr w:type="spellStart"/>
      <w:r w:rsidRPr="00071733">
        <w:t>Aldieri</w:t>
      </w:r>
      <w:r>
        <w:rPr>
          <w:i/>
        </w:rPr>
        <w:t>et</w:t>
      </w:r>
      <w:proofErr w:type="spellEnd"/>
      <w:r>
        <w:rPr>
          <w:i/>
        </w:rPr>
        <w:t xml:space="preserve"> al., </w:t>
      </w:r>
      <w:r>
        <w:t>2020)</w:t>
      </w:r>
    </w:p>
    <w:p w:rsidR="00894DC1" w:rsidRDefault="00B16B63" w:rsidP="00332357">
      <w:pPr>
        <w:rPr>
          <w:b/>
        </w:rPr>
      </w:pPr>
      <w:r>
        <w:rPr>
          <w:b/>
        </w:rPr>
        <w:t>Market penetration:</w:t>
      </w:r>
    </w:p>
    <w:p w:rsidR="00894DC1" w:rsidRDefault="00B16B63" w:rsidP="00332357">
      <w:r>
        <w:t>This matrix could be used both for-profits and for non-profits as it allows preparing a business growth strategy.</w:t>
      </w:r>
    </w:p>
    <w:p w:rsidR="00894DC1" w:rsidRDefault="00B16B63" w:rsidP="00332357">
      <w:r w:rsidRPr="00620254">
        <w:rPr>
          <w:b/>
        </w:rPr>
        <w:t> Market Penetration:</w:t>
      </w:r>
      <w:r>
        <w:t xml:space="preserve"> This occurs as </w:t>
      </w:r>
      <w:proofErr w:type="spellStart"/>
      <w:r>
        <w:t>Biocon</w:t>
      </w:r>
      <w:proofErr w:type="spellEnd"/>
      <w:r>
        <w:t xml:space="preserve"> promotes its current market. This is primarily focused on maintaining its market share of existing goods (</w:t>
      </w:r>
      <w:proofErr w:type="spellStart"/>
      <w:r>
        <w:t>Farhan</w:t>
      </w:r>
      <w:proofErr w:type="spellEnd"/>
      <w:r>
        <w:t xml:space="preserve"> and </w:t>
      </w:r>
      <w:proofErr w:type="spellStart"/>
      <w:r>
        <w:t>Yameen</w:t>
      </w:r>
      <w:proofErr w:type="spellEnd"/>
      <w:r>
        <w:t xml:space="preserve">, </w:t>
      </w:r>
      <w:r w:rsidRPr="00221940">
        <w:t>2020</w:t>
      </w:r>
      <w:r>
        <w:t>). This is achieved utilizing correspondence, publicity and Personal sales.   Growing its market penetration helps to secure domination in the local health sector. The price strategy and promotions allow the market to reorganise and remove rivals, thus making the market less attractive for competitors.</w:t>
      </w:r>
    </w:p>
    <w:p w:rsidR="00894DC1" w:rsidRPr="00071733" w:rsidRDefault="00B16B63" w:rsidP="00332357">
      <w:pPr>
        <w:rPr>
          <w:lang w:val="en-US"/>
        </w:rPr>
      </w:pPr>
      <w:r w:rsidRPr="00F849A4">
        <w:rPr>
          <w:b/>
        </w:rPr>
        <w:t xml:space="preserve">Market developments: </w:t>
      </w:r>
      <w:r>
        <w:t>It is necessary to explore more markets to increase incomes from all neighbouring villages. Canals of the Sales can be expanded to meet consumers quickly and at a lower price. The price policy may differ so that customers from different locations can be attracted as per ease (</w:t>
      </w:r>
      <w:proofErr w:type="spellStart"/>
      <w:r w:rsidRPr="00071733">
        <w:t>Aldieri</w:t>
      </w:r>
      <w:r>
        <w:rPr>
          <w:i/>
        </w:rPr>
        <w:t>et</w:t>
      </w:r>
      <w:proofErr w:type="spellEnd"/>
      <w:r>
        <w:rPr>
          <w:i/>
        </w:rPr>
        <w:t xml:space="preserve"> al., </w:t>
      </w:r>
      <w:r>
        <w:t xml:space="preserve">2020). </w:t>
      </w:r>
      <w:proofErr w:type="spellStart"/>
      <w:r>
        <w:t>Biocon</w:t>
      </w:r>
      <w:proofErr w:type="spellEnd"/>
      <w:r>
        <w:t xml:space="preserve"> generally choose India for outsourcing its pharmaceutical products and it is apparent that India is generally a huge pool of English speaking professionals, and the Clinical trial service is generally emerging as main targets for outsourcing in India. </w:t>
      </w:r>
    </w:p>
    <w:p w:rsidR="00894DC1" w:rsidRDefault="00B16B63" w:rsidP="00332357">
      <w:r w:rsidRPr="00F849A4">
        <w:rPr>
          <w:b/>
        </w:rPr>
        <w:t>Product Development:</w:t>
      </w:r>
      <w:r>
        <w:t xml:space="preserve"> Product development is a growth strategy as it includes an introduction to existing markets of new goods. This is all about creativity and innovation. By carefully reviewing, analysing, and being the first to explore customer needs. </w:t>
      </w:r>
      <w:proofErr w:type="spellStart"/>
      <w:r>
        <w:t>Biocon</w:t>
      </w:r>
      <w:proofErr w:type="spellEnd"/>
      <w:r>
        <w:t xml:space="preserve"> may also research current social development for its Clinical research services promotion. The introduction of the company’s clinical trial services would generate huge profits for the company.</w:t>
      </w:r>
    </w:p>
    <w:p w:rsidR="00894DC1" w:rsidRPr="00F849A4" w:rsidRDefault="00B16B63" w:rsidP="00332357">
      <w:r w:rsidRPr="00F849A4">
        <w:rPr>
          <w:b/>
        </w:rPr>
        <w:t>Diversification:</w:t>
      </w:r>
      <w:r w:rsidR="0013467A">
        <w:rPr>
          <w:b/>
        </w:rPr>
        <w:t xml:space="preserve"> </w:t>
      </w:r>
      <w:r>
        <w:t xml:space="preserve">It is evident that the </w:t>
      </w:r>
      <w:proofErr w:type="spellStart"/>
      <w:r>
        <w:t>Biocon</w:t>
      </w:r>
      <w:proofErr w:type="spellEnd"/>
      <w:r>
        <w:t xml:space="preserve"> had generally expanded its enzyme business to the pharmaceutical industry. Moreover, the new subsidiary of </w:t>
      </w:r>
      <w:proofErr w:type="spellStart"/>
      <w:r>
        <w:t>Biocon</w:t>
      </w:r>
      <w:proofErr w:type="spellEnd"/>
      <w:r>
        <w:t xml:space="preserve"> named </w:t>
      </w:r>
      <w:proofErr w:type="spellStart"/>
      <w:r>
        <w:t>Clinigene</w:t>
      </w:r>
      <w:proofErr w:type="spellEnd"/>
      <w:r>
        <w:t xml:space="preserve"> will further help the company to increase its technical strength by providing services in clinical trials (</w:t>
      </w:r>
      <w:proofErr w:type="spellStart"/>
      <w:r>
        <w:t>Farhan</w:t>
      </w:r>
      <w:proofErr w:type="spellEnd"/>
      <w:r>
        <w:t xml:space="preserve"> and </w:t>
      </w:r>
      <w:proofErr w:type="spellStart"/>
      <w:r>
        <w:t>Yameen</w:t>
      </w:r>
      <w:proofErr w:type="spellEnd"/>
      <w:r>
        <w:t xml:space="preserve">, </w:t>
      </w:r>
      <w:r w:rsidRPr="00221940">
        <w:t>2020</w:t>
      </w:r>
      <w:r>
        <w:t xml:space="preserve">). Thus, the diversification of the company’s services will help </w:t>
      </w:r>
      <w:proofErr w:type="spellStart"/>
      <w:r>
        <w:t>Biocon</w:t>
      </w:r>
      <w:proofErr w:type="spellEnd"/>
      <w:r>
        <w:t xml:space="preserve"> to further grow and develop its business.</w:t>
      </w:r>
    </w:p>
    <w:p w:rsidR="00894DC1" w:rsidRDefault="00B16B63" w:rsidP="00332357">
      <w:pPr>
        <w:rPr>
          <w:b/>
        </w:rPr>
      </w:pPr>
      <w:r>
        <w:rPr>
          <w:b/>
        </w:rPr>
        <w:t>10. Findings</w:t>
      </w:r>
    </w:p>
    <w:p w:rsidR="00894DC1" w:rsidRPr="001E618C" w:rsidRDefault="00B16B63" w:rsidP="00332357">
      <w:r w:rsidRPr="001E618C">
        <w:t xml:space="preserve">This study is a descriptive analysis centred on </w:t>
      </w:r>
      <w:proofErr w:type="spellStart"/>
      <w:r w:rsidRPr="001E618C">
        <w:t>Biocon</w:t>
      </w:r>
      <w:proofErr w:type="spellEnd"/>
      <w:r w:rsidRPr="001E618C">
        <w:t xml:space="preserve"> India Group's new subsidiary, </w:t>
      </w:r>
      <w:proofErr w:type="spellStart"/>
      <w:proofErr w:type="gramStart"/>
      <w:r w:rsidRPr="001E618C">
        <w:t>Clinigene</w:t>
      </w:r>
      <w:proofErr w:type="spellEnd"/>
      <w:r w:rsidRPr="00221940">
        <w:t>(</w:t>
      </w:r>
      <w:proofErr w:type="gramEnd"/>
      <w:r w:rsidRPr="00221940">
        <w:t>Biocon.com, 2019)</w:t>
      </w:r>
      <w:r w:rsidRPr="001E618C">
        <w:t>. The Indian pharmaceutical industry is causing a big influence on their economic growth and the country's GDP development. The formation and service of drug business in India has several benefits and drawbacks.</w:t>
      </w:r>
    </w:p>
    <w:p w:rsidR="00894DC1" w:rsidRPr="001E618C" w:rsidRDefault="00B16B63" w:rsidP="00332357">
      <w:pPr>
        <w:rPr>
          <w:b/>
        </w:rPr>
      </w:pPr>
      <w:r w:rsidRPr="001E618C">
        <w:rPr>
          <w:b/>
        </w:rPr>
        <w:t>Advantages:</w:t>
      </w:r>
    </w:p>
    <w:p w:rsidR="00894DC1" w:rsidRPr="001E618C" w:rsidRDefault="00B16B63" w:rsidP="00332357">
      <w:pPr>
        <w:pStyle w:val="ListParagraph"/>
        <w:numPr>
          <w:ilvl w:val="0"/>
          <w:numId w:val="1"/>
        </w:numPr>
      </w:pPr>
      <w:r w:rsidRPr="001E618C">
        <w:t>Several well-known research institutes are accessible in India as they have high-quality staff. Every year, such research institutions produce a high-quality workforce.</w:t>
      </w:r>
    </w:p>
    <w:p w:rsidR="00894DC1" w:rsidRPr="001E618C" w:rsidRDefault="00B16B63" w:rsidP="00332357">
      <w:pPr>
        <w:pStyle w:val="ListParagraph"/>
        <w:numPr>
          <w:ilvl w:val="0"/>
          <w:numId w:val="1"/>
        </w:numPr>
      </w:pPr>
      <w:r w:rsidRPr="001E618C">
        <w:t>In the 1970s, it imposed on the well-being of this industry two different patent laws.</w:t>
      </w:r>
    </w:p>
    <w:p w:rsidR="00894DC1" w:rsidRDefault="00B16B63" w:rsidP="00332357">
      <w:pPr>
        <w:pStyle w:val="ListParagraph"/>
        <w:numPr>
          <w:ilvl w:val="0"/>
          <w:numId w:val="1"/>
        </w:numPr>
      </w:pPr>
      <w:r w:rsidRPr="001E618C">
        <w:t>The general population of the country is gaining from clinical trials.</w:t>
      </w:r>
    </w:p>
    <w:p w:rsidR="00894DC1" w:rsidRDefault="00B16B63" w:rsidP="00332357">
      <w:pPr>
        <w:pStyle w:val="ListParagraph"/>
        <w:numPr>
          <w:ilvl w:val="0"/>
          <w:numId w:val="1"/>
        </w:numPr>
      </w:pPr>
      <w:r>
        <w:t>The low cost of generic medicines is popular in India. In turn, R&amp;D costs are cheaper than in any other region.</w:t>
      </w:r>
    </w:p>
    <w:p w:rsidR="00894DC1" w:rsidRPr="00A6091A" w:rsidRDefault="00B16B63" w:rsidP="00332357">
      <w:pPr>
        <w:rPr>
          <w:b/>
        </w:rPr>
      </w:pPr>
      <w:r w:rsidRPr="00A6091A">
        <w:rPr>
          <w:b/>
        </w:rPr>
        <w:t xml:space="preserve">Disadvantages: </w:t>
      </w:r>
    </w:p>
    <w:p w:rsidR="00894DC1" w:rsidRDefault="00B16B63" w:rsidP="00332357">
      <w:pPr>
        <w:pStyle w:val="ListParagraph"/>
        <w:numPr>
          <w:ilvl w:val="0"/>
          <w:numId w:val="2"/>
        </w:numPr>
      </w:pPr>
      <w:r>
        <w:t>Not strictly adhered to the Patent Law. It was removed after a certain time.</w:t>
      </w:r>
    </w:p>
    <w:p w:rsidR="00894DC1" w:rsidRDefault="00B16B63" w:rsidP="00332357">
      <w:pPr>
        <w:pStyle w:val="ListParagraph"/>
        <w:numPr>
          <w:ilvl w:val="0"/>
          <w:numId w:val="2"/>
        </w:numPr>
      </w:pPr>
      <w:r>
        <w:t>The business plays a key role in competition there are some 20000 businesses.</w:t>
      </w:r>
    </w:p>
    <w:p w:rsidR="00894DC1" w:rsidRDefault="00B16B63" w:rsidP="00332357">
      <w:pPr>
        <w:pStyle w:val="ListParagraph"/>
        <w:numPr>
          <w:ilvl w:val="0"/>
          <w:numId w:val="2"/>
        </w:numPr>
      </w:pPr>
      <w:r>
        <w:t>Due to ethical concerns and media, clinical trials are not so easy.</w:t>
      </w:r>
    </w:p>
    <w:p w:rsidR="00894DC1" w:rsidRPr="001E618C" w:rsidRDefault="00B16B63" w:rsidP="00332357">
      <w:pPr>
        <w:pStyle w:val="ListParagraph"/>
        <w:numPr>
          <w:ilvl w:val="0"/>
          <w:numId w:val="2"/>
        </w:numPr>
      </w:pPr>
      <w:r>
        <w:t>International corporations' threats to this market are competitive due to the low cost of production and the high quality of their workforce.</w:t>
      </w:r>
    </w:p>
    <w:p w:rsidR="00894DC1" w:rsidRDefault="00B16B63" w:rsidP="00332357">
      <w:pPr>
        <w:pStyle w:val="ListParagraph"/>
        <w:numPr>
          <w:ilvl w:val="0"/>
          <w:numId w:val="2"/>
        </w:numPr>
      </w:pPr>
      <w:r w:rsidRPr="00A6091A">
        <w:t>For this sector, profitable subsidies are imposed on raw resources and procurement</w:t>
      </w:r>
    </w:p>
    <w:p w:rsidR="00894DC1" w:rsidRDefault="00B16B63" w:rsidP="00332357">
      <w:pPr>
        <w:rPr>
          <w:b/>
        </w:rPr>
      </w:pPr>
      <w:r w:rsidRPr="00A6091A">
        <w:rPr>
          <w:b/>
        </w:rPr>
        <w:t xml:space="preserve">Challenges faced by </w:t>
      </w:r>
      <w:proofErr w:type="spellStart"/>
      <w:r w:rsidRPr="00A6091A">
        <w:rPr>
          <w:b/>
        </w:rPr>
        <w:t>Clinigene</w:t>
      </w:r>
      <w:proofErr w:type="spellEnd"/>
      <w:r>
        <w:rPr>
          <w:b/>
        </w:rPr>
        <w:t>:</w:t>
      </w:r>
    </w:p>
    <w:p w:rsidR="00894DC1" w:rsidRPr="00A6091A" w:rsidRDefault="00B16B63" w:rsidP="00332357">
      <w:pPr>
        <w:pStyle w:val="ListParagraph"/>
        <w:numPr>
          <w:ilvl w:val="0"/>
          <w:numId w:val="3"/>
        </w:numPr>
      </w:pPr>
      <w:r w:rsidRPr="00A6091A">
        <w:t xml:space="preserve">As a subsidiary in 2000, </w:t>
      </w:r>
      <w:proofErr w:type="spellStart"/>
      <w:r w:rsidRPr="00A6091A">
        <w:t>Biocon</w:t>
      </w:r>
      <w:proofErr w:type="spellEnd"/>
      <w:r w:rsidRPr="00A6091A">
        <w:t xml:space="preserve"> launched </w:t>
      </w:r>
      <w:proofErr w:type="spellStart"/>
      <w:r w:rsidRPr="00A6091A">
        <w:t>Clinigene</w:t>
      </w:r>
      <w:proofErr w:type="spellEnd"/>
      <w:r w:rsidRPr="00A6091A">
        <w:t>. After that, there had been big problems in the clinical trials.</w:t>
      </w:r>
    </w:p>
    <w:p w:rsidR="00894DC1" w:rsidRPr="00A6091A" w:rsidRDefault="00B16B63" w:rsidP="00332357">
      <w:pPr>
        <w:pStyle w:val="ListParagraph"/>
        <w:numPr>
          <w:ilvl w:val="0"/>
          <w:numId w:val="3"/>
        </w:numPr>
      </w:pPr>
      <w:r w:rsidRPr="00A6091A">
        <w:t>To develop the business on the competitive market in India, significant financial support was required.</w:t>
      </w:r>
    </w:p>
    <w:p w:rsidR="00894DC1" w:rsidRPr="00A6091A" w:rsidRDefault="00B16B63" w:rsidP="00332357">
      <w:pPr>
        <w:pStyle w:val="ListParagraph"/>
        <w:numPr>
          <w:ilvl w:val="0"/>
          <w:numId w:val="3"/>
        </w:numPr>
      </w:pPr>
      <w:r w:rsidRPr="00A6091A">
        <w:t>As future failures will occur, the risk was integrated into the establishment of the company and this group of investors would suffer a massive loss.</w:t>
      </w:r>
    </w:p>
    <w:p w:rsidR="00894DC1" w:rsidRPr="00A6091A" w:rsidRDefault="00B16B63" w:rsidP="00332357">
      <w:pPr>
        <w:pStyle w:val="ListParagraph"/>
        <w:numPr>
          <w:ilvl w:val="0"/>
          <w:numId w:val="3"/>
        </w:numPr>
      </w:pPr>
      <w:r w:rsidRPr="00A6091A">
        <w:t>Two types of service offered opportunities. One is a short-term and a long-term basis. The organization was secure in the short term and the long term is a risk.</w:t>
      </w:r>
    </w:p>
    <w:p w:rsidR="00894DC1" w:rsidRPr="00A6091A" w:rsidRDefault="00B16B63" w:rsidP="00332357">
      <w:pPr>
        <w:pStyle w:val="ListParagraph"/>
        <w:numPr>
          <w:ilvl w:val="0"/>
          <w:numId w:val="3"/>
        </w:numPr>
      </w:pPr>
      <w:r w:rsidRPr="00A6091A">
        <w:t>In this whole marketplace of rivals, the introduction of yet another field was a challenge.</w:t>
      </w:r>
    </w:p>
    <w:p w:rsidR="00894DC1" w:rsidRPr="00A6091A" w:rsidRDefault="00B16B63" w:rsidP="00332357">
      <w:pPr>
        <w:pStyle w:val="ListParagraph"/>
        <w:numPr>
          <w:ilvl w:val="0"/>
          <w:numId w:val="3"/>
        </w:numPr>
      </w:pPr>
      <w:r w:rsidRPr="00A6091A">
        <w:t>Another important challenge is the use of cheaper technology and the economic downturn.</w:t>
      </w:r>
    </w:p>
    <w:p w:rsidR="00894DC1" w:rsidRDefault="00B16B63" w:rsidP="00D02AEA">
      <w:pPr>
        <w:pStyle w:val="Heading1"/>
      </w:pPr>
      <w:bookmarkStart w:id="13" w:name="_Toc59882334"/>
      <w:r>
        <w:t>11. Recommendations</w:t>
      </w:r>
      <w:bookmarkEnd w:id="13"/>
    </w:p>
    <w:p w:rsidR="00894DC1" w:rsidRPr="005B1AFD" w:rsidRDefault="00B16B63" w:rsidP="00332357">
      <w:r w:rsidRPr="005B1AFD">
        <w:t xml:space="preserve">In the whole report, the Indian pharmaceutical industry is taken into account, the </w:t>
      </w:r>
      <w:proofErr w:type="spellStart"/>
      <w:r w:rsidRPr="005B1AFD">
        <w:t>Biocon</w:t>
      </w:r>
      <w:proofErr w:type="spellEnd"/>
      <w:r w:rsidRPr="005B1AFD">
        <w:t xml:space="preserve"> India Group, and </w:t>
      </w:r>
      <w:proofErr w:type="spellStart"/>
      <w:r w:rsidRPr="005B1AFD">
        <w:t>Clinigene</w:t>
      </w:r>
      <w:proofErr w:type="spellEnd"/>
      <w:r w:rsidRPr="005B1AFD">
        <w:t xml:space="preserve"> clinical subsidiary, </w:t>
      </w:r>
      <w:proofErr w:type="spellStart"/>
      <w:r w:rsidRPr="005B1AFD">
        <w:t>Biocon</w:t>
      </w:r>
      <w:proofErr w:type="spellEnd"/>
      <w:r w:rsidRPr="005B1AFD">
        <w:t xml:space="preserve"> India Group Limited</w:t>
      </w:r>
      <w:r w:rsidRPr="00221940">
        <w:t xml:space="preserve"> (Biocon.com, 2019)</w:t>
      </w:r>
      <w:r w:rsidRPr="005B1AFD">
        <w:t>. In the mentioned sector, the strategic viewpoints for this association were evaluated and different progress strategies were recommended based on the assessment. Some missing parameters are analysed in this descriptive report, in both the company and the pharmaceutical industry, and that needs to be greatly reduced or eliminated. Adequate steps to improve the current situation should be taken. The following steps are:</w:t>
      </w:r>
    </w:p>
    <w:p w:rsidR="00894DC1" w:rsidRDefault="00B16B63" w:rsidP="00332357">
      <w:r>
        <w:t>The patent law must be strictly imposed in the Indian Pharmaceutical industry. The best necessary measures for the company could not be covered without the proper patent process.</w:t>
      </w:r>
    </w:p>
    <w:p w:rsidR="00894DC1" w:rsidRDefault="00B16B63" w:rsidP="00332357">
      <w:r>
        <w:t>International companies must establish a significant binding obligation to do business in India. The industry will ensure that its local companies get the right growth and expansion possibility. In that scenario, the government will tax MNCs higher, offering the pharmaceutical industry in the country higher importance.</w:t>
      </w:r>
    </w:p>
    <w:p w:rsidR="00894DC1" w:rsidRDefault="00B16B63" w:rsidP="00332357">
      <w:r>
        <w:t>The Government may also apply certain structural controls to stop the production and elimination of a significant proportion of the market share by international organisations or pharmaceuticals.</w:t>
      </w:r>
    </w:p>
    <w:p w:rsidR="00894DC1" w:rsidRDefault="00B16B63" w:rsidP="00332357">
      <w:r>
        <w:t>Reducing unethical questions and controlling the media because false or partly accurate information can be transmitted via the media (</w:t>
      </w:r>
      <w:proofErr w:type="spellStart"/>
      <w:r>
        <w:t>Anand</w:t>
      </w:r>
      <w:proofErr w:type="spellEnd"/>
      <w:r>
        <w:t xml:space="preserve"> and Singh,</w:t>
      </w:r>
      <w:r w:rsidRPr="00221940">
        <w:t xml:space="preserve"> 2019</w:t>
      </w:r>
      <w:r>
        <w:t>). It is important to control the media because people now rely much more on social media.</w:t>
      </w:r>
    </w:p>
    <w:p w:rsidR="00894DC1" w:rsidRDefault="00B16B63" w:rsidP="00332357">
      <w:r>
        <w:t xml:space="preserve">Since </w:t>
      </w:r>
      <w:proofErr w:type="spellStart"/>
      <w:r>
        <w:t>Clinigene</w:t>
      </w:r>
      <w:proofErr w:type="spellEnd"/>
      <w:r>
        <w:t xml:space="preserve"> is a risky project, massive risks may result in high profitability or a serious business loss, the employer should thus have a back-up plan.</w:t>
      </w:r>
    </w:p>
    <w:p w:rsidR="00894DC1" w:rsidRDefault="00B16B63" w:rsidP="00332357">
      <w:r>
        <w:t>Instead of inexpensive or backdated technology, the company should always rely upon using costly or emerging technology. They must focus on the process of innovation and still keep the new subsidiary adaptation up to date with their method.</w:t>
      </w:r>
    </w:p>
    <w:p w:rsidR="00894DC1" w:rsidRDefault="00B16B63" w:rsidP="00332357">
      <w:r>
        <w:t>The business should work to build a broad network of contact through the entire business sector in order very easy to meet clients and customers.</w:t>
      </w:r>
    </w:p>
    <w:p w:rsidR="00894DC1" w:rsidRDefault="00B16B63" w:rsidP="00332357">
      <w:r>
        <w:t>The Group should be more precise, reliable and detailed tactics that will help to define the corporation's current market position and to focus on the latest market access plan.</w:t>
      </w:r>
    </w:p>
    <w:p w:rsidR="00894DC1" w:rsidRDefault="00B16B63" w:rsidP="00332357">
      <w:r>
        <w:t xml:space="preserve">For better durability in the new subsidiary, </w:t>
      </w:r>
      <w:proofErr w:type="spellStart"/>
      <w:r>
        <w:t>Biocon</w:t>
      </w:r>
      <w:proofErr w:type="spellEnd"/>
      <w:r>
        <w:t xml:space="preserve"> India Group needs to implement its value chain mechanism seriously and retain the decentralised power process.</w:t>
      </w:r>
    </w:p>
    <w:p w:rsidR="00894DC1" w:rsidRDefault="00B16B63" w:rsidP="00332357">
      <w:r>
        <w:t>The system of internal control relies mainly on financial statements being compiled and presented. In this way, the company is in the proper direction to have more internal control.</w:t>
      </w:r>
    </w:p>
    <w:p w:rsidR="007943A7" w:rsidRPr="00CF352D" w:rsidRDefault="007903AB" w:rsidP="00332357">
      <w:r>
        <w:t xml:space="preserve">For the company </w:t>
      </w:r>
      <w:proofErr w:type="spellStart"/>
      <w:r>
        <w:t>Clinigene</w:t>
      </w:r>
      <w:proofErr w:type="spellEnd"/>
      <w:r>
        <w:t xml:space="preserve">, </w:t>
      </w:r>
      <w:r w:rsidR="00B16B63">
        <w:t>there is a need for large numbers of financial resources and a huge amount of people need the consistency of the operation (</w:t>
      </w:r>
      <w:proofErr w:type="spellStart"/>
      <w:r w:rsidR="00B16B63">
        <w:t>Lahiry</w:t>
      </w:r>
      <w:proofErr w:type="spellEnd"/>
      <w:r w:rsidR="00B16B63" w:rsidRPr="006D5C25">
        <w:t xml:space="preserve"> and </w:t>
      </w:r>
      <w:proofErr w:type="spellStart"/>
      <w:r w:rsidR="00B16B63" w:rsidRPr="006D5C25">
        <w:t>Rangarajan</w:t>
      </w:r>
      <w:proofErr w:type="spellEnd"/>
      <w:r w:rsidR="00B16B63" w:rsidRPr="006D5C25">
        <w:t>,</w:t>
      </w:r>
      <w:r w:rsidR="00B16B63">
        <w:t xml:space="preserve"> 2019). Since the company is prone to failure, this company risks a major loss for the long-term.</w:t>
      </w:r>
    </w:p>
    <w:p w:rsidR="0088753D" w:rsidRPr="00D02AEA" w:rsidRDefault="00B16B63" w:rsidP="00D02AEA">
      <w:pPr>
        <w:pStyle w:val="Heading1"/>
      </w:pPr>
      <w:bookmarkStart w:id="14" w:name="_Toc59882335"/>
      <w:r w:rsidRPr="00D02AEA">
        <w:t>12. Conclusion</w:t>
      </w:r>
      <w:bookmarkEnd w:id="14"/>
    </w:p>
    <w:p w:rsidR="00C77E26" w:rsidRPr="00CF352D" w:rsidRDefault="00B16B63" w:rsidP="00332357">
      <w:r w:rsidRPr="00CF352D">
        <w:t xml:space="preserve">In the global pharmaceutical industry, the </w:t>
      </w:r>
      <w:proofErr w:type="spellStart"/>
      <w:r w:rsidRPr="00CF352D">
        <w:t>Biocon</w:t>
      </w:r>
      <w:proofErr w:type="spellEnd"/>
      <w:r w:rsidRPr="00CF352D">
        <w:t xml:space="preserve"> India Group has </w:t>
      </w:r>
      <w:r w:rsidR="00B41B55" w:rsidRPr="00CF352D">
        <w:t>splendid performances</w:t>
      </w:r>
      <w:r w:rsidRPr="00CF352D">
        <w:t xml:space="preserve"> at the competitive level. </w:t>
      </w:r>
      <w:r w:rsidR="00B41B55" w:rsidRPr="00CF352D">
        <w:t xml:space="preserve">In the year of 1978, this pharmaceutical organisation is founded in Bangalore city. This particular report has elaborated </w:t>
      </w:r>
      <w:r w:rsidR="00F573BF" w:rsidRPr="00CF352D">
        <w:t>several effective strategies in the organisational context. In the initial stage, this venture h</w:t>
      </w:r>
      <w:r w:rsidR="00E40DB6" w:rsidRPr="00CF352D">
        <w:t xml:space="preserve">as faced several obstacles. The efficient leadership roles of the leaders are the success key of the organisation to overcome the </w:t>
      </w:r>
      <w:r w:rsidR="00ED69A7" w:rsidRPr="00CF352D">
        <w:t>challenges</w:t>
      </w:r>
      <w:r w:rsidR="0087295B" w:rsidRPr="00CF352D">
        <w:t xml:space="preserve">. This report also </w:t>
      </w:r>
      <w:r w:rsidR="005F2FAA" w:rsidRPr="00CF352D">
        <w:t>refers</w:t>
      </w:r>
      <w:r w:rsidR="0087295B" w:rsidRPr="00CF352D">
        <w:t xml:space="preserve"> to the SWOT </w:t>
      </w:r>
      <w:r w:rsidR="005F2FAA" w:rsidRPr="00CF352D">
        <w:t>analysis</w:t>
      </w:r>
      <w:r w:rsidR="0087295B" w:rsidRPr="00CF352D">
        <w:t xml:space="preserve"> of the organisational context. SWOT analysis </w:t>
      </w:r>
      <w:r w:rsidR="008025CA" w:rsidRPr="00CF352D">
        <w:t xml:space="preserve">refers that the company has only a risk factor. </w:t>
      </w:r>
      <w:r w:rsidR="006253DA" w:rsidRPr="00CF352D">
        <w:t xml:space="preserve">The company </w:t>
      </w:r>
      <w:r w:rsidR="00BE0806">
        <w:t xml:space="preserve">was </w:t>
      </w:r>
      <w:r w:rsidR="006253DA" w:rsidRPr="00CF352D">
        <w:t xml:space="preserve">not confident about the profitability of the </w:t>
      </w:r>
      <w:r w:rsidR="008025CA" w:rsidRPr="00CF352D">
        <w:t xml:space="preserve">new subsidiary </w:t>
      </w:r>
      <w:r w:rsidR="004C3E4B" w:rsidRPr="00CF352D">
        <w:t xml:space="preserve">of this organisation </w:t>
      </w:r>
      <w:proofErr w:type="spellStart"/>
      <w:r w:rsidR="001325A3" w:rsidRPr="00CF352D">
        <w:t>Clinigene</w:t>
      </w:r>
      <w:proofErr w:type="spellEnd"/>
      <w:r w:rsidR="001325A3" w:rsidRPr="00CF352D">
        <w:t xml:space="preserve">. </w:t>
      </w:r>
      <w:r w:rsidR="006E4056" w:rsidRPr="00CF352D">
        <w:t xml:space="preserve">This report has also referred to the core strategic analysis of the organisation and overcome the challenges of the company. In the global competitive pharmaceutical industry, </w:t>
      </w:r>
      <w:r w:rsidR="00172432" w:rsidRPr="00CF352D">
        <w:t xml:space="preserve">the company has the potential key factors </w:t>
      </w:r>
      <w:r w:rsidR="001735CE" w:rsidRPr="00CF352D">
        <w:t xml:space="preserve">with innovation which has a beneficial aspect for it to sustain the business. </w:t>
      </w:r>
      <w:r w:rsidR="00D62032" w:rsidRPr="00CF352D">
        <w:t xml:space="preserve">In this </w:t>
      </w:r>
      <w:r w:rsidR="004516EB" w:rsidRPr="00CF352D">
        <w:t>report, VRIO analysis</w:t>
      </w:r>
      <w:r w:rsidR="00436DD2" w:rsidRPr="00CF352D">
        <w:t xml:space="preserve"> and the strategic clock</w:t>
      </w:r>
      <w:r w:rsidR="004516EB" w:rsidRPr="00CF352D">
        <w:t xml:space="preserve"> </w:t>
      </w:r>
      <w:proofErr w:type="gramStart"/>
      <w:r w:rsidR="004516EB" w:rsidRPr="00CF352D">
        <w:t>has</w:t>
      </w:r>
      <w:proofErr w:type="gramEnd"/>
      <w:r w:rsidR="004516EB" w:rsidRPr="00CF352D">
        <w:t xml:space="preserve"> given the ramification that the company has maintained </w:t>
      </w:r>
      <w:r w:rsidR="00436DD2" w:rsidRPr="00CF352D">
        <w:t>exquisitely</w:t>
      </w:r>
      <w:r w:rsidR="004516EB" w:rsidRPr="00CF352D">
        <w:t xml:space="preserve"> all aspects of their strategic management. </w:t>
      </w:r>
    </w:p>
    <w:p w:rsidR="006C16B7" w:rsidRPr="00CF352D" w:rsidRDefault="00B16B63" w:rsidP="00332357">
      <w:pPr>
        <w:rPr>
          <w:b/>
        </w:rPr>
      </w:pPr>
      <w:r w:rsidRPr="00CF352D">
        <w:rPr>
          <w:b/>
        </w:rPr>
        <w:br w:type="page"/>
      </w:r>
    </w:p>
    <w:p w:rsidR="00C2295D" w:rsidRDefault="00B16B63" w:rsidP="00E024C1">
      <w:pPr>
        <w:pStyle w:val="Heading1"/>
      </w:pPr>
      <w:bookmarkStart w:id="15" w:name="_Toc59882336"/>
      <w:r w:rsidRPr="00CF352D">
        <w:t>References</w:t>
      </w:r>
      <w:bookmarkEnd w:id="15"/>
    </w:p>
    <w:p w:rsidR="00A930A6" w:rsidRPr="00884B3C" w:rsidRDefault="00B16B63" w:rsidP="00332357">
      <w:pPr>
        <w:rPr>
          <w:rFonts w:cs="Times New Roman"/>
          <w:szCs w:val="24"/>
          <w:shd w:val="clear" w:color="auto" w:fill="FFFFFF"/>
        </w:rPr>
      </w:pPr>
      <w:proofErr w:type="spellStart"/>
      <w:r w:rsidRPr="00884B3C">
        <w:rPr>
          <w:rFonts w:cs="Times New Roman"/>
          <w:szCs w:val="24"/>
          <w:shd w:val="clear" w:color="auto" w:fill="FFFFFF"/>
        </w:rPr>
        <w:t>Abrol</w:t>
      </w:r>
      <w:proofErr w:type="spellEnd"/>
      <w:r w:rsidRPr="00884B3C">
        <w:rPr>
          <w:rFonts w:cs="Times New Roman"/>
          <w:szCs w:val="24"/>
          <w:shd w:val="clear" w:color="auto" w:fill="FFFFFF"/>
        </w:rPr>
        <w:t xml:space="preserve">, D., </w:t>
      </w:r>
      <w:proofErr w:type="spellStart"/>
      <w:r w:rsidRPr="00884B3C">
        <w:rPr>
          <w:rFonts w:cs="Times New Roman"/>
          <w:szCs w:val="24"/>
          <w:shd w:val="clear" w:color="auto" w:fill="FFFFFF"/>
        </w:rPr>
        <w:t>Prajapati</w:t>
      </w:r>
      <w:proofErr w:type="spellEnd"/>
      <w:r w:rsidRPr="00884B3C">
        <w:rPr>
          <w:rFonts w:cs="Times New Roman"/>
          <w:szCs w:val="24"/>
          <w:shd w:val="clear" w:color="auto" w:fill="FFFFFF"/>
        </w:rPr>
        <w:t>, P. and Singh, N., 2017. Globalization of the Indian pharmaceutical industry: implications for innovation. </w:t>
      </w:r>
      <w:proofErr w:type="gramStart"/>
      <w:r w:rsidRPr="00884B3C">
        <w:rPr>
          <w:rFonts w:cs="Times New Roman"/>
          <w:i/>
          <w:iCs/>
          <w:szCs w:val="24"/>
          <w:shd w:val="clear" w:color="auto" w:fill="FFFFFF"/>
        </w:rPr>
        <w:t>Institutions and Economies</w:t>
      </w:r>
      <w:r w:rsidRPr="00884B3C">
        <w:rPr>
          <w:rFonts w:cs="Times New Roman"/>
          <w:szCs w:val="24"/>
          <w:shd w:val="clear" w:color="auto" w:fill="FFFFFF"/>
        </w:rPr>
        <w:t>, pp.327-365.</w:t>
      </w:r>
      <w:proofErr w:type="gramEnd"/>
    </w:p>
    <w:p w:rsidR="00A930A6" w:rsidRDefault="00B16B63" w:rsidP="00332357">
      <w:proofErr w:type="spellStart"/>
      <w:r w:rsidRPr="00071733">
        <w:t>Aldieri</w:t>
      </w:r>
      <w:proofErr w:type="spellEnd"/>
      <w:r w:rsidRPr="00071733">
        <w:t xml:space="preserve">, L., Bruno, B., </w:t>
      </w:r>
      <w:proofErr w:type="spellStart"/>
      <w:r w:rsidRPr="00071733">
        <w:t>Senatore</w:t>
      </w:r>
      <w:proofErr w:type="spellEnd"/>
      <w:r w:rsidRPr="00071733">
        <w:t xml:space="preserve">, L. and Vinci, C.P., 2020. The future of pharmaceuticals industry within the triad: The role of knowledge </w:t>
      </w:r>
      <w:proofErr w:type="spellStart"/>
      <w:r w:rsidRPr="00071733">
        <w:t>spillovers</w:t>
      </w:r>
      <w:proofErr w:type="spellEnd"/>
      <w:r w:rsidRPr="00071733">
        <w:t xml:space="preserve"> in innovation process. </w:t>
      </w:r>
      <w:proofErr w:type="gramStart"/>
      <w:r w:rsidRPr="00071733">
        <w:rPr>
          <w:i/>
          <w:iCs/>
        </w:rPr>
        <w:t>Futures</w:t>
      </w:r>
      <w:r w:rsidRPr="00071733">
        <w:t>, </w:t>
      </w:r>
      <w:r w:rsidRPr="00071733">
        <w:rPr>
          <w:i/>
          <w:iCs/>
        </w:rPr>
        <w:t>122</w:t>
      </w:r>
      <w:r w:rsidRPr="00071733">
        <w:t>, p.102600.</w:t>
      </w:r>
      <w:proofErr w:type="gramEnd"/>
    </w:p>
    <w:p w:rsidR="00A930A6" w:rsidRDefault="00B16B63" w:rsidP="00332357">
      <w:proofErr w:type="spellStart"/>
      <w:r w:rsidRPr="00221940">
        <w:t>Anand</w:t>
      </w:r>
      <w:proofErr w:type="spellEnd"/>
      <w:r w:rsidRPr="00221940">
        <w:t xml:space="preserve">, R. and Singh, B., 2019. Effect of Composition of Board and Promoter Group Retained Ownership on </w:t>
      </w:r>
      <w:proofErr w:type="spellStart"/>
      <w:r w:rsidRPr="00221940">
        <w:t>Underpricing</w:t>
      </w:r>
      <w:proofErr w:type="spellEnd"/>
      <w:r w:rsidRPr="00221940">
        <w:t xml:space="preserve"> of Indian IPO firms: An Empirical Study. </w:t>
      </w:r>
      <w:proofErr w:type="gramStart"/>
      <w:r w:rsidRPr="00221940">
        <w:rPr>
          <w:i/>
          <w:iCs/>
        </w:rPr>
        <w:t>Indian Journal of Corporate Governance</w:t>
      </w:r>
      <w:r w:rsidRPr="00221940">
        <w:t>, </w:t>
      </w:r>
      <w:r w:rsidRPr="00221940">
        <w:rPr>
          <w:i/>
          <w:iCs/>
        </w:rPr>
        <w:t>12</w:t>
      </w:r>
      <w:r w:rsidRPr="00221940">
        <w:t>(1), pp.21-38.</w:t>
      </w:r>
      <w:proofErr w:type="gramEnd"/>
    </w:p>
    <w:p w:rsidR="00A930A6" w:rsidRPr="00884B3C" w:rsidRDefault="00B16B63" w:rsidP="00332357">
      <w:pPr>
        <w:rPr>
          <w:rFonts w:cs="Times New Roman"/>
          <w:szCs w:val="24"/>
          <w:shd w:val="clear" w:color="auto" w:fill="FFFFFF"/>
        </w:rPr>
      </w:pPr>
      <w:proofErr w:type="spellStart"/>
      <w:r w:rsidRPr="00884B3C">
        <w:rPr>
          <w:rFonts w:cs="Times New Roman"/>
          <w:szCs w:val="24"/>
          <w:shd w:val="clear" w:color="auto" w:fill="FFFFFF"/>
        </w:rPr>
        <w:t>Banerji</w:t>
      </w:r>
      <w:proofErr w:type="spellEnd"/>
      <w:r w:rsidRPr="00884B3C">
        <w:rPr>
          <w:rFonts w:cs="Times New Roman"/>
          <w:szCs w:val="24"/>
          <w:shd w:val="clear" w:color="auto" w:fill="FFFFFF"/>
        </w:rPr>
        <w:t xml:space="preserve">, A. and </w:t>
      </w:r>
      <w:proofErr w:type="spellStart"/>
      <w:r w:rsidRPr="00884B3C">
        <w:rPr>
          <w:rFonts w:cs="Times New Roman"/>
          <w:szCs w:val="24"/>
          <w:shd w:val="clear" w:color="auto" w:fill="FFFFFF"/>
        </w:rPr>
        <w:t>Suri</w:t>
      </w:r>
      <w:proofErr w:type="spellEnd"/>
      <w:r w:rsidRPr="00884B3C">
        <w:rPr>
          <w:rFonts w:cs="Times New Roman"/>
          <w:szCs w:val="24"/>
          <w:shd w:val="clear" w:color="auto" w:fill="FFFFFF"/>
        </w:rPr>
        <w:t xml:space="preserve">, F.K., 2017. </w:t>
      </w:r>
      <w:proofErr w:type="gramStart"/>
      <w:r w:rsidRPr="00884B3C">
        <w:rPr>
          <w:rFonts w:cs="Times New Roman"/>
          <w:szCs w:val="24"/>
          <w:shd w:val="clear" w:color="auto" w:fill="FFFFFF"/>
        </w:rPr>
        <w:t>Patents, R&amp;D Expenditure, Regulatory Filings and Exports in Indian Pharmaceutical Industry.</w:t>
      </w:r>
      <w:proofErr w:type="gramEnd"/>
    </w:p>
    <w:p w:rsidR="00A930A6" w:rsidRDefault="00B16B63" w:rsidP="00332357">
      <w:pPr>
        <w:rPr>
          <w:lang w:val="en-US"/>
        </w:rPr>
      </w:pPr>
      <w:proofErr w:type="gramStart"/>
      <w:r>
        <w:rPr>
          <w:lang w:val="en-US"/>
        </w:rPr>
        <w:t>Biocon.com. 2019</w:t>
      </w:r>
      <w:r w:rsidRPr="00221940">
        <w:rPr>
          <w:lang w:val="en-US"/>
        </w:rPr>
        <w:t>.</w:t>
      </w:r>
      <w:proofErr w:type="gramEnd"/>
      <w:r w:rsidRPr="00221940">
        <w:rPr>
          <w:lang w:val="en-US"/>
        </w:rPr>
        <w:t xml:space="preserve"> [</w:t>
      </w:r>
      <w:proofErr w:type="gramStart"/>
      <w:r w:rsidRPr="00221940">
        <w:rPr>
          <w:lang w:val="en-US"/>
        </w:rPr>
        <w:t>online</w:t>
      </w:r>
      <w:proofErr w:type="gramEnd"/>
      <w:r w:rsidRPr="00221940">
        <w:rPr>
          <w:lang w:val="en-US"/>
        </w:rPr>
        <w:t xml:space="preserve">] Available at: </w:t>
      </w:r>
      <w:hyperlink r:id="rId14" w:history="1">
        <w:r w:rsidRPr="00221940">
          <w:rPr>
            <w:rStyle w:val="Hyperlink"/>
            <w:lang w:val="en-US"/>
          </w:rPr>
          <w:t>https://www.biocon.com/docs/Biocon_AnnualReport_2010.pdf</w:t>
        </w:r>
      </w:hyperlink>
      <w:r>
        <w:rPr>
          <w:lang w:val="en-US"/>
        </w:rPr>
        <w:t xml:space="preserve"> [Accessed 26</w:t>
      </w:r>
      <w:r w:rsidRPr="00221940">
        <w:rPr>
          <w:lang w:val="en-US"/>
        </w:rPr>
        <w:t>.</w:t>
      </w:r>
      <w:r>
        <w:rPr>
          <w:lang w:val="en-US"/>
        </w:rPr>
        <w:t>12 2020</w:t>
      </w:r>
      <w:r w:rsidRPr="00221940">
        <w:rPr>
          <w:lang w:val="en-US"/>
        </w:rPr>
        <w:t>].</w:t>
      </w:r>
    </w:p>
    <w:p w:rsidR="00A930A6" w:rsidRDefault="00B16B63" w:rsidP="00332357">
      <w:proofErr w:type="spellStart"/>
      <w:proofErr w:type="gramStart"/>
      <w:r w:rsidRPr="006D5C25">
        <w:t>Bisht</w:t>
      </w:r>
      <w:proofErr w:type="spellEnd"/>
      <w:r w:rsidRPr="006D5C25">
        <w:t xml:space="preserve">, L.K., Jacob, B. and </w:t>
      </w:r>
      <w:proofErr w:type="spellStart"/>
      <w:r w:rsidRPr="006D5C25">
        <w:t>Chandy</w:t>
      </w:r>
      <w:proofErr w:type="spellEnd"/>
      <w:r w:rsidRPr="006D5C25">
        <w:t>, V., 2018.</w:t>
      </w:r>
      <w:proofErr w:type="gramEnd"/>
      <w:r w:rsidRPr="006D5C25">
        <w:t xml:space="preserve"> </w:t>
      </w:r>
      <w:proofErr w:type="gramStart"/>
      <w:r w:rsidRPr="006D5C25">
        <w:t>Indian Pharmaceutical Industry in 2018-SWOT Analysis.</w:t>
      </w:r>
      <w:proofErr w:type="gramEnd"/>
      <w:r w:rsidRPr="006D5C25">
        <w:t> </w:t>
      </w:r>
      <w:proofErr w:type="gramStart"/>
      <w:r w:rsidRPr="006D5C25">
        <w:rPr>
          <w:i/>
          <w:iCs/>
        </w:rPr>
        <w:t>NOLEGEIN-Journal of Global Marketing</w:t>
      </w:r>
      <w:r w:rsidRPr="006D5C25">
        <w:t>, pp.7-11.</w:t>
      </w:r>
      <w:proofErr w:type="gramEnd"/>
    </w:p>
    <w:p w:rsidR="00A930A6" w:rsidRPr="00884B3C" w:rsidRDefault="00B16B63" w:rsidP="00332357">
      <w:pPr>
        <w:rPr>
          <w:rFonts w:cs="Times New Roman"/>
          <w:szCs w:val="24"/>
          <w:shd w:val="clear" w:color="auto" w:fill="FFFFFF"/>
        </w:rPr>
      </w:pPr>
      <w:proofErr w:type="spellStart"/>
      <w:proofErr w:type="gramStart"/>
      <w:r w:rsidRPr="00884B3C">
        <w:rPr>
          <w:rFonts w:cs="Times New Roman"/>
          <w:szCs w:val="24"/>
          <w:shd w:val="clear" w:color="auto" w:fill="FFFFFF"/>
        </w:rPr>
        <w:t>Dey</w:t>
      </w:r>
      <w:proofErr w:type="spellEnd"/>
      <w:r w:rsidRPr="00884B3C">
        <w:rPr>
          <w:rFonts w:cs="Times New Roman"/>
          <w:szCs w:val="24"/>
          <w:shd w:val="clear" w:color="auto" w:fill="FFFFFF"/>
        </w:rPr>
        <w:t>, S., 2019.</w:t>
      </w:r>
      <w:proofErr w:type="gramEnd"/>
      <w:r w:rsidRPr="00884B3C">
        <w:rPr>
          <w:rFonts w:cs="Times New Roman"/>
          <w:szCs w:val="24"/>
          <w:shd w:val="clear" w:color="auto" w:fill="FFFFFF"/>
        </w:rPr>
        <w:t xml:space="preserve"> </w:t>
      </w:r>
      <w:proofErr w:type="spellStart"/>
      <w:r w:rsidRPr="00884B3C">
        <w:rPr>
          <w:rFonts w:cs="Times New Roman"/>
          <w:szCs w:val="24"/>
          <w:shd w:val="clear" w:color="auto" w:fill="FFFFFF"/>
        </w:rPr>
        <w:t>Biocon</w:t>
      </w:r>
      <w:proofErr w:type="spellEnd"/>
      <w:r w:rsidRPr="00884B3C">
        <w:rPr>
          <w:rFonts w:cs="Times New Roman"/>
          <w:szCs w:val="24"/>
          <w:shd w:val="clear" w:color="auto" w:fill="FFFFFF"/>
        </w:rPr>
        <w:t xml:space="preserve">: Taking a Crack at the Global </w:t>
      </w:r>
      <w:proofErr w:type="spellStart"/>
      <w:r w:rsidRPr="00884B3C">
        <w:rPr>
          <w:rFonts w:cs="Times New Roman"/>
          <w:szCs w:val="24"/>
          <w:shd w:val="clear" w:color="auto" w:fill="FFFFFF"/>
        </w:rPr>
        <w:t>Biosimilar</w:t>
      </w:r>
      <w:proofErr w:type="spellEnd"/>
      <w:r w:rsidRPr="00884B3C">
        <w:rPr>
          <w:rFonts w:cs="Times New Roman"/>
          <w:szCs w:val="24"/>
          <w:shd w:val="clear" w:color="auto" w:fill="FFFFFF"/>
        </w:rPr>
        <w:t xml:space="preserve"> Market. </w:t>
      </w:r>
      <w:proofErr w:type="gramStart"/>
      <w:r w:rsidRPr="00884B3C">
        <w:rPr>
          <w:rFonts w:cs="Times New Roman"/>
          <w:i/>
          <w:iCs/>
          <w:szCs w:val="24"/>
          <w:shd w:val="clear" w:color="auto" w:fill="FFFFFF"/>
        </w:rPr>
        <w:t>South Asian Journal of Business and Management Cases</w:t>
      </w:r>
      <w:r w:rsidRPr="00884B3C">
        <w:rPr>
          <w:rFonts w:cs="Times New Roman"/>
          <w:szCs w:val="24"/>
          <w:shd w:val="clear" w:color="auto" w:fill="FFFFFF"/>
        </w:rPr>
        <w:t>, </w:t>
      </w:r>
      <w:r w:rsidRPr="00884B3C">
        <w:rPr>
          <w:rFonts w:cs="Times New Roman"/>
          <w:i/>
          <w:iCs/>
          <w:szCs w:val="24"/>
          <w:shd w:val="clear" w:color="auto" w:fill="FFFFFF"/>
        </w:rPr>
        <w:t>8</w:t>
      </w:r>
      <w:r w:rsidRPr="00884B3C">
        <w:rPr>
          <w:rFonts w:cs="Times New Roman"/>
          <w:szCs w:val="24"/>
          <w:shd w:val="clear" w:color="auto" w:fill="FFFFFF"/>
        </w:rPr>
        <w:t>(1), pp.100-110.</w:t>
      </w:r>
      <w:proofErr w:type="gramEnd"/>
    </w:p>
    <w:p w:rsidR="00A930A6" w:rsidRDefault="00B16B63" w:rsidP="00332357">
      <w:proofErr w:type="spellStart"/>
      <w:proofErr w:type="gramStart"/>
      <w:r w:rsidRPr="006A3CCB">
        <w:t>Dey</w:t>
      </w:r>
      <w:proofErr w:type="spellEnd"/>
      <w:r w:rsidRPr="006A3CCB">
        <w:t>, S., 2019.</w:t>
      </w:r>
      <w:proofErr w:type="gramEnd"/>
      <w:r w:rsidRPr="006A3CCB">
        <w:t xml:space="preserve"> </w:t>
      </w:r>
      <w:proofErr w:type="spellStart"/>
      <w:r w:rsidRPr="006A3CCB">
        <w:t>Biocon</w:t>
      </w:r>
      <w:proofErr w:type="spellEnd"/>
      <w:r w:rsidRPr="006A3CCB">
        <w:t xml:space="preserve">: Taking a Crack at the Global </w:t>
      </w:r>
      <w:proofErr w:type="spellStart"/>
      <w:r w:rsidRPr="006A3CCB">
        <w:t>Biosimilar</w:t>
      </w:r>
      <w:proofErr w:type="spellEnd"/>
      <w:r w:rsidRPr="006A3CCB">
        <w:t xml:space="preserve"> Market. </w:t>
      </w:r>
      <w:proofErr w:type="gramStart"/>
      <w:r w:rsidRPr="006A3CCB">
        <w:rPr>
          <w:i/>
          <w:iCs/>
        </w:rPr>
        <w:t>South Asian Journal of Business and Management Cases</w:t>
      </w:r>
      <w:r w:rsidRPr="006A3CCB">
        <w:t>, </w:t>
      </w:r>
      <w:r w:rsidRPr="006A3CCB">
        <w:rPr>
          <w:i/>
          <w:iCs/>
        </w:rPr>
        <w:t>8</w:t>
      </w:r>
      <w:r w:rsidRPr="006A3CCB">
        <w:t>(1), pp.100-110.</w:t>
      </w:r>
      <w:proofErr w:type="gramEnd"/>
    </w:p>
    <w:p w:rsidR="00A930A6" w:rsidRDefault="00B16B63" w:rsidP="00332357">
      <w:proofErr w:type="spellStart"/>
      <w:proofErr w:type="gramStart"/>
      <w:r w:rsidRPr="00221940">
        <w:t>Farhan</w:t>
      </w:r>
      <w:proofErr w:type="spellEnd"/>
      <w:r w:rsidRPr="00221940">
        <w:t xml:space="preserve">, N.H. and </w:t>
      </w:r>
      <w:proofErr w:type="spellStart"/>
      <w:r w:rsidRPr="00221940">
        <w:t>Yameen</w:t>
      </w:r>
      <w:proofErr w:type="spellEnd"/>
      <w:r w:rsidRPr="00221940">
        <w:t>, M., 2020.</w:t>
      </w:r>
      <w:proofErr w:type="gramEnd"/>
      <w:r w:rsidRPr="00221940">
        <w:t xml:space="preserve"> The relationship between credit policy and firms’ profitability: empirical evidence from Indian pharmaceutical sector. </w:t>
      </w:r>
      <w:r w:rsidRPr="00221940">
        <w:rPr>
          <w:i/>
          <w:iCs/>
        </w:rPr>
        <w:t>Investment Management &amp; Financial Innovations</w:t>
      </w:r>
      <w:r w:rsidRPr="00221940">
        <w:t>, </w:t>
      </w:r>
      <w:r w:rsidRPr="00221940">
        <w:rPr>
          <w:i/>
          <w:iCs/>
        </w:rPr>
        <w:t>17</w:t>
      </w:r>
      <w:r w:rsidRPr="00221940">
        <w:t>(2), p.146.</w:t>
      </w:r>
    </w:p>
    <w:p w:rsidR="00A930A6" w:rsidRDefault="00B16B63" w:rsidP="00332357">
      <w:proofErr w:type="spellStart"/>
      <w:r w:rsidRPr="006A3CCB">
        <w:t>Islami</w:t>
      </w:r>
      <w:proofErr w:type="spellEnd"/>
      <w:r w:rsidRPr="006A3CCB">
        <w:t xml:space="preserve">, X., Mustafa, N. and </w:t>
      </w:r>
      <w:proofErr w:type="spellStart"/>
      <w:r w:rsidRPr="006A3CCB">
        <w:t>Latkovikj</w:t>
      </w:r>
      <w:proofErr w:type="spellEnd"/>
      <w:r w:rsidRPr="006A3CCB">
        <w:t xml:space="preserve">, M.T., 2020. </w:t>
      </w:r>
      <w:proofErr w:type="gramStart"/>
      <w:r w:rsidRPr="006A3CCB">
        <w:t>Linking Porter’s generic strategies to firm performance.</w:t>
      </w:r>
      <w:proofErr w:type="gramEnd"/>
      <w:r w:rsidRPr="006A3CCB">
        <w:t> </w:t>
      </w:r>
      <w:r w:rsidRPr="006A3CCB">
        <w:rPr>
          <w:i/>
          <w:iCs/>
        </w:rPr>
        <w:t>Future Business Journal</w:t>
      </w:r>
      <w:r w:rsidRPr="006A3CCB">
        <w:t>, </w:t>
      </w:r>
      <w:r w:rsidRPr="006A3CCB">
        <w:rPr>
          <w:i/>
          <w:iCs/>
        </w:rPr>
        <w:t>6</w:t>
      </w:r>
      <w:r w:rsidRPr="006A3CCB">
        <w:t>(1), p.3.</w:t>
      </w:r>
    </w:p>
    <w:p w:rsidR="00A930A6" w:rsidRDefault="00B16B63" w:rsidP="00332357">
      <w:proofErr w:type="spellStart"/>
      <w:proofErr w:type="gramStart"/>
      <w:r w:rsidRPr="00221940">
        <w:t>Kaushik</w:t>
      </w:r>
      <w:proofErr w:type="spellEnd"/>
      <w:r w:rsidRPr="00221940">
        <w:t xml:space="preserve">, S. and </w:t>
      </w:r>
      <w:proofErr w:type="spellStart"/>
      <w:r w:rsidRPr="00221940">
        <w:t>Kaur</w:t>
      </w:r>
      <w:proofErr w:type="spellEnd"/>
      <w:r w:rsidRPr="00221940">
        <w:t>, H., 2019.</w:t>
      </w:r>
      <w:proofErr w:type="gramEnd"/>
      <w:r w:rsidRPr="00221940">
        <w:t xml:space="preserve"> Optimal Resource Allocation for SQM: A Comparative Case Study in Pharmaceutical Industry. </w:t>
      </w:r>
      <w:proofErr w:type="gramStart"/>
      <w:r w:rsidRPr="00221940">
        <w:rPr>
          <w:i/>
          <w:iCs/>
        </w:rPr>
        <w:t>IUP Journal of Applied Economics</w:t>
      </w:r>
      <w:r w:rsidRPr="00221940">
        <w:t>, </w:t>
      </w:r>
      <w:r w:rsidRPr="00221940">
        <w:rPr>
          <w:i/>
          <w:iCs/>
        </w:rPr>
        <w:t>18</w:t>
      </w:r>
      <w:r w:rsidRPr="00221940">
        <w:t>(3).</w:t>
      </w:r>
      <w:proofErr w:type="gramEnd"/>
    </w:p>
    <w:p w:rsidR="00A930A6" w:rsidRPr="00884B3C" w:rsidRDefault="00B16B63" w:rsidP="00332357">
      <w:pPr>
        <w:rPr>
          <w:rFonts w:cs="Times New Roman"/>
          <w:b/>
          <w:szCs w:val="24"/>
        </w:rPr>
      </w:pPr>
      <w:proofErr w:type="gramStart"/>
      <w:r w:rsidRPr="00884B3C">
        <w:rPr>
          <w:rFonts w:cs="Times New Roman"/>
          <w:szCs w:val="24"/>
          <w:shd w:val="clear" w:color="auto" w:fill="FFFFFF"/>
        </w:rPr>
        <w:t xml:space="preserve">Kumar, A., </w:t>
      </w:r>
      <w:proofErr w:type="spellStart"/>
      <w:r w:rsidRPr="00884B3C">
        <w:rPr>
          <w:rFonts w:cs="Times New Roman"/>
          <w:szCs w:val="24"/>
          <w:shd w:val="clear" w:color="auto" w:fill="FFFFFF"/>
        </w:rPr>
        <w:t>Soni</w:t>
      </w:r>
      <w:proofErr w:type="spellEnd"/>
      <w:r w:rsidRPr="00884B3C">
        <w:rPr>
          <w:rFonts w:cs="Times New Roman"/>
          <w:szCs w:val="24"/>
          <w:shd w:val="clear" w:color="auto" w:fill="FFFFFF"/>
        </w:rPr>
        <w:t xml:space="preserve">, R., </w:t>
      </w:r>
      <w:proofErr w:type="spellStart"/>
      <w:r w:rsidRPr="00884B3C">
        <w:rPr>
          <w:rFonts w:cs="Times New Roman"/>
          <w:szCs w:val="24"/>
          <w:shd w:val="clear" w:color="auto" w:fill="FFFFFF"/>
        </w:rPr>
        <w:t>Hawaldar</w:t>
      </w:r>
      <w:proofErr w:type="spellEnd"/>
      <w:r w:rsidRPr="00884B3C">
        <w:rPr>
          <w:rFonts w:cs="Times New Roman"/>
          <w:szCs w:val="24"/>
          <w:shd w:val="clear" w:color="auto" w:fill="FFFFFF"/>
        </w:rPr>
        <w:t xml:space="preserve">, I.T., </w:t>
      </w:r>
      <w:proofErr w:type="spellStart"/>
      <w:r w:rsidRPr="00884B3C">
        <w:rPr>
          <w:rFonts w:cs="Times New Roman"/>
          <w:szCs w:val="24"/>
          <w:shd w:val="clear" w:color="auto" w:fill="FFFFFF"/>
        </w:rPr>
        <w:t>Vyas</w:t>
      </w:r>
      <w:proofErr w:type="spellEnd"/>
      <w:r w:rsidRPr="00884B3C">
        <w:rPr>
          <w:rFonts w:cs="Times New Roman"/>
          <w:szCs w:val="24"/>
          <w:shd w:val="clear" w:color="auto" w:fill="FFFFFF"/>
        </w:rPr>
        <w:t xml:space="preserve">, M. and </w:t>
      </w:r>
      <w:proofErr w:type="spellStart"/>
      <w:r w:rsidRPr="00884B3C">
        <w:rPr>
          <w:rFonts w:cs="Times New Roman"/>
          <w:szCs w:val="24"/>
          <w:shd w:val="clear" w:color="auto" w:fill="FFFFFF"/>
        </w:rPr>
        <w:t>Yadav</w:t>
      </w:r>
      <w:proofErr w:type="spellEnd"/>
      <w:r w:rsidRPr="00884B3C">
        <w:rPr>
          <w:rFonts w:cs="Times New Roman"/>
          <w:szCs w:val="24"/>
          <w:shd w:val="clear" w:color="auto" w:fill="FFFFFF"/>
        </w:rPr>
        <w:t>, V., 2020.</w:t>
      </w:r>
      <w:proofErr w:type="gramEnd"/>
      <w:r w:rsidRPr="00884B3C">
        <w:rPr>
          <w:rFonts w:cs="Times New Roman"/>
          <w:szCs w:val="24"/>
          <w:shd w:val="clear" w:color="auto" w:fill="FFFFFF"/>
        </w:rPr>
        <w:t xml:space="preserve"> The Testing of Efficient Market Hypotheses: A Study of Indian Pharmaceutical Industry. </w:t>
      </w:r>
      <w:proofErr w:type="gramStart"/>
      <w:r w:rsidRPr="00884B3C">
        <w:rPr>
          <w:rFonts w:cs="Times New Roman"/>
          <w:i/>
          <w:iCs/>
          <w:szCs w:val="24"/>
          <w:shd w:val="clear" w:color="auto" w:fill="FFFFFF"/>
        </w:rPr>
        <w:t>International Journal of Economics and Financial Issues</w:t>
      </w:r>
      <w:r w:rsidRPr="00884B3C">
        <w:rPr>
          <w:rFonts w:cs="Times New Roman"/>
          <w:szCs w:val="24"/>
          <w:shd w:val="clear" w:color="auto" w:fill="FFFFFF"/>
        </w:rPr>
        <w:t>, </w:t>
      </w:r>
      <w:r w:rsidRPr="00884B3C">
        <w:rPr>
          <w:rFonts w:cs="Times New Roman"/>
          <w:i/>
          <w:iCs/>
          <w:szCs w:val="24"/>
          <w:shd w:val="clear" w:color="auto" w:fill="FFFFFF"/>
        </w:rPr>
        <w:t>10</w:t>
      </w:r>
      <w:r w:rsidRPr="00884B3C">
        <w:rPr>
          <w:rFonts w:cs="Times New Roman"/>
          <w:szCs w:val="24"/>
          <w:shd w:val="clear" w:color="auto" w:fill="FFFFFF"/>
        </w:rPr>
        <w:t>(3), pp.208-216.</w:t>
      </w:r>
      <w:proofErr w:type="gramEnd"/>
    </w:p>
    <w:p w:rsidR="00A930A6" w:rsidRDefault="00B16B63" w:rsidP="00332357">
      <w:proofErr w:type="spellStart"/>
      <w:proofErr w:type="gramStart"/>
      <w:r w:rsidRPr="006A3CCB">
        <w:t>Lahiry</w:t>
      </w:r>
      <w:proofErr w:type="spellEnd"/>
      <w:r w:rsidRPr="006A3CCB">
        <w:t xml:space="preserve">, S. and </w:t>
      </w:r>
      <w:proofErr w:type="spellStart"/>
      <w:r w:rsidRPr="006A3CCB">
        <w:t>Rangarajan</w:t>
      </w:r>
      <w:proofErr w:type="spellEnd"/>
      <w:r w:rsidRPr="006A3CCB">
        <w:t>, K., 2018.</w:t>
      </w:r>
      <w:proofErr w:type="gramEnd"/>
      <w:r w:rsidRPr="006A3CCB">
        <w:t xml:space="preserve"> </w:t>
      </w:r>
      <w:proofErr w:type="gramStart"/>
      <w:r w:rsidRPr="006A3CCB">
        <w:t>A Strategic Insight.</w:t>
      </w:r>
      <w:proofErr w:type="gramEnd"/>
      <w:r w:rsidRPr="006A3CCB">
        <w:t> </w:t>
      </w:r>
      <w:proofErr w:type="gramStart"/>
      <w:r w:rsidRPr="006A3CCB">
        <w:rPr>
          <w:i/>
          <w:iCs/>
        </w:rPr>
        <w:t>Flexible Strategies in VUCA Markets</w:t>
      </w:r>
      <w:r w:rsidRPr="006A3CCB">
        <w:t>, p.31.</w:t>
      </w:r>
      <w:proofErr w:type="gramEnd"/>
    </w:p>
    <w:p w:rsidR="00A930A6" w:rsidRDefault="00B16B63" w:rsidP="00332357">
      <w:proofErr w:type="spellStart"/>
      <w:r w:rsidRPr="006D5C25">
        <w:t>Lahiry</w:t>
      </w:r>
      <w:proofErr w:type="spellEnd"/>
      <w:r w:rsidRPr="006D5C25">
        <w:t xml:space="preserve">, S.R. and </w:t>
      </w:r>
      <w:proofErr w:type="spellStart"/>
      <w:r w:rsidRPr="006D5C25">
        <w:t>Rangarajan</w:t>
      </w:r>
      <w:proofErr w:type="spellEnd"/>
      <w:r w:rsidRPr="006D5C25">
        <w:t xml:space="preserve">, K., 2019. </w:t>
      </w:r>
      <w:proofErr w:type="gramStart"/>
      <w:r w:rsidRPr="006D5C25">
        <w:t>Strategic use of patents by an entrepreneurial multinational organisation in Indian context.</w:t>
      </w:r>
      <w:proofErr w:type="gramEnd"/>
      <w:r w:rsidRPr="006D5C25">
        <w:t> </w:t>
      </w:r>
      <w:proofErr w:type="gramStart"/>
      <w:r w:rsidRPr="006D5C25">
        <w:rPr>
          <w:i/>
          <w:iCs/>
        </w:rPr>
        <w:t>Journal for Global Business Advancement</w:t>
      </w:r>
      <w:r w:rsidRPr="006D5C25">
        <w:t>, </w:t>
      </w:r>
      <w:r w:rsidRPr="006D5C25">
        <w:rPr>
          <w:i/>
          <w:iCs/>
        </w:rPr>
        <w:t>12</w:t>
      </w:r>
      <w:r w:rsidRPr="006D5C25">
        <w:t>(3), pp.356-381.</w:t>
      </w:r>
      <w:proofErr w:type="gramEnd"/>
    </w:p>
    <w:p w:rsidR="00A930A6" w:rsidRPr="00884B3C" w:rsidRDefault="00B16B63" w:rsidP="00332357">
      <w:pPr>
        <w:rPr>
          <w:rFonts w:cs="Times New Roman"/>
          <w:b/>
          <w:szCs w:val="24"/>
        </w:rPr>
      </w:pPr>
      <w:proofErr w:type="spellStart"/>
      <w:proofErr w:type="gramStart"/>
      <w:r w:rsidRPr="00884B3C">
        <w:rPr>
          <w:rFonts w:cs="Times New Roman"/>
          <w:szCs w:val="24"/>
          <w:shd w:val="clear" w:color="auto" w:fill="FFFFFF"/>
        </w:rPr>
        <w:t>Mazumdar</w:t>
      </w:r>
      <w:proofErr w:type="spellEnd"/>
      <w:r w:rsidRPr="00884B3C">
        <w:rPr>
          <w:rFonts w:cs="Times New Roman"/>
          <w:szCs w:val="24"/>
          <w:shd w:val="clear" w:color="auto" w:fill="FFFFFF"/>
        </w:rPr>
        <w:t xml:space="preserve">-Shaw, K., </w:t>
      </w:r>
      <w:proofErr w:type="spellStart"/>
      <w:r w:rsidRPr="00884B3C">
        <w:rPr>
          <w:rFonts w:cs="Times New Roman"/>
          <w:szCs w:val="24"/>
          <w:shd w:val="clear" w:color="auto" w:fill="FFFFFF"/>
        </w:rPr>
        <w:t>Prathipati</w:t>
      </w:r>
      <w:proofErr w:type="spellEnd"/>
      <w:r w:rsidRPr="00884B3C">
        <w:rPr>
          <w:rFonts w:cs="Times New Roman"/>
          <w:szCs w:val="24"/>
          <w:shd w:val="clear" w:color="auto" w:fill="FFFFFF"/>
        </w:rPr>
        <w:t xml:space="preserve">, S. and </w:t>
      </w:r>
      <w:proofErr w:type="spellStart"/>
      <w:r w:rsidRPr="00884B3C">
        <w:rPr>
          <w:rFonts w:cs="Times New Roman"/>
          <w:szCs w:val="24"/>
          <w:shd w:val="clear" w:color="auto" w:fill="FFFFFF"/>
        </w:rPr>
        <w:t>Sengupta</w:t>
      </w:r>
      <w:proofErr w:type="spellEnd"/>
      <w:r w:rsidRPr="00884B3C">
        <w:rPr>
          <w:rFonts w:cs="Times New Roman"/>
          <w:szCs w:val="24"/>
          <w:shd w:val="clear" w:color="auto" w:fill="FFFFFF"/>
        </w:rPr>
        <w:t>, J., 2020.</w:t>
      </w:r>
      <w:proofErr w:type="gramEnd"/>
      <w:r w:rsidRPr="00884B3C">
        <w:rPr>
          <w:rFonts w:cs="Times New Roman"/>
          <w:szCs w:val="24"/>
          <w:shd w:val="clear" w:color="auto" w:fill="FFFFFF"/>
        </w:rPr>
        <w:t xml:space="preserve"> Why a cut-and-paste approach to digital transformation won’t cut it: An interview with the founder of </w:t>
      </w:r>
      <w:proofErr w:type="spellStart"/>
      <w:r w:rsidRPr="00884B3C">
        <w:rPr>
          <w:rFonts w:cs="Times New Roman"/>
          <w:szCs w:val="24"/>
          <w:shd w:val="clear" w:color="auto" w:fill="FFFFFF"/>
        </w:rPr>
        <w:t>Biocon</w:t>
      </w:r>
      <w:proofErr w:type="spellEnd"/>
      <w:r w:rsidRPr="00884B3C">
        <w:rPr>
          <w:rFonts w:cs="Times New Roman"/>
          <w:szCs w:val="24"/>
          <w:shd w:val="clear" w:color="auto" w:fill="FFFFFF"/>
        </w:rPr>
        <w:t>. </w:t>
      </w:r>
      <w:proofErr w:type="gramStart"/>
      <w:r w:rsidRPr="00884B3C">
        <w:rPr>
          <w:rFonts w:cs="Times New Roman"/>
          <w:i/>
          <w:iCs/>
          <w:szCs w:val="24"/>
          <w:shd w:val="clear" w:color="auto" w:fill="FFFFFF"/>
        </w:rPr>
        <w:t>The McKinsey Quarterly</w:t>
      </w:r>
      <w:r w:rsidRPr="00884B3C">
        <w:rPr>
          <w:rFonts w:cs="Times New Roman"/>
          <w:szCs w:val="24"/>
          <w:shd w:val="clear" w:color="auto" w:fill="FFFFFF"/>
        </w:rPr>
        <w:t>.</w:t>
      </w:r>
      <w:proofErr w:type="gramEnd"/>
    </w:p>
    <w:p w:rsidR="00A930A6" w:rsidRDefault="00B16B63" w:rsidP="00332357">
      <w:proofErr w:type="spellStart"/>
      <w:proofErr w:type="gramStart"/>
      <w:r w:rsidRPr="006A3CCB">
        <w:t>Neenan</w:t>
      </w:r>
      <w:proofErr w:type="spellEnd"/>
      <w:r w:rsidRPr="006A3CCB">
        <w:t>, T.X., Burrier, R.E. and Kim, S., 2018.</w:t>
      </w:r>
      <w:proofErr w:type="gramEnd"/>
      <w:r w:rsidRPr="006A3CCB">
        <w:t xml:space="preserve"> </w:t>
      </w:r>
      <w:proofErr w:type="spellStart"/>
      <w:proofErr w:type="gramStart"/>
      <w:r w:rsidRPr="006A3CCB">
        <w:t>Biocon's</w:t>
      </w:r>
      <w:proofErr w:type="spellEnd"/>
      <w:r w:rsidRPr="006A3CCB">
        <w:t xml:space="preserve"> target factory.</w:t>
      </w:r>
      <w:proofErr w:type="gramEnd"/>
      <w:r w:rsidRPr="006A3CCB">
        <w:t> </w:t>
      </w:r>
      <w:proofErr w:type="gramStart"/>
      <w:r w:rsidRPr="006A3CCB">
        <w:rPr>
          <w:i/>
          <w:iCs/>
        </w:rPr>
        <w:t>Nature biotechnology</w:t>
      </w:r>
      <w:r w:rsidRPr="006A3CCB">
        <w:t>, </w:t>
      </w:r>
      <w:r w:rsidRPr="006A3CCB">
        <w:rPr>
          <w:i/>
          <w:iCs/>
        </w:rPr>
        <w:t>36</w:t>
      </w:r>
      <w:r w:rsidRPr="006A3CCB">
        <w:t>(9), pp.791-797.</w:t>
      </w:r>
      <w:proofErr w:type="gramEnd"/>
    </w:p>
    <w:p w:rsidR="00A930A6" w:rsidRPr="00884B3C" w:rsidRDefault="00B16B63" w:rsidP="00332357">
      <w:pPr>
        <w:rPr>
          <w:rFonts w:cs="Times New Roman"/>
          <w:szCs w:val="24"/>
          <w:shd w:val="clear" w:color="auto" w:fill="FFFFFF"/>
        </w:rPr>
      </w:pPr>
      <w:proofErr w:type="spellStart"/>
      <w:proofErr w:type="gramStart"/>
      <w:r w:rsidRPr="00884B3C">
        <w:rPr>
          <w:rFonts w:cs="Times New Roman"/>
          <w:szCs w:val="24"/>
          <w:shd w:val="clear" w:color="auto" w:fill="FFFFFF"/>
        </w:rPr>
        <w:t>Pilon</w:t>
      </w:r>
      <w:proofErr w:type="spellEnd"/>
      <w:r w:rsidRPr="00884B3C">
        <w:rPr>
          <w:rFonts w:cs="Times New Roman"/>
          <w:szCs w:val="24"/>
          <w:shd w:val="clear" w:color="auto" w:fill="FFFFFF"/>
        </w:rPr>
        <w:t xml:space="preserve">, F. and </w:t>
      </w:r>
      <w:proofErr w:type="spellStart"/>
      <w:r w:rsidRPr="00884B3C">
        <w:rPr>
          <w:rFonts w:cs="Times New Roman"/>
          <w:szCs w:val="24"/>
          <w:shd w:val="clear" w:color="auto" w:fill="FFFFFF"/>
        </w:rPr>
        <w:t>Hadjielias</w:t>
      </w:r>
      <w:proofErr w:type="spellEnd"/>
      <w:r w:rsidRPr="00884B3C">
        <w:rPr>
          <w:rFonts w:cs="Times New Roman"/>
          <w:szCs w:val="24"/>
          <w:shd w:val="clear" w:color="auto" w:fill="FFFFFF"/>
        </w:rPr>
        <w:t>, E., 2017.</w:t>
      </w:r>
      <w:proofErr w:type="gramEnd"/>
      <w:r w:rsidRPr="00884B3C">
        <w:rPr>
          <w:rFonts w:cs="Times New Roman"/>
          <w:szCs w:val="24"/>
          <w:shd w:val="clear" w:color="auto" w:fill="FFFFFF"/>
        </w:rPr>
        <w:t xml:space="preserve"> </w:t>
      </w:r>
      <w:proofErr w:type="gramStart"/>
      <w:r w:rsidRPr="00884B3C">
        <w:rPr>
          <w:rFonts w:cs="Times New Roman"/>
          <w:szCs w:val="24"/>
          <w:shd w:val="clear" w:color="auto" w:fill="FFFFFF"/>
        </w:rPr>
        <w:t>Strategic account management as a value co-creation selling model in the pharmaceutical industry.</w:t>
      </w:r>
      <w:proofErr w:type="gramEnd"/>
      <w:r w:rsidRPr="00884B3C">
        <w:rPr>
          <w:rFonts w:cs="Times New Roman"/>
          <w:szCs w:val="24"/>
          <w:shd w:val="clear" w:color="auto" w:fill="FFFFFF"/>
        </w:rPr>
        <w:t> </w:t>
      </w:r>
      <w:proofErr w:type="gramStart"/>
      <w:r w:rsidRPr="00884B3C">
        <w:rPr>
          <w:rFonts w:cs="Times New Roman"/>
          <w:i/>
          <w:iCs/>
          <w:szCs w:val="24"/>
          <w:shd w:val="clear" w:color="auto" w:fill="FFFFFF"/>
        </w:rPr>
        <w:t>Journal of Business &amp; Industrial Marketing</w:t>
      </w:r>
      <w:r w:rsidRPr="00884B3C">
        <w:rPr>
          <w:rFonts w:cs="Times New Roman"/>
          <w:szCs w:val="24"/>
          <w:shd w:val="clear" w:color="auto" w:fill="FFFFFF"/>
        </w:rPr>
        <w:t>.</w:t>
      </w:r>
      <w:proofErr w:type="gramEnd"/>
    </w:p>
    <w:p w:rsidR="00A930A6" w:rsidRDefault="00B16B63" w:rsidP="00332357">
      <w:pPr>
        <w:rPr>
          <w:rFonts w:cs="Times New Roman"/>
          <w:szCs w:val="24"/>
          <w:shd w:val="clear" w:color="auto" w:fill="FFFFFF"/>
        </w:rPr>
      </w:pPr>
      <w:proofErr w:type="spellStart"/>
      <w:r w:rsidRPr="00884B3C">
        <w:rPr>
          <w:rFonts w:cs="Times New Roman"/>
          <w:szCs w:val="24"/>
          <w:shd w:val="clear" w:color="auto" w:fill="FFFFFF"/>
        </w:rPr>
        <w:t>Shafique</w:t>
      </w:r>
      <w:proofErr w:type="spellEnd"/>
      <w:r w:rsidRPr="00884B3C">
        <w:rPr>
          <w:rFonts w:cs="Times New Roman"/>
          <w:szCs w:val="24"/>
          <w:shd w:val="clear" w:color="auto" w:fill="FFFFFF"/>
        </w:rPr>
        <w:t xml:space="preserve">, M.N., </w:t>
      </w:r>
      <w:proofErr w:type="spellStart"/>
      <w:r w:rsidRPr="00884B3C">
        <w:rPr>
          <w:rFonts w:cs="Times New Roman"/>
          <w:szCs w:val="24"/>
          <w:shd w:val="clear" w:color="auto" w:fill="FFFFFF"/>
        </w:rPr>
        <w:t>Khurshid</w:t>
      </w:r>
      <w:proofErr w:type="spellEnd"/>
      <w:r w:rsidRPr="00884B3C">
        <w:rPr>
          <w:rFonts w:cs="Times New Roman"/>
          <w:szCs w:val="24"/>
          <w:shd w:val="clear" w:color="auto" w:fill="FFFFFF"/>
        </w:rPr>
        <w:t xml:space="preserve">, M.M., </w:t>
      </w:r>
      <w:proofErr w:type="spellStart"/>
      <w:r w:rsidRPr="00884B3C">
        <w:rPr>
          <w:rFonts w:cs="Times New Roman"/>
          <w:szCs w:val="24"/>
          <w:shd w:val="clear" w:color="auto" w:fill="FFFFFF"/>
        </w:rPr>
        <w:t>Rahman</w:t>
      </w:r>
      <w:proofErr w:type="spellEnd"/>
      <w:r w:rsidRPr="00884B3C">
        <w:rPr>
          <w:rFonts w:cs="Times New Roman"/>
          <w:szCs w:val="24"/>
          <w:shd w:val="clear" w:color="auto" w:fill="FFFFFF"/>
        </w:rPr>
        <w:t xml:space="preserve">, H., </w:t>
      </w:r>
      <w:proofErr w:type="spellStart"/>
      <w:r w:rsidRPr="00884B3C">
        <w:rPr>
          <w:rFonts w:cs="Times New Roman"/>
          <w:szCs w:val="24"/>
          <w:shd w:val="clear" w:color="auto" w:fill="FFFFFF"/>
        </w:rPr>
        <w:t>Khanna</w:t>
      </w:r>
      <w:proofErr w:type="spellEnd"/>
      <w:r w:rsidRPr="00884B3C">
        <w:rPr>
          <w:rFonts w:cs="Times New Roman"/>
          <w:szCs w:val="24"/>
          <w:shd w:val="clear" w:color="auto" w:fill="FFFFFF"/>
        </w:rPr>
        <w:t xml:space="preserve">, A. and Gupta, D., 2019. </w:t>
      </w:r>
      <w:proofErr w:type="gramStart"/>
      <w:r w:rsidRPr="00884B3C">
        <w:rPr>
          <w:rFonts w:cs="Times New Roman"/>
          <w:szCs w:val="24"/>
          <w:shd w:val="clear" w:color="auto" w:fill="FFFFFF"/>
        </w:rPr>
        <w:t>The role of big data predictive analytics and radio frequency identification in the pharmaceutical industry.</w:t>
      </w:r>
      <w:proofErr w:type="gramEnd"/>
      <w:r w:rsidRPr="00884B3C">
        <w:rPr>
          <w:rFonts w:cs="Times New Roman"/>
          <w:szCs w:val="24"/>
          <w:shd w:val="clear" w:color="auto" w:fill="FFFFFF"/>
        </w:rPr>
        <w:t> </w:t>
      </w:r>
      <w:proofErr w:type="gramStart"/>
      <w:r w:rsidRPr="00884B3C">
        <w:rPr>
          <w:rFonts w:cs="Times New Roman"/>
          <w:i/>
          <w:iCs/>
          <w:szCs w:val="24"/>
          <w:shd w:val="clear" w:color="auto" w:fill="FFFFFF"/>
        </w:rPr>
        <w:t>IEEE Access</w:t>
      </w:r>
      <w:r w:rsidRPr="00884B3C">
        <w:rPr>
          <w:rFonts w:cs="Times New Roman"/>
          <w:szCs w:val="24"/>
          <w:shd w:val="clear" w:color="auto" w:fill="FFFFFF"/>
        </w:rPr>
        <w:t>, </w:t>
      </w:r>
      <w:r w:rsidRPr="00884B3C">
        <w:rPr>
          <w:rFonts w:cs="Times New Roman"/>
          <w:i/>
          <w:iCs/>
          <w:szCs w:val="24"/>
          <w:shd w:val="clear" w:color="auto" w:fill="FFFFFF"/>
        </w:rPr>
        <w:t>7</w:t>
      </w:r>
      <w:r w:rsidRPr="00884B3C">
        <w:rPr>
          <w:rFonts w:cs="Times New Roman"/>
          <w:szCs w:val="24"/>
          <w:shd w:val="clear" w:color="auto" w:fill="FFFFFF"/>
        </w:rPr>
        <w:t>, pp.9013-9021.</w:t>
      </w:r>
      <w:proofErr w:type="gramEnd"/>
    </w:p>
    <w:p w:rsidR="00A930A6" w:rsidRDefault="00B16B63" w:rsidP="00332357">
      <w:pPr>
        <w:rPr>
          <w:lang w:val="en-US"/>
        </w:rPr>
      </w:pPr>
      <w:r w:rsidRPr="006A3CCB">
        <w:rPr>
          <w:lang w:val="en-US"/>
        </w:rPr>
        <w:t xml:space="preserve">Smith, R., Weaver, </w:t>
      </w:r>
      <w:r>
        <w:rPr>
          <w:lang w:val="en-US"/>
        </w:rPr>
        <w:t xml:space="preserve">J., </w:t>
      </w:r>
      <w:proofErr w:type="spellStart"/>
      <w:r>
        <w:rPr>
          <w:lang w:val="en-US"/>
        </w:rPr>
        <w:t>Lucco</w:t>
      </w:r>
      <w:proofErr w:type="spellEnd"/>
      <w:r>
        <w:rPr>
          <w:lang w:val="en-US"/>
        </w:rPr>
        <w:t>, J., and Jackson, T. 2019</w:t>
      </w:r>
      <w:r w:rsidRPr="006A3CCB">
        <w:rPr>
          <w:lang w:val="en-US"/>
        </w:rPr>
        <w:t>. </w:t>
      </w:r>
      <w:proofErr w:type="gramStart"/>
      <w:r w:rsidRPr="006A3CCB">
        <w:rPr>
          <w:i/>
          <w:iCs/>
          <w:lang w:val="en-US"/>
        </w:rPr>
        <w:t xml:space="preserve">13 Strategic Planning Models To Consider | </w:t>
      </w:r>
      <w:proofErr w:type="spellStart"/>
      <w:r w:rsidRPr="006A3CCB">
        <w:rPr>
          <w:i/>
          <w:iCs/>
          <w:lang w:val="en-US"/>
        </w:rPr>
        <w:t>ClearPoint</w:t>
      </w:r>
      <w:proofErr w:type="spellEnd"/>
      <w:r w:rsidRPr="006A3CCB">
        <w:rPr>
          <w:i/>
          <w:iCs/>
          <w:lang w:val="en-US"/>
        </w:rPr>
        <w:t xml:space="preserve"> Strategy</w:t>
      </w:r>
      <w:r w:rsidRPr="006A3CCB">
        <w:rPr>
          <w:lang w:val="en-US"/>
        </w:rPr>
        <w:t>.</w:t>
      </w:r>
      <w:proofErr w:type="gramEnd"/>
      <w:r w:rsidRPr="006A3CCB">
        <w:rPr>
          <w:lang w:val="en-US"/>
        </w:rPr>
        <w:t xml:space="preserve"> [</w:t>
      </w:r>
      <w:proofErr w:type="gramStart"/>
      <w:r w:rsidRPr="006A3CCB">
        <w:rPr>
          <w:lang w:val="en-US"/>
        </w:rPr>
        <w:t>online</w:t>
      </w:r>
      <w:proofErr w:type="gramEnd"/>
      <w:r w:rsidRPr="006A3CCB">
        <w:rPr>
          <w:lang w:val="en-US"/>
        </w:rPr>
        <w:t xml:space="preserve">] </w:t>
      </w:r>
      <w:proofErr w:type="spellStart"/>
      <w:r w:rsidRPr="006A3CCB">
        <w:rPr>
          <w:lang w:val="en-US"/>
        </w:rPr>
        <w:t>ClearPoint</w:t>
      </w:r>
      <w:proofErr w:type="spellEnd"/>
      <w:r w:rsidRPr="006A3CCB">
        <w:rPr>
          <w:lang w:val="en-US"/>
        </w:rPr>
        <w:t xml:space="preserve"> Strategy. Available at: </w:t>
      </w:r>
      <w:hyperlink r:id="rId15" w:history="1">
        <w:r w:rsidRPr="006A3CCB">
          <w:rPr>
            <w:rStyle w:val="Hyperlink"/>
            <w:lang w:val="en-US"/>
          </w:rPr>
          <w:t>https://www.clearpointstrategy.com/strategic-planning-models/</w:t>
        </w:r>
      </w:hyperlink>
      <w:r>
        <w:rPr>
          <w:lang w:val="en-US"/>
        </w:rPr>
        <w:t xml:space="preserve"> [Accessed 26</w:t>
      </w:r>
      <w:r w:rsidRPr="006A3CCB">
        <w:rPr>
          <w:lang w:val="en-US"/>
        </w:rPr>
        <w:t>.</w:t>
      </w:r>
      <w:r>
        <w:rPr>
          <w:lang w:val="en-US"/>
        </w:rPr>
        <w:t>12. 2020</w:t>
      </w:r>
      <w:r w:rsidRPr="006A3CCB">
        <w:rPr>
          <w:lang w:val="en-US"/>
        </w:rPr>
        <w:t>].</w:t>
      </w:r>
    </w:p>
    <w:p w:rsidR="00DB7B73" w:rsidRPr="00884B3C" w:rsidRDefault="00DB7B73" w:rsidP="00332357">
      <w:pPr>
        <w:rPr>
          <w:rFonts w:cs="Times New Roman"/>
          <w:szCs w:val="24"/>
          <w:shd w:val="clear" w:color="auto" w:fill="FFFFFF"/>
        </w:rPr>
      </w:pPr>
    </w:p>
    <w:p w:rsidR="0088753D" w:rsidRPr="0088753D" w:rsidRDefault="0088753D" w:rsidP="00332357">
      <w:pPr>
        <w:rPr>
          <w:b/>
        </w:rPr>
      </w:pPr>
    </w:p>
    <w:sectPr w:rsidR="0088753D" w:rsidRPr="0088753D" w:rsidSect="00180398">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019" w:rsidRDefault="00632019" w:rsidP="009A7BDF">
      <w:pPr>
        <w:spacing w:after="0" w:line="240" w:lineRule="auto"/>
      </w:pPr>
      <w:r>
        <w:separator/>
      </w:r>
    </w:p>
  </w:endnote>
  <w:endnote w:type="continuationSeparator" w:id="0">
    <w:p w:rsidR="00632019" w:rsidRDefault="00632019" w:rsidP="009A7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3465"/>
      <w:docPartObj>
        <w:docPartGallery w:val="Page Numbers (Bottom of Page)"/>
        <w:docPartUnique/>
      </w:docPartObj>
    </w:sdtPr>
    <w:sdtEndPr/>
    <w:sdtContent>
      <w:p w:rsidR="00180398" w:rsidRDefault="00B16B63">
        <w:pPr>
          <w:pStyle w:val="Footer"/>
          <w:jc w:val="right"/>
        </w:pPr>
        <w:r>
          <w:t xml:space="preserve">Page | </w:t>
        </w:r>
        <w:r w:rsidR="00B3719D">
          <w:fldChar w:fldCharType="begin"/>
        </w:r>
        <w:r>
          <w:instrText xml:space="preserve"> PAGE   \* MERGEFORMAT </w:instrText>
        </w:r>
        <w:r w:rsidR="00B3719D">
          <w:fldChar w:fldCharType="separate"/>
        </w:r>
        <w:r w:rsidR="00200734">
          <w:rPr>
            <w:noProof/>
          </w:rPr>
          <w:t>23</w:t>
        </w:r>
        <w:r w:rsidR="00B3719D">
          <w:rPr>
            <w:noProof/>
          </w:rPr>
          <w:fldChar w:fldCharType="end"/>
        </w:r>
      </w:p>
    </w:sdtContent>
  </w:sdt>
  <w:p w:rsidR="00180398" w:rsidRDefault="001803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019" w:rsidRDefault="00632019" w:rsidP="009A7BDF">
      <w:pPr>
        <w:spacing w:after="0" w:line="240" w:lineRule="auto"/>
      </w:pPr>
      <w:r>
        <w:separator/>
      </w:r>
    </w:p>
  </w:footnote>
  <w:footnote w:type="continuationSeparator" w:id="0">
    <w:p w:rsidR="00632019" w:rsidRDefault="00632019" w:rsidP="009A7B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D034D"/>
    <w:multiLevelType w:val="hybridMultilevel"/>
    <w:tmpl w:val="5DC26572"/>
    <w:lvl w:ilvl="0" w:tplc="5A9681A0">
      <w:start w:val="1"/>
      <w:numFmt w:val="bullet"/>
      <w:lvlText w:val=""/>
      <w:lvlJc w:val="left"/>
      <w:pPr>
        <w:ind w:left="1080" w:hanging="360"/>
      </w:pPr>
      <w:rPr>
        <w:rFonts w:ascii="Symbol" w:hAnsi="Symbol" w:hint="default"/>
      </w:rPr>
    </w:lvl>
    <w:lvl w:ilvl="1" w:tplc="73F04C6C" w:tentative="1">
      <w:start w:val="1"/>
      <w:numFmt w:val="bullet"/>
      <w:lvlText w:val="o"/>
      <w:lvlJc w:val="left"/>
      <w:pPr>
        <w:ind w:left="1800" w:hanging="360"/>
      </w:pPr>
      <w:rPr>
        <w:rFonts w:ascii="Courier New" w:hAnsi="Courier New" w:cs="Courier New" w:hint="default"/>
      </w:rPr>
    </w:lvl>
    <w:lvl w:ilvl="2" w:tplc="5552AF2A" w:tentative="1">
      <w:start w:val="1"/>
      <w:numFmt w:val="bullet"/>
      <w:lvlText w:val=""/>
      <w:lvlJc w:val="left"/>
      <w:pPr>
        <w:ind w:left="2520" w:hanging="360"/>
      </w:pPr>
      <w:rPr>
        <w:rFonts w:ascii="Wingdings" w:hAnsi="Wingdings" w:hint="default"/>
      </w:rPr>
    </w:lvl>
    <w:lvl w:ilvl="3" w:tplc="765AC388" w:tentative="1">
      <w:start w:val="1"/>
      <w:numFmt w:val="bullet"/>
      <w:lvlText w:val=""/>
      <w:lvlJc w:val="left"/>
      <w:pPr>
        <w:ind w:left="3240" w:hanging="360"/>
      </w:pPr>
      <w:rPr>
        <w:rFonts w:ascii="Symbol" w:hAnsi="Symbol" w:hint="default"/>
      </w:rPr>
    </w:lvl>
    <w:lvl w:ilvl="4" w:tplc="B66840B6" w:tentative="1">
      <w:start w:val="1"/>
      <w:numFmt w:val="bullet"/>
      <w:lvlText w:val="o"/>
      <w:lvlJc w:val="left"/>
      <w:pPr>
        <w:ind w:left="3960" w:hanging="360"/>
      </w:pPr>
      <w:rPr>
        <w:rFonts w:ascii="Courier New" w:hAnsi="Courier New" w:cs="Courier New" w:hint="default"/>
      </w:rPr>
    </w:lvl>
    <w:lvl w:ilvl="5" w:tplc="F1E4497C" w:tentative="1">
      <w:start w:val="1"/>
      <w:numFmt w:val="bullet"/>
      <w:lvlText w:val=""/>
      <w:lvlJc w:val="left"/>
      <w:pPr>
        <w:ind w:left="4680" w:hanging="360"/>
      </w:pPr>
      <w:rPr>
        <w:rFonts w:ascii="Wingdings" w:hAnsi="Wingdings" w:hint="default"/>
      </w:rPr>
    </w:lvl>
    <w:lvl w:ilvl="6" w:tplc="A3CC4F2C" w:tentative="1">
      <w:start w:val="1"/>
      <w:numFmt w:val="bullet"/>
      <w:lvlText w:val=""/>
      <w:lvlJc w:val="left"/>
      <w:pPr>
        <w:ind w:left="5400" w:hanging="360"/>
      </w:pPr>
      <w:rPr>
        <w:rFonts w:ascii="Symbol" w:hAnsi="Symbol" w:hint="default"/>
      </w:rPr>
    </w:lvl>
    <w:lvl w:ilvl="7" w:tplc="9A924A8A" w:tentative="1">
      <w:start w:val="1"/>
      <w:numFmt w:val="bullet"/>
      <w:lvlText w:val="o"/>
      <w:lvlJc w:val="left"/>
      <w:pPr>
        <w:ind w:left="6120" w:hanging="360"/>
      </w:pPr>
      <w:rPr>
        <w:rFonts w:ascii="Courier New" w:hAnsi="Courier New" w:cs="Courier New" w:hint="default"/>
      </w:rPr>
    </w:lvl>
    <w:lvl w:ilvl="8" w:tplc="E85CC720" w:tentative="1">
      <w:start w:val="1"/>
      <w:numFmt w:val="bullet"/>
      <w:lvlText w:val=""/>
      <w:lvlJc w:val="left"/>
      <w:pPr>
        <w:ind w:left="6840" w:hanging="360"/>
      </w:pPr>
      <w:rPr>
        <w:rFonts w:ascii="Wingdings" w:hAnsi="Wingdings" w:hint="default"/>
      </w:rPr>
    </w:lvl>
  </w:abstractNum>
  <w:abstractNum w:abstractNumId="1">
    <w:nsid w:val="46CC3868"/>
    <w:multiLevelType w:val="hybridMultilevel"/>
    <w:tmpl w:val="BA6680A2"/>
    <w:lvl w:ilvl="0" w:tplc="1A520C12">
      <w:start w:val="1"/>
      <w:numFmt w:val="bullet"/>
      <w:lvlText w:val=""/>
      <w:lvlJc w:val="left"/>
      <w:pPr>
        <w:ind w:left="720" w:hanging="360"/>
      </w:pPr>
      <w:rPr>
        <w:rFonts w:ascii="Symbol" w:hAnsi="Symbol" w:hint="default"/>
      </w:rPr>
    </w:lvl>
    <w:lvl w:ilvl="1" w:tplc="6652AE18" w:tentative="1">
      <w:start w:val="1"/>
      <w:numFmt w:val="bullet"/>
      <w:lvlText w:val="o"/>
      <w:lvlJc w:val="left"/>
      <w:pPr>
        <w:ind w:left="1440" w:hanging="360"/>
      </w:pPr>
      <w:rPr>
        <w:rFonts w:ascii="Courier New" w:hAnsi="Courier New" w:cs="Courier New" w:hint="default"/>
      </w:rPr>
    </w:lvl>
    <w:lvl w:ilvl="2" w:tplc="814A943E" w:tentative="1">
      <w:start w:val="1"/>
      <w:numFmt w:val="bullet"/>
      <w:lvlText w:val=""/>
      <w:lvlJc w:val="left"/>
      <w:pPr>
        <w:ind w:left="2160" w:hanging="360"/>
      </w:pPr>
      <w:rPr>
        <w:rFonts w:ascii="Wingdings" w:hAnsi="Wingdings" w:hint="default"/>
      </w:rPr>
    </w:lvl>
    <w:lvl w:ilvl="3" w:tplc="8AD44EB2" w:tentative="1">
      <w:start w:val="1"/>
      <w:numFmt w:val="bullet"/>
      <w:lvlText w:val=""/>
      <w:lvlJc w:val="left"/>
      <w:pPr>
        <w:ind w:left="2880" w:hanging="360"/>
      </w:pPr>
      <w:rPr>
        <w:rFonts w:ascii="Symbol" w:hAnsi="Symbol" w:hint="default"/>
      </w:rPr>
    </w:lvl>
    <w:lvl w:ilvl="4" w:tplc="6EBEE6E4" w:tentative="1">
      <w:start w:val="1"/>
      <w:numFmt w:val="bullet"/>
      <w:lvlText w:val="o"/>
      <w:lvlJc w:val="left"/>
      <w:pPr>
        <w:ind w:left="3600" w:hanging="360"/>
      </w:pPr>
      <w:rPr>
        <w:rFonts w:ascii="Courier New" w:hAnsi="Courier New" w:cs="Courier New" w:hint="default"/>
      </w:rPr>
    </w:lvl>
    <w:lvl w:ilvl="5" w:tplc="3A3ED4FC" w:tentative="1">
      <w:start w:val="1"/>
      <w:numFmt w:val="bullet"/>
      <w:lvlText w:val=""/>
      <w:lvlJc w:val="left"/>
      <w:pPr>
        <w:ind w:left="4320" w:hanging="360"/>
      </w:pPr>
      <w:rPr>
        <w:rFonts w:ascii="Wingdings" w:hAnsi="Wingdings" w:hint="default"/>
      </w:rPr>
    </w:lvl>
    <w:lvl w:ilvl="6" w:tplc="4C502E36" w:tentative="1">
      <w:start w:val="1"/>
      <w:numFmt w:val="bullet"/>
      <w:lvlText w:val=""/>
      <w:lvlJc w:val="left"/>
      <w:pPr>
        <w:ind w:left="5040" w:hanging="360"/>
      </w:pPr>
      <w:rPr>
        <w:rFonts w:ascii="Symbol" w:hAnsi="Symbol" w:hint="default"/>
      </w:rPr>
    </w:lvl>
    <w:lvl w:ilvl="7" w:tplc="547CA288" w:tentative="1">
      <w:start w:val="1"/>
      <w:numFmt w:val="bullet"/>
      <w:lvlText w:val="o"/>
      <w:lvlJc w:val="left"/>
      <w:pPr>
        <w:ind w:left="5760" w:hanging="360"/>
      </w:pPr>
      <w:rPr>
        <w:rFonts w:ascii="Courier New" w:hAnsi="Courier New" w:cs="Courier New" w:hint="default"/>
      </w:rPr>
    </w:lvl>
    <w:lvl w:ilvl="8" w:tplc="ACC46FCC" w:tentative="1">
      <w:start w:val="1"/>
      <w:numFmt w:val="bullet"/>
      <w:lvlText w:val=""/>
      <w:lvlJc w:val="left"/>
      <w:pPr>
        <w:ind w:left="6480" w:hanging="360"/>
      </w:pPr>
      <w:rPr>
        <w:rFonts w:ascii="Wingdings" w:hAnsi="Wingdings" w:hint="default"/>
      </w:rPr>
    </w:lvl>
  </w:abstractNum>
  <w:abstractNum w:abstractNumId="2">
    <w:nsid w:val="74A6645E"/>
    <w:multiLevelType w:val="hybridMultilevel"/>
    <w:tmpl w:val="F9B8CAA8"/>
    <w:lvl w:ilvl="0" w:tplc="9426FB3E">
      <w:start w:val="1"/>
      <w:numFmt w:val="bullet"/>
      <w:lvlText w:val=""/>
      <w:lvlJc w:val="left"/>
      <w:pPr>
        <w:ind w:left="720" w:hanging="360"/>
      </w:pPr>
      <w:rPr>
        <w:rFonts w:ascii="Symbol" w:hAnsi="Symbol" w:hint="default"/>
      </w:rPr>
    </w:lvl>
    <w:lvl w:ilvl="1" w:tplc="0C1AA1BE" w:tentative="1">
      <w:start w:val="1"/>
      <w:numFmt w:val="bullet"/>
      <w:lvlText w:val="o"/>
      <w:lvlJc w:val="left"/>
      <w:pPr>
        <w:ind w:left="1440" w:hanging="360"/>
      </w:pPr>
      <w:rPr>
        <w:rFonts w:ascii="Courier New" w:hAnsi="Courier New" w:cs="Courier New" w:hint="default"/>
      </w:rPr>
    </w:lvl>
    <w:lvl w:ilvl="2" w:tplc="86D8B370" w:tentative="1">
      <w:start w:val="1"/>
      <w:numFmt w:val="bullet"/>
      <w:lvlText w:val=""/>
      <w:lvlJc w:val="left"/>
      <w:pPr>
        <w:ind w:left="2160" w:hanging="360"/>
      </w:pPr>
      <w:rPr>
        <w:rFonts w:ascii="Wingdings" w:hAnsi="Wingdings" w:hint="default"/>
      </w:rPr>
    </w:lvl>
    <w:lvl w:ilvl="3" w:tplc="7458F71E" w:tentative="1">
      <w:start w:val="1"/>
      <w:numFmt w:val="bullet"/>
      <w:lvlText w:val=""/>
      <w:lvlJc w:val="left"/>
      <w:pPr>
        <w:ind w:left="2880" w:hanging="360"/>
      </w:pPr>
      <w:rPr>
        <w:rFonts w:ascii="Symbol" w:hAnsi="Symbol" w:hint="default"/>
      </w:rPr>
    </w:lvl>
    <w:lvl w:ilvl="4" w:tplc="BACCA5F8" w:tentative="1">
      <w:start w:val="1"/>
      <w:numFmt w:val="bullet"/>
      <w:lvlText w:val="o"/>
      <w:lvlJc w:val="left"/>
      <w:pPr>
        <w:ind w:left="3600" w:hanging="360"/>
      </w:pPr>
      <w:rPr>
        <w:rFonts w:ascii="Courier New" w:hAnsi="Courier New" w:cs="Courier New" w:hint="default"/>
      </w:rPr>
    </w:lvl>
    <w:lvl w:ilvl="5" w:tplc="B92433C0" w:tentative="1">
      <w:start w:val="1"/>
      <w:numFmt w:val="bullet"/>
      <w:lvlText w:val=""/>
      <w:lvlJc w:val="left"/>
      <w:pPr>
        <w:ind w:left="4320" w:hanging="360"/>
      </w:pPr>
      <w:rPr>
        <w:rFonts w:ascii="Wingdings" w:hAnsi="Wingdings" w:hint="default"/>
      </w:rPr>
    </w:lvl>
    <w:lvl w:ilvl="6" w:tplc="B3322BA6" w:tentative="1">
      <w:start w:val="1"/>
      <w:numFmt w:val="bullet"/>
      <w:lvlText w:val=""/>
      <w:lvlJc w:val="left"/>
      <w:pPr>
        <w:ind w:left="5040" w:hanging="360"/>
      </w:pPr>
      <w:rPr>
        <w:rFonts w:ascii="Symbol" w:hAnsi="Symbol" w:hint="default"/>
      </w:rPr>
    </w:lvl>
    <w:lvl w:ilvl="7" w:tplc="022CD072" w:tentative="1">
      <w:start w:val="1"/>
      <w:numFmt w:val="bullet"/>
      <w:lvlText w:val="o"/>
      <w:lvlJc w:val="left"/>
      <w:pPr>
        <w:ind w:left="5760" w:hanging="360"/>
      </w:pPr>
      <w:rPr>
        <w:rFonts w:ascii="Courier New" w:hAnsi="Courier New" w:cs="Courier New" w:hint="default"/>
      </w:rPr>
    </w:lvl>
    <w:lvl w:ilvl="8" w:tplc="4D0E9FA6"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53D"/>
    <w:rsid w:val="0000702B"/>
    <w:rsid w:val="00007F8F"/>
    <w:rsid w:val="00010513"/>
    <w:rsid w:val="00013320"/>
    <w:rsid w:val="00017468"/>
    <w:rsid w:val="00017C15"/>
    <w:rsid w:val="00022428"/>
    <w:rsid w:val="00024165"/>
    <w:rsid w:val="00026DAB"/>
    <w:rsid w:val="0003070E"/>
    <w:rsid w:val="00034259"/>
    <w:rsid w:val="000372B4"/>
    <w:rsid w:val="00043195"/>
    <w:rsid w:val="000445C5"/>
    <w:rsid w:val="0005433D"/>
    <w:rsid w:val="00054ED1"/>
    <w:rsid w:val="00055236"/>
    <w:rsid w:val="00063509"/>
    <w:rsid w:val="0006769D"/>
    <w:rsid w:val="00071733"/>
    <w:rsid w:val="00072D9B"/>
    <w:rsid w:val="00073D50"/>
    <w:rsid w:val="00083268"/>
    <w:rsid w:val="00085D53"/>
    <w:rsid w:val="00086587"/>
    <w:rsid w:val="000A10AE"/>
    <w:rsid w:val="000A63CF"/>
    <w:rsid w:val="000A67C9"/>
    <w:rsid w:val="000A7DFB"/>
    <w:rsid w:val="000B2CC6"/>
    <w:rsid w:val="000B5D5B"/>
    <w:rsid w:val="000B6438"/>
    <w:rsid w:val="000C04DA"/>
    <w:rsid w:val="000C17AA"/>
    <w:rsid w:val="000C49B8"/>
    <w:rsid w:val="000D1591"/>
    <w:rsid w:val="000D2639"/>
    <w:rsid w:val="000E311D"/>
    <w:rsid w:val="000E31B3"/>
    <w:rsid w:val="000E5B7A"/>
    <w:rsid w:val="000F1A14"/>
    <w:rsid w:val="000F21B6"/>
    <w:rsid w:val="000F3294"/>
    <w:rsid w:val="000F50FD"/>
    <w:rsid w:val="000F76CE"/>
    <w:rsid w:val="0010091F"/>
    <w:rsid w:val="001118B6"/>
    <w:rsid w:val="00112298"/>
    <w:rsid w:val="0011650F"/>
    <w:rsid w:val="00125588"/>
    <w:rsid w:val="001258E7"/>
    <w:rsid w:val="0012651F"/>
    <w:rsid w:val="00130B72"/>
    <w:rsid w:val="001325A3"/>
    <w:rsid w:val="0013467A"/>
    <w:rsid w:val="00137A2A"/>
    <w:rsid w:val="00141D9B"/>
    <w:rsid w:val="0014510A"/>
    <w:rsid w:val="00145A76"/>
    <w:rsid w:val="00147F11"/>
    <w:rsid w:val="00156798"/>
    <w:rsid w:val="00160D8B"/>
    <w:rsid w:val="00161E38"/>
    <w:rsid w:val="001625FF"/>
    <w:rsid w:val="00166079"/>
    <w:rsid w:val="00167743"/>
    <w:rsid w:val="0017070C"/>
    <w:rsid w:val="00172432"/>
    <w:rsid w:val="001735CE"/>
    <w:rsid w:val="00177DC2"/>
    <w:rsid w:val="00180398"/>
    <w:rsid w:val="00184446"/>
    <w:rsid w:val="00185A9F"/>
    <w:rsid w:val="00187864"/>
    <w:rsid w:val="001902B9"/>
    <w:rsid w:val="001913EB"/>
    <w:rsid w:val="001919D3"/>
    <w:rsid w:val="00192969"/>
    <w:rsid w:val="0019460C"/>
    <w:rsid w:val="001A04B0"/>
    <w:rsid w:val="001A0D8A"/>
    <w:rsid w:val="001A50D9"/>
    <w:rsid w:val="001B1679"/>
    <w:rsid w:val="001B2B6C"/>
    <w:rsid w:val="001B611D"/>
    <w:rsid w:val="001B74C4"/>
    <w:rsid w:val="001C1AC7"/>
    <w:rsid w:val="001D17F5"/>
    <w:rsid w:val="001D6EB2"/>
    <w:rsid w:val="001D7C0C"/>
    <w:rsid w:val="001E1F1B"/>
    <w:rsid w:val="001E37B9"/>
    <w:rsid w:val="001E618C"/>
    <w:rsid w:val="001F1870"/>
    <w:rsid w:val="00200734"/>
    <w:rsid w:val="00201EBE"/>
    <w:rsid w:val="00204F02"/>
    <w:rsid w:val="0020548C"/>
    <w:rsid w:val="00210BF6"/>
    <w:rsid w:val="00211578"/>
    <w:rsid w:val="00214C1C"/>
    <w:rsid w:val="00220C68"/>
    <w:rsid w:val="00221940"/>
    <w:rsid w:val="00221CEE"/>
    <w:rsid w:val="002252AD"/>
    <w:rsid w:val="00231295"/>
    <w:rsid w:val="00237F74"/>
    <w:rsid w:val="00247BE1"/>
    <w:rsid w:val="00247D4A"/>
    <w:rsid w:val="0025205D"/>
    <w:rsid w:val="00253B2A"/>
    <w:rsid w:val="002545AB"/>
    <w:rsid w:val="002710BD"/>
    <w:rsid w:val="002726B5"/>
    <w:rsid w:val="0027607A"/>
    <w:rsid w:val="00286818"/>
    <w:rsid w:val="00296125"/>
    <w:rsid w:val="00296B17"/>
    <w:rsid w:val="00297277"/>
    <w:rsid w:val="002A15CF"/>
    <w:rsid w:val="002A54AF"/>
    <w:rsid w:val="002A5B06"/>
    <w:rsid w:val="002A6706"/>
    <w:rsid w:val="002A7A7A"/>
    <w:rsid w:val="002B3F43"/>
    <w:rsid w:val="002B4591"/>
    <w:rsid w:val="002C27B6"/>
    <w:rsid w:val="002C4E9A"/>
    <w:rsid w:val="002C54E7"/>
    <w:rsid w:val="002D5B55"/>
    <w:rsid w:val="002E0F3D"/>
    <w:rsid w:val="002F4302"/>
    <w:rsid w:val="00301BDD"/>
    <w:rsid w:val="00305484"/>
    <w:rsid w:val="0030744D"/>
    <w:rsid w:val="0031064E"/>
    <w:rsid w:val="003106B5"/>
    <w:rsid w:val="00310E87"/>
    <w:rsid w:val="00311598"/>
    <w:rsid w:val="003149D1"/>
    <w:rsid w:val="00315609"/>
    <w:rsid w:val="00316082"/>
    <w:rsid w:val="0032206D"/>
    <w:rsid w:val="0032403C"/>
    <w:rsid w:val="003273C2"/>
    <w:rsid w:val="00332357"/>
    <w:rsid w:val="00336402"/>
    <w:rsid w:val="003369DC"/>
    <w:rsid w:val="003375E0"/>
    <w:rsid w:val="003410EA"/>
    <w:rsid w:val="0035587E"/>
    <w:rsid w:val="00362BDF"/>
    <w:rsid w:val="003742D8"/>
    <w:rsid w:val="003758BF"/>
    <w:rsid w:val="003856E7"/>
    <w:rsid w:val="00392899"/>
    <w:rsid w:val="003963C6"/>
    <w:rsid w:val="00396AAB"/>
    <w:rsid w:val="003A04D5"/>
    <w:rsid w:val="003A0CB3"/>
    <w:rsid w:val="003A12FD"/>
    <w:rsid w:val="003C5C1C"/>
    <w:rsid w:val="003D19E3"/>
    <w:rsid w:val="003D405A"/>
    <w:rsid w:val="003E22F9"/>
    <w:rsid w:val="003E6A9F"/>
    <w:rsid w:val="003F15C0"/>
    <w:rsid w:val="003F1632"/>
    <w:rsid w:val="003F26A6"/>
    <w:rsid w:val="003F31CC"/>
    <w:rsid w:val="003F41A2"/>
    <w:rsid w:val="00400764"/>
    <w:rsid w:val="0040178D"/>
    <w:rsid w:val="004023C2"/>
    <w:rsid w:val="0040425B"/>
    <w:rsid w:val="00404717"/>
    <w:rsid w:val="0040499D"/>
    <w:rsid w:val="004069C4"/>
    <w:rsid w:val="00407022"/>
    <w:rsid w:val="00407236"/>
    <w:rsid w:val="00411421"/>
    <w:rsid w:val="0041422E"/>
    <w:rsid w:val="00416C10"/>
    <w:rsid w:val="004179D4"/>
    <w:rsid w:val="00420EEE"/>
    <w:rsid w:val="00421B79"/>
    <w:rsid w:val="004225DB"/>
    <w:rsid w:val="0042446C"/>
    <w:rsid w:val="0043469E"/>
    <w:rsid w:val="00436DD2"/>
    <w:rsid w:val="004426C9"/>
    <w:rsid w:val="00451178"/>
    <w:rsid w:val="004516EB"/>
    <w:rsid w:val="0046298A"/>
    <w:rsid w:val="00464BB3"/>
    <w:rsid w:val="00467F44"/>
    <w:rsid w:val="004713C4"/>
    <w:rsid w:val="00472621"/>
    <w:rsid w:val="0047708A"/>
    <w:rsid w:val="00477670"/>
    <w:rsid w:val="004834C6"/>
    <w:rsid w:val="00492B2B"/>
    <w:rsid w:val="00495EBB"/>
    <w:rsid w:val="00495ED8"/>
    <w:rsid w:val="00495F95"/>
    <w:rsid w:val="004969CF"/>
    <w:rsid w:val="004A1AA1"/>
    <w:rsid w:val="004A762B"/>
    <w:rsid w:val="004B40BA"/>
    <w:rsid w:val="004B79E3"/>
    <w:rsid w:val="004C044D"/>
    <w:rsid w:val="004C1A52"/>
    <w:rsid w:val="004C333B"/>
    <w:rsid w:val="004C3E4B"/>
    <w:rsid w:val="004C4142"/>
    <w:rsid w:val="004C49EA"/>
    <w:rsid w:val="004C4BA9"/>
    <w:rsid w:val="004D3095"/>
    <w:rsid w:val="004D33BA"/>
    <w:rsid w:val="004D5D08"/>
    <w:rsid w:val="004E1693"/>
    <w:rsid w:val="004F55FB"/>
    <w:rsid w:val="004F747B"/>
    <w:rsid w:val="0050069F"/>
    <w:rsid w:val="00503230"/>
    <w:rsid w:val="005035B7"/>
    <w:rsid w:val="005144F5"/>
    <w:rsid w:val="00514A93"/>
    <w:rsid w:val="005161B4"/>
    <w:rsid w:val="00517015"/>
    <w:rsid w:val="00517109"/>
    <w:rsid w:val="00521704"/>
    <w:rsid w:val="005225AC"/>
    <w:rsid w:val="00522611"/>
    <w:rsid w:val="0053105D"/>
    <w:rsid w:val="005333ED"/>
    <w:rsid w:val="00537561"/>
    <w:rsid w:val="00550CCD"/>
    <w:rsid w:val="005513CE"/>
    <w:rsid w:val="00556935"/>
    <w:rsid w:val="00556FB5"/>
    <w:rsid w:val="00570A68"/>
    <w:rsid w:val="00573B8F"/>
    <w:rsid w:val="00574C3F"/>
    <w:rsid w:val="005801E1"/>
    <w:rsid w:val="005919CB"/>
    <w:rsid w:val="005931E3"/>
    <w:rsid w:val="005934B8"/>
    <w:rsid w:val="00594A4F"/>
    <w:rsid w:val="005A0462"/>
    <w:rsid w:val="005A2616"/>
    <w:rsid w:val="005B1AFD"/>
    <w:rsid w:val="005C2B50"/>
    <w:rsid w:val="005C742A"/>
    <w:rsid w:val="005E163F"/>
    <w:rsid w:val="005F2FAA"/>
    <w:rsid w:val="005F43D0"/>
    <w:rsid w:val="005F448F"/>
    <w:rsid w:val="006034E8"/>
    <w:rsid w:val="00604DE5"/>
    <w:rsid w:val="00620254"/>
    <w:rsid w:val="0062364E"/>
    <w:rsid w:val="006244DC"/>
    <w:rsid w:val="006253DA"/>
    <w:rsid w:val="0063165E"/>
    <w:rsid w:val="00631D8F"/>
    <w:rsid w:val="00632019"/>
    <w:rsid w:val="006344ED"/>
    <w:rsid w:val="00641F58"/>
    <w:rsid w:val="00654901"/>
    <w:rsid w:val="00655733"/>
    <w:rsid w:val="00656465"/>
    <w:rsid w:val="00656D9C"/>
    <w:rsid w:val="006574FC"/>
    <w:rsid w:val="00664051"/>
    <w:rsid w:val="00664C96"/>
    <w:rsid w:val="0066539C"/>
    <w:rsid w:val="00681ED5"/>
    <w:rsid w:val="0068560A"/>
    <w:rsid w:val="00690105"/>
    <w:rsid w:val="00693AD0"/>
    <w:rsid w:val="00694834"/>
    <w:rsid w:val="006A1A18"/>
    <w:rsid w:val="006A39F1"/>
    <w:rsid w:val="006A3C84"/>
    <w:rsid w:val="006A3CCB"/>
    <w:rsid w:val="006C15C4"/>
    <w:rsid w:val="006C16B7"/>
    <w:rsid w:val="006C3DD0"/>
    <w:rsid w:val="006C637B"/>
    <w:rsid w:val="006D0C6B"/>
    <w:rsid w:val="006D205D"/>
    <w:rsid w:val="006D3A1B"/>
    <w:rsid w:val="006D5C25"/>
    <w:rsid w:val="006D7335"/>
    <w:rsid w:val="006E12E6"/>
    <w:rsid w:val="006E4056"/>
    <w:rsid w:val="006E462E"/>
    <w:rsid w:val="006F0D79"/>
    <w:rsid w:val="006F2CAA"/>
    <w:rsid w:val="006F6041"/>
    <w:rsid w:val="007009F1"/>
    <w:rsid w:val="007014A9"/>
    <w:rsid w:val="0070351E"/>
    <w:rsid w:val="00707D79"/>
    <w:rsid w:val="0071258C"/>
    <w:rsid w:val="00720C22"/>
    <w:rsid w:val="00723F83"/>
    <w:rsid w:val="007252B9"/>
    <w:rsid w:val="00733012"/>
    <w:rsid w:val="007371AE"/>
    <w:rsid w:val="00741614"/>
    <w:rsid w:val="007429B6"/>
    <w:rsid w:val="00742D86"/>
    <w:rsid w:val="0074369F"/>
    <w:rsid w:val="0074452D"/>
    <w:rsid w:val="00745130"/>
    <w:rsid w:val="00746452"/>
    <w:rsid w:val="00746A35"/>
    <w:rsid w:val="00751889"/>
    <w:rsid w:val="0075760B"/>
    <w:rsid w:val="00757FA1"/>
    <w:rsid w:val="0076548B"/>
    <w:rsid w:val="007663E0"/>
    <w:rsid w:val="0076651D"/>
    <w:rsid w:val="007709FD"/>
    <w:rsid w:val="007818A8"/>
    <w:rsid w:val="0079006C"/>
    <w:rsid w:val="007903AB"/>
    <w:rsid w:val="00791B3C"/>
    <w:rsid w:val="00793DF7"/>
    <w:rsid w:val="007943A7"/>
    <w:rsid w:val="0079456E"/>
    <w:rsid w:val="00794B99"/>
    <w:rsid w:val="007A216A"/>
    <w:rsid w:val="007A2823"/>
    <w:rsid w:val="007A573E"/>
    <w:rsid w:val="007A7C4F"/>
    <w:rsid w:val="007B4226"/>
    <w:rsid w:val="007B4801"/>
    <w:rsid w:val="007B7141"/>
    <w:rsid w:val="007C0E98"/>
    <w:rsid w:val="007C2591"/>
    <w:rsid w:val="007C2D0A"/>
    <w:rsid w:val="007C4026"/>
    <w:rsid w:val="007C4618"/>
    <w:rsid w:val="007C7444"/>
    <w:rsid w:val="007D60F2"/>
    <w:rsid w:val="007E4F60"/>
    <w:rsid w:val="007E539A"/>
    <w:rsid w:val="007F0692"/>
    <w:rsid w:val="007F67C3"/>
    <w:rsid w:val="007F741C"/>
    <w:rsid w:val="008025CA"/>
    <w:rsid w:val="00802BE3"/>
    <w:rsid w:val="008047CB"/>
    <w:rsid w:val="00805335"/>
    <w:rsid w:val="00806741"/>
    <w:rsid w:val="00815AED"/>
    <w:rsid w:val="0082173A"/>
    <w:rsid w:val="0082242C"/>
    <w:rsid w:val="00822D0B"/>
    <w:rsid w:val="00826097"/>
    <w:rsid w:val="00834A4A"/>
    <w:rsid w:val="008412FA"/>
    <w:rsid w:val="00855229"/>
    <w:rsid w:val="00862F3A"/>
    <w:rsid w:val="0086305A"/>
    <w:rsid w:val="008636F1"/>
    <w:rsid w:val="00866BB7"/>
    <w:rsid w:val="008674D5"/>
    <w:rsid w:val="008712A0"/>
    <w:rsid w:val="00872441"/>
    <w:rsid w:val="00872543"/>
    <w:rsid w:val="0087295B"/>
    <w:rsid w:val="00873434"/>
    <w:rsid w:val="0087734E"/>
    <w:rsid w:val="00884B3C"/>
    <w:rsid w:val="0088753D"/>
    <w:rsid w:val="00887565"/>
    <w:rsid w:val="00894DC1"/>
    <w:rsid w:val="008A077B"/>
    <w:rsid w:val="008A0E60"/>
    <w:rsid w:val="008A3F0E"/>
    <w:rsid w:val="008A511D"/>
    <w:rsid w:val="008A7336"/>
    <w:rsid w:val="008B095C"/>
    <w:rsid w:val="008B2994"/>
    <w:rsid w:val="008B29E9"/>
    <w:rsid w:val="008B512D"/>
    <w:rsid w:val="008B570B"/>
    <w:rsid w:val="008B6DEF"/>
    <w:rsid w:val="008B7A96"/>
    <w:rsid w:val="008C3686"/>
    <w:rsid w:val="008C38DC"/>
    <w:rsid w:val="008C66FC"/>
    <w:rsid w:val="008D25D8"/>
    <w:rsid w:val="008D6228"/>
    <w:rsid w:val="008D7E64"/>
    <w:rsid w:val="008E3D0F"/>
    <w:rsid w:val="008E445B"/>
    <w:rsid w:val="008E45DB"/>
    <w:rsid w:val="008E6BAD"/>
    <w:rsid w:val="008F0585"/>
    <w:rsid w:val="008F53A7"/>
    <w:rsid w:val="00903E3C"/>
    <w:rsid w:val="009106F9"/>
    <w:rsid w:val="00914501"/>
    <w:rsid w:val="00915800"/>
    <w:rsid w:val="00920BEC"/>
    <w:rsid w:val="009273D5"/>
    <w:rsid w:val="009312D7"/>
    <w:rsid w:val="00933D62"/>
    <w:rsid w:val="00933E2D"/>
    <w:rsid w:val="00934DDD"/>
    <w:rsid w:val="009365DB"/>
    <w:rsid w:val="0093673F"/>
    <w:rsid w:val="00936934"/>
    <w:rsid w:val="00936AE6"/>
    <w:rsid w:val="009419B5"/>
    <w:rsid w:val="00943888"/>
    <w:rsid w:val="009440A9"/>
    <w:rsid w:val="00944625"/>
    <w:rsid w:val="00956904"/>
    <w:rsid w:val="0095799F"/>
    <w:rsid w:val="00963DE6"/>
    <w:rsid w:val="009757D0"/>
    <w:rsid w:val="00975A02"/>
    <w:rsid w:val="00975C20"/>
    <w:rsid w:val="009772AE"/>
    <w:rsid w:val="009853FA"/>
    <w:rsid w:val="00985E78"/>
    <w:rsid w:val="0098660D"/>
    <w:rsid w:val="00987EB2"/>
    <w:rsid w:val="00994929"/>
    <w:rsid w:val="009A15CF"/>
    <w:rsid w:val="009A40FE"/>
    <w:rsid w:val="009A7BDF"/>
    <w:rsid w:val="009B0989"/>
    <w:rsid w:val="009B1A14"/>
    <w:rsid w:val="009B7F61"/>
    <w:rsid w:val="009C3657"/>
    <w:rsid w:val="009C3941"/>
    <w:rsid w:val="009C57F4"/>
    <w:rsid w:val="009C6DC1"/>
    <w:rsid w:val="009D3FBB"/>
    <w:rsid w:val="009E131A"/>
    <w:rsid w:val="009E371F"/>
    <w:rsid w:val="009E69A5"/>
    <w:rsid w:val="009E7DB1"/>
    <w:rsid w:val="009F6D10"/>
    <w:rsid w:val="00A02F5E"/>
    <w:rsid w:val="00A06248"/>
    <w:rsid w:val="00A12C4F"/>
    <w:rsid w:val="00A12E75"/>
    <w:rsid w:val="00A13A3D"/>
    <w:rsid w:val="00A1409C"/>
    <w:rsid w:val="00A23E08"/>
    <w:rsid w:val="00A25C81"/>
    <w:rsid w:val="00A26BBA"/>
    <w:rsid w:val="00A30334"/>
    <w:rsid w:val="00A35A46"/>
    <w:rsid w:val="00A41C59"/>
    <w:rsid w:val="00A45505"/>
    <w:rsid w:val="00A513CF"/>
    <w:rsid w:val="00A54BFD"/>
    <w:rsid w:val="00A56429"/>
    <w:rsid w:val="00A6091A"/>
    <w:rsid w:val="00A61A5B"/>
    <w:rsid w:val="00A62CE4"/>
    <w:rsid w:val="00A6624F"/>
    <w:rsid w:val="00A66628"/>
    <w:rsid w:val="00A67E10"/>
    <w:rsid w:val="00A72B8C"/>
    <w:rsid w:val="00A754BC"/>
    <w:rsid w:val="00A77263"/>
    <w:rsid w:val="00A802FE"/>
    <w:rsid w:val="00A930A6"/>
    <w:rsid w:val="00A942D2"/>
    <w:rsid w:val="00A956F8"/>
    <w:rsid w:val="00A96F67"/>
    <w:rsid w:val="00A97540"/>
    <w:rsid w:val="00AA0D40"/>
    <w:rsid w:val="00AB1088"/>
    <w:rsid w:val="00AB42FA"/>
    <w:rsid w:val="00AB49FA"/>
    <w:rsid w:val="00AB58C3"/>
    <w:rsid w:val="00AC53D1"/>
    <w:rsid w:val="00AD0880"/>
    <w:rsid w:val="00AD0CCD"/>
    <w:rsid w:val="00AE30E5"/>
    <w:rsid w:val="00AE3E0A"/>
    <w:rsid w:val="00AE43DA"/>
    <w:rsid w:val="00AE59A0"/>
    <w:rsid w:val="00AF0395"/>
    <w:rsid w:val="00AF0D76"/>
    <w:rsid w:val="00AF7306"/>
    <w:rsid w:val="00B02374"/>
    <w:rsid w:val="00B02CD6"/>
    <w:rsid w:val="00B02E83"/>
    <w:rsid w:val="00B03519"/>
    <w:rsid w:val="00B126A0"/>
    <w:rsid w:val="00B131B5"/>
    <w:rsid w:val="00B16B63"/>
    <w:rsid w:val="00B1776E"/>
    <w:rsid w:val="00B30C61"/>
    <w:rsid w:val="00B345FC"/>
    <w:rsid w:val="00B36021"/>
    <w:rsid w:val="00B3719D"/>
    <w:rsid w:val="00B4170F"/>
    <w:rsid w:val="00B41B55"/>
    <w:rsid w:val="00B4613F"/>
    <w:rsid w:val="00B5475D"/>
    <w:rsid w:val="00B616EB"/>
    <w:rsid w:val="00B62635"/>
    <w:rsid w:val="00B63140"/>
    <w:rsid w:val="00B6733D"/>
    <w:rsid w:val="00B72DE0"/>
    <w:rsid w:val="00B8014D"/>
    <w:rsid w:val="00B86343"/>
    <w:rsid w:val="00B9267E"/>
    <w:rsid w:val="00B94AFC"/>
    <w:rsid w:val="00BA30A7"/>
    <w:rsid w:val="00BA327D"/>
    <w:rsid w:val="00BB25D5"/>
    <w:rsid w:val="00BB39BD"/>
    <w:rsid w:val="00BC3F2F"/>
    <w:rsid w:val="00BC453E"/>
    <w:rsid w:val="00BC533B"/>
    <w:rsid w:val="00BD3D8E"/>
    <w:rsid w:val="00BD42C3"/>
    <w:rsid w:val="00BD443C"/>
    <w:rsid w:val="00BE00DE"/>
    <w:rsid w:val="00BE0806"/>
    <w:rsid w:val="00BE1905"/>
    <w:rsid w:val="00BE27C0"/>
    <w:rsid w:val="00BE2C75"/>
    <w:rsid w:val="00BE3F7D"/>
    <w:rsid w:val="00BF36AE"/>
    <w:rsid w:val="00BF6D02"/>
    <w:rsid w:val="00C06DD5"/>
    <w:rsid w:val="00C156D7"/>
    <w:rsid w:val="00C2295D"/>
    <w:rsid w:val="00C23DD1"/>
    <w:rsid w:val="00C350B0"/>
    <w:rsid w:val="00C378A1"/>
    <w:rsid w:val="00C41B7C"/>
    <w:rsid w:val="00C47061"/>
    <w:rsid w:val="00C50942"/>
    <w:rsid w:val="00C512EF"/>
    <w:rsid w:val="00C52650"/>
    <w:rsid w:val="00C728C6"/>
    <w:rsid w:val="00C74381"/>
    <w:rsid w:val="00C749F5"/>
    <w:rsid w:val="00C74C30"/>
    <w:rsid w:val="00C74E9B"/>
    <w:rsid w:val="00C77E26"/>
    <w:rsid w:val="00C81535"/>
    <w:rsid w:val="00C8411B"/>
    <w:rsid w:val="00C8589F"/>
    <w:rsid w:val="00C868C6"/>
    <w:rsid w:val="00C876D0"/>
    <w:rsid w:val="00C9040B"/>
    <w:rsid w:val="00C91062"/>
    <w:rsid w:val="00CA0013"/>
    <w:rsid w:val="00CA0C1C"/>
    <w:rsid w:val="00CA2E36"/>
    <w:rsid w:val="00CA556E"/>
    <w:rsid w:val="00CA626D"/>
    <w:rsid w:val="00CA6F48"/>
    <w:rsid w:val="00CB0402"/>
    <w:rsid w:val="00CB2BC5"/>
    <w:rsid w:val="00CC7DB4"/>
    <w:rsid w:val="00CD5190"/>
    <w:rsid w:val="00CD661B"/>
    <w:rsid w:val="00CE25B6"/>
    <w:rsid w:val="00CF352D"/>
    <w:rsid w:val="00CF6E0B"/>
    <w:rsid w:val="00CF7E47"/>
    <w:rsid w:val="00D02AEA"/>
    <w:rsid w:val="00D04B0C"/>
    <w:rsid w:val="00D1005A"/>
    <w:rsid w:val="00D1010D"/>
    <w:rsid w:val="00D123A9"/>
    <w:rsid w:val="00D14858"/>
    <w:rsid w:val="00D14C5B"/>
    <w:rsid w:val="00D20F51"/>
    <w:rsid w:val="00D257C0"/>
    <w:rsid w:val="00D261A7"/>
    <w:rsid w:val="00D31F12"/>
    <w:rsid w:val="00D32F03"/>
    <w:rsid w:val="00D36B66"/>
    <w:rsid w:val="00D4559C"/>
    <w:rsid w:val="00D50B76"/>
    <w:rsid w:val="00D515B5"/>
    <w:rsid w:val="00D523AA"/>
    <w:rsid w:val="00D529C5"/>
    <w:rsid w:val="00D56E66"/>
    <w:rsid w:val="00D571DD"/>
    <w:rsid w:val="00D62032"/>
    <w:rsid w:val="00D64AC5"/>
    <w:rsid w:val="00D67C2A"/>
    <w:rsid w:val="00D70C1D"/>
    <w:rsid w:val="00D72A16"/>
    <w:rsid w:val="00D75FD0"/>
    <w:rsid w:val="00D8021F"/>
    <w:rsid w:val="00D809D8"/>
    <w:rsid w:val="00D821F1"/>
    <w:rsid w:val="00D83804"/>
    <w:rsid w:val="00D91E0D"/>
    <w:rsid w:val="00D92217"/>
    <w:rsid w:val="00D93C57"/>
    <w:rsid w:val="00D9515A"/>
    <w:rsid w:val="00D9799F"/>
    <w:rsid w:val="00DA0FBD"/>
    <w:rsid w:val="00DA354C"/>
    <w:rsid w:val="00DA37F5"/>
    <w:rsid w:val="00DB187C"/>
    <w:rsid w:val="00DB4B91"/>
    <w:rsid w:val="00DB5F65"/>
    <w:rsid w:val="00DB7B73"/>
    <w:rsid w:val="00DC1CD8"/>
    <w:rsid w:val="00DC241A"/>
    <w:rsid w:val="00DC7801"/>
    <w:rsid w:val="00DD0147"/>
    <w:rsid w:val="00DD2690"/>
    <w:rsid w:val="00DD3CFE"/>
    <w:rsid w:val="00DF1FEE"/>
    <w:rsid w:val="00DF6835"/>
    <w:rsid w:val="00E01919"/>
    <w:rsid w:val="00E024C1"/>
    <w:rsid w:val="00E10223"/>
    <w:rsid w:val="00E142B5"/>
    <w:rsid w:val="00E20A75"/>
    <w:rsid w:val="00E21F28"/>
    <w:rsid w:val="00E22211"/>
    <w:rsid w:val="00E24C19"/>
    <w:rsid w:val="00E31749"/>
    <w:rsid w:val="00E40DB6"/>
    <w:rsid w:val="00E41E19"/>
    <w:rsid w:val="00E4430D"/>
    <w:rsid w:val="00E45F5A"/>
    <w:rsid w:val="00E46377"/>
    <w:rsid w:val="00E57923"/>
    <w:rsid w:val="00E57F9A"/>
    <w:rsid w:val="00E634C4"/>
    <w:rsid w:val="00E6484C"/>
    <w:rsid w:val="00E80479"/>
    <w:rsid w:val="00E829BF"/>
    <w:rsid w:val="00E84841"/>
    <w:rsid w:val="00E86D0C"/>
    <w:rsid w:val="00E91F07"/>
    <w:rsid w:val="00E92F59"/>
    <w:rsid w:val="00E9334D"/>
    <w:rsid w:val="00E94AEE"/>
    <w:rsid w:val="00E9514F"/>
    <w:rsid w:val="00E95AE7"/>
    <w:rsid w:val="00EA227C"/>
    <w:rsid w:val="00EA3B36"/>
    <w:rsid w:val="00EA6D0D"/>
    <w:rsid w:val="00EB197D"/>
    <w:rsid w:val="00EB6EF0"/>
    <w:rsid w:val="00EC07F2"/>
    <w:rsid w:val="00EC1D4B"/>
    <w:rsid w:val="00EC2286"/>
    <w:rsid w:val="00EC6651"/>
    <w:rsid w:val="00ED1BD9"/>
    <w:rsid w:val="00ED69A7"/>
    <w:rsid w:val="00EE3657"/>
    <w:rsid w:val="00EE4893"/>
    <w:rsid w:val="00EE72F6"/>
    <w:rsid w:val="00EF291D"/>
    <w:rsid w:val="00EF4272"/>
    <w:rsid w:val="00EF7289"/>
    <w:rsid w:val="00F0238A"/>
    <w:rsid w:val="00F0256B"/>
    <w:rsid w:val="00F02ECC"/>
    <w:rsid w:val="00F10A35"/>
    <w:rsid w:val="00F14F88"/>
    <w:rsid w:val="00F23C5D"/>
    <w:rsid w:val="00F31D01"/>
    <w:rsid w:val="00F328AD"/>
    <w:rsid w:val="00F33133"/>
    <w:rsid w:val="00F36CCF"/>
    <w:rsid w:val="00F372B7"/>
    <w:rsid w:val="00F4623F"/>
    <w:rsid w:val="00F512F5"/>
    <w:rsid w:val="00F5168A"/>
    <w:rsid w:val="00F54CB6"/>
    <w:rsid w:val="00F572DB"/>
    <w:rsid w:val="00F573BF"/>
    <w:rsid w:val="00F65D52"/>
    <w:rsid w:val="00F67544"/>
    <w:rsid w:val="00F813B9"/>
    <w:rsid w:val="00F819B4"/>
    <w:rsid w:val="00F838C4"/>
    <w:rsid w:val="00F83A77"/>
    <w:rsid w:val="00F849A4"/>
    <w:rsid w:val="00F8608F"/>
    <w:rsid w:val="00F876EB"/>
    <w:rsid w:val="00F9398A"/>
    <w:rsid w:val="00F97B62"/>
    <w:rsid w:val="00FB264F"/>
    <w:rsid w:val="00FB4220"/>
    <w:rsid w:val="00FB70DD"/>
    <w:rsid w:val="00FC4344"/>
    <w:rsid w:val="00FC459F"/>
    <w:rsid w:val="00FC4737"/>
    <w:rsid w:val="00FD082C"/>
    <w:rsid w:val="00FD08C8"/>
    <w:rsid w:val="00FD0C0C"/>
    <w:rsid w:val="00FD2200"/>
    <w:rsid w:val="00FD7F99"/>
    <w:rsid w:val="00FE372D"/>
    <w:rsid w:val="00FE7F8F"/>
    <w:rsid w:val="00FF32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F74"/>
    <w:rPr>
      <w:rFonts w:ascii="Times New Roman" w:eastAsiaTheme="minorEastAsia" w:hAnsi="Times New Roman"/>
      <w:sz w:val="24"/>
      <w:lang w:val="en-GB"/>
    </w:rPr>
  </w:style>
  <w:style w:type="paragraph" w:styleId="Heading1">
    <w:name w:val="heading 1"/>
    <w:basedOn w:val="Normal"/>
    <w:next w:val="Normal"/>
    <w:link w:val="Heading1Char"/>
    <w:autoRedefine/>
    <w:uiPriority w:val="9"/>
    <w:qFormat/>
    <w:rsid w:val="00D02AEA"/>
    <w:pPr>
      <w:keepNext/>
      <w:keepLines/>
      <w:tabs>
        <w:tab w:val="left" w:pos="1063"/>
        <w:tab w:val="left" w:pos="3086"/>
      </w:tabs>
      <w:spacing w:before="480" w:after="0"/>
      <w:outlineLvl w:val="0"/>
    </w:pPr>
    <w:rPr>
      <w:rFonts w:eastAsiaTheme="majorEastAsia" w:cstheme="majorBidi"/>
      <w:b/>
      <w:bCs/>
      <w:szCs w:val="40"/>
    </w:rPr>
  </w:style>
  <w:style w:type="paragraph" w:styleId="Heading2">
    <w:name w:val="heading 2"/>
    <w:basedOn w:val="Normal"/>
    <w:next w:val="Normal"/>
    <w:link w:val="Heading2Char"/>
    <w:uiPriority w:val="9"/>
    <w:unhideWhenUsed/>
    <w:qFormat/>
    <w:rsid w:val="000C49B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C49B8"/>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D02AEA"/>
    <w:rPr>
      <w:rFonts w:ascii="Times New Roman" w:eastAsiaTheme="majorEastAsia" w:hAnsi="Times New Roman" w:cstheme="majorBidi"/>
      <w:b/>
      <w:bCs/>
      <w:sz w:val="24"/>
      <w:szCs w:val="40"/>
      <w:lang w:val="en-GB"/>
    </w:rPr>
  </w:style>
  <w:style w:type="table" w:styleId="TableGrid">
    <w:name w:val="Table Grid"/>
    <w:basedOn w:val="TableNormal"/>
    <w:uiPriority w:val="59"/>
    <w:rsid w:val="002961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61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EB"/>
    <w:rPr>
      <w:rFonts w:ascii="Tahoma" w:eastAsiaTheme="minorEastAsia" w:hAnsi="Tahoma" w:cs="Tahoma"/>
      <w:sz w:val="16"/>
      <w:szCs w:val="16"/>
      <w:lang w:val="en-GB"/>
    </w:rPr>
  </w:style>
  <w:style w:type="paragraph" w:styleId="ListParagraph">
    <w:name w:val="List Paragraph"/>
    <w:basedOn w:val="Normal"/>
    <w:uiPriority w:val="34"/>
    <w:qFormat/>
    <w:rsid w:val="00894DC1"/>
    <w:pPr>
      <w:ind w:left="720"/>
      <w:contextualSpacing/>
    </w:pPr>
  </w:style>
  <w:style w:type="character" w:styleId="Hyperlink">
    <w:name w:val="Hyperlink"/>
    <w:basedOn w:val="DefaultParagraphFont"/>
    <w:uiPriority w:val="99"/>
    <w:unhideWhenUsed/>
    <w:rsid w:val="00DB7B73"/>
    <w:rPr>
      <w:color w:val="0000FF" w:themeColor="hyperlink"/>
      <w:u w:val="single"/>
    </w:rPr>
  </w:style>
  <w:style w:type="paragraph" w:styleId="TOCHeading">
    <w:name w:val="TOC Heading"/>
    <w:basedOn w:val="Heading1"/>
    <w:next w:val="Normal"/>
    <w:uiPriority w:val="39"/>
    <w:semiHidden/>
    <w:unhideWhenUsed/>
    <w:qFormat/>
    <w:rsid w:val="00D02AEA"/>
    <w:pPr>
      <w:tabs>
        <w:tab w:val="clear" w:pos="1063"/>
        <w:tab w:val="clear" w:pos="3086"/>
      </w:tabs>
      <w:spacing w:line="276" w:lineRule="auto"/>
      <w:outlineLvl w:val="9"/>
    </w:pPr>
    <w:rPr>
      <w:rFonts w:asciiTheme="majorHAnsi" w:hAnsiTheme="majorHAnsi"/>
      <w:color w:val="365F91" w:themeColor="accent1" w:themeShade="BF"/>
      <w:sz w:val="28"/>
      <w:szCs w:val="28"/>
      <w:lang w:val="en-US"/>
    </w:rPr>
  </w:style>
  <w:style w:type="paragraph" w:styleId="TOC1">
    <w:name w:val="toc 1"/>
    <w:basedOn w:val="Normal"/>
    <w:next w:val="Normal"/>
    <w:autoRedefine/>
    <w:uiPriority w:val="39"/>
    <w:unhideWhenUsed/>
    <w:rsid w:val="00D02AEA"/>
    <w:pPr>
      <w:spacing w:after="100"/>
    </w:pPr>
  </w:style>
  <w:style w:type="paragraph" w:styleId="TOC2">
    <w:name w:val="toc 2"/>
    <w:basedOn w:val="Normal"/>
    <w:next w:val="Normal"/>
    <w:autoRedefine/>
    <w:uiPriority w:val="39"/>
    <w:unhideWhenUsed/>
    <w:rsid w:val="005144F5"/>
    <w:pPr>
      <w:spacing w:after="100"/>
      <w:ind w:left="240"/>
    </w:pPr>
  </w:style>
  <w:style w:type="paragraph" w:styleId="Header">
    <w:name w:val="header"/>
    <w:basedOn w:val="Normal"/>
    <w:link w:val="HeaderChar"/>
    <w:uiPriority w:val="99"/>
    <w:semiHidden/>
    <w:unhideWhenUsed/>
    <w:rsid w:val="001803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0398"/>
    <w:rPr>
      <w:rFonts w:ascii="Times New Roman" w:eastAsiaTheme="minorEastAsia" w:hAnsi="Times New Roman"/>
      <w:sz w:val="24"/>
      <w:lang w:val="en-GB"/>
    </w:rPr>
  </w:style>
  <w:style w:type="paragraph" w:styleId="Footer">
    <w:name w:val="footer"/>
    <w:basedOn w:val="Normal"/>
    <w:link w:val="FooterChar"/>
    <w:uiPriority w:val="99"/>
    <w:unhideWhenUsed/>
    <w:rsid w:val="00180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398"/>
    <w:rPr>
      <w:rFonts w:ascii="Times New Roman" w:eastAsiaTheme="minorEastAsia" w:hAnsi="Times New Roman"/>
      <w:sz w:val="24"/>
      <w:lang w:val="en-GB"/>
    </w:rPr>
  </w:style>
  <w:style w:type="paragraph" w:customStyle="1" w:styleId="Normal1">
    <w:name w:val="Normal1"/>
    <w:rsid w:val="004C4BA9"/>
    <w:pPr>
      <w:shd w:val="clear" w:color="auto" w:fill="FFFFFF"/>
      <w:spacing w:before="20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F74"/>
    <w:rPr>
      <w:rFonts w:ascii="Times New Roman" w:eastAsiaTheme="minorEastAsia" w:hAnsi="Times New Roman"/>
      <w:sz w:val="24"/>
      <w:lang w:val="en-GB"/>
    </w:rPr>
  </w:style>
  <w:style w:type="paragraph" w:styleId="Heading1">
    <w:name w:val="heading 1"/>
    <w:basedOn w:val="Normal"/>
    <w:next w:val="Normal"/>
    <w:link w:val="Heading1Char"/>
    <w:autoRedefine/>
    <w:uiPriority w:val="9"/>
    <w:qFormat/>
    <w:rsid w:val="00D02AEA"/>
    <w:pPr>
      <w:keepNext/>
      <w:keepLines/>
      <w:tabs>
        <w:tab w:val="left" w:pos="1063"/>
        <w:tab w:val="left" w:pos="3086"/>
      </w:tabs>
      <w:spacing w:before="480" w:after="0"/>
      <w:outlineLvl w:val="0"/>
    </w:pPr>
    <w:rPr>
      <w:rFonts w:eastAsiaTheme="majorEastAsia" w:cstheme="majorBidi"/>
      <w:b/>
      <w:bCs/>
      <w:szCs w:val="40"/>
    </w:rPr>
  </w:style>
  <w:style w:type="paragraph" w:styleId="Heading2">
    <w:name w:val="heading 2"/>
    <w:basedOn w:val="Normal"/>
    <w:next w:val="Normal"/>
    <w:link w:val="Heading2Char"/>
    <w:uiPriority w:val="9"/>
    <w:unhideWhenUsed/>
    <w:qFormat/>
    <w:rsid w:val="000C49B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C49B8"/>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D02AEA"/>
    <w:rPr>
      <w:rFonts w:ascii="Times New Roman" w:eastAsiaTheme="majorEastAsia" w:hAnsi="Times New Roman" w:cstheme="majorBidi"/>
      <w:b/>
      <w:bCs/>
      <w:sz w:val="24"/>
      <w:szCs w:val="40"/>
      <w:lang w:val="en-GB"/>
    </w:rPr>
  </w:style>
  <w:style w:type="table" w:styleId="TableGrid">
    <w:name w:val="Table Grid"/>
    <w:basedOn w:val="TableNormal"/>
    <w:uiPriority w:val="59"/>
    <w:rsid w:val="002961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61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EB"/>
    <w:rPr>
      <w:rFonts w:ascii="Tahoma" w:eastAsiaTheme="minorEastAsia" w:hAnsi="Tahoma" w:cs="Tahoma"/>
      <w:sz w:val="16"/>
      <w:szCs w:val="16"/>
      <w:lang w:val="en-GB"/>
    </w:rPr>
  </w:style>
  <w:style w:type="paragraph" w:styleId="ListParagraph">
    <w:name w:val="List Paragraph"/>
    <w:basedOn w:val="Normal"/>
    <w:uiPriority w:val="34"/>
    <w:qFormat/>
    <w:rsid w:val="00894DC1"/>
    <w:pPr>
      <w:ind w:left="720"/>
      <w:contextualSpacing/>
    </w:pPr>
  </w:style>
  <w:style w:type="character" w:styleId="Hyperlink">
    <w:name w:val="Hyperlink"/>
    <w:basedOn w:val="DefaultParagraphFont"/>
    <w:uiPriority w:val="99"/>
    <w:unhideWhenUsed/>
    <w:rsid w:val="00DB7B73"/>
    <w:rPr>
      <w:color w:val="0000FF" w:themeColor="hyperlink"/>
      <w:u w:val="single"/>
    </w:rPr>
  </w:style>
  <w:style w:type="paragraph" w:styleId="TOCHeading">
    <w:name w:val="TOC Heading"/>
    <w:basedOn w:val="Heading1"/>
    <w:next w:val="Normal"/>
    <w:uiPriority w:val="39"/>
    <w:semiHidden/>
    <w:unhideWhenUsed/>
    <w:qFormat/>
    <w:rsid w:val="00D02AEA"/>
    <w:pPr>
      <w:tabs>
        <w:tab w:val="clear" w:pos="1063"/>
        <w:tab w:val="clear" w:pos="3086"/>
      </w:tabs>
      <w:spacing w:line="276" w:lineRule="auto"/>
      <w:outlineLvl w:val="9"/>
    </w:pPr>
    <w:rPr>
      <w:rFonts w:asciiTheme="majorHAnsi" w:hAnsiTheme="majorHAnsi"/>
      <w:color w:val="365F91" w:themeColor="accent1" w:themeShade="BF"/>
      <w:sz w:val="28"/>
      <w:szCs w:val="28"/>
      <w:lang w:val="en-US"/>
    </w:rPr>
  </w:style>
  <w:style w:type="paragraph" w:styleId="TOC1">
    <w:name w:val="toc 1"/>
    <w:basedOn w:val="Normal"/>
    <w:next w:val="Normal"/>
    <w:autoRedefine/>
    <w:uiPriority w:val="39"/>
    <w:unhideWhenUsed/>
    <w:rsid w:val="00D02AEA"/>
    <w:pPr>
      <w:spacing w:after="100"/>
    </w:pPr>
  </w:style>
  <w:style w:type="paragraph" w:styleId="TOC2">
    <w:name w:val="toc 2"/>
    <w:basedOn w:val="Normal"/>
    <w:next w:val="Normal"/>
    <w:autoRedefine/>
    <w:uiPriority w:val="39"/>
    <w:unhideWhenUsed/>
    <w:rsid w:val="005144F5"/>
    <w:pPr>
      <w:spacing w:after="100"/>
      <w:ind w:left="240"/>
    </w:pPr>
  </w:style>
  <w:style w:type="paragraph" w:styleId="Header">
    <w:name w:val="header"/>
    <w:basedOn w:val="Normal"/>
    <w:link w:val="HeaderChar"/>
    <w:uiPriority w:val="99"/>
    <w:semiHidden/>
    <w:unhideWhenUsed/>
    <w:rsid w:val="001803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0398"/>
    <w:rPr>
      <w:rFonts w:ascii="Times New Roman" w:eastAsiaTheme="minorEastAsia" w:hAnsi="Times New Roman"/>
      <w:sz w:val="24"/>
      <w:lang w:val="en-GB"/>
    </w:rPr>
  </w:style>
  <w:style w:type="paragraph" w:styleId="Footer">
    <w:name w:val="footer"/>
    <w:basedOn w:val="Normal"/>
    <w:link w:val="FooterChar"/>
    <w:uiPriority w:val="99"/>
    <w:unhideWhenUsed/>
    <w:rsid w:val="00180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398"/>
    <w:rPr>
      <w:rFonts w:ascii="Times New Roman" w:eastAsiaTheme="minorEastAsia" w:hAnsi="Times New Roman"/>
      <w:sz w:val="24"/>
      <w:lang w:val="en-GB"/>
    </w:rPr>
  </w:style>
  <w:style w:type="paragraph" w:customStyle="1" w:styleId="Normal1">
    <w:name w:val="Normal1"/>
    <w:rsid w:val="004C4BA9"/>
    <w:pPr>
      <w:shd w:val="clear" w:color="auto" w:fill="FFFFFF"/>
      <w:spacing w:before="20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87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clearpointstrategy.com/strategic-planning-models/%20"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iocon.com/docs/Biocon_AnnualReport_2010.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60F16-A6B3-406A-BD1D-05FC0B02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5700</Words>
  <Characters>32493</Characters>
  <Application>Microsoft Office Word</Application>
  <DocSecurity>0</DocSecurity>
  <Lines>270</Lines>
  <Paragraphs>76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Introduction</vt:lpstr>
      <vt:lpstr>2. Situational analysis</vt:lpstr>
      <vt:lpstr>3. Industry Analysis</vt:lpstr>
      <vt:lpstr>3.1 Key Success Factors</vt:lpstr>
      <vt:lpstr>4. Internal Analysis</vt:lpstr>
      <vt:lpstr>    4.1 Core competence and the resource-based view</vt:lpstr>
      <vt:lpstr>    4.2 SWOT</vt:lpstr>
      <vt:lpstr>5. Strategic analysis of the cultural issues faced by the company</vt:lpstr>
      <vt:lpstr>6. Application of theories and models to solve the central issues and how these </vt:lpstr>
      <vt:lpstr>7. Bowman’s strategic clock</vt:lpstr>
      <vt:lpstr>8. McKinsey 7S model</vt:lpstr>
      <vt:lpstr>9. Analysis of strategic options of Biocon using Ansoff Matrix</vt:lpstr>
      <vt:lpstr>11. Recommendations</vt:lpstr>
      <vt:lpstr>12. Conclusion</vt:lpstr>
      <vt:lpstr>References</vt:lpstr>
    </vt:vector>
  </TitlesOfParts>
  <Company>Biocon</Company>
  <LinksUpToDate>false</LinksUpToDate>
  <CharactersWithSpaces>38117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2021-05-05T12:40:00Z</dcterms:created>
  <dcterms:modified xsi:type="dcterms:W3CDTF">2021-05-05T12:40:00Z</dcterms:modified>
</cp:coreProperties>
</file>