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1C6CDA" w14:textId="77777777" w:rsidR="007B5AC3" w:rsidRPr="00592EE3" w:rsidRDefault="007B5AC3">
      <w:pPr>
        <w:pStyle w:val="Normal1"/>
        <w:rPr>
          <w:color w:val="000000" w:themeColor="text1"/>
          <w:lang w:val="en-GB"/>
        </w:rPr>
      </w:pPr>
    </w:p>
    <w:p w14:paraId="3C88E60D" w14:textId="77777777" w:rsidR="007B5AC3" w:rsidRPr="00592EE3" w:rsidRDefault="007B5AC3">
      <w:pPr>
        <w:pStyle w:val="Normal1"/>
        <w:rPr>
          <w:color w:val="000000" w:themeColor="text1"/>
          <w:lang w:val="en-GB"/>
        </w:rPr>
      </w:pPr>
    </w:p>
    <w:p w14:paraId="6AEE4821" w14:textId="77777777" w:rsidR="007B5AC3" w:rsidRPr="00592EE3" w:rsidRDefault="007B5AC3">
      <w:pPr>
        <w:pStyle w:val="Normal1"/>
        <w:rPr>
          <w:color w:val="000000" w:themeColor="text1"/>
          <w:lang w:val="en-GB"/>
        </w:rPr>
      </w:pPr>
    </w:p>
    <w:p w14:paraId="68E3998E" w14:textId="6305FCE0" w:rsidR="00957141" w:rsidRPr="00957141" w:rsidRDefault="00A36EAB" w:rsidP="00957141">
      <w:pPr>
        <w:rPr>
          <w:sz w:val="40"/>
          <w:szCs w:val="40"/>
        </w:rPr>
      </w:pPr>
      <w:r>
        <w:rPr>
          <w:sz w:val="40"/>
          <w:szCs w:val="40"/>
        </w:rPr>
        <w:t xml:space="preserve">BA Business Management </w:t>
      </w:r>
      <w:r w:rsidR="00957141" w:rsidRPr="00957141">
        <w:rPr>
          <w:sz w:val="40"/>
          <w:szCs w:val="40"/>
        </w:rPr>
        <w:t>LCBB</w:t>
      </w:r>
      <w:r w:rsidR="004821ED">
        <w:rPr>
          <w:sz w:val="40"/>
          <w:szCs w:val="40"/>
        </w:rPr>
        <w:t>5004</w:t>
      </w:r>
    </w:p>
    <w:p w14:paraId="5251F7CC" w14:textId="77777777" w:rsidR="007B5AC3" w:rsidRPr="00592EE3" w:rsidRDefault="007B5AC3">
      <w:pPr>
        <w:pStyle w:val="Normal1"/>
        <w:rPr>
          <w:color w:val="000000" w:themeColor="text1"/>
          <w:lang w:val="en-GB"/>
        </w:rPr>
      </w:pPr>
    </w:p>
    <w:p w14:paraId="4DD05C4B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15DB9EE2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16633B04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22E03B28" w14:textId="77777777" w:rsidR="007D5CB4" w:rsidRDefault="007D5CB4" w:rsidP="00957141">
      <w:pPr>
        <w:pStyle w:val="Normal1"/>
        <w:rPr>
          <w:color w:val="000000" w:themeColor="text1"/>
          <w:lang w:val="en-GB"/>
        </w:rPr>
      </w:pPr>
    </w:p>
    <w:p w14:paraId="2F4A9D11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0EBE7260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371FF4C3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21B81582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4B569FCD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2C243991" w14:textId="77777777" w:rsidR="007D5CB4" w:rsidRDefault="007D5CB4" w:rsidP="007D5CB4">
      <w:pPr>
        <w:pStyle w:val="Normal1"/>
        <w:jc w:val="center"/>
        <w:rPr>
          <w:color w:val="000000" w:themeColor="text1"/>
          <w:lang w:val="en-GB"/>
        </w:rPr>
      </w:pPr>
    </w:p>
    <w:p w14:paraId="04C12900" w14:textId="7434B6A1" w:rsidR="007D5CB4" w:rsidRDefault="007D5CB4" w:rsidP="007D5CB4">
      <w:pPr>
        <w:pStyle w:val="TableParagraph"/>
        <w:spacing w:before="115" w:line="252" w:lineRule="exact"/>
        <w:ind w:left="106"/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                                                               </w:t>
      </w:r>
    </w:p>
    <w:p w14:paraId="0A687C07" w14:textId="77777777" w:rsidR="00DE31BA" w:rsidRPr="00592EE3" w:rsidRDefault="00DE31BA" w:rsidP="007D5CB4">
      <w:pPr>
        <w:pStyle w:val="TableParagraph"/>
        <w:spacing w:before="115" w:line="252" w:lineRule="exact"/>
        <w:ind w:left="106"/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</w:pPr>
    </w:p>
    <w:p w14:paraId="4079897F" w14:textId="40DABBE3" w:rsidR="00DE31BA" w:rsidRDefault="007D5CB4" w:rsidP="007D5CB4">
      <w:pPr>
        <w:pStyle w:val="Normal1"/>
        <w:jc w:val="center"/>
        <w:rPr>
          <w:rFonts w:ascii="Times New Roman" w:hAnsi="Times New Roman" w:cs="Times New Roman"/>
          <w:b/>
          <w:color w:val="000000" w:themeColor="text1"/>
          <w:sz w:val="48"/>
          <w:szCs w:val="48"/>
          <w:lang w:val="en-GB"/>
        </w:rPr>
      </w:pPr>
      <w:r w:rsidRPr="00DE31BA">
        <w:rPr>
          <w:rFonts w:ascii="Times New Roman" w:hAnsi="Times New Roman" w:cs="Times New Roman"/>
          <w:b/>
          <w:color w:val="000000" w:themeColor="text1"/>
          <w:sz w:val="48"/>
          <w:szCs w:val="48"/>
          <w:lang w:val="en-GB"/>
        </w:rPr>
        <w:t>Ma</w:t>
      </w:r>
      <w:r w:rsidR="004821ED">
        <w:rPr>
          <w:rFonts w:ascii="Times New Roman" w:hAnsi="Times New Roman" w:cs="Times New Roman"/>
          <w:b/>
          <w:color w:val="000000" w:themeColor="text1"/>
          <w:sz w:val="48"/>
          <w:szCs w:val="48"/>
          <w:lang w:val="en-GB"/>
        </w:rPr>
        <w:t xml:space="preserve">naging People </w:t>
      </w:r>
    </w:p>
    <w:p w14:paraId="2266D5FF" w14:textId="76711C0D" w:rsidR="004821ED" w:rsidRPr="00DE31BA" w:rsidRDefault="004821ED" w:rsidP="007D5CB4">
      <w:pPr>
        <w:pStyle w:val="Normal1"/>
        <w:jc w:val="center"/>
        <w:rPr>
          <w:rFonts w:ascii="Times New Roman" w:hAnsi="Times New Roman" w:cs="Times New Roman"/>
          <w:b/>
          <w:color w:val="000000" w:themeColor="text1"/>
          <w:sz w:val="48"/>
          <w:szCs w:val="48"/>
          <w:lang w:val="en-GB"/>
        </w:rPr>
      </w:pPr>
      <w:r>
        <w:rPr>
          <w:rFonts w:ascii="Times New Roman" w:hAnsi="Times New Roman" w:cs="Times New Roman"/>
          <w:b/>
          <w:color w:val="000000" w:themeColor="text1"/>
          <w:sz w:val="48"/>
          <w:szCs w:val="48"/>
          <w:lang w:val="en-GB"/>
        </w:rPr>
        <w:t xml:space="preserve">Assessment </w:t>
      </w:r>
      <w:r w:rsidR="008A7255">
        <w:rPr>
          <w:rFonts w:ascii="Times New Roman" w:hAnsi="Times New Roman" w:cs="Times New Roman"/>
          <w:b/>
          <w:color w:val="000000" w:themeColor="text1"/>
          <w:sz w:val="48"/>
          <w:szCs w:val="48"/>
          <w:lang w:val="en-GB"/>
        </w:rPr>
        <w:t>2</w:t>
      </w:r>
      <w:r>
        <w:rPr>
          <w:rFonts w:ascii="Times New Roman" w:hAnsi="Times New Roman" w:cs="Times New Roman"/>
          <w:b/>
          <w:color w:val="000000" w:themeColor="text1"/>
          <w:sz w:val="48"/>
          <w:szCs w:val="48"/>
          <w:lang w:val="en-GB"/>
        </w:rPr>
        <w:t xml:space="preserve"> </w:t>
      </w:r>
    </w:p>
    <w:p w14:paraId="56C76EA6" w14:textId="4DC900D1" w:rsidR="00DE31BA" w:rsidRDefault="00DE31BA" w:rsidP="007D5CB4">
      <w:pPr>
        <w:pStyle w:val="Normal1"/>
        <w:jc w:val="center"/>
        <w:rPr>
          <w:sz w:val="52"/>
          <w:szCs w:val="52"/>
        </w:rPr>
      </w:pPr>
    </w:p>
    <w:p w14:paraId="04E5EDD2" w14:textId="77777777" w:rsidR="00DE31BA" w:rsidRDefault="00DE31BA" w:rsidP="00DE31BA">
      <w:pPr>
        <w:pStyle w:val="Normal1"/>
        <w:rPr>
          <w:sz w:val="52"/>
          <w:szCs w:val="52"/>
        </w:rPr>
      </w:pPr>
    </w:p>
    <w:p w14:paraId="740C6564" w14:textId="77777777" w:rsidR="00DE31BA" w:rsidRDefault="00DE31BA" w:rsidP="00DE31BA">
      <w:pPr>
        <w:pStyle w:val="Normal1"/>
        <w:rPr>
          <w:sz w:val="52"/>
          <w:szCs w:val="52"/>
        </w:rPr>
      </w:pPr>
    </w:p>
    <w:p w14:paraId="37A772B1" w14:textId="1F918D26" w:rsidR="00DE31BA" w:rsidRDefault="00DE31BA" w:rsidP="00DE31BA">
      <w:pPr>
        <w:pStyle w:val="Normal1"/>
        <w:rPr>
          <w:sz w:val="52"/>
          <w:szCs w:val="52"/>
        </w:rPr>
      </w:pPr>
    </w:p>
    <w:p w14:paraId="2DE0BBA7" w14:textId="218BCF22" w:rsidR="00957141" w:rsidRDefault="00957141" w:rsidP="00DE31BA">
      <w:pPr>
        <w:pStyle w:val="Normal1"/>
        <w:rPr>
          <w:sz w:val="52"/>
          <w:szCs w:val="52"/>
        </w:rPr>
      </w:pPr>
    </w:p>
    <w:p w14:paraId="0B96208C" w14:textId="77777777" w:rsidR="00957141" w:rsidRDefault="00957141" w:rsidP="00DE31BA">
      <w:pPr>
        <w:pStyle w:val="Normal1"/>
        <w:rPr>
          <w:sz w:val="52"/>
          <w:szCs w:val="52"/>
        </w:rPr>
      </w:pPr>
    </w:p>
    <w:p w14:paraId="3AFC65B2" w14:textId="735DEDC8" w:rsidR="00DD1B73" w:rsidRDefault="00DE31BA" w:rsidP="00DE31BA">
      <w:pPr>
        <w:pStyle w:val="Normal1"/>
        <w:rPr>
          <w:sz w:val="32"/>
          <w:szCs w:val="32"/>
        </w:rPr>
      </w:pPr>
      <w:r w:rsidRPr="005039F1">
        <w:rPr>
          <w:sz w:val="32"/>
          <w:szCs w:val="32"/>
        </w:rPr>
        <w:t xml:space="preserve">Module Tutor: </w:t>
      </w:r>
      <w:proofErr w:type="spellStart"/>
      <w:r w:rsidR="004821ED">
        <w:rPr>
          <w:sz w:val="32"/>
          <w:szCs w:val="32"/>
        </w:rPr>
        <w:t>Olusoyi</w:t>
      </w:r>
      <w:proofErr w:type="spellEnd"/>
      <w:r w:rsidR="004821ED">
        <w:rPr>
          <w:sz w:val="32"/>
          <w:szCs w:val="32"/>
        </w:rPr>
        <w:t xml:space="preserve"> </w:t>
      </w:r>
      <w:proofErr w:type="spellStart"/>
      <w:r w:rsidR="004821ED">
        <w:rPr>
          <w:sz w:val="32"/>
          <w:szCs w:val="32"/>
        </w:rPr>
        <w:t>Ashaye</w:t>
      </w:r>
      <w:proofErr w:type="spellEnd"/>
      <w:r w:rsidR="00DD1B73">
        <w:rPr>
          <w:sz w:val="32"/>
          <w:szCs w:val="32"/>
        </w:rPr>
        <w:t xml:space="preserve"> </w:t>
      </w:r>
    </w:p>
    <w:p w14:paraId="7FD63195" w14:textId="2E56F455" w:rsidR="00DD1B73" w:rsidRPr="005039F1" w:rsidRDefault="00DD1B73" w:rsidP="00DD1B73">
      <w:pPr>
        <w:jc w:val="both"/>
        <w:rPr>
          <w:sz w:val="32"/>
          <w:szCs w:val="32"/>
        </w:rPr>
      </w:pPr>
      <w:r w:rsidRPr="005039F1">
        <w:rPr>
          <w:sz w:val="32"/>
          <w:szCs w:val="32"/>
        </w:rPr>
        <w:t xml:space="preserve">Student: </w:t>
      </w:r>
      <w:r w:rsidR="004821ED">
        <w:rPr>
          <w:sz w:val="32"/>
          <w:szCs w:val="32"/>
        </w:rPr>
        <w:t xml:space="preserve">Tutui Simona </w:t>
      </w:r>
      <w:r>
        <w:rPr>
          <w:sz w:val="32"/>
          <w:szCs w:val="32"/>
        </w:rPr>
        <w:t xml:space="preserve">  </w:t>
      </w:r>
      <w:r w:rsidR="00A610BA">
        <w:rPr>
          <w:sz w:val="32"/>
          <w:szCs w:val="32"/>
        </w:rPr>
        <w:t>2023029</w:t>
      </w:r>
      <w:r>
        <w:rPr>
          <w:sz w:val="32"/>
          <w:szCs w:val="32"/>
        </w:rPr>
        <w:t xml:space="preserve">      </w:t>
      </w:r>
    </w:p>
    <w:p w14:paraId="6FCFF654" w14:textId="77777777" w:rsidR="005E31E6" w:rsidRDefault="005E31E6" w:rsidP="00DE31BA">
      <w:pPr>
        <w:pStyle w:val="Normal1"/>
        <w:rPr>
          <w:color w:val="000000" w:themeColor="text1"/>
          <w:lang w:val="en-GB"/>
        </w:rPr>
      </w:pPr>
    </w:p>
    <w:p w14:paraId="73F2D4D5" w14:textId="1F861E5C" w:rsidR="005E31E6" w:rsidRDefault="005E31E6" w:rsidP="00A36EAB">
      <w:pPr>
        <w:pStyle w:val="Normal1"/>
        <w:jc w:val="right"/>
        <w:rPr>
          <w:color w:val="000000" w:themeColor="text1"/>
          <w:lang w:val="en-GB"/>
        </w:rPr>
      </w:pPr>
      <w:r>
        <w:rPr>
          <w:color w:val="000000" w:themeColor="text1"/>
          <w:lang w:val="en-GB"/>
        </w:rPr>
        <w:t xml:space="preserve">Date: </w:t>
      </w:r>
      <w:r w:rsidR="00A36EAB">
        <w:rPr>
          <w:color w:val="000000" w:themeColor="text1"/>
          <w:lang w:val="en-GB"/>
        </w:rPr>
        <w:t>9</w:t>
      </w:r>
      <w:r>
        <w:rPr>
          <w:color w:val="000000" w:themeColor="text1"/>
          <w:lang w:val="en-GB"/>
        </w:rPr>
        <w:t>/04/2022</w:t>
      </w:r>
    </w:p>
    <w:p w14:paraId="1E94BAB5" w14:textId="7DAFB638" w:rsidR="005E31E6" w:rsidRDefault="005E31E6" w:rsidP="00A36EAB">
      <w:pPr>
        <w:pStyle w:val="Normal1"/>
        <w:jc w:val="right"/>
        <w:rPr>
          <w:color w:val="000000" w:themeColor="text1"/>
          <w:lang w:val="en-GB"/>
        </w:rPr>
      </w:pPr>
      <w:r>
        <w:rPr>
          <w:color w:val="000000" w:themeColor="text1"/>
          <w:lang w:val="en-GB"/>
        </w:rPr>
        <w:t>Word</w:t>
      </w:r>
      <w:r w:rsidR="00A36EAB">
        <w:rPr>
          <w:color w:val="000000" w:themeColor="text1"/>
          <w:lang w:val="en-GB"/>
        </w:rPr>
        <w:t xml:space="preserve"> count</w:t>
      </w:r>
      <w:r>
        <w:rPr>
          <w:color w:val="000000" w:themeColor="text1"/>
          <w:lang w:val="en-GB"/>
        </w:rPr>
        <w:t>:</w:t>
      </w:r>
      <w:r w:rsidR="00A36EAB">
        <w:rPr>
          <w:color w:val="000000" w:themeColor="text1"/>
          <w:lang w:val="en-GB"/>
        </w:rPr>
        <w:t xml:space="preserve"> 2115</w:t>
      </w:r>
    </w:p>
    <w:p w14:paraId="73383EB6" w14:textId="03FF4B27" w:rsidR="00235D2E" w:rsidRDefault="00587737" w:rsidP="00DE31BA">
      <w:pPr>
        <w:pStyle w:val="Normal1"/>
        <w:rPr>
          <w:color w:val="000000" w:themeColor="text1"/>
          <w:lang w:val="en-GB"/>
        </w:rPr>
      </w:pPr>
      <w:r w:rsidRPr="00592EE3">
        <w:rPr>
          <w:color w:val="000000" w:themeColor="text1"/>
          <w:lang w:val="en-GB"/>
        </w:rPr>
        <w:br w:type="page"/>
      </w:r>
      <w:r w:rsidR="005E31E6">
        <w:rPr>
          <w:color w:val="000000" w:themeColor="text1"/>
          <w:lang w:val="en-GB"/>
        </w:rPr>
        <w:lastRenderedPageBreak/>
        <w:t xml:space="preserve"> </w:t>
      </w:r>
    </w:p>
    <w:p w14:paraId="6F84EBD1" w14:textId="5957AC08" w:rsidR="0099171C" w:rsidRDefault="0099171C">
      <w:pPr>
        <w:pStyle w:val="Normal1"/>
        <w:rPr>
          <w:color w:val="000000" w:themeColor="text1"/>
          <w:lang w:val="en-GB"/>
        </w:rPr>
      </w:pPr>
    </w:p>
    <w:p w14:paraId="73204061" w14:textId="7E918126" w:rsidR="0099171C" w:rsidRDefault="0099171C" w:rsidP="00A36EAB">
      <w:pPr>
        <w:pStyle w:val="Normal1"/>
        <w:rPr>
          <w:color w:val="000000" w:themeColor="text1"/>
          <w:lang w:val="en-GB"/>
        </w:rPr>
      </w:pPr>
    </w:p>
    <w:p w14:paraId="2F14924E" w14:textId="4757C974" w:rsidR="0099171C" w:rsidRDefault="0099171C" w:rsidP="00A36EAB">
      <w:pPr>
        <w:pStyle w:val="Normal1"/>
        <w:jc w:val="center"/>
        <w:rPr>
          <w:color w:val="000000" w:themeColor="text1"/>
          <w:lang w:val="en-GB"/>
        </w:rPr>
      </w:pPr>
    </w:p>
    <w:p w14:paraId="0DD831C6" w14:textId="4387FF57" w:rsidR="0099171C" w:rsidRDefault="0099171C" w:rsidP="00A36EAB">
      <w:pPr>
        <w:pStyle w:val="Normal1"/>
        <w:jc w:val="center"/>
        <w:rPr>
          <w:color w:val="000000" w:themeColor="text1"/>
          <w:lang w:val="en-GB"/>
        </w:rPr>
      </w:pPr>
    </w:p>
    <w:p w14:paraId="3141E050" w14:textId="1DD7BC46" w:rsidR="005E31E6" w:rsidRDefault="005E31E6" w:rsidP="00A36EAB">
      <w:pPr>
        <w:pStyle w:val="Heading1"/>
        <w:rPr>
          <w:sz w:val="24"/>
          <w:szCs w:val="24"/>
        </w:rPr>
      </w:pPr>
      <w:proofErr w:type="spellStart"/>
      <w:r>
        <w:rPr>
          <w:sz w:val="24"/>
          <w:szCs w:val="24"/>
        </w:rPr>
        <w:t>Introduction</w:t>
      </w:r>
      <w:proofErr w:type="spellEnd"/>
    </w:p>
    <w:p w14:paraId="785E9ACC" w14:textId="60658E5A" w:rsidR="00A36EAB" w:rsidRDefault="00A36EAB" w:rsidP="00A36EAB">
      <w:pPr>
        <w:pStyle w:val="Normal1"/>
      </w:pPr>
    </w:p>
    <w:p w14:paraId="3312F17B" w14:textId="77777777" w:rsidR="00A36EAB" w:rsidRPr="00A36EAB" w:rsidRDefault="00A36EAB" w:rsidP="00A36EAB">
      <w:pPr>
        <w:pStyle w:val="Normal1"/>
      </w:pPr>
    </w:p>
    <w:p w14:paraId="47471928" w14:textId="77777777" w:rsidR="005E31E6" w:rsidRDefault="005E31E6" w:rsidP="005E31E6">
      <w:pPr>
        <w:spacing w:line="360" w:lineRule="auto"/>
        <w:jc w:val="both"/>
        <w:rPr>
          <w:color w:val="222222"/>
        </w:rPr>
      </w:pPr>
      <w:r>
        <w:rPr>
          <w:color w:val="222222"/>
        </w:rPr>
        <w:t xml:space="preserve">In </w:t>
      </w:r>
      <w:proofErr w:type="spellStart"/>
      <w:r>
        <w:rPr>
          <w:color w:val="222222"/>
        </w:rPr>
        <w:t>any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play </w:t>
      </w:r>
      <w:proofErr w:type="spellStart"/>
      <w:r>
        <w:rPr>
          <w:color w:val="222222"/>
        </w:rPr>
        <w:t>pivotal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roles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not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possible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imagine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existence</w:t>
      </w:r>
      <w:proofErr w:type="spellEnd"/>
      <w:r>
        <w:rPr>
          <w:color w:val="222222"/>
        </w:rPr>
        <w:t xml:space="preserve"> of an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without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its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workforce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run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strongly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smoothly</w:t>
      </w:r>
      <w:proofErr w:type="spellEnd"/>
      <w:r>
        <w:rPr>
          <w:color w:val="222222"/>
        </w:rPr>
        <w:t xml:space="preserve">,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important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its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strong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only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possible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if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has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great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workforce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face of </w:t>
      </w:r>
      <w:proofErr w:type="spellStart"/>
      <w:r>
        <w:rPr>
          <w:color w:val="222222"/>
        </w:rPr>
        <w:t>any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represent</w:t>
      </w:r>
      <w:proofErr w:type="spellEnd"/>
      <w:r>
        <w:rPr>
          <w:color w:val="222222"/>
        </w:rPr>
        <w:t xml:space="preserve"> it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outer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same for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author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contribute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productivity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high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efforts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Therefore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every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take</w:t>
      </w:r>
      <w:proofErr w:type="spellEnd"/>
      <w:r>
        <w:rPr>
          <w:color w:val="222222"/>
        </w:rPr>
        <w:t xml:space="preserve"> care of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transparent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Starting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recruitment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process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time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retire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given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proper</w:t>
      </w:r>
      <w:proofErr w:type="spellEnd"/>
      <w:r>
        <w:rPr>
          <w:color w:val="222222"/>
        </w:rPr>
        <w:t xml:space="preserve"> respect (</w:t>
      </w:r>
      <w:proofErr w:type="spellStart"/>
      <w:r>
        <w:rPr>
          <w:color w:val="222222"/>
        </w:rPr>
        <w:t>Suomi</w:t>
      </w:r>
      <w:proofErr w:type="spellEnd"/>
      <w:r>
        <w:rPr>
          <w:color w:val="222222"/>
        </w:rPr>
        <w:t xml:space="preserve"> et al., 2021).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never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underpaid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only</w:t>
      </w:r>
      <w:proofErr w:type="spellEnd"/>
      <w:r>
        <w:rPr>
          <w:color w:val="222222"/>
        </w:rPr>
        <w:t xml:space="preserve"> create </w:t>
      </w:r>
      <w:proofErr w:type="spellStart"/>
      <w:r>
        <w:rPr>
          <w:color w:val="222222"/>
        </w:rPr>
        <w:t>grudge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minds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eventually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affect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finally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growth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concerned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organisations</w:t>
      </w:r>
      <w:proofErr w:type="spellEnd"/>
      <w:r>
        <w:rPr>
          <w:color w:val="222222"/>
        </w:rPr>
        <w:t xml:space="preserve">. In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report,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going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discussed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concept of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must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aware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concepts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before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There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some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drivers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which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kept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mind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while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Employers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know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diagnostic </w:t>
      </w:r>
      <w:proofErr w:type="spellStart"/>
      <w:r>
        <w:rPr>
          <w:color w:val="222222"/>
        </w:rPr>
        <w:t>tools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measure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process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which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raise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level</w:t>
      </w:r>
      <w:proofErr w:type="spellEnd"/>
      <w:r>
        <w:rPr>
          <w:color w:val="222222"/>
        </w:rPr>
        <w:t>.</w:t>
      </w:r>
    </w:p>
    <w:p w14:paraId="0D9CE0F0" w14:textId="77777777" w:rsidR="005E31E6" w:rsidRDefault="005E31E6" w:rsidP="005E31E6">
      <w:pPr>
        <w:pStyle w:val="Heading1"/>
        <w:jc w:val="both"/>
        <w:rPr>
          <w:b w:val="0"/>
          <w:color w:val="222222"/>
        </w:rPr>
      </w:pPr>
      <w:bookmarkStart w:id="0" w:name="_30j0zll" w:colFirst="0" w:colLast="0"/>
      <w:bookmarkEnd w:id="0"/>
      <w:r>
        <w:rPr>
          <w:sz w:val="24"/>
          <w:szCs w:val="24"/>
        </w:rPr>
        <w:t xml:space="preserve">Concept of </w:t>
      </w:r>
      <w:proofErr w:type="spellStart"/>
      <w:r>
        <w:rPr>
          <w:sz w:val="24"/>
          <w:szCs w:val="24"/>
        </w:rPr>
        <w:t>Employee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Engagement</w:t>
      </w:r>
      <w:proofErr w:type="spellEnd"/>
      <w:r>
        <w:t xml:space="preserve"> </w:t>
      </w:r>
    </w:p>
    <w:p w14:paraId="566DFCA7" w14:textId="77777777" w:rsidR="005E31E6" w:rsidRDefault="005E31E6" w:rsidP="005E31E6">
      <w:pPr>
        <w:spacing w:line="360" w:lineRule="auto"/>
        <w:jc w:val="both"/>
        <w:rPr>
          <w:color w:val="222222"/>
        </w:rPr>
      </w:pPr>
      <w:r>
        <w:rPr>
          <w:color w:val="222222"/>
        </w:rPr>
        <w:t xml:space="preserve">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author’s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,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important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engaged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respective </w:t>
      </w:r>
      <w:proofErr w:type="spellStart"/>
      <w:r>
        <w:rPr>
          <w:color w:val="222222"/>
        </w:rPr>
        <w:t>roles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. The HR </w:t>
      </w:r>
      <w:proofErr w:type="spellStart"/>
      <w:r>
        <w:rPr>
          <w:color w:val="222222"/>
        </w:rPr>
        <w:t>department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plays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huge</w:t>
      </w:r>
      <w:proofErr w:type="spellEnd"/>
      <w:r>
        <w:rPr>
          <w:color w:val="222222"/>
        </w:rPr>
        <w:t xml:space="preserve"> role in </w:t>
      </w:r>
      <w:proofErr w:type="spellStart"/>
      <w:r>
        <w:rPr>
          <w:color w:val="222222"/>
        </w:rPr>
        <w:t>increasing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method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which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extremely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dedicated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satisfied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responsibilities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environment</w:t>
      </w:r>
      <w:proofErr w:type="spellEnd"/>
      <w:r>
        <w:rPr>
          <w:color w:val="222222"/>
        </w:rPr>
        <w:t xml:space="preserve">. The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enthusiastic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about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it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increase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productivity</w:t>
      </w:r>
      <w:proofErr w:type="spellEnd"/>
      <w:r>
        <w:rPr>
          <w:color w:val="222222"/>
        </w:rPr>
        <w:t xml:space="preserve"> at a </w:t>
      </w:r>
      <w:proofErr w:type="spellStart"/>
      <w:r>
        <w:rPr>
          <w:color w:val="222222"/>
        </w:rPr>
        <w:t>large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level</w:t>
      </w:r>
      <w:proofErr w:type="spellEnd"/>
      <w:r>
        <w:rPr>
          <w:color w:val="222222"/>
        </w:rPr>
        <w:t xml:space="preserve">. An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who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knows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a big </w:t>
      </w:r>
      <w:proofErr w:type="spellStart"/>
      <w:r>
        <w:rPr>
          <w:color w:val="222222"/>
        </w:rPr>
        <w:t>difference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development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(</w:t>
      </w:r>
      <w:proofErr w:type="spellStart"/>
      <w:r>
        <w:rPr>
          <w:color w:val="222222"/>
        </w:rPr>
        <w:t>Suomi</w:t>
      </w:r>
      <w:proofErr w:type="spellEnd"/>
      <w:r>
        <w:rPr>
          <w:color w:val="222222"/>
        </w:rPr>
        <w:t xml:space="preserve"> et al., 2021). </w:t>
      </w:r>
      <w:proofErr w:type="spellStart"/>
      <w:r>
        <w:rPr>
          <w:color w:val="222222"/>
        </w:rPr>
        <w:t>Therefore</w:t>
      </w:r>
      <w:proofErr w:type="spellEnd"/>
      <w:r>
        <w:rPr>
          <w:color w:val="222222"/>
        </w:rPr>
        <w:t xml:space="preserve">,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duty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treat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such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way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strong</w:t>
      </w:r>
      <w:proofErr w:type="spellEnd"/>
      <w:r>
        <w:rPr>
          <w:color w:val="222222"/>
        </w:rPr>
        <w:t xml:space="preserve"> mental </w:t>
      </w:r>
      <w:proofErr w:type="spellStart"/>
      <w:r>
        <w:rPr>
          <w:color w:val="222222"/>
        </w:rPr>
        <w:t>connection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r>
        <w:rPr>
          <w:color w:val="222222"/>
        </w:rPr>
        <w:lastRenderedPageBreak/>
        <w:t xml:space="preserve">it. </w:t>
      </w:r>
      <w:proofErr w:type="spellStart"/>
      <w:r>
        <w:rPr>
          <w:color w:val="222222"/>
        </w:rPr>
        <w:t>Employers</w:t>
      </w:r>
      <w:proofErr w:type="spellEnd"/>
      <w:r>
        <w:rPr>
          <w:color w:val="222222"/>
        </w:rPr>
        <w:t xml:space="preserve"> must </w:t>
      </w:r>
      <w:proofErr w:type="spellStart"/>
      <w:r>
        <w:rPr>
          <w:color w:val="222222"/>
        </w:rPr>
        <w:t>always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encourage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motivate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small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effort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towards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or </w:t>
      </w:r>
      <w:proofErr w:type="spellStart"/>
      <w:r>
        <w:rPr>
          <w:color w:val="222222"/>
        </w:rPr>
        <w:t>every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little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success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achieve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reward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praise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. In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way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are important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valuable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company. The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provided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essential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things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need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complete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. At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same </w:t>
      </w:r>
      <w:proofErr w:type="spellStart"/>
      <w:r>
        <w:rPr>
          <w:color w:val="222222"/>
        </w:rPr>
        <w:t>time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must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paid</w:t>
      </w:r>
      <w:proofErr w:type="spellEnd"/>
      <w:r>
        <w:rPr>
          <w:color w:val="222222"/>
        </w:rPr>
        <w:t xml:space="preserve"> for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deliver</w:t>
      </w:r>
      <w:proofErr w:type="spellEnd"/>
      <w:r>
        <w:rPr>
          <w:color w:val="222222"/>
        </w:rPr>
        <w:t xml:space="preserve">. Being </w:t>
      </w:r>
      <w:proofErr w:type="spellStart"/>
      <w:r>
        <w:rPr>
          <w:color w:val="222222"/>
        </w:rPr>
        <w:t>underpaid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indifferent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his</w:t>
      </w:r>
      <w:proofErr w:type="spellEnd"/>
      <w:r>
        <w:rPr>
          <w:color w:val="222222"/>
        </w:rPr>
        <w:t xml:space="preserve"> or </w:t>
      </w:r>
      <w:proofErr w:type="spellStart"/>
      <w:r>
        <w:rPr>
          <w:color w:val="222222"/>
        </w:rPr>
        <w:t>her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growth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(</w:t>
      </w:r>
      <w:proofErr w:type="spellStart"/>
      <w:r>
        <w:rPr>
          <w:color w:val="222222"/>
        </w:rPr>
        <w:t>Tsareva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Boldyhanova</w:t>
      </w:r>
      <w:proofErr w:type="spellEnd"/>
      <w:r>
        <w:rPr>
          <w:color w:val="222222"/>
        </w:rPr>
        <w:t xml:space="preserve">, 2020).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basic </w:t>
      </w:r>
      <w:proofErr w:type="spellStart"/>
      <w:r>
        <w:rPr>
          <w:color w:val="222222"/>
        </w:rPr>
        <w:t>needs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always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met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within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are important. The </w:t>
      </w:r>
      <w:proofErr w:type="spellStart"/>
      <w:r>
        <w:rPr>
          <w:color w:val="222222"/>
        </w:rPr>
        <w:t>employers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proper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communication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at a regular interval.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put </w:t>
      </w:r>
      <w:proofErr w:type="spellStart"/>
      <w:r>
        <w:rPr>
          <w:color w:val="222222"/>
        </w:rPr>
        <w:t>forward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any</w:t>
      </w:r>
      <w:proofErr w:type="spellEnd"/>
      <w:r>
        <w:rPr>
          <w:color w:val="222222"/>
        </w:rPr>
        <w:t xml:space="preserve"> problem or </w:t>
      </w:r>
      <w:proofErr w:type="spellStart"/>
      <w:r>
        <w:rPr>
          <w:color w:val="222222"/>
        </w:rPr>
        <w:t>grievance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facing</w:t>
      </w:r>
      <w:proofErr w:type="spellEnd"/>
      <w:r>
        <w:rPr>
          <w:color w:val="222222"/>
        </w:rPr>
        <w:t xml:space="preserve">. The </w:t>
      </w:r>
      <w:proofErr w:type="spellStart"/>
      <w:r>
        <w:rPr>
          <w:color w:val="222222"/>
        </w:rPr>
        <w:t>employer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resolve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issue</w:t>
      </w:r>
      <w:proofErr w:type="spellEnd"/>
      <w:r>
        <w:rPr>
          <w:color w:val="222222"/>
        </w:rPr>
        <w:t xml:space="preserve"> as far as </w:t>
      </w:r>
      <w:proofErr w:type="spellStart"/>
      <w:r>
        <w:rPr>
          <w:color w:val="222222"/>
        </w:rPr>
        <w:t>possible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happy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comfortable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his</w:t>
      </w:r>
      <w:proofErr w:type="spellEnd"/>
      <w:r>
        <w:rPr>
          <w:color w:val="222222"/>
        </w:rPr>
        <w:t xml:space="preserve"> or </w:t>
      </w:r>
      <w:proofErr w:type="spellStart"/>
      <w:r>
        <w:rPr>
          <w:color w:val="222222"/>
        </w:rPr>
        <w:t>her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While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working</w:t>
      </w:r>
      <w:proofErr w:type="spellEnd"/>
      <w:r>
        <w:rPr>
          <w:color w:val="222222"/>
        </w:rPr>
        <w:t xml:space="preserve"> in a team, it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kept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mind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opinions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given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equal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importance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self-content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necessary</w:t>
      </w:r>
      <w:proofErr w:type="spellEnd"/>
      <w:r>
        <w:rPr>
          <w:color w:val="222222"/>
        </w:rPr>
        <w:t xml:space="preserve"> part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These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things</w:t>
      </w:r>
      <w:proofErr w:type="spellEnd"/>
      <w:r>
        <w:rPr>
          <w:color w:val="222222"/>
        </w:rPr>
        <w:t xml:space="preserve"> must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remembered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>.</w:t>
      </w:r>
    </w:p>
    <w:p w14:paraId="5482659D" w14:textId="77777777" w:rsidR="005E31E6" w:rsidRDefault="005E31E6" w:rsidP="005E31E6">
      <w:pPr>
        <w:pStyle w:val="Heading1"/>
        <w:jc w:val="both"/>
        <w:rPr>
          <w:b w:val="0"/>
          <w:color w:val="222222"/>
          <w:sz w:val="24"/>
          <w:szCs w:val="24"/>
        </w:rPr>
      </w:pPr>
      <w:bookmarkStart w:id="1" w:name="_1fob9te" w:colFirst="0" w:colLast="0"/>
      <w:bookmarkEnd w:id="1"/>
      <w:proofErr w:type="spellStart"/>
      <w:r>
        <w:rPr>
          <w:sz w:val="24"/>
          <w:szCs w:val="24"/>
        </w:rPr>
        <w:t>Drivers</w:t>
      </w:r>
      <w:proofErr w:type="spellEnd"/>
      <w:r>
        <w:rPr>
          <w:sz w:val="24"/>
          <w:szCs w:val="24"/>
        </w:rPr>
        <w:t xml:space="preserve"> Of </w:t>
      </w:r>
      <w:proofErr w:type="spellStart"/>
      <w:r>
        <w:rPr>
          <w:sz w:val="24"/>
          <w:szCs w:val="24"/>
        </w:rPr>
        <w:t>Employee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Engagement</w:t>
      </w:r>
      <w:proofErr w:type="spellEnd"/>
    </w:p>
    <w:p w14:paraId="298114CC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above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discussion</w:t>
      </w:r>
      <w:proofErr w:type="spellEnd"/>
      <w:r>
        <w:rPr>
          <w:color w:val="222222"/>
        </w:rPr>
        <w:t xml:space="preserve">,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understood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given</w:t>
      </w:r>
      <w:proofErr w:type="spellEnd"/>
      <w:r>
        <w:rPr>
          <w:color w:val="222222"/>
        </w:rPr>
        <w:t xml:space="preserve"> an </w:t>
      </w:r>
      <w:proofErr w:type="spellStart"/>
      <w:r>
        <w:rPr>
          <w:color w:val="222222"/>
        </w:rPr>
        <w:t>appraisal</w:t>
      </w:r>
      <w:proofErr w:type="spellEnd"/>
      <w:r>
        <w:rPr>
          <w:color w:val="222222"/>
        </w:rPr>
        <w:t xml:space="preserve"> for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keep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Along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certain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drivers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contribute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First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all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first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day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respective job </w:t>
      </w:r>
      <w:proofErr w:type="spellStart"/>
      <w:r>
        <w:rPr>
          <w:color w:val="222222"/>
        </w:rPr>
        <w:t>roles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responsibilities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made </w:t>
      </w:r>
      <w:proofErr w:type="spellStart"/>
      <w:r>
        <w:rPr>
          <w:color w:val="222222"/>
        </w:rPr>
        <w:t>clear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beginning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employment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vision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present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future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responsibilities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clear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. The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provided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resources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equipment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need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do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never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cannot</w:t>
      </w:r>
      <w:proofErr w:type="spellEnd"/>
      <w:r>
        <w:rPr>
          <w:color w:val="222222"/>
        </w:rPr>
        <w:t xml:space="preserve"> produce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best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lack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necessary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things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accomplish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(</w:t>
      </w:r>
      <w:proofErr w:type="spellStart"/>
      <w:r>
        <w:rPr>
          <w:color w:val="222222"/>
        </w:rPr>
        <w:t>Khodakarami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Dirani</w:t>
      </w:r>
      <w:proofErr w:type="spellEnd"/>
      <w:r>
        <w:rPr>
          <w:color w:val="222222"/>
        </w:rPr>
        <w:t xml:space="preserve">, 2020). </w:t>
      </w:r>
      <w:proofErr w:type="spellStart"/>
      <w:r>
        <w:rPr>
          <w:color w:val="222222"/>
        </w:rPr>
        <w:t>Another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driving</w:t>
      </w:r>
      <w:proofErr w:type="spellEnd"/>
      <w:r>
        <w:rPr>
          <w:color w:val="222222"/>
        </w:rPr>
        <w:t xml:space="preserve"> component </w:t>
      </w:r>
      <w:proofErr w:type="spellStart"/>
      <w:r>
        <w:rPr>
          <w:color w:val="222222"/>
        </w:rPr>
        <w:t>would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allowed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have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balance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between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professional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life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personal </w:t>
      </w:r>
      <w:proofErr w:type="spellStart"/>
      <w:r>
        <w:rPr>
          <w:color w:val="222222"/>
        </w:rPr>
        <w:t>life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If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balance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somehow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disturbed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eventually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distracted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less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motivated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towards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as it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frustrated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within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small</w:t>
      </w:r>
      <w:proofErr w:type="spellEnd"/>
      <w:r>
        <w:rPr>
          <w:color w:val="222222"/>
        </w:rPr>
        <w:t xml:space="preserve"> period. An </w:t>
      </w:r>
      <w:proofErr w:type="spellStart"/>
      <w:r>
        <w:rPr>
          <w:color w:val="222222"/>
        </w:rPr>
        <w:t>essential</w:t>
      </w:r>
      <w:proofErr w:type="spellEnd"/>
      <w:r>
        <w:rPr>
          <w:color w:val="222222"/>
        </w:rPr>
        <w:t xml:space="preserve"> part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played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environment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keep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engaged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. A </w:t>
      </w:r>
      <w:proofErr w:type="spellStart"/>
      <w:r>
        <w:rPr>
          <w:color w:val="222222"/>
        </w:rPr>
        <w:t>working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environment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an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comfortable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enough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generally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tends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attract</w:t>
      </w:r>
      <w:proofErr w:type="spellEnd"/>
      <w:r>
        <w:rPr>
          <w:color w:val="222222"/>
        </w:rPr>
        <w:t xml:space="preserve"> more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than</w:t>
      </w:r>
      <w:proofErr w:type="spellEnd"/>
      <w:r>
        <w:rPr>
          <w:color w:val="222222"/>
        </w:rPr>
        <w:t xml:space="preserve"> a grave </w:t>
      </w:r>
      <w:proofErr w:type="spellStart"/>
      <w:r>
        <w:rPr>
          <w:color w:val="222222"/>
        </w:rPr>
        <w:t>working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environment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where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lastRenderedPageBreak/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out of place (</w:t>
      </w:r>
      <w:proofErr w:type="spellStart"/>
      <w:r>
        <w:rPr>
          <w:color w:val="222222"/>
        </w:rPr>
        <w:t>Choudhury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Mohanty</w:t>
      </w:r>
      <w:proofErr w:type="spellEnd"/>
      <w:r>
        <w:rPr>
          <w:color w:val="222222"/>
        </w:rPr>
        <w:t xml:space="preserve">, 2019). </w:t>
      </w:r>
      <w:proofErr w:type="spellStart"/>
      <w:r>
        <w:rPr>
          <w:color w:val="222222"/>
        </w:rPr>
        <w:t>Employers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always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have</w:t>
      </w:r>
      <w:proofErr w:type="spellEnd"/>
      <w:r>
        <w:rPr>
          <w:color w:val="222222"/>
        </w:rPr>
        <w:t xml:space="preserve"> a transparent </w:t>
      </w:r>
      <w:proofErr w:type="spellStart"/>
      <w:r>
        <w:rPr>
          <w:color w:val="222222"/>
        </w:rPr>
        <w:t>relationship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nothing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hidden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about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rules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regulations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The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build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its</w:t>
      </w:r>
      <w:proofErr w:type="spellEnd"/>
      <w:r>
        <w:rPr>
          <w:color w:val="222222"/>
        </w:rPr>
        <w:t xml:space="preserve"> cultural </w:t>
      </w:r>
      <w:proofErr w:type="spellStart"/>
      <w:r>
        <w:rPr>
          <w:color w:val="222222"/>
        </w:rPr>
        <w:t>environment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such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way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belonging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diverse </w:t>
      </w:r>
      <w:proofErr w:type="spellStart"/>
      <w:r>
        <w:rPr>
          <w:color w:val="222222"/>
        </w:rPr>
        <w:t>cultures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never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rituals</w:t>
      </w:r>
      <w:proofErr w:type="spellEnd"/>
      <w:r>
        <w:rPr>
          <w:color w:val="222222"/>
        </w:rPr>
        <w:t xml:space="preserve"> or </w:t>
      </w:r>
      <w:proofErr w:type="spellStart"/>
      <w:r>
        <w:rPr>
          <w:color w:val="222222"/>
        </w:rPr>
        <w:t>culture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not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given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priority</w:t>
      </w:r>
      <w:proofErr w:type="spellEnd"/>
      <w:r>
        <w:rPr>
          <w:color w:val="222222"/>
        </w:rPr>
        <w:t xml:space="preserve"> or </w:t>
      </w:r>
      <w:proofErr w:type="spellStart"/>
      <w:r>
        <w:rPr>
          <w:color w:val="222222"/>
        </w:rPr>
        <w:t>importance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provided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health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other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benefits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employers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concerned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about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naturally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attracted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 xml:space="preserve"> (</w:t>
      </w:r>
      <w:proofErr w:type="spellStart"/>
      <w:r>
        <w:rPr>
          <w:color w:val="222222"/>
        </w:rPr>
        <w:t>Bakhru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Sharma</w:t>
      </w:r>
      <w:proofErr w:type="spellEnd"/>
      <w:r>
        <w:rPr>
          <w:color w:val="222222"/>
        </w:rPr>
        <w:t xml:space="preserve">, 2022). The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provided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proper</w:t>
      </w:r>
      <w:proofErr w:type="spellEnd"/>
      <w:r>
        <w:rPr>
          <w:color w:val="222222"/>
        </w:rPr>
        <w:t xml:space="preserve"> training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time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time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improve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skills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grow</w:t>
      </w:r>
      <w:proofErr w:type="spellEnd"/>
      <w:r>
        <w:rPr>
          <w:color w:val="222222"/>
        </w:rPr>
        <w:t xml:space="preserve"> as a </w:t>
      </w:r>
      <w:proofErr w:type="spellStart"/>
      <w:r>
        <w:rPr>
          <w:color w:val="222222"/>
        </w:rPr>
        <w:t>whole</w:t>
      </w:r>
      <w:proofErr w:type="spellEnd"/>
      <w:r>
        <w:rPr>
          <w:color w:val="222222"/>
        </w:rPr>
        <w:t>.</w:t>
      </w:r>
    </w:p>
    <w:p w14:paraId="5807AB01" w14:textId="77777777" w:rsidR="005E31E6" w:rsidRDefault="005E31E6" w:rsidP="005E31E6">
      <w:pPr>
        <w:pStyle w:val="Heading1"/>
        <w:jc w:val="both"/>
        <w:rPr>
          <w:b w:val="0"/>
          <w:color w:val="222222"/>
          <w:sz w:val="24"/>
          <w:szCs w:val="24"/>
        </w:rPr>
      </w:pPr>
      <w:bookmarkStart w:id="2" w:name="_3znysh7" w:colFirst="0" w:colLast="0"/>
      <w:bookmarkEnd w:id="2"/>
      <w:r>
        <w:rPr>
          <w:sz w:val="24"/>
          <w:szCs w:val="24"/>
        </w:rPr>
        <w:t xml:space="preserve">Diagnostic </w:t>
      </w:r>
      <w:proofErr w:type="spellStart"/>
      <w:r>
        <w:rPr>
          <w:sz w:val="24"/>
          <w:szCs w:val="24"/>
        </w:rPr>
        <w:t>Tools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Measure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Engagement</w:t>
      </w:r>
      <w:proofErr w:type="spellEnd"/>
      <w:r>
        <w:rPr>
          <w:sz w:val="24"/>
          <w:szCs w:val="24"/>
        </w:rPr>
        <w:t xml:space="preserve"> </w:t>
      </w:r>
    </w:p>
    <w:p w14:paraId="3938177C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color w:val="222222"/>
        </w:rPr>
        <w:t>Several</w:t>
      </w:r>
      <w:proofErr w:type="spellEnd"/>
      <w:r>
        <w:rPr>
          <w:color w:val="222222"/>
        </w:rPr>
        <w:t xml:space="preserve"> Diagnostic </w:t>
      </w:r>
      <w:proofErr w:type="spellStart"/>
      <w:r>
        <w:rPr>
          <w:color w:val="222222"/>
        </w:rPr>
        <w:t>tools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implemented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measure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author’s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using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those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tools</w:t>
      </w:r>
      <w:proofErr w:type="spellEnd"/>
      <w:r>
        <w:rPr>
          <w:color w:val="222222"/>
        </w:rPr>
        <w:t xml:space="preserve"> HR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diagnose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retention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turnover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. </w:t>
      </w:r>
    </w:p>
    <w:p w14:paraId="37E9CCE2" w14:textId="77777777" w:rsidR="005E31E6" w:rsidRDefault="005E31E6" w:rsidP="005E31E6">
      <w:pPr>
        <w:numPr>
          <w:ilvl w:val="0"/>
          <w:numId w:val="15"/>
        </w:numPr>
        <w:spacing w:line="360" w:lineRule="auto"/>
        <w:jc w:val="both"/>
      </w:pPr>
      <w:proofErr w:type="spellStart"/>
      <w:r>
        <w:rPr>
          <w:b/>
          <w:color w:val="222222"/>
        </w:rPr>
        <w:t>Employee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reward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and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recognition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programme</w:t>
      </w:r>
      <w:proofErr w:type="spellEnd"/>
      <w:r>
        <w:rPr>
          <w:b/>
          <w:color w:val="222222"/>
        </w:rPr>
        <w:t xml:space="preserve">: </w:t>
      </w:r>
      <w:r>
        <w:rPr>
          <w:color w:val="222222"/>
        </w:rPr>
        <w:t xml:space="preserve">The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recognition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riot</w:t>
      </w:r>
      <w:proofErr w:type="spellEnd"/>
      <w:r>
        <w:rPr>
          <w:color w:val="222222"/>
        </w:rPr>
        <w:t xml:space="preserve"> program are </w:t>
      </w:r>
      <w:proofErr w:type="spellStart"/>
      <w:r>
        <w:rPr>
          <w:color w:val="222222"/>
        </w:rPr>
        <w:t>described</w:t>
      </w:r>
      <w:proofErr w:type="spellEnd"/>
      <w:r>
        <w:rPr>
          <w:color w:val="222222"/>
        </w:rPr>
        <w:t xml:space="preserve"> as a </w:t>
      </w:r>
      <w:proofErr w:type="spellStart"/>
      <w:r>
        <w:rPr>
          <w:color w:val="222222"/>
        </w:rPr>
        <w:t>beneficial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activity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increase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company. </w:t>
      </w:r>
      <w:proofErr w:type="spellStart"/>
      <w:r>
        <w:rPr>
          <w:color w:val="222222"/>
        </w:rPr>
        <w:t>According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a report, </w:t>
      </w:r>
      <w:proofErr w:type="spellStart"/>
      <w:r>
        <w:rPr>
          <w:color w:val="222222"/>
        </w:rPr>
        <w:t>almost</w:t>
      </w:r>
      <w:proofErr w:type="spellEnd"/>
      <w:r>
        <w:rPr>
          <w:color w:val="222222"/>
        </w:rPr>
        <w:t xml:space="preserve"> 69% of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working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harder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understanding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importance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effort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using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these</w:t>
      </w:r>
      <w:proofErr w:type="spellEnd"/>
      <w:r>
        <w:rPr>
          <w:color w:val="222222"/>
        </w:rPr>
        <w:t xml:space="preserve"> Diagnostic </w:t>
      </w:r>
      <w:proofErr w:type="spellStart"/>
      <w:r>
        <w:rPr>
          <w:color w:val="222222"/>
        </w:rPr>
        <w:t>tools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HRs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easily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able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discover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involvement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</w:p>
    <w:p w14:paraId="1F65D5F7" w14:textId="77777777" w:rsidR="005E31E6" w:rsidRDefault="005E31E6" w:rsidP="005E31E6">
      <w:pPr>
        <w:numPr>
          <w:ilvl w:val="0"/>
          <w:numId w:val="15"/>
        </w:numPr>
        <w:spacing w:line="360" w:lineRule="auto"/>
        <w:jc w:val="both"/>
      </w:pPr>
      <w:proofErr w:type="spellStart"/>
      <w:r>
        <w:rPr>
          <w:b/>
          <w:color w:val="222222"/>
        </w:rPr>
        <w:t>Employee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surveys</w:t>
      </w:r>
      <w:proofErr w:type="spellEnd"/>
      <w:r>
        <w:rPr>
          <w:b/>
          <w:color w:val="222222"/>
        </w:rPr>
        <w:t>:</w:t>
      </w:r>
      <w:r>
        <w:rPr>
          <w:color w:val="222222"/>
        </w:rPr>
        <w:t xml:space="preserve"> </w:t>
      </w:r>
      <w:proofErr w:type="spellStart"/>
      <w:r>
        <w:rPr>
          <w:color w:val="222222"/>
        </w:rPr>
        <w:t>Frequent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surveys</w:t>
      </w:r>
      <w:proofErr w:type="spellEnd"/>
      <w:r>
        <w:rPr>
          <w:color w:val="222222"/>
        </w:rPr>
        <w:t xml:space="preserve"> are an </w:t>
      </w:r>
      <w:proofErr w:type="spellStart"/>
      <w:r>
        <w:rPr>
          <w:color w:val="222222"/>
        </w:rPr>
        <w:t>effective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process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measure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' </w:t>
      </w:r>
      <w:proofErr w:type="spellStart"/>
      <w:r>
        <w:rPr>
          <w:color w:val="222222"/>
        </w:rPr>
        <w:t>involvement</w:t>
      </w:r>
      <w:proofErr w:type="spellEnd"/>
      <w:r>
        <w:rPr>
          <w:color w:val="222222"/>
        </w:rPr>
        <w:t xml:space="preserve"> in a company.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process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effectively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inspires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apply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ideas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communication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very</w:t>
      </w:r>
      <w:proofErr w:type="spellEnd"/>
      <w:r>
        <w:rPr>
          <w:color w:val="222222"/>
        </w:rPr>
        <w:t xml:space="preserve"> important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developing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positive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workforce</w:t>
      </w:r>
      <w:proofErr w:type="spellEnd"/>
      <w:r>
        <w:rPr>
          <w:color w:val="222222"/>
        </w:rPr>
        <w:t xml:space="preserve">. </w:t>
      </w:r>
    </w:p>
    <w:p w14:paraId="20CE32BC" w14:textId="77777777" w:rsidR="005E31E6" w:rsidRDefault="005E31E6" w:rsidP="005E31E6">
      <w:pPr>
        <w:numPr>
          <w:ilvl w:val="0"/>
          <w:numId w:val="15"/>
        </w:numPr>
        <w:spacing w:line="360" w:lineRule="auto"/>
        <w:jc w:val="both"/>
      </w:pPr>
      <w:r>
        <w:rPr>
          <w:b/>
          <w:color w:val="222222"/>
        </w:rPr>
        <w:t xml:space="preserve">Conduct </w:t>
      </w:r>
      <w:proofErr w:type="spellStart"/>
      <w:r>
        <w:rPr>
          <w:b/>
          <w:color w:val="222222"/>
        </w:rPr>
        <w:t>exit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and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stay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interview</w:t>
      </w:r>
      <w:proofErr w:type="spellEnd"/>
      <w:r>
        <w:rPr>
          <w:b/>
          <w:color w:val="222222"/>
        </w:rPr>
        <w:t xml:space="preserve">: </w:t>
      </w:r>
      <w:proofErr w:type="spellStart"/>
      <w:r>
        <w:rPr>
          <w:color w:val="222222"/>
        </w:rPr>
        <w:t>contacting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exit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stay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interview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effectively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HR </w:t>
      </w:r>
      <w:proofErr w:type="spellStart"/>
      <w:r>
        <w:rPr>
          <w:color w:val="222222"/>
        </w:rPr>
        <w:t>needs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understand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factors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enhance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' </w:t>
      </w:r>
      <w:proofErr w:type="spellStart"/>
      <w:r>
        <w:rPr>
          <w:color w:val="222222"/>
        </w:rPr>
        <w:t>involvement</w:t>
      </w:r>
      <w:proofErr w:type="spellEnd"/>
      <w:r>
        <w:rPr>
          <w:color w:val="222222"/>
        </w:rPr>
        <w:t xml:space="preserve"> in an </w:t>
      </w:r>
      <w:proofErr w:type="spellStart"/>
      <w:r>
        <w:rPr>
          <w:color w:val="222222"/>
        </w:rPr>
        <w:t>enterprise</w:t>
      </w:r>
      <w:proofErr w:type="spellEnd"/>
      <w:r>
        <w:rPr>
          <w:color w:val="222222"/>
        </w:rPr>
        <w:t xml:space="preserve"> (</w:t>
      </w:r>
      <w:r>
        <w:rPr>
          <w:color w:val="222222"/>
          <w:highlight w:val="white"/>
        </w:rPr>
        <w:t>Rai et al., 2018</w:t>
      </w:r>
      <w:r>
        <w:rPr>
          <w:color w:val="222222"/>
        </w:rPr>
        <w:t xml:space="preserve">). </w:t>
      </w:r>
      <w:proofErr w:type="spellStart"/>
      <w:r>
        <w:rPr>
          <w:color w:val="222222"/>
        </w:rPr>
        <w:t>Exit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interviews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acknowledge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different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employability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factors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ameliorate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Those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interviews</w:t>
      </w:r>
      <w:proofErr w:type="spellEnd"/>
      <w:r>
        <w:rPr>
          <w:color w:val="222222"/>
        </w:rPr>
        <w:t xml:space="preserve"> motivate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workforce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prevent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turnover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</w:p>
    <w:p w14:paraId="217D0D26" w14:textId="77777777" w:rsidR="005E31E6" w:rsidRDefault="005E31E6" w:rsidP="005E31E6">
      <w:pPr>
        <w:numPr>
          <w:ilvl w:val="0"/>
          <w:numId w:val="15"/>
        </w:numPr>
        <w:spacing w:line="360" w:lineRule="auto"/>
        <w:jc w:val="both"/>
      </w:pPr>
      <w:proofErr w:type="spellStart"/>
      <w:r>
        <w:rPr>
          <w:b/>
          <w:color w:val="222222"/>
        </w:rPr>
        <w:t>Measure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productivity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metrics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and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retention</w:t>
      </w:r>
      <w:proofErr w:type="spellEnd"/>
      <w:r>
        <w:rPr>
          <w:b/>
          <w:color w:val="222222"/>
        </w:rPr>
        <w:t xml:space="preserve"> rate:</w:t>
      </w:r>
      <w:r>
        <w:rPr>
          <w:color w:val="222222"/>
        </w:rPr>
        <w:t xml:space="preserve"> </w:t>
      </w:r>
      <w:proofErr w:type="spellStart"/>
      <w:r>
        <w:rPr>
          <w:color w:val="222222"/>
        </w:rPr>
        <w:t>Calculating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retention</w:t>
      </w:r>
      <w:proofErr w:type="spellEnd"/>
      <w:r>
        <w:rPr>
          <w:color w:val="222222"/>
        </w:rPr>
        <w:t xml:space="preserve"> rate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productivity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matrix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an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understand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how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involvement</w:t>
      </w:r>
      <w:proofErr w:type="spellEnd"/>
      <w:r>
        <w:rPr>
          <w:color w:val="222222"/>
        </w:rPr>
        <w:t xml:space="preserve"> in an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has</w:t>
      </w:r>
      <w:proofErr w:type="spellEnd"/>
      <w:r>
        <w:rPr>
          <w:color w:val="222222"/>
        </w:rPr>
        <w:t xml:space="preserve"> a direct </w:t>
      </w:r>
      <w:r>
        <w:rPr>
          <w:color w:val="222222"/>
        </w:rPr>
        <w:lastRenderedPageBreak/>
        <w:t xml:space="preserve">impact on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brand </w:t>
      </w:r>
      <w:proofErr w:type="spellStart"/>
      <w:r>
        <w:rPr>
          <w:color w:val="222222"/>
        </w:rPr>
        <w:t>image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on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revenue</w:t>
      </w:r>
      <w:proofErr w:type="spellEnd"/>
      <w:r>
        <w:rPr>
          <w:color w:val="222222"/>
        </w:rPr>
        <w:t xml:space="preserve"> (</w:t>
      </w:r>
      <w:proofErr w:type="spellStart"/>
      <w:r>
        <w:rPr>
          <w:color w:val="222222"/>
          <w:highlight w:val="white"/>
        </w:rPr>
        <w:t>Dhir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Shukla</w:t>
      </w:r>
      <w:proofErr w:type="spellEnd"/>
      <w:r>
        <w:rPr>
          <w:color w:val="222222"/>
          <w:highlight w:val="white"/>
        </w:rPr>
        <w:t>, 2019</w:t>
      </w:r>
      <w:r>
        <w:rPr>
          <w:color w:val="222222"/>
        </w:rPr>
        <w:t xml:space="preserve">). </w:t>
      </w:r>
      <w:proofErr w:type="spellStart"/>
      <w:r>
        <w:rPr>
          <w:color w:val="222222"/>
        </w:rPr>
        <w:t>These</w:t>
      </w:r>
      <w:proofErr w:type="spellEnd"/>
      <w:r>
        <w:rPr>
          <w:color w:val="222222"/>
        </w:rPr>
        <w:t xml:space="preserve"> Diagnostic </w:t>
      </w:r>
      <w:proofErr w:type="spellStart"/>
      <w:r>
        <w:rPr>
          <w:color w:val="222222"/>
        </w:rPr>
        <w:t>tools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effectively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acknowledge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measurement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production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strategic </w:t>
      </w:r>
      <w:proofErr w:type="spellStart"/>
      <w:r>
        <w:rPr>
          <w:color w:val="222222"/>
        </w:rPr>
        <w:t>tools</w:t>
      </w:r>
      <w:proofErr w:type="spellEnd"/>
      <w:r>
        <w:rPr>
          <w:color w:val="222222"/>
        </w:rPr>
        <w:t>.</w:t>
      </w:r>
    </w:p>
    <w:p w14:paraId="556E1CC8" w14:textId="77777777" w:rsidR="005E31E6" w:rsidRDefault="005E31E6" w:rsidP="005E31E6">
      <w:pPr>
        <w:numPr>
          <w:ilvl w:val="0"/>
          <w:numId w:val="16"/>
        </w:numPr>
        <w:spacing w:line="360" w:lineRule="auto"/>
        <w:jc w:val="both"/>
      </w:pPr>
      <w:proofErr w:type="spellStart"/>
      <w:r>
        <w:rPr>
          <w:b/>
          <w:color w:val="222222"/>
        </w:rPr>
        <w:t>Make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the</w:t>
      </w:r>
      <w:proofErr w:type="spellEnd"/>
      <w:r>
        <w:rPr>
          <w:b/>
          <w:color w:val="222222"/>
        </w:rPr>
        <w:t xml:space="preserve"> focus on </w:t>
      </w:r>
      <w:proofErr w:type="spellStart"/>
      <w:r>
        <w:rPr>
          <w:b/>
          <w:color w:val="222222"/>
        </w:rPr>
        <w:t>smaller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groups</w:t>
      </w:r>
      <w:proofErr w:type="spellEnd"/>
      <w:r>
        <w:rPr>
          <w:b/>
          <w:color w:val="222222"/>
        </w:rPr>
        <w:t>:</w:t>
      </w:r>
      <w:r>
        <w:rPr>
          <w:color w:val="222222"/>
        </w:rPr>
        <w:t xml:space="preserve"> a </w:t>
      </w:r>
      <w:proofErr w:type="spellStart"/>
      <w:r>
        <w:rPr>
          <w:color w:val="222222"/>
        </w:rPr>
        <w:t>large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may</w:t>
      </w:r>
      <w:proofErr w:type="spellEnd"/>
      <w:r>
        <w:rPr>
          <w:color w:val="222222"/>
        </w:rPr>
        <w:t xml:space="preserve"> create </w:t>
      </w:r>
      <w:proofErr w:type="spellStart"/>
      <w:r>
        <w:rPr>
          <w:color w:val="222222"/>
        </w:rPr>
        <w:t>several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difficulties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during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conducting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meeting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. In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case, focus on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small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groups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improve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productivity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implementing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tools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effort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are important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ultimately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increase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involvement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enterprise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promotes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productivity</w:t>
      </w:r>
      <w:proofErr w:type="spellEnd"/>
      <w:r>
        <w:rPr>
          <w:color w:val="222222"/>
        </w:rPr>
        <w:t xml:space="preserve"> rate. </w:t>
      </w:r>
      <w:proofErr w:type="spellStart"/>
      <w:r>
        <w:rPr>
          <w:color w:val="222222"/>
        </w:rPr>
        <w:t>HRs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using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these</w:t>
      </w:r>
      <w:proofErr w:type="spellEnd"/>
      <w:r>
        <w:rPr>
          <w:color w:val="222222"/>
        </w:rPr>
        <w:t xml:space="preserve"> diagnostic </w:t>
      </w:r>
      <w:proofErr w:type="spellStart"/>
      <w:r>
        <w:rPr>
          <w:color w:val="222222"/>
        </w:rPr>
        <w:t>tools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understand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how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effectively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workers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engaged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company, </w:t>
      </w:r>
      <w:proofErr w:type="spellStart"/>
      <w:r>
        <w:rPr>
          <w:color w:val="222222"/>
        </w:rPr>
        <w:t>which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ameliorates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overall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accomplishment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</w:p>
    <w:p w14:paraId="7C530469" w14:textId="77777777" w:rsidR="005E31E6" w:rsidRDefault="005E31E6" w:rsidP="005E31E6">
      <w:pPr>
        <w:pStyle w:val="Heading1"/>
        <w:jc w:val="both"/>
        <w:rPr>
          <w:b w:val="0"/>
          <w:color w:val="222222"/>
          <w:sz w:val="24"/>
          <w:szCs w:val="24"/>
        </w:rPr>
      </w:pPr>
      <w:bookmarkStart w:id="3" w:name="_2et92p0" w:colFirst="0" w:colLast="0"/>
      <w:bookmarkEnd w:id="3"/>
      <w:proofErr w:type="spellStart"/>
      <w:r>
        <w:rPr>
          <w:sz w:val="24"/>
          <w:szCs w:val="24"/>
        </w:rPr>
        <w:t>Employee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Value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Proposition</w:t>
      </w:r>
      <w:proofErr w:type="spellEnd"/>
      <w:r>
        <w:rPr>
          <w:sz w:val="24"/>
          <w:szCs w:val="24"/>
        </w:rPr>
        <w:t xml:space="preserve"> </w:t>
      </w:r>
    </w:p>
    <w:p w14:paraId="17DD3598" w14:textId="77777777" w:rsidR="005E31E6" w:rsidRDefault="005E31E6" w:rsidP="005E31E6">
      <w:pPr>
        <w:spacing w:line="360" w:lineRule="auto"/>
        <w:jc w:val="both"/>
        <w:rPr>
          <w:color w:val="222222"/>
        </w:rPr>
      </w:pPr>
      <w:r>
        <w:rPr>
          <w:color w:val="222222"/>
        </w:rPr>
        <w:t xml:space="preserve">The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a distinctive set of </w:t>
      </w:r>
      <w:proofErr w:type="spellStart"/>
      <w:r>
        <w:rPr>
          <w:color w:val="222222"/>
        </w:rPr>
        <w:t>advantages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receive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return</w:t>
      </w:r>
      <w:proofErr w:type="spellEnd"/>
      <w:r>
        <w:rPr>
          <w:color w:val="222222"/>
        </w:rPr>
        <w:t xml:space="preserve"> for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strategies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capabilities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experience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bring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a company.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very</w:t>
      </w:r>
      <w:proofErr w:type="spellEnd"/>
      <w:r>
        <w:rPr>
          <w:color w:val="222222"/>
        </w:rPr>
        <w:t xml:space="preserve"> important for an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evaluate </w:t>
      </w:r>
      <w:proofErr w:type="spellStart"/>
      <w:r>
        <w:rPr>
          <w:color w:val="222222"/>
        </w:rPr>
        <w:t>its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employee's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it </w:t>
      </w:r>
      <w:proofErr w:type="spellStart"/>
      <w:r>
        <w:rPr>
          <w:color w:val="222222"/>
        </w:rPr>
        <w:t>unique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company. </w:t>
      </w:r>
      <w:proofErr w:type="spellStart"/>
      <w:r>
        <w:rPr>
          <w:color w:val="222222"/>
        </w:rPr>
        <w:t>There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some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ways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evaluate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employee's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Acknowledging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existing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perceptions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determining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key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selling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points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create a </w:t>
      </w:r>
      <w:proofErr w:type="spellStart"/>
      <w:r>
        <w:rPr>
          <w:color w:val="222222"/>
        </w:rPr>
        <w:t>unique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Ensuring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alignment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effective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communication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way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evaluate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employee's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 in an </w:t>
      </w:r>
      <w:proofErr w:type="spellStart"/>
      <w:r>
        <w:rPr>
          <w:color w:val="222222"/>
        </w:rPr>
        <w:t>enterprise</w:t>
      </w:r>
      <w:proofErr w:type="spellEnd"/>
      <w:r>
        <w:rPr>
          <w:color w:val="222222"/>
        </w:rPr>
        <w:t>.</w:t>
      </w:r>
    </w:p>
    <w:p w14:paraId="1C5DCF07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color w:val="222222"/>
        </w:rPr>
        <w:t>One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develop</w:t>
      </w:r>
      <w:proofErr w:type="spellEnd"/>
      <w:r>
        <w:rPr>
          <w:color w:val="222222"/>
        </w:rPr>
        <w:t xml:space="preserve"> an ideal company </w:t>
      </w:r>
      <w:proofErr w:type="spellStart"/>
      <w:r>
        <w:rPr>
          <w:color w:val="222222"/>
        </w:rPr>
        <w:t>culture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implementing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unique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'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propositions</w:t>
      </w:r>
      <w:proofErr w:type="spellEnd"/>
      <w:r>
        <w:rPr>
          <w:color w:val="222222"/>
        </w:rPr>
        <w:t xml:space="preserve">. For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further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development</w:t>
      </w:r>
      <w:proofErr w:type="spellEnd"/>
      <w:r>
        <w:rPr>
          <w:color w:val="222222"/>
        </w:rPr>
        <w:t xml:space="preserve"> of a realistic EVP, </w:t>
      </w:r>
      <w:proofErr w:type="spellStart"/>
      <w:r>
        <w:rPr>
          <w:color w:val="222222"/>
        </w:rPr>
        <w:t>one</w:t>
      </w:r>
      <w:proofErr w:type="spellEnd"/>
      <w:r>
        <w:rPr>
          <w:color w:val="222222"/>
        </w:rPr>
        <w:t xml:space="preserve"> must </w:t>
      </w:r>
      <w:proofErr w:type="spellStart"/>
      <w:r>
        <w:rPr>
          <w:color w:val="222222"/>
        </w:rPr>
        <w:t>acknowledge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perception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among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existing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workers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potential</w:t>
      </w:r>
      <w:proofErr w:type="spellEnd"/>
      <w:r>
        <w:rPr>
          <w:color w:val="222222"/>
        </w:rPr>
        <w:t xml:space="preserve"> staff of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company (</w:t>
      </w:r>
      <w:proofErr w:type="spellStart"/>
      <w:r>
        <w:rPr>
          <w:color w:val="222222"/>
          <w:highlight w:val="white"/>
        </w:rPr>
        <w:t>Pawar</w:t>
      </w:r>
      <w:proofErr w:type="spellEnd"/>
      <w:r>
        <w:rPr>
          <w:color w:val="222222"/>
          <w:highlight w:val="white"/>
        </w:rPr>
        <w:t>, 2020</w:t>
      </w:r>
      <w:r>
        <w:rPr>
          <w:color w:val="222222"/>
        </w:rPr>
        <w:t xml:space="preserve">). It </w:t>
      </w:r>
      <w:proofErr w:type="spellStart"/>
      <w:r>
        <w:rPr>
          <w:color w:val="222222"/>
        </w:rPr>
        <w:t>ultimately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promotes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brand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culture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 xml:space="preserve">. The establishment of a </w:t>
      </w:r>
      <w:proofErr w:type="spellStart"/>
      <w:r>
        <w:rPr>
          <w:color w:val="222222"/>
        </w:rPr>
        <w:t>cross-functional</w:t>
      </w:r>
      <w:proofErr w:type="spellEnd"/>
      <w:r>
        <w:rPr>
          <w:color w:val="222222"/>
        </w:rPr>
        <w:t xml:space="preserve"> team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determine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aspects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ultimately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increase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company. </w:t>
      </w:r>
      <w:proofErr w:type="spellStart"/>
      <w:r>
        <w:rPr>
          <w:color w:val="222222"/>
        </w:rPr>
        <w:t>Understanding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strategy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differentiates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others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improve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employee's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>.</w:t>
      </w:r>
    </w:p>
    <w:p w14:paraId="55DC0BF8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color w:val="222222"/>
        </w:rPr>
        <w:t>After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discovering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employee's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 must </w:t>
      </w:r>
      <w:proofErr w:type="spellStart"/>
      <w:r>
        <w:rPr>
          <w:color w:val="222222"/>
        </w:rPr>
        <w:t>find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some</w:t>
      </w:r>
      <w:proofErr w:type="spellEnd"/>
      <w:r>
        <w:rPr>
          <w:color w:val="222222"/>
        </w:rPr>
        <w:t xml:space="preserve"> creative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relevant </w:t>
      </w:r>
      <w:proofErr w:type="spellStart"/>
      <w:r>
        <w:rPr>
          <w:color w:val="222222"/>
        </w:rPr>
        <w:t>way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build</w:t>
      </w:r>
      <w:proofErr w:type="spellEnd"/>
      <w:r>
        <w:rPr>
          <w:color w:val="222222"/>
        </w:rPr>
        <w:t xml:space="preserve"> quality </w:t>
      </w:r>
      <w:proofErr w:type="spellStart"/>
      <w:r>
        <w:rPr>
          <w:color w:val="222222"/>
        </w:rPr>
        <w:t>communication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Consistently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communicating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with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unique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'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through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good</w:t>
      </w:r>
      <w:proofErr w:type="spellEnd"/>
      <w:r>
        <w:rPr>
          <w:color w:val="222222"/>
        </w:rPr>
        <w:t xml:space="preserve"> public </w:t>
      </w:r>
      <w:proofErr w:type="spellStart"/>
      <w:r>
        <w:rPr>
          <w:color w:val="222222"/>
        </w:rPr>
        <w:t>relationship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marketing </w:t>
      </w:r>
      <w:proofErr w:type="spellStart"/>
      <w:r>
        <w:rPr>
          <w:color w:val="222222"/>
        </w:rPr>
        <w:t>strategies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create a </w:t>
      </w:r>
      <w:proofErr w:type="spellStart"/>
      <w:r>
        <w:rPr>
          <w:color w:val="222222"/>
        </w:rPr>
        <w:t>positive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perception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company.</w:t>
      </w:r>
    </w:p>
    <w:p w14:paraId="75C40D6B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color w:val="222222"/>
        </w:rPr>
        <w:t>Incorporating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employee's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company's</w:t>
      </w:r>
      <w:proofErr w:type="spellEnd"/>
      <w:r>
        <w:rPr>
          <w:color w:val="222222"/>
        </w:rPr>
        <w:t xml:space="preserve"> strategic </w:t>
      </w:r>
      <w:proofErr w:type="spellStart"/>
      <w:r>
        <w:rPr>
          <w:color w:val="222222"/>
        </w:rPr>
        <w:t>plans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reward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recognition</w:t>
      </w:r>
      <w:proofErr w:type="spellEnd"/>
      <w:r>
        <w:rPr>
          <w:color w:val="222222"/>
        </w:rPr>
        <w:t xml:space="preserve"> program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efficiently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perform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daily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operation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improves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lastRenderedPageBreak/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company. It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improves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' </w:t>
      </w:r>
      <w:proofErr w:type="spellStart"/>
      <w:r>
        <w:rPr>
          <w:color w:val="222222"/>
        </w:rPr>
        <w:t>experience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reviewing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EVP </w:t>
      </w:r>
      <w:proofErr w:type="spellStart"/>
      <w:r>
        <w:rPr>
          <w:color w:val="222222"/>
        </w:rPr>
        <w:t>annually</w:t>
      </w:r>
      <w:proofErr w:type="spellEnd"/>
      <w:r>
        <w:rPr>
          <w:color w:val="222222"/>
        </w:rPr>
        <w:t xml:space="preserve"> (</w:t>
      </w:r>
      <w:proofErr w:type="spellStart"/>
      <w:r>
        <w:rPr>
          <w:color w:val="222222"/>
          <w:highlight w:val="white"/>
        </w:rPr>
        <w:t>Kashive</w:t>
      </w:r>
      <w:proofErr w:type="spellEnd"/>
      <w:r>
        <w:rPr>
          <w:color w:val="222222"/>
          <w:highlight w:val="white"/>
        </w:rPr>
        <w:t xml:space="preserve">, </w:t>
      </w:r>
      <w:proofErr w:type="spellStart"/>
      <w:r>
        <w:rPr>
          <w:color w:val="222222"/>
          <w:highlight w:val="white"/>
        </w:rPr>
        <w:t>Khanna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Bharthi</w:t>
      </w:r>
      <w:proofErr w:type="spellEnd"/>
      <w:r>
        <w:rPr>
          <w:color w:val="222222"/>
          <w:highlight w:val="white"/>
        </w:rPr>
        <w:t>, 2020</w:t>
      </w:r>
      <w:r>
        <w:rPr>
          <w:color w:val="222222"/>
        </w:rPr>
        <w:t xml:space="preserve">). It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understand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importance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company. </w:t>
      </w:r>
      <w:proofErr w:type="spellStart"/>
      <w:r>
        <w:rPr>
          <w:color w:val="222222"/>
        </w:rPr>
        <w:t>Analysing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employee's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value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proposition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increase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employee's</w:t>
      </w:r>
      <w:proofErr w:type="spellEnd"/>
      <w:r>
        <w:rPr>
          <w:color w:val="222222"/>
        </w:rPr>
        <w:t xml:space="preserve"> performance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company. </w:t>
      </w:r>
      <w:proofErr w:type="spellStart"/>
      <w:r>
        <w:rPr>
          <w:color w:val="222222"/>
        </w:rPr>
        <w:t>However</w:t>
      </w:r>
      <w:proofErr w:type="spellEnd"/>
      <w:r>
        <w:rPr>
          <w:color w:val="222222"/>
        </w:rPr>
        <w:t xml:space="preserve">, it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creates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many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difficulties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choose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best</w:t>
      </w:r>
      <w:proofErr w:type="spellEnd"/>
      <w:r>
        <w:rPr>
          <w:color w:val="222222"/>
        </w:rPr>
        <w:t xml:space="preserve"> fit for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company. </w:t>
      </w:r>
    </w:p>
    <w:p w14:paraId="7D43CA63" w14:textId="77777777" w:rsidR="005E31E6" w:rsidRDefault="005E31E6" w:rsidP="005E31E6">
      <w:pPr>
        <w:pStyle w:val="Heading1"/>
        <w:jc w:val="both"/>
        <w:rPr>
          <w:b w:val="0"/>
          <w:color w:val="222222"/>
          <w:sz w:val="24"/>
          <w:szCs w:val="24"/>
        </w:rPr>
      </w:pPr>
      <w:bookmarkStart w:id="4" w:name="_tyjcwt" w:colFirst="0" w:colLast="0"/>
      <w:bookmarkEnd w:id="4"/>
      <w:proofErr w:type="spellStart"/>
      <w:r>
        <w:rPr>
          <w:sz w:val="24"/>
          <w:szCs w:val="24"/>
        </w:rPr>
        <w:t>Levels</w:t>
      </w:r>
      <w:proofErr w:type="spellEnd"/>
      <w:r>
        <w:rPr>
          <w:sz w:val="24"/>
          <w:szCs w:val="24"/>
        </w:rPr>
        <w:t xml:space="preserve"> Of </w:t>
      </w:r>
      <w:proofErr w:type="spellStart"/>
      <w:r>
        <w:rPr>
          <w:sz w:val="24"/>
          <w:szCs w:val="24"/>
        </w:rPr>
        <w:t>Engagement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Raising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Strategies</w:t>
      </w:r>
      <w:proofErr w:type="spellEnd"/>
    </w:p>
    <w:p w14:paraId="2CB8365F" w14:textId="77777777" w:rsidR="005E31E6" w:rsidRDefault="005E31E6" w:rsidP="005E31E6">
      <w:pPr>
        <w:spacing w:line="360" w:lineRule="auto"/>
        <w:jc w:val="both"/>
        <w:rPr>
          <w:b/>
          <w:color w:val="222222"/>
        </w:rPr>
      </w:pPr>
      <w:proofErr w:type="spellStart"/>
      <w:r>
        <w:rPr>
          <w:color w:val="222222"/>
        </w:rPr>
        <w:t>Several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strategies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implemented</w:t>
      </w:r>
      <w:proofErr w:type="spellEnd"/>
      <w:r>
        <w:rPr>
          <w:color w:val="222222"/>
        </w:rPr>
        <w:t xml:space="preserve"> in an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improve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level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degree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which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motivated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passionate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about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effectively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leads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superior </w:t>
      </w:r>
      <w:proofErr w:type="spellStart"/>
      <w:r>
        <w:rPr>
          <w:color w:val="222222"/>
        </w:rPr>
        <w:t>execution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' </w:t>
      </w:r>
      <w:proofErr w:type="spellStart"/>
      <w:r>
        <w:rPr>
          <w:color w:val="222222"/>
        </w:rPr>
        <w:t>involvement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influenced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variety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factors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including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culture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 xml:space="preserve"> (</w:t>
      </w:r>
      <w:proofErr w:type="spellStart"/>
      <w:r>
        <w:rPr>
          <w:color w:val="222222"/>
          <w:highlight w:val="white"/>
        </w:rPr>
        <w:t>Azim</w:t>
      </w:r>
      <w:proofErr w:type="spellEnd"/>
      <w:r>
        <w:rPr>
          <w:color w:val="222222"/>
          <w:highlight w:val="white"/>
        </w:rPr>
        <w:t xml:space="preserve"> et al., 2019</w:t>
      </w:r>
      <w:r>
        <w:rPr>
          <w:color w:val="222222"/>
        </w:rPr>
        <w:t xml:space="preserve">). </w:t>
      </w:r>
      <w:proofErr w:type="spellStart"/>
      <w:r>
        <w:rPr>
          <w:color w:val="222222"/>
        </w:rPr>
        <w:t>Those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factors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efficiently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affecting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' performance in a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>.</w:t>
      </w:r>
    </w:p>
    <w:p w14:paraId="320A9E79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color w:val="222222"/>
        </w:rPr>
        <w:t>Understanding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goal</w:t>
      </w:r>
      <w:proofErr w:type="spellEnd"/>
      <w:r>
        <w:rPr>
          <w:color w:val="222222"/>
        </w:rPr>
        <w:t xml:space="preserve">: </w:t>
      </w:r>
      <w:proofErr w:type="spellStart"/>
      <w:r>
        <w:rPr>
          <w:color w:val="222222"/>
        </w:rPr>
        <w:t>Emphasising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goal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company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perform</w:t>
      </w:r>
      <w:proofErr w:type="spellEnd"/>
      <w:r>
        <w:rPr>
          <w:color w:val="222222"/>
        </w:rPr>
        <w:t xml:space="preserve"> more </w:t>
      </w:r>
      <w:proofErr w:type="spellStart"/>
      <w:r>
        <w:rPr>
          <w:color w:val="222222"/>
        </w:rPr>
        <w:t>actions</w:t>
      </w:r>
      <w:proofErr w:type="spellEnd"/>
      <w:r>
        <w:rPr>
          <w:color w:val="222222"/>
        </w:rPr>
        <w:t xml:space="preserve"> for </w:t>
      </w:r>
      <w:proofErr w:type="spellStart"/>
      <w:r>
        <w:rPr>
          <w:color w:val="222222"/>
        </w:rPr>
        <w:t>achieving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goal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increases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level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in a company. The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need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understand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goal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deliver</w:t>
      </w:r>
      <w:proofErr w:type="spellEnd"/>
      <w:r>
        <w:rPr>
          <w:color w:val="222222"/>
        </w:rPr>
        <w:t xml:space="preserve"> constructive </w:t>
      </w:r>
      <w:proofErr w:type="spellStart"/>
      <w:r>
        <w:rPr>
          <w:color w:val="222222"/>
        </w:rPr>
        <w:t>execution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Understanding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accurate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goal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provide</w:t>
      </w:r>
      <w:proofErr w:type="spellEnd"/>
      <w:r>
        <w:rPr>
          <w:color w:val="222222"/>
        </w:rPr>
        <w:t xml:space="preserve"> quality </w:t>
      </w:r>
      <w:proofErr w:type="spellStart"/>
      <w:r>
        <w:rPr>
          <w:color w:val="222222"/>
        </w:rPr>
        <w:t>execution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fulfils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necessities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task. </w:t>
      </w:r>
    </w:p>
    <w:p w14:paraId="5C6E5821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b/>
          <w:color w:val="222222"/>
        </w:rPr>
        <w:t>Prioritize</w:t>
      </w:r>
      <w:proofErr w:type="spellEnd"/>
      <w:r>
        <w:rPr>
          <w:b/>
          <w:color w:val="222222"/>
        </w:rPr>
        <w:t xml:space="preserve"> feedback:</w:t>
      </w:r>
      <w:r>
        <w:rPr>
          <w:color w:val="222222"/>
        </w:rPr>
        <w:t xml:space="preserve"> </w:t>
      </w:r>
      <w:proofErr w:type="spellStart"/>
      <w:r>
        <w:rPr>
          <w:color w:val="222222"/>
        </w:rPr>
        <w:t>Prioritising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feedback </w:t>
      </w:r>
      <w:proofErr w:type="spellStart"/>
      <w:r>
        <w:rPr>
          <w:color w:val="222222"/>
        </w:rPr>
        <w:t>from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described</w:t>
      </w:r>
      <w:proofErr w:type="spellEnd"/>
      <w:r>
        <w:rPr>
          <w:color w:val="222222"/>
        </w:rPr>
        <w:t xml:space="preserve"> as a </w:t>
      </w:r>
      <w:proofErr w:type="spellStart"/>
      <w:r>
        <w:rPr>
          <w:color w:val="222222"/>
        </w:rPr>
        <w:t>positive</w:t>
      </w:r>
      <w:proofErr w:type="spellEnd"/>
      <w:r>
        <w:rPr>
          <w:color w:val="222222"/>
        </w:rPr>
        <w:t xml:space="preserve"> manager </w:t>
      </w:r>
      <w:proofErr w:type="spellStart"/>
      <w:r>
        <w:rPr>
          <w:color w:val="222222"/>
        </w:rPr>
        <w:t>attribute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inspires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increase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involvement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workforce</w:t>
      </w:r>
      <w:proofErr w:type="spellEnd"/>
      <w:r>
        <w:rPr>
          <w:color w:val="222222"/>
        </w:rPr>
        <w:t xml:space="preserve">. The regular feedback </w:t>
      </w:r>
      <w:proofErr w:type="spellStart"/>
      <w:r>
        <w:rPr>
          <w:color w:val="222222"/>
        </w:rPr>
        <w:t>session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team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improve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performance.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an </w:t>
      </w:r>
      <w:proofErr w:type="spellStart"/>
      <w:r>
        <w:rPr>
          <w:color w:val="222222"/>
        </w:rPr>
        <w:t>effective</w:t>
      </w:r>
      <w:proofErr w:type="spellEnd"/>
      <w:r>
        <w:rPr>
          <w:color w:val="222222"/>
        </w:rPr>
        <w:t xml:space="preserve"> step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enhance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level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in an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>.</w:t>
      </w:r>
    </w:p>
    <w:p w14:paraId="1037D178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b/>
          <w:color w:val="222222"/>
        </w:rPr>
        <w:t>Prioritize</w:t>
      </w:r>
      <w:proofErr w:type="spellEnd"/>
      <w:r>
        <w:rPr>
          <w:b/>
          <w:color w:val="222222"/>
        </w:rPr>
        <w:t xml:space="preserve"> mental </w:t>
      </w:r>
      <w:proofErr w:type="spellStart"/>
      <w:r>
        <w:rPr>
          <w:b/>
          <w:color w:val="222222"/>
        </w:rPr>
        <w:t>and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physical</w:t>
      </w:r>
      <w:proofErr w:type="spellEnd"/>
      <w:r>
        <w:rPr>
          <w:b/>
          <w:color w:val="222222"/>
        </w:rPr>
        <w:t xml:space="preserve"> </w:t>
      </w:r>
      <w:proofErr w:type="spellStart"/>
      <w:r>
        <w:rPr>
          <w:b/>
          <w:color w:val="222222"/>
        </w:rPr>
        <w:t>health</w:t>
      </w:r>
      <w:proofErr w:type="spellEnd"/>
      <w:r>
        <w:rPr>
          <w:b/>
          <w:color w:val="222222"/>
        </w:rPr>
        <w:t>:</w:t>
      </w:r>
      <w:r>
        <w:rPr>
          <w:color w:val="222222"/>
        </w:rPr>
        <w:t xml:space="preserve"> An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must </w:t>
      </w:r>
      <w:proofErr w:type="spellStart"/>
      <w:r>
        <w:rPr>
          <w:color w:val="222222"/>
        </w:rPr>
        <w:t>take</w:t>
      </w:r>
      <w:proofErr w:type="spellEnd"/>
      <w:r>
        <w:rPr>
          <w:color w:val="222222"/>
        </w:rPr>
        <w:t xml:space="preserve"> an </w:t>
      </w:r>
      <w:proofErr w:type="spellStart"/>
      <w:r>
        <w:rPr>
          <w:color w:val="222222"/>
        </w:rPr>
        <w:t>initiative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creates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positive</w:t>
      </w:r>
      <w:proofErr w:type="spellEnd"/>
      <w:r>
        <w:rPr>
          <w:color w:val="222222"/>
        </w:rPr>
        <w:t xml:space="preserve"> impact on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physical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mental </w:t>
      </w:r>
      <w:proofErr w:type="spellStart"/>
      <w:r>
        <w:rPr>
          <w:color w:val="222222"/>
        </w:rPr>
        <w:t>health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Offer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meditation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classes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inspire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get </w:t>
      </w:r>
      <w:proofErr w:type="spellStart"/>
      <w:r>
        <w:rPr>
          <w:color w:val="222222"/>
        </w:rPr>
        <w:t>mentally</w:t>
      </w:r>
      <w:proofErr w:type="spellEnd"/>
      <w:r>
        <w:rPr>
          <w:color w:val="222222"/>
        </w:rPr>
        <w:t xml:space="preserve"> fit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additionally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creates</w:t>
      </w:r>
      <w:proofErr w:type="spellEnd"/>
      <w:r>
        <w:rPr>
          <w:color w:val="222222"/>
        </w:rPr>
        <w:t xml:space="preserve"> a </w:t>
      </w:r>
      <w:proofErr w:type="spellStart"/>
      <w:r>
        <w:rPr>
          <w:color w:val="222222"/>
        </w:rPr>
        <w:t>positive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effective</w:t>
      </w:r>
      <w:proofErr w:type="spellEnd"/>
      <w:r>
        <w:rPr>
          <w:color w:val="222222"/>
        </w:rPr>
        <w:t xml:space="preserve"> impact on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physical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health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are more productive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conducting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those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classes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during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busy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hours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also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enhances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activity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improves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skills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Providing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good</w:t>
      </w:r>
      <w:proofErr w:type="spellEnd"/>
      <w:r>
        <w:rPr>
          <w:color w:val="222222"/>
        </w:rPr>
        <w:t xml:space="preserve"> mental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physical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health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increase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retention</w:t>
      </w:r>
      <w:proofErr w:type="spellEnd"/>
      <w:r>
        <w:rPr>
          <w:color w:val="222222"/>
        </w:rPr>
        <w:t xml:space="preserve">.  </w:t>
      </w:r>
    </w:p>
    <w:p w14:paraId="486B9626" w14:textId="77777777" w:rsidR="005E31E6" w:rsidRDefault="005E31E6" w:rsidP="005E31E6">
      <w:pPr>
        <w:spacing w:line="360" w:lineRule="auto"/>
        <w:jc w:val="both"/>
        <w:rPr>
          <w:b/>
          <w:color w:val="222222"/>
        </w:rPr>
      </w:pPr>
      <w:proofErr w:type="spellStart"/>
      <w:r>
        <w:rPr>
          <w:b/>
          <w:color w:val="222222"/>
        </w:rPr>
        <w:t>Recognising</w:t>
      </w:r>
      <w:proofErr w:type="spellEnd"/>
      <w:r>
        <w:rPr>
          <w:b/>
          <w:color w:val="222222"/>
        </w:rPr>
        <w:t xml:space="preserve"> top </w:t>
      </w:r>
      <w:proofErr w:type="spellStart"/>
      <w:r>
        <w:rPr>
          <w:b/>
          <w:color w:val="222222"/>
        </w:rPr>
        <w:t>performers</w:t>
      </w:r>
      <w:proofErr w:type="spellEnd"/>
      <w:r>
        <w:rPr>
          <w:b/>
          <w:color w:val="222222"/>
        </w:rPr>
        <w:t xml:space="preserve">: </w:t>
      </w:r>
      <w:r>
        <w:rPr>
          <w:color w:val="222222"/>
        </w:rPr>
        <w:t xml:space="preserve">The </w:t>
      </w:r>
      <w:proofErr w:type="spellStart"/>
      <w:r>
        <w:rPr>
          <w:color w:val="222222"/>
        </w:rPr>
        <w:t>most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effective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process</w:t>
      </w:r>
      <w:proofErr w:type="spellEnd"/>
      <w:r>
        <w:rPr>
          <w:color w:val="222222"/>
        </w:rPr>
        <w:t xml:space="preserve"> for </w:t>
      </w:r>
      <w:proofErr w:type="spellStart"/>
      <w:r>
        <w:rPr>
          <w:color w:val="222222"/>
        </w:rPr>
        <w:t>enhancing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level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engagement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rewarding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process</w:t>
      </w:r>
      <w:proofErr w:type="spellEnd"/>
      <w:r>
        <w:rPr>
          <w:color w:val="222222"/>
        </w:rPr>
        <w:t xml:space="preserve">. It </w:t>
      </w:r>
      <w:proofErr w:type="spellStart"/>
      <w:r>
        <w:rPr>
          <w:color w:val="222222"/>
        </w:rPr>
        <w:t>not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only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encourages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makes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them</w:t>
      </w:r>
      <w:proofErr w:type="spellEnd"/>
      <w:r>
        <w:rPr>
          <w:color w:val="222222"/>
        </w:rPr>
        <w:t xml:space="preserve"> more </w:t>
      </w:r>
      <w:proofErr w:type="spellStart"/>
      <w:r>
        <w:rPr>
          <w:color w:val="222222"/>
        </w:rPr>
        <w:t>retainable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procedure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create a </w:t>
      </w:r>
      <w:proofErr w:type="spellStart"/>
      <w:r>
        <w:rPr>
          <w:color w:val="222222"/>
        </w:rPr>
        <w:lastRenderedPageBreak/>
        <w:t>positive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environment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workplace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Additionally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implementation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incentive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programs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helps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increase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' </w:t>
      </w:r>
      <w:proofErr w:type="spellStart"/>
      <w:r>
        <w:rPr>
          <w:color w:val="222222"/>
        </w:rPr>
        <w:t>involvement</w:t>
      </w:r>
      <w:proofErr w:type="spellEnd"/>
      <w:r>
        <w:rPr>
          <w:color w:val="222222"/>
        </w:rPr>
        <w:t xml:space="preserve"> for superior </w:t>
      </w:r>
      <w:proofErr w:type="spellStart"/>
      <w:r>
        <w:rPr>
          <w:color w:val="222222"/>
        </w:rPr>
        <w:t>accomplishment</w:t>
      </w:r>
      <w:proofErr w:type="spellEnd"/>
      <w:r>
        <w:rPr>
          <w:color w:val="222222"/>
        </w:rPr>
        <w:t>.</w:t>
      </w:r>
      <w:r>
        <w:rPr>
          <w:b/>
          <w:color w:val="222222"/>
        </w:rPr>
        <w:t xml:space="preserve"> </w:t>
      </w:r>
    </w:p>
    <w:p w14:paraId="626C1A6D" w14:textId="77777777" w:rsidR="005E31E6" w:rsidRDefault="005E31E6" w:rsidP="005E31E6">
      <w:pPr>
        <w:pStyle w:val="Heading1"/>
        <w:jc w:val="both"/>
        <w:rPr>
          <w:b w:val="0"/>
          <w:color w:val="222222"/>
          <w:sz w:val="24"/>
          <w:szCs w:val="24"/>
        </w:rPr>
      </w:pPr>
      <w:bookmarkStart w:id="5" w:name="_3dy6vkm" w:colFirst="0" w:colLast="0"/>
      <w:bookmarkEnd w:id="5"/>
      <w:proofErr w:type="spellStart"/>
      <w:r>
        <w:rPr>
          <w:sz w:val="24"/>
          <w:szCs w:val="24"/>
        </w:rPr>
        <w:t>Conclusion</w:t>
      </w:r>
      <w:proofErr w:type="spellEnd"/>
    </w:p>
    <w:p w14:paraId="683EB3A4" w14:textId="77777777" w:rsidR="005E31E6" w:rsidRDefault="005E31E6" w:rsidP="005E31E6">
      <w:pPr>
        <w:spacing w:line="360" w:lineRule="auto"/>
        <w:jc w:val="both"/>
        <w:rPr>
          <w:color w:val="222222"/>
        </w:rPr>
      </w:pP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backbone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any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true</w:t>
      </w:r>
      <w:proofErr w:type="spellEnd"/>
      <w:r>
        <w:rPr>
          <w:color w:val="222222"/>
        </w:rPr>
        <w:t xml:space="preserve"> for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of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author</w:t>
      </w:r>
      <w:proofErr w:type="spellEnd"/>
      <w:r>
        <w:rPr>
          <w:color w:val="222222"/>
        </w:rPr>
        <w:t xml:space="preserve">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are an integral part of it as </w:t>
      </w:r>
      <w:proofErr w:type="spellStart"/>
      <w:r>
        <w:rPr>
          <w:color w:val="222222"/>
        </w:rPr>
        <w:t>well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Therefore</w:t>
      </w:r>
      <w:proofErr w:type="spellEnd"/>
      <w:r>
        <w:rPr>
          <w:color w:val="222222"/>
        </w:rPr>
        <w:t xml:space="preserve">, it </w:t>
      </w:r>
      <w:proofErr w:type="spellStart"/>
      <w:r>
        <w:rPr>
          <w:color w:val="222222"/>
        </w:rPr>
        <w:t>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very</w:t>
      </w:r>
      <w:proofErr w:type="spellEnd"/>
      <w:r>
        <w:rPr>
          <w:color w:val="222222"/>
        </w:rPr>
        <w:t xml:space="preserve"> important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do </w:t>
      </w:r>
      <w:proofErr w:type="spellStart"/>
      <w:r>
        <w:rPr>
          <w:color w:val="222222"/>
        </w:rPr>
        <w:t>this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effectively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respective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responsibility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every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committed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engaged</w:t>
      </w:r>
      <w:proofErr w:type="spellEnd"/>
      <w:r>
        <w:rPr>
          <w:color w:val="222222"/>
        </w:rPr>
        <w:t xml:space="preserve"> in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work</w:t>
      </w:r>
      <w:proofErr w:type="spellEnd"/>
      <w:r>
        <w:rPr>
          <w:color w:val="222222"/>
        </w:rPr>
        <w:t xml:space="preserve">. The </w:t>
      </w:r>
      <w:proofErr w:type="spellStart"/>
      <w:r>
        <w:rPr>
          <w:color w:val="222222"/>
        </w:rPr>
        <w:t>above-discussed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steps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should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taken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organisation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so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can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make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feel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that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are important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upliftment</w:t>
      </w:r>
      <w:proofErr w:type="spellEnd"/>
      <w:r>
        <w:rPr>
          <w:color w:val="222222"/>
        </w:rPr>
        <w:t xml:space="preserve"> of it in </w:t>
      </w:r>
      <w:proofErr w:type="spellStart"/>
      <w:r>
        <w:rPr>
          <w:color w:val="222222"/>
        </w:rPr>
        <w:t>the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long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run</w:t>
      </w:r>
      <w:proofErr w:type="spellEnd"/>
      <w:r>
        <w:rPr>
          <w:color w:val="222222"/>
        </w:rPr>
        <w:t xml:space="preserve">. </w:t>
      </w:r>
      <w:proofErr w:type="spellStart"/>
      <w:r>
        <w:rPr>
          <w:color w:val="222222"/>
        </w:rPr>
        <w:t>If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they</w:t>
      </w:r>
      <w:proofErr w:type="spellEnd"/>
      <w:r>
        <w:rPr>
          <w:color w:val="222222"/>
        </w:rPr>
        <w:t xml:space="preserve"> are </w:t>
      </w:r>
      <w:proofErr w:type="spellStart"/>
      <w:r>
        <w:rPr>
          <w:color w:val="222222"/>
        </w:rPr>
        <w:t>not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able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to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engage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employees</w:t>
      </w:r>
      <w:proofErr w:type="spellEnd"/>
      <w:r>
        <w:rPr>
          <w:color w:val="222222"/>
        </w:rPr>
        <w:t xml:space="preserve">, </w:t>
      </w:r>
      <w:proofErr w:type="spellStart"/>
      <w:r>
        <w:rPr>
          <w:color w:val="222222"/>
        </w:rPr>
        <w:t>their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reputation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and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future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will</w:t>
      </w:r>
      <w:proofErr w:type="spellEnd"/>
      <w:r>
        <w:rPr>
          <w:color w:val="222222"/>
        </w:rPr>
        <w:t xml:space="preserve"> </w:t>
      </w:r>
      <w:proofErr w:type="spellStart"/>
      <w:r>
        <w:rPr>
          <w:color w:val="222222"/>
        </w:rPr>
        <w:t>be</w:t>
      </w:r>
      <w:proofErr w:type="spellEnd"/>
      <w:r>
        <w:rPr>
          <w:color w:val="222222"/>
        </w:rPr>
        <w:t xml:space="preserve"> at </w:t>
      </w:r>
      <w:proofErr w:type="spellStart"/>
      <w:r>
        <w:rPr>
          <w:color w:val="222222"/>
        </w:rPr>
        <w:t>risk</w:t>
      </w:r>
      <w:proofErr w:type="spellEnd"/>
      <w:r>
        <w:rPr>
          <w:color w:val="222222"/>
        </w:rPr>
        <w:t xml:space="preserve"> as a </w:t>
      </w:r>
      <w:proofErr w:type="spellStart"/>
      <w:r>
        <w:rPr>
          <w:color w:val="222222"/>
        </w:rPr>
        <w:t>result</w:t>
      </w:r>
      <w:proofErr w:type="spellEnd"/>
      <w:r>
        <w:rPr>
          <w:color w:val="222222"/>
        </w:rPr>
        <w:t>.</w:t>
      </w:r>
    </w:p>
    <w:p w14:paraId="487E97EF" w14:textId="77777777" w:rsidR="005E31E6" w:rsidRDefault="005E31E6" w:rsidP="005E31E6">
      <w:pPr>
        <w:spacing w:line="360" w:lineRule="auto"/>
        <w:jc w:val="both"/>
        <w:rPr>
          <w:b/>
          <w:color w:val="222222"/>
        </w:rPr>
      </w:pPr>
    </w:p>
    <w:p w14:paraId="3E46040F" w14:textId="26BE9164" w:rsidR="005E31E6" w:rsidRDefault="005E31E6" w:rsidP="005E31E6">
      <w:pPr>
        <w:spacing w:line="360" w:lineRule="auto"/>
        <w:jc w:val="both"/>
        <w:rPr>
          <w:b/>
          <w:color w:val="222222"/>
        </w:rPr>
      </w:pPr>
    </w:p>
    <w:p w14:paraId="1F1699CE" w14:textId="77DC67AA" w:rsidR="005E31E6" w:rsidRDefault="005E31E6" w:rsidP="005E31E6">
      <w:pPr>
        <w:pStyle w:val="Heading1"/>
        <w:jc w:val="both"/>
        <w:rPr>
          <w:sz w:val="24"/>
          <w:szCs w:val="24"/>
        </w:rPr>
      </w:pPr>
      <w:bookmarkStart w:id="6" w:name="_1t3h5sf" w:colFirst="0" w:colLast="0"/>
      <w:bookmarkEnd w:id="6"/>
      <w:proofErr w:type="spellStart"/>
      <w:r>
        <w:rPr>
          <w:sz w:val="24"/>
          <w:szCs w:val="24"/>
        </w:rPr>
        <w:t>Reference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List</w:t>
      </w:r>
      <w:proofErr w:type="spellEnd"/>
    </w:p>
    <w:p w14:paraId="5D81E9C1" w14:textId="77777777" w:rsidR="00A36EAB" w:rsidRPr="00A36EAB" w:rsidRDefault="00A36EAB" w:rsidP="00A36EAB">
      <w:pPr>
        <w:pStyle w:val="Normal1"/>
      </w:pPr>
    </w:p>
    <w:p w14:paraId="41172BF5" w14:textId="23C40BB8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t>Azim</w:t>
      </w:r>
      <w:proofErr w:type="spellEnd"/>
      <w:r>
        <w:rPr>
          <w:color w:val="222222"/>
          <w:highlight w:val="white"/>
        </w:rPr>
        <w:t xml:space="preserve">, M.T., Fan, L., </w:t>
      </w:r>
      <w:proofErr w:type="spellStart"/>
      <w:r>
        <w:rPr>
          <w:color w:val="222222"/>
          <w:highlight w:val="white"/>
        </w:rPr>
        <w:t>Uddin</w:t>
      </w:r>
      <w:proofErr w:type="spellEnd"/>
      <w:r>
        <w:rPr>
          <w:color w:val="222222"/>
          <w:highlight w:val="white"/>
        </w:rPr>
        <w:t xml:space="preserve">, M.A., </w:t>
      </w:r>
      <w:proofErr w:type="spellStart"/>
      <w:r>
        <w:rPr>
          <w:color w:val="222222"/>
          <w:highlight w:val="white"/>
        </w:rPr>
        <w:t>Jilani</w:t>
      </w:r>
      <w:proofErr w:type="spellEnd"/>
      <w:r>
        <w:rPr>
          <w:color w:val="222222"/>
          <w:highlight w:val="white"/>
        </w:rPr>
        <w:t xml:space="preserve">, M.M.A.K.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Begum</w:t>
      </w:r>
      <w:proofErr w:type="spellEnd"/>
      <w:r>
        <w:rPr>
          <w:color w:val="222222"/>
          <w:highlight w:val="white"/>
        </w:rPr>
        <w:t xml:space="preserve">, S., 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2019</w:t>
      </w:r>
      <w:r w:rsidR="00A36EAB">
        <w:rPr>
          <w:color w:val="222222"/>
          <w:highlight w:val="white"/>
        </w:rPr>
        <w:t>)</w:t>
      </w:r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Linking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transformational</w:t>
      </w:r>
      <w:proofErr w:type="spellEnd"/>
      <w:r>
        <w:rPr>
          <w:color w:val="222222"/>
          <w:highlight w:val="white"/>
        </w:rPr>
        <w:t xml:space="preserve"> leadership </w:t>
      </w:r>
      <w:proofErr w:type="spellStart"/>
      <w:r>
        <w:rPr>
          <w:color w:val="222222"/>
          <w:highlight w:val="white"/>
        </w:rPr>
        <w:t>with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employees</w:t>
      </w:r>
      <w:proofErr w:type="spellEnd"/>
      <w:r>
        <w:rPr>
          <w:color w:val="222222"/>
          <w:highlight w:val="white"/>
        </w:rPr>
        <w:t xml:space="preserve">’ </w:t>
      </w:r>
      <w:proofErr w:type="spellStart"/>
      <w:r>
        <w:rPr>
          <w:color w:val="222222"/>
          <w:highlight w:val="white"/>
        </w:rPr>
        <w:t>engagement</w:t>
      </w:r>
      <w:proofErr w:type="spellEnd"/>
      <w:r>
        <w:rPr>
          <w:color w:val="222222"/>
          <w:highlight w:val="white"/>
        </w:rPr>
        <w:t xml:space="preserve"> in </w:t>
      </w:r>
      <w:proofErr w:type="spellStart"/>
      <w:r>
        <w:rPr>
          <w:color w:val="222222"/>
          <w:highlight w:val="white"/>
        </w:rPr>
        <w:t>the</w:t>
      </w:r>
      <w:proofErr w:type="spellEnd"/>
      <w:r>
        <w:rPr>
          <w:color w:val="222222"/>
          <w:highlight w:val="white"/>
        </w:rPr>
        <w:t xml:space="preserve"> creative </w:t>
      </w:r>
      <w:proofErr w:type="spellStart"/>
      <w:r>
        <w:rPr>
          <w:color w:val="222222"/>
          <w:highlight w:val="white"/>
        </w:rPr>
        <w:t>process</w:t>
      </w:r>
      <w:proofErr w:type="spellEnd"/>
      <w:r>
        <w:rPr>
          <w:color w:val="222222"/>
          <w:highlight w:val="white"/>
        </w:rPr>
        <w:t xml:space="preserve">. </w:t>
      </w:r>
      <w:r>
        <w:rPr>
          <w:i/>
          <w:color w:val="222222"/>
          <w:highlight w:val="white"/>
        </w:rPr>
        <w:t xml:space="preserve">Management </w:t>
      </w:r>
      <w:proofErr w:type="spellStart"/>
      <w:r>
        <w:rPr>
          <w:i/>
          <w:color w:val="222222"/>
          <w:highlight w:val="white"/>
        </w:rPr>
        <w:t>Research</w:t>
      </w:r>
      <w:proofErr w:type="spellEnd"/>
      <w:r>
        <w:rPr>
          <w:i/>
          <w:color w:val="222222"/>
          <w:highlight w:val="white"/>
        </w:rPr>
        <w:t xml:space="preserve"> Review</w:t>
      </w:r>
      <w:r>
        <w:rPr>
          <w:color w:val="222222"/>
          <w:highlight w:val="white"/>
        </w:rPr>
        <w:t xml:space="preserve">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at: </w:t>
      </w:r>
      <w:hyperlink r:id="rId8">
        <w:r>
          <w:rPr>
            <w:color w:val="222222"/>
            <w:highlight w:val="white"/>
            <w:u w:val="single"/>
          </w:rPr>
          <w:t>https://www.researchgate.net/profile/Md-Uddin-152/publication/330648509_Linking_transformational_leadership_with_employees%27_engagement_in_the_creative_process/links/617c0a1ceef53e51e1029b76/Linking-transformational-leadership-with-employees-engagement-in-the-creative-process.pdf</w:t>
        </w:r>
      </w:hyperlink>
    </w:p>
    <w:p w14:paraId="5A0248E5" w14:textId="77777777" w:rsidR="00A36EAB" w:rsidRDefault="00A36EAB" w:rsidP="005E31E6">
      <w:pPr>
        <w:spacing w:line="360" w:lineRule="auto"/>
        <w:jc w:val="both"/>
        <w:rPr>
          <w:color w:val="222222"/>
          <w:highlight w:val="white"/>
        </w:rPr>
      </w:pPr>
    </w:p>
    <w:p w14:paraId="30FE31B8" w14:textId="21F509C1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t>Bakhru</w:t>
      </w:r>
      <w:proofErr w:type="spellEnd"/>
      <w:r>
        <w:rPr>
          <w:color w:val="222222"/>
          <w:highlight w:val="white"/>
        </w:rPr>
        <w:t xml:space="preserve">, K.M.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Sharma</w:t>
      </w:r>
      <w:proofErr w:type="spellEnd"/>
      <w:r>
        <w:rPr>
          <w:color w:val="222222"/>
          <w:highlight w:val="white"/>
        </w:rPr>
        <w:t xml:space="preserve">, A., 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2022</w:t>
      </w:r>
      <w:r w:rsidR="00A36EAB">
        <w:rPr>
          <w:color w:val="222222"/>
          <w:highlight w:val="white"/>
        </w:rPr>
        <w:t>)</w:t>
      </w:r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Unlocking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drivers</w:t>
      </w:r>
      <w:proofErr w:type="spellEnd"/>
      <w:r>
        <w:rPr>
          <w:color w:val="222222"/>
          <w:highlight w:val="white"/>
        </w:rPr>
        <w:t xml:space="preserve"> for </w:t>
      </w:r>
      <w:proofErr w:type="spellStart"/>
      <w:r>
        <w:rPr>
          <w:color w:val="222222"/>
          <w:highlight w:val="white"/>
        </w:rPr>
        <w:t>employee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engagement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through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human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resource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analytics</w:t>
      </w:r>
      <w:proofErr w:type="spellEnd"/>
      <w:r>
        <w:rPr>
          <w:color w:val="222222"/>
          <w:highlight w:val="white"/>
        </w:rPr>
        <w:t xml:space="preserve">. In </w:t>
      </w:r>
      <w:proofErr w:type="spellStart"/>
      <w:r>
        <w:rPr>
          <w:i/>
          <w:color w:val="222222"/>
          <w:highlight w:val="white"/>
        </w:rPr>
        <w:t>Research</w:t>
      </w:r>
      <w:proofErr w:type="spellEnd"/>
      <w:r>
        <w:rPr>
          <w:i/>
          <w:color w:val="222222"/>
          <w:highlight w:val="white"/>
        </w:rPr>
        <w:t xml:space="preserve"> </w:t>
      </w:r>
      <w:proofErr w:type="spellStart"/>
      <w:r>
        <w:rPr>
          <w:i/>
          <w:color w:val="222222"/>
          <w:highlight w:val="white"/>
        </w:rPr>
        <w:t>Anthology</w:t>
      </w:r>
      <w:proofErr w:type="spellEnd"/>
      <w:r>
        <w:rPr>
          <w:i/>
          <w:color w:val="222222"/>
          <w:highlight w:val="white"/>
        </w:rPr>
        <w:t xml:space="preserve"> on </w:t>
      </w:r>
      <w:proofErr w:type="spellStart"/>
      <w:r>
        <w:rPr>
          <w:i/>
          <w:color w:val="222222"/>
          <w:highlight w:val="white"/>
        </w:rPr>
        <w:t>Human</w:t>
      </w:r>
      <w:proofErr w:type="spellEnd"/>
      <w:r>
        <w:rPr>
          <w:i/>
          <w:color w:val="222222"/>
          <w:highlight w:val="white"/>
        </w:rPr>
        <w:t xml:space="preserve"> </w:t>
      </w:r>
      <w:proofErr w:type="spellStart"/>
      <w:r>
        <w:rPr>
          <w:i/>
          <w:color w:val="222222"/>
          <w:highlight w:val="white"/>
        </w:rPr>
        <w:t>Resource</w:t>
      </w:r>
      <w:proofErr w:type="spellEnd"/>
      <w:r>
        <w:rPr>
          <w:i/>
          <w:color w:val="222222"/>
          <w:highlight w:val="white"/>
        </w:rPr>
        <w:t xml:space="preserve"> </w:t>
      </w:r>
      <w:proofErr w:type="spellStart"/>
      <w:r>
        <w:rPr>
          <w:i/>
          <w:color w:val="222222"/>
          <w:highlight w:val="white"/>
        </w:rPr>
        <w:t>Practices</w:t>
      </w:r>
      <w:proofErr w:type="spellEnd"/>
      <w:r>
        <w:rPr>
          <w:i/>
          <w:color w:val="222222"/>
          <w:highlight w:val="white"/>
        </w:rPr>
        <w:t xml:space="preserve"> for </w:t>
      </w:r>
      <w:proofErr w:type="spellStart"/>
      <w:r>
        <w:rPr>
          <w:i/>
          <w:color w:val="222222"/>
          <w:highlight w:val="white"/>
        </w:rPr>
        <w:t>the</w:t>
      </w:r>
      <w:proofErr w:type="spellEnd"/>
      <w:r>
        <w:rPr>
          <w:i/>
          <w:color w:val="222222"/>
          <w:highlight w:val="white"/>
        </w:rPr>
        <w:t xml:space="preserve"> Modern </w:t>
      </w:r>
      <w:proofErr w:type="spellStart"/>
      <w:r>
        <w:rPr>
          <w:i/>
          <w:color w:val="222222"/>
          <w:highlight w:val="white"/>
        </w:rPr>
        <w:t>Workforce</w:t>
      </w:r>
      <w:proofErr w:type="spellEnd"/>
      <w:r>
        <w:rPr>
          <w:color w:val="222222"/>
          <w:highlight w:val="white"/>
        </w:rPr>
        <w:t xml:space="preserve"> (pp. 471-490). IGI Global.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 </w:t>
      </w:r>
      <w:hyperlink r:id="rId9">
        <w:r>
          <w:rPr>
            <w:color w:val="222222"/>
            <w:highlight w:val="white"/>
            <w:u w:val="single"/>
          </w:rPr>
          <w:t>https://www.researchgate.net/profile/Kanupriya-Bakhru/publication/330459696_Unlocking_Drivers_for_Employee_Engagement_Through_Human_Resource_Analytics/links/5c4944e0a6fdccd6b5c44042/Unlocking-Drivers-for-Employee-Engagement-Through-Human-Resource-Analytics.pdf</w:t>
        </w:r>
      </w:hyperlink>
    </w:p>
    <w:p w14:paraId="0FC15D5B" w14:textId="77777777" w:rsidR="00A36EAB" w:rsidRDefault="00A36EAB" w:rsidP="005E31E6">
      <w:pPr>
        <w:spacing w:line="360" w:lineRule="auto"/>
        <w:jc w:val="both"/>
        <w:rPr>
          <w:color w:val="222222"/>
          <w:highlight w:val="white"/>
        </w:rPr>
      </w:pPr>
    </w:p>
    <w:p w14:paraId="22C61FE9" w14:textId="5883E95C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lastRenderedPageBreak/>
        <w:t>Choudhury</w:t>
      </w:r>
      <w:proofErr w:type="spellEnd"/>
      <w:r>
        <w:rPr>
          <w:color w:val="222222"/>
          <w:highlight w:val="white"/>
        </w:rPr>
        <w:t xml:space="preserve">, S.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Mohanty</w:t>
      </w:r>
      <w:proofErr w:type="spellEnd"/>
      <w:r>
        <w:rPr>
          <w:color w:val="222222"/>
          <w:highlight w:val="white"/>
        </w:rPr>
        <w:t>, M.K.,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2019</w:t>
      </w:r>
      <w:r w:rsidR="00A36EAB">
        <w:rPr>
          <w:color w:val="222222"/>
          <w:highlight w:val="white"/>
        </w:rPr>
        <w:t xml:space="preserve">) </w:t>
      </w:r>
      <w:proofErr w:type="spellStart"/>
      <w:r>
        <w:rPr>
          <w:color w:val="222222"/>
          <w:highlight w:val="white"/>
        </w:rPr>
        <w:t>Drivers</w:t>
      </w:r>
      <w:proofErr w:type="spellEnd"/>
      <w:r>
        <w:rPr>
          <w:color w:val="222222"/>
          <w:highlight w:val="white"/>
        </w:rPr>
        <w:t xml:space="preserve"> of </w:t>
      </w:r>
      <w:proofErr w:type="spellStart"/>
      <w:r>
        <w:rPr>
          <w:color w:val="222222"/>
          <w:highlight w:val="white"/>
        </w:rPr>
        <w:t>Employee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Engagement</w:t>
      </w:r>
      <w:proofErr w:type="spellEnd"/>
      <w:r>
        <w:rPr>
          <w:color w:val="222222"/>
          <w:highlight w:val="white"/>
        </w:rPr>
        <w:t xml:space="preserve">-A </w:t>
      </w:r>
      <w:proofErr w:type="spellStart"/>
      <w:r>
        <w:rPr>
          <w:color w:val="222222"/>
          <w:highlight w:val="white"/>
        </w:rPr>
        <w:t>Chronological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Literature</w:t>
      </w:r>
      <w:proofErr w:type="spellEnd"/>
      <w:r>
        <w:rPr>
          <w:color w:val="222222"/>
          <w:highlight w:val="white"/>
        </w:rPr>
        <w:t xml:space="preserve"> Review </w:t>
      </w:r>
      <w:proofErr w:type="spellStart"/>
      <w:r>
        <w:rPr>
          <w:color w:val="222222"/>
          <w:highlight w:val="white"/>
        </w:rPr>
        <w:t>Excluding</w:t>
      </w:r>
      <w:proofErr w:type="spellEnd"/>
      <w:r>
        <w:rPr>
          <w:color w:val="222222"/>
          <w:highlight w:val="white"/>
        </w:rPr>
        <w:t xml:space="preserve"> India. </w:t>
      </w:r>
      <w:r>
        <w:rPr>
          <w:i/>
          <w:color w:val="222222"/>
          <w:highlight w:val="white"/>
        </w:rPr>
        <w:t xml:space="preserve">Journal of Strategic </w:t>
      </w:r>
      <w:proofErr w:type="spellStart"/>
      <w:r>
        <w:rPr>
          <w:i/>
          <w:color w:val="222222"/>
          <w:highlight w:val="white"/>
        </w:rPr>
        <w:t>Human</w:t>
      </w:r>
      <w:proofErr w:type="spellEnd"/>
      <w:r>
        <w:rPr>
          <w:i/>
          <w:color w:val="222222"/>
          <w:highlight w:val="white"/>
        </w:rPr>
        <w:t xml:space="preserve"> </w:t>
      </w:r>
      <w:proofErr w:type="spellStart"/>
      <w:r>
        <w:rPr>
          <w:i/>
          <w:color w:val="222222"/>
          <w:highlight w:val="white"/>
        </w:rPr>
        <w:t>Resource</w:t>
      </w:r>
      <w:proofErr w:type="spellEnd"/>
      <w:r>
        <w:rPr>
          <w:i/>
          <w:color w:val="222222"/>
          <w:highlight w:val="white"/>
        </w:rPr>
        <w:t xml:space="preserve"> Management</w:t>
      </w:r>
      <w:r>
        <w:rPr>
          <w:color w:val="222222"/>
          <w:highlight w:val="white"/>
        </w:rPr>
        <w:t xml:space="preserve">, </w:t>
      </w:r>
      <w:r>
        <w:rPr>
          <w:i/>
          <w:color w:val="222222"/>
          <w:highlight w:val="white"/>
        </w:rPr>
        <w:t>8</w:t>
      </w:r>
      <w:r>
        <w:rPr>
          <w:color w:val="222222"/>
          <w:highlight w:val="white"/>
        </w:rPr>
        <w:t xml:space="preserve">(1), p.32.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 </w:t>
      </w:r>
    </w:p>
    <w:p w14:paraId="60EE910F" w14:textId="77777777" w:rsidR="00A36EAB" w:rsidRDefault="00A36EAB" w:rsidP="005E31E6">
      <w:pPr>
        <w:spacing w:line="360" w:lineRule="auto"/>
        <w:jc w:val="both"/>
        <w:rPr>
          <w:color w:val="222222"/>
          <w:highlight w:val="white"/>
        </w:rPr>
      </w:pPr>
    </w:p>
    <w:p w14:paraId="25C2ECBC" w14:textId="40B87A78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t>Dhir</w:t>
      </w:r>
      <w:proofErr w:type="spellEnd"/>
      <w:r>
        <w:rPr>
          <w:color w:val="222222"/>
          <w:highlight w:val="white"/>
        </w:rPr>
        <w:t xml:space="preserve">, S.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Shukla</w:t>
      </w:r>
      <w:proofErr w:type="spellEnd"/>
      <w:r>
        <w:rPr>
          <w:color w:val="222222"/>
          <w:highlight w:val="white"/>
        </w:rPr>
        <w:t xml:space="preserve">, A., 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2019</w:t>
      </w:r>
      <w:r w:rsidR="00A36EAB">
        <w:rPr>
          <w:color w:val="222222"/>
          <w:highlight w:val="white"/>
        </w:rPr>
        <w:t>)</w:t>
      </w:r>
      <w:r>
        <w:rPr>
          <w:color w:val="222222"/>
          <w:highlight w:val="white"/>
        </w:rPr>
        <w:t xml:space="preserve"> Role of </w:t>
      </w:r>
      <w:proofErr w:type="spellStart"/>
      <w:r>
        <w:rPr>
          <w:color w:val="222222"/>
          <w:highlight w:val="white"/>
        </w:rPr>
        <w:t>organizational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image</w:t>
      </w:r>
      <w:proofErr w:type="spellEnd"/>
      <w:r>
        <w:rPr>
          <w:color w:val="222222"/>
          <w:highlight w:val="white"/>
        </w:rPr>
        <w:t xml:space="preserve"> in </w:t>
      </w:r>
      <w:proofErr w:type="spellStart"/>
      <w:r>
        <w:rPr>
          <w:color w:val="222222"/>
          <w:highlight w:val="white"/>
        </w:rPr>
        <w:t>employee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engagement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performance. </w:t>
      </w:r>
      <w:proofErr w:type="spellStart"/>
      <w:r>
        <w:rPr>
          <w:i/>
          <w:color w:val="222222"/>
          <w:highlight w:val="white"/>
        </w:rPr>
        <w:t>Benchmarking</w:t>
      </w:r>
      <w:proofErr w:type="spellEnd"/>
      <w:r>
        <w:rPr>
          <w:i/>
          <w:color w:val="222222"/>
          <w:highlight w:val="white"/>
        </w:rPr>
        <w:t>: An International Journal</w:t>
      </w:r>
      <w:r>
        <w:rPr>
          <w:color w:val="222222"/>
          <w:highlight w:val="white"/>
        </w:rPr>
        <w:t xml:space="preserve">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at: </w:t>
      </w:r>
      <w:hyperlink r:id="rId10">
        <w:r>
          <w:rPr>
            <w:color w:val="222222"/>
            <w:highlight w:val="white"/>
            <w:u w:val="single"/>
          </w:rPr>
          <w:t>https://www.researchgate.net/profile/Swati-Dhir-3/publication/330483876_Role_of_organizational_image_in_employee_engagement_and_performance/links/5db953e592851c818014e48d/Role-of-organizational-image-in-employee-engagement-and-performance.pdf</w:t>
        </w:r>
      </w:hyperlink>
    </w:p>
    <w:p w14:paraId="5ADF3504" w14:textId="77777777" w:rsidR="00A36EAB" w:rsidRDefault="00A36EAB" w:rsidP="005E31E6">
      <w:pPr>
        <w:spacing w:line="360" w:lineRule="auto"/>
        <w:jc w:val="both"/>
        <w:rPr>
          <w:color w:val="222222"/>
          <w:highlight w:val="white"/>
        </w:rPr>
      </w:pPr>
    </w:p>
    <w:p w14:paraId="4200BFE3" w14:textId="421DD3B5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t>Kashive</w:t>
      </w:r>
      <w:proofErr w:type="spellEnd"/>
      <w:r>
        <w:rPr>
          <w:color w:val="222222"/>
          <w:highlight w:val="white"/>
        </w:rPr>
        <w:t xml:space="preserve">, N., </w:t>
      </w:r>
      <w:proofErr w:type="spellStart"/>
      <w:r>
        <w:rPr>
          <w:color w:val="222222"/>
          <w:highlight w:val="white"/>
        </w:rPr>
        <w:t>Khanna</w:t>
      </w:r>
      <w:proofErr w:type="spellEnd"/>
      <w:r>
        <w:rPr>
          <w:color w:val="222222"/>
          <w:highlight w:val="white"/>
        </w:rPr>
        <w:t xml:space="preserve">, V.T.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Bharthi</w:t>
      </w:r>
      <w:proofErr w:type="spellEnd"/>
      <w:r>
        <w:rPr>
          <w:color w:val="222222"/>
          <w:highlight w:val="white"/>
        </w:rPr>
        <w:t>, M.N.,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2020</w:t>
      </w:r>
      <w:r w:rsidR="00A36EAB">
        <w:rPr>
          <w:color w:val="222222"/>
          <w:highlight w:val="white"/>
        </w:rPr>
        <w:t>)</w:t>
      </w:r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Employer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branding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through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crowdsourcing</w:t>
      </w:r>
      <w:proofErr w:type="spellEnd"/>
      <w:r>
        <w:rPr>
          <w:color w:val="222222"/>
          <w:highlight w:val="white"/>
        </w:rPr>
        <w:t xml:space="preserve">: </w:t>
      </w:r>
      <w:proofErr w:type="spellStart"/>
      <w:r>
        <w:rPr>
          <w:color w:val="222222"/>
          <w:highlight w:val="white"/>
        </w:rPr>
        <w:t>understanding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the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sentiments</w:t>
      </w:r>
      <w:proofErr w:type="spellEnd"/>
      <w:r>
        <w:rPr>
          <w:color w:val="222222"/>
          <w:highlight w:val="white"/>
        </w:rPr>
        <w:t xml:space="preserve"> of </w:t>
      </w:r>
      <w:proofErr w:type="spellStart"/>
      <w:r>
        <w:rPr>
          <w:color w:val="222222"/>
          <w:highlight w:val="white"/>
        </w:rPr>
        <w:t>employees</w:t>
      </w:r>
      <w:proofErr w:type="spellEnd"/>
      <w:r>
        <w:rPr>
          <w:color w:val="222222"/>
          <w:highlight w:val="white"/>
        </w:rPr>
        <w:t xml:space="preserve">. </w:t>
      </w:r>
      <w:r>
        <w:rPr>
          <w:i/>
          <w:color w:val="222222"/>
          <w:highlight w:val="white"/>
        </w:rPr>
        <w:t xml:space="preserve">Journal of Indian Business </w:t>
      </w:r>
      <w:proofErr w:type="spellStart"/>
      <w:r>
        <w:rPr>
          <w:i/>
          <w:color w:val="222222"/>
          <w:highlight w:val="white"/>
        </w:rPr>
        <w:t>Research</w:t>
      </w:r>
      <w:proofErr w:type="spellEnd"/>
      <w:r>
        <w:rPr>
          <w:color w:val="222222"/>
          <w:highlight w:val="white"/>
        </w:rPr>
        <w:t xml:space="preserve">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at: </w:t>
      </w:r>
      <w:hyperlink r:id="rId11">
        <w:r>
          <w:rPr>
            <w:color w:val="222222"/>
            <w:highlight w:val="white"/>
            <w:u w:val="single"/>
          </w:rPr>
          <w:t>https://www.researchgate.net/profile/Neerja-Kashive-2/publication/339384497_Employer_branding_through_crowdsourcing_understanding_the_sentiments_of_employees/links/5ef9eefa92851c52d606bb36/Employer-branding-through-crowdsourcing-understanding-the-sentiments-of-employees.pdf</w:t>
        </w:r>
      </w:hyperlink>
    </w:p>
    <w:p w14:paraId="1E937A38" w14:textId="77777777" w:rsidR="00A36EAB" w:rsidRDefault="00A36EAB" w:rsidP="005E31E6">
      <w:pPr>
        <w:spacing w:line="360" w:lineRule="auto"/>
        <w:jc w:val="both"/>
        <w:rPr>
          <w:color w:val="222222"/>
          <w:highlight w:val="white"/>
        </w:rPr>
      </w:pPr>
    </w:p>
    <w:p w14:paraId="31CE4E45" w14:textId="1C32A650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t>Khodakarami</w:t>
      </w:r>
      <w:proofErr w:type="spellEnd"/>
      <w:r>
        <w:rPr>
          <w:color w:val="222222"/>
          <w:highlight w:val="white"/>
        </w:rPr>
        <w:t xml:space="preserve">, N.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Dirani</w:t>
      </w:r>
      <w:proofErr w:type="spellEnd"/>
      <w:r>
        <w:rPr>
          <w:color w:val="222222"/>
          <w:highlight w:val="white"/>
        </w:rPr>
        <w:t xml:space="preserve">, K., 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2020</w:t>
      </w:r>
      <w:r w:rsidR="00A36EAB">
        <w:rPr>
          <w:color w:val="222222"/>
          <w:highlight w:val="white"/>
        </w:rPr>
        <w:t xml:space="preserve">) </w:t>
      </w:r>
      <w:proofErr w:type="spellStart"/>
      <w:r>
        <w:rPr>
          <w:color w:val="222222"/>
          <w:highlight w:val="white"/>
        </w:rPr>
        <w:t>Drivers</w:t>
      </w:r>
      <w:proofErr w:type="spellEnd"/>
      <w:r>
        <w:rPr>
          <w:color w:val="222222"/>
          <w:highlight w:val="white"/>
        </w:rPr>
        <w:t xml:space="preserve"> of </w:t>
      </w:r>
      <w:proofErr w:type="spellStart"/>
      <w:r>
        <w:rPr>
          <w:color w:val="222222"/>
          <w:highlight w:val="white"/>
        </w:rPr>
        <w:t>employee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engagement</w:t>
      </w:r>
      <w:proofErr w:type="spellEnd"/>
      <w:r>
        <w:rPr>
          <w:color w:val="222222"/>
          <w:highlight w:val="white"/>
        </w:rPr>
        <w:t xml:space="preserve">: </w:t>
      </w:r>
      <w:proofErr w:type="spellStart"/>
      <w:r>
        <w:rPr>
          <w:color w:val="222222"/>
          <w:highlight w:val="white"/>
        </w:rPr>
        <w:t>Differences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by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work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area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gender</w:t>
      </w:r>
      <w:proofErr w:type="spellEnd"/>
      <w:r>
        <w:rPr>
          <w:color w:val="222222"/>
          <w:highlight w:val="white"/>
        </w:rPr>
        <w:t xml:space="preserve">. </w:t>
      </w:r>
      <w:r>
        <w:rPr>
          <w:i/>
          <w:color w:val="222222"/>
          <w:highlight w:val="white"/>
        </w:rPr>
        <w:t xml:space="preserve">Industrial </w:t>
      </w:r>
      <w:proofErr w:type="spellStart"/>
      <w:r>
        <w:rPr>
          <w:i/>
          <w:color w:val="222222"/>
          <w:highlight w:val="white"/>
        </w:rPr>
        <w:t>and</w:t>
      </w:r>
      <w:proofErr w:type="spellEnd"/>
      <w:r>
        <w:rPr>
          <w:i/>
          <w:color w:val="222222"/>
          <w:highlight w:val="white"/>
        </w:rPr>
        <w:t xml:space="preserve"> </w:t>
      </w:r>
      <w:proofErr w:type="spellStart"/>
      <w:r>
        <w:rPr>
          <w:i/>
          <w:color w:val="222222"/>
          <w:highlight w:val="white"/>
        </w:rPr>
        <w:t>Commercial</w:t>
      </w:r>
      <w:proofErr w:type="spellEnd"/>
      <w:r>
        <w:rPr>
          <w:i/>
          <w:color w:val="222222"/>
          <w:highlight w:val="white"/>
        </w:rPr>
        <w:t xml:space="preserve"> Training</w:t>
      </w:r>
      <w:r>
        <w:rPr>
          <w:color w:val="222222"/>
          <w:highlight w:val="white"/>
        </w:rPr>
        <w:t xml:space="preserve">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 </w:t>
      </w:r>
      <w:hyperlink r:id="rId12">
        <w:r>
          <w:rPr>
            <w:color w:val="222222"/>
            <w:highlight w:val="white"/>
            <w:u w:val="single"/>
          </w:rPr>
          <w:t>https://www.researchgate.net/profile/Nima-Khodakarami/publication/339386067_Drivers_of_employee_engagement_differences_by_work_area_and_gender/links/5e4ff532299bf1cdb93cc277/Drivers-of-employee-engagement-differences-by-work-area-and-gender.pdf</w:t>
        </w:r>
      </w:hyperlink>
    </w:p>
    <w:p w14:paraId="7ED12FCA" w14:textId="77777777" w:rsidR="00A36EAB" w:rsidRDefault="00A36EAB" w:rsidP="005E31E6">
      <w:pPr>
        <w:spacing w:line="360" w:lineRule="auto"/>
        <w:jc w:val="both"/>
        <w:rPr>
          <w:color w:val="222222"/>
          <w:highlight w:val="white"/>
        </w:rPr>
      </w:pPr>
    </w:p>
    <w:p w14:paraId="529D68A2" w14:textId="733B9DBD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t>Pawar</w:t>
      </w:r>
      <w:proofErr w:type="spellEnd"/>
      <w:r>
        <w:rPr>
          <w:color w:val="222222"/>
          <w:highlight w:val="white"/>
        </w:rPr>
        <w:t xml:space="preserve">, A., 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2020</w:t>
      </w:r>
      <w:r w:rsidR="00A36EAB">
        <w:rPr>
          <w:color w:val="222222"/>
          <w:highlight w:val="white"/>
        </w:rPr>
        <w:t xml:space="preserve">) </w:t>
      </w:r>
      <w:r>
        <w:rPr>
          <w:color w:val="222222"/>
          <w:highlight w:val="white"/>
        </w:rPr>
        <w:t xml:space="preserve">Prognostic model for </w:t>
      </w:r>
      <w:proofErr w:type="spellStart"/>
      <w:r>
        <w:rPr>
          <w:color w:val="222222"/>
          <w:highlight w:val="white"/>
        </w:rPr>
        <w:t>employer</w:t>
      </w:r>
      <w:proofErr w:type="spellEnd"/>
      <w:r>
        <w:rPr>
          <w:color w:val="222222"/>
          <w:highlight w:val="white"/>
        </w:rPr>
        <w:t xml:space="preserve"> brand, talent </w:t>
      </w:r>
      <w:proofErr w:type="spellStart"/>
      <w:r>
        <w:rPr>
          <w:color w:val="222222"/>
          <w:highlight w:val="white"/>
        </w:rPr>
        <w:t>attraction</w:t>
      </w:r>
      <w:proofErr w:type="spellEnd"/>
      <w:r>
        <w:rPr>
          <w:color w:val="222222"/>
          <w:highlight w:val="white"/>
        </w:rPr>
        <w:t xml:space="preserve">,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employee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retention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through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employee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value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proposition</w:t>
      </w:r>
      <w:proofErr w:type="spellEnd"/>
      <w:r>
        <w:rPr>
          <w:color w:val="222222"/>
          <w:highlight w:val="white"/>
        </w:rPr>
        <w:t xml:space="preserve">. </w:t>
      </w:r>
      <w:r>
        <w:rPr>
          <w:i/>
          <w:color w:val="222222"/>
          <w:highlight w:val="white"/>
        </w:rPr>
        <w:t xml:space="preserve">Journal of </w:t>
      </w:r>
      <w:proofErr w:type="spellStart"/>
      <w:r>
        <w:rPr>
          <w:i/>
          <w:color w:val="222222"/>
          <w:highlight w:val="white"/>
        </w:rPr>
        <w:t>Applied</w:t>
      </w:r>
      <w:proofErr w:type="spellEnd"/>
      <w:r>
        <w:rPr>
          <w:i/>
          <w:color w:val="222222"/>
          <w:highlight w:val="white"/>
        </w:rPr>
        <w:t xml:space="preserve"> Management </w:t>
      </w:r>
      <w:proofErr w:type="spellStart"/>
      <w:r>
        <w:rPr>
          <w:i/>
          <w:color w:val="222222"/>
          <w:highlight w:val="white"/>
        </w:rPr>
        <w:t>and</w:t>
      </w:r>
      <w:proofErr w:type="spellEnd"/>
      <w:r>
        <w:rPr>
          <w:i/>
          <w:color w:val="222222"/>
          <w:highlight w:val="white"/>
        </w:rPr>
        <w:t xml:space="preserve"> Investments</w:t>
      </w:r>
      <w:r>
        <w:rPr>
          <w:color w:val="222222"/>
          <w:highlight w:val="white"/>
        </w:rPr>
        <w:t xml:space="preserve">, </w:t>
      </w:r>
      <w:r>
        <w:rPr>
          <w:i/>
          <w:color w:val="222222"/>
          <w:highlight w:val="white"/>
        </w:rPr>
        <w:t>9</w:t>
      </w:r>
      <w:r>
        <w:rPr>
          <w:color w:val="222222"/>
          <w:highlight w:val="white"/>
        </w:rPr>
        <w:t xml:space="preserve">(3), pp.133-152.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at: </w:t>
      </w:r>
      <w:hyperlink r:id="rId13">
        <w:r>
          <w:rPr>
            <w:color w:val="222222"/>
            <w:highlight w:val="white"/>
            <w:u w:val="single"/>
          </w:rPr>
          <w:t>http://www.jami.org.ua/Papers/JAMI_9_3_2020_133-152.pdf</w:t>
        </w:r>
      </w:hyperlink>
    </w:p>
    <w:p w14:paraId="799CDDB7" w14:textId="77777777" w:rsidR="00A36EAB" w:rsidRDefault="00A36EAB" w:rsidP="005E31E6">
      <w:pPr>
        <w:spacing w:line="360" w:lineRule="auto"/>
        <w:jc w:val="both"/>
        <w:rPr>
          <w:color w:val="222222"/>
          <w:highlight w:val="white"/>
        </w:rPr>
      </w:pPr>
    </w:p>
    <w:p w14:paraId="7BC3F833" w14:textId="683AEC2A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r>
        <w:rPr>
          <w:color w:val="222222"/>
          <w:highlight w:val="white"/>
        </w:rPr>
        <w:t xml:space="preserve">Rai, A., </w:t>
      </w:r>
      <w:proofErr w:type="spellStart"/>
      <w:r>
        <w:rPr>
          <w:color w:val="222222"/>
          <w:highlight w:val="white"/>
        </w:rPr>
        <w:t>Ghosh</w:t>
      </w:r>
      <w:proofErr w:type="spellEnd"/>
      <w:r>
        <w:rPr>
          <w:color w:val="222222"/>
          <w:highlight w:val="white"/>
        </w:rPr>
        <w:t xml:space="preserve">, P., </w:t>
      </w:r>
      <w:proofErr w:type="spellStart"/>
      <w:r>
        <w:rPr>
          <w:color w:val="222222"/>
          <w:highlight w:val="white"/>
        </w:rPr>
        <w:t>Chauhan</w:t>
      </w:r>
      <w:proofErr w:type="spellEnd"/>
      <w:r>
        <w:rPr>
          <w:color w:val="222222"/>
          <w:highlight w:val="white"/>
        </w:rPr>
        <w:t xml:space="preserve">, R.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Singh</w:t>
      </w:r>
      <w:proofErr w:type="spellEnd"/>
      <w:r>
        <w:rPr>
          <w:color w:val="222222"/>
          <w:highlight w:val="white"/>
        </w:rPr>
        <w:t xml:space="preserve">, R., 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2018</w:t>
      </w:r>
      <w:r w:rsidR="00A36EAB">
        <w:rPr>
          <w:color w:val="222222"/>
          <w:highlight w:val="white"/>
        </w:rPr>
        <w:t>)</w:t>
      </w:r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Improving</w:t>
      </w:r>
      <w:proofErr w:type="spellEnd"/>
      <w:r>
        <w:rPr>
          <w:color w:val="222222"/>
          <w:highlight w:val="white"/>
        </w:rPr>
        <w:t xml:space="preserve"> in-role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extra-role </w:t>
      </w:r>
      <w:proofErr w:type="spellStart"/>
      <w:r>
        <w:rPr>
          <w:color w:val="222222"/>
          <w:highlight w:val="white"/>
        </w:rPr>
        <w:t>performances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with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rewards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recognition</w:t>
      </w:r>
      <w:proofErr w:type="spellEnd"/>
      <w:r>
        <w:rPr>
          <w:color w:val="222222"/>
          <w:highlight w:val="white"/>
        </w:rPr>
        <w:t xml:space="preserve">: </w:t>
      </w:r>
      <w:proofErr w:type="spellStart"/>
      <w:r>
        <w:rPr>
          <w:color w:val="222222"/>
          <w:highlight w:val="white"/>
        </w:rPr>
        <w:t>does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engagement</w:t>
      </w:r>
      <w:proofErr w:type="spellEnd"/>
      <w:r>
        <w:rPr>
          <w:color w:val="222222"/>
          <w:highlight w:val="white"/>
        </w:rPr>
        <w:t xml:space="preserve"> mediate </w:t>
      </w:r>
      <w:proofErr w:type="spellStart"/>
      <w:r>
        <w:rPr>
          <w:color w:val="222222"/>
          <w:highlight w:val="white"/>
        </w:rPr>
        <w:t>the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process</w:t>
      </w:r>
      <w:proofErr w:type="spellEnd"/>
      <w:r>
        <w:rPr>
          <w:color w:val="222222"/>
          <w:highlight w:val="white"/>
        </w:rPr>
        <w:t xml:space="preserve">?. </w:t>
      </w:r>
      <w:r>
        <w:rPr>
          <w:i/>
          <w:color w:val="222222"/>
          <w:highlight w:val="white"/>
        </w:rPr>
        <w:t xml:space="preserve">Management </w:t>
      </w:r>
      <w:proofErr w:type="spellStart"/>
      <w:r>
        <w:rPr>
          <w:i/>
          <w:color w:val="222222"/>
          <w:highlight w:val="white"/>
        </w:rPr>
        <w:t>Research</w:t>
      </w:r>
      <w:proofErr w:type="spellEnd"/>
      <w:r>
        <w:rPr>
          <w:i/>
          <w:color w:val="222222"/>
          <w:highlight w:val="white"/>
        </w:rPr>
        <w:t xml:space="preserve"> Review</w:t>
      </w:r>
      <w:r>
        <w:rPr>
          <w:color w:val="222222"/>
          <w:highlight w:val="white"/>
        </w:rPr>
        <w:t xml:space="preserve">. </w:t>
      </w:r>
    </w:p>
    <w:p w14:paraId="2675F4CE" w14:textId="77777777" w:rsidR="00A36EAB" w:rsidRDefault="00A36EAB" w:rsidP="005E31E6">
      <w:pPr>
        <w:spacing w:line="360" w:lineRule="auto"/>
        <w:jc w:val="both"/>
        <w:rPr>
          <w:color w:val="222222"/>
          <w:highlight w:val="white"/>
        </w:rPr>
      </w:pPr>
    </w:p>
    <w:p w14:paraId="2815A534" w14:textId="7E98AE11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t>Suomi</w:t>
      </w:r>
      <w:proofErr w:type="spellEnd"/>
      <w:r>
        <w:rPr>
          <w:color w:val="222222"/>
          <w:highlight w:val="white"/>
        </w:rPr>
        <w:t xml:space="preserve">, K., </w:t>
      </w:r>
      <w:proofErr w:type="spellStart"/>
      <w:r>
        <w:rPr>
          <w:color w:val="222222"/>
          <w:highlight w:val="white"/>
        </w:rPr>
        <w:t>Saraniemi</w:t>
      </w:r>
      <w:proofErr w:type="spellEnd"/>
      <w:r>
        <w:rPr>
          <w:color w:val="222222"/>
          <w:highlight w:val="white"/>
        </w:rPr>
        <w:t xml:space="preserve">, S., </w:t>
      </w:r>
      <w:proofErr w:type="spellStart"/>
      <w:r>
        <w:rPr>
          <w:color w:val="222222"/>
          <w:highlight w:val="white"/>
        </w:rPr>
        <w:t>Vähätalo</w:t>
      </w:r>
      <w:proofErr w:type="spellEnd"/>
      <w:r>
        <w:rPr>
          <w:color w:val="222222"/>
          <w:highlight w:val="white"/>
        </w:rPr>
        <w:t xml:space="preserve">, M., </w:t>
      </w:r>
      <w:proofErr w:type="spellStart"/>
      <w:r>
        <w:rPr>
          <w:color w:val="222222"/>
          <w:highlight w:val="white"/>
        </w:rPr>
        <w:t>Kallio</w:t>
      </w:r>
      <w:proofErr w:type="spellEnd"/>
      <w:r>
        <w:rPr>
          <w:color w:val="222222"/>
          <w:highlight w:val="white"/>
        </w:rPr>
        <w:t xml:space="preserve">, T.J.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Tevameri</w:t>
      </w:r>
      <w:proofErr w:type="spellEnd"/>
      <w:r>
        <w:rPr>
          <w:color w:val="222222"/>
          <w:highlight w:val="white"/>
        </w:rPr>
        <w:t xml:space="preserve">, T., </w:t>
      </w:r>
      <w:r w:rsidR="00A36EAB">
        <w:rPr>
          <w:color w:val="222222"/>
          <w:highlight w:val="white"/>
        </w:rPr>
        <w:t>(</w:t>
      </w:r>
      <w:r>
        <w:rPr>
          <w:color w:val="222222"/>
          <w:highlight w:val="white"/>
        </w:rPr>
        <w:t>2021</w:t>
      </w:r>
      <w:r w:rsidR="00A36EAB">
        <w:rPr>
          <w:color w:val="222222"/>
          <w:highlight w:val="white"/>
        </w:rPr>
        <w:t xml:space="preserve">) </w:t>
      </w:r>
      <w:proofErr w:type="spellStart"/>
      <w:r>
        <w:rPr>
          <w:color w:val="222222"/>
          <w:highlight w:val="white"/>
        </w:rPr>
        <w:t>Employee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engagement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internal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branding</w:t>
      </w:r>
      <w:proofErr w:type="spellEnd"/>
      <w:r>
        <w:rPr>
          <w:color w:val="222222"/>
          <w:highlight w:val="white"/>
        </w:rPr>
        <w:t xml:space="preserve">: </w:t>
      </w:r>
      <w:proofErr w:type="spellStart"/>
      <w:r>
        <w:rPr>
          <w:color w:val="222222"/>
          <w:highlight w:val="white"/>
        </w:rPr>
        <w:t>two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sides</w:t>
      </w:r>
      <w:proofErr w:type="spellEnd"/>
      <w:r>
        <w:rPr>
          <w:color w:val="222222"/>
          <w:highlight w:val="white"/>
        </w:rPr>
        <w:t xml:space="preserve"> of </w:t>
      </w:r>
      <w:proofErr w:type="spellStart"/>
      <w:r>
        <w:rPr>
          <w:color w:val="222222"/>
          <w:highlight w:val="white"/>
        </w:rPr>
        <w:t>the</w:t>
      </w:r>
      <w:proofErr w:type="spellEnd"/>
      <w:r>
        <w:rPr>
          <w:color w:val="222222"/>
          <w:highlight w:val="white"/>
        </w:rPr>
        <w:t xml:space="preserve"> same </w:t>
      </w:r>
      <w:proofErr w:type="spellStart"/>
      <w:r>
        <w:rPr>
          <w:color w:val="222222"/>
          <w:highlight w:val="white"/>
        </w:rPr>
        <w:t>coin</w:t>
      </w:r>
      <w:proofErr w:type="spellEnd"/>
      <w:r>
        <w:rPr>
          <w:color w:val="222222"/>
          <w:highlight w:val="white"/>
        </w:rPr>
        <w:t xml:space="preserve">?. </w:t>
      </w:r>
      <w:proofErr w:type="spellStart"/>
      <w:r>
        <w:rPr>
          <w:i/>
          <w:color w:val="222222"/>
          <w:highlight w:val="white"/>
        </w:rPr>
        <w:t>Corporate</w:t>
      </w:r>
      <w:proofErr w:type="spellEnd"/>
      <w:r>
        <w:rPr>
          <w:i/>
          <w:color w:val="222222"/>
          <w:highlight w:val="white"/>
        </w:rPr>
        <w:t xml:space="preserve"> </w:t>
      </w:r>
      <w:proofErr w:type="spellStart"/>
      <w:r>
        <w:rPr>
          <w:i/>
          <w:color w:val="222222"/>
          <w:highlight w:val="white"/>
        </w:rPr>
        <w:t>reputation</w:t>
      </w:r>
      <w:proofErr w:type="spellEnd"/>
      <w:r>
        <w:rPr>
          <w:i/>
          <w:color w:val="222222"/>
          <w:highlight w:val="white"/>
        </w:rPr>
        <w:t xml:space="preserve"> </w:t>
      </w:r>
      <w:proofErr w:type="spellStart"/>
      <w:r>
        <w:rPr>
          <w:i/>
          <w:color w:val="222222"/>
          <w:highlight w:val="white"/>
        </w:rPr>
        <w:t>review</w:t>
      </w:r>
      <w:proofErr w:type="spellEnd"/>
      <w:r>
        <w:rPr>
          <w:color w:val="222222"/>
          <w:highlight w:val="white"/>
        </w:rPr>
        <w:t xml:space="preserve">, </w:t>
      </w:r>
      <w:r>
        <w:rPr>
          <w:i/>
          <w:color w:val="222222"/>
          <w:highlight w:val="white"/>
        </w:rPr>
        <w:t>24</w:t>
      </w:r>
      <w:r>
        <w:rPr>
          <w:color w:val="222222"/>
          <w:highlight w:val="white"/>
        </w:rPr>
        <w:t xml:space="preserve">(1), pp.48-63.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 </w:t>
      </w:r>
      <w:hyperlink r:id="rId14">
        <w:r>
          <w:rPr>
            <w:color w:val="222222"/>
            <w:highlight w:val="white"/>
            <w:u w:val="single"/>
          </w:rPr>
          <w:t>http://jultika.oulu.fi/files/nbnfi-fe2019111237708.pdf</w:t>
        </w:r>
      </w:hyperlink>
      <w:r>
        <w:rPr>
          <w:color w:val="222222"/>
          <w:highlight w:val="white"/>
        </w:rPr>
        <w:t xml:space="preserve"> </w:t>
      </w:r>
    </w:p>
    <w:p w14:paraId="616F8C49" w14:textId="77777777" w:rsidR="005E31E6" w:rsidRDefault="005E31E6" w:rsidP="005E31E6">
      <w:pPr>
        <w:spacing w:line="360" w:lineRule="auto"/>
        <w:jc w:val="both"/>
        <w:rPr>
          <w:color w:val="222222"/>
          <w:highlight w:val="white"/>
        </w:rPr>
      </w:pPr>
      <w:proofErr w:type="spellStart"/>
      <w:r>
        <w:rPr>
          <w:color w:val="222222"/>
          <w:highlight w:val="white"/>
        </w:rPr>
        <w:t>Tsareva</w:t>
      </w:r>
      <w:proofErr w:type="spellEnd"/>
      <w:r>
        <w:rPr>
          <w:color w:val="222222"/>
          <w:highlight w:val="white"/>
        </w:rPr>
        <w:t xml:space="preserve">, N.A. </w:t>
      </w:r>
      <w:proofErr w:type="spellStart"/>
      <w:r>
        <w:rPr>
          <w:color w:val="222222"/>
          <w:highlight w:val="white"/>
        </w:rPr>
        <w:t>and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Boldyhanova</w:t>
      </w:r>
      <w:proofErr w:type="spellEnd"/>
      <w:r>
        <w:rPr>
          <w:color w:val="222222"/>
          <w:highlight w:val="white"/>
        </w:rPr>
        <w:t xml:space="preserve">, V.A., 2020. </w:t>
      </w:r>
      <w:proofErr w:type="spellStart"/>
      <w:r>
        <w:rPr>
          <w:color w:val="222222"/>
          <w:highlight w:val="white"/>
        </w:rPr>
        <w:t>Educating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the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Concepts</w:t>
      </w:r>
      <w:proofErr w:type="spellEnd"/>
      <w:r>
        <w:rPr>
          <w:color w:val="222222"/>
          <w:highlight w:val="white"/>
        </w:rPr>
        <w:t xml:space="preserve"> of </w:t>
      </w:r>
      <w:proofErr w:type="spellStart"/>
      <w:r>
        <w:rPr>
          <w:color w:val="222222"/>
          <w:highlight w:val="white"/>
        </w:rPr>
        <w:t>Retention</w:t>
      </w:r>
      <w:proofErr w:type="spellEnd"/>
      <w:r>
        <w:rPr>
          <w:color w:val="222222"/>
          <w:highlight w:val="white"/>
        </w:rPr>
        <w:t xml:space="preserve"> Factor of a Company </w:t>
      </w:r>
      <w:proofErr w:type="spellStart"/>
      <w:r>
        <w:rPr>
          <w:color w:val="222222"/>
          <w:highlight w:val="white"/>
        </w:rPr>
        <w:t>with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the</w:t>
      </w:r>
      <w:proofErr w:type="spellEnd"/>
      <w:r>
        <w:rPr>
          <w:color w:val="222222"/>
          <w:highlight w:val="white"/>
        </w:rPr>
        <w:t xml:space="preserve"> Case of </w:t>
      </w:r>
      <w:proofErr w:type="spellStart"/>
      <w:r>
        <w:rPr>
          <w:color w:val="222222"/>
          <w:highlight w:val="white"/>
        </w:rPr>
        <w:t>Employee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Engagement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Level</w:t>
      </w:r>
      <w:proofErr w:type="spellEnd"/>
      <w:r>
        <w:rPr>
          <w:color w:val="222222"/>
          <w:highlight w:val="white"/>
        </w:rPr>
        <w:t xml:space="preserve"> </w:t>
      </w:r>
      <w:proofErr w:type="spellStart"/>
      <w:r>
        <w:rPr>
          <w:color w:val="222222"/>
          <w:highlight w:val="white"/>
        </w:rPr>
        <w:t>Increase</w:t>
      </w:r>
      <w:proofErr w:type="spellEnd"/>
      <w:r>
        <w:rPr>
          <w:color w:val="222222"/>
          <w:highlight w:val="white"/>
        </w:rPr>
        <w:t xml:space="preserve">. </w:t>
      </w:r>
      <w:r>
        <w:rPr>
          <w:i/>
          <w:color w:val="222222"/>
          <w:highlight w:val="white"/>
        </w:rPr>
        <w:t xml:space="preserve">Journal of </w:t>
      </w:r>
      <w:proofErr w:type="spellStart"/>
      <w:r>
        <w:rPr>
          <w:i/>
          <w:color w:val="222222"/>
          <w:highlight w:val="white"/>
        </w:rPr>
        <w:t>Educational</w:t>
      </w:r>
      <w:proofErr w:type="spellEnd"/>
      <w:r>
        <w:rPr>
          <w:i/>
          <w:color w:val="222222"/>
          <w:highlight w:val="white"/>
        </w:rPr>
        <w:t xml:space="preserve"> </w:t>
      </w:r>
      <w:proofErr w:type="spellStart"/>
      <w:r>
        <w:rPr>
          <w:i/>
          <w:color w:val="222222"/>
          <w:highlight w:val="white"/>
        </w:rPr>
        <w:t>Psychology-Propositos</w:t>
      </w:r>
      <w:proofErr w:type="spellEnd"/>
      <w:r>
        <w:rPr>
          <w:i/>
          <w:color w:val="222222"/>
          <w:highlight w:val="white"/>
        </w:rPr>
        <w:t xml:space="preserve"> y </w:t>
      </w:r>
      <w:proofErr w:type="spellStart"/>
      <w:r>
        <w:rPr>
          <w:i/>
          <w:color w:val="222222"/>
          <w:highlight w:val="white"/>
        </w:rPr>
        <w:t>Representaciones</w:t>
      </w:r>
      <w:proofErr w:type="spellEnd"/>
      <w:r>
        <w:rPr>
          <w:color w:val="222222"/>
          <w:highlight w:val="white"/>
        </w:rPr>
        <w:t xml:space="preserve">, </w:t>
      </w:r>
      <w:r>
        <w:rPr>
          <w:i/>
          <w:color w:val="222222"/>
          <w:highlight w:val="white"/>
        </w:rPr>
        <w:t>8</w:t>
      </w:r>
      <w:r>
        <w:rPr>
          <w:color w:val="222222"/>
          <w:highlight w:val="white"/>
        </w:rPr>
        <w:t xml:space="preserve">(3), p.e515. </w:t>
      </w:r>
      <w:proofErr w:type="spellStart"/>
      <w:r>
        <w:rPr>
          <w:color w:val="222222"/>
          <w:highlight w:val="white"/>
        </w:rPr>
        <w:t>Available</w:t>
      </w:r>
      <w:proofErr w:type="spellEnd"/>
      <w:r>
        <w:rPr>
          <w:color w:val="222222"/>
          <w:highlight w:val="white"/>
        </w:rPr>
        <w:t xml:space="preserve"> at </w:t>
      </w:r>
      <w:hyperlink r:id="rId15">
        <w:r>
          <w:rPr>
            <w:color w:val="222222"/>
            <w:highlight w:val="white"/>
            <w:u w:val="single"/>
          </w:rPr>
          <w:t>https://files.eric.ed.gov/fulltext/EJ1280269.pdf</w:t>
        </w:r>
      </w:hyperlink>
    </w:p>
    <w:p w14:paraId="2466B899" w14:textId="421D6C80" w:rsidR="00235D2E" w:rsidRPr="00592EE3" w:rsidRDefault="00235D2E" w:rsidP="006372DE">
      <w:pPr>
        <w:pStyle w:val="Heading1"/>
        <w:rPr>
          <w:lang w:val="en-GB"/>
        </w:rPr>
      </w:pPr>
    </w:p>
    <w:sectPr w:rsidR="00235D2E" w:rsidRPr="00592EE3" w:rsidSect="00A36EAB">
      <w:headerReference w:type="default" r:id="rId16"/>
      <w:footerReference w:type="default" r:id="rId17"/>
      <w:pgSz w:w="12240" w:h="15840"/>
      <w:pgMar w:top="1418" w:right="1814" w:bottom="1418" w:left="1814" w:header="720" w:footer="720" w:gutter="0"/>
      <w:pgBorders w:offsetFrom="page">
        <w:top w:val="thickThinSmallGap" w:sz="24" w:space="24" w:color="auto"/>
        <w:left w:val="thickThinSmallGap" w:sz="24" w:space="24" w:color="auto"/>
        <w:bottom w:val="thinThickSmallGap" w:sz="24" w:space="24" w:color="auto"/>
        <w:right w:val="thinThickSmallGap" w:sz="24" w:space="24" w:color="auto"/>
      </w:pgBorders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4B0D88" w14:textId="77777777" w:rsidR="004B7ADA" w:rsidRDefault="004B7ADA" w:rsidP="007B5AC3">
      <w:pPr>
        <w:spacing w:line="240" w:lineRule="auto"/>
      </w:pPr>
      <w:r>
        <w:separator/>
      </w:r>
    </w:p>
  </w:endnote>
  <w:endnote w:type="continuationSeparator" w:id="0">
    <w:p w14:paraId="35E40CE5" w14:textId="77777777" w:rsidR="004B7ADA" w:rsidRDefault="004B7ADA" w:rsidP="007B5AC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228579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70A7B28" w14:textId="77777777" w:rsidR="007B5AC3" w:rsidRDefault="007B5AC3">
        <w:pPr>
          <w:pStyle w:val="Footer"/>
          <w:pBdr>
            <w:top w:val="single" w:sz="4" w:space="1" w:color="D9D9D9" w:themeColor="background1" w:themeShade="D9"/>
          </w:pBdr>
          <w:jc w:val="right"/>
        </w:pPr>
        <w:r w:rsidRPr="007B5AC3">
          <w:rPr>
            <w:rFonts w:ascii="Times New Roman" w:hAnsi="Times New Roman" w:cs="Times New Roman"/>
            <w:color w:val="000000" w:themeColor="text1"/>
            <w:sz w:val="20"/>
          </w:rPr>
          <w:fldChar w:fldCharType="begin"/>
        </w:r>
        <w:r w:rsidRPr="007B5AC3">
          <w:rPr>
            <w:rFonts w:ascii="Times New Roman" w:hAnsi="Times New Roman" w:cs="Times New Roman"/>
            <w:color w:val="000000" w:themeColor="text1"/>
            <w:sz w:val="20"/>
          </w:rPr>
          <w:instrText xml:space="preserve"> PAGE   \* MERGEFORMAT </w:instrText>
        </w:r>
        <w:r w:rsidRPr="007B5AC3">
          <w:rPr>
            <w:rFonts w:ascii="Times New Roman" w:hAnsi="Times New Roman" w:cs="Times New Roman"/>
            <w:color w:val="000000" w:themeColor="text1"/>
            <w:sz w:val="20"/>
          </w:rPr>
          <w:fldChar w:fldCharType="separate"/>
        </w:r>
        <w:r w:rsidR="004C2BC7">
          <w:rPr>
            <w:rFonts w:ascii="Times New Roman" w:hAnsi="Times New Roman" w:cs="Times New Roman"/>
            <w:noProof/>
            <w:color w:val="000000" w:themeColor="text1"/>
            <w:sz w:val="20"/>
          </w:rPr>
          <w:t>2</w:t>
        </w:r>
        <w:r w:rsidRPr="007B5AC3">
          <w:rPr>
            <w:rFonts w:ascii="Times New Roman" w:hAnsi="Times New Roman" w:cs="Times New Roman"/>
            <w:color w:val="000000" w:themeColor="text1"/>
            <w:sz w:val="20"/>
          </w:rPr>
          <w:fldChar w:fldCharType="end"/>
        </w:r>
        <w:r w:rsidRPr="007B5AC3">
          <w:rPr>
            <w:rFonts w:ascii="Times New Roman" w:hAnsi="Times New Roman" w:cs="Times New Roman"/>
            <w:color w:val="000000" w:themeColor="text1"/>
            <w:sz w:val="20"/>
          </w:rPr>
          <w:t xml:space="preserve"> | </w:t>
        </w:r>
        <w:r w:rsidRPr="007B5AC3">
          <w:rPr>
            <w:rFonts w:ascii="Times New Roman" w:hAnsi="Times New Roman" w:cs="Times New Roman"/>
            <w:color w:val="000000" w:themeColor="text1"/>
            <w:spacing w:val="60"/>
            <w:sz w:val="20"/>
          </w:rPr>
          <w:t>Page</w:t>
        </w:r>
      </w:p>
    </w:sdtContent>
  </w:sdt>
  <w:p w14:paraId="6823A052" w14:textId="77777777" w:rsidR="007B5AC3" w:rsidRDefault="007B5A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71AC73" w14:textId="77777777" w:rsidR="004B7ADA" w:rsidRDefault="004B7ADA" w:rsidP="007B5AC3">
      <w:pPr>
        <w:spacing w:line="240" w:lineRule="auto"/>
      </w:pPr>
      <w:r>
        <w:separator/>
      </w:r>
    </w:p>
  </w:footnote>
  <w:footnote w:type="continuationSeparator" w:id="0">
    <w:p w14:paraId="7ABC516D" w14:textId="77777777" w:rsidR="004B7ADA" w:rsidRDefault="004B7ADA" w:rsidP="007B5AC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3DA96C" w14:textId="77777777" w:rsidR="007B5AC3" w:rsidRDefault="007B5AC3">
    <w:pPr>
      <w:pStyle w:val="Header"/>
    </w:pPr>
    <w:r w:rsidRPr="007B5AC3">
      <w:rPr>
        <w:noProof/>
      </w:rPr>
      <w:drawing>
        <wp:inline distT="0" distB="0" distL="0" distR="0" wp14:anchorId="72326BF9" wp14:editId="13653223">
          <wp:extent cx="1809750" cy="600075"/>
          <wp:effectExtent l="0" t="0" r="0" b="0"/>
          <wp:docPr id="2" name="image1.png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image1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1809750" cy="6000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91076D"/>
    <w:multiLevelType w:val="multilevel"/>
    <w:tmpl w:val="46C6689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19FC1CB8"/>
    <w:multiLevelType w:val="multilevel"/>
    <w:tmpl w:val="FF3A0F8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AEA484D"/>
    <w:multiLevelType w:val="multilevel"/>
    <w:tmpl w:val="ED6E3A3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E6A5CB3"/>
    <w:multiLevelType w:val="multilevel"/>
    <w:tmpl w:val="29CCF2E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31864E8"/>
    <w:multiLevelType w:val="multilevel"/>
    <w:tmpl w:val="BFCEBE9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34C935CD"/>
    <w:multiLevelType w:val="multilevel"/>
    <w:tmpl w:val="797E5A1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386659D9"/>
    <w:multiLevelType w:val="multilevel"/>
    <w:tmpl w:val="469C4B6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3C1C4EF2"/>
    <w:multiLevelType w:val="multilevel"/>
    <w:tmpl w:val="D190076C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3C1F3F9B"/>
    <w:multiLevelType w:val="multilevel"/>
    <w:tmpl w:val="A13ACBE4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450876A1"/>
    <w:multiLevelType w:val="multilevel"/>
    <w:tmpl w:val="A7620AAC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53F241FB"/>
    <w:multiLevelType w:val="hybridMultilevel"/>
    <w:tmpl w:val="079E7D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790FBD"/>
    <w:multiLevelType w:val="multilevel"/>
    <w:tmpl w:val="D50EF5E2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671439EB"/>
    <w:multiLevelType w:val="multilevel"/>
    <w:tmpl w:val="5B0A263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3" w15:restartNumberingAfterBreak="0">
    <w:nsid w:val="68C22C90"/>
    <w:multiLevelType w:val="multilevel"/>
    <w:tmpl w:val="967C831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4" w15:restartNumberingAfterBreak="0">
    <w:nsid w:val="6F322093"/>
    <w:multiLevelType w:val="multilevel"/>
    <w:tmpl w:val="A40A86D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5" w15:restartNumberingAfterBreak="0">
    <w:nsid w:val="7AC819B5"/>
    <w:multiLevelType w:val="multilevel"/>
    <w:tmpl w:val="CD40B0BC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958610601">
    <w:abstractNumId w:val="6"/>
  </w:num>
  <w:num w:numId="2" w16cid:durableId="1365402956">
    <w:abstractNumId w:val="12"/>
  </w:num>
  <w:num w:numId="3" w16cid:durableId="1562979647">
    <w:abstractNumId w:val="14"/>
  </w:num>
  <w:num w:numId="4" w16cid:durableId="1711761008">
    <w:abstractNumId w:val="1"/>
  </w:num>
  <w:num w:numId="5" w16cid:durableId="1538006006">
    <w:abstractNumId w:val="5"/>
  </w:num>
  <w:num w:numId="6" w16cid:durableId="1278214587">
    <w:abstractNumId w:val="13"/>
  </w:num>
  <w:num w:numId="7" w16cid:durableId="1316759552">
    <w:abstractNumId w:val="2"/>
  </w:num>
  <w:num w:numId="8" w16cid:durableId="366881590">
    <w:abstractNumId w:val="0"/>
  </w:num>
  <w:num w:numId="9" w16cid:durableId="2021541498">
    <w:abstractNumId w:val="4"/>
  </w:num>
  <w:num w:numId="10" w16cid:durableId="889658199">
    <w:abstractNumId w:val="3"/>
  </w:num>
  <w:num w:numId="11" w16cid:durableId="1112869589">
    <w:abstractNumId w:val="10"/>
  </w:num>
  <w:num w:numId="12" w16cid:durableId="1396394255">
    <w:abstractNumId w:val="9"/>
  </w:num>
  <w:num w:numId="13" w16cid:durableId="185674558">
    <w:abstractNumId w:val="15"/>
  </w:num>
  <w:num w:numId="14" w16cid:durableId="631061570">
    <w:abstractNumId w:val="8"/>
  </w:num>
  <w:num w:numId="15" w16cid:durableId="1553274953">
    <w:abstractNumId w:val="7"/>
  </w:num>
  <w:num w:numId="16" w16cid:durableId="145051172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hideSpellingErrors/>
  <w:hideGrammaticalErrors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D2E"/>
    <w:rsid w:val="000B0200"/>
    <w:rsid w:val="001040F9"/>
    <w:rsid w:val="001309AD"/>
    <w:rsid w:val="00171A70"/>
    <w:rsid w:val="00181E2E"/>
    <w:rsid w:val="00191591"/>
    <w:rsid w:val="0019602A"/>
    <w:rsid w:val="001A0DB2"/>
    <w:rsid w:val="001A404C"/>
    <w:rsid w:val="001E7CD0"/>
    <w:rsid w:val="001F4619"/>
    <w:rsid w:val="00235D2E"/>
    <w:rsid w:val="002C538F"/>
    <w:rsid w:val="002D74F4"/>
    <w:rsid w:val="00356B57"/>
    <w:rsid w:val="003B033A"/>
    <w:rsid w:val="0042230C"/>
    <w:rsid w:val="0046220A"/>
    <w:rsid w:val="0046424A"/>
    <w:rsid w:val="004821ED"/>
    <w:rsid w:val="004B7ADA"/>
    <w:rsid w:val="004C2BC7"/>
    <w:rsid w:val="0052413C"/>
    <w:rsid w:val="005839E2"/>
    <w:rsid w:val="00587737"/>
    <w:rsid w:val="00592EE3"/>
    <w:rsid w:val="005A1167"/>
    <w:rsid w:val="005E31E6"/>
    <w:rsid w:val="006372DE"/>
    <w:rsid w:val="00664B8F"/>
    <w:rsid w:val="006E225E"/>
    <w:rsid w:val="006E4C35"/>
    <w:rsid w:val="00731FB9"/>
    <w:rsid w:val="007B3357"/>
    <w:rsid w:val="007B5AC3"/>
    <w:rsid w:val="007D5CB4"/>
    <w:rsid w:val="00804C0B"/>
    <w:rsid w:val="00855B1F"/>
    <w:rsid w:val="008A7255"/>
    <w:rsid w:val="008F31A9"/>
    <w:rsid w:val="00957141"/>
    <w:rsid w:val="0099171C"/>
    <w:rsid w:val="00A106D4"/>
    <w:rsid w:val="00A36EAB"/>
    <w:rsid w:val="00A610BA"/>
    <w:rsid w:val="00AB7C29"/>
    <w:rsid w:val="00AD5AD1"/>
    <w:rsid w:val="00B05582"/>
    <w:rsid w:val="00BA6C41"/>
    <w:rsid w:val="00C1553F"/>
    <w:rsid w:val="00C8049D"/>
    <w:rsid w:val="00D54D4B"/>
    <w:rsid w:val="00DD1B73"/>
    <w:rsid w:val="00DE0571"/>
    <w:rsid w:val="00DE31BA"/>
    <w:rsid w:val="00DE3F8B"/>
    <w:rsid w:val="00E8473C"/>
    <w:rsid w:val="00EC2E48"/>
    <w:rsid w:val="00F2086C"/>
    <w:rsid w:val="00FD1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A163F5"/>
  <w15:docId w15:val="{DFE90B59-AE80-5A45-82F8-C26F251C7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ro-RO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1"/>
    <w:next w:val="Normal1"/>
    <w:autoRedefine/>
    <w:qFormat/>
    <w:rsid w:val="006372DE"/>
    <w:pPr>
      <w:keepNext/>
      <w:keepLines/>
      <w:spacing w:before="160" w:line="360" w:lineRule="auto"/>
      <w:jc w:val="center"/>
      <w:outlineLvl w:val="0"/>
    </w:pPr>
    <w:rPr>
      <w:rFonts w:ascii="Times New Roman" w:hAnsi="Times New Roman"/>
      <w:b/>
      <w:sz w:val="28"/>
      <w:szCs w:val="40"/>
    </w:rPr>
  </w:style>
  <w:style w:type="paragraph" w:styleId="Heading2">
    <w:name w:val="heading 2"/>
    <w:basedOn w:val="Normal1"/>
    <w:next w:val="Normal1"/>
    <w:uiPriority w:val="9"/>
    <w:qFormat/>
    <w:rsid w:val="00235D2E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1"/>
    <w:next w:val="Normal1"/>
    <w:rsid w:val="00235D2E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235D2E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235D2E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235D2E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235D2E"/>
  </w:style>
  <w:style w:type="paragraph" w:styleId="Title">
    <w:name w:val="Title"/>
    <w:basedOn w:val="Normal1"/>
    <w:next w:val="Normal1"/>
    <w:rsid w:val="00235D2E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rsid w:val="00235D2E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rsid w:val="00235D2E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B5AC3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5AC3"/>
  </w:style>
  <w:style w:type="paragraph" w:styleId="Footer">
    <w:name w:val="footer"/>
    <w:basedOn w:val="Normal"/>
    <w:link w:val="FooterChar"/>
    <w:uiPriority w:val="99"/>
    <w:unhideWhenUsed/>
    <w:rsid w:val="007B5AC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5AC3"/>
  </w:style>
  <w:style w:type="paragraph" w:styleId="BalloonText">
    <w:name w:val="Balloon Text"/>
    <w:basedOn w:val="Normal"/>
    <w:link w:val="BalloonTextChar"/>
    <w:uiPriority w:val="99"/>
    <w:semiHidden/>
    <w:unhideWhenUsed/>
    <w:rsid w:val="007B5AC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5AC3"/>
    <w:rPr>
      <w:rFonts w:ascii="Tahoma" w:hAnsi="Tahoma" w:cs="Tahoma"/>
      <w:sz w:val="16"/>
      <w:szCs w:val="16"/>
    </w:rPr>
  </w:style>
  <w:style w:type="paragraph" w:customStyle="1" w:styleId="TableParagraph">
    <w:name w:val="Table Paragraph"/>
    <w:basedOn w:val="Normal"/>
    <w:uiPriority w:val="1"/>
    <w:qFormat/>
    <w:rsid w:val="007B5AC3"/>
    <w:pPr>
      <w:widowControl w:val="0"/>
      <w:autoSpaceDE w:val="0"/>
      <w:autoSpaceDN w:val="0"/>
      <w:spacing w:line="240" w:lineRule="auto"/>
    </w:pPr>
    <w:rPr>
      <w:lang w:val="en-US"/>
    </w:rPr>
  </w:style>
  <w:style w:type="table" w:styleId="MediumList1-Accent4">
    <w:name w:val="Medium List 1 Accent 4"/>
    <w:basedOn w:val="TableNormal"/>
    <w:uiPriority w:val="65"/>
    <w:rsid w:val="001F4619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4C2BC7"/>
    <w:pPr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2BC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C2BC7"/>
    <w:rPr>
      <w:color w:val="0000FF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821ED"/>
    <w:pPr>
      <w:spacing w:after="100"/>
      <w:ind w:left="220"/>
    </w:pPr>
    <w:rPr>
      <w:lang w:val="en" w:eastAsia="en-IN"/>
    </w:rPr>
  </w:style>
  <w:style w:type="character" w:styleId="FollowedHyperlink">
    <w:name w:val="FollowedHyperlink"/>
    <w:basedOn w:val="DefaultParagraphFont"/>
    <w:uiPriority w:val="99"/>
    <w:semiHidden/>
    <w:unhideWhenUsed/>
    <w:rsid w:val="004821ED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Md-Uddin-152/publication/330648509_Linking_transformational_leadership_with_employees%27_engagement_in_the_creative_process/links/617c0a1ceef53e51e1029b76/Linking-transformational-leadership-with-employees-engagement-in-the-creative-process.pdf" TargetMode="External"/><Relationship Id="rId13" Type="http://schemas.openxmlformats.org/officeDocument/2006/relationships/hyperlink" Target="http://www.jami.org.ua/Papers/JAMI_9_3_2020_133-152.pdf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rofile/Nima-Khodakarami/publication/339386067_Drivers_of_employee_engagement_differences_by_work_area_and_gender/links/5e4ff532299bf1cdb93cc277/Drivers-of-employee-engagement-differences-by-work-area-and-gender.pdf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rofile/Neerja-Kashive-2/publication/339384497_Employer_branding_through_crowdsourcing_understanding_the_sentiments_of_employees/links/5ef9eefa92851c52d606bb36/Employer-branding-through-crowdsourcing-understanding-the-sentiments-of-employees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files.eric.ed.gov/fulltext/EJ1280269.pdf" TargetMode="External"/><Relationship Id="rId10" Type="http://schemas.openxmlformats.org/officeDocument/2006/relationships/hyperlink" Target="https://www.researchgate.net/profile/Swati-Dhir-3/publication/330483876_Role_of_organizational_image_in_employee_engagement_and_performance/links/5db953e592851c818014e48d/Role-of-organizational-image-in-employee-engagement-and-performance.pdf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profile/Kanupriya-Bakhru/publication/330459696_Unlocking_Drivers_for_Employee_Engagement_Through_Human_Resource_Analytics/links/5c4944e0a6fdccd6b5c44042/Unlocking-Drivers-for-Employee-Engagement-Through-Human-Resource-Analytics.pdf" TargetMode="External"/><Relationship Id="rId14" Type="http://schemas.openxmlformats.org/officeDocument/2006/relationships/hyperlink" Target="http://jultika.oulu.fi/files/nbnfi-fe2019111237708.pdf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504B101-72CB-4C74-8C0D-83F1B7FC13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9</Pages>
  <Words>2818</Words>
  <Characters>16066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Simona Tutui (2023029)</cp:lastModifiedBy>
  <cp:revision>4</cp:revision>
  <dcterms:created xsi:type="dcterms:W3CDTF">2022-05-06T20:22:00Z</dcterms:created>
  <dcterms:modified xsi:type="dcterms:W3CDTF">2022-05-09T18:30:00Z</dcterms:modified>
</cp:coreProperties>
</file>