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0EFA3" w14:textId="4405F7BD" w:rsidR="00D41DAF" w:rsidRDefault="00D41DAF"/>
    <w:p w14:paraId="33FDD7FD" w14:textId="2C53E5F2" w:rsidR="00D41DAF" w:rsidRDefault="00D41DAF"/>
    <w:p w14:paraId="29A93102" w14:textId="5AC9E720" w:rsidR="00D41DAF" w:rsidRDefault="00D41DAF"/>
    <w:p w14:paraId="0EB4A8D2" w14:textId="43BD2CDF" w:rsidR="00D41DAF" w:rsidRDefault="00D41DAF"/>
    <w:p w14:paraId="4B6F43C6" w14:textId="0687D7D4" w:rsidR="00D41DAF" w:rsidRDefault="00D41DAF"/>
    <w:p w14:paraId="246F8BC7" w14:textId="1260FF97" w:rsidR="00D41DAF" w:rsidRDefault="00D41DAF" w:rsidP="00D41DAF">
      <w:pPr>
        <w:pStyle w:val="Title"/>
      </w:pPr>
      <w:r>
        <w:t>Professional Career Development</w:t>
      </w:r>
    </w:p>
    <w:p w14:paraId="2E39EDF7" w14:textId="7F6AF9B7" w:rsidR="00C378F9" w:rsidRDefault="00C378F9" w:rsidP="00C378F9">
      <w:pPr>
        <w:jc w:val="center"/>
      </w:pPr>
    </w:p>
    <w:p w14:paraId="45FACB47" w14:textId="41554EEA" w:rsidR="00C378F9" w:rsidRDefault="00C378F9" w:rsidP="00C378F9">
      <w:pPr>
        <w:jc w:val="center"/>
      </w:pPr>
    </w:p>
    <w:p w14:paraId="00C144F9" w14:textId="117FAF65" w:rsidR="00C378F9" w:rsidRDefault="00C378F9" w:rsidP="00C378F9">
      <w:pPr>
        <w:jc w:val="center"/>
      </w:pPr>
    </w:p>
    <w:p w14:paraId="6A786C3D" w14:textId="28DD4E7E" w:rsidR="00C378F9" w:rsidRDefault="00C378F9" w:rsidP="00C378F9">
      <w:pPr>
        <w:jc w:val="center"/>
      </w:pPr>
    </w:p>
    <w:p w14:paraId="266442AC" w14:textId="564EA1D7" w:rsidR="00C378F9" w:rsidRDefault="00C378F9" w:rsidP="00C378F9">
      <w:pPr>
        <w:jc w:val="center"/>
        <w:rPr>
          <w:rFonts w:cs="Arial"/>
        </w:rPr>
      </w:pPr>
      <w:r>
        <w:rPr>
          <w:rFonts w:cs="Arial"/>
        </w:rPr>
        <w:t>Student: A</w:t>
      </w:r>
      <w:r>
        <w:rPr>
          <w:rFonts w:cs="Arial"/>
        </w:rPr>
        <w:t>na</w:t>
      </w:r>
      <w:r>
        <w:rPr>
          <w:rFonts w:cs="Arial"/>
        </w:rPr>
        <w:t xml:space="preserve"> Stefaniu</w:t>
      </w:r>
    </w:p>
    <w:p w14:paraId="6F5E83C4" w14:textId="69428EDC" w:rsidR="00C378F9" w:rsidRDefault="00C378F9" w:rsidP="00C378F9">
      <w:pPr>
        <w:jc w:val="center"/>
        <w:rPr>
          <w:rFonts w:cs="Arial"/>
        </w:rPr>
      </w:pPr>
      <w:r>
        <w:rPr>
          <w:rFonts w:cs="Arial"/>
        </w:rPr>
        <w:t>Student number: 1921</w:t>
      </w:r>
      <w:r>
        <w:rPr>
          <w:rFonts w:cs="Arial"/>
        </w:rPr>
        <w:t>012</w:t>
      </w:r>
    </w:p>
    <w:p w14:paraId="17F1FAC1" w14:textId="0F855DCB" w:rsidR="00C378F9" w:rsidRDefault="00C378F9" w:rsidP="00C378F9">
      <w:pPr>
        <w:jc w:val="center"/>
        <w:rPr>
          <w:rFonts w:cs="Arial"/>
        </w:rPr>
      </w:pPr>
      <w:r>
        <w:rPr>
          <w:rFonts w:cs="Arial"/>
        </w:rPr>
        <w:t>Email: 1921</w:t>
      </w:r>
      <w:r>
        <w:rPr>
          <w:rFonts w:cs="Arial"/>
        </w:rPr>
        <w:t>012</w:t>
      </w:r>
      <w:r>
        <w:rPr>
          <w:rFonts w:cs="Arial"/>
        </w:rPr>
        <w:t>@student.uwtsd.ac.uk</w:t>
      </w:r>
    </w:p>
    <w:p w14:paraId="392D7E07" w14:textId="6B87440C" w:rsidR="00C378F9" w:rsidRDefault="00C378F9" w:rsidP="00C378F9">
      <w:pPr>
        <w:ind w:left="2160" w:firstLine="720"/>
        <w:rPr>
          <w:rFonts w:cs="Arial"/>
        </w:rPr>
      </w:pPr>
      <w:r>
        <w:rPr>
          <w:rFonts w:cs="Arial"/>
        </w:rPr>
        <w:t xml:space="preserve">    Module code: BMSW400</w:t>
      </w:r>
      <w:r>
        <w:rPr>
          <w:rFonts w:cs="Arial"/>
        </w:rPr>
        <w:t>5</w:t>
      </w:r>
      <w:r>
        <w:rPr>
          <w:rFonts w:cs="Arial"/>
        </w:rPr>
        <w:t>_LON</w:t>
      </w:r>
    </w:p>
    <w:p w14:paraId="2148AA10" w14:textId="41F5E60B" w:rsidR="00C378F9" w:rsidRDefault="00C378F9" w:rsidP="00C378F9">
      <w:pPr>
        <w:jc w:val="center"/>
        <w:rPr>
          <w:rFonts w:cs="Arial"/>
        </w:rPr>
      </w:pPr>
      <w:r>
        <w:rPr>
          <w:rFonts w:cs="Arial"/>
        </w:rPr>
        <w:t xml:space="preserve"> Title: </w:t>
      </w:r>
      <w:r>
        <w:rPr>
          <w:rFonts w:cs="Arial"/>
        </w:rPr>
        <w:t>Professional Career Development</w:t>
      </w:r>
    </w:p>
    <w:p w14:paraId="7BB0E147" w14:textId="6B1D5F1C" w:rsidR="00C378F9" w:rsidRDefault="00C378F9" w:rsidP="00C378F9">
      <w:pPr>
        <w:jc w:val="center"/>
        <w:rPr>
          <w:rFonts w:cs="Arial"/>
        </w:rPr>
      </w:pPr>
      <w:r>
        <w:rPr>
          <w:rFonts w:cs="Arial"/>
        </w:rPr>
        <w:t xml:space="preserve"> Lecturer’s name: </w:t>
      </w:r>
      <w:r>
        <w:rPr>
          <w:rFonts w:cs="Arial"/>
        </w:rPr>
        <w:t>Nadeem Mirza</w:t>
      </w:r>
    </w:p>
    <w:p w14:paraId="4D191057" w14:textId="3084CCBA" w:rsidR="00C378F9" w:rsidRPr="00C378F9" w:rsidRDefault="00C378F9" w:rsidP="00C378F9">
      <w:pPr>
        <w:jc w:val="center"/>
      </w:pPr>
      <w:r>
        <w:rPr>
          <w:rFonts w:cs="Arial"/>
        </w:rPr>
        <w:t xml:space="preserve"> Assignment title: Role play </w:t>
      </w:r>
      <w:r>
        <w:rPr>
          <w:rFonts w:cs="Arial"/>
        </w:rPr>
        <w:t>supported by 2.000 words report</w:t>
      </w:r>
    </w:p>
    <w:p w14:paraId="2E6C9627" w14:textId="144893E2" w:rsidR="00C378F9" w:rsidRDefault="00D41DAF" w:rsidP="00C378F9">
      <w:pPr>
        <w:jc w:val="center"/>
      </w:pPr>
      <w:r>
        <w:br w:type="page"/>
      </w:r>
    </w:p>
    <w:p w14:paraId="3F5DF3DB" w14:textId="77777777" w:rsidR="00C378F9" w:rsidRPr="00C378F9" w:rsidRDefault="00C378F9" w:rsidP="00C378F9">
      <w:pPr>
        <w:jc w:val="center"/>
      </w:pPr>
    </w:p>
    <w:sdt>
      <w:sdtPr>
        <w:rPr>
          <w:rFonts w:eastAsiaTheme="minorHAnsi" w:cstheme="minorBidi"/>
          <w:b w:val="0"/>
          <w:szCs w:val="22"/>
          <w:lang w:val="en-GB"/>
        </w:rPr>
        <w:id w:val="-1656064821"/>
        <w:docPartObj>
          <w:docPartGallery w:val="Table of Contents"/>
          <w:docPartUnique/>
        </w:docPartObj>
      </w:sdtPr>
      <w:sdtEndPr>
        <w:rPr>
          <w:bCs/>
          <w:noProof/>
        </w:rPr>
      </w:sdtEndPr>
      <w:sdtContent>
        <w:p w14:paraId="1C4DD173" w14:textId="723D1C0B" w:rsidR="000F40D5" w:rsidRDefault="000F40D5">
          <w:pPr>
            <w:pStyle w:val="TOCHeading"/>
          </w:pPr>
          <w:r>
            <w:t>Table of Contents</w:t>
          </w:r>
        </w:p>
        <w:p w14:paraId="64F60684" w14:textId="1079ED65" w:rsidR="000F40D5" w:rsidRDefault="000F40D5">
          <w:pPr>
            <w:pStyle w:val="TOC1"/>
            <w:tabs>
              <w:tab w:val="right" w:leader="dot" w:pos="9016"/>
            </w:tabs>
            <w:rPr>
              <w:noProof/>
            </w:rPr>
          </w:pPr>
          <w:r>
            <w:fldChar w:fldCharType="begin"/>
          </w:r>
          <w:r>
            <w:instrText xml:space="preserve"> TOC \o "1-3" \h \z \u </w:instrText>
          </w:r>
          <w:r>
            <w:fldChar w:fldCharType="separate"/>
          </w:r>
          <w:hyperlink w:anchor="_Toc67469435" w:history="1">
            <w:r w:rsidRPr="00046B65">
              <w:rPr>
                <w:rStyle w:val="Hyperlink"/>
                <w:noProof/>
              </w:rPr>
              <w:t>Introduction</w:t>
            </w:r>
            <w:r>
              <w:rPr>
                <w:noProof/>
                <w:webHidden/>
              </w:rPr>
              <w:tab/>
            </w:r>
            <w:r>
              <w:rPr>
                <w:noProof/>
                <w:webHidden/>
              </w:rPr>
              <w:fldChar w:fldCharType="begin"/>
            </w:r>
            <w:r>
              <w:rPr>
                <w:noProof/>
                <w:webHidden/>
              </w:rPr>
              <w:instrText xml:space="preserve"> PAGEREF _Toc67469435 \h </w:instrText>
            </w:r>
            <w:r>
              <w:rPr>
                <w:noProof/>
                <w:webHidden/>
              </w:rPr>
            </w:r>
            <w:r>
              <w:rPr>
                <w:noProof/>
                <w:webHidden/>
              </w:rPr>
              <w:fldChar w:fldCharType="separate"/>
            </w:r>
            <w:r>
              <w:rPr>
                <w:noProof/>
                <w:webHidden/>
              </w:rPr>
              <w:t>3</w:t>
            </w:r>
            <w:r>
              <w:rPr>
                <w:noProof/>
                <w:webHidden/>
              </w:rPr>
              <w:fldChar w:fldCharType="end"/>
            </w:r>
          </w:hyperlink>
        </w:p>
        <w:p w14:paraId="4D64D76F" w14:textId="480ABA26" w:rsidR="000F40D5" w:rsidRDefault="00A7477A">
          <w:pPr>
            <w:pStyle w:val="TOC1"/>
            <w:tabs>
              <w:tab w:val="right" w:leader="dot" w:pos="9016"/>
            </w:tabs>
            <w:rPr>
              <w:noProof/>
            </w:rPr>
          </w:pPr>
          <w:hyperlink w:anchor="_Toc67469436" w:history="1">
            <w:r w:rsidR="000F40D5" w:rsidRPr="00046B65">
              <w:rPr>
                <w:rStyle w:val="Hyperlink"/>
                <w:noProof/>
              </w:rPr>
              <w:t>Containing a personal reflection on the role play and career development planning</w:t>
            </w:r>
            <w:r w:rsidR="000F40D5">
              <w:rPr>
                <w:noProof/>
                <w:webHidden/>
              </w:rPr>
              <w:tab/>
            </w:r>
            <w:r w:rsidR="000F40D5">
              <w:rPr>
                <w:noProof/>
                <w:webHidden/>
              </w:rPr>
              <w:fldChar w:fldCharType="begin"/>
            </w:r>
            <w:r w:rsidR="000F40D5">
              <w:rPr>
                <w:noProof/>
                <w:webHidden/>
              </w:rPr>
              <w:instrText xml:space="preserve"> PAGEREF _Toc67469436 \h </w:instrText>
            </w:r>
            <w:r w:rsidR="000F40D5">
              <w:rPr>
                <w:noProof/>
                <w:webHidden/>
              </w:rPr>
            </w:r>
            <w:r w:rsidR="000F40D5">
              <w:rPr>
                <w:noProof/>
                <w:webHidden/>
              </w:rPr>
              <w:fldChar w:fldCharType="separate"/>
            </w:r>
            <w:r w:rsidR="000F40D5">
              <w:rPr>
                <w:noProof/>
                <w:webHidden/>
              </w:rPr>
              <w:t>4</w:t>
            </w:r>
            <w:r w:rsidR="000F40D5">
              <w:rPr>
                <w:noProof/>
                <w:webHidden/>
              </w:rPr>
              <w:fldChar w:fldCharType="end"/>
            </w:r>
          </w:hyperlink>
        </w:p>
        <w:p w14:paraId="30A9A33A" w14:textId="55E04BA9" w:rsidR="000F40D5" w:rsidRDefault="00A7477A">
          <w:pPr>
            <w:pStyle w:val="TOC1"/>
            <w:tabs>
              <w:tab w:val="right" w:leader="dot" w:pos="9016"/>
            </w:tabs>
            <w:rPr>
              <w:noProof/>
            </w:rPr>
          </w:pPr>
          <w:hyperlink w:anchor="_Toc67469437" w:history="1">
            <w:r w:rsidR="000F40D5" w:rsidRPr="00046B65">
              <w:rPr>
                <w:rStyle w:val="Hyperlink"/>
                <w:noProof/>
              </w:rPr>
              <w:t>Demonstration of an understanding of the skills and knowledge which contribute toward working effectively</w:t>
            </w:r>
            <w:r w:rsidR="000F40D5">
              <w:rPr>
                <w:noProof/>
                <w:webHidden/>
              </w:rPr>
              <w:tab/>
            </w:r>
            <w:r w:rsidR="000F40D5">
              <w:rPr>
                <w:noProof/>
                <w:webHidden/>
              </w:rPr>
              <w:fldChar w:fldCharType="begin"/>
            </w:r>
            <w:r w:rsidR="000F40D5">
              <w:rPr>
                <w:noProof/>
                <w:webHidden/>
              </w:rPr>
              <w:instrText xml:space="preserve"> PAGEREF _Toc67469437 \h </w:instrText>
            </w:r>
            <w:r w:rsidR="000F40D5">
              <w:rPr>
                <w:noProof/>
                <w:webHidden/>
              </w:rPr>
            </w:r>
            <w:r w:rsidR="000F40D5">
              <w:rPr>
                <w:noProof/>
                <w:webHidden/>
              </w:rPr>
              <w:fldChar w:fldCharType="separate"/>
            </w:r>
            <w:r w:rsidR="000F40D5">
              <w:rPr>
                <w:noProof/>
                <w:webHidden/>
              </w:rPr>
              <w:t>5</w:t>
            </w:r>
            <w:r w:rsidR="000F40D5">
              <w:rPr>
                <w:noProof/>
                <w:webHidden/>
              </w:rPr>
              <w:fldChar w:fldCharType="end"/>
            </w:r>
          </w:hyperlink>
        </w:p>
        <w:p w14:paraId="76E7C31B" w14:textId="4A4BE79E" w:rsidR="000F40D5" w:rsidRDefault="00A7477A">
          <w:pPr>
            <w:pStyle w:val="TOC1"/>
            <w:tabs>
              <w:tab w:val="right" w:leader="dot" w:pos="9016"/>
            </w:tabs>
            <w:rPr>
              <w:noProof/>
            </w:rPr>
          </w:pPr>
          <w:hyperlink w:anchor="_Toc67469438" w:history="1">
            <w:r w:rsidR="000F40D5" w:rsidRPr="00046B65">
              <w:rPr>
                <w:rStyle w:val="Hyperlink"/>
                <w:noProof/>
              </w:rPr>
              <w:t>Readiness for employment</w:t>
            </w:r>
            <w:r w:rsidR="000F40D5">
              <w:rPr>
                <w:noProof/>
                <w:webHidden/>
              </w:rPr>
              <w:tab/>
            </w:r>
            <w:r w:rsidR="000F40D5">
              <w:rPr>
                <w:noProof/>
                <w:webHidden/>
              </w:rPr>
              <w:fldChar w:fldCharType="begin"/>
            </w:r>
            <w:r w:rsidR="000F40D5">
              <w:rPr>
                <w:noProof/>
                <w:webHidden/>
              </w:rPr>
              <w:instrText xml:space="preserve"> PAGEREF _Toc67469438 \h </w:instrText>
            </w:r>
            <w:r w:rsidR="000F40D5">
              <w:rPr>
                <w:noProof/>
                <w:webHidden/>
              </w:rPr>
            </w:r>
            <w:r w:rsidR="000F40D5">
              <w:rPr>
                <w:noProof/>
                <w:webHidden/>
              </w:rPr>
              <w:fldChar w:fldCharType="separate"/>
            </w:r>
            <w:r w:rsidR="000F40D5">
              <w:rPr>
                <w:noProof/>
                <w:webHidden/>
              </w:rPr>
              <w:t>6</w:t>
            </w:r>
            <w:r w:rsidR="000F40D5">
              <w:rPr>
                <w:noProof/>
                <w:webHidden/>
              </w:rPr>
              <w:fldChar w:fldCharType="end"/>
            </w:r>
          </w:hyperlink>
        </w:p>
        <w:p w14:paraId="3434D740" w14:textId="0580BFDB" w:rsidR="000F40D5" w:rsidRDefault="00A7477A">
          <w:pPr>
            <w:pStyle w:val="TOC1"/>
            <w:tabs>
              <w:tab w:val="right" w:leader="dot" w:pos="9016"/>
            </w:tabs>
            <w:rPr>
              <w:noProof/>
            </w:rPr>
          </w:pPr>
          <w:hyperlink w:anchor="_Toc67469439" w:history="1">
            <w:r w:rsidR="000F40D5" w:rsidRPr="00046B65">
              <w:rPr>
                <w:rStyle w:val="Hyperlink"/>
                <w:noProof/>
              </w:rPr>
              <w:t>An understanding of personal strengths and areas for further development, as</w:t>
            </w:r>
            <w:r w:rsidR="000F40D5">
              <w:rPr>
                <w:noProof/>
                <w:webHidden/>
              </w:rPr>
              <w:tab/>
            </w:r>
            <w:r w:rsidR="000F40D5">
              <w:rPr>
                <w:noProof/>
                <w:webHidden/>
              </w:rPr>
              <w:fldChar w:fldCharType="begin"/>
            </w:r>
            <w:r w:rsidR="000F40D5">
              <w:rPr>
                <w:noProof/>
                <w:webHidden/>
              </w:rPr>
              <w:instrText xml:space="preserve"> PAGEREF _Toc67469439 \h </w:instrText>
            </w:r>
            <w:r w:rsidR="000F40D5">
              <w:rPr>
                <w:noProof/>
                <w:webHidden/>
              </w:rPr>
            </w:r>
            <w:r w:rsidR="000F40D5">
              <w:rPr>
                <w:noProof/>
                <w:webHidden/>
              </w:rPr>
              <w:fldChar w:fldCharType="separate"/>
            </w:r>
            <w:r w:rsidR="000F40D5">
              <w:rPr>
                <w:noProof/>
                <w:webHidden/>
              </w:rPr>
              <w:t>7</w:t>
            </w:r>
            <w:r w:rsidR="000F40D5">
              <w:rPr>
                <w:noProof/>
                <w:webHidden/>
              </w:rPr>
              <w:fldChar w:fldCharType="end"/>
            </w:r>
          </w:hyperlink>
        </w:p>
        <w:p w14:paraId="6A327037" w14:textId="0B86EAE3" w:rsidR="000F40D5" w:rsidRDefault="00A7477A">
          <w:pPr>
            <w:pStyle w:val="TOC1"/>
            <w:tabs>
              <w:tab w:val="right" w:leader="dot" w:pos="9016"/>
            </w:tabs>
            <w:rPr>
              <w:noProof/>
            </w:rPr>
          </w:pPr>
          <w:hyperlink w:anchor="_Toc67469440" w:history="1">
            <w:r w:rsidR="000F40D5" w:rsidRPr="00046B65">
              <w:rPr>
                <w:rStyle w:val="Hyperlink"/>
                <w:noProof/>
              </w:rPr>
              <w:t>Establishing of employment goals</w:t>
            </w:r>
            <w:r w:rsidR="000F40D5">
              <w:rPr>
                <w:noProof/>
                <w:webHidden/>
              </w:rPr>
              <w:tab/>
            </w:r>
            <w:r w:rsidR="000F40D5">
              <w:rPr>
                <w:noProof/>
                <w:webHidden/>
              </w:rPr>
              <w:fldChar w:fldCharType="begin"/>
            </w:r>
            <w:r w:rsidR="000F40D5">
              <w:rPr>
                <w:noProof/>
                <w:webHidden/>
              </w:rPr>
              <w:instrText xml:space="preserve"> PAGEREF _Toc67469440 \h </w:instrText>
            </w:r>
            <w:r w:rsidR="000F40D5">
              <w:rPr>
                <w:noProof/>
                <w:webHidden/>
              </w:rPr>
            </w:r>
            <w:r w:rsidR="000F40D5">
              <w:rPr>
                <w:noProof/>
                <w:webHidden/>
              </w:rPr>
              <w:fldChar w:fldCharType="separate"/>
            </w:r>
            <w:r w:rsidR="000F40D5">
              <w:rPr>
                <w:noProof/>
                <w:webHidden/>
              </w:rPr>
              <w:t>8</w:t>
            </w:r>
            <w:r w:rsidR="000F40D5">
              <w:rPr>
                <w:noProof/>
                <w:webHidden/>
              </w:rPr>
              <w:fldChar w:fldCharType="end"/>
            </w:r>
          </w:hyperlink>
        </w:p>
        <w:p w14:paraId="2C07D023" w14:textId="1E6FB27C" w:rsidR="000F40D5" w:rsidRDefault="00A7477A">
          <w:pPr>
            <w:pStyle w:val="TOC1"/>
            <w:tabs>
              <w:tab w:val="right" w:leader="dot" w:pos="9016"/>
            </w:tabs>
            <w:rPr>
              <w:noProof/>
            </w:rPr>
          </w:pPr>
          <w:hyperlink w:anchor="_Toc67469441" w:history="1">
            <w:r w:rsidR="000F40D5" w:rsidRPr="00046B65">
              <w:rPr>
                <w:rStyle w:val="Hyperlink"/>
                <w:noProof/>
              </w:rPr>
              <w:t>Development of a personal action plan/development plan.</w:t>
            </w:r>
            <w:r w:rsidR="000F40D5">
              <w:rPr>
                <w:noProof/>
                <w:webHidden/>
              </w:rPr>
              <w:tab/>
            </w:r>
            <w:r w:rsidR="000F40D5">
              <w:rPr>
                <w:noProof/>
                <w:webHidden/>
              </w:rPr>
              <w:fldChar w:fldCharType="begin"/>
            </w:r>
            <w:r w:rsidR="000F40D5">
              <w:rPr>
                <w:noProof/>
                <w:webHidden/>
              </w:rPr>
              <w:instrText xml:space="preserve"> PAGEREF _Toc67469441 \h </w:instrText>
            </w:r>
            <w:r w:rsidR="000F40D5">
              <w:rPr>
                <w:noProof/>
                <w:webHidden/>
              </w:rPr>
            </w:r>
            <w:r w:rsidR="000F40D5">
              <w:rPr>
                <w:noProof/>
                <w:webHidden/>
              </w:rPr>
              <w:fldChar w:fldCharType="separate"/>
            </w:r>
            <w:r w:rsidR="000F40D5">
              <w:rPr>
                <w:noProof/>
                <w:webHidden/>
              </w:rPr>
              <w:t>9</w:t>
            </w:r>
            <w:r w:rsidR="000F40D5">
              <w:rPr>
                <w:noProof/>
                <w:webHidden/>
              </w:rPr>
              <w:fldChar w:fldCharType="end"/>
            </w:r>
          </w:hyperlink>
        </w:p>
        <w:p w14:paraId="42C8A69B" w14:textId="30C3D663" w:rsidR="000F40D5" w:rsidRDefault="00A7477A">
          <w:pPr>
            <w:pStyle w:val="TOC1"/>
            <w:tabs>
              <w:tab w:val="right" w:leader="dot" w:pos="9016"/>
            </w:tabs>
            <w:rPr>
              <w:noProof/>
            </w:rPr>
          </w:pPr>
          <w:hyperlink w:anchor="_Toc67469442" w:history="1">
            <w:r w:rsidR="000F40D5" w:rsidRPr="00046B65">
              <w:rPr>
                <w:rStyle w:val="Hyperlink"/>
                <w:noProof/>
              </w:rPr>
              <w:t>Recruitment and Selection</w:t>
            </w:r>
            <w:r w:rsidR="000F40D5">
              <w:rPr>
                <w:noProof/>
                <w:webHidden/>
              </w:rPr>
              <w:tab/>
            </w:r>
            <w:r w:rsidR="000F40D5">
              <w:rPr>
                <w:noProof/>
                <w:webHidden/>
              </w:rPr>
              <w:fldChar w:fldCharType="begin"/>
            </w:r>
            <w:r w:rsidR="000F40D5">
              <w:rPr>
                <w:noProof/>
                <w:webHidden/>
              </w:rPr>
              <w:instrText xml:space="preserve"> PAGEREF _Toc67469442 \h </w:instrText>
            </w:r>
            <w:r w:rsidR="000F40D5">
              <w:rPr>
                <w:noProof/>
                <w:webHidden/>
              </w:rPr>
            </w:r>
            <w:r w:rsidR="000F40D5">
              <w:rPr>
                <w:noProof/>
                <w:webHidden/>
              </w:rPr>
              <w:fldChar w:fldCharType="separate"/>
            </w:r>
            <w:r w:rsidR="000F40D5">
              <w:rPr>
                <w:noProof/>
                <w:webHidden/>
              </w:rPr>
              <w:t>10</w:t>
            </w:r>
            <w:r w:rsidR="000F40D5">
              <w:rPr>
                <w:noProof/>
                <w:webHidden/>
              </w:rPr>
              <w:fldChar w:fldCharType="end"/>
            </w:r>
          </w:hyperlink>
        </w:p>
        <w:p w14:paraId="26AC649F" w14:textId="5045F949" w:rsidR="000F40D5" w:rsidRDefault="00A7477A">
          <w:pPr>
            <w:pStyle w:val="TOC1"/>
            <w:tabs>
              <w:tab w:val="right" w:leader="dot" w:pos="9016"/>
            </w:tabs>
            <w:rPr>
              <w:noProof/>
            </w:rPr>
          </w:pPr>
          <w:hyperlink w:anchor="_Toc67469443" w:history="1">
            <w:r w:rsidR="000F40D5" w:rsidRPr="00046B65">
              <w:rPr>
                <w:rStyle w:val="Hyperlink"/>
                <w:noProof/>
              </w:rPr>
              <w:t>Conclusion</w:t>
            </w:r>
            <w:r w:rsidR="000F40D5">
              <w:rPr>
                <w:noProof/>
                <w:webHidden/>
              </w:rPr>
              <w:tab/>
            </w:r>
            <w:r w:rsidR="000F40D5">
              <w:rPr>
                <w:noProof/>
                <w:webHidden/>
              </w:rPr>
              <w:fldChar w:fldCharType="begin"/>
            </w:r>
            <w:r w:rsidR="000F40D5">
              <w:rPr>
                <w:noProof/>
                <w:webHidden/>
              </w:rPr>
              <w:instrText xml:space="preserve"> PAGEREF _Toc67469443 \h </w:instrText>
            </w:r>
            <w:r w:rsidR="000F40D5">
              <w:rPr>
                <w:noProof/>
                <w:webHidden/>
              </w:rPr>
            </w:r>
            <w:r w:rsidR="000F40D5">
              <w:rPr>
                <w:noProof/>
                <w:webHidden/>
              </w:rPr>
              <w:fldChar w:fldCharType="separate"/>
            </w:r>
            <w:r w:rsidR="000F40D5">
              <w:rPr>
                <w:noProof/>
                <w:webHidden/>
              </w:rPr>
              <w:t>12</w:t>
            </w:r>
            <w:r w:rsidR="000F40D5">
              <w:rPr>
                <w:noProof/>
                <w:webHidden/>
              </w:rPr>
              <w:fldChar w:fldCharType="end"/>
            </w:r>
          </w:hyperlink>
        </w:p>
        <w:p w14:paraId="3E9CF936" w14:textId="7BD6E8EF" w:rsidR="000F40D5" w:rsidRDefault="00A7477A">
          <w:pPr>
            <w:pStyle w:val="TOC1"/>
            <w:tabs>
              <w:tab w:val="right" w:leader="dot" w:pos="9016"/>
            </w:tabs>
            <w:rPr>
              <w:noProof/>
            </w:rPr>
          </w:pPr>
          <w:hyperlink w:anchor="_Toc67469444" w:history="1">
            <w:r w:rsidR="000F40D5" w:rsidRPr="00046B65">
              <w:rPr>
                <w:rStyle w:val="Hyperlink"/>
                <w:noProof/>
              </w:rPr>
              <w:t>Reference List</w:t>
            </w:r>
            <w:r w:rsidR="000F40D5">
              <w:rPr>
                <w:noProof/>
                <w:webHidden/>
              </w:rPr>
              <w:tab/>
            </w:r>
            <w:r w:rsidR="000F40D5">
              <w:rPr>
                <w:noProof/>
                <w:webHidden/>
              </w:rPr>
              <w:fldChar w:fldCharType="begin"/>
            </w:r>
            <w:r w:rsidR="000F40D5">
              <w:rPr>
                <w:noProof/>
                <w:webHidden/>
              </w:rPr>
              <w:instrText xml:space="preserve"> PAGEREF _Toc67469444 \h </w:instrText>
            </w:r>
            <w:r w:rsidR="000F40D5">
              <w:rPr>
                <w:noProof/>
                <w:webHidden/>
              </w:rPr>
            </w:r>
            <w:r w:rsidR="000F40D5">
              <w:rPr>
                <w:noProof/>
                <w:webHidden/>
              </w:rPr>
              <w:fldChar w:fldCharType="separate"/>
            </w:r>
            <w:r w:rsidR="000F40D5">
              <w:rPr>
                <w:noProof/>
                <w:webHidden/>
              </w:rPr>
              <w:t>13</w:t>
            </w:r>
            <w:r w:rsidR="000F40D5">
              <w:rPr>
                <w:noProof/>
                <w:webHidden/>
              </w:rPr>
              <w:fldChar w:fldCharType="end"/>
            </w:r>
          </w:hyperlink>
        </w:p>
        <w:p w14:paraId="2711511A" w14:textId="22358C92" w:rsidR="000F40D5" w:rsidRDefault="00A7477A">
          <w:pPr>
            <w:pStyle w:val="TOC1"/>
            <w:tabs>
              <w:tab w:val="right" w:leader="dot" w:pos="9016"/>
            </w:tabs>
            <w:rPr>
              <w:noProof/>
            </w:rPr>
          </w:pPr>
          <w:hyperlink w:anchor="_Toc67469445" w:history="1">
            <w:r w:rsidR="000F40D5" w:rsidRPr="00046B65">
              <w:rPr>
                <w:rStyle w:val="Hyperlink"/>
                <w:noProof/>
              </w:rPr>
              <w:t>Appendices</w:t>
            </w:r>
            <w:r w:rsidR="000F40D5">
              <w:rPr>
                <w:noProof/>
                <w:webHidden/>
              </w:rPr>
              <w:tab/>
            </w:r>
            <w:r w:rsidR="000F40D5">
              <w:rPr>
                <w:noProof/>
                <w:webHidden/>
              </w:rPr>
              <w:fldChar w:fldCharType="begin"/>
            </w:r>
            <w:r w:rsidR="000F40D5">
              <w:rPr>
                <w:noProof/>
                <w:webHidden/>
              </w:rPr>
              <w:instrText xml:space="preserve"> PAGEREF _Toc67469445 \h </w:instrText>
            </w:r>
            <w:r w:rsidR="000F40D5">
              <w:rPr>
                <w:noProof/>
                <w:webHidden/>
              </w:rPr>
            </w:r>
            <w:r w:rsidR="000F40D5">
              <w:rPr>
                <w:noProof/>
                <w:webHidden/>
              </w:rPr>
              <w:fldChar w:fldCharType="separate"/>
            </w:r>
            <w:r w:rsidR="000F40D5">
              <w:rPr>
                <w:noProof/>
                <w:webHidden/>
              </w:rPr>
              <w:t>14</w:t>
            </w:r>
            <w:r w:rsidR="000F40D5">
              <w:rPr>
                <w:noProof/>
                <w:webHidden/>
              </w:rPr>
              <w:fldChar w:fldCharType="end"/>
            </w:r>
          </w:hyperlink>
        </w:p>
        <w:p w14:paraId="7068F6ED" w14:textId="7B5E7861" w:rsidR="000F40D5" w:rsidRDefault="000F40D5">
          <w:r>
            <w:rPr>
              <w:b/>
              <w:bCs/>
              <w:noProof/>
            </w:rPr>
            <w:fldChar w:fldCharType="end"/>
          </w:r>
        </w:p>
      </w:sdtContent>
    </w:sdt>
    <w:p w14:paraId="67F774BA" w14:textId="0677FF67" w:rsidR="00D41DAF" w:rsidRDefault="00D41DAF">
      <w:pPr>
        <w:jc w:val="left"/>
        <w:rPr>
          <w:rFonts w:eastAsiaTheme="majorEastAsia" w:cstheme="majorBidi"/>
          <w:b/>
          <w:szCs w:val="32"/>
        </w:rPr>
      </w:pPr>
      <w:r>
        <w:br w:type="page"/>
      </w:r>
    </w:p>
    <w:p w14:paraId="448DBCC1" w14:textId="00C146CF" w:rsidR="00D41DAF" w:rsidRDefault="00D41DAF" w:rsidP="00D41DAF">
      <w:pPr>
        <w:pStyle w:val="Heading1"/>
      </w:pPr>
      <w:bookmarkStart w:id="0" w:name="_Toc67469435"/>
      <w:r>
        <w:lastRenderedPageBreak/>
        <w:t>Introduction</w:t>
      </w:r>
      <w:bookmarkEnd w:id="0"/>
    </w:p>
    <w:p w14:paraId="11C61C7D" w14:textId="7234EA56" w:rsidR="00D41DAF" w:rsidRDefault="00263523" w:rsidP="00263523">
      <w:pPr>
        <w:rPr>
          <w:rFonts w:eastAsiaTheme="majorEastAsia" w:cstheme="majorBidi"/>
          <w:b/>
          <w:szCs w:val="32"/>
        </w:rPr>
      </w:pPr>
      <w:r>
        <w:t xml:space="preserve">In this report, certain questions relating to the role play conducted as part of the course on Professional Career Development are answered in a reflective format, along with insights into career development. Hence, the inquiry involves how a student can make the most of the career development through an appropriate level of skill development. It also includes a contemplation on what the state of readiness for employment is for the author, on the basis of the personal strengths and areas for further development. This is supplemented with an appraisal of the employment goals in the long-term, short-term and medium-term. A personal action plan is included at the end, followed by a reflective essay on the role play conducted using Gibbs’ reflective method. This is appended with the interview questions framed as part of role play as an interviewer, and the job description, person specification and job application as part of role play as an interviewee. </w:t>
      </w:r>
      <w:r w:rsidR="00D41DAF">
        <w:br w:type="page"/>
      </w:r>
    </w:p>
    <w:p w14:paraId="5012A823" w14:textId="385E7F59" w:rsidR="00D41DAF" w:rsidRDefault="007E1B12" w:rsidP="00D41DAF">
      <w:pPr>
        <w:pStyle w:val="Heading1"/>
      </w:pPr>
      <w:bookmarkStart w:id="1" w:name="_Toc67469436"/>
      <w:r>
        <w:lastRenderedPageBreak/>
        <w:t>C</w:t>
      </w:r>
      <w:r w:rsidR="00D41DAF">
        <w:t>ontaining a personal reflection on the role play and career development planning</w:t>
      </w:r>
      <w:bookmarkEnd w:id="1"/>
      <w:r w:rsidR="00D41DAF">
        <w:t xml:space="preserve"> </w:t>
      </w:r>
    </w:p>
    <w:p w14:paraId="0CDEA724" w14:textId="78F0AFA5" w:rsidR="00024181" w:rsidRDefault="00024181" w:rsidP="00024181">
      <w:r>
        <w:t>In the role play</w:t>
      </w:r>
      <w:r w:rsidR="007E1B12">
        <w:t xml:space="preserve"> which consisted of me participating as both an interviewer and interviewee, I learnt the importance</w:t>
      </w:r>
      <w:r w:rsidR="0025073A">
        <w:t xml:space="preserve"> of approaching the interview with preparation. This was apparent in the way I could answer questions readily, since they were framed by myself. Retrospectively considering the part of the role play where I was the interviewer, I felt I understood the importance </w:t>
      </w:r>
      <w:r w:rsidR="00E37A15">
        <w:t xml:space="preserve">of the non-verbal cues such as confidence, body language, and tone of speaking. While I was an interviewee, I was able to further appreciate the importance of clearly understanding the additional question asked by my partner. </w:t>
      </w:r>
    </w:p>
    <w:p w14:paraId="448F3697" w14:textId="34F01FC4" w:rsidR="00E37A15" w:rsidRPr="00024181" w:rsidRDefault="008F2BF7" w:rsidP="00024181">
      <w:r>
        <w:t xml:space="preserve">The process of career development planning is one which </w:t>
      </w:r>
      <w:r w:rsidR="00FA4EBA">
        <w:t xml:space="preserve">takes into consideration the </w:t>
      </w:r>
      <w:r w:rsidR="00B8719F">
        <w:t xml:space="preserve">various goals that an individual would like to achieve in a timeline that suits their current skill level. Hence, I am of the opinion that </w:t>
      </w:r>
      <w:r w:rsidR="00E06F26">
        <w:t xml:space="preserve">there is an important role for perspective on career goals to play in this regard. These can be attained fully only if there is a drive towards attaining them, which I personally inculcate in myself by attributing a meaningful purpose to my career goals. This allows me to stay highly focussed and prioritise these goals with relation to other personal goals that I set for myself in life. </w:t>
      </w:r>
    </w:p>
    <w:p w14:paraId="1C156338" w14:textId="77777777" w:rsidR="00D41DAF" w:rsidRDefault="00D41DAF">
      <w:pPr>
        <w:jc w:val="left"/>
        <w:rPr>
          <w:rFonts w:eastAsiaTheme="majorEastAsia" w:cstheme="majorBidi"/>
          <w:b/>
          <w:szCs w:val="32"/>
        </w:rPr>
      </w:pPr>
      <w:r>
        <w:br w:type="page"/>
      </w:r>
    </w:p>
    <w:p w14:paraId="748590DF" w14:textId="1AD3A7A1" w:rsidR="00D41DAF" w:rsidRDefault="0025073A" w:rsidP="00D41DAF">
      <w:pPr>
        <w:pStyle w:val="Heading1"/>
      </w:pPr>
      <w:bookmarkStart w:id="2" w:name="_Toc67469437"/>
      <w:r>
        <w:lastRenderedPageBreak/>
        <w:t>D</w:t>
      </w:r>
      <w:r w:rsidR="00D41DAF">
        <w:t>emonstrati</w:t>
      </w:r>
      <w:r w:rsidR="00FA4EBA">
        <w:t>on of</w:t>
      </w:r>
      <w:r w:rsidR="00D41DAF">
        <w:t xml:space="preserve"> an understanding of the skills and knowledge which contribute toward working effectively</w:t>
      </w:r>
      <w:bookmarkEnd w:id="2"/>
    </w:p>
    <w:p w14:paraId="29879FF0" w14:textId="44D27F7D" w:rsidR="00FA4EBA" w:rsidRDefault="00FA4EBA" w:rsidP="00FA4EBA">
      <w:pPr>
        <w:rPr>
          <w:b/>
          <w:bCs/>
        </w:rPr>
      </w:pPr>
      <w:r>
        <w:rPr>
          <w:b/>
          <w:bCs/>
        </w:rPr>
        <w:t>Skills which contribute toward working effectively</w:t>
      </w:r>
    </w:p>
    <w:p w14:paraId="60BE67AB" w14:textId="77777777" w:rsidR="003D1424" w:rsidRDefault="00FA4EBA" w:rsidP="00FA4EBA">
      <w:r>
        <w:t>The skill of time-management contributes to a large degree towards effective working, as it allows the worker or student to effectively prioritise their work vis-à-vis other commitments. A person should also possess interpersonal skills as they contribute significantly to the productivity of a person as they are likely to engage with other persons in their field of work. The skillset of a person should also be well-rounded with the ability to solve problems and do so creatively. Some situations such as workplace conflict involve a wide variety of factors to consider, which will require</w:t>
      </w:r>
      <w:r w:rsidR="003D1424">
        <w:t xml:space="preserve"> a solution-oriented approach (</w:t>
      </w:r>
      <w:r w:rsidR="003D1424" w:rsidRPr="003D1424">
        <w:t>forbes.com</w:t>
      </w:r>
      <w:r w:rsidR="003D1424">
        <w:t>, 2019).</w:t>
      </w:r>
    </w:p>
    <w:p w14:paraId="171ABC39" w14:textId="77777777" w:rsidR="003D1424" w:rsidRDefault="003D1424" w:rsidP="00FA4EBA">
      <w:pPr>
        <w:rPr>
          <w:b/>
          <w:bCs/>
        </w:rPr>
      </w:pPr>
      <w:r>
        <w:rPr>
          <w:b/>
          <w:bCs/>
        </w:rPr>
        <w:t>Knowledge which contributes towards working effectively</w:t>
      </w:r>
    </w:p>
    <w:p w14:paraId="5A71BA7F" w14:textId="6330D4AA" w:rsidR="00FA4EBA" w:rsidRPr="00FA4EBA" w:rsidRDefault="003D1424" w:rsidP="00FA4EBA">
      <w:r>
        <w:t>A worker in any organisation must be firstly aware of the internal rules and code of conduct. These rules govern the organisational structure for reporting and addressing grievances or conflicts. Additionally, domain-specific knowledge is essential for an individual to possess, since this plays a key role in determining the eloquence with which tasks are completed</w:t>
      </w:r>
      <w:r w:rsidR="001D7B77">
        <w:t xml:space="preserve"> in the digitally transformed field (</w:t>
      </w:r>
      <w:r w:rsidR="00DE29B0">
        <w:t>Demir, 2019)</w:t>
      </w:r>
      <w:r>
        <w:t xml:space="preserve">. In the case of a Human Resources Associate, for example, the person must be knowledgeable about the regulations relating to employee rights, employment contracts, and payment of wages. Additionally, every worker is expected to know about the conduct that is impermissible with respect to the aspects of anti-harassment and anti-bullying. </w:t>
      </w:r>
    </w:p>
    <w:p w14:paraId="632AEAF4" w14:textId="77777777" w:rsidR="00D41DAF" w:rsidRDefault="00D41DAF">
      <w:pPr>
        <w:jc w:val="left"/>
        <w:rPr>
          <w:rFonts w:eastAsiaTheme="majorEastAsia" w:cstheme="majorBidi"/>
          <w:b/>
          <w:szCs w:val="32"/>
        </w:rPr>
      </w:pPr>
      <w:r>
        <w:br w:type="page"/>
      </w:r>
    </w:p>
    <w:p w14:paraId="18AE5592" w14:textId="6AC76865" w:rsidR="00106741" w:rsidRDefault="00106741" w:rsidP="00D41DAF">
      <w:pPr>
        <w:pStyle w:val="Heading1"/>
      </w:pPr>
      <w:bookmarkStart w:id="3" w:name="_Toc67469438"/>
      <w:r>
        <w:lastRenderedPageBreak/>
        <w:t>R</w:t>
      </w:r>
      <w:r w:rsidR="00D41DAF">
        <w:t>eadiness for employment</w:t>
      </w:r>
      <w:bookmarkEnd w:id="3"/>
    </w:p>
    <w:p w14:paraId="7EFCC98C" w14:textId="405F4BE3" w:rsidR="00DA0FEB" w:rsidRDefault="00DA0FEB" w:rsidP="00DA0FEB">
      <w:r>
        <w:t>I am of the opinion that my employability will be a function not only of the amount of knowledge and skills I possess, but include other diverse characteristics such as social capital, self-actualisation, and resilience. These differing components interact with each other to create a holistic overview of my readiness for employment (</w:t>
      </w:r>
      <w:r w:rsidRPr="00DA0FEB">
        <w:t>Tomlinson,</w:t>
      </w:r>
      <w:r>
        <w:t xml:space="preserve"> </w:t>
      </w:r>
      <w:r w:rsidRPr="00DA0FEB">
        <w:t>2017</w:t>
      </w:r>
      <w:r>
        <w:t xml:space="preserve">). Acknowledging the presence of these components allows me to self-assess my readiness by gauging the level of fulfilment in each of them. </w:t>
      </w:r>
      <w:r w:rsidR="00765B60">
        <w:t xml:space="preserve">I am confident in the domain-specific knowledge and skills that are required for me to gain employment in the field of Human Resource Management. I am also resilient to any contingencies that may arise in my path towards gainful employment, having navigated such hurdles in my University and pre-University phases of life. </w:t>
      </w:r>
    </w:p>
    <w:p w14:paraId="4AADBCAD" w14:textId="1E171FD2" w:rsidR="00EB5F34" w:rsidRPr="00DA0FEB" w:rsidRDefault="00765B60" w:rsidP="00DA0FEB">
      <w:r>
        <w:t xml:space="preserve">In terms of social capital, I find that I possess an adequate amount of it, due to the networking I engaged in during my internships </w:t>
      </w:r>
      <w:r w:rsidR="00B46AFC">
        <w:t xml:space="preserve">done. I believe I can </w:t>
      </w:r>
      <w:r w:rsidR="00EB5F34">
        <w:t>further build my network through joining communities of professionals, either virtually or offline. I am also very driven to work in the field of Human Resource Management due to associating purpose with the work in this field. This functions as a motivating factor by aligning my work with my self-actualisation goals</w:t>
      </w:r>
      <w:r w:rsidR="002C7633">
        <w:t>, and will help me develop further in organisational settings (</w:t>
      </w:r>
      <w:r w:rsidR="002C7633" w:rsidRPr="002C7633">
        <w:t>Rey and Bastons, 2019</w:t>
      </w:r>
      <w:r w:rsidR="002C7633">
        <w:t>)</w:t>
      </w:r>
      <w:r w:rsidR="00EB5F34">
        <w:t xml:space="preserve">. </w:t>
      </w:r>
    </w:p>
    <w:p w14:paraId="787B2037" w14:textId="179A6200" w:rsidR="00D41DAF" w:rsidRDefault="00D41DAF" w:rsidP="00DA0FEB">
      <w:r>
        <w:t xml:space="preserve"> </w:t>
      </w:r>
    </w:p>
    <w:p w14:paraId="78822BD3" w14:textId="77777777" w:rsidR="00D41DAF" w:rsidRDefault="00D41DAF">
      <w:pPr>
        <w:jc w:val="left"/>
        <w:rPr>
          <w:rFonts w:eastAsiaTheme="majorEastAsia" w:cstheme="majorBidi"/>
          <w:b/>
          <w:szCs w:val="32"/>
        </w:rPr>
      </w:pPr>
      <w:r>
        <w:br w:type="page"/>
      </w:r>
    </w:p>
    <w:p w14:paraId="25E9ECEB" w14:textId="196537B1" w:rsidR="00735BEC" w:rsidRDefault="00863F3E" w:rsidP="00D41DAF">
      <w:pPr>
        <w:pStyle w:val="Heading1"/>
      </w:pPr>
      <w:bookmarkStart w:id="4" w:name="_Toc67469439"/>
      <w:r>
        <w:lastRenderedPageBreak/>
        <w:t>A</w:t>
      </w:r>
      <w:r w:rsidR="00D41DAF">
        <w:t>n understanding of personal strengths and areas for further development, as</w:t>
      </w:r>
      <w:bookmarkEnd w:id="4"/>
      <w:r w:rsidR="00D41DAF">
        <w:t xml:space="preserve"> </w:t>
      </w:r>
    </w:p>
    <w:p w14:paraId="2A20B9C0" w14:textId="75A48209" w:rsidR="00863F3E" w:rsidRDefault="00863F3E">
      <w:pPr>
        <w:jc w:val="left"/>
        <w:rPr>
          <w:b/>
          <w:bCs/>
        </w:rPr>
      </w:pPr>
      <w:r>
        <w:rPr>
          <w:b/>
          <w:bCs/>
        </w:rPr>
        <w:t>Personal Strengths</w:t>
      </w:r>
    </w:p>
    <w:p w14:paraId="431D9AE4" w14:textId="3202AA7B" w:rsidR="00560F3E" w:rsidRPr="00560F3E" w:rsidRDefault="00560F3E" w:rsidP="00560F3E">
      <w:r>
        <w:t xml:space="preserve">I believe I possess the strength of having a better understanding of </w:t>
      </w:r>
      <w:r w:rsidRPr="00560F3E">
        <w:rPr>
          <w:b/>
          <w:bCs/>
        </w:rPr>
        <w:t>cognitive abilities</w:t>
      </w:r>
      <w:r>
        <w:t xml:space="preserve"> and skillsets required for service sector jobs than other people. I have worked on this aspect of my personality through continuous imbibing of knowledge from various sources. I also assess myself as being proficient in </w:t>
      </w:r>
      <w:r>
        <w:rPr>
          <w:b/>
          <w:bCs/>
        </w:rPr>
        <w:t>computer abilities</w:t>
      </w:r>
      <w:r>
        <w:t>, such as operating office programs and working with the basics of web-design programming. This is something I believe will significantly help me navigate the professional world as it becomes increasingly virtual</w:t>
      </w:r>
      <w:r w:rsidR="006F7B19">
        <w:t xml:space="preserve"> (</w:t>
      </w:r>
      <w:proofErr w:type="spellStart"/>
      <w:r w:rsidR="006F7B19" w:rsidRPr="00560F3E">
        <w:t>Canedo</w:t>
      </w:r>
      <w:proofErr w:type="spellEnd"/>
      <w:r w:rsidR="006F7B19">
        <w:t xml:space="preserve">, </w:t>
      </w:r>
      <w:r w:rsidR="006F7B19">
        <w:rPr>
          <w:i/>
          <w:iCs/>
        </w:rPr>
        <w:t xml:space="preserve">et al., </w:t>
      </w:r>
      <w:r w:rsidR="006F7B19">
        <w:t>2017)</w:t>
      </w:r>
      <w:r>
        <w:t xml:space="preserve">. I also pride myself on my </w:t>
      </w:r>
      <w:r>
        <w:rPr>
          <w:b/>
          <w:bCs/>
        </w:rPr>
        <w:t>leadership skills</w:t>
      </w:r>
      <w:r>
        <w:t xml:space="preserve">, which I count on to guide me through team development activities and instances where a shared understanding of goals is required. </w:t>
      </w:r>
    </w:p>
    <w:p w14:paraId="2A185BC1" w14:textId="77777777" w:rsidR="006F7B19" w:rsidRDefault="00863F3E">
      <w:pPr>
        <w:jc w:val="left"/>
        <w:rPr>
          <w:b/>
          <w:bCs/>
        </w:rPr>
      </w:pPr>
      <w:r>
        <w:rPr>
          <w:b/>
          <w:bCs/>
        </w:rPr>
        <w:t>Areas for further development</w:t>
      </w:r>
    </w:p>
    <w:p w14:paraId="270C03EA" w14:textId="624C854A" w:rsidR="00735BEC" w:rsidRDefault="006F7B19" w:rsidP="008C2FF5">
      <w:pPr>
        <w:rPr>
          <w:rFonts w:eastAsiaTheme="majorEastAsia" w:cstheme="majorBidi"/>
          <w:b/>
          <w:szCs w:val="32"/>
        </w:rPr>
      </w:pPr>
      <w:r>
        <w:t xml:space="preserve">I am of the opinion that my </w:t>
      </w:r>
      <w:r w:rsidR="008C2FF5">
        <w:rPr>
          <w:b/>
          <w:bCs/>
        </w:rPr>
        <w:t>emotional intelligence</w:t>
      </w:r>
      <w:r w:rsidR="008C2FF5">
        <w:t xml:space="preserve"> will require more development. I am basing this opinion on the fact that I have been unable to relate with my colleague’s concerns, and mediate conflicts arising due to these concerns. I think that this can be developed through more informal networking and by meaningful interactions with colleagues outside of the work environment</w:t>
      </w:r>
      <w:r w:rsidR="003906B9">
        <w:t>, which has its own unique value (</w:t>
      </w:r>
      <w:proofErr w:type="spellStart"/>
      <w:r w:rsidR="003906B9" w:rsidRPr="00A61D9E">
        <w:t>Horak</w:t>
      </w:r>
      <w:proofErr w:type="spellEnd"/>
      <w:r w:rsidR="003906B9">
        <w:t xml:space="preserve">, </w:t>
      </w:r>
      <w:r w:rsidR="003906B9">
        <w:rPr>
          <w:i/>
          <w:iCs/>
        </w:rPr>
        <w:t xml:space="preserve">et al., </w:t>
      </w:r>
      <w:r w:rsidR="003906B9">
        <w:t>2020)</w:t>
      </w:r>
      <w:r w:rsidR="008C2FF5">
        <w:t xml:space="preserve">. Additionally, I also need to develop more </w:t>
      </w:r>
      <w:r w:rsidR="008C2FF5">
        <w:rPr>
          <w:b/>
          <w:bCs/>
        </w:rPr>
        <w:t xml:space="preserve">self-discipline </w:t>
      </w:r>
      <w:r w:rsidR="008C2FF5">
        <w:t xml:space="preserve">since I have faced problems with meeting my work commitments. </w:t>
      </w:r>
      <w:r w:rsidR="000D21C2">
        <w:t xml:space="preserve">I believe I can do this by adopting a reward-based mechanism that will condition me to work with more discipline in mind. </w:t>
      </w:r>
      <w:r w:rsidR="00735BEC">
        <w:br w:type="page"/>
      </w:r>
    </w:p>
    <w:p w14:paraId="5B7DF8EF" w14:textId="5DC3304A" w:rsidR="00735BEC" w:rsidRDefault="0097435E" w:rsidP="00D41DAF">
      <w:pPr>
        <w:pStyle w:val="Heading1"/>
      </w:pPr>
      <w:bookmarkStart w:id="5" w:name="_Toc67469440"/>
      <w:r>
        <w:lastRenderedPageBreak/>
        <w:t>E</w:t>
      </w:r>
      <w:r w:rsidR="00D41DAF">
        <w:t>stablishing</w:t>
      </w:r>
      <w:r>
        <w:t xml:space="preserve"> of</w:t>
      </w:r>
      <w:r w:rsidR="00D41DAF">
        <w:t xml:space="preserve"> employment goals</w:t>
      </w:r>
      <w:bookmarkEnd w:id="5"/>
      <w:r w:rsidR="00D41DAF">
        <w:t xml:space="preserve"> </w:t>
      </w:r>
    </w:p>
    <w:p w14:paraId="3A883E7D" w14:textId="21F629EA" w:rsidR="00C57FDD" w:rsidRDefault="007A1B94" w:rsidP="007A1B94">
      <w:r>
        <w:t xml:space="preserve">My goals of employment are divided according to their time period of possible achievement. Hence, I affix my long-term goal as achieving excellence within the field of Human Resource Management by working in varied settings. It is my opinion that the level of achievement can be estimated by wholistic development of the personality as well as career. Hence, I </w:t>
      </w:r>
      <w:r w:rsidR="00C57FDD">
        <w:t>plan on becoming affluent in a diverse category of professional environments. Towards meeting this long-term goal, I have to set myself a path of medium-term goals, which will guide me towards realising this objective. This path I believe will involve a lot of ambitious and driven activities in fields such as consultancy services and academia</w:t>
      </w:r>
      <w:r w:rsidR="006370AB">
        <w:t>, which may involve changes in mid-career (</w:t>
      </w:r>
      <w:proofErr w:type="spellStart"/>
      <w:r w:rsidR="006370AB" w:rsidRPr="002A78B1">
        <w:t>Nalis</w:t>
      </w:r>
      <w:proofErr w:type="spellEnd"/>
      <w:r w:rsidR="006370AB">
        <w:t xml:space="preserve">, </w:t>
      </w:r>
      <w:r w:rsidR="006370AB">
        <w:rPr>
          <w:i/>
          <w:iCs/>
        </w:rPr>
        <w:t xml:space="preserve">et al., </w:t>
      </w:r>
      <w:r w:rsidR="006370AB">
        <w:t>2021)</w:t>
      </w:r>
      <w:r w:rsidR="00C57FDD">
        <w:t xml:space="preserve">. </w:t>
      </w:r>
    </w:p>
    <w:p w14:paraId="15EFA453" w14:textId="28E930DE" w:rsidR="00735BEC" w:rsidRDefault="00C57FDD" w:rsidP="007A1B94">
      <w:pPr>
        <w:rPr>
          <w:rFonts w:eastAsiaTheme="majorEastAsia" w:cstheme="majorBidi"/>
          <w:b/>
          <w:szCs w:val="32"/>
        </w:rPr>
      </w:pPr>
      <w:r>
        <w:t xml:space="preserve">I believe I can meet these medium-term goals only if I build upon the experience gained in the short-term. Hence, during a more condensed and proximate timeframe, I will orient myself towards graduating with a distinction grade from University. I also have to think of setting a stepping stone to the career goal of academic proficiency. Hence, this will involve becoming adept at navigating the academic world through activities such as paper presentations, publications and exploring opportunities. In the short-term, I can only hope to be flexible in order to cover as much ground as possible, and pave the way for my longer-term goals.   </w:t>
      </w:r>
      <w:r w:rsidR="00735BEC">
        <w:br w:type="page"/>
      </w:r>
    </w:p>
    <w:p w14:paraId="76143850" w14:textId="56889B86" w:rsidR="008F7759" w:rsidRDefault="00C57FDD" w:rsidP="00D41DAF">
      <w:pPr>
        <w:pStyle w:val="Heading1"/>
      </w:pPr>
      <w:bookmarkStart w:id="6" w:name="_Toc67469441"/>
      <w:r>
        <w:lastRenderedPageBreak/>
        <w:t>D</w:t>
      </w:r>
      <w:r w:rsidR="00D41DAF">
        <w:t>evelop</w:t>
      </w:r>
      <w:r>
        <w:t>ment of</w:t>
      </w:r>
      <w:r w:rsidR="00D41DAF">
        <w:t xml:space="preserve"> a personal action plan/development plan.</w:t>
      </w:r>
      <w:bookmarkEnd w:id="6"/>
    </w:p>
    <w:tbl>
      <w:tblPr>
        <w:tblStyle w:val="TableGrid"/>
        <w:tblW w:w="0" w:type="auto"/>
        <w:tblLook w:val="04A0" w:firstRow="1" w:lastRow="0" w:firstColumn="1" w:lastColumn="0" w:noHBand="0" w:noVBand="1"/>
      </w:tblPr>
      <w:tblGrid>
        <w:gridCol w:w="3256"/>
        <w:gridCol w:w="5760"/>
      </w:tblGrid>
      <w:tr w:rsidR="006C270A" w:rsidRPr="006C270A" w14:paraId="1DEDEBF9" w14:textId="77777777" w:rsidTr="008D6C08">
        <w:tc>
          <w:tcPr>
            <w:tcW w:w="3256" w:type="dxa"/>
          </w:tcPr>
          <w:p w14:paraId="1EB409B4" w14:textId="0513B02F" w:rsidR="008D6C08" w:rsidRPr="006C270A" w:rsidRDefault="008D6C08" w:rsidP="004C6B39">
            <w:pPr>
              <w:rPr>
                <w:color w:val="FF0000"/>
              </w:rPr>
            </w:pPr>
            <w:r w:rsidRPr="006C270A">
              <w:rPr>
                <w:color w:val="FF0000"/>
              </w:rPr>
              <w:t>Component of ‘SMART’ goals</w:t>
            </w:r>
          </w:p>
        </w:tc>
        <w:tc>
          <w:tcPr>
            <w:tcW w:w="5760" w:type="dxa"/>
          </w:tcPr>
          <w:p w14:paraId="7BE511EF" w14:textId="02210656" w:rsidR="008D6C08" w:rsidRPr="006C270A" w:rsidRDefault="008D6C08" w:rsidP="004C6B39">
            <w:pPr>
              <w:rPr>
                <w:color w:val="FF0000"/>
              </w:rPr>
            </w:pPr>
            <w:r w:rsidRPr="006C270A">
              <w:rPr>
                <w:color w:val="FF0000"/>
              </w:rPr>
              <w:t>Description</w:t>
            </w:r>
          </w:p>
        </w:tc>
      </w:tr>
      <w:tr w:rsidR="006C270A" w:rsidRPr="006C270A" w14:paraId="4FC2FCA7" w14:textId="77777777" w:rsidTr="008D6C08">
        <w:tc>
          <w:tcPr>
            <w:tcW w:w="3256" w:type="dxa"/>
          </w:tcPr>
          <w:p w14:paraId="4B826388" w14:textId="56B5E193" w:rsidR="008D6C08" w:rsidRPr="006C270A" w:rsidRDefault="008D6C08" w:rsidP="004C6B39">
            <w:pPr>
              <w:rPr>
                <w:b/>
                <w:bCs/>
                <w:color w:val="FF0000"/>
              </w:rPr>
            </w:pPr>
            <w:r w:rsidRPr="006C270A">
              <w:rPr>
                <w:b/>
                <w:bCs/>
                <w:color w:val="FF0000"/>
              </w:rPr>
              <w:t>Specific</w:t>
            </w:r>
          </w:p>
        </w:tc>
        <w:tc>
          <w:tcPr>
            <w:tcW w:w="5760" w:type="dxa"/>
          </w:tcPr>
          <w:p w14:paraId="64313B76" w14:textId="2F05BCE9" w:rsidR="008D6C08" w:rsidRPr="006C270A" w:rsidRDefault="008D6C08" w:rsidP="004C6B39">
            <w:pPr>
              <w:rPr>
                <w:color w:val="FF0000"/>
              </w:rPr>
            </w:pPr>
            <w:r w:rsidRPr="006C270A">
              <w:rPr>
                <w:color w:val="FF0000"/>
              </w:rPr>
              <w:t>I will work towards realisation of short-term goals of becoming proficient at academic work. This be achieved through academic publication, or gaining work experience in the industry of my choice (namely, Human Resources Management).</w:t>
            </w:r>
          </w:p>
        </w:tc>
      </w:tr>
      <w:tr w:rsidR="006C270A" w:rsidRPr="006C270A" w14:paraId="365D2785" w14:textId="77777777" w:rsidTr="008D6C08">
        <w:tc>
          <w:tcPr>
            <w:tcW w:w="3256" w:type="dxa"/>
          </w:tcPr>
          <w:p w14:paraId="066363E5" w14:textId="250EC19E" w:rsidR="008D6C08" w:rsidRPr="006C270A" w:rsidRDefault="008D6C08" w:rsidP="004C6B39">
            <w:pPr>
              <w:rPr>
                <w:b/>
                <w:bCs/>
                <w:color w:val="FF0000"/>
              </w:rPr>
            </w:pPr>
            <w:r w:rsidRPr="006C270A">
              <w:rPr>
                <w:b/>
                <w:bCs/>
                <w:color w:val="FF0000"/>
              </w:rPr>
              <w:t>Measurable</w:t>
            </w:r>
          </w:p>
        </w:tc>
        <w:tc>
          <w:tcPr>
            <w:tcW w:w="5760" w:type="dxa"/>
          </w:tcPr>
          <w:p w14:paraId="2DFBF7C6" w14:textId="423F4F42" w:rsidR="008D6C08" w:rsidRPr="006C270A" w:rsidRDefault="008D6C08" w:rsidP="004C6B39">
            <w:pPr>
              <w:rPr>
                <w:color w:val="FF0000"/>
              </w:rPr>
            </w:pPr>
            <w:r w:rsidRPr="006C270A">
              <w:rPr>
                <w:color w:val="FF0000"/>
              </w:rPr>
              <w:t>My plan is to work towards the goal of measuring my goals through the evidence based on publication credits in academic publications. As for the work experience, I will be able to measure it by significant improvement in my professional resumé.</w:t>
            </w:r>
          </w:p>
        </w:tc>
      </w:tr>
      <w:tr w:rsidR="006C270A" w:rsidRPr="006C270A" w14:paraId="0782D31F" w14:textId="77777777" w:rsidTr="008D6C08">
        <w:tc>
          <w:tcPr>
            <w:tcW w:w="3256" w:type="dxa"/>
          </w:tcPr>
          <w:p w14:paraId="2EC1E2D3" w14:textId="66905C63" w:rsidR="008D6C08" w:rsidRPr="006C270A" w:rsidRDefault="008D6C08" w:rsidP="004C6B39">
            <w:pPr>
              <w:rPr>
                <w:b/>
                <w:bCs/>
                <w:color w:val="FF0000"/>
              </w:rPr>
            </w:pPr>
            <w:r w:rsidRPr="006C270A">
              <w:rPr>
                <w:b/>
                <w:bCs/>
                <w:color w:val="FF0000"/>
              </w:rPr>
              <w:t>Achievable</w:t>
            </w:r>
          </w:p>
        </w:tc>
        <w:tc>
          <w:tcPr>
            <w:tcW w:w="5760" w:type="dxa"/>
          </w:tcPr>
          <w:p w14:paraId="5F277365" w14:textId="258651F1" w:rsidR="008D6C08" w:rsidRPr="006C270A" w:rsidRDefault="008D6C08" w:rsidP="004C6B39">
            <w:pPr>
              <w:rPr>
                <w:color w:val="FF0000"/>
              </w:rPr>
            </w:pPr>
            <w:r w:rsidRPr="006C270A">
              <w:rPr>
                <w:color w:val="FF0000"/>
              </w:rPr>
              <w:t xml:space="preserve">These goals will be achievable within the timeline due to alignment with my career interests, and because I will have the ability to gauge my skillsets, strengths, weaknesses, opportunities and threats. </w:t>
            </w:r>
            <w:r w:rsidR="006C270A" w:rsidRPr="006C270A">
              <w:rPr>
                <w:color w:val="FF0000"/>
              </w:rPr>
              <w:t>I will do a gap analysis I will know in this stage precisely how much work experience or which industry is most amenable for me.</w:t>
            </w:r>
          </w:p>
        </w:tc>
      </w:tr>
      <w:tr w:rsidR="006C270A" w:rsidRPr="006C270A" w14:paraId="5B96776E" w14:textId="77777777" w:rsidTr="008D6C08">
        <w:tc>
          <w:tcPr>
            <w:tcW w:w="3256" w:type="dxa"/>
          </w:tcPr>
          <w:p w14:paraId="40E9EF2E" w14:textId="7D50FE0A" w:rsidR="008D6C08" w:rsidRPr="006C270A" w:rsidRDefault="008D6C08" w:rsidP="004C6B39">
            <w:pPr>
              <w:rPr>
                <w:b/>
                <w:bCs/>
                <w:color w:val="FF0000"/>
              </w:rPr>
            </w:pPr>
            <w:r w:rsidRPr="006C270A">
              <w:rPr>
                <w:b/>
                <w:bCs/>
                <w:color w:val="FF0000"/>
              </w:rPr>
              <w:t>Relevant</w:t>
            </w:r>
          </w:p>
        </w:tc>
        <w:tc>
          <w:tcPr>
            <w:tcW w:w="5760" w:type="dxa"/>
          </w:tcPr>
          <w:p w14:paraId="698983E9" w14:textId="7C1E2938" w:rsidR="008D6C08" w:rsidRPr="006C270A" w:rsidRDefault="006C270A" w:rsidP="004C6B39">
            <w:pPr>
              <w:rPr>
                <w:color w:val="FF0000"/>
              </w:rPr>
            </w:pPr>
            <w:r w:rsidRPr="006C270A">
              <w:rPr>
                <w:color w:val="FF0000"/>
              </w:rPr>
              <w:t>The goal of attaining academic expertise and career skills is relevant because there is an important weightage given to specific skills in the Human Resources Management industry (</w:t>
            </w:r>
            <w:proofErr w:type="spellStart"/>
            <w:r w:rsidRPr="006C270A">
              <w:rPr>
                <w:color w:val="FF0000"/>
              </w:rPr>
              <w:t>Patacsil</w:t>
            </w:r>
            <w:proofErr w:type="spellEnd"/>
            <w:r w:rsidRPr="006C270A">
              <w:rPr>
                <w:color w:val="FF0000"/>
              </w:rPr>
              <w:t xml:space="preserve">, and </w:t>
            </w:r>
            <w:proofErr w:type="spellStart"/>
            <w:r w:rsidRPr="006C270A">
              <w:rPr>
                <w:color w:val="FF0000"/>
              </w:rPr>
              <w:t>Tablatin</w:t>
            </w:r>
            <w:proofErr w:type="spellEnd"/>
            <w:r w:rsidRPr="006C270A">
              <w:rPr>
                <w:color w:val="FF0000"/>
              </w:rPr>
              <w:t>, 2017). Hence, for example, working towards publications will also help me gain the networking capital required for adding to my work experience.</w:t>
            </w:r>
          </w:p>
        </w:tc>
      </w:tr>
      <w:tr w:rsidR="006C270A" w:rsidRPr="006C270A" w14:paraId="1CFAC0A8" w14:textId="77777777" w:rsidTr="006C270A">
        <w:trPr>
          <w:trHeight w:val="1100"/>
        </w:trPr>
        <w:tc>
          <w:tcPr>
            <w:tcW w:w="3256" w:type="dxa"/>
          </w:tcPr>
          <w:p w14:paraId="3670A57B" w14:textId="7D852A26" w:rsidR="008D6C08" w:rsidRPr="006C270A" w:rsidRDefault="008D6C08" w:rsidP="004C6B39">
            <w:pPr>
              <w:rPr>
                <w:b/>
                <w:bCs/>
                <w:color w:val="FF0000"/>
              </w:rPr>
            </w:pPr>
            <w:r w:rsidRPr="006C270A">
              <w:rPr>
                <w:b/>
                <w:bCs/>
                <w:color w:val="FF0000"/>
              </w:rPr>
              <w:t>Time-based</w:t>
            </w:r>
          </w:p>
        </w:tc>
        <w:tc>
          <w:tcPr>
            <w:tcW w:w="5760" w:type="dxa"/>
          </w:tcPr>
          <w:p w14:paraId="1A893674" w14:textId="441C45A9" w:rsidR="008D6C08" w:rsidRPr="006C270A" w:rsidRDefault="006C270A" w:rsidP="004C6B39">
            <w:pPr>
              <w:rPr>
                <w:color w:val="FF0000"/>
              </w:rPr>
            </w:pPr>
            <w:r w:rsidRPr="006C270A">
              <w:rPr>
                <w:color w:val="FF0000"/>
              </w:rPr>
              <w:t>I plan on achieving the same within a span of one year within which I will be able to perform routine self-assessments and feedbacks to ensure that my personal action development plan is working as intended.</w:t>
            </w:r>
          </w:p>
        </w:tc>
      </w:tr>
    </w:tbl>
    <w:p w14:paraId="319888F5" w14:textId="77777777" w:rsidR="008D6C08" w:rsidRDefault="008D6C08" w:rsidP="004C6B39"/>
    <w:p w14:paraId="2C2D1527" w14:textId="2C203C23" w:rsidR="008F7759" w:rsidRDefault="008F7759" w:rsidP="004C6B39">
      <w:pPr>
        <w:rPr>
          <w:rFonts w:eastAsiaTheme="majorEastAsia" w:cstheme="majorBidi"/>
          <w:b/>
          <w:szCs w:val="32"/>
        </w:rPr>
      </w:pPr>
      <w:r>
        <w:br w:type="page"/>
      </w:r>
    </w:p>
    <w:p w14:paraId="43BE87BE" w14:textId="199F2129" w:rsidR="008F7759" w:rsidRDefault="008F7759" w:rsidP="008F7759">
      <w:pPr>
        <w:pStyle w:val="Heading1"/>
      </w:pPr>
      <w:bookmarkStart w:id="7" w:name="_Toc67469442"/>
      <w:r>
        <w:lastRenderedPageBreak/>
        <w:t>Recruitment and Selection</w:t>
      </w:r>
      <w:bookmarkEnd w:id="7"/>
    </w:p>
    <w:p w14:paraId="04013EC8" w14:textId="52D25826" w:rsidR="00E95526" w:rsidRDefault="00126F4B" w:rsidP="00E70A8D">
      <w:r>
        <w:t xml:space="preserve">I reflect </w:t>
      </w:r>
      <w:r w:rsidR="00052A94">
        <w:t xml:space="preserve">on my role played as an interviewer and interviewee </w:t>
      </w:r>
      <w:r>
        <w:t xml:space="preserve">using </w:t>
      </w:r>
      <w:r w:rsidR="00E70A8D">
        <w:t>Gibbs’ reflective cycle, as it is considered suitable for collaborative projects involving two or more people (</w:t>
      </w:r>
      <w:r w:rsidR="00E70A8D" w:rsidRPr="00126F4B">
        <w:t>Yaacob</w:t>
      </w:r>
      <w:r w:rsidR="00E70A8D">
        <w:t xml:space="preserve"> </w:t>
      </w:r>
      <w:r w:rsidR="00E70A8D" w:rsidRPr="00126F4B">
        <w:t xml:space="preserve">and </w:t>
      </w:r>
      <w:proofErr w:type="spellStart"/>
      <w:r w:rsidR="00E70A8D" w:rsidRPr="00126F4B">
        <w:t>Asraf</w:t>
      </w:r>
      <w:proofErr w:type="spellEnd"/>
      <w:r w:rsidR="00E70A8D" w:rsidRPr="00126F4B">
        <w:t>, 2021</w:t>
      </w:r>
      <w:r w:rsidR="00E70A8D">
        <w:t>)</w:t>
      </w:r>
      <w:r w:rsidR="00052A94">
        <w:t xml:space="preserve">. The first step in the reflective cycle is to </w:t>
      </w:r>
      <w:r w:rsidR="00052A94" w:rsidRPr="00052A94">
        <w:rPr>
          <w:b/>
          <w:bCs/>
        </w:rPr>
        <w:t>describe</w:t>
      </w:r>
      <w:r w:rsidR="00052A94">
        <w:t xml:space="preserve"> the situation in detail. While interviewing</w:t>
      </w:r>
      <w:r w:rsidR="00E95526">
        <w:t>, I asked the questions which I had planned for the exercise specifically. Hence, these questions covered a lot of ground, including personal attributes of the candidate I was interviewing, their work history and specific work examples. In this scenario, I also asked questions relating to their interests and how they align with work</w:t>
      </w:r>
      <w:r w:rsidR="00116194">
        <w:t>.</w:t>
      </w:r>
      <w:r w:rsidR="00E95526">
        <w:t xml:space="preserve"> As an interviewee, on the other hand, I filled the application form with details about my past employment, detailing the reasons I had to leave. </w:t>
      </w:r>
    </w:p>
    <w:p w14:paraId="1910A2CF" w14:textId="6A8C7A6D" w:rsidR="00E72762" w:rsidRDefault="001108F3" w:rsidP="00E70A8D">
      <w:r>
        <w:t xml:space="preserve">An account of my </w:t>
      </w:r>
      <w:r>
        <w:rPr>
          <w:b/>
          <w:bCs/>
        </w:rPr>
        <w:t xml:space="preserve">feelings </w:t>
      </w:r>
      <w:r>
        <w:t>is important as the next step, since it plays a key role in determining my perceived emotional intelligence as a potential job seeker (</w:t>
      </w:r>
      <w:proofErr w:type="spellStart"/>
      <w:r w:rsidRPr="00E95526">
        <w:t>Pekaar</w:t>
      </w:r>
      <w:proofErr w:type="spellEnd"/>
      <w:r>
        <w:t xml:space="preserve">, </w:t>
      </w:r>
      <w:r>
        <w:rPr>
          <w:i/>
          <w:iCs/>
        </w:rPr>
        <w:t xml:space="preserve">et al., </w:t>
      </w:r>
      <w:r>
        <w:t xml:space="preserve">2018). While I was interviewing, I was aware of my feeling of </w:t>
      </w:r>
      <w:r w:rsidR="00E72762">
        <w:t>there being a power difference between me and the candidate I was interviewing. This led me to feel more in charge, and responsible for the direction the interview was taking. This is in contrast to the feelings of eagerness to comply with the requirements of the person specification in my application form. Hence, while partaking in this exercise as an interviewee, I felt more concerned about the process than before.</w:t>
      </w:r>
    </w:p>
    <w:p w14:paraId="101CA2B7" w14:textId="03549D2F" w:rsidR="00E72762" w:rsidRDefault="00E72762" w:rsidP="00E70A8D">
      <w:r>
        <w:t xml:space="preserve">To </w:t>
      </w:r>
      <w:r>
        <w:rPr>
          <w:b/>
          <w:bCs/>
        </w:rPr>
        <w:t>evaluate</w:t>
      </w:r>
      <w:r>
        <w:t xml:space="preserve"> my performance in this activity, I am of the opinion that it consisted of both positive and negative outcomes. While I was working as an interviewer, I consider the outcome of being adherent with the questions framed as being a positive outcome. This is because this led to me asking relevant questions and not straying from the topic at hand. As an interviewee, I evaluate myself as having faced a negative outcome due to the fact that I was not prepared to fill my work experience details. </w:t>
      </w:r>
    </w:p>
    <w:p w14:paraId="651D7F03" w14:textId="2A419286" w:rsidR="00F3428F" w:rsidRDefault="00E72762" w:rsidP="00E70A8D">
      <w:r>
        <w:t xml:space="preserve">An </w:t>
      </w:r>
      <w:r>
        <w:rPr>
          <w:b/>
          <w:bCs/>
        </w:rPr>
        <w:t xml:space="preserve">analysis </w:t>
      </w:r>
      <w:r>
        <w:t xml:space="preserve">of the recruitment and selection activity points me towards the reasons behind certain things going well, and certain others did not. I believe that the reason my role as an interviewer went smoothly is because I had prepared the questions that had to be asked while keeping in mind their relevance to the job description at hand. </w:t>
      </w:r>
      <w:r w:rsidR="00F3428F">
        <w:t xml:space="preserve">However, I think that during the role play of an interviewee, the lapses occurred due to me not being conversant with some of the information that I had to enter. </w:t>
      </w:r>
    </w:p>
    <w:p w14:paraId="7C9BF05F" w14:textId="4DAC20F9" w:rsidR="00F3428F" w:rsidRPr="00F3428F" w:rsidRDefault="00F3428F" w:rsidP="00E70A8D">
      <w:r>
        <w:t xml:space="preserve">To </w:t>
      </w:r>
      <w:r>
        <w:rPr>
          <w:b/>
          <w:bCs/>
        </w:rPr>
        <w:t xml:space="preserve">conclude </w:t>
      </w:r>
      <w:r>
        <w:t xml:space="preserve">this reflective process, I feel that I learned about the importance of the process of preparing for the job interview by being fluent with your own strengths and weaknesses and information for the job application. I also felt that I recognised the need for more confidence and cohesiveness in non-verbal communication while I was observing the interviewee as an </w:t>
      </w:r>
      <w:r>
        <w:lastRenderedPageBreak/>
        <w:t xml:space="preserve">interviewer. As part of my </w:t>
      </w:r>
      <w:r>
        <w:rPr>
          <w:b/>
          <w:bCs/>
        </w:rPr>
        <w:t xml:space="preserve">action plan, </w:t>
      </w:r>
      <w:r>
        <w:t>I have set the objective of exploring one-to-one coaching from potential industry mentors in my field of choice, faculty and work supervisors. This is because it is a highly effective tool to enhance my interviewing skills, by learning from the experience of others who have been through more interviews, or perform these assessments</w:t>
      </w:r>
      <w:r w:rsidR="009A057C">
        <w:t xml:space="preserve"> (</w:t>
      </w:r>
      <w:r w:rsidR="009A057C" w:rsidRPr="00116194">
        <w:t>Palacio</w:t>
      </w:r>
      <w:r w:rsidR="009A057C">
        <w:t xml:space="preserve">, </w:t>
      </w:r>
      <w:r w:rsidR="009A057C">
        <w:rPr>
          <w:i/>
          <w:iCs/>
        </w:rPr>
        <w:t xml:space="preserve">et al., </w:t>
      </w:r>
      <w:r w:rsidR="009A057C">
        <w:t>2019)</w:t>
      </w:r>
      <w:r w:rsidR="00116194">
        <w:t xml:space="preserve">. </w:t>
      </w:r>
    </w:p>
    <w:p w14:paraId="008BB7B8" w14:textId="77777777" w:rsidR="00275774" w:rsidRDefault="00275774">
      <w:pPr>
        <w:spacing w:line="259" w:lineRule="auto"/>
        <w:jc w:val="left"/>
        <w:rPr>
          <w:rFonts w:eastAsiaTheme="majorEastAsia" w:cstheme="majorBidi"/>
          <w:b/>
          <w:szCs w:val="32"/>
        </w:rPr>
      </w:pPr>
      <w:r>
        <w:br w:type="page"/>
      </w:r>
    </w:p>
    <w:p w14:paraId="31E42D00" w14:textId="0B13C226" w:rsidR="008F7759" w:rsidRDefault="008F7759" w:rsidP="008F7759">
      <w:pPr>
        <w:pStyle w:val="Heading1"/>
      </w:pPr>
      <w:bookmarkStart w:id="8" w:name="_Toc67469443"/>
      <w:r>
        <w:lastRenderedPageBreak/>
        <w:t>Conclusion</w:t>
      </w:r>
      <w:bookmarkEnd w:id="8"/>
    </w:p>
    <w:p w14:paraId="100BD70B" w14:textId="3EFC3987" w:rsidR="00275774" w:rsidRPr="00275774" w:rsidRDefault="00275774" w:rsidP="00275774">
      <w:r>
        <w:t xml:space="preserve">The above stated report allowed me to reflect upon the role play and the career development trajectory that I need to follow. I could utilise my reflective skills using Gibbs’ reflective cycle to self-assess my performance in the role-playing exercise as an interviewer and interviewee, both. My level of preparedness determined the extent to which I was successful, and I am keen to improve my performance in interviews by building on my professional networks and exploring options for availing mentoring. This will help me build on my weaknesses of not being able to process emotional information as well. I plan on pursuing a career in an industry where my strengths of possessing cognitive abilities and computational abilities can be put to use. </w:t>
      </w:r>
    </w:p>
    <w:p w14:paraId="2CBFF56C" w14:textId="77777777" w:rsidR="008F7759" w:rsidRDefault="008F7759">
      <w:pPr>
        <w:jc w:val="left"/>
        <w:rPr>
          <w:rFonts w:eastAsiaTheme="majorEastAsia" w:cstheme="majorBidi"/>
          <w:b/>
          <w:szCs w:val="32"/>
        </w:rPr>
      </w:pPr>
      <w:r>
        <w:br w:type="page"/>
      </w:r>
    </w:p>
    <w:p w14:paraId="2A79DF06" w14:textId="100B4154" w:rsidR="008F7759" w:rsidRDefault="008F7759" w:rsidP="008F7759">
      <w:pPr>
        <w:pStyle w:val="Heading1"/>
      </w:pPr>
      <w:bookmarkStart w:id="9" w:name="_Toc67469444"/>
      <w:r>
        <w:lastRenderedPageBreak/>
        <w:t>Reference List</w:t>
      </w:r>
      <w:bookmarkEnd w:id="9"/>
    </w:p>
    <w:p w14:paraId="6B9E04FB" w14:textId="77777777" w:rsidR="00DA0FEB" w:rsidRDefault="003D1424" w:rsidP="00DE29B0">
      <w:pPr>
        <w:jc w:val="left"/>
      </w:pPr>
      <w:r w:rsidRPr="003D1424">
        <w:t>forbes.com</w:t>
      </w:r>
      <w:r>
        <w:t xml:space="preserve">, 2019. </w:t>
      </w:r>
      <w:r w:rsidRPr="00DE29B0">
        <w:rPr>
          <w:i/>
          <w:iCs/>
        </w:rPr>
        <w:t xml:space="preserve">The 12 Most Important Skills You Need </w:t>
      </w:r>
      <w:proofErr w:type="gramStart"/>
      <w:r w:rsidRPr="00DE29B0">
        <w:rPr>
          <w:i/>
          <w:iCs/>
        </w:rPr>
        <w:t>To</w:t>
      </w:r>
      <w:proofErr w:type="gramEnd"/>
      <w:r w:rsidRPr="00DE29B0">
        <w:rPr>
          <w:i/>
          <w:iCs/>
        </w:rPr>
        <w:t xml:space="preserve"> Succeed At Work</w:t>
      </w:r>
      <w:r>
        <w:t xml:space="preserve">, [Online] Available At: </w:t>
      </w:r>
      <w:r w:rsidRPr="003D1424">
        <w:t>https://www.forbes.com/sites/nataliapeart/2019/09/10/the-12-most-important-skills-you-need-to-succeed-at-work/?sh=42f682451c6a</w:t>
      </w:r>
      <w:r>
        <w:t xml:space="preserve"> [Accessed on 23</w:t>
      </w:r>
      <w:r w:rsidRPr="00DE29B0">
        <w:rPr>
          <w:vertAlign w:val="superscript"/>
        </w:rPr>
        <w:t>rd</w:t>
      </w:r>
      <w:r>
        <w:t xml:space="preserve"> March, 2021]. </w:t>
      </w:r>
    </w:p>
    <w:p w14:paraId="0AB8A265" w14:textId="77777777" w:rsidR="00560F3E" w:rsidRDefault="00DA0FEB" w:rsidP="00DE29B0">
      <w:r w:rsidRPr="00DA0FEB">
        <w:t xml:space="preserve">Tomlinson, M., 2017. Forms of graduate capital and their relationship to graduate employability. </w:t>
      </w:r>
      <w:r w:rsidRPr="00DE29B0">
        <w:rPr>
          <w:i/>
          <w:iCs/>
        </w:rPr>
        <w:t xml:space="preserve">Education+ Training </w:t>
      </w:r>
      <w:r>
        <w:t xml:space="preserve">59 (4), pp. 338-352. </w:t>
      </w:r>
    </w:p>
    <w:p w14:paraId="48567EAA" w14:textId="77777777" w:rsidR="00126F4B" w:rsidRDefault="00560F3E" w:rsidP="00DE29B0">
      <w:proofErr w:type="spellStart"/>
      <w:r w:rsidRPr="00560F3E">
        <w:t>Canedo</w:t>
      </w:r>
      <w:proofErr w:type="spellEnd"/>
      <w:r w:rsidRPr="00560F3E">
        <w:t xml:space="preserve">, J.C., </w:t>
      </w:r>
      <w:proofErr w:type="spellStart"/>
      <w:r w:rsidRPr="00560F3E">
        <w:t>Graen</w:t>
      </w:r>
      <w:proofErr w:type="spellEnd"/>
      <w:r w:rsidRPr="00560F3E">
        <w:t xml:space="preserve">, G., Grace, M. and Johnson, R.D., 2017. Navigating the new workplace: Technology, millennials, and accelerating HR innovation. </w:t>
      </w:r>
      <w:r w:rsidRPr="00DE29B0">
        <w:rPr>
          <w:i/>
          <w:iCs/>
        </w:rPr>
        <w:t>AIS Transactions on Human-Computer Interaction</w:t>
      </w:r>
      <w:r w:rsidRPr="00560F3E">
        <w:t>, 9(3), pp.243-260.</w:t>
      </w:r>
    </w:p>
    <w:p w14:paraId="21EDC69A" w14:textId="77777777" w:rsidR="00E95526" w:rsidRDefault="00126F4B" w:rsidP="00DE29B0">
      <w:pPr>
        <w:jc w:val="left"/>
      </w:pPr>
      <w:r w:rsidRPr="00126F4B">
        <w:t xml:space="preserve">Yaacob, A. and </w:t>
      </w:r>
      <w:proofErr w:type="spellStart"/>
      <w:r w:rsidRPr="00126F4B">
        <w:t>Asraf</w:t>
      </w:r>
      <w:proofErr w:type="spellEnd"/>
      <w:r w:rsidRPr="00126F4B">
        <w:t xml:space="preserve">, M., 2021. Empowering Learners' Reflective Thinking through Collaborative Reflective Learning. </w:t>
      </w:r>
      <w:r w:rsidRPr="00DE29B0">
        <w:rPr>
          <w:i/>
          <w:iCs/>
        </w:rPr>
        <w:t>International Journal of Instruction</w:t>
      </w:r>
      <w:r w:rsidRPr="00126F4B">
        <w:t>, 14(1), pp.709-726.</w:t>
      </w:r>
    </w:p>
    <w:p w14:paraId="59192CE2" w14:textId="77777777" w:rsidR="00116194" w:rsidRDefault="00E95526" w:rsidP="00DE29B0">
      <w:pPr>
        <w:jc w:val="left"/>
      </w:pPr>
      <w:proofErr w:type="spellStart"/>
      <w:r w:rsidRPr="00E95526">
        <w:t>Pekaar</w:t>
      </w:r>
      <w:proofErr w:type="spellEnd"/>
      <w:r w:rsidRPr="00E95526">
        <w:t xml:space="preserve">, K.A., Bakker, A.B., van der Linden, D. and Born, M.P., 2018. Self-and other-focused emotional intelligence: Development and validation of the Rotterdam Emotional Intelligence Scale (REIS). </w:t>
      </w:r>
      <w:r w:rsidRPr="00DE29B0">
        <w:rPr>
          <w:i/>
          <w:iCs/>
        </w:rPr>
        <w:t>Personality and Individual Differences</w:t>
      </w:r>
      <w:r w:rsidRPr="00E95526">
        <w:t>, 120, pp.222-233.</w:t>
      </w:r>
    </w:p>
    <w:p w14:paraId="3024CA89" w14:textId="77777777" w:rsidR="00CF4634" w:rsidRDefault="00116194" w:rsidP="00DE29B0">
      <w:r w:rsidRPr="00116194">
        <w:t xml:space="preserve">Palacio, C.G., Vargas, D.E.G. and </w:t>
      </w:r>
      <w:proofErr w:type="spellStart"/>
      <w:r w:rsidRPr="00116194">
        <w:t>Taborda</w:t>
      </w:r>
      <w:proofErr w:type="spellEnd"/>
      <w:r w:rsidRPr="00116194">
        <w:t xml:space="preserve">, H.P., 2019. Coaching as a professional development strategy for adjunct instructors in a Colombian university. </w:t>
      </w:r>
      <w:r w:rsidRPr="00DE29B0">
        <w:rPr>
          <w:i/>
          <w:iCs/>
        </w:rPr>
        <w:t>Profile: Issues in Teachers Professional Development</w:t>
      </w:r>
      <w:r w:rsidRPr="00116194">
        <w:t>, 21(1), pp.121-135.</w:t>
      </w:r>
    </w:p>
    <w:p w14:paraId="0C89E66F" w14:textId="77777777" w:rsidR="002A78B1" w:rsidRDefault="00CF4634" w:rsidP="00DE29B0">
      <w:proofErr w:type="spellStart"/>
      <w:r w:rsidRPr="00CF4634">
        <w:t>Patacsil</w:t>
      </w:r>
      <w:proofErr w:type="spellEnd"/>
      <w:r w:rsidRPr="00CF4634">
        <w:t xml:space="preserve">, F.F. and </w:t>
      </w:r>
      <w:proofErr w:type="spellStart"/>
      <w:r w:rsidRPr="00CF4634">
        <w:t>Tablatin</w:t>
      </w:r>
      <w:proofErr w:type="spellEnd"/>
      <w:r w:rsidRPr="00CF4634">
        <w:t xml:space="preserve">, C.L.S., 2017. Exploring the importance of soft and hard skills as perceived by IT internship students and industry: A gap analysis. </w:t>
      </w:r>
      <w:r w:rsidRPr="00DE29B0">
        <w:rPr>
          <w:i/>
          <w:iCs/>
        </w:rPr>
        <w:t>Journal of Technology and Science Education</w:t>
      </w:r>
      <w:r w:rsidRPr="00CF4634">
        <w:t xml:space="preserve">, 7(3), pp.347-368. </w:t>
      </w:r>
    </w:p>
    <w:p w14:paraId="5D89885F" w14:textId="77777777" w:rsidR="00A61D9E" w:rsidRDefault="002A78B1" w:rsidP="00DE29B0">
      <w:proofErr w:type="spellStart"/>
      <w:r w:rsidRPr="002A78B1">
        <w:t>Nalis</w:t>
      </w:r>
      <w:proofErr w:type="spellEnd"/>
      <w:r w:rsidRPr="002A78B1">
        <w:t xml:space="preserve">, I., </w:t>
      </w:r>
      <w:proofErr w:type="spellStart"/>
      <w:r w:rsidRPr="002A78B1">
        <w:t>Kubicek</w:t>
      </w:r>
      <w:proofErr w:type="spellEnd"/>
      <w:r w:rsidRPr="002A78B1">
        <w:t xml:space="preserve">, B. and </w:t>
      </w:r>
      <w:proofErr w:type="spellStart"/>
      <w:r w:rsidRPr="002A78B1">
        <w:t>Korunka</w:t>
      </w:r>
      <w:proofErr w:type="spellEnd"/>
      <w:r w:rsidRPr="002A78B1">
        <w:t xml:space="preserve">, C., 2021. From Shock to Shift–A Qualitative Analysis of Accounts in Mid-Career About Changes in the Career Path. </w:t>
      </w:r>
      <w:r w:rsidRPr="00DE29B0">
        <w:rPr>
          <w:i/>
          <w:iCs/>
        </w:rPr>
        <w:t>Frontiers in psychology</w:t>
      </w:r>
      <w:r w:rsidRPr="002A78B1">
        <w:t>, 12, p.507.</w:t>
      </w:r>
    </w:p>
    <w:p w14:paraId="6E9CD386" w14:textId="77777777" w:rsidR="002C7633" w:rsidRDefault="00A61D9E" w:rsidP="00DE29B0">
      <w:proofErr w:type="spellStart"/>
      <w:r w:rsidRPr="00A61D9E">
        <w:t>Horak</w:t>
      </w:r>
      <w:proofErr w:type="spellEnd"/>
      <w:r w:rsidRPr="00A61D9E">
        <w:t xml:space="preserve">, S., </w:t>
      </w:r>
      <w:proofErr w:type="spellStart"/>
      <w:r w:rsidRPr="00A61D9E">
        <w:t>Afiouni</w:t>
      </w:r>
      <w:proofErr w:type="spellEnd"/>
      <w:r w:rsidRPr="00A61D9E">
        <w:t xml:space="preserve">, F., </w:t>
      </w:r>
      <w:proofErr w:type="spellStart"/>
      <w:r w:rsidRPr="00A61D9E">
        <w:t>Bian</w:t>
      </w:r>
      <w:proofErr w:type="spellEnd"/>
      <w:r w:rsidRPr="00A61D9E">
        <w:t xml:space="preserve">, Y., </w:t>
      </w:r>
      <w:proofErr w:type="spellStart"/>
      <w:r w:rsidRPr="00A61D9E">
        <w:t>Ledeneva</w:t>
      </w:r>
      <w:proofErr w:type="spellEnd"/>
      <w:r w:rsidRPr="00A61D9E">
        <w:t xml:space="preserve">, A., </w:t>
      </w:r>
      <w:proofErr w:type="spellStart"/>
      <w:r w:rsidRPr="00A61D9E">
        <w:t>Muratbekova-Touron</w:t>
      </w:r>
      <w:proofErr w:type="spellEnd"/>
      <w:r w:rsidRPr="00A61D9E">
        <w:t xml:space="preserve">, M. and Fey, C.F., 2020. Informal networks: Dark sides, bright sides, and unexplored dimensions. </w:t>
      </w:r>
      <w:r w:rsidRPr="00DE29B0">
        <w:rPr>
          <w:i/>
          <w:iCs/>
        </w:rPr>
        <w:t>Management and Organization Review</w:t>
      </w:r>
      <w:r w:rsidRPr="00A61D9E">
        <w:t xml:space="preserve">, 16(3), pp.511-542. </w:t>
      </w:r>
    </w:p>
    <w:p w14:paraId="2B6C8352" w14:textId="77777777" w:rsidR="001D7B77" w:rsidRDefault="002C7633" w:rsidP="00DE29B0">
      <w:r w:rsidRPr="002C7633">
        <w:t xml:space="preserve">Rey, C. and Bastons, M., 2019. Three Dimensions of Purpose: Knowledge, Motivation, and Action. In </w:t>
      </w:r>
      <w:r w:rsidRPr="00DE29B0">
        <w:rPr>
          <w:i/>
          <w:iCs/>
        </w:rPr>
        <w:t>Purpose-driven Organizations</w:t>
      </w:r>
      <w:r w:rsidRPr="002C7633">
        <w:t xml:space="preserve"> (pp. 29-41). Palgrave Macmillan, Cham. </w:t>
      </w:r>
    </w:p>
    <w:p w14:paraId="1AD5FFB8" w14:textId="65B997B5" w:rsidR="008F7759" w:rsidRPr="00DE29B0" w:rsidRDefault="001D7B77" w:rsidP="00DE29B0">
      <w:pPr>
        <w:rPr>
          <w:rFonts w:eastAsiaTheme="majorEastAsia" w:cstheme="majorBidi"/>
          <w:b/>
          <w:szCs w:val="32"/>
        </w:rPr>
      </w:pPr>
      <w:r w:rsidRPr="001D7B77">
        <w:t xml:space="preserve">Demir, O., 2019. Digital skills, organizational </w:t>
      </w:r>
      <w:proofErr w:type="spellStart"/>
      <w:r w:rsidRPr="001D7B77">
        <w:t>behavior</w:t>
      </w:r>
      <w:proofErr w:type="spellEnd"/>
      <w:r w:rsidRPr="001D7B77">
        <w:t xml:space="preserve"> and transformation of human resources: a review. </w:t>
      </w:r>
      <w:proofErr w:type="spellStart"/>
      <w:r w:rsidRPr="00DE29B0">
        <w:rPr>
          <w:i/>
          <w:iCs/>
        </w:rPr>
        <w:t>Ecoforum</w:t>
      </w:r>
      <w:proofErr w:type="spellEnd"/>
      <w:r w:rsidRPr="00DE29B0">
        <w:rPr>
          <w:i/>
          <w:iCs/>
        </w:rPr>
        <w:t xml:space="preserve"> Journal</w:t>
      </w:r>
      <w:r w:rsidRPr="001D7B77">
        <w:t>, 8(1).</w:t>
      </w:r>
      <w:r w:rsidR="008F7759">
        <w:br w:type="page"/>
      </w:r>
    </w:p>
    <w:p w14:paraId="0BB73F7C" w14:textId="2F55440D" w:rsidR="00D41DAF" w:rsidRDefault="008F7759" w:rsidP="008F7759">
      <w:pPr>
        <w:pStyle w:val="Heading1"/>
      </w:pPr>
      <w:bookmarkStart w:id="10" w:name="_Toc67469445"/>
      <w:r>
        <w:lastRenderedPageBreak/>
        <w:t>Appendices</w:t>
      </w:r>
      <w:bookmarkEnd w:id="10"/>
    </w:p>
    <w:p w14:paraId="75206369" w14:textId="30C7BE36" w:rsidR="00111B1E" w:rsidRDefault="00111B1E" w:rsidP="00111B1E">
      <w:pPr>
        <w:jc w:val="center"/>
        <w:rPr>
          <w:b/>
          <w:bCs/>
        </w:rPr>
      </w:pPr>
      <w:r>
        <w:rPr>
          <w:b/>
          <w:bCs/>
        </w:rPr>
        <w:t>Job Description</w:t>
      </w:r>
    </w:p>
    <w:p w14:paraId="6C6F5FAA" w14:textId="7AA2F837" w:rsidR="00924D74" w:rsidRDefault="00924D74">
      <w:pPr>
        <w:spacing w:line="259" w:lineRule="auto"/>
        <w:jc w:val="left"/>
      </w:pPr>
      <w:r>
        <w:rPr>
          <w:b/>
          <w:bCs/>
        </w:rPr>
        <w:t xml:space="preserve">JOB </w:t>
      </w:r>
      <w:r w:rsidR="008A2DFF">
        <w:rPr>
          <w:b/>
          <w:bCs/>
        </w:rPr>
        <w:t xml:space="preserve">TITLE: </w:t>
      </w:r>
      <w:r w:rsidR="008A2DFF">
        <w:t>Human Resources Associate</w:t>
      </w:r>
    </w:p>
    <w:p w14:paraId="6FA2CCB0" w14:textId="03F7FF06" w:rsidR="00924D74" w:rsidRPr="00924D74" w:rsidRDefault="008A2DFF" w:rsidP="00924D74">
      <w:pPr>
        <w:spacing w:line="259" w:lineRule="auto"/>
      </w:pPr>
      <w:r>
        <w:rPr>
          <w:b/>
          <w:bCs/>
        </w:rPr>
        <w:t xml:space="preserve">ORGANISATION </w:t>
      </w:r>
      <w:r w:rsidR="009257EA">
        <w:rPr>
          <w:b/>
          <w:bCs/>
        </w:rPr>
        <w:t>OVERVIEW</w:t>
      </w:r>
      <w:r>
        <w:rPr>
          <w:b/>
          <w:bCs/>
        </w:rPr>
        <w:t xml:space="preserve">: </w:t>
      </w:r>
      <w:r w:rsidR="00924D74">
        <w:t xml:space="preserve">The organisation is a professional services organisation that employs over 500 people in its offices located in London, United Kingdom. </w:t>
      </w:r>
      <w:r>
        <w:t xml:space="preserve">It serves clients in multiple areas including transnational investments, insurance, and shipping and cargo. The organisation structures itself according to functional areas of Finance, Sales, Information Technology, and Human Resources. Each department provides consultancy services in addition to administering the internal management of the organisation. </w:t>
      </w:r>
    </w:p>
    <w:p w14:paraId="39EEEC1D" w14:textId="5BFF43EC" w:rsidR="00924D74" w:rsidRDefault="00924D74" w:rsidP="00924D74">
      <w:pPr>
        <w:spacing w:line="259" w:lineRule="auto"/>
      </w:pPr>
      <w:r>
        <w:rPr>
          <w:b/>
          <w:bCs/>
        </w:rPr>
        <w:t xml:space="preserve">DESCRIPTION: </w:t>
      </w:r>
      <w:r>
        <w:t>The company is looking to recruit a new associate for its Human Resources department. This position holder will be responsible for assisting with professional and administrative work in the aforementioned department. Discharge of core human resources functions such as talent acquisition, communication of benefits and maintenance of employee relations will be the primary responsibility of the candidate.</w:t>
      </w:r>
    </w:p>
    <w:p w14:paraId="1FE8B56F" w14:textId="39605EC3" w:rsidR="00C35A0C" w:rsidRDefault="009257EA" w:rsidP="00924D74">
      <w:pPr>
        <w:spacing w:line="259" w:lineRule="auto"/>
      </w:pPr>
      <w:r w:rsidRPr="009257EA">
        <w:rPr>
          <w:b/>
          <w:bCs/>
        </w:rPr>
        <w:t>DUTIES AND RESPONSIBILITIES</w:t>
      </w:r>
      <w:r>
        <w:t xml:space="preserve">: </w:t>
      </w:r>
    </w:p>
    <w:p w14:paraId="412029D8" w14:textId="4B1CDB45" w:rsidR="00C35A0C" w:rsidRDefault="00C35A0C" w:rsidP="00C35A0C">
      <w:pPr>
        <w:pStyle w:val="ListParagraph"/>
        <w:numPr>
          <w:ilvl w:val="0"/>
          <w:numId w:val="1"/>
        </w:numPr>
        <w:spacing w:line="259" w:lineRule="auto"/>
      </w:pPr>
      <w:r>
        <w:t>Maintains the Human Resource Management Information Systems and other software databases on employees that are upkept internally.</w:t>
      </w:r>
    </w:p>
    <w:p w14:paraId="2D14D051" w14:textId="33BC0984" w:rsidR="00C35A0C" w:rsidRDefault="00C35A0C" w:rsidP="00C35A0C">
      <w:pPr>
        <w:pStyle w:val="ListParagraph"/>
        <w:numPr>
          <w:ilvl w:val="0"/>
          <w:numId w:val="1"/>
        </w:numPr>
        <w:spacing w:line="259" w:lineRule="auto"/>
      </w:pPr>
      <w:r>
        <w:t>Processes data relating to new hires, grievances, and queries regarding employment contract.</w:t>
      </w:r>
    </w:p>
    <w:p w14:paraId="4FC5EE49" w14:textId="614BCC53" w:rsidR="00C35A0C" w:rsidRDefault="00C35A0C" w:rsidP="00C35A0C">
      <w:pPr>
        <w:pStyle w:val="ListParagraph"/>
        <w:numPr>
          <w:ilvl w:val="0"/>
          <w:numId w:val="1"/>
        </w:numPr>
        <w:spacing w:line="259" w:lineRule="auto"/>
      </w:pPr>
      <w:r>
        <w:t>Conducting background checks, screening employees and onboarding processes.</w:t>
      </w:r>
    </w:p>
    <w:p w14:paraId="0DB301DD" w14:textId="60C42E50" w:rsidR="00C35A0C" w:rsidRDefault="00C35A0C" w:rsidP="00C35A0C">
      <w:pPr>
        <w:pStyle w:val="ListParagraph"/>
        <w:numPr>
          <w:ilvl w:val="0"/>
          <w:numId w:val="1"/>
        </w:numPr>
        <w:spacing w:line="259" w:lineRule="auto"/>
      </w:pPr>
      <w:r>
        <w:t>Provides consultation to internal departments and clients about Human Resource issues.</w:t>
      </w:r>
    </w:p>
    <w:p w14:paraId="5568ACBC" w14:textId="12342F0A" w:rsidR="00C35A0C" w:rsidRDefault="00C35A0C" w:rsidP="00C35A0C">
      <w:pPr>
        <w:spacing w:line="259" w:lineRule="auto"/>
      </w:pPr>
    </w:p>
    <w:p w14:paraId="7F8D72CA" w14:textId="7B48773E" w:rsidR="00C35A0C" w:rsidRDefault="00C35A0C" w:rsidP="00C35A0C">
      <w:pPr>
        <w:spacing w:line="259" w:lineRule="auto"/>
      </w:pPr>
      <w:r>
        <w:rPr>
          <w:b/>
          <w:bCs/>
        </w:rPr>
        <w:t xml:space="preserve">SALARY: </w:t>
      </w:r>
      <w:r>
        <w:t>As per industry standards, and can be negotiated on the basis of employees’ skills and experience.</w:t>
      </w:r>
    </w:p>
    <w:p w14:paraId="26137E62" w14:textId="54E44EFD" w:rsidR="00C35A0C" w:rsidRDefault="00C35A0C">
      <w:pPr>
        <w:spacing w:line="259" w:lineRule="auto"/>
        <w:jc w:val="left"/>
      </w:pPr>
      <w:r>
        <w:br w:type="page"/>
      </w:r>
    </w:p>
    <w:p w14:paraId="55B7347F" w14:textId="0A38BCF1" w:rsidR="00C35A0C" w:rsidRDefault="00891C7E" w:rsidP="00891C7E">
      <w:pPr>
        <w:spacing w:line="259" w:lineRule="auto"/>
        <w:jc w:val="center"/>
        <w:rPr>
          <w:b/>
          <w:bCs/>
        </w:rPr>
      </w:pPr>
      <w:r>
        <w:rPr>
          <w:b/>
          <w:bCs/>
        </w:rPr>
        <w:lastRenderedPageBreak/>
        <w:t>Person specification</w:t>
      </w:r>
    </w:p>
    <w:tbl>
      <w:tblPr>
        <w:tblStyle w:val="TableGrid"/>
        <w:tblW w:w="0" w:type="auto"/>
        <w:tblLook w:val="04A0" w:firstRow="1" w:lastRow="0" w:firstColumn="1" w:lastColumn="0" w:noHBand="0" w:noVBand="1"/>
      </w:tblPr>
      <w:tblGrid>
        <w:gridCol w:w="3005"/>
        <w:gridCol w:w="3005"/>
        <w:gridCol w:w="3006"/>
      </w:tblGrid>
      <w:tr w:rsidR="008F6DA4" w14:paraId="6C01B5B9" w14:textId="77777777" w:rsidTr="008F6DA4">
        <w:tc>
          <w:tcPr>
            <w:tcW w:w="3005" w:type="dxa"/>
          </w:tcPr>
          <w:p w14:paraId="55417D8C" w14:textId="39824F6A" w:rsidR="008F6DA4" w:rsidRDefault="008F6DA4" w:rsidP="00891C7E">
            <w:pPr>
              <w:spacing w:line="259" w:lineRule="auto"/>
              <w:jc w:val="left"/>
            </w:pPr>
            <w:r>
              <w:t>Requirements</w:t>
            </w:r>
          </w:p>
        </w:tc>
        <w:tc>
          <w:tcPr>
            <w:tcW w:w="3005" w:type="dxa"/>
          </w:tcPr>
          <w:p w14:paraId="4C7A3801" w14:textId="4EF2A94B" w:rsidR="008F6DA4" w:rsidRDefault="008F6DA4" w:rsidP="00891C7E">
            <w:pPr>
              <w:spacing w:line="259" w:lineRule="auto"/>
              <w:jc w:val="left"/>
            </w:pPr>
            <w:r>
              <w:t>Essential</w:t>
            </w:r>
          </w:p>
        </w:tc>
        <w:tc>
          <w:tcPr>
            <w:tcW w:w="3006" w:type="dxa"/>
          </w:tcPr>
          <w:p w14:paraId="07C35788" w14:textId="03BD2FFD" w:rsidR="008F6DA4" w:rsidRDefault="008F6DA4" w:rsidP="00891C7E">
            <w:pPr>
              <w:spacing w:line="259" w:lineRule="auto"/>
              <w:jc w:val="left"/>
            </w:pPr>
            <w:r>
              <w:t>Desirable</w:t>
            </w:r>
          </w:p>
        </w:tc>
      </w:tr>
      <w:tr w:rsidR="008F6DA4" w14:paraId="1DBA72FD" w14:textId="77777777" w:rsidTr="008F6DA4">
        <w:tc>
          <w:tcPr>
            <w:tcW w:w="3005" w:type="dxa"/>
          </w:tcPr>
          <w:p w14:paraId="18A578B0" w14:textId="306E763D" w:rsidR="008F6DA4" w:rsidRDefault="008F6DA4" w:rsidP="00891C7E">
            <w:pPr>
              <w:spacing w:line="259" w:lineRule="auto"/>
              <w:jc w:val="left"/>
            </w:pPr>
            <w:r>
              <w:t>Qualifications</w:t>
            </w:r>
          </w:p>
        </w:tc>
        <w:tc>
          <w:tcPr>
            <w:tcW w:w="3005" w:type="dxa"/>
          </w:tcPr>
          <w:p w14:paraId="13144F11" w14:textId="77777777" w:rsidR="008F6DA4" w:rsidRDefault="008F6DA4" w:rsidP="00891C7E">
            <w:pPr>
              <w:spacing w:line="259" w:lineRule="auto"/>
              <w:jc w:val="left"/>
            </w:pPr>
            <w:r>
              <w:t>Bachelor’s degree in Human Resource Management</w:t>
            </w:r>
          </w:p>
          <w:p w14:paraId="6A88341F" w14:textId="77777777" w:rsidR="008F6DA4" w:rsidRDefault="008F6DA4" w:rsidP="00891C7E">
            <w:pPr>
              <w:spacing w:line="259" w:lineRule="auto"/>
              <w:jc w:val="left"/>
            </w:pPr>
            <w:r>
              <w:t>OR</w:t>
            </w:r>
          </w:p>
          <w:p w14:paraId="1F13C2CB" w14:textId="2AE0817C" w:rsidR="008F6DA4" w:rsidRDefault="008F6DA4" w:rsidP="00891C7E">
            <w:pPr>
              <w:spacing w:line="259" w:lineRule="auto"/>
              <w:jc w:val="left"/>
            </w:pPr>
            <w:r>
              <w:t xml:space="preserve">A professional Human Resource certification </w:t>
            </w:r>
          </w:p>
        </w:tc>
        <w:tc>
          <w:tcPr>
            <w:tcW w:w="3006" w:type="dxa"/>
          </w:tcPr>
          <w:p w14:paraId="5424AAD4" w14:textId="71DE87EC" w:rsidR="008F6DA4" w:rsidRDefault="008F6DA4" w:rsidP="00891C7E">
            <w:pPr>
              <w:spacing w:line="259" w:lineRule="auto"/>
              <w:jc w:val="left"/>
            </w:pPr>
            <w:r>
              <w:t>Master’s degree in Human Resource Management</w:t>
            </w:r>
          </w:p>
        </w:tc>
      </w:tr>
      <w:tr w:rsidR="008F6DA4" w14:paraId="376115CA" w14:textId="77777777" w:rsidTr="008F6DA4">
        <w:tc>
          <w:tcPr>
            <w:tcW w:w="3005" w:type="dxa"/>
          </w:tcPr>
          <w:p w14:paraId="14DA23F0" w14:textId="4830089C" w:rsidR="008F6DA4" w:rsidRDefault="008F6DA4" w:rsidP="00891C7E">
            <w:pPr>
              <w:spacing w:line="259" w:lineRule="auto"/>
              <w:jc w:val="left"/>
            </w:pPr>
            <w:r>
              <w:t>Skills</w:t>
            </w:r>
          </w:p>
        </w:tc>
        <w:tc>
          <w:tcPr>
            <w:tcW w:w="3005" w:type="dxa"/>
          </w:tcPr>
          <w:p w14:paraId="109EE151" w14:textId="77777777" w:rsidR="008F6DA4" w:rsidRDefault="008F6DA4" w:rsidP="00891C7E">
            <w:pPr>
              <w:spacing w:line="259" w:lineRule="auto"/>
              <w:jc w:val="left"/>
            </w:pPr>
            <w:r>
              <w:t>Adept in core competencies of Human Resource Management.</w:t>
            </w:r>
          </w:p>
          <w:p w14:paraId="15400308" w14:textId="77777777" w:rsidR="008F6DA4" w:rsidRDefault="008F6DA4" w:rsidP="00891C7E">
            <w:pPr>
              <w:spacing w:line="259" w:lineRule="auto"/>
              <w:jc w:val="left"/>
            </w:pPr>
            <w:r>
              <w:t>AND</w:t>
            </w:r>
          </w:p>
          <w:p w14:paraId="70E28C12" w14:textId="77777777" w:rsidR="008F6DA4" w:rsidRDefault="008F6DA4" w:rsidP="00891C7E">
            <w:pPr>
              <w:spacing w:line="259" w:lineRule="auto"/>
              <w:jc w:val="left"/>
            </w:pPr>
            <w:r>
              <w:t>Proficiency in Microsoft Office Suite</w:t>
            </w:r>
          </w:p>
          <w:p w14:paraId="1149A70C" w14:textId="77777777" w:rsidR="008F6DA4" w:rsidRDefault="008F6DA4" w:rsidP="00891C7E">
            <w:pPr>
              <w:spacing w:line="259" w:lineRule="auto"/>
              <w:jc w:val="left"/>
            </w:pPr>
            <w:r>
              <w:t>AND</w:t>
            </w:r>
          </w:p>
          <w:p w14:paraId="0FA1615E" w14:textId="34E744CC" w:rsidR="008F6DA4" w:rsidRDefault="008F6DA4" w:rsidP="00891C7E">
            <w:pPr>
              <w:spacing w:line="259" w:lineRule="auto"/>
              <w:jc w:val="left"/>
            </w:pPr>
            <w:r>
              <w:t>Ability to handle worker disputes and offer solutions to workplace problems that may arise.</w:t>
            </w:r>
          </w:p>
        </w:tc>
        <w:tc>
          <w:tcPr>
            <w:tcW w:w="3006" w:type="dxa"/>
          </w:tcPr>
          <w:p w14:paraId="7353EE42" w14:textId="77777777" w:rsidR="008F6DA4" w:rsidRDefault="008F6DA4" w:rsidP="00891C7E">
            <w:pPr>
              <w:spacing w:line="259" w:lineRule="auto"/>
              <w:jc w:val="left"/>
            </w:pPr>
            <w:r>
              <w:t>Ability to handle sensitive and private data relating to clients and workers</w:t>
            </w:r>
          </w:p>
          <w:p w14:paraId="3E3F5C4B" w14:textId="77777777" w:rsidR="008F6DA4" w:rsidRDefault="008F6DA4" w:rsidP="00891C7E">
            <w:pPr>
              <w:spacing w:line="259" w:lineRule="auto"/>
              <w:jc w:val="left"/>
            </w:pPr>
            <w:r>
              <w:t>AND</w:t>
            </w:r>
          </w:p>
          <w:p w14:paraId="3D2108F3" w14:textId="367C24E6" w:rsidR="008F6DA4" w:rsidRDefault="008F6DA4" w:rsidP="00891C7E">
            <w:pPr>
              <w:spacing w:line="259" w:lineRule="auto"/>
              <w:jc w:val="left"/>
            </w:pPr>
            <w:r>
              <w:t>Knowledge about relevant laws relating to Human Resource Management</w:t>
            </w:r>
          </w:p>
        </w:tc>
      </w:tr>
      <w:tr w:rsidR="008F6DA4" w14:paraId="1AEEB13B" w14:textId="77777777" w:rsidTr="008F6DA4">
        <w:tc>
          <w:tcPr>
            <w:tcW w:w="3005" w:type="dxa"/>
          </w:tcPr>
          <w:p w14:paraId="228DB31D" w14:textId="3B85A9E6" w:rsidR="008F6DA4" w:rsidRDefault="008F6DA4" w:rsidP="00891C7E">
            <w:pPr>
              <w:spacing w:line="259" w:lineRule="auto"/>
              <w:jc w:val="left"/>
            </w:pPr>
            <w:r>
              <w:t>Experience</w:t>
            </w:r>
          </w:p>
        </w:tc>
        <w:tc>
          <w:tcPr>
            <w:tcW w:w="3005" w:type="dxa"/>
          </w:tcPr>
          <w:p w14:paraId="311D1303" w14:textId="774D37F1" w:rsidR="008F6DA4" w:rsidRDefault="00DC7107" w:rsidP="00891C7E">
            <w:pPr>
              <w:spacing w:line="259" w:lineRule="auto"/>
              <w:jc w:val="left"/>
            </w:pPr>
            <w:r>
              <w:t>Experience at working as an assistant to a Human Resources department in any organisation</w:t>
            </w:r>
          </w:p>
        </w:tc>
        <w:tc>
          <w:tcPr>
            <w:tcW w:w="3006" w:type="dxa"/>
          </w:tcPr>
          <w:p w14:paraId="436F2BC3" w14:textId="1DB55FA9" w:rsidR="008F6DA4" w:rsidRDefault="00DC7107" w:rsidP="00891C7E">
            <w:pPr>
              <w:spacing w:line="259" w:lineRule="auto"/>
              <w:jc w:val="left"/>
            </w:pPr>
            <w:r>
              <w:t>Experienced at working in a managerial role at a professional services organisation</w:t>
            </w:r>
          </w:p>
        </w:tc>
      </w:tr>
      <w:tr w:rsidR="008F6DA4" w14:paraId="4848A9A4" w14:textId="77777777" w:rsidTr="008F6DA4">
        <w:tc>
          <w:tcPr>
            <w:tcW w:w="3005" w:type="dxa"/>
          </w:tcPr>
          <w:p w14:paraId="13E40A45" w14:textId="18032619" w:rsidR="008F6DA4" w:rsidRDefault="008F6DA4" w:rsidP="00891C7E">
            <w:pPr>
              <w:spacing w:line="259" w:lineRule="auto"/>
              <w:jc w:val="left"/>
            </w:pPr>
            <w:r>
              <w:t>Personal Qualities</w:t>
            </w:r>
          </w:p>
        </w:tc>
        <w:tc>
          <w:tcPr>
            <w:tcW w:w="3005" w:type="dxa"/>
          </w:tcPr>
          <w:p w14:paraId="3138AD7A" w14:textId="77777777" w:rsidR="008F6DA4" w:rsidRDefault="00B5488A" w:rsidP="00891C7E">
            <w:pPr>
              <w:spacing w:line="259" w:lineRule="auto"/>
              <w:jc w:val="left"/>
            </w:pPr>
            <w:r>
              <w:t>Ability to work under pressure</w:t>
            </w:r>
          </w:p>
          <w:p w14:paraId="3EA03B64" w14:textId="77777777" w:rsidR="00B5488A" w:rsidRDefault="00B5488A" w:rsidP="00891C7E">
            <w:pPr>
              <w:spacing w:line="259" w:lineRule="auto"/>
              <w:jc w:val="left"/>
            </w:pPr>
            <w:r>
              <w:t>AND</w:t>
            </w:r>
          </w:p>
          <w:p w14:paraId="2E6AB456" w14:textId="338CF9B4" w:rsidR="00B5488A" w:rsidRDefault="00B5488A" w:rsidP="00891C7E">
            <w:pPr>
              <w:spacing w:line="259" w:lineRule="auto"/>
              <w:jc w:val="left"/>
            </w:pPr>
            <w:r>
              <w:t>Communication skills and interpersonal skills for effective management of the workforce</w:t>
            </w:r>
          </w:p>
        </w:tc>
        <w:tc>
          <w:tcPr>
            <w:tcW w:w="3006" w:type="dxa"/>
          </w:tcPr>
          <w:p w14:paraId="5B5C7CB7" w14:textId="77777777" w:rsidR="008F6DA4" w:rsidRDefault="00B5488A" w:rsidP="00891C7E">
            <w:pPr>
              <w:spacing w:line="259" w:lineRule="auto"/>
              <w:jc w:val="left"/>
            </w:pPr>
            <w:r>
              <w:t>Demonstrated record of meeting deadlines in a previous role.</w:t>
            </w:r>
          </w:p>
          <w:p w14:paraId="4E9514B8" w14:textId="3E44401D" w:rsidR="00B5488A" w:rsidRDefault="00B5488A" w:rsidP="00891C7E">
            <w:pPr>
              <w:spacing w:line="259" w:lineRule="auto"/>
              <w:jc w:val="left"/>
            </w:pPr>
          </w:p>
        </w:tc>
      </w:tr>
    </w:tbl>
    <w:p w14:paraId="3DB51516" w14:textId="77777777" w:rsidR="00891C7E" w:rsidRPr="00891C7E" w:rsidRDefault="00891C7E" w:rsidP="00891C7E">
      <w:pPr>
        <w:spacing w:line="259" w:lineRule="auto"/>
        <w:jc w:val="left"/>
      </w:pPr>
    </w:p>
    <w:p w14:paraId="343E5498" w14:textId="77777777" w:rsidR="009257EA" w:rsidRDefault="009257EA" w:rsidP="00924D74">
      <w:pPr>
        <w:spacing w:line="259" w:lineRule="auto"/>
      </w:pPr>
    </w:p>
    <w:p w14:paraId="56649CDE" w14:textId="77777777" w:rsidR="00987785" w:rsidRDefault="00987785">
      <w:pPr>
        <w:spacing w:line="259" w:lineRule="auto"/>
        <w:jc w:val="left"/>
        <w:rPr>
          <w:b/>
          <w:bCs/>
        </w:rPr>
      </w:pPr>
      <w:r>
        <w:rPr>
          <w:b/>
          <w:bCs/>
        </w:rPr>
        <w:br w:type="page"/>
      </w:r>
    </w:p>
    <w:p w14:paraId="24A564AD" w14:textId="77777777" w:rsidR="00987785" w:rsidRDefault="00987785" w:rsidP="00987785">
      <w:pPr>
        <w:spacing w:line="259" w:lineRule="auto"/>
        <w:jc w:val="center"/>
        <w:rPr>
          <w:b/>
          <w:bCs/>
        </w:rPr>
      </w:pPr>
      <w:r>
        <w:rPr>
          <w:b/>
          <w:bCs/>
        </w:rPr>
        <w:lastRenderedPageBreak/>
        <w:t>JOB APPLICATION</w:t>
      </w:r>
    </w:p>
    <w:p w14:paraId="46AA466D" w14:textId="22F73469" w:rsidR="00987785" w:rsidRPr="00987785" w:rsidRDefault="00987785" w:rsidP="00987785">
      <w:pPr>
        <w:spacing w:line="259" w:lineRule="auto"/>
        <w:jc w:val="left"/>
      </w:pPr>
      <w:r w:rsidRPr="00987785">
        <w:t>Date:</w:t>
      </w:r>
    </w:p>
    <w:p w14:paraId="715A2ACE" w14:textId="22EAC32F" w:rsidR="00987785" w:rsidRPr="00987785" w:rsidRDefault="00987785" w:rsidP="00987785">
      <w:pPr>
        <w:spacing w:line="259" w:lineRule="auto"/>
        <w:jc w:val="left"/>
        <w:rPr>
          <w:b/>
          <w:bCs/>
        </w:rPr>
      </w:pPr>
      <w:r>
        <w:rPr>
          <w:b/>
          <w:bCs/>
        </w:rPr>
        <w:t>PERSONAL DETAILS:</w:t>
      </w:r>
    </w:p>
    <w:p w14:paraId="5119D345" w14:textId="00A2671B" w:rsidR="00987785" w:rsidRPr="00987785" w:rsidRDefault="00987785" w:rsidP="00987785">
      <w:pPr>
        <w:spacing w:line="259" w:lineRule="auto"/>
        <w:jc w:val="left"/>
      </w:pPr>
      <w:r w:rsidRPr="00987785">
        <w:t>Name:</w:t>
      </w:r>
    </w:p>
    <w:p w14:paraId="374DD65E" w14:textId="77777777" w:rsidR="00987785" w:rsidRPr="00987785" w:rsidRDefault="00987785" w:rsidP="00987785">
      <w:pPr>
        <w:spacing w:line="259" w:lineRule="auto"/>
        <w:jc w:val="left"/>
      </w:pPr>
      <w:r w:rsidRPr="00987785">
        <w:t>Address:</w:t>
      </w:r>
    </w:p>
    <w:p w14:paraId="78C3E26E" w14:textId="77777777" w:rsidR="00987785" w:rsidRPr="00987785" w:rsidRDefault="00987785" w:rsidP="00987785">
      <w:pPr>
        <w:spacing w:line="259" w:lineRule="auto"/>
        <w:jc w:val="left"/>
      </w:pPr>
      <w:r w:rsidRPr="00987785">
        <w:t>Email:</w:t>
      </w:r>
    </w:p>
    <w:p w14:paraId="3247BB16" w14:textId="234EAF67" w:rsidR="00987785" w:rsidRDefault="00987785" w:rsidP="00987785">
      <w:pPr>
        <w:spacing w:line="259" w:lineRule="auto"/>
        <w:jc w:val="left"/>
      </w:pPr>
      <w:r w:rsidRPr="00987785">
        <w:t>Telephone number:</w:t>
      </w:r>
    </w:p>
    <w:p w14:paraId="1CABC748" w14:textId="0508C5DD" w:rsidR="00987785" w:rsidRDefault="00987785" w:rsidP="00987785">
      <w:pPr>
        <w:spacing w:line="259" w:lineRule="auto"/>
        <w:jc w:val="left"/>
      </w:pPr>
    </w:p>
    <w:p w14:paraId="3C9B654F" w14:textId="3227208C" w:rsidR="00987785" w:rsidRDefault="00987785" w:rsidP="00987785">
      <w:pPr>
        <w:spacing w:line="259" w:lineRule="auto"/>
        <w:jc w:val="left"/>
        <w:rPr>
          <w:b/>
          <w:bCs/>
        </w:rPr>
      </w:pPr>
      <w:r>
        <w:rPr>
          <w:b/>
          <w:bCs/>
        </w:rPr>
        <w:t>EDUCATIONAL QUALIFICATIONS</w:t>
      </w:r>
    </w:p>
    <w:p w14:paraId="221861F8" w14:textId="5F4816FA" w:rsidR="00987785" w:rsidRDefault="00987785" w:rsidP="00987785">
      <w:pPr>
        <w:spacing w:line="259" w:lineRule="auto"/>
        <w:jc w:val="left"/>
      </w:pPr>
      <w:r>
        <w:t>Name of school:</w:t>
      </w:r>
    </w:p>
    <w:p w14:paraId="6BA65A45" w14:textId="102325C3" w:rsidR="00987785" w:rsidRDefault="00987785" w:rsidP="00987785">
      <w:pPr>
        <w:spacing w:line="259" w:lineRule="auto"/>
        <w:jc w:val="left"/>
      </w:pPr>
      <w:r>
        <w:t>Year of passing:</w:t>
      </w:r>
    </w:p>
    <w:p w14:paraId="2F6C7212" w14:textId="6E60FA46" w:rsidR="00987785" w:rsidRDefault="00987785" w:rsidP="00987785">
      <w:pPr>
        <w:spacing w:line="259" w:lineRule="auto"/>
        <w:jc w:val="left"/>
      </w:pPr>
    </w:p>
    <w:p w14:paraId="196E3230" w14:textId="042BF88E" w:rsidR="00987785" w:rsidRDefault="00987785" w:rsidP="00987785">
      <w:pPr>
        <w:spacing w:line="259" w:lineRule="auto"/>
        <w:jc w:val="left"/>
      </w:pPr>
      <w:r>
        <w:t>Name of university:</w:t>
      </w:r>
    </w:p>
    <w:p w14:paraId="25EB03A1" w14:textId="191E059F" w:rsidR="00987785" w:rsidRDefault="00987785" w:rsidP="00987785">
      <w:pPr>
        <w:spacing w:line="259" w:lineRule="auto"/>
        <w:jc w:val="left"/>
      </w:pPr>
      <w:r>
        <w:t>Degree/Specialisation:</w:t>
      </w:r>
    </w:p>
    <w:p w14:paraId="2FCA68B9" w14:textId="2F11E689" w:rsidR="00987785" w:rsidRDefault="00987785" w:rsidP="00987785">
      <w:pPr>
        <w:spacing w:line="259" w:lineRule="auto"/>
        <w:jc w:val="left"/>
      </w:pPr>
      <w:r>
        <w:t>Year of graduation:</w:t>
      </w:r>
    </w:p>
    <w:p w14:paraId="5CC5EAA9" w14:textId="2FC84DE1" w:rsidR="00987785" w:rsidRDefault="00987785" w:rsidP="00987785">
      <w:pPr>
        <w:spacing w:line="259" w:lineRule="auto"/>
        <w:jc w:val="left"/>
      </w:pPr>
    </w:p>
    <w:p w14:paraId="32608D93" w14:textId="34C453FC" w:rsidR="00987785" w:rsidRDefault="00987785" w:rsidP="00987785">
      <w:pPr>
        <w:spacing w:line="259" w:lineRule="auto"/>
        <w:jc w:val="left"/>
      </w:pPr>
      <w:r>
        <w:t>Name of institute:</w:t>
      </w:r>
    </w:p>
    <w:p w14:paraId="07FAC0BC" w14:textId="3D0C9208" w:rsidR="00987785" w:rsidRDefault="00987785" w:rsidP="00987785">
      <w:pPr>
        <w:spacing w:line="259" w:lineRule="auto"/>
        <w:jc w:val="left"/>
      </w:pPr>
      <w:r>
        <w:t>Diploma/Certification:</w:t>
      </w:r>
    </w:p>
    <w:p w14:paraId="264B22BC" w14:textId="6AD6B1F4" w:rsidR="00987785" w:rsidRDefault="00987785" w:rsidP="00987785">
      <w:pPr>
        <w:spacing w:line="259" w:lineRule="auto"/>
        <w:jc w:val="left"/>
      </w:pPr>
      <w:r>
        <w:t>Year of certification:</w:t>
      </w:r>
    </w:p>
    <w:p w14:paraId="4975BB73" w14:textId="44A51480" w:rsidR="00987785" w:rsidRDefault="00987785" w:rsidP="00987785">
      <w:pPr>
        <w:spacing w:line="259" w:lineRule="auto"/>
        <w:jc w:val="left"/>
      </w:pPr>
    </w:p>
    <w:p w14:paraId="0C1057A8" w14:textId="3EDEAB02" w:rsidR="00987785" w:rsidRDefault="00987785" w:rsidP="00987785">
      <w:pPr>
        <w:spacing w:line="259" w:lineRule="auto"/>
        <w:jc w:val="left"/>
        <w:rPr>
          <w:b/>
          <w:bCs/>
        </w:rPr>
      </w:pPr>
      <w:r>
        <w:rPr>
          <w:b/>
          <w:bCs/>
        </w:rPr>
        <w:t>EMPLOYMENT DETAILS:</w:t>
      </w:r>
    </w:p>
    <w:p w14:paraId="7F532FAF" w14:textId="3559431D" w:rsidR="00987785" w:rsidRDefault="00987785" w:rsidP="00987785">
      <w:pPr>
        <w:spacing w:line="259" w:lineRule="auto"/>
        <w:jc w:val="left"/>
        <w:rPr>
          <w:b/>
          <w:bCs/>
        </w:rPr>
      </w:pPr>
    </w:p>
    <w:p w14:paraId="3C7070CC" w14:textId="4D6EBE0B" w:rsidR="00987785" w:rsidRDefault="00987785" w:rsidP="00987785">
      <w:pPr>
        <w:spacing w:line="259" w:lineRule="auto"/>
        <w:jc w:val="left"/>
      </w:pPr>
      <w:r>
        <w:t>Present employer:</w:t>
      </w:r>
    </w:p>
    <w:p w14:paraId="2C7D7ECB" w14:textId="6A31F722" w:rsidR="00987785" w:rsidRDefault="00987785" w:rsidP="00987785">
      <w:pPr>
        <w:spacing w:line="259" w:lineRule="auto"/>
        <w:jc w:val="left"/>
      </w:pPr>
      <w:r>
        <w:t>Description of role:</w:t>
      </w:r>
    </w:p>
    <w:p w14:paraId="19E2B62F" w14:textId="210A4367" w:rsidR="00987785" w:rsidRDefault="00987785" w:rsidP="00987785">
      <w:pPr>
        <w:spacing w:line="259" w:lineRule="auto"/>
        <w:jc w:val="left"/>
      </w:pPr>
      <w:r>
        <w:t>Notice period:</w:t>
      </w:r>
    </w:p>
    <w:p w14:paraId="21C88702" w14:textId="24F0213C" w:rsidR="00987785" w:rsidRDefault="00987785" w:rsidP="00987785">
      <w:pPr>
        <w:spacing w:line="259" w:lineRule="auto"/>
        <w:jc w:val="left"/>
      </w:pPr>
    </w:p>
    <w:tbl>
      <w:tblPr>
        <w:tblStyle w:val="TableGrid"/>
        <w:tblW w:w="0" w:type="auto"/>
        <w:tblLook w:val="04A0" w:firstRow="1" w:lastRow="0" w:firstColumn="1" w:lastColumn="0" w:noHBand="0" w:noVBand="1"/>
      </w:tblPr>
      <w:tblGrid>
        <w:gridCol w:w="4508"/>
        <w:gridCol w:w="4508"/>
      </w:tblGrid>
      <w:tr w:rsidR="00987785" w14:paraId="16150877" w14:textId="77777777" w:rsidTr="00987785">
        <w:tc>
          <w:tcPr>
            <w:tcW w:w="4508" w:type="dxa"/>
            <w:tcBorders>
              <w:top w:val="single" w:sz="4" w:space="0" w:color="auto"/>
              <w:left w:val="single" w:sz="4" w:space="0" w:color="auto"/>
              <w:bottom w:val="single" w:sz="4" w:space="0" w:color="auto"/>
              <w:right w:val="single" w:sz="4" w:space="0" w:color="auto"/>
            </w:tcBorders>
            <w:hideMark/>
          </w:tcPr>
          <w:p w14:paraId="72881A82" w14:textId="74CF1A94" w:rsidR="00987785" w:rsidRDefault="00987785">
            <w:pPr>
              <w:spacing w:line="240" w:lineRule="auto"/>
              <w:jc w:val="left"/>
            </w:pPr>
            <w:r>
              <w:t>Previous employer’s name:</w:t>
            </w:r>
          </w:p>
        </w:tc>
        <w:tc>
          <w:tcPr>
            <w:tcW w:w="4508" w:type="dxa"/>
            <w:tcBorders>
              <w:top w:val="single" w:sz="4" w:space="0" w:color="auto"/>
              <w:left w:val="single" w:sz="4" w:space="0" w:color="auto"/>
              <w:bottom w:val="single" w:sz="4" w:space="0" w:color="auto"/>
              <w:right w:val="single" w:sz="4" w:space="0" w:color="auto"/>
            </w:tcBorders>
          </w:tcPr>
          <w:p w14:paraId="6A6DEC74" w14:textId="77777777" w:rsidR="00987785" w:rsidRDefault="00987785">
            <w:pPr>
              <w:spacing w:line="240" w:lineRule="auto"/>
              <w:jc w:val="left"/>
            </w:pPr>
          </w:p>
        </w:tc>
      </w:tr>
      <w:tr w:rsidR="00987785" w14:paraId="23C8181D" w14:textId="77777777" w:rsidTr="00987785">
        <w:tc>
          <w:tcPr>
            <w:tcW w:w="4508" w:type="dxa"/>
            <w:tcBorders>
              <w:top w:val="single" w:sz="4" w:space="0" w:color="auto"/>
              <w:left w:val="single" w:sz="4" w:space="0" w:color="auto"/>
              <w:bottom w:val="single" w:sz="4" w:space="0" w:color="auto"/>
              <w:right w:val="single" w:sz="4" w:space="0" w:color="auto"/>
            </w:tcBorders>
            <w:hideMark/>
          </w:tcPr>
          <w:p w14:paraId="3FF28D67" w14:textId="77777777" w:rsidR="00987785" w:rsidRDefault="00987785">
            <w:pPr>
              <w:spacing w:line="240" w:lineRule="auto"/>
              <w:jc w:val="left"/>
            </w:pPr>
            <w:r>
              <w:t>Duration employed for:</w:t>
            </w:r>
          </w:p>
        </w:tc>
        <w:tc>
          <w:tcPr>
            <w:tcW w:w="4508" w:type="dxa"/>
            <w:tcBorders>
              <w:top w:val="single" w:sz="4" w:space="0" w:color="auto"/>
              <w:left w:val="single" w:sz="4" w:space="0" w:color="auto"/>
              <w:bottom w:val="single" w:sz="4" w:space="0" w:color="auto"/>
              <w:right w:val="single" w:sz="4" w:space="0" w:color="auto"/>
            </w:tcBorders>
          </w:tcPr>
          <w:p w14:paraId="57278FE5" w14:textId="77777777" w:rsidR="00987785" w:rsidRDefault="00987785">
            <w:pPr>
              <w:spacing w:line="240" w:lineRule="auto"/>
              <w:jc w:val="left"/>
            </w:pPr>
          </w:p>
        </w:tc>
      </w:tr>
      <w:tr w:rsidR="00987785" w14:paraId="7C9751BC" w14:textId="77777777" w:rsidTr="00987785">
        <w:tc>
          <w:tcPr>
            <w:tcW w:w="4508" w:type="dxa"/>
            <w:tcBorders>
              <w:top w:val="single" w:sz="4" w:space="0" w:color="auto"/>
              <w:left w:val="single" w:sz="4" w:space="0" w:color="auto"/>
              <w:bottom w:val="single" w:sz="4" w:space="0" w:color="auto"/>
              <w:right w:val="single" w:sz="4" w:space="0" w:color="auto"/>
            </w:tcBorders>
            <w:hideMark/>
          </w:tcPr>
          <w:p w14:paraId="4E51D4CB" w14:textId="77777777" w:rsidR="00987785" w:rsidRDefault="00987785">
            <w:pPr>
              <w:spacing w:line="240" w:lineRule="auto"/>
              <w:jc w:val="left"/>
            </w:pPr>
            <w:r>
              <w:t>Reason for leaving:</w:t>
            </w:r>
          </w:p>
        </w:tc>
        <w:tc>
          <w:tcPr>
            <w:tcW w:w="4508" w:type="dxa"/>
            <w:tcBorders>
              <w:top w:val="single" w:sz="4" w:space="0" w:color="auto"/>
              <w:left w:val="single" w:sz="4" w:space="0" w:color="auto"/>
              <w:bottom w:val="single" w:sz="4" w:space="0" w:color="auto"/>
              <w:right w:val="single" w:sz="4" w:space="0" w:color="auto"/>
            </w:tcBorders>
          </w:tcPr>
          <w:p w14:paraId="345D5BCB" w14:textId="77777777" w:rsidR="00987785" w:rsidRDefault="00987785">
            <w:pPr>
              <w:spacing w:line="240" w:lineRule="auto"/>
              <w:jc w:val="left"/>
            </w:pPr>
          </w:p>
        </w:tc>
      </w:tr>
    </w:tbl>
    <w:p w14:paraId="2B37B58B" w14:textId="77777777" w:rsidR="00987785" w:rsidRPr="00987785" w:rsidRDefault="00987785" w:rsidP="00987785">
      <w:pPr>
        <w:spacing w:line="259" w:lineRule="auto"/>
        <w:jc w:val="left"/>
      </w:pPr>
    </w:p>
    <w:p w14:paraId="68EA69B5" w14:textId="77777777" w:rsidR="008A689B" w:rsidRDefault="008A689B" w:rsidP="00987785">
      <w:pPr>
        <w:jc w:val="left"/>
      </w:pPr>
    </w:p>
    <w:p w14:paraId="2FA62E14" w14:textId="77777777" w:rsidR="008A689B" w:rsidRDefault="008A689B" w:rsidP="00987785">
      <w:pPr>
        <w:jc w:val="left"/>
      </w:pPr>
    </w:p>
    <w:p w14:paraId="359B4EEE" w14:textId="77777777" w:rsidR="008A689B" w:rsidRDefault="008A689B" w:rsidP="00987785">
      <w:pPr>
        <w:jc w:val="left"/>
      </w:pPr>
    </w:p>
    <w:p w14:paraId="4A17DD58" w14:textId="15429002" w:rsidR="00987785" w:rsidRDefault="00987785" w:rsidP="00987785">
      <w:pPr>
        <w:jc w:val="left"/>
      </w:pPr>
      <w:r>
        <w:lastRenderedPageBreak/>
        <w:t>REFERENCES:</w:t>
      </w:r>
    </w:p>
    <w:p w14:paraId="109352D0" w14:textId="2AF8167B" w:rsidR="00987785" w:rsidRDefault="00987785" w:rsidP="00A97136">
      <w:r>
        <w:t>(</w:t>
      </w:r>
      <w:r w:rsidR="008A689B">
        <w:t>You are requested to provide contact information for two persons who can attest to the quality of your work. This can be previous employers, supervisors, or faculty. It is recommended to not include colleagues</w:t>
      </w:r>
      <w:r>
        <w:t>)</w:t>
      </w:r>
    </w:p>
    <w:p w14:paraId="7EDCA0DE" w14:textId="77777777" w:rsidR="00987785" w:rsidRDefault="00987785" w:rsidP="00987785">
      <w:pPr>
        <w:jc w:val="left"/>
      </w:pPr>
      <w:r>
        <w:t>1.</w:t>
      </w:r>
    </w:p>
    <w:p w14:paraId="71146466" w14:textId="77777777" w:rsidR="00987785" w:rsidRDefault="00987785" w:rsidP="00987785">
      <w:pPr>
        <w:jc w:val="left"/>
      </w:pPr>
      <w:r>
        <w:t>2.</w:t>
      </w:r>
    </w:p>
    <w:p w14:paraId="3E038F6B" w14:textId="1A2A2235" w:rsidR="00111B1E" w:rsidRPr="00A97136" w:rsidRDefault="00A97136" w:rsidP="00111B1E">
      <w:pPr>
        <w:spacing w:line="259" w:lineRule="auto"/>
        <w:jc w:val="left"/>
        <w:rPr>
          <w:b/>
          <w:bCs/>
        </w:rPr>
      </w:pPr>
      <w:r w:rsidRPr="00A97136">
        <w:rPr>
          <w:b/>
          <w:bCs/>
        </w:rPr>
        <w:t>VOLUNTEERING EXPERIENCE</w:t>
      </w:r>
    </w:p>
    <w:p w14:paraId="5D6F0A0B" w14:textId="58FD5E4A" w:rsidR="00A97136" w:rsidRDefault="00A97136" w:rsidP="00A97136">
      <w:r>
        <w:t>(You are requested to provide information about organisations where you have volunteered in charitable and community-oriented initiatives. If you held a position of responsibility, please indicate that as such)</w:t>
      </w:r>
    </w:p>
    <w:p w14:paraId="0B1718AC" w14:textId="539C5A7C" w:rsidR="00A97136" w:rsidRDefault="00A97136" w:rsidP="00A97136">
      <w:r>
        <w:t>1.</w:t>
      </w:r>
    </w:p>
    <w:p w14:paraId="30482A54" w14:textId="7FEFB194" w:rsidR="00A97136" w:rsidRDefault="00A97136" w:rsidP="00A97136">
      <w:r>
        <w:t>2.</w:t>
      </w:r>
    </w:p>
    <w:p w14:paraId="32E659D5" w14:textId="77777777" w:rsidR="00A97136" w:rsidRPr="00A97136" w:rsidRDefault="00A97136" w:rsidP="00A97136">
      <w:pPr>
        <w:rPr>
          <w:b/>
          <w:bCs/>
        </w:rPr>
      </w:pPr>
      <w:r w:rsidRPr="00A97136">
        <w:rPr>
          <w:b/>
          <w:bCs/>
        </w:rPr>
        <w:t>DATA PROTECTION STATEMENT:</w:t>
      </w:r>
    </w:p>
    <w:p w14:paraId="4A1100F8" w14:textId="23549AA4" w:rsidR="00A97136" w:rsidRDefault="00FC5411" w:rsidP="00A97136">
      <w:r>
        <w:t xml:space="preserve">We hereby state that we shall collect data only to the extent necessary for the purposes of this application, and that we have a legitimate interest towards collection and storage of this data. This data shall be dealt with strictly confidentially and stored securely. </w:t>
      </w:r>
    </w:p>
    <w:p w14:paraId="1AB415B1" w14:textId="56164153" w:rsidR="00A97136" w:rsidRDefault="00FC5411" w:rsidP="00A97136">
      <w:r>
        <w:t>By signing this form, you grant us the consent to store and process your data within our databases and systems, without giving access to third parties.</w:t>
      </w:r>
    </w:p>
    <w:p w14:paraId="09B0EA5E" w14:textId="77777777" w:rsidR="00A97136" w:rsidRPr="00A97136" w:rsidRDefault="00A97136" w:rsidP="00A97136">
      <w:pPr>
        <w:rPr>
          <w:b/>
          <w:bCs/>
        </w:rPr>
      </w:pPr>
      <w:r w:rsidRPr="00A97136">
        <w:rPr>
          <w:b/>
          <w:bCs/>
        </w:rPr>
        <w:t>DECLARATION:</w:t>
      </w:r>
    </w:p>
    <w:p w14:paraId="631BBB10" w14:textId="313BE3BC" w:rsidR="00A97136" w:rsidRDefault="00A97136" w:rsidP="00A97136">
      <w:r>
        <w:t>“</w:t>
      </w:r>
      <w:r w:rsidR="00FC5411">
        <w:t>I, ______________ declare that the information provided hereinabove is true and correct and that I shall be liable for any misrepresentation done wilfully in this respect.”</w:t>
      </w:r>
    </w:p>
    <w:p w14:paraId="39E44761" w14:textId="77777777" w:rsidR="00A97136" w:rsidRDefault="00A97136" w:rsidP="00A97136"/>
    <w:p w14:paraId="297C7D84" w14:textId="0096629D" w:rsidR="002A1BB7" w:rsidRDefault="00A97136" w:rsidP="00A97136">
      <w:r>
        <w:t>(Signature)</w:t>
      </w:r>
    </w:p>
    <w:p w14:paraId="2451C647" w14:textId="77777777" w:rsidR="002A1BB7" w:rsidRDefault="002A1BB7">
      <w:pPr>
        <w:spacing w:line="259" w:lineRule="auto"/>
        <w:jc w:val="left"/>
      </w:pPr>
      <w:r>
        <w:br w:type="page"/>
      </w:r>
    </w:p>
    <w:p w14:paraId="5B91B9EB" w14:textId="0612FCCB" w:rsidR="00A97136" w:rsidRDefault="002A1BB7" w:rsidP="002A1BB7">
      <w:pPr>
        <w:jc w:val="center"/>
        <w:rPr>
          <w:b/>
          <w:bCs/>
        </w:rPr>
      </w:pPr>
      <w:r>
        <w:rPr>
          <w:b/>
          <w:bCs/>
        </w:rPr>
        <w:lastRenderedPageBreak/>
        <w:t>INTERVIEW QUESTIONS</w:t>
      </w:r>
    </w:p>
    <w:p w14:paraId="21789A4A" w14:textId="0E786565" w:rsidR="002A1BB7" w:rsidRPr="00B53118" w:rsidRDefault="00B53118" w:rsidP="002A1BB7">
      <w:pPr>
        <w:pStyle w:val="ListParagraph"/>
        <w:numPr>
          <w:ilvl w:val="0"/>
          <w:numId w:val="2"/>
        </w:numPr>
        <w:jc w:val="left"/>
        <w:rPr>
          <w:b/>
          <w:bCs/>
        </w:rPr>
      </w:pPr>
      <w:r>
        <w:t>“What inspired you to apply for this role?”</w:t>
      </w:r>
    </w:p>
    <w:p w14:paraId="3BD67F13" w14:textId="72346962" w:rsidR="00B53118" w:rsidRDefault="00361825" w:rsidP="00361825">
      <w:r>
        <w:t xml:space="preserve">This question seeks to inquire the extent to which a candidate is interested in the role. In answering this, the candidate is expected to summarily state the path that they took to getting information about the role being applied for. Any factors that contributed to the applicant developing an interest can be mentioned here. Additionally, this question also seeks to inquire if there are any alignments between what the candidate is looking for and what the role offers. Hence, the inspiration can come from the candidate’s search for this specific role and because it aligns with the aspirations of the candidate. </w:t>
      </w:r>
    </w:p>
    <w:p w14:paraId="5FBBC884" w14:textId="5CF921B1" w:rsidR="00361825" w:rsidRDefault="00361825" w:rsidP="00361825">
      <w:pPr>
        <w:pStyle w:val="ListParagraph"/>
        <w:numPr>
          <w:ilvl w:val="0"/>
          <w:numId w:val="2"/>
        </w:numPr>
      </w:pPr>
      <w:r>
        <w:t>“What are your greatest strengths and weaknesses?”</w:t>
      </w:r>
    </w:p>
    <w:p w14:paraId="5C8E6BF9" w14:textId="30D68B8B" w:rsidR="00361825" w:rsidRDefault="00361825" w:rsidP="00361825">
      <w:r>
        <w:t>This question is also sometimes paired up with other questions asking the candidate for broad and general descriptions of themselves. It essentially aims to investigate if the candidate has the level of self-awareness and has experienced enough situations which align with the role they are applying for. Hence, candidates will be expected to answer with relevant strengths that can be leveraged for the role. Whereas, the weaknesses should ideally be one that does not render the candidate significantly incapable to perform that role, but also is something the candidate is working towards improving. The use of examples increases the perception of self-awareness for the interviewer.</w:t>
      </w:r>
    </w:p>
    <w:p w14:paraId="702DC0A4" w14:textId="34DEB416" w:rsidR="00637648" w:rsidRDefault="00637648" w:rsidP="00637648">
      <w:pPr>
        <w:pStyle w:val="ListParagraph"/>
        <w:numPr>
          <w:ilvl w:val="0"/>
          <w:numId w:val="2"/>
        </w:numPr>
      </w:pPr>
      <w:r>
        <w:t>“What is an example of a difficult work situation you had to handle? And how did you deal with it?”</w:t>
      </w:r>
    </w:p>
    <w:p w14:paraId="5EAF8F13" w14:textId="717CB3B4" w:rsidR="00637648" w:rsidRDefault="00003057" w:rsidP="00637648">
      <w:r>
        <w:t>An inquiry into work experience is the purpose of this question, since it is a question that can be answered accurately only by drawing from the candidate’s own experience. The candidate is expected to answer by demonstrating their aptitude for problem-solving. There are various work situations that can be used to answer this question, such as issues in working collaboratively, reprimand by supervisors, and disputes with clients. The candidate will have to show that they have understood the nuances of the problem</w:t>
      </w:r>
      <w:r w:rsidR="00A76F67">
        <w:t xml:space="preserve"> and capture all the affected stakeholders. They must provide information on how the various dimensions of the problem were handled adequately. </w:t>
      </w:r>
    </w:p>
    <w:p w14:paraId="58070191" w14:textId="405EDBEE" w:rsidR="00A76F67" w:rsidRDefault="00A76F67" w:rsidP="00A76F67">
      <w:pPr>
        <w:pStyle w:val="ListParagraph"/>
        <w:numPr>
          <w:ilvl w:val="0"/>
          <w:numId w:val="2"/>
        </w:numPr>
      </w:pPr>
      <w:r>
        <w:t>“Please tell us about your work experience”</w:t>
      </w:r>
    </w:p>
    <w:p w14:paraId="1228195F" w14:textId="21049BEB" w:rsidR="00A76F67" w:rsidRDefault="00A76F67" w:rsidP="00A76F67">
      <w:r>
        <w:t xml:space="preserve">A candidate, even at the time of freshly graduating from university has likely had some work experience at different workplaces at different levels. The candidate is expected to bring forth the relevant experience to contextualise the job application. This can further be done by pointing towards the references in the job application. The purpose behind doing so is to </w:t>
      </w:r>
      <w:r>
        <w:lastRenderedPageBreak/>
        <w:t xml:space="preserve">provide a source which can be referred to by the interviewer. However, the candidate must also not lose focus from telling the interviewer about the roles they worked in, prior to applying for the job. This will include details of the work assigned, reasons for joining and reasons for leaving.     </w:t>
      </w:r>
    </w:p>
    <w:p w14:paraId="48DE5259" w14:textId="79005FC1" w:rsidR="00A76F67" w:rsidRDefault="00A76F67" w:rsidP="00A76F67">
      <w:pPr>
        <w:pStyle w:val="ListParagraph"/>
        <w:numPr>
          <w:ilvl w:val="0"/>
          <w:numId w:val="2"/>
        </w:numPr>
      </w:pPr>
      <w:r>
        <w:t>“What are you passionate about?</w:t>
      </w:r>
    </w:p>
    <w:p w14:paraId="1E66650E" w14:textId="774AB406" w:rsidR="00A76F67" w:rsidRPr="00361825" w:rsidRDefault="00A76F67" w:rsidP="00A76F67">
      <w:r>
        <w:t xml:space="preserve">Individuals at many work environments today are </w:t>
      </w:r>
      <w:r w:rsidR="002877CE">
        <w:t xml:space="preserve">oriented towards holistic development of their personalities. Hence, this question aims to survey the interests of the candidate apart from the role being applied for. Candidates must pay attention to describing how this passion can be related back to the job. For instance, a creative hobby can lead to the candidate being more inclined to pursuing creative solutions for situations that arise at work. There must also be caution exercised to not make it seem like the candidate has a hobby that is a hindrance to the actual role sought to be pursued by them. </w:t>
      </w:r>
    </w:p>
    <w:sectPr w:rsidR="00A76F67" w:rsidRPr="00361825" w:rsidSect="00DC1029">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35765" w14:textId="77777777" w:rsidR="00A7477A" w:rsidRDefault="00A7477A" w:rsidP="00652C94">
      <w:pPr>
        <w:spacing w:after="0" w:line="240" w:lineRule="auto"/>
      </w:pPr>
      <w:r>
        <w:separator/>
      </w:r>
    </w:p>
  </w:endnote>
  <w:endnote w:type="continuationSeparator" w:id="0">
    <w:p w14:paraId="628C6F55" w14:textId="77777777" w:rsidR="00A7477A" w:rsidRDefault="00A7477A" w:rsidP="00652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32E65" w14:textId="77777777" w:rsidR="00652C94" w:rsidRDefault="00652C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397543"/>
      <w:docPartObj>
        <w:docPartGallery w:val="Page Numbers (Bottom of Page)"/>
        <w:docPartUnique/>
      </w:docPartObj>
    </w:sdtPr>
    <w:sdtEndPr>
      <w:rPr>
        <w:noProof/>
      </w:rPr>
    </w:sdtEndPr>
    <w:sdtContent>
      <w:p w14:paraId="119B8A15" w14:textId="66DF256E" w:rsidR="00652C94" w:rsidRDefault="00652C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2830F0" w14:textId="77777777" w:rsidR="00652C94" w:rsidRDefault="00652C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94F6D" w14:textId="77777777" w:rsidR="00652C94" w:rsidRDefault="00652C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B0C3A" w14:textId="77777777" w:rsidR="00A7477A" w:rsidRDefault="00A7477A" w:rsidP="00652C94">
      <w:pPr>
        <w:spacing w:after="0" w:line="240" w:lineRule="auto"/>
      </w:pPr>
      <w:r>
        <w:separator/>
      </w:r>
    </w:p>
  </w:footnote>
  <w:footnote w:type="continuationSeparator" w:id="0">
    <w:p w14:paraId="79E200CD" w14:textId="77777777" w:rsidR="00A7477A" w:rsidRDefault="00A7477A" w:rsidP="00652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9BEF" w14:textId="77777777" w:rsidR="00652C94" w:rsidRDefault="00652C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134F" w14:textId="77777777" w:rsidR="00652C94" w:rsidRDefault="00652C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56F3" w14:textId="77777777" w:rsidR="00652C94" w:rsidRDefault="00652C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A5EC9"/>
    <w:multiLevelType w:val="hybridMultilevel"/>
    <w:tmpl w:val="0DF8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463405"/>
    <w:multiLevelType w:val="hybridMultilevel"/>
    <w:tmpl w:val="7298C7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C74D3E"/>
    <w:multiLevelType w:val="hybridMultilevel"/>
    <w:tmpl w:val="24901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DAF"/>
    <w:rsid w:val="00003057"/>
    <w:rsid w:val="00024181"/>
    <w:rsid w:val="00052A94"/>
    <w:rsid w:val="00072EC0"/>
    <w:rsid w:val="000D21C2"/>
    <w:rsid w:val="000F0399"/>
    <w:rsid w:val="000F40D5"/>
    <w:rsid w:val="00106741"/>
    <w:rsid w:val="001108F3"/>
    <w:rsid w:val="00111B1E"/>
    <w:rsid w:val="00116194"/>
    <w:rsid w:val="00126F4B"/>
    <w:rsid w:val="001406B7"/>
    <w:rsid w:val="001D1489"/>
    <w:rsid w:val="001D7B77"/>
    <w:rsid w:val="0025073A"/>
    <w:rsid w:val="00263523"/>
    <w:rsid w:val="00275774"/>
    <w:rsid w:val="002877CE"/>
    <w:rsid w:val="002A1BB7"/>
    <w:rsid w:val="002A547B"/>
    <w:rsid w:val="002A78B1"/>
    <w:rsid w:val="002C7633"/>
    <w:rsid w:val="00361825"/>
    <w:rsid w:val="003906B9"/>
    <w:rsid w:val="003D1424"/>
    <w:rsid w:val="00445936"/>
    <w:rsid w:val="004763B9"/>
    <w:rsid w:val="0048436F"/>
    <w:rsid w:val="004C6B39"/>
    <w:rsid w:val="00560F3E"/>
    <w:rsid w:val="006370AB"/>
    <w:rsid w:val="00637648"/>
    <w:rsid w:val="00652C94"/>
    <w:rsid w:val="0068262C"/>
    <w:rsid w:val="006C270A"/>
    <w:rsid w:val="006F7B19"/>
    <w:rsid w:val="00735BEC"/>
    <w:rsid w:val="0073785F"/>
    <w:rsid w:val="007502EC"/>
    <w:rsid w:val="00765B60"/>
    <w:rsid w:val="0076738D"/>
    <w:rsid w:val="007A1B94"/>
    <w:rsid w:val="007E1B12"/>
    <w:rsid w:val="00863F3E"/>
    <w:rsid w:val="00891C7E"/>
    <w:rsid w:val="008A2DFF"/>
    <w:rsid w:val="008A689B"/>
    <w:rsid w:val="008C2FF5"/>
    <w:rsid w:val="008D6C08"/>
    <w:rsid w:val="008F2BF7"/>
    <w:rsid w:val="008F6DA4"/>
    <w:rsid w:val="008F7759"/>
    <w:rsid w:val="00924D74"/>
    <w:rsid w:val="009257EA"/>
    <w:rsid w:val="009523CE"/>
    <w:rsid w:val="0097435E"/>
    <w:rsid w:val="00987190"/>
    <w:rsid w:val="00987785"/>
    <w:rsid w:val="009A057C"/>
    <w:rsid w:val="009B69C1"/>
    <w:rsid w:val="009E5A07"/>
    <w:rsid w:val="00A2336A"/>
    <w:rsid w:val="00A61D9E"/>
    <w:rsid w:val="00A7477A"/>
    <w:rsid w:val="00A76F67"/>
    <w:rsid w:val="00A97136"/>
    <w:rsid w:val="00B46AFC"/>
    <w:rsid w:val="00B53118"/>
    <w:rsid w:val="00B5488A"/>
    <w:rsid w:val="00B8719F"/>
    <w:rsid w:val="00C35A0C"/>
    <w:rsid w:val="00C378F9"/>
    <w:rsid w:val="00C57FDD"/>
    <w:rsid w:val="00CF4634"/>
    <w:rsid w:val="00D41DAF"/>
    <w:rsid w:val="00DA0FEB"/>
    <w:rsid w:val="00DB2B7F"/>
    <w:rsid w:val="00DC1029"/>
    <w:rsid w:val="00DC7107"/>
    <w:rsid w:val="00DE29B0"/>
    <w:rsid w:val="00E06F26"/>
    <w:rsid w:val="00E37A15"/>
    <w:rsid w:val="00E47680"/>
    <w:rsid w:val="00E70A8D"/>
    <w:rsid w:val="00E72762"/>
    <w:rsid w:val="00E95526"/>
    <w:rsid w:val="00EB5F34"/>
    <w:rsid w:val="00F3428F"/>
    <w:rsid w:val="00FA4EBA"/>
    <w:rsid w:val="00FC5411"/>
    <w:rsid w:val="00FD7C4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D207E"/>
  <w15:chartTrackingRefBased/>
  <w15:docId w15:val="{ADF5EB96-28DC-4D70-9B85-A17350658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B39"/>
    <w:pPr>
      <w:spacing w:line="360" w:lineRule="auto"/>
      <w:jc w:val="both"/>
    </w:pPr>
    <w:rPr>
      <w:rFonts w:ascii="Arial" w:hAnsi="Arial"/>
    </w:rPr>
  </w:style>
  <w:style w:type="paragraph" w:styleId="Heading1">
    <w:name w:val="heading 1"/>
    <w:basedOn w:val="Normal"/>
    <w:next w:val="Normal"/>
    <w:link w:val="Heading1Char"/>
    <w:uiPriority w:val="9"/>
    <w:qFormat/>
    <w:rsid w:val="009E5A07"/>
    <w:pPr>
      <w:keepNext/>
      <w:keepLines/>
      <w:spacing w:before="240" w:after="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8D6C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07"/>
    <w:rPr>
      <w:rFonts w:ascii="Arial" w:eastAsiaTheme="majorEastAsia" w:hAnsi="Arial" w:cstheme="majorBidi"/>
      <w:b/>
      <w:sz w:val="24"/>
      <w:szCs w:val="32"/>
    </w:rPr>
  </w:style>
  <w:style w:type="paragraph" w:styleId="Title">
    <w:name w:val="Title"/>
    <w:basedOn w:val="Normal"/>
    <w:next w:val="Normal"/>
    <w:link w:val="TitleChar"/>
    <w:uiPriority w:val="10"/>
    <w:qFormat/>
    <w:rsid w:val="001406B7"/>
    <w:pPr>
      <w:spacing w:after="0" w:line="240" w:lineRule="auto"/>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1406B7"/>
    <w:rPr>
      <w:rFonts w:ascii="Arial" w:eastAsiaTheme="majorEastAsia" w:hAnsi="Arial" w:cstheme="majorBidi"/>
      <w:b/>
      <w:spacing w:val="-10"/>
      <w:kern w:val="28"/>
      <w:sz w:val="36"/>
      <w:szCs w:val="56"/>
    </w:rPr>
  </w:style>
  <w:style w:type="paragraph" w:styleId="TOCHeading">
    <w:name w:val="TOC Heading"/>
    <w:basedOn w:val="Heading1"/>
    <w:next w:val="Normal"/>
    <w:uiPriority w:val="39"/>
    <w:unhideWhenUsed/>
    <w:qFormat/>
    <w:rsid w:val="00DB2B7F"/>
    <w:pPr>
      <w:spacing w:after="0"/>
      <w:jc w:val="center"/>
      <w:outlineLvl w:val="9"/>
    </w:pPr>
    <w:rPr>
      <w:lang w:val="en-US"/>
    </w:rPr>
  </w:style>
  <w:style w:type="character" w:styleId="Hyperlink">
    <w:name w:val="Hyperlink"/>
    <w:basedOn w:val="DefaultParagraphFont"/>
    <w:uiPriority w:val="99"/>
    <w:unhideWhenUsed/>
    <w:rsid w:val="003D1424"/>
    <w:rPr>
      <w:color w:val="0563C1" w:themeColor="hyperlink"/>
      <w:u w:val="single"/>
    </w:rPr>
  </w:style>
  <w:style w:type="character" w:styleId="UnresolvedMention">
    <w:name w:val="Unresolved Mention"/>
    <w:basedOn w:val="DefaultParagraphFont"/>
    <w:uiPriority w:val="99"/>
    <w:semiHidden/>
    <w:unhideWhenUsed/>
    <w:rsid w:val="003D1424"/>
    <w:rPr>
      <w:color w:val="605E5C"/>
      <w:shd w:val="clear" w:color="auto" w:fill="E1DFDD"/>
    </w:rPr>
  </w:style>
  <w:style w:type="paragraph" w:styleId="ListParagraph">
    <w:name w:val="List Paragraph"/>
    <w:basedOn w:val="Normal"/>
    <w:uiPriority w:val="34"/>
    <w:qFormat/>
    <w:rsid w:val="00C35A0C"/>
    <w:pPr>
      <w:ind w:left="720"/>
      <w:contextualSpacing/>
    </w:pPr>
  </w:style>
  <w:style w:type="table" w:styleId="TableGrid">
    <w:name w:val="Table Grid"/>
    <w:basedOn w:val="TableNormal"/>
    <w:uiPriority w:val="39"/>
    <w:rsid w:val="008F6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F40D5"/>
    <w:pPr>
      <w:spacing w:after="100"/>
    </w:pPr>
  </w:style>
  <w:style w:type="paragraph" w:styleId="Header">
    <w:name w:val="header"/>
    <w:basedOn w:val="Normal"/>
    <w:link w:val="HeaderChar"/>
    <w:uiPriority w:val="99"/>
    <w:unhideWhenUsed/>
    <w:rsid w:val="00652C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2C94"/>
    <w:rPr>
      <w:rFonts w:ascii="Arial" w:hAnsi="Arial"/>
    </w:rPr>
  </w:style>
  <w:style w:type="paragraph" w:styleId="Footer">
    <w:name w:val="footer"/>
    <w:basedOn w:val="Normal"/>
    <w:link w:val="FooterChar"/>
    <w:uiPriority w:val="99"/>
    <w:unhideWhenUsed/>
    <w:rsid w:val="00652C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2C94"/>
    <w:rPr>
      <w:rFonts w:ascii="Arial" w:hAnsi="Arial"/>
    </w:rPr>
  </w:style>
  <w:style w:type="character" w:customStyle="1" w:styleId="Heading2Char">
    <w:name w:val="Heading 2 Char"/>
    <w:basedOn w:val="DefaultParagraphFont"/>
    <w:link w:val="Heading2"/>
    <w:uiPriority w:val="9"/>
    <w:semiHidden/>
    <w:rsid w:val="008D6C0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3180">
      <w:bodyDiv w:val="1"/>
      <w:marLeft w:val="0"/>
      <w:marRight w:val="0"/>
      <w:marTop w:val="0"/>
      <w:marBottom w:val="0"/>
      <w:divBdr>
        <w:top w:val="none" w:sz="0" w:space="0" w:color="auto"/>
        <w:left w:val="none" w:sz="0" w:space="0" w:color="auto"/>
        <w:bottom w:val="none" w:sz="0" w:space="0" w:color="auto"/>
        <w:right w:val="none" w:sz="0" w:space="0" w:color="auto"/>
      </w:divBdr>
    </w:div>
    <w:div w:id="63451591">
      <w:bodyDiv w:val="1"/>
      <w:marLeft w:val="0"/>
      <w:marRight w:val="0"/>
      <w:marTop w:val="0"/>
      <w:marBottom w:val="0"/>
      <w:divBdr>
        <w:top w:val="none" w:sz="0" w:space="0" w:color="auto"/>
        <w:left w:val="none" w:sz="0" w:space="0" w:color="auto"/>
        <w:bottom w:val="none" w:sz="0" w:space="0" w:color="auto"/>
        <w:right w:val="none" w:sz="0" w:space="0" w:color="auto"/>
      </w:divBdr>
      <w:divsChild>
        <w:div w:id="1584221406">
          <w:marLeft w:val="0"/>
          <w:marRight w:val="0"/>
          <w:marTop w:val="0"/>
          <w:marBottom w:val="0"/>
          <w:divBdr>
            <w:top w:val="none" w:sz="0" w:space="0" w:color="auto"/>
            <w:left w:val="none" w:sz="0" w:space="0" w:color="auto"/>
            <w:bottom w:val="none" w:sz="0" w:space="0" w:color="auto"/>
            <w:right w:val="none" w:sz="0" w:space="0" w:color="auto"/>
          </w:divBdr>
        </w:div>
      </w:divsChild>
    </w:div>
    <w:div w:id="67650560">
      <w:bodyDiv w:val="1"/>
      <w:marLeft w:val="0"/>
      <w:marRight w:val="0"/>
      <w:marTop w:val="0"/>
      <w:marBottom w:val="0"/>
      <w:divBdr>
        <w:top w:val="none" w:sz="0" w:space="0" w:color="auto"/>
        <w:left w:val="none" w:sz="0" w:space="0" w:color="auto"/>
        <w:bottom w:val="none" w:sz="0" w:space="0" w:color="auto"/>
        <w:right w:val="none" w:sz="0" w:space="0" w:color="auto"/>
      </w:divBdr>
    </w:div>
    <w:div w:id="171378980">
      <w:bodyDiv w:val="1"/>
      <w:marLeft w:val="0"/>
      <w:marRight w:val="0"/>
      <w:marTop w:val="0"/>
      <w:marBottom w:val="0"/>
      <w:divBdr>
        <w:top w:val="none" w:sz="0" w:space="0" w:color="auto"/>
        <w:left w:val="none" w:sz="0" w:space="0" w:color="auto"/>
        <w:bottom w:val="none" w:sz="0" w:space="0" w:color="auto"/>
        <w:right w:val="none" w:sz="0" w:space="0" w:color="auto"/>
      </w:divBdr>
      <w:divsChild>
        <w:div w:id="2084643599">
          <w:marLeft w:val="0"/>
          <w:marRight w:val="0"/>
          <w:marTop w:val="0"/>
          <w:marBottom w:val="0"/>
          <w:divBdr>
            <w:top w:val="none" w:sz="0" w:space="0" w:color="auto"/>
            <w:left w:val="none" w:sz="0" w:space="0" w:color="auto"/>
            <w:bottom w:val="none" w:sz="0" w:space="0" w:color="auto"/>
            <w:right w:val="none" w:sz="0" w:space="0" w:color="auto"/>
          </w:divBdr>
        </w:div>
      </w:divsChild>
    </w:div>
    <w:div w:id="331181742">
      <w:bodyDiv w:val="1"/>
      <w:marLeft w:val="0"/>
      <w:marRight w:val="0"/>
      <w:marTop w:val="0"/>
      <w:marBottom w:val="0"/>
      <w:divBdr>
        <w:top w:val="none" w:sz="0" w:space="0" w:color="auto"/>
        <w:left w:val="none" w:sz="0" w:space="0" w:color="auto"/>
        <w:bottom w:val="none" w:sz="0" w:space="0" w:color="auto"/>
        <w:right w:val="none" w:sz="0" w:space="0" w:color="auto"/>
      </w:divBdr>
      <w:divsChild>
        <w:div w:id="922372885">
          <w:marLeft w:val="0"/>
          <w:marRight w:val="0"/>
          <w:marTop w:val="0"/>
          <w:marBottom w:val="0"/>
          <w:divBdr>
            <w:top w:val="none" w:sz="0" w:space="0" w:color="auto"/>
            <w:left w:val="none" w:sz="0" w:space="0" w:color="auto"/>
            <w:bottom w:val="none" w:sz="0" w:space="0" w:color="auto"/>
            <w:right w:val="none" w:sz="0" w:space="0" w:color="auto"/>
          </w:divBdr>
        </w:div>
      </w:divsChild>
    </w:div>
    <w:div w:id="595746878">
      <w:bodyDiv w:val="1"/>
      <w:marLeft w:val="0"/>
      <w:marRight w:val="0"/>
      <w:marTop w:val="0"/>
      <w:marBottom w:val="0"/>
      <w:divBdr>
        <w:top w:val="none" w:sz="0" w:space="0" w:color="auto"/>
        <w:left w:val="none" w:sz="0" w:space="0" w:color="auto"/>
        <w:bottom w:val="none" w:sz="0" w:space="0" w:color="auto"/>
        <w:right w:val="none" w:sz="0" w:space="0" w:color="auto"/>
      </w:divBdr>
      <w:divsChild>
        <w:div w:id="387848201">
          <w:marLeft w:val="0"/>
          <w:marRight w:val="0"/>
          <w:marTop w:val="0"/>
          <w:marBottom w:val="0"/>
          <w:divBdr>
            <w:top w:val="none" w:sz="0" w:space="0" w:color="auto"/>
            <w:left w:val="none" w:sz="0" w:space="0" w:color="auto"/>
            <w:bottom w:val="none" w:sz="0" w:space="0" w:color="auto"/>
            <w:right w:val="none" w:sz="0" w:space="0" w:color="auto"/>
          </w:divBdr>
        </w:div>
      </w:divsChild>
    </w:div>
    <w:div w:id="761997254">
      <w:bodyDiv w:val="1"/>
      <w:marLeft w:val="0"/>
      <w:marRight w:val="0"/>
      <w:marTop w:val="0"/>
      <w:marBottom w:val="0"/>
      <w:divBdr>
        <w:top w:val="none" w:sz="0" w:space="0" w:color="auto"/>
        <w:left w:val="none" w:sz="0" w:space="0" w:color="auto"/>
        <w:bottom w:val="none" w:sz="0" w:space="0" w:color="auto"/>
        <w:right w:val="none" w:sz="0" w:space="0" w:color="auto"/>
      </w:divBdr>
    </w:div>
    <w:div w:id="806360035">
      <w:bodyDiv w:val="1"/>
      <w:marLeft w:val="0"/>
      <w:marRight w:val="0"/>
      <w:marTop w:val="0"/>
      <w:marBottom w:val="0"/>
      <w:divBdr>
        <w:top w:val="none" w:sz="0" w:space="0" w:color="auto"/>
        <w:left w:val="none" w:sz="0" w:space="0" w:color="auto"/>
        <w:bottom w:val="none" w:sz="0" w:space="0" w:color="auto"/>
        <w:right w:val="none" w:sz="0" w:space="0" w:color="auto"/>
      </w:divBdr>
      <w:divsChild>
        <w:div w:id="351882326">
          <w:marLeft w:val="0"/>
          <w:marRight w:val="0"/>
          <w:marTop w:val="0"/>
          <w:marBottom w:val="0"/>
          <w:divBdr>
            <w:top w:val="none" w:sz="0" w:space="0" w:color="auto"/>
            <w:left w:val="none" w:sz="0" w:space="0" w:color="auto"/>
            <w:bottom w:val="none" w:sz="0" w:space="0" w:color="auto"/>
            <w:right w:val="none" w:sz="0" w:space="0" w:color="auto"/>
          </w:divBdr>
        </w:div>
      </w:divsChild>
    </w:div>
    <w:div w:id="825632944">
      <w:bodyDiv w:val="1"/>
      <w:marLeft w:val="0"/>
      <w:marRight w:val="0"/>
      <w:marTop w:val="0"/>
      <w:marBottom w:val="0"/>
      <w:divBdr>
        <w:top w:val="none" w:sz="0" w:space="0" w:color="auto"/>
        <w:left w:val="none" w:sz="0" w:space="0" w:color="auto"/>
        <w:bottom w:val="none" w:sz="0" w:space="0" w:color="auto"/>
        <w:right w:val="none" w:sz="0" w:space="0" w:color="auto"/>
      </w:divBdr>
      <w:divsChild>
        <w:div w:id="1995991999">
          <w:marLeft w:val="0"/>
          <w:marRight w:val="0"/>
          <w:marTop w:val="0"/>
          <w:marBottom w:val="0"/>
          <w:divBdr>
            <w:top w:val="none" w:sz="0" w:space="0" w:color="auto"/>
            <w:left w:val="none" w:sz="0" w:space="0" w:color="auto"/>
            <w:bottom w:val="none" w:sz="0" w:space="0" w:color="auto"/>
            <w:right w:val="none" w:sz="0" w:space="0" w:color="auto"/>
          </w:divBdr>
        </w:div>
      </w:divsChild>
    </w:div>
    <w:div w:id="1048384536">
      <w:bodyDiv w:val="1"/>
      <w:marLeft w:val="0"/>
      <w:marRight w:val="0"/>
      <w:marTop w:val="0"/>
      <w:marBottom w:val="0"/>
      <w:divBdr>
        <w:top w:val="none" w:sz="0" w:space="0" w:color="auto"/>
        <w:left w:val="none" w:sz="0" w:space="0" w:color="auto"/>
        <w:bottom w:val="none" w:sz="0" w:space="0" w:color="auto"/>
        <w:right w:val="none" w:sz="0" w:space="0" w:color="auto"/>
      </w:divBdr>
    </w:div>
    <w:div w:id="1110204089">
      <w:bodyDiv w:val="1"/>
      <w:marLeft w:val="0"/>
      <w:marRight w:val="0"/>
      <w:marTop w:val="0"/>
      <w:marBottom w:val="0"/>
      <w:divBdr>
        <w:top w:val="none" w:sz="0" w:space="0" w:color="auto"/>
        <w:left w:val="none" w:sz="0" w:space="0" w:color="auto"/>
        <w:bottom w:val="none" w:sz="0" w:space="0" w:color="auto"/>
        <w:right w:val="none" w:sz="0" w:space="0" w:color="auto"/>
      </w:divBdr>
      <w:divsChild>
        <w:div w:id="1904830570">
          <w:marLeft w:val="0"/>
          <w:marRight w:val="0"/>
          <w:marTop w:val="0"/>
          <w:marBottom w:val="0"/>
          <w:divBdr>
            <w:top w:val="none" w:sz="0" w:space="0" w:color="auto"/>
            <w:left w:val="none" w:sz="0" w:space="0" w:color="auto"/>
            <w:bottom w:val="none" w:sz="0" w:space="0" w:color="auto"/>
            <w:right w:val="none" w:sz="0" w:space="0" w:color="auto"/>
          </w:divBdr>
        </w:div>
      </w:divsChild>
    </w:div>
    <w:div w:id="1161968256">
      <w:bodyDiv w:val="1"/>
      <w:marLeft w:val="0"/>
      <w:marRight w:val="0"/>
      <w:marTop w:val="0"/>
      <w:marBottom w:val="0"/>
      <w:divBdr>
        <w:top w:val="none" w:sz="0" w:space="0" w:color="auto"/>
        <w:left w:val="none" w:sz="0" w:space="0" w:color="auto"/>
        <w:bottom w:val="none" w:sz="0" w:space="0" w:color="auto"/>
        <w:right w:val="none" w:sz="0" w:space="0" w:color="auto"/>
      </w:divBdr>
    </w:div>
    <w:div w:id="1209756624">
      <w:bodyDiv w:val="1"/>
      <w:marLeft w:val="0"/>
      <w:marRight w:val="0"/>
      <w:marTop w:val="0"/>
      <w:marBottom w:val="0"/>
      <w:divBdr>
        <w:top w:val="none" w:sz="0" w:space="0" w:color="auto"/>
        <w:left w:val="none" w:sz="0" w:space="0" w:color="auto"/>
        <w:bottom w:val="none" w:sz="0" w:space="0" w:color="auto"/>
        <w:right w:val="none" w:sz="0" w:space="0" w:color="auto"/>
      </w:divBdr>
      <w:divsChild>
        <w:div w:id="359864624">
          <w:marLeft w:val="0"/>
          <w:marRight w:val="0"/>
          <w:marTop w:val="0"/>
          <w:marBottom w:val="0"/>
          <w:divBdr>
            <w:top w:val="none" w:sz="0" w:space="0" w:color="auto"/>
            <w:left w:val="none" w:sz="0" w:space="0" w:color="auto"/>
            <w:bottom w:val="none" w:sz="0" w:space="0" w:color="auto"/>
            <w:right w:val="none" w:sz="0" w:space="0" w:color="auto"/>
          </w:divBdr>
        </w:div>
      </w:divsChild>
    </w:div>
    <w:div w:id="1299262648">
      <w:bodyDiv w:val="1"/>
      <w:marLeft w:val="0"/>
      <w:marRight w:val="0"/>
      <w:marTop w:val="0"/>
      <w:marBottom w:val="0"/>
      <w:divBdr>
        <w:top w:val="none" w:sz="0" w:space="0" w:color="auto"/>
        <w:left w:val="none" w:sz="0" w:space="0" w:color="auto"/>
        <w:bottom w:val="none" w:sz="0" w:space="0" w:color="auto"/>
        <w:right w:val="none" w:sz="0" w:space="0" w:color="auto"/>
      </w:divBdr>
      <w:divsChild>
        <w:div w:id="135296687">
          <w:marLeft w:val="0"/>
          <w:marRight w:val="0"/>
          <w:marTop w:val="0"/>
          <w:marBottom w:val="0"/>
          <w:divBdr>
            <w:top w:val="none" w:sz="0" w:space="0" w:color="auto"/>
            <w:left w:val="none" w:sz="0" w:space="0" w:color="auto"/>
            <w:bottom w:val="none" w:sz="0" w:space="0" w:color="auto"/>
            <w:right w:val="none" w:sz="0" w:space="0" w:color="auto"/>
          </w:divBdr>
        </w:div>
      </w:divsChild>
    </w:div>
    <w:div w:id="1475293850">
      <w:bodyDiv w:val="1"/>
      <w:marLeft w:val="0"/>
      <w:marRight w:val="0"/>
      <w:marTop w:val="0"/>
      <w:marBottom w:val="0"/>
      <w:divBdr>
        <w:top w:val="none" w:sz="0" w:space="0" w:color="auto"/>
        <w:left w:val="none" w:sz="0" w:space="0" w:color="auto"/>
        <w:bottom w:val="none" w:sz="0" w:space="0" w:color="auto"/>
        <w:right w:val="none" w:sz="0" w:space="0" w:color="auto"/>
      </w:divBdr>
    </w:div>
    <w:div w:id="1568373681">
      <w:bodyDiv w:val="1"/>
      <w:marLeft w:val="0"/>
      <w:marRight w:val="0"/>
      <w:marTop w:val="0"/>
      <w:marBottom w:val="0"/>
      <w:divBdr>
        <w:top w:val="none" w:sz="0" w:space="0" w:color="auto"/>
        <w:left w:val="none" w:sz="0" w:space="0" w:color="auto"/>
        <w:bottom w:val="none" w:sz="0" w:space="0" w:color="auto"/>
        <w:right w:val="none" w:sz="0" w:space="0" w:color="auto"/>
      </w:divBdr>
      <w:divsChild>
        <w:div w:id="234054452">
          <w:marLeft w:val="0"/>
          <w:marRight w:val="0"/>
          <w:marTop w:val="0"/>
          <w:marBottom w:val="0"/>
          <w:divBdr>
            <w:top w:val="none" w:sz="0" w:space="0" w:color="auto"/>
            <w:left w:val="none" w:sz="0" w:space="0" w:color="auto"/>
            <w:bottom w:val="none" w:sz="0" w:space="0" w:color="auto"/>
            <w:right w:val="none" w:sz="0" w:space="0" w:color="auto"/>
          </w:divBdr>
        </w:div>
      </w:divsChild>
    </w:div>
    <w:div w:id="1663965593">
      <w:bodyDiv w:val="1"/>
      <w:marLeft w:val="0"/>
      <w:marRight w:val="0"/>
      <w:marTop w:val="0"/>
      <w:marBottom w:val="0"/>
      <w:divBdr>
        <w:top w:val="none" w:sz="0" w:space="0" w:color="auto"/>
        <w:left w:val="none" w:sz="0" w:space="0" w:color="auto"/>
        <w:bottom w:val="none" w:sz="0" w:space="0" w:color="auto"/>
        <w:right w:val="none" w:sz="0" w:space="0" w:color="auto"/>
      </w:divBdr>
      <w:divsChild>
        <w:div w:id="940186421">
          <w:marLeft w:val="0"/>
          <w:marRight w:val="0"/>
          <w:marTop w:val="0"/>
          <w:marBottom w:val="0"/>
          <w:divBdr>
            <w:top w:val="none" w:sz="0" w:space="0" w:color="auto"/>
            <w:left w:val="none" w:sz="0" w:space="0" w:color="auto"/>
            <w:bottom w:val="none" w:sz="0" w:space="0" w:color="auto"/>
            <w:right w:val="none" w:sz="0" w:space="0" w:color="auto"/>
          </w:divBdr>
        </w:div>
      </w:divsChild>
    </w:div>
    <w:div w:id="2011985062">
      <w:bodyDiv w:val="1"/>
      <w:marLeft w:val="0"/>
      <w:marRight w:val="0"/>
      <w:marTop w:val="0"/>
      <w:marBottom w:val="0"/>
      <w:divBdr>
        <w:top w:val="none" w:sz="0" w:space="0" w:color="auto"/>
        <w:left w:val="none" w:sz="0" w:space="0" w:color="auto"/>
        <w:bottom w:val="none" w:sz="0" w:space="0" w:color="auto"/>
        <w:right w:val="none" w:sz="0" w:space="0" w:color="auto"/>
      </w:divBdr>
      <w:divsChild>
        <w:div w:id="799423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BB7411-3C30-4174-AFE7-A12A92F17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19</Pages>
  <Words>3748</Words>
  <Characters>21364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1921012@student.uwtsd.ac.uk</dc:creator>
  <cp:keywords/>
  <dc:description/>
  <cp:lastModifiedBy>Adrian Stefaniu (1921643)</cp:lastModifiedBy>
  <cp:revision>4</cp:revision>
  <dcterms:created xsi:type="dcterms:W3CDTF">2021-04-15T14:44:00Z</dcterms:created>
  <dcterms:modified xsi:type="dcterms:W3CDTF">2021-04-20T17:48:00Z</dcterms:modified>
</cp:coreProperties>
</file>