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856EF" w14:textId="77777777" w:rsidR="00C17FE7" w:rsidRDefault="00C17FE7" w:rsidP="00C17FE7">
      <w:pPr>
        <w:jc w:val="center"/>
      </w:pPr>
      <w:r w:rsidRPr="00394489">
        <w:rPr>
          <w:rFonts w:ascii="Aptos" w:hAnsi="Aptos"/>
          <w:noProof/>
        </w:rPr>
        <w:drawing>
          <wp:inline distT="0" distB="0" distL="0" distR="0" wp14:anchorId="329B065D" wp14:editId="004FE0DA">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35BD242" w14:textId="77777777" w:rsidR="00C17FE7" w:rsidRPr="007F04FF" w:rsidRDefault="00C17FE7" w:rsidP="00C17FE7">
      <w:pPr>
        <w:spacing w:before="212"/>
        <w:rPr>
          <w:rFonts w:ascii="Arial" w:hAnsi="Arial" w:cs="Arial"/>
          <w:b/>
          <w:bCs/>
          <w:sz w:val="40"/>
          <w:szCs w:val="40"/>
        </w:rPr>
      </w:pPr>
    </w:p>
    <w:p w14:paraId="049E1A1A" w14:textId="77777777" w:rsidR="00C17FE7" w:rsidRPr="007F04FF" w:rsidRDefault="00C17FE7" w:rsidP="00C17FE7">
      <w:pPr>
        <w:spacing w:before="212"/>
        <w:rPr>
          <w:rFonts w:ascii="Arial" w:hAnsi="Arial" w:cs="Arial"/>
          <w:sz w:val="40"/>
          <w:szCs w:val="40"/>
        </w:rPr>
      </w:pPr>
      <w:r w:rsidRPr="007F04FF">
        <w:rPr>
          <w:rFonts w:ascii="Arial" w:hAnsi="Arial" w:cs="Arial"/>
          <w:b/>
          <w:bCs/>
          <w:sz w:val="40"/>
          <w:szCs w:val="40"/>
        </w:rPr>
        <w:t>Professional Career Development</w:t>
      </w:r>
    </w:p>
    <w:p w14:paraId="405C0F0B" w14:textId="77777777" w:rsidR="00C17FE7" w:rsidRPr="007F04FF" w:rsidRDefault="00C17FE7" w:rsidP="00C17FE7">
      <w:pPr>
        <w:spacing w:before="212"/>
        <w:rPr>
          <w:rFonts w:ascii="Arial" w:hAnsi="Arial" w:cs="Arial"/>
          <w:b/>
          <w:bCs/>
          <w:sz w:val="40"/>
          <w:szCs w:val="40"/>
        </w:rPr>
      </w:pPr>
      <w:r w:rsidRPr="007F04FF">
        <w:rPr>
          <w:rFonts w:ascii="Arial" w:hAnsi="Arial" w:cs="Arial"/>
          <w:b/>
          <w:bCs/>
          <w:sz w:val="40"/>
          <w:szCs w:val="40"/>
        </w:rPr>
        <w:t xml:space="preserve">Module Code:  </w:t>
      </w:r>
      <w:r w:rsidRPr="007F04FF">
        <w:rPr>
          <w:rFonts w:ascii="Arial" w:hAnsi="Arial" w:cs="Arial"/>
          <w:sz w:val="40"/>
          <w:szCs w:val="40"/>
        </w:rPr>
        <w:t>BMSW4012</w:t>
      </w:r>
    </w:p>
    <w:p w14:paraId="26B9EA4C" w14:textId="77777777" w:rsidR="00C17FE7" w:rsidRPr="00D67EC5" w:rsidRDefault="00C17FE7" w:rsidP="00C17FE7">
      <w:pPr>
        <w:spacing w:before="212"/>
        <w:rPr>
          <w:rFonts w:ascii="Arial" w:hAnsi="Arial" w:cs="Arial"/>
          <w:b/>
          <w:bCs/>
          <w:sz w:val="40"/>
          <w:szCs w:val="40"/>
        </w:rPr>
      </w:pPr>
      <w:r>
        <w:rPr>
          <w:rFonts w:ascii="Arial" w:hAnsi="Arial" w:cs="Arial"/>
          <w:b/>
          <w:bCs/>
          <w:sz w:val="40"/>
          <w:szCs w:val="40"/>
        </w:rPr>
        <w:t>Assignment Title: Reflection on Career Journey to date and future professional development</w:t>
      </w:r>
    </w:p>
    <w:p w14:paraId="455E1C28" w14:textId="77777777" w:rsidR="00C17FE7" w:rsidRPr="007F04FF" w:rsidRDefault="00C17FE7" w:rsidP="00C17FE7">
      <w:pPr>
        <w:spacing w:before="3"/>
        <w:rPr>
          <w:rFonts w:ascii="Arial" w:hAnsi="Arial" w:cs="Arial"/>
          <w:b/>
          <w:sz w:val="40"/>
          <w:szCs w:val="40"/>
        </w:rPr>
      </w:pPr>
      <w:r w:rsidRPr="007F04FF">
        <w:rPr>
          <w:rFonts w:ascii="Arial" w:hAnsi="Arial" w:cs="Arial"/>
          <w:b/>
          <w:sz w:val="40"/>
          <w:szCs w:val="40"/>
        </w:rPr>
        <w:t>Student Name: Tracey Campbell</w:t>
      </w:r>
    </w:p>
    <w:p w14:paraId="466B0D5D" w14:textId="77777777" w:rsidR="00C17FE7" w:rsidRPr="007F04FF" w:rsidRDefault="00C17FE7" w:rsidP="00C17FE7">
      <w:pPr>
        <w:spacing w:before="3"/>
        <w:rPr>
          <w:rFonts w:ascii="Arial" w:hAnsi="Arial" w:cs="Arial"/>
          <w:b/>
          <w:sz w:val="40"/>
          <w:szCs w:val="40"/>
        </w:rPr>
      </w:pPr>
      <w:r w:rsidRPr="007F04FF">
        <w:rPr>
          <w:rFonts w:ascii="Arial" w:hAnsi="Arial" w:cs="Arial"/>
          <w:b/>
          <w:sz w:val="40"/>
          <w:szCs w:val="40"/>
        </w:rPr>
        <w:t>Student Number:2508869</w:t>
      </w:r>
    </w:p>
    <w:p w14:paraId="13EC72AB" w14:textId="77777777" w:rsidR="00C17FE7" w:rsidRPr="003072B6" w:rsidRDefault="00C17FE7" w:rsidP="00C17FE7">
      <w:pPr>
        <w:rPr>
          <w:rFonts w:ascii="Arial" w:hAnsi="Arial" w:cs="Arial"/>
          <w:bCs/>
          <w:sz w:val="40"/>
          <w:szCs w:val="40"/>
        </w:rPr>
      </w:pPr>
      <w:r w:rsidRPr="007F04FF">
        <w:rPr>
          <w:rFonts w:ascii="Arial" w:hAnsi="Arial" w:cs="Arial"/>
          <w:b/>
          <w:sz w:val="40"/>
          <w:szCs w:val="40"/>
        </w:rPr>
        <w:t>Lecturer: Chris</w:t>
      </w:r>
      <w:r>
        <w:rPr>
          <w:rFonts w:ascii="Arial" w:hAnsi="Arial" w:cs="Arial"/>
          <w:b/>
          <w:sz w:val="40"/>
          <w:szCs w:val="40"/>
        </w:rPr>
        <w:t xml:space="preserve"> Rogers</w:t>
      </w:r>
      <w:r w:rsidRPr="007F04FF">
        <w:rPr>
          <w:rFonts w:ascii="Arial" w:hAnsi="Arial" w:cs="Arial"/>
          <w:b/>
          <w:sz w:val="40"/>
          <w:szCs w:val="40"/>
        </w:rPr>
        <w:br/>
        <w:t>Deadline: Friday 27</w:t>
      </w:r>
      <w:r w:rsidRPr="007F04FF">
        <w:rPr>
          <w:rFonts w:ascii="Arial" w:hAnsi="Arial" w:cs="Arial"/>
          <w:b/>
          <w:sz w:val="40"/>
          <w:szCs w:val="40"/>
          <w:vertAlign w:val="superscript"/>
        </w:rPr>
        <w:t>th</w:t>
      </w:r>
      <w:r w:rsidRPr="007F04FF">
        <w:rPr>
          <w:rFonts w:ascii="Arial" w:hAnsi="Arial" w:cs="Arial"/>
          <w:b/>
          <w:sz w:val="40"/>
          <w:szCs w:val="40"/>
        </w:rPr>
        <w:t xml:space="preserve"> February 202</w:t>
      </w:r>
      <w:r>
        <w:rPr>
          <w:rFonts w:ascii="Arial" w:hAnsi="Arial" w:cs="Arial"/>
          <w:b/>
          <w:sz w:val="40"/>
          <w:szCs w:val="40"/>
        </w:rPr>
        <w:t>6</w:t>
      </w:r>
    </w:p>
    <w:p w14:paraId="70F7C157" w14:textId="77777777" w:rsidR="00C17FE7" w:rsidRDefault="00C17FE7" w:rsidP="00C17FE7">
      <w:pPr>
        <w:rPr>
          <w:rFonts w:ascii="Arial" w:hAnsi="Arial" w:cs="Arial"/>
          <w:b/>
          <w:bCs/>
        </w:rPr>
      </w:pPr>
    </w:p>
    <w:p w14:paraId="6BC121C9" w14:textId="77777777" w:rsidR="00C17FE7" w:rsidRDefault="00C17FE7" w:rsidP="00C17FE7">
      <w:pPr>
        <w:rPr>
          <w:rFonts w:ascii="Arial" w:hAnsi="Arial" w:cs="Arial"/>
          <w:b/>
          <w:bCs/>
        </w:rPr>
      </w:pPr>
    </w:p>
    <w:p w14:paraId="6B3A0D89" w14:textId="77777777" w:rsidR="00C17FE7" w:rsidRDefault="00C17FE7" w:rsidP="00C17FE7">
      <w:pPr>
        <w:rPr>
          <w:rFonts w:ascii="Arial" w:hAnsi="Arial" w:cs="Arial"/>
          <w:b/>
          <w:bCs/>
        </w:rPr>
      </w:pPr>
    </w:p>
    <w:p w14:paraId="2D2621CE" w14:textId="77777777" w:rsidR="00C17FE7" w:rsidRDefault="00C17FE7" w:rsidP="00C17FE7">
      <w:pPr>
        <w:rPr>
          <w:rFonts w:ascii="Arial" w:hAnsi="Arial" w:cs="Arial"/>
          <w:b/>
          <w:bCs/>
        </w:rPr>
      </w:pPr>
    </w:p>
    <w:p w14:paraId="2AEB9801" w14:textId="77777777" w:rsidR="00C17FE7" w:rsidRDefault="00C17FE7" w:rsidP="00C17FE7">
      <w:pPr>
        <w:rPr>
          <w:rFonts w:ascii="Arial" w:hAnsi="Arial" w:cs="Arial"/>
          <w:b/>
          <w:bCs/>
        </w:rPr>
      </w:pPr>
    </w:p>
    <w:p w14:paraId="2B3332BC" w14:textId="77777777" w:rsidR="00C17FE7" w:rsidRDefault="00C17FE7" w:rsidP="00C17FE7">
      <w:pPr>
        <w:rPr>
          <w:rFonts w:ascii="Arial" w:hAnsi="Arial" w:cs="Arial"/>
          <w:b/>
          <w:bCs/>
        </w:rPr>
      </w:pPr>
    </w:p>
    <w:p w14:paraId="662E1E00" w14:textId="77777777" w:rsidR="00C17FE7" w:rsidRDefault="00C17FE7" w:rsidP="00C17FE7">
      <w:pPr>
        <w:rPr>
          <w:rFonts w:ascii="Arial" w:hAnsi="Arial" w:cs="Arial"/>
          <w:b/>
          <w:bCs/>
        </w:rPr>
      </w:pPr>
    </w:p>
    <w:p w14:paraId="1241DFB0" w14:textId="77777777" w:rsidR="00C17FE7" w:rsidRDefault="00C17FE7" w:rsidP="00C17FE7">
      <w:pPr>
        <w:rPr>
          <w:rFonts w:ascii="Arial" w:hAnsi="Arial" w:cs="Arial"/>
          <w:b/>
          <w:bCs/>
        </w:rPr>
      </w:pPr>
    </w:p>
    <w:p w14:paraId="042F15D1" w14:textId="77777777" w:rsidR="00C17FE7" w:rsidRPr="00A506EC" w:rsidRDefault="00C17FE7" w:rsidP="00C17FE7">
      <w:pPr>
        <w:rPr>
          <w:rFonts w:ascii="Arial" w:hAnsi="Arial" w:cs="Arial"/>
          <w:b/>
          <w:bCs/>
        </w:rPr>
      </w:pPr>
    </w:p>
    <w:p w14:paraId="1D64B337" w14:textId="77777777" w:rsidR="00C17FE7" w:rsidRDefault="00C17FE7" w:rsidP="00C17FE7">
      <w:pPr>
        <w:rPr>
          <w:rFonts w:ascii="Arial" w:hAnsi="Arial" w:cs="Arial"/>
          <w:b/>
          <w:bCs/>
        </w:rPr>
      </w:pPr>
    </w:p>
    <w:p w14:paraId="3B3C18FA" w14:textId="77777777" w:rsidR="00C17FE7" w:rsidRDefault="00C17FE7" w:rsidP="00C17FE7">
      <w:pPr>
        <w:rPr>
          <w:rFonts w:ascii="Arial" w:hAnsi="Arial" w:cs="Arial"/>
          <w:b/>
          <w:bCs/>
        </w:rPr>
      </w:pPr>
    </w:p>
    <w:p w14:paraId="0B96FA0D" w14:textId="77777777" w:rsidR="00C17FE7" w:rsidRPr="00A506EC" w:rsidRDefault="00C17FE7" w:rsidP="00C17FE7">
      <w:pPr>
        <w:rPr>
          <w:rFonts w:ascii="Arial" w:hAnsi="Arial" w:cs="Arial"/>
          <w:b/>
          <w:bCs/>
        </w:rPr>
      </w:pPr>
      <w:r w:rsidRPr="00A506EC">
        <w:rPr>
          <w:rFonts w:ascii="Arial" w:hAnsi="Arial" w:cs="Arial"/>
          <w:b/>
          <w:bCs/>
        </w:rPr>
        <w:lastRenderedPageBreak/>
        <w:t>AI Acknowledgement</w:t>
      </w:r>
    </w:p>
    <w:p w14:paraId="3A038649" w14:textId="77777777" w:rsidR="00C17FE7" w:rsidRPr="00A506EC" w:rsidRDefault="00C17FE7" w:rsidP="00C17FE7">
      <w:pPr>
        <w:rPr>
          <w:rFonts w:ascii="Arial" w:hAnsi="Arial" w:cs="Arial"/>
        </w:rPr>
      </w:pPr>
      <w:r w:rsidRPr="00A506EC">
        <w:rPr>
          <w:rFonts w:ascii="Arial" w:hAnsi="Arial" w:cs="Arial"/>
          <w:i/>
          <w:iCs/>
        </w:rPr>
        <w:t>(This section is compulsory for all students.)</w:t>
      </w:r>
    </w:p>
    <w:p w14:paraId="344375E3" w14:textId="77777777" w:rsidR="00C17FE7" w:rsidRDefault="00C17FE7" w:rsidP="00C17FE7">
      <w:pPr>
        <w:rPr>
          <w:rFonts w:ascii="Arial" w:hAnsi="Arial" w:cs="Arial"/>
        </w:rPr>
      </w:pPr>
      <w:r w:rsidRPr="00A506EC">
        <w:rPr>
          <w:rFonts w:ascii="Arial" w:hAnsi="Arial" w:cs="Arial"/>
        </w:rPr>
        <w:t xml:space="preserve">I confirm that I have not presented any AI-generated text as my own work. </w:t>
      </w:r>
    </w:p>
    <w:p w14:paraId="1B0E575D" w14:textId="77777777" w:rsidR="00C17FE7" w:rsidRDefault="00C17FE7" w:rsidP="00C17FE7">
      <w:pPr>
        <w:rPr>
          <w:rFonts w:ascii="Arial" w:hAnsi="Arial" w:cs="Arial"/>
        </w:rPr>
      </w:pPr>
    </w:p>
    <w:p w14:paraId="103A52B8" w14:textId="77777777" w:rsidR="00C17FE7" w:rsidRDefault="00C17FE7" w:rsidP="00C17FE7">
      <w:pPr>
        <w:pStyle w:val="ListParagraph"/>
        <w:numPr>
          <w:ilvl w:val="0"/>
          <w:numId w:val="1"/>
        </w:numPr>
        <w:rPr>
          <w:rFonts w:ascii="Arial" w:hAnsi="Arial" w:cs="Arial"/>
        </w:rPr>
      </w:pPr>
      <w:r>
        <w:rPr>
          <w:rFonts w:ascii="Arial" w:hAnsi="Arial" w:cs="Arial"/>
        </w:rPr>
        <w:t>“Help me structure a reflective essay using Gibbs Reflective cycle.”</w:t>
      </w:r>
    </w:p>
    <w:p w14:paraId="28841EB5" w14:textId="77777777" w:rsidR="00C17FE7" w:rsidRDefault="00C17FE7" w:rsidP="00C17FE7">
      <w:pPr>
        <w:pStyle w:val="ListParagraph"/>
        <w:numPr>
          <w:ilvl w:val="0"/>
          <w:numId w:val="1"/>
        </w:numPr>
        <w:rPr>
          <w:rFonts w:ascii="Arial" w:hAnsi="Arial" w:cs="Arial"/>
        </w:rPr>
      </w:pPr>
      <w:r>
        <w:rPr>
          <w:rFonts w:ascii="Arial" w:hAnsi="Arial" w:cs="Arial"/>
        </w:rPr>
        <w:t>“Suggest reflective sentence starters for evaluation and analysis.”</w:t>
      </w:r>
    </w:p>
    <w:p w14:paraId="6F9AD2A1" w14:textId="77777777" w:rsidR="00C17FE7" w:rsidRDefault="00C17FE7" w:rsidP="00C17FE7">
      <w:pPr>
        <w:pStyle w:val="ListParagraph"/>
        <w:numPr>
          <w:ilvl w:val="0"/>
          <w:numId w:val="1"/>
        </w:numPr>
        <w:rPr>
          <w:rFonts w:ascii="Arial" w:hAnsi="Arial" w:cs="Arial"/>
        </w:rPr>
      </w:pPr>
      <w:r>
        <w:rPr>
          <w:rFonts w:ascii="Arial" w:hAnsi="Arial" w:cs="Arial"/>
        </w:rPr>
        <w:t>“Check my writing for clarity and academic tone.”</w:t>
      </w:r>
    </w:p>
    <w:p w14:paraId="218F5244" w14:textId="77777777" w:rsidR="00C17FE7" w:rsidRDefault="00C17FE7" w:rsidP="00C17FE7">
      <w:pPr>
        <w:rPr>
          <w:rFonts w:ascii="Arial" w:hAnsi="Arial" w:cs="Arial"/>
        </w:rPr>
      </w:pPr>
    </w:p>
    <w:p w14:paraId="206ADA15" w14:textId="2CB244EC" w:rsidR="00FC424C" w:rsidRDefault="00C17FE7" w:rsidP="00C17FE7">
      <w:pPr>
        <w:rPr>
          <w:rFonts w:ascii="Arial" w:hAnsi="Arial" w:cs="Arial"/>
        </w:rPr>
      </w:pPr>
      <w:r w:rsidRPr="00A506EC">
        <w:rPr>
          <w:rFonts w:ascii="Arial" w:hAnsi="Arial" w:cs="Arial"/>
        </w:rPr>
        <w:t>I confirm that I have not presented any AI-generated text as my own work</w:t>
      </w:r>
      <w:r>
        <w:rPr>
          <w:rFonts w:ascii="Arial" w:hAnsi="Arial" w:cs="Arial"/>
        </w:rPr>
        <w:t>.</w:t>
      </w:r>
    </w:p>
    <w:p w14:paraId="27DABAD6" w14:textId="77777777" w:rsidR="00C17FE7" w:rsidRDefault="00C17FE7" w:rsidP="00C17FE7">
      <w:pPr>
        <w:rPr>
          <w:rFonts w:ascii="Arial" w:hAnsi="Arial" w:cs="Arial"/>
        </w:rPr>
      </w:pPr>
    </w:p>
    <w:p w14:paraId="2D87BB4A" w14:textId="77777777" w:rsidR="00C17FE7" w:rsidRDefault="00C17FE7" w:rsidP="00C17FE7">
      <w:pPr>
        <w:rPr>
          <w:rFonts w:ascii="Arial" w:hAnsi="Arial" w:cs="Arial"/>
        </w:rPr>
      </w:pPr>
    </w:p>
    <w:p w14:paraId="79C551C1" w14:textId="77777777" w:rsidR="00C17FE7" w:rsidRDefault="00C17FE7" w:rsidP="00C17FE7">
      <w:pPr>
        <w:rPr>
          <w:rFonts w:ascii="Arial" w:hAnsi="Arial" w:cs="Arial"/>
        </w:rPr>
      </w:pPr>
    </w:p>
    <w:p w14:paraId="6B4BBC34" w14:textId="77777777" w:rsidR="00C17FE7" w:rsidRDefault="00C17FE7" w:rsidP="00C17FE7">
      <w:pPr>
        <w:rPr>
          <w:rFonts w:ascii="Arial" w:hAnsi="Arial" w:cs="Arial"/>
        </w:rPr>
      </w:pPr>
    </w:p>
    <w:p w14:paraId="7187821E" w14:textId="77777777" w:rsidR="00C17FE7" w:rsidRDefault="00C17FE7" w:rsidP="00C17FE7">
      <w:pPr>
        <w:rPr>
          <w:rFonts w:ascii="Arial" w:hAnsi="Arial" w:cs="Arial"/>
        </w:rPr>
      </w:pPr>
    </w:p>
    <w:p w14:paraId="362C0631" w14:textId="77777777" w:rsidR="00C17FE7" w:rsidRDefault="00C17FE7" w:rsidP="00C17FE7">
      <w:pPr>
        <w:rPr>
          <w:rFonts w:ascii="Arial" w:hAnsi="Arial" w:cs="Arial"/>
        </w:rPr>
      </w:pPr>
    </w:p>
    <w:p w14:paraId="6FC0964A" w14:textId="77777777" w:rsidR="00C17FE7" w:rsidRDefault="00C17FE7" w:rsidP="00C17FE7">
      <w:pPr>
        <w:rPr>
          <w:rFonts w:ascii="Arial" w:hAnsi="Arial" w:cs="Arial"/>
        </w:rPr>
      </w:pPr>
    </w:p>
    <w:p w14:paraId="58C1B1B1" w14:textId="77777777" w:rsidR="00C17FE7" w:rsidRDefault="00C17FE7" w:rsidP="00C17FE7">
      <w:pPr>
        <w:rPr>
          <w:rFonts w:ascii="Arial" w:hAnsi="Arial" w:cs="Arial"/>
        </w:rPr>
      </w:pPr>
    </w:p>
    <w:p w14:paraId="12384F09" w14:textId="77777777" w:rsidR="00C17FE7" w:rsidRDefault="00C17FE7" w:rsidP="00C17FE7">
      <w:pPr>
        <w:rPr>
          <w:rFonts w:ascii="Arial" w:hAnsi="Arial" w:cs="Arial"/>
        </w:rPr>
      </w:pPr>
    </w:p>
    <w:p w14:paraId="557E009A" w14:textId="77777777" w:rsidR="00C17FE7" w:rsidRDefault="00C17FE7" w:rsidP="00C17FE7">
      <w:pPr>
        <w:rPr>
          <w:rFonts w:ascii="Arial" w:hAnsi="Arial" w:cs="Arial"/>
        </w:rPr>
      </w:pPr>
    </w:p>
    <w:p w14:paraId="74ACCEA9" w14:textId="77777777" w:rsidR="00C17FE7" w:rsidRDefault="00C17FE7" w:rsidP="00C17FE7">
      <w:pPr>
        <w:rPr>
          <w:rFonts w:ascii="Arial" w:hAnsi="Arial" w:cs="Arial"/>
        </w:rPr>
      </w:pPr>
    </w:p>
    <w:p w14:paraId="077C630F" w14:textId="77777777" w:rsidR="00C17FE7" w:rsidRDefault="00C17FE7" w:rsidP="00C17FE7">
      <w:pPr>
        <w:rPr>
          <w:rFonts w:ascii="Arial" w:hAnsi="Arial" w:cs="Arial"/>
        </w:rPr>
      </w:pPr>
    </w:p>
    <w:p w14:paraId="39342751" w14:textId="77777777" w:rsidR="00C17FE7" w:rsidRDefault="00C17FE7" w:rsidP="00C17FE7">
      <w:pPr>
        <w:rPr>
          <w:rFonts w:ascii="Arial" w:hAnsi="Arial" w:cs="Arial"/>
        </w:rPr>
      </w:pPr>
    </w:p>
    <w:p w14:paraId="290F9190" w14:textId="77777777" w:rsidR="00C17FE7" w:rsidRDefault="00C17FE7" w:rsidP="00C17FE7">
      <w:pPr>
        <w:rPr>
          <w:rFonts w:ascii="Arial" w:hAnsi="Arial" w:cs="Arial"/>
        </w:rPr>
      </w:pPr>
    </w:p>
    <w:p w14:paraId="7A85377D" w14:textId="77777777" w:rsidR="00C17FE7" w:rsidRDefault="00C17FE7" w:rsidP="00C17FE7">
      <w:pPr>
        <w:rPr>
          <w:rFonts w:ascii="Arial" w:hAnsi="Arial" w:cs="Arial"/>
        </w:rPr>
      </w:pPr>
    </w:p>
    <w:p w14:paraId="3D72FB4F" w14:textId="77777777" w:rsidR="00C17FE7" w:rsidRDefault="00C17FE7" w:rsidP="00C17FE7">
      <w:pPr>
        <w:rPr>
          <w:rFonts w:ascii="Arial" w:hAnsi="Arial" w:cs="Arial"/>
        </w:rPr>
      </w:pPr>
    </w:p>
    <w:p w14:paraId="014BCB4A" w14:textId="77777777" w:rsidR="00C17FE7" w:rsidRDefault="00C17FE7" w:rsidP="00C17FE7">
      <w:pPr>
        <w:rPr>
          <w:rFonts w:ascii="Arial" w:hAnsi="Arial" w:cs="Arial"/>
        </w:rPr>
      </w:pPr>
    </w:p>
    <w:p w14:paraId="66E339B3" w14:textId="77777777" w:rsidR="00C17FE7" w:rsidRDefault="00C17FE7" w:rsidP="00C17FE7">
      <w:pPr>
        <w:rPr>
          <w:rFonts w:ascii="Arial" w:hAnsi="Arial" w:cs="Arial"/>
        </w:rPr>
      </w:pPr>
    </w:p>
    <w:p w14:paraId="6FCF8E76" w14:textId="77777777" w:rsidR="00C17FE7" w:rsidRDefault="00C17FE7" w:rsidP="00C17FE7">
      <w:pPr>
        <w:rPr>
          <w:rFonts w:ascii="Arial" w:hAnsi="Arial" w:cs="Arial"/>
        </w:rPr>
      </w:pPr>
    </w:p>
    <w:p w14:paraId="7760DEDF" w14:textId="77777777" w:rsidR="00C17FE7" w:rsidRDefault="00C17FE7" w:rsidP="00C17FE7">
      <w:pPr>
        <w:rPr>
          <w:rFonts w:ascii="Arial" w:hAnsi="Arial" w:cs="Arial"/>
        </w:rPr>
      </w:pPr>
    </w:p>
    <w:p w14:paraId="3ED3E7CC" w14:textId="77777777" w:rsidR="00C17FE7" w:rsidRDefault="00C17FE7" w:rsidP="00C17FE7">
      <w:pPr>
        <w:rPr>
          <w:rFonts w:ascii="Arial" w:hAnsi="Arial" w:cs="Arial"/>
        </w:rPr>
      </w:pPr>
    </w:p>
    <w:p w14:paraId="0E7AE15E" w14:textId="77777777" w:rsidR="00C17FE7" w:rsidRPr="00F00069" w:rsidRDefault="00C17FE7" w:rsidP="00C17FE7">
      <w:pPr>
        <w:jc w:val="both"/>
        <w:rPr>
          <w:rFonts w:ascii="Arial" w:hAnsi="Arial" w:cs="Arial"/>
          <w:b/>
          <w:bCs/>
        </w:rPr>
      </w:pPr>
      <w:r w:rsidRPr="00F00069">
        <w:rPr>
          <w:rFonts w:ascii="Arial" w:hAnsi="Arial" w:cs="Arial"/>
          <w:b/>
          <w:bCs/>
        </w:rPr>
        <w:lastRenderedPageBreak/>
        <w:t>Introduction</w:t>
      </w:r>
    </w:p>
    <w:p w14:paraId="1B248C8C" w14:textId="0A92EFB1" w:rsidR="00C17FE7" w:rsidRPr="00F00069" w:rsidRDefault="00C17FE7" w:rsidP="00C17FE7">
      <w:pPr>
        <w:jc w:val="both"/>
        <w:rPr>
          <w:rFonts w:ascii="Arial" w:hAnsi="Arial" w:cs="Arial"/>
        </w:rPr>
      </w:pPr>
      <w:r w:rsidRPr="00F00069">
        <w:rPr>
          <w:rFonts w:ascii="Arial" w:hAnsi="Arial" w:cs="Arial"/>
        </w:rPr>
        <w:t xml:space="preserve">This </w:t>
      </w:r>
      <w:r>
        <w:rPr>
          <w:rFonts w:ascii="Arial" w:hAnsi="Arial" w:cs="Arial"/>
        </w:rPr>
        <w:t>paper</w:t>
      </w:r>
      <w:r w:rsidRPr="00F00069">
        <w:rPr>
          <w:rFonts w:ascii="Arial" w:hAnsi="Arial" w:cs="Arial"/>
        </w:rPr>
        <w:t xml:space="preserve"> </w:t>
      </w:r>
      <w:r>
        <w:rPr>
          <w:rFonts w:ascii="Arial" w:hAnsi="Arial" w:cs="Arial"/>
        </w:rPr>
        <w:t>reflects</w:t>
      </w:r>
      <w:r w:rsidRPr="00F00069">
        <w:rPr>
          <w:rFonts w:ascii="Arial" w:hAnsi="Arial" w:cs="Arial"/>
        </w:rPr>
        <w:t xml:space="preserve"> on my career</w:t>
      </w:r>
      <w:r>
        <w:rPr>
          <w:rFonts w:ascii="Arial" w:hAnsi="Arial" w:cs="Arial"/>
        </w:rPr>
        <w:t xml:space="preserve"> history and the career </w:t>
      </w:r>
      <w:r w:rsidRPr="00F00069">
        <w:rPr>
          <w:rFonts w:ascii="Arial" w:hAnsi="Arial" w:cs="Arial"/>
        </w:rPr>
        <w:t>development</w:t>
      </w:r>
      <w:r>
        <w:rPr>
          <w:rFonts w:ascii="Arial" w:hAnsi="Arial" w:cs="Arial"/>
        </w:rPr>
        <w:t xml:space="preserve"> models learnt in class. These models can further support and help develop my future career prospects</w:t>
      </w:r>
      <w:r w:rsidRPr="00F00069">
        <w:rPr>
          <w:rFonts w:ascii="Arial" w:hAnsi="Arial" w:cs="Arial"/>
        </w:rPr>
        <w:t>.</w:t>
      </w:r>
      <w:r>
        <w:rPr>
          <w:rFonts w:ascii="Arial" w:hAnsi="Arial" w:cs="Arial"/>
        </w:rPr>
        <w:t xml:space="preserve"> The current job market has become extremely competitive and </w:t>
      </w:r>
      <w:r w:rsidRPr="00F00069">
        <w:rPr>
          <w:rFonts w:ascii="Arial" w:hAnsi="Arial" w:cs="Arial"/>
        </w:rPr>
        <w:t>require</w:t>
      </w:r>
      <w:r>
        <w:rPr>
          <w:rFonts w:ascii="Arial" w:hAnsi="Arial" w:cs="Arial"/>
        </w:rPr>
        <w:t>s</w:t>
      </w:r>
      <w:r w:rsidRPr="00F00069">
        <w:rPr>
          <w:rFonts w:ascii="Arial" w:hAnsi="Arial" w:cs="Arial"/>
        </w:rPr>
        <w:t xml:space="preserve"> </w:t>
      </w:r>
      <w:r>
        <w:rPr>
          <w:rFonts w:ascii="Arial" w:hAnsi="Arial" w:cs="Arial"/>
        </w:rPr>
        <w:t xml:space="preserve">extensive </w:t>
      </w:r>
      <w:r w:rsidRPr="00F00069">
        <w:rPr>
          <w:rFonts w:ascii="Arial" w:hAnsi="Arial" w:cs="Arial"/>
        </w:rPr>
        <w:t>training</w:t>
      </w:r>
      <w:r>
        <w:rPr>
          <w:rFonts w:ascii="Arial" w:hAnsi="Arial" w:cs="Arial"/>
        </w:rPr>
        <w:t xml:space="preserve">, and </w:t>
      </w:r>
      <w:r w:rsidRPr="00F00069">
        <w:rPr>
          <w:rFonts w:ascii="Arial" w:hAnsi="Arial" w:cs="Arial"/>
        </w:rPr>
        <w:t>education</w:t>
      </w:r>
      <w:r>
        <w:rPr>
          <w:rFonts w:ascii="Arial" w:hAnsi="Arial" w:cs="Arial"/>
        </w:rPr>
        <w:t xml:space="preserve">, with hands-on experience which </w:t>
      </w:r>
      <w:r w:rsidR="00A2500F">
        <w:rPr>
          <w:rFonts w:ascii="Arial" w:hAnsi="Arial" w:cs="Arial"/>
        </w:rPr>
        <w:t>can be</w:t>
      </w:r>
      <w:r>
        <w:rPr>
          <w:rFonts w:ascii="Arial" w:hAnsi="Arial" w:cs="Arial"/>
        </w:rPr>
        <w:t xml:space="preserve"> dependent on choice</w:t>
      </w:r>
      <w:r w:rsidR="00A2500F">
        <w:rPr>
          <w:rFonts w:ascii="Arial" w:hAnsi="Arial" w:cs="Arial"/>
        </w:rPr>
        <w:t>.</w:t>
      </w:r>
      <w:r w:rsidRPr="00F00069">
        <w:rPr>
          <w:rFonts w:ascii="Arial" w:hAnsi="Arial" w:cs="Arial"/>
        </w:rPr>
        <w:t xml:space="preserve"> The purpose of this reflection will help me to </w:t>
      </w:r>
      <w:r>
        <w:rPr>
          <w:rFonts w:ascii="Arial" w:hAnsi="Arial" w:cs="Arial"/>
        </w:rPr>
        <w:t>focus on</w:t>
      </w:r>
      <w:r w:rsidRPr="00F00069">
        <w:rPr>
          <w:rFonts w:ascii="Arial" w:hAnsi="Arial" w:cs="Arial"/>
        </w:rPr>
        <w:t xml:space="preserve"> my career journey and</w:t>
      </w:r>
      <w:r>
        <w:rPr>
          <w:rFonts w:ascii="Arial" w:hAnsi="Arial" w:cs="Arial"/>
        </w:rPr>
        <w:t xml:space="preserve"> to assess the outcomes of the </w:t>
      </w:r>
      <w:r w:rsidR="00A2500F">
        <w:rPr>
          <w:rFonts w:ascii="Arial" w:hAnsi="Arial" w:cs="Arial"/>
        </w:rPr>
        <w:t>E</w:t>
      </w:r>
      <w:r>
        <w:rPr>
          <w:rFonts w:ascii="Arial" w:hAnsi="Arial" w:cs="Arial"/>
        </w:rPr>
        <w:t>mployab</w:t>
      </w:r>
      <w:r w:rsidR="00A2500F">
        <w:rPr>
          <w:rFonts w:ascii="Arial" w:hAnsi="Arial" w:cs="Arial"/>
        </w:rPr>
        <w:t>ility Skills</w:t>
      </w:r>
      <w:r>
        <w:rPr>
          <w:rFonts w:ascii="Arial" w:hAnsi="Arial" w:cs="Arial"/>
        </w:rPr>
        <w:t xml:space="preserve"> models</w:t>
      </w:r>
      <w:r w:rsidRPr="00F00069">
        <w:rPr>
          <w:rFonts w:ascii="Arial" w:hAnsi="Arial" w:cs="Arial"/>
        </w:rPr>
        <w:t xml:space="preserve"> </w:t>
      </w:r>
      <w:r>
        <w:rPr>
          <w:rFonts w:ascii="Arial" w:hAnsi="Arial" w:cs="Arial"/>
        </w:rPr>
        <w:t xml:space="preserve">and use the results </w:t>
      </w:r>
      <w:r w:rsidRPr="00F00069">
        <w:rPr>
          <w:rFonts w:ascii="Arial" w:hAnsi="Arial" w:cs="Arial"/>
        </w:rPr>
        <w:t>to make decisions on the next stages for my future goals and aspirations.</w:t>
      </w:r>
    </w:p>
    <w:p w14:paraId="64308F94" w14:textId="77777777" w:rsidR="00C17FE7" w:rsidRDefault="00C17FE7" w:rsidP="00C17FE7">
      <w:pPr>
        <w:pStyle w:val="Heading1"/>
        <w:jc w:val="both"/>
        <w:rPr>
          <w:rFonts w:ascii="Arial" w:hAnsi="Arial" w:cs="Arial"/>
          <w:color w:val="000000" w:themeColor="text1"/>
          <w:sz w:val="24"/>
          <w:szCs w:val="24"/>
        </w:rPr>
      </w:pPr>
      <w:r w:rsidRPr="00F00069">
        <w:rPr>
          <w:rFonts w:ascii="Arial" w:hAnsi="Arial" w:cs="Arial"/>
          <w:color w:val="000000" w:themeColor="text1"/>
          <w:sz w:val="24"/>
          <w:szCs w:val="24"/>
        </w:rPr>
        <w:t xml:space="preserve">To help me achieve this task I will be using Gibbs reflective cycle model </w:t>
      </w:r>
      <w:r>
        <w:rPr>
          <w:rFonts w:ascii="Arial" w:hAnsi="Arial" w:cs="Arial"/>
          <w:color w:val="000000" w:themeColor="text1"/>
          <w:sz w:val="24"/>
          <w:szCs w:val="24"/>
        </w:rPr>
        <w:t>(1968). Myers Briggs model (1919), SWOT analysis model (1960 Humphrey, A.) The Holland Theory (1959) and finish off with a smart plan.</w:t>
      </w:r>
      <w:r w:rsidRPr="00F00069">
        <w:rPr>
          <w:rFonts w:ascii="Arial" w:hAnsi="Arial" w:cs="Arial"/>
          <w:color w:val="000000" w:themeColor="text1"/>
          <w:sz w:val="24"/>
          <w:szCs w:val="24"/>
        </w:rPr>
        <w:t xml:space="preserve"> </w:t>
      </w:r>
    </w:p>
    <w:p w14:paraId="36010DDD" w14:textId="77777777" w:rsidR="00C17FE7" w:rsidRPr="00FC2B73" w:rsidRDefault="00C17FE7" w:rsidP="00C17FE7"/>
    <w:p w14:paraId="617D9CBE" w14:textId="77777777" w:rsidR="00C17FE7" w:rsidRPr="00FC2B73" w:rsidRDefault="00C17FE7" w:rsidP="00C17FE7">
      <w:pPr>
        <w:jc w:val="both"/>
        <w:rPr>
          <w:rFonts w:ascii="Arial" w:hAnsi="Arial" w:cs="Arial"/>
          <w:b/>
          <w:bCs/>
        </w:rPr>
      </w:pPr>
      <w:r w:rsidRPr="00FC2B73">
        <w:rPr>
          <w:rFonts w:ascii="Arial" w:hAnsi="Arial" w:cs="Arial"/>
          <w:b/>
          <w:bCs/>
        </w:rPr>
        <w:t>Description</w:t>
      </w:r>
    </w:p>
    <w:p w14:paraId="2AF30D7A" w14:textId="42020DAD" w:rsidR="00C17FE7" w:rsidRPr="00F00069" w:rsidRDefault="00C17FE7" w:rsidP="00C17FE7">
      <w:pPr>
        <w:jc w:val="both"/>
        <w:rPr>
          <w:rFonts w:ascii="Arial" w:hAnsi="Arial" w:cs="Arial"/>
        </w:rPr>
      </w:pPr>
      <w:r w:rsidRPr="00F00069">
        <w:rPr>
          <w:rFonts w:ascii="Arial" w:hAnsi="Arial" w:cs="Arial"/>
        </w:rPr>
        <w:t>At the age of fourteen I began working as a cleaner at Butlins in Minehead. Although this was not my intended career path,</w:t>
      </w:r>
      <w:r>
        <w:rPr>
          <w:rFonts w:ascii="Arial" w:hAnsi="Arial" w:cs="Arial"/>
        </w:rPr>
        <w:t xml:space="preserve"> I gained a lot of skills that equipped me for future roles. The main requirements for the job were good time management and reliability, good hygiene skills and paying attention to detail.</w:t>
      </w:r>
      <w:r w:rsidRPr="00F00069">
        <w:rPr>
          <w:rFonts w:ascii="Arial" w:hAnsi="Arial" w:cs="Arial"/>
        </w:rPr>
        <w:t xml:space="preserve"> After leaving school with</w:t>
      </w:r>
      <w:r>
        <w:rPr>
          <w:rFonts w:ascii="Arial" w:hAnsi="Arial" w:cs="Arial"/>
        </w:rPr>
        <w:t xml:space="preserve"> above average certificates.</w:t>
      </w:r>
      <w:r w:rsidRPr="00F00069">
        <w:rPr>
          <w:rFonts w:ascii="Arial" w:hAnsi="Arial" w:cs="Arial"/>
        </w:rPr>
        <w:t xml:space="preserve"> I applied for a two-year community course which consisted of training and work placements</w:t>
      </w:r>
      <w:r>
        <w:rPr>
          <w:rFonts w:ascii="Arial" w:hAnsi="Arial" w:cs="Arial"/>
        </w:rPr>
        <w:t>. Following on from this I decided to take further training as a Nursery nurse teacher The training taught me how to coordinate programmes through play, encourage</w:t>
      </w:r>
      <w:r w:rsidRPr="00F00069">
        <w:rPr>
          <w:rFonts w:ascii="Arial" w:hAnsi="Arial" w:cs="Arial"/>
        </w:rPr>
        <w:t xml:space="preserve"> creat</w:t>
      </w:r>
      <w:r>
        <w:rPr>
          <w:rFonts w:ascii="Arial" w:hAnsi="Arial" w:cs="Arial"/>
        </w:rPr>
        <w:t xml:space="preserve">ive activities developing </w:t>
      </w:r>
      <w:r w:rsidRPr="00F00069">
        <w:rPr>
          <w:rFonts w:ascii="Arial" w:hAnsi="Arial" w:cs="Arial"/>
        </w:rPr>
        <w:t>cognitive</w:t>
      </w:r>
      <w:r>
        <w:rPr>
          <w:rFonts w:ascii="Arial" w:hAnsi="Arial" w:cs="Arial"/>
        </w:rPr>
        <w:t xml:space="preserve"> skills, stimulate </w:t>
      </w:r>
      <w:r w:rsidRPr="00F00069">
        <w:rPr>
          <w:rFonts w:ascii="Arial" w:hAnsi="Arial" w:cs="Arial"/>
        </w:rPr>
        <w:t>visual</w:t>
      </w:r>
      <w:r>
        <w:rPr>
          <w:rFonts w:ascii="Arial" w:hAnsi="Arial" w:cs="Arial"/>
        </w:rPr>
        <w:t xml:space="preserve">s and </w:t>
      </w:r>
      <w:r w:rsidRPr="00F00069">
        <w:rPr>
          <w:rFonts w:ascii="Arial" w:hAnsi="Arial" w:cs="Arial"/>
        </w:rPr>
        <w:t>imaginati</w:t>
      </w:r>
      <w:r>
        <w:rPr>
          <w:rFonts w:ascii="Arial" w:hAnsi="Arial" w:cs="Arial"/>
        </w:rPr>
        <w:t xml:space="preserve">on. </w:t>
      </w:r>
      <w:r w:rsidRPr="00F00069">
        <w:rPr>
          <w:rFonts w:ascii="Arial" w:hAnsi="Arial" w:cs="Arial"/>
        </w:rPr>
        <w:t xml:space="preserve">Also, supporting and stabilising emotional </w:t>
      </w:r>
      <w:r>
        <w:rPr>
          <w:rFonts w:ascii="Arial" w:hAnsi="Arial" w:cs="Arial"/>
        </w:rPr>
        <w:t xml:space="preserve">wellbeing.  </w:t>
      </w:r>
    </w:p>
    <w:p w14:paraId="4958BCBD" w14:textId="7D996276" w:rsidR="00C17FE7" w:rsidRDefault="00C17FE7" w:rsidP="00C17FE7">
      <w:pPr>
        <w:jc w:val="both"/>
        <w:rPr>
          <w:rFonts w:ascii="Arial" w:hAnsi="Arial" w:cs="Arial"/>
        </w:rPr>
      </w:pPr>
      <w:r w:rsidRPr="00F00069">
        <w:rPr>
          <w:rFonts w:ascii="Arial" w:hAnsi="Arial" w:cs="Arial"/>
        </w:rPr>
        <w:t xml:space="preserve"> </w:t>
      </w:r>
      <w:r>
        <w:rPr>
          <w:rFonts w:ascii="Arial" w:hAnsi="Arial" w:cs="Arial"/>
        </w:rPr>
        <w:t xml:space="preserve">From there I worked </w:t>
      </w:r>
      <w:r w:rsidRPr="00F00069">
        <w:rPr>
          <w:rFonts w:ascii="Arial" w:hAnsi="Arial" w:cs="Arial"/>
        </w:rPr>
        <w:t>and support</w:t>
      </w:r>
      <w:r>
        <w:rPr>
          <w:rFonts w:ascii="Arial" w:hAnsi="Arial" w:cs="Arial"/>
        </w:rPr>
        <w:t>ed</w:t>
      </w:r>
      <w:r w:rsidRPr="00F00069">
        <w:rPr>
          <w:rFonts w:ascii="Arial" w:hAnsi="Arial" w:cs="Arial"/>
        </w:rPr>
        <w:t xml:space="preserve"> the Elderly, and the Disabled</w:t>
      </w:r>
      <w:r>
        <w:rPr>
          <w:rFonts w:ascii="Arial" w:hAnsi="Arial" w:cs="Arial"/>
        </w:rPr>
        <w:t>.</w:t>
      </w:r>
      <w:r w:rsidRPr="00F00069">
        <w:rPr>
          <w:rFonts w:ascii="Arial" w:hAnsi="Arial" w:cs="Arial"/>
        </w:rPr>
        <w:t xml:space="preserve"> </w:t>
      </w:r>
      <w:r>
        <w:rPr>
          <w:rFonts w:ascii="Arial" w:hAnsi="Arial" w:cs="Arial"/>
        </w:rPr>
        <w:t>This</w:t>
      </w:r>
      <w:r w:rsidRPr="00F00069">
        <w:rPr>
          <w:rFonts w:ascii="Arial" w:hAnsi="Arial" w:cs="Arial"/>
        </w:rPr>
        <w:t xml:space="preserve"> equipped me with hard and soft skills </w:t>
      </w:r>
      <w:r w:rsidR="00A2500F">
        <w:rPr>
          <w:rFonts w:ascii="Arial" w:hAnsi="Arial" w:cs="Arial"/>
        </w:rPr>
        <w:t>on</w:t>
      </w:r>
      <w:r>
        <w:rPr>
          <w:rFonts w:ascii="Arial" w:hAnsi="Arial" w:cs="Arial"/>
        </w:rPr>
        <w:t xml:space="preserve"> how</w:t>
      </w:r>
      <w:r w:rsidRPr="00F00069">
        <w:rPr>
          <w:rFonts w:ascii="Arial" w:hAnsi="Arial" w:cs="Arial"/>
        </w:rPr>
        <w:t xml:space="preserve"> to adapt</w:t>
      </w:r>
      <w:r>
        <w:rPr>
          <w:rFonts w:ascii="Arial" w:hAnsi="Arial" w:cs="Arial"/>
        </w:rPr>
        <w:t xml:space="preserve"> and communicate</w:t>
      </w:r>
      <w:r w:rsidRPr="00F00069">
        <w:rPr>
          <w:rFonts w:ascii="Arial" w:hAnsi="Arial" w:cs="Arial"/>
        </w:rPr>
        <w:t xml:space="preserve"> to </w:t>
      </w:r>
      <w:r>
        <w:rPr>
          <w:rFonts w:ascii="Arial" w:hAnsi="Arial" w:cs="Arial"/>
        </w:rPr>
        <w:t xml:space="preserve">a </w:t>
      </w:r>
      <w:r w:rsidRPr="00F00069">
        <w:rPr>
          <w:rFonts w:ascii="Arial" w:hAnsi="Arial" w:cs="Arial"/>
        </w:rPr>
        <w:t>diverse</w:t>
      </w:r>
      <w:r>
        <w:rPr>
          <w:rFonts w:ascii="Arial" w:hAnsi="Arial" w:cs="Arial"/>
        </w:rPr>
        <w:t xml:space="preserve"> people-groups. The skillset included, monitoring </w:t>
      </w:r>
      <w:r w:rsidRPr="00F00069">
        <w:rPr>
          <w:rFonts w:ascii="Arial" w:hAnsi="Arial" w:cs="Arial"/>
        </w:rPr>
        <w:t>and problem solving</w:t>
      </w:r>
      <w:r>
        <w:rPr>
          <w:rFonts w:ascii="Arial" w:hAnsi="Arial" w:cs="Arial"/>
        </w:rPr>
        <w:t xml:space="preserve"> in safeguarding roles and the authorisation</w:t>
      </w:r>
      <w:r>
        <w:rPr>
          <w:rFonts w:ascii="Arial" w:hAnsi="Arial" w:cs="Arial"/>
        </w:rPr>
        <w:t xml:space="preserve"> </w:t>
      </w:r>
      <w:r>
        <w:rPr>
          <w:rFonts w:ascii="Arial" w:hAnsi="Arial" w:cs="Arial"/>
        </w:rPr>
        <w:t>to operate and maintain electrical equipment. This, and consistent training with exams, rewarded me roles as a team-leader. However, A critical crisis immerged and with a sudden change of direction from physically and mentally active roles,</w:t>
      </w:r>
      <w:r w:rsidR="00A2500F">
        <w:rPr>
          <w:rFonts w:ascii="Arial" w:hAnsi="Arial" w:cs="Arial"/>
        </w:rPr>
        <w:t xml:space="preserve"> </w:t>
      </w:r>
      <w:r w:rsidR="000F2AB0">
        <w:rPr>
          <w:rFonts w:ascii="Arial" w:hAnsi="Arial" w:cs="Arial"/>
        </w:rPr>
        <w:t>it</w:t>
      </w:r>
      <w:r>
        <w:rPr>
          <w:rFonts w:ascii="Arial" w:hAnsi="Arial" w:cs="Arial"/>
        </w:rPr>
        <w:t xml:space="preserve"> </w:t>
      </w:r>
      <w:r w:rsidR="006D1C45">
        <w:rPr>
          <w:rFonts w:ascii="Arial" w:hAnsi="Arial" w:cs="Arial"/>
        </w:rPr>
        <w:t>led</w:t>
      </w:r>
      <w:r>
        <w:rPr>
          <w:rFonts w:ascii="Arial" w:hAnsi="Arial" w:cs="Arial"/>
        </w:rPr>
        <w:t xml:space="preserve"> me into </w:t>
      </w:r>
      <w:proofErr w:type="gramStart"/>
      <w:r>
        <w:rPr>
          <w:rFonts w:ascii="Arial" w:hAnsi="Arial" w:cs="Arial"/>
        </w:rPr>
        <w:t>making a decision</w:t>
      </w:r>
      <w:proofErr w:type="gramEnd"/>
      <w:r>
        <w:rPr>
          <w:rFonts w:ascii="Arial" w:hAnsi="Arial" w:cs="Arial"/>
        </w:rPr>
        <w:t xml:space="preserve"> to</w:t>
      </w:r>
      <w:r w:rsidR="000F2AB0">
        <w:rPr>
          <w:rFonts w:ascii="Arial" w:hAnsi="Arial" w:cs="Arial"/>
        </w:rPr>
        <w:t xml:space="preserve"> change careers and</w:t>
      </w:r>
      <w:r>
        <w:rPr>
          <w:rFonts w:ascii="Arial" w:hAnsi="Arial" w:cs="Arial"/>
        </w:rPr>
        <w:t xml:space="preserve"> develop </w:t>
      </w:r>
      <w:r>
        <w:rPr>
          <w:rFonts w:ascii="Arial" w:hAnsi="Arial" w:cs="Arial"/>
        </w:rPr>
        <w:t xml:space="preserve">my </w:t>
      </w:r>
      <w:r>
        <w:rPr>
          <w:rFonts w:ascii="Arial" w:hAnsi="Arial" w:cs="Arial"/>
        </w:rPr>
        <w:t xml:space="preserve">talent. </w:t>
      </w:r>
    </w:p>
    <w:p w14:paraId="6C4D7A12" w14:textId="77777777" w:rsidR="00C17FE7" w:rsidRDefault="00C17FE7" w:rsidP="00C17FE7">
      <w:pPr>
        <w:jc w:val="both"/>
        <w:rPr>
          <w:rFonts w:ascii="Arial" w:hAnsi="Arial" w:cs="Arial"/>
        </w:rPr>
      </w:pPr>
    </w:p>
    <w:p w14:paraId="7350F574" w14:textId="77777777" w:rsidR="00C17FE7" w:rsidRPr="00F00069" w:rsidRDefault="00C17FE7" w:rsidP="00C17FE7">
      <w:pPr>
        <w:jc w:val="both"/>
        <w:rPr>
          <w:rFonts w:ascii="Arial" w:hAnsi="Arial" w:cs="Arial"/>
          <w:color w:val="000000" w:themeColor="text1"/>
        </w:rPr>
      </w:pPr>
      <w:r w:rsidRPr="00F00069">
        <w:rPr>
          <w:rFonts w:ascii="Arial" w:hAnsi="Arial" w:cs="Arial"/>
        </w:rPr>
        <w:t xml:space="preserve"> </w:t>
      </w:r>
    </w:p>
    <w:p w14:paraId="03E55928" w14:textId="77777777" w:rsidR="00C17FE7" w:rsidRDefault="00C17FE7" w:rsidP="00C17FE7">
      <w:pPr>
        <w:jc w:val="both"/>
        <w:rPr>
          <w:rFonts w:ascii="Arial" w:hAnsi="Arial" w:cs="Arial"/>
          <w:b/>
          <w:bCs/>
        </w:rPr>
      </w:pPr>
    </w:p>
    <w:p w14:paraId="109A0A4F" w14:textId="77777777" w:rsidR="00C17FE7" w:rsidRDefault="00C17FE7" w:rsidP="00C17FE7">
      <w:pPr>
        <w:jc w:val="both"/>
        <w:rPr>
          <w:rFonts w:ascii="Arial" w:hAnsi="Arial" w:cs="Arial"/>
          <w:b/>
          <w:bCs/>
        </w:rPr>
      </w:pPr>
    </w:p>
    <w:p w14:paraId="008A23B6" w14:textId="77777777" w:rsidR="00C17FE7" w:rsidRDefault="00C17FE7" w:rsidP="00C17FE7">
      <w:pPr>
        <w:jc w:val="both"/>
        <w:rPr>
          <w:rFonts w:ascii="Arial" w:hAnsi="Arial" w:cs="Arial"/>
          <w:b/>
          <w:bCs/>
        </w:rPr>
      </w:pPr>
    </w:p>
    <w:p w14:paraId="4E88BAA2" w14:textId="77777777" w:rsidR="00C17FE7" w:rsidRDefault="00C17FE7" w:rsidP="00C17FE7">
      <w:pPr>
        <w:jc w:val="both"/>
        <w:rPr>
          <w:rFonts w:ascii="Arial" w:hAnsi="Arial" w:cs="Arial"/>
          <w:b/>
          <w:bCs/>
        </w:rPr>
      </w:pPr>
    </w:p>
    <w:p w14:paraId="6E6CB78F" w14:textId="77777777" w:rsidR="00C17FE7" w:rsidRDefault="00C17FE7" w:rsidP="00C17FE7">
      <w:pPr>
        <w:jc w:val="both"/>
        <w:rPr>
          <w:rFonts w:ascii="Arial" w:hAnsi="Arial" w:cs="Arial"/>
          <w:b/>
          <w:bCs/>
        </w:rPr>
      </w:pPr>
    </w:p>
    <w:p w14:paraId="5BCAE507" w14:textId="77777777" w:rsidR="00C17FE7" w:rsidRDefault="00C17FE7" w:rsidP="00C17FE7">
      <w:pPr>
        <w:jc w:val="both"/>
        <w:rPr>
          <w:rFonts w:ascii="Arial" w:hAnsi="Arial" w:cs="Arial"/>
          <w:b/>
          <w:bCs/>
        </w:rPr>
      </w:pPr>
    </w:p>
    <w:p w14:paraId="11C135F5" w14:textId="77777777" w:rsidR="00C17FE7" w:rsidRPr="000A131D" w:rsidRDefault="00C17FE7" w:rsidP="00C17FE7">
      <w:pPr>
        <w:jc w:val="both"/>
        <w:rPr>
          <w:rFonts w:ascii="Arial" w:hAnsi="Arial" w:cs="Arial"/>
          <w:b/>
          <w:bCs/>
        </w:rPr>
      </w:pPr>
      <w:r w:rsidRPr="00F00069">
        <w:rPr>
          <w:rFonts w:ascii="Arial" w:hAnsi="Arial" w:cs="Arial"/>
          <w:b/>
          <w:bCs/>
        </w:rPr>
        <w:t>Feelings</w:t>
      </w:r>
    </w:p>
    <w:p w14:paraId="3C3FA782" w14:textId="77777777" w:rsidR="00C17FE7" w:rsidRPr="00DC6E79" w:rsidRDefault="00C17FE7" w:rsidP="00C17FE7">
      <w:pPr>
        <w:jc w:val="both"/>
        <w:rPr>
          <w:rFonts w:ascii="Arial" w:hAnsi="Arial" w:cs="Arial"/>
          <w:b/>
          <w:bCs/>
        </w:rPr>
      </w:pPr>
      <w:r w:rsidRPr="00DC6E79">
        <w:rPr>
          <w:rFonts w:ascii="Arial" w:hAnsi="Arial" w:cs="Arial"/>
        </w:rPr>
        <w:t>In the beginning of my career,</w:t>
      </w:r>
      <w:r>
        <w:rPr>
          <w:rFonts w:ascii="Arial" w:hAnsi="Arial" w:cs="Arial"/>
        </w:rPr>
        <w:t xml:space="preserve"> it</w:t>
      </w:r>
      <w:r w:rsidRPr="00DC6E79">
        <w:rPr>
          <w:rFonts w:ascii="Arial" w:hAnsi="Arial" w:cs="Arial"/>
        </w:rPr>
        <w:t xml:space="preserve"> was exciting and rewarding, but </w:t>
      </w:r>
      <w:r>
        <w:rPr>
          <w:rFonts w:ascii="Arial" w:hAnsi="Arial" w:cs="Arial"/>
        </w:rPr>
        <w:t xml:space="preserve">suddenly </w:t>
      </w:r>
      <w:r w:rsidRPr="00DC6E79">
        <w:rPr>
          <w:rFonts w:ascii="Arial" w:hAnsi="Arial" w:cs="Arial"/>
        </w:rPr>
        <w:t>realised this was not my long-term career path</w:t>
      </w:r>
      <w:r>
        <w:rPr>
          <w:rFonts w:ascii="Arial" w:hAnsi="Arial" w:cs="Arial"/>
        </w:rPr>
        <w:t xml:space="preserve"> that I had envisioned. </w:t>
      </w:r>
      <w:r w:rsidRPr="00F00069">
        <w:rPr>
          <w:rFonts w:ascii="Arial" w:hAnsi="Arial" w:cs="Arial"/>
        </w:rPr>
        <w:t>it be</w:t>
      </w:r>
      <w:r>
        <w:rPr>
          <w:rFonts w:ascii="Arial" w:hAnsi="Arial" w:cs="Arial"/>
        </w:rPr>
        <w:t>came</w:t>
      </w:r>
      <w:r w:rsidRPr="00F00069">
        <w:rPr>
          <w:rFonts w:ascii="Arial" w:hAnsi="Arial" w:cs="Arial"/>
        </w:rPr>
        <w:t xml:space="preserve"> emotionally and physically d</w:t>
      </w:r>
      <w:r>
        <w:rPr>
          <w:rFonts w:ascii="Arial" w:hAnsi="Arial" w:cs="Arial"/>
        </w:rPr>
        <w:t>raining.</w:t>
      </w:r>
      <w:r w:rsidRPr="00F00069">
        <w:rPr>
          <w:rFonts w:ascii="Arial" w:hAnsi="Arial" w:cs="Arial"/>
        </w:rPr>
        <w:t xml:space="preserve"> The work</w:t>
      </w:r>
      <w:r>
        <w:rPr>
          <w:rFonts w:ascii="Arial" w:hAnsi="Arial" w:cs="Arial"/>
        </w:rPr>
        <w:t xml:space="preserve"> and</w:t>
      </w:r>
      <w:r w:rsidRPr="00F00069">
        <w:rPr>
          <w:rFonts w:ascii="Arial" w:hAnsi="Arial" w:cs="Arial"/>
        </w:rPr>
        <w:t xml:space="preserve"> responsibilities combined with</w:t>
      </w:r>
      <w:r>
        <w:rPr>
          <w:rFonts w:ascii="Arial" w:hAnsi="Arial" w:cs="Arial"/>
        </w:rPr>
        <w:t xml:space="preserve"> </w:t>
      </w:r>
      <w:r w:rsidRPr="00F00069">
        <w:rPr>
          <w:rFonts w:ascii="Arial" w:hAnsi="Arial" w:cs="Arial"/>
        </w:rPr>
        <w:t xml:space="preserve">training updates </w:t>
      </w:r>
      <w:r>
        <w:rPr>
          <w:rFonts w:ascii="Arial" w:hAnsi="Arial" w:cs="Arial"/>
        </w:rPr>
        <w:t>was beneficial and transferable to other job roles, such as, teaching adults personal and practical skills. However, t</w:t>
      </w:r>
      <w:r w:rsidRPr="00F00069">
        <w:rPr>
          <w:rFonts w:ascii="Arial" w:hAnsi="Arial" w:cs="Arial"/>
        </w:rPr>
        <w:t xml:space="preserve">his season of reflection lead me to recognise it was taking me in a direction which did not fit my interests and future aspirations I became concerned that my lifelong ambition would never be achievable. This </w:t>
      </w:r>
      <w:r>
        <w:rPr>
          <w:rFonts w:ascii="Arial" w:hAnsi="Arial" w:cs="Arial"/>
        </w:rPr>
        <w:t xml:space="preserve">realisation </w:t>
      </w:r>
      <w:r w:rsidRPr="00F00069">
        <w:rPr>
          <w:rFonts w:ascii="Arial" w:hAnsi="Arial" w:cs="Arial"/>
        </w:rPr>
        <w:t>has helped me to reflect and evaluate my future options</w:t>
      </w:r>
      <w:r>
        <w:rPr>
          <w:rFonts w:ascii="Arial" w:hAnsi="Arial" w:cs="Arial"/>
        </w:rPr>
        <w:t xml:space="preserve"> and question the next steps in my Career.</w:t>
      </w:r>
    </w:p>
    <w:p w14:paraId="710A0635" w14:textId="77777777" w:rsidR="00C17FE7" w:rsidRPr="00F00069" w:rsidRDefault="00C17FE7" w:rsidP="00C17FE7">
      <w:pPr>
        <w:jc w:val="both"/>
        <w:rPr>
          <w:rFonts w:ascii="Arial" w:hAnsi="Arial" w:cs="Arial"/>
        </w:rPr>
      </w:pPr>
      <w:r w:rsidRPr="00F00069">
        <w:rPr>
          <w:rFonts w:ascii="Arial" w:hAnsi="Arial" w:cs="Arial"/>
        </w:rPr>
        <w:t xml:space="preserve">Tandon describes switching a career path can be a difficult decision, no matter what the circumstances for doing so. Especially when you have invested well over ten years plus in one career. Tandon explains different reasons why we change our careers and names a few. Interestingly, the points made relates to the reasons I chose to make the change as I was aware of my passion for creativity and </w:t>
      </w:r>
      <w:r>
        <w:rPr>
          <w:rFonts w:ascii="Arial" w:hAnsi="Arial" w:cs="Arial"/>
        </w:rPr>
        <w:t>business</w:t>
      </w:r>
      <w:r w:rsidRPr="00F00069">
        <w:rPr>
          <w:rFonts w:ascii="Arial" w:hAnsi="Arial" w:cs="Arial"/>
        </w:rPr>
        <w:t>. Subsequently, it is</w:t>
      </w:r>
      <w:r>
        <w:rPr>
          <w:rFonts w:ascii="Arial" w:hAnsi="Arial" w:cs="Arial"/>
        </w:rPr>
        <w:t xml:space="preserve"> also</w:t>
      </w:r>
      <w:r w:rsidRPr="00F00069">
        <w:rPr>
          <w:rFonts w:ascii="Arial" w:hAnsi="Arial" w:cs="Arial"/>
        </w:rPr>
        <w:t xml:space="preserve"> important to ask questions on why and what was good about the current job, and what wasn’t good. For example, what would give </w:t>
      </w:r>
      <w:r>
        <w:rPr>
          <w:rFonts w:ascii="Arial" w:hAnsi="Arial" w:cs="Arial"/>
        </w:rPr>
        <w:t>me</w:t>
      </w:r>
      <w:r w:rsidRPr="00F00069">
        <w:rPr>
          <w:rFonts w:ascii="Arial" w:hAnsi="Arial" w:cs="Arial"/>
        </w:rPr>
        <w:t xml:space="preserve"> job satisfaction for </w:t>
      </w:r>
      <w:r>
        <w:rPr>
          <w:rFonts w:ascii="Arial" w:hAnsi="Arial" w:cs="Arial"/>
        </w:rPr>
        <w:t>my</w:t>
      </w:r>
      <w:r w:rsidRPr="00F00069">
        <w:rPr>
          <w:rFonts w:ascii="Arial" w:hAnsi="Arial" w:cs="Arial"/>
        </w:rPr>
        <w:t xml:space="preserve"> next role. And lastly, but very importantly, to ask </w:t>
      </w:r>
      <w:r>
        <w:rPr>
          <w:rFonts w:ascii="Arial" w:hAnsi="Arial" w:cs="Arial"/>
        </w:rPr>
        <w:t>my</w:t>
      </w:r>
      <w:r w:rsidRPr="00F00069">
        <w:rPr>
          <w:rFonts w:ascii="Arial" w:hAnsi="Arial" w:cs="Arial"/>
        </w:rPr>
        <w:t xml:space="preserve">self if </w:t>
      </w:r>
      <w:r>
        <w:rPr>
          <w:rFonts w:ascii="Arial" w:hAnsi="Arial" w:cs="Arial"/>
        </w:rPr>
        <w:t>I</w:t>
      </w:r>
      <w:r w:rsidRPr="00F00069">
        <w:rPr>
          <w:rFonts w:ascii="Arial" w:hAnsi="Arial" w:cs="Arial"/>
        </w:rPr>
        <w:t xml:space="preserve"> can afford to make the transition, and if not how to find ways to make extra income. (Tandon, R. 2023).</w:t>
      </w:r>
    </w:p>
    <w:p w14:paraId="289D133F" w14:textId="77777777" w:rsidR="00C17FE7" w:rsidRPr="00F00069" w:rsidRDefault="00C17FE7" w:rsidP="00C17FE7">
      <w:pPr>
        <w:jc w:val="both"/>
        <w:rPr>
          <w:rFonts w:ascii="Arial" w:hAnsi="Arial" w:cs="Arial"/>
        </w:rPr>
      </w:pPr>
      <w:r w:rsidRPr="00F00069">
        <w:rPr>
          <w:rFonts w:ascii="Arial" w:hAnsi="Arial" w:cs="Arial"/>
        </w:rPr>
        <w:t xml:space="preserve">Harris also gives good advice, by stating, “Before launching onto a new path it is wise to prepare.” (Harris, M. 2020). Harris, suggest you explore all the opportunities suitable and make an action plan, as it is not wise to rush the process until you are completely confident this will be the right step to take. Although Harris is mainly focussed on the pandemic, it is still good advice at any given time when considering making a career change. </w:t>
      </w:r>
    </w:p>
    <w:p w14:paraId="2CF81242" w14:textId="77777777" w:rsidR="00C17FE7" w:rsidRDefault="00C17FE7" w:rsidP="00C17FE7">
      <w:pPr>
        <w:jc w:val="both"/>
        <w:rPr>
          <w:rFonts w:ascii="Arial" w:hAnsi="Arial" w:cs="Arial"/>
          <w:b/>
          <w:bCs/>
        </w:rPr>
      </w:pPr>
      <w:r w:rsidRPr="00F00069">
        <w:rPr>
          <w:rFonts w:ascii="Arial" w:hAnsi="Arial" w:cs="Arial"/>
          <w:b/>
          <w:bCs/>
        </w:rPr>
        <w:t>Evaluation</w:t>
      </w:r>
    </w:p>
    <w:p w14:paraId="43E1348F" w14:textId="77777777" w:rsidR="00C17FE7" w:rsidRDefault="00C17FE7" w:rsidP="00C17FE7">
      <w:pPr>
        <w:jc w:val="both"/>
        <w:rPr>
          <w:rFonts w:ascii="Arial" w:hAnsi="Arial" w:cs="Arial"/>
        </w:rPr>
      </w:pPr>
      <w:r w:rsidRPr="00F00069">
        <w:rPr>
          <w:rFonts w:ascii="Arial" w:hAnsi="Arial" w:cs="Arial"/>
        </w:rPr>
        <w:t>However,</w:t>
      </w:r>
      <w:r>
        <w:rPr>
          <w:rFonts w:ascii="Arial" w:hAnsi="Arial" w:cs="Arial"/>
        </w:rPr>
        <w:t xml:space="preserve"> I was unaware how many skills were useful for my future development, for example, communicating and teaching skills to a diverse community group. This was transferred into an adult teaching role. In the classroom sessions, it brought the realisation of how soft and hard skills learnt through experience and times of training can foster new opportunities to make career progress.</w:t>
      </w:r>
    </w:p>
    <w:p w14:paraId="31AA2FD6" w14:textId="31E850EE" w:rsidR="00C17FE7" w:rsidRPr="006A4CC3" w:rsidRDefault="00C17FE7" w:rsidP="00C17FE7">
      <w:pPr>
        <w:jc w:val="both"/>
        <w:rPr>
          <w:rFonts w:ascii="Arial" w:hAnsi="Arial" w:cs="Arial"/>
          <w:b/>
          <w:bCs/>
        </w:rPr>
      </w:pPr>
      <w:r>
        <w:rPr>
          <w:rFonts w:ascii="Arial" w:hAnsi="Arial" w:cs="Arial"/>
        </w:rPr>
        <w:t xml:space="preserve">Writers place value on soft and hard skills as a significant as obtaining an accredited qualification and for </w:t>
      </w:r>
      <w:r w:rsidR="000F2AB0">
        <w:rPr>
          <w:rFonts w:ascii="Arial" w:hAnsi="Arial" w:cs="Arial"/>
        </w:rPr>
        <w:t>the workplace</w:t>
      </w:r>
      <w:r>
        <w:rPr>
          <w:rFonts w:ascii="Arial" w:hAnsi="Arial" w:cs="Arial"/>
        </w:rPr>
        <w:t>. They</w:t>
      </w:r>
      <w:r w:rsidRPr="00F00069">
        <w:rPr>
          <w:rFonts w:ascii="Arial" w:hAnsi="Arial" w:cs="Arial"/>
        </w:rPr>
        <w:t xml:space="preserve"> state that those in higher education should be trained in soft and hard skills. (Franco-Angel, M. Carbali, J. Velasco, M. 2023)</w:t>
      </w:r>
      <w:r>
        <w:rPr>
          <w:rFonts w:ascii="Arial" w:hAnsi="Arial" w:cs="Arial"/>
        </w:rPr>
        <w:t>, and</w:t>
      </w:r>
      <w:r w:rsidRPr="00F00069">
        <w:rPr>
          <w:rFonts w:ascii="Arial" w:hAnsi="Arial" w:cs="Arial"/>
        </w:rPr>
        <w:t xml:space="preserve"> </w:t>
      </w:r>
      <w:r>
        <w:rPr>
          <w:rFonts w:ascii="Arial" w:hAnsi="Arial" w:cs="Arial"/>
        </w:rPr>
        <w:t>“</w:t>
      </w:r>
      <w:r w:rsidRPr="00F00069">
        <w:rPr>
          <w:rFonts w:ascii="Arial" w:hAnsi="Arial" w:cs="Arial"/>
        </w:rPr>
        <w:t>Soft skills are critical for productive performance in today’s workplace.” (Robles, M. 2012.)</w:t>
      </w:r>
      <w:r>
        <w:rPr>
          <w:rFonts w:ascii="Arial" w:hAnsi="Arial" w:cs="Arial"/>
        </w:rPr>
        <w:t xml:space="preserve"> This can be </w:t>
      </w:r>
      <w:r>
        <w:rPr>
          <w:rFonts w:ascii="Arial" w:hAnsi="Arial" w:cs="Arial"/>
        </w:rPr>
        <w:t>dependent</w:t>
      </w:r>
      <w:r>
        <w:rPr>
          <w:rFonts w:ascii="Arial" w:hAnsi="Arial" w:cs="Arial"/>
        </w:rPr>
        <w:t xml:space="preserve"> on the chosen career as you may need one or the other, or both. </w:t>
      </w:r>
    </w:p>
    <w:p w14:paraId="68F9EF12" w14:textId="77777777" w:rsidR="00C17FE7" w:rsidRDefault="00C17FE7" w:rsidP="00C17FE7">
      <w:pPr>
        <w:jc w:val="both"/>
        <w:rPr>
          <w:rFonts w:ascii="Arial" w:hAnsi="Arial" w:cs="Arial"/>
        </w:rPr>
      </w:pPr>
    </w:p>
    <w:p w14:paraId="57556692" w14:textId="5E94EA29" w:rsidR="00C17FE7" w:rsidRDefault="00C17FE7" w:rsidP="00C17FE7">
      <w:pPr>
        <w:jc w:val="both"/>
        <w:rPr>
          <w:rFonts w:ascii="Arial" w:hAnsi="Arial" w:cs="Arial"/>
        </w:rPr>
      </w:pPr>
      <w:r>
        <w:rPr>
          <w:rFonts w:ascii="Arial" w:hAnsi="Arial" w:cs="Arial"/>
        </w:rPr>
        <w:lastRenderedPageBreak/>
        <w:t>Unfortunately</w:t>
      </w:r>
      <w:r w:rsidRPr="00F00069">
        <w:rPr>
          <w:rFonts w:ascii="Arial" w:hAnsi="Arial" w:cs="Arial"/>
        </w:rPr>
        <w:t xml:space="preserve">, </w:t>
      </w:r>
      <w:r>
        <w:rPr>
          <w:rFonts w:ascii="Arial" w:hAnsi="Arial" w:cs="Arial"/>
        </w:rPr>
        <w:t xml:space="preserve">the care profession had negative effects </w:t>
      </w:r>
      <w:r w:rsidRPr="00F00069">
        <w:rPr>
          <w:rFonts w:ascii="Arial" w:hAnsi="Arial" w:cs="Arial"/>
        </w:rPr>
        <w:t>emotionally and physically to my wellbeing</w:t>
      </w:r>
      <w:r>
        <w:rPr>
          <w:rFonts w:ascii="Arial" w:hAnsi="Arial" w:cs="Arial"/>
        </w:rPr>
        <w:t>.</w:t>
      </w:r>
      <w:r w:rsidRPr="00F00069">
        <w:rPr>
          <w:rFonts w:ascii="Arial" w:hAnsi="Arial" w:cs="Arial"/>
        </w:rPr>
        <w:t xml:space="preserve"> It was not my intention to stay in</w:t>
      </w:r>
      <w:r>
        <w:rPr>
          <w:rFonts w:ascii="Arial" w:hAnsi="Arial" w:cs="Arial"/>
        </w:rPr>
        <w:t xml:space="preserve"> the</w:t>
      </w:r>
      <w:r w:rsidRPr="00F00069">
        <w:rPr>
          <w:rFonts w:ascii="Arial" w:hAnsi="Arial" w:cs="Arial"/>
        </w:rPr>
        <w:t xml:space="preserve"> care </w:t>
      </w:r>
      <w:r>
        <w:rPr>
          <w:rFonts w:ascii="Arial" w:hAnsi="Arial" w:cs="Arial"/>
        </w:rPr>
        <w:t>profession</w:t>
      </w:r>
      <w:r w:rsidRPr="00F00069">
        <w:rPr>
          <w:rFonts w:ascii="Arial" w:hAnsi="Arial" w:cs="Arial"/>
        </w:rPr>
        <w:t xml:space="preserve"> and as a teacher for so long, </w:t>
      </w:r>
      <w:r>
        <w:rPr>
          <w:rFonts w:ascii="Arial" w:hAnsi="Arial" w:cs="Arial"/>
        </w:rPr>
        <w:t xml:space="preserve">but I lacked confidence and did not believe I had the ability to move forward into my long-term goals. However, in class I was reminded of the SWOT analysis, I used early in my career and somehow forgotten to regularly review and update it, Instead I put my focus on my strengths </w:t>
      </w:r>
      <w:r w:rsidRPr="00F00069">
        <w:rPr>
          <w:rFonts w:ascii="Arial" w:hAnsi="Arial" w:cs="Arial"/>
        </w:rPr>
        <w:t>and</w:t>
      </w:r>
      <w:r>
        <w:rPr>
          <w:rFonts w:ascii="Arial" w:hAnsi="Arial" w:cs="Arial"/>
        </w:rPr>
        <w:t xml:space="preserve"> opportunities and did not work on weakness and threats. At that period of my </w:t>
      </w:r>
      <w:r>
        <w:rPr>
          <w:rFonts w:ascii="Arial" w:hAnsi="Arial" w:cs="Arial"/>
        </w:rPr>
        <w:t>life,</w:t>
      </w:r>
      <w:r>
        <w:rPr>
          <w:rFonts w:ascii="Arial" w:hAnsi="Arial" w:cs="Arial"/>
        </w:rPr>
        <w:t xml:space="preserve"> I could not foresee a way forward. And this caused stagnation and resulted in me being ineffective. “According to McKinsey, Goal setting can help improve employee engagement in a way which elevates performance.” (Mckinsey, J. 2025).</w:t>
      </w:r>
    </w:p>
    <w:p w14:paraId="024CD180" w14:textId="77777777" w:rsidR="00C17FE7" w:rsidRDefault="00C17FE7" w:rsidP="00C17FE7">
      <w:pPr>
        <w:jc w:val="both"/>
        <w:rPr>
          <w:rFonts w:ascii="Arial" w:hAnsi="Arial" w:cs="Arial"/>
          <w:b/>
          <w:bCs/>
        </w:rPr>
      </w:pPr>
      <w:r w:rsidRPr="00F00069">
        <w:rPr>
          <w:rFonts w:ascii="Arial" w:hAnsi="Arial" w:cs="Arial"/>
          <w:b/>
          <w:bCs/>
        </w:rPr>
        <w:t>Analysis</w:t>
      </w:r>
    </w:p>
    <w:p w14:paraId="580DC289" w14:textId="0FDEB5D3" w:rsidR="00C17FE7" w:rsidRPr="00F00069" w:rsidRDefault="00C17FE7" w:rsidP="00C17FE7">
      <w:pPr>
        <w:jc w:val="both"/>
        <w:rPr>
          <w:rFonts w:ascii="Arial" w:hAnsi="Arial" w:cs="Arial"/>
          <w:b/>
          <w:bCs/>
        </w:rPr>
      </w:pPr>
      <w:r w:rsidRPr="006A20F3">
        <w:rPr>
          <w:rFonts w:ascii="Arial" w:hAnsi="Arial" w:cs="Arial"/>
        </w:rPr>
        <w:t xml:space="preserve">The employability models </w:t>
      </w:r>
      <w:r w:rsidR="000F2AB0" w:rsidRPr="006A20F3">
        <w:rPr>
          <w:rFonts w:ascii="Arial" w:hAnsi="Arial" w:cs="Arial"/>
        </w:rPr>
        <w:t>bring</w:t>
      </w:r>
      <w:r w:rsidRPr="006A20F3">
        <w:rPr>
          <w:rFonts w:ascii="Arial" w:hAnsi="Arial" w:cs="Arial"/>
        </w:rPr>
        <w:t xml:space="preserve"> incite and</w:t>
      </w:r>
      <w:r>
        <w:rPr>
          <w:rFonts w:ascii="Arial" w:hAnsi="Arial" w:cs="Arial"/>
        </w:rPr>
        <w:t xml:space="preserve"> gives me clear </w:t>
      </w:r>
      <w:r w:rsidRPr="006A20F3">
        <w:rPr>
          <w:rFonts w:ascii="Arial" w:hAnsi="Arial" w:cs="Arial"/>
        </w:rPr>
        <w:t>understand</w:t>
      </w:r>
      <w:r>
        <w:rPr>
          <w:rFonts w:ascii="Arial" w:hAnsi="Arial" w:cs="Arial"/>
        </w:rPr>
        <w:t>ing of</w:t>
      </w:r>
      <w:r w:rsidRPr="006A20F3">
        <w:rPr>
          <w:rFonts w:ascii="Arial" w:hAnsi="Arial" w:cs="Arial"/>
        </w:rPr>
        <w:t xml:space="preserve"> the process</w:t>
      </w:r>
      <w:r>
        <w:rPr>
          <w:rFonts w:ascii="Arial" w:hAnsi="Arial" w:cs="Arial"/>
        </w:rPr>
        <w:t>.</w:t>
      </w:r>
      <w:r w:rsidRPr="006A20F3">
        <w:rPr>
          <w:rFonts w:ascii="Arial" w:hAnsi="Arial" w:cs="Arial"/>
        </w:rPr>
        <w:t xml:space="preserve"> </w:t>
      </w:r>
      <w:r>
        <w:rPr>
          <w:rFonts w:ascii="Arial" w:hAnsi="Arial" w:cs="Arial"/>
        </w:rPr>
        <w:t xml:space="preserve">Firstly, I </w:t>
      </w:r>
      <w:r w:rsidRPr="006A20F3">
        <w:rPr>
          <w:rFonts w:ascii="Arial" w:hAnsi="Arial" w:cs="Arial"/>
        </w:rPr>
        <w:t xml:space="preserve">found it very useful to explore my strengths and weaknesses written in lecture </w:t>
      </w:r>
      <w:r w:rsidRPr="00F00069">
        <w:rPr>
          <w:rFonts w:ascii="Arial" w:hAnsi="Arial" w:cs="Arial"/>
        </w:rPr>
        <w:t>class through SWOT Analysis. On reflection</w:t>
      </w:r>
      <w:r>
        <w:rPr>
          <w:rFonts w:ascii="Arial" w:hAnsi="Arial" w:cs="Arial"/>
        </w:rPr>
        <w:t>,</w:t>
      </w:r>
      <w:r w:rsidRPr="00F00069">
        <w:rPr>
          <w:rFonts w:ascii="Arial" w:hAnsi="Arial" w:cs="Arial"/>
        </w:rPr>
        <w:t xml:space="preserve"> I need to transfer my weakness that cause emotional stress into strengths of removing myself out of high pressure and intense </w:t>
      </w:r>
      <w:r>
        <w:rPr>
          <w:rFonts w:ascii="Arial" w:hAnsi="Arial" w:cs="Arial"/>
        </w:rPr>
        <w:t xml:space="preserve">people focussed roles </w:t>
      </w:r>
      <w:r w:rsidRPr="00F00069">
        <w:rPr>
          <w:rFonts w:ascii="Arial" w:hAnsi="Arial" w:cs="Arial"/>
        </w:rPr>
        <w:t>into relaxed peaceful environments which</w:t>
      </w:r>
      <w:r>
        <w:rPr>
          <w:rFonts w:ascii="Arial" w:hAnsi="Arial" w:cs="Arial"/>
        </w:rPr>
        <w:t xml:space="preserve"> </w:t>
      </w:r>
      <w:r w:rsidRPr="00F00069">
        <w:rPr>
          <w:rFonts w:ascii="Arial" w:hAnsi="Arial" w:cs="Arial"/>
        </w:rPr>
        <w:t>stimulate creat</w:t>
      </w:r>
      <w:r>
        <w:rPr>
          <w:rFonts w:ascii="Arial" w:hAnsi="Arial" w:cs="Arial"/>
        </w:rPr>
        <w:t>ivity</w:t>
      </w:r>
      <w:r w:rsidRPr="00F00069">
        <w:rPr>
          <w:rFonts w:ascii="Arial" w:hAnsi="Arial" w:cs="Arial"/>
        </w:rPr>
        <w:t>.</w:t>
      </w:r>
    </w:p>
    <w:p w14:paraId="22ECF3F7" w14:textId="6DF20EB4" w:rsidR="00C17FE7" w:rsidRDefault="00C17FE7" w:rsidP="00C17FE7">
      <w:pPr>
        <w:jc w:val="both"/>
        <w:rPr>
          <w:rFonts w:ascii="Arial" w:hAnsi="Arial" w:cs="Arial"/>
        </w:rPr>
      </w:pPr>
      <w:r w:rsidRPr="00F00069">
        <w:rPr>
          <w:rFonts w:ascii="Arial" w:hAnsi="Arial" w:cs="Arial"/>
        </w:rPr>
        <w:t>Myers brig</w:t>
      </w:r>
      <w:r>
        <w:rPr>
          <w:rFonts w:ascii="Arial" w:hAnsi="Arial" w:cs="Arial"/>
        </w:rPr>
        <w:t>g</w:t>
      </w:r>
      <w:r w:rsidRPr="00F00069">
        <w:rPr>
          <w:rFonts w:ascii="Arial" w:hAnsi="Arial" w:cs="Arial"/>
        </w:rPr>
        <w:t xml:space="preserve">s </w:t>
      </w:r>
      <w:r>
        <w:rPr>
          <w:rFonts w:ascii="Arial" w:hAnsi="Arial" w:cs="Arial"/>
        </w:rPr>
        <w:t>model</w:t>
      </w:r>
      <w:r w:rsidR="000F2AB0">
        <w:rPr>
          <w:rFonts w:ascii="Arial" w:hAnsi="Arial" w:cs="Arial"/>
        </w:rPr>
        <w:t>,</w:t>
      </w:r>
      <w:r>
        <w:rPr>
          <w:rFonts w:ascii="Arial" w:hAnsi="Arial" w:cs="Arial"/>
        </w:rPr>
        <w:t xml:space="preserve"> </w:t>
      </w:r>
      <w:r w:rsidRPr="00F00069">
        <w:rPr>
          <w:rFonts w:ascii="Arial" w:hAnsi="Arial" w:cs="Arial"/>
        </w:rPr>
        <w:t xml:space="preserve">helped me to make sense of my longevity in care work as </w:t>
      </w:r>
      <w:r>
        <w:rPr>
          <w:rFonts w:ascii="Arial" w:hAnsi="Arial" w:cs="Arial"/>
        </w:rPr>
        <w:t xml:space="preserve">I am very much a people-person and thrive on that sense of calling of purpose to care for people. </w:t>
      </w:r>
      <w:r w:rsidRPr="00F00069">
        <w:rPr>
          <w:rFonts w:ascii="Arial" w:hAnsi="Arial" w:cs="Arial"/>
        </w:rPr>
        <w:t>my profile</w:t>
      </w:r>
      <w:r>
        <w:rPr>
          <w:rFonts w:ascii="Arial" w:hAnsi="Arial" w:cs="Arial"/>
        </w:rPr>
        <w:t xml:space="preserve"> indicates a preference for a strong communicator, encourager, and a leader which has made connections with my teaching abilities.</w:t>
      </w:r>
    </w:p>
    <w:p w14:paraId="77580E50" w14:textId="77777777" w:rsidR="00C17FE7" w:rsidRPr="00F00069" w:rsidRDefault="00C17FE7" w:rsidP="00C17FE7">
      <w:pPr>
        <w:jc w:val="both"/>
        <w:rPr>
          <w:rFonts w:ascii="Arial" w:hAnsi="Arial" w:cs="Arial"/>
        </w:rPr>
      </w:pPr>
      <w:r w:rsidRPr="00F00069">
        <w:rPr>
          <w:rFonts w:ascii="Arial" w:hAnsi="Arial" w:cs="Arial"/>
        </w:rPr>
        <w:t xml:space="preserve"> The Holland theory results identified me as Artistic</w:t>
      </w:r>
      <w:r>
        <w:rPr>
          <w:rFonts w:ascii="Arial" w:hAnsi="Arial" w:cs="Arial"/>
        </w:rPr>
        <w:t xml:space="preserve"> and</w:t>
      </w:r>
      <w:r w:rsidRPr="00F00069">
        <w:rPr>
          <w:rFonts w:ascii="Arial" w:hAnsi="Arial" w:cs="Arial"/>
        </w:rPr>
        <w:t xml:space="preserve"> creat</w:t>
      </w:r>
      <w:r>
        <w:rPr>
          <w:rFonts w:ascii="Arial" w:hAnsi="Arial" w:cs="Arial"/>
        </w:rPr>
        <w:t xml:space="preserve">ive </w:t>
      </w:r>
      <w:r w:rsidRPr="00F00069">
        <w:rPr>
          <w:rFonts w:ascii="Arial" w:hAnsi="Arial" w:cs="Arial"/>
        </w:rPr>
        <w:t xml:space="preserve">and suggested jobs </w:t>
      </w:r>
      <w:r>
        <w:rPr>
          <w:rFonts w:ascii="Arial" w:hAnsi="Arial" w:cs="Arial"/>
        </w:rPr>
        <w:t>which aligned me in the roles of design and the visual arts industry. This helps me to understand why my previous career in the caring for people was not necessarily the correct role that I should have been pursuing and staying in for too long. Viewing these models developed me and supported the process to finding my natural role.</w:t>
      </w:r>
    </w:p>
    <w:p w14:paraId="082A0D20" w14:textId="77777777" w:rsidR="00C17FE7" w:rsidRPr="000B395E" w:rsidRDefault="00C17FE7" w:rsidP="00C17FE7">
      <w:pPr>
        <w:jc w:val="both"/>
        <w:rPr>
          <w:rFonts w:ascii="Arial" w:hAnsi="Arial" w:cs="Arial"/>
          <w:b/>
          <w:bCs/>
        </w:rPr>
      </w:pPr>
      <w:r w:rsidRPr="00F00069">
        <w:rPr>
          <w:rFonts w:ascii="Arial" w:hAnsi="Arial" w:cs="Arial"/>
          <w:b/>
          <w:bCs/>
        </w:rPr>
        <w:t>Conclusion</w:t>
      </w:r>
    </w:p>
    <w:p w14:paraId="5046340E" w14:textId="77777777" w:rsidR="00C17FE7" w:rsidRPr="00AA1B8A" w:rsidRDefault="00C17FE7" w:rsidP="00C17FE7">
      <w:pPr>
        <w:jc w:val="both"/>
        <w:rPr>
          <w:rFonts w:ascii="Arial" w:hAnsi="Arial" w:cs="Arial"/>
        </w:rPr>
      </w:pPr>
      <w:r w:rsidRPr="00AA1B8A">
        <w:rPr>
          <w:rFonts w:ascii="Arial" w:hAnsi="Arial" w:cs="Arial"/>
        </w:rPr>
        <w:t>My career started out on a path that I did not originally intend. However, regardless of the work and responsibilities to diverse people groups it rewarded me skills and qualifications that enabled me to transfer into other Jobs. This also became useful to implement and add value to my career.</w:t>
      </w:r>
    </w:p>
    <w:p w14:paraId="3047D61A" w14:textId="77777777" w:rsidR="00C17FE7" w:rsidRDefault="00C17FE7" w:rsidP="00C17FE7">
      <w:pPr>
        <w:jc w:val="both"/>
        <w:rPr>
          <w:rFonts w:ascii="Arial" w:hAnsi="Arial" w:cs="Arial"/>
        </w:rPr>
      </w:pPr>
      <w:r w:rsidRPr="00F00069">
        <w:rPr>
          <w:rFonts w:ascii="Arial" w:hAnsi="Arial" w:cs="Arial"/>
        </w:rPr>
        <w:t>Using Gibbs reflective cycle has been a positive process and enabled me to reflect on my skills, knowledge</w:t>
      </w:r>
      <w:r>
        <w:rPr>
          <w:rFonts w:ascii="Arial" w:hAnsi="Arial" w:cs="Arial"/>
        </w:rPr>
        <w:t xml:space="preserve"> and</w:t>
      </w:r>
      <w:r w:rsidRPr="00F00069">
        <w:rPr>
          <w:rFonts w:ascii="Arial" w:hAnsi="Arial" w:cs="Arial"/>
        </w:rPr>
        <w:t xml:space="preserve"> experiences</w:t>
      </w:r>
      <w:r>
        <w:rPr>
          <w:rFonts w:ascii="Arial" w:hAnsi="Arial" w:cs="Arial"/>
        </w:rPr>
        <w:t>,</w:t>
      </w:r>
      <w:r w:rsidRPr="00F00069">
        <w:rPr>
          <w:rFonts w:ascii="Arial" w:hAnsi="Arial" w:cs="Arial"/>
        </w:rPr>
        <w:t xml:space="preserve"> </w:t>
      </w:r>
      <w:r>
        <w:rPr>
          <w:rFonts w:ascii="Arial" w:hAnsi="Arial" w:cs="Arial"/>
        </w:rPr>
        <w:t xml:space="preserve">which </w:t>
      </w:r>
      <w:r w:rsidRPr="00F00069">
        <w:rPr>
          <w:rFonts w:ascii="Arial" w:hAnsi="Arial" w:cs="Arial"/>
        </w:rPr>
        <w:t>also b</w:t>
      </w:r>
      <w:r>
        <w:rPr>
          <w:rFonts w:ascii="Arial" w:hAnsi="Arial" w:cs="Arial"/>
        </w:rPr>
        <w:t>r</w:t>
      </w:r>
      <w:r w:rsidRPr="00F00069">
        <w:rPr>
          <w:rFonts w:ascii="Arial" w:hAnsi="Arial" w:cs="Arial"/>
        </w:rPr>
        <w:t>ought clarity to my strength’s</w:t>
      </w:r>
      <w:r>
        <w:rPr>
          <w:rFonts w:ascii="Arial" w:hAnsi="Arial" w:cs="Arial"/>
        </w:rPr>
        <w:t xml:space="preserve"> weaknesses</w:t>
      </w:r>
      <w:r w:rsidRPr="00F00069">
        <w:rPr>
          <w:rFonts w:ascii="Arial" w:hAnsi="Arial" w:cs="Arial"/>
        </w:rPr>
        <w:t xml:space="preserve"> and</w:t>
      </w:r>
      <w:r>
        <w:rPr>
          <w:rFonts w:ascii="Arial" w:hAnsi="Arial" w:cs="Arial"/>
        </w:rPr>
        <w:t xml:space="preserve"> other</w:t>
      </w:r>
      <w:r w:rsidRPr="00F00069">
        <w:rPr>
          <w:rFonts w:ascii="Arial" w:hAnsi="Arial" w:cs="Arial"/>
        </w:rPr>
        <w:t xml:space="preserve"> limitations</w:t>
      </w:r>
      <w:r>
        <w:rPr>
          <w:rFonts w:ascii="Arial" w:hAnsi="Arial" w:cs="Arial"/>
        </w:rPr>
        <w:t>.</w:t>
      </w:r>
      <w:r w:rsidRPr="00F00069">
        <w:rPr>
          <w:rFonts w:ascii="Arial" w:hAnsi="Arial" w:cs="Arial"/>
        </w:rPr>
        <w:t xml:space="preserve"> </w:t>
      </w:r>
      <w:r>
        <w:rPr>
          <w:rFonts w:ascii="Arial" w:hAnsi="Arial" w:cs="Arial"/>
        </w:rPr>
        <w:t>T</w:t>
      </w:r>
      <w:r w:rsidRPr="00F00069">
        <w:rPr>
          <w:rFonts w:ascii="Arial" w:hAnsi="Arial" w:cs="Arial"/>
        </w:rPr>
        <w:t>his</w:t>
      </w:r>
      <w:r>
        <w:rPr>
          <w:rFonts w:ascii="Arial" w:hAnsi="Arial" w:cs="Arial"/>
        </w:rPr>
        <w:t>, along with models and theories leant in class</w:t>
      </w:r>
      <w:r w:rsidRPr="00F00069">
        <w:rPr>
          <w:rFonts w:ascii="Arial" w:hAnsi="Arial" w:cs="Arial"/>
        </w:rPr>
        <w:t xml:space="preserve"> has been a supportive tool that has helped </w:t>
      </w:r>
      <w:r>
        <w:rPr>
          <w:rFonts w:ascii="Arial" w:hAnsi="Arial" w:cs="Arial"/>
        </w:rPr>
        <w:t>me to realign with my</w:t>
      </w:r>
      <w:r w:rsidRPr="00F00069">
        <w:rPr>
          <w:rFonts w:ascii="Arial" w:hAnsi="Arial" w:cs="Arial"/>
        </w:rPr>
        <w:t xml:space="preserve"> identity and professional progress.</w:t>
      </w:r>
      <w:r>
        <w:rPr>
          <w:rFonts w:ascii="Arial" w:hAnsi="Arial" w:cs="Arial"/>
        </w:rPr>
        <w:t xml:space="preserve"> This reflection has helped me to be diligent in continuing the journey of my career plans, as I now possess the knowledge to monitor my progress and confidently plan a strategy that can bring further development to prioritize my abilities in a clear and concise written vision.</w:t>
      </w:r>
    </w:p>
    <w:p w14:paraId="6DDBE8D2" w14:textId="77777777" w:rsidR="00C17FE7" w:rsidRDefault="00C17FE7" w:rsidP="00C17FE7">
      <w:pPr>
        <w:sectPr w:rsidR="00C17FE7" w:rsidSect="00C17FE7">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826"/>
        <w:gridCol w:w="3257"/>
        <w:gridCol w:w="2699"/>
        <w:gridCol w:w="1963"/>
        <w:gridCol w:w="2604"/>
        <w:gridCol w:w="1599"/>
      </w:tblGrid>
      <w:tr w:rsidR="00C17FE7" w14:paraId="2F202AA1" w14:textId="77777777" w:rsidTr="00F11A33">
        <w:trPr>
          <w:trHeight w:val="558"/>
        </w:trPr>
        <w:tc>
          <w:tcPr>
            <w:tcW w:w="2289" w:type="dxa"/>
          </w:tcPr>
          <w:p w14:paraId="71F52A64" w14:textId="77777777" w:rsidR="00C17FE7" w:rsidRDefault="00C17FE7" w:rsidP="00F11A33">
            <w:pPr>
              <w:jc w:val="both"/>
              <w:rPr>
                <w:rFonts w:ascii="Arial" w:hAnsi="Arial" w:cs="Arial"/>
              </w:rPr>
            </w:pPr>
            <w:r>
              <w:rPr>
                <w:rFonts w:ascii="Arial" w:hAnsi="Arial" w:cs="Arial"/>
              </w:rPr>
              <w:lastRenderedPageBreak/>
              <w:t>Goal</w:t>
            </w:r>
          </w:p>
        </w:tc>
        <w:tc>
          <w:tcPr>
            <w:tcW w:w="2289" w:type="dxa"/>
          </w:tcPr>
          <w:p w14:paraId="65683623" w14:textId="77777777" w:rsidR="00C17FE7" w:rsidRDefault="00C17FE7" w:rsidP="00F11A33">
            <w:pPr>
              <w:jc w:val="both"/>
              <w:rPr>
                <w:rFonts w:ascii="Arial" w:hAnsi="Arial" w:cs="Arial"/>
              </w:rPr>
            </w:pPr>
            <w:r>
              <w:rPr>
                <w:rFonts w:ascii="Arial" w:hAnsi="Arial" w:cs="Arial"/>
              </w:rPr>
              <w:t>Specific</w:t>
            </w:r>
          </w:p>
        </w:tc>
        <w:tc>
          <w:tcPr>
            <w:tcW w:w="2289" w:type="dxa"/>
          </w:tcPr>
          <w:p w14:paraId="69F1C7A3" w14:textId="77777777" w:rsidR="00C17FE7" w:rsidRDefault="00C17FE7" w:rsidP="00F11A33">
            <w:pPr>
              <w:jc w:val="both"/>
              <w:rPr>
                <w:rFonts w:ascii="Arial" w:hAnsi="Arial" w:cs="Arial"/>
              </w:rPr>
            </w:pPr>
            <w:r>
              <w:rPr>
                <w:rFonts w:ascii="Arial" w:hAnsi="Arial" w:cs="Arial"/>
              </w:rPr>
              <w:t>Measurable</w:t>
            </w:r>
          </w:p>
        </w:tc>
        <w:tc>
          <w:tcPr>
            <w:tcW w:w="2290" w:type="dxa"/>
          </w:tcPr>
          <w:p w14:paraId="7B8499C5" w14:textId="77777777" w:rsidR="00C17FE7" w:rsidRDefault="00C17FE7" w:rsidP="00F11A33">
            <w:pPr>
              <w:jc w:val="both"/>
              <w:rPr>
                <w:rFonts w:ascii="Arial" w:hAnsi="Arial" w:cs="Arial"/>
              </w:rPr>
            </w:pPr>
            <w:r>
              <w:rPr>
                <w:rFonts w:ascii="Arial" w:hAnsi="Arial" w:cs="Arial"/>
              </w:rPr>
              <w:t>Achievable</w:t>
            </w:r>
          </w:p>
        </w:tc>
        <w:tc>
          <w:tcPr>
            <w:tcW w:w="2290" w:type="dxa"/>
          </w:tcPr>
          <w:p w14:paraId="290C0770" w14:textId="77777777" w:rsidR="00C17FE7" w:rsidRDefault="00C17FE7" w:rsidP="00F11A33">
            <w:pPr>
              <w:jc w:val="both"/>
              <w:rPr>
                <w:rFonts w:ascii="Arial" w:hAnsi="Arial" w:cs="Arial"/>
              </w:rPr>
            </w:pPr>
            <w:r>
              <w:rPr>
                <w:rFonts w:ascii="Arial" w:hAnsi="Arial" w:cs="Arial"/>
              </w:rPr>
              <w:t>Relevant</w:t>
            </w:r>
          </w:p>
        </w:tc>
        <w:tc>
          <w:tcPr>
            <w:tcW w:w="2290" w:type="dxa"/>
          </w:tcPr>
          <w:p w14:paraId="4D862AAE" w14:textId="77777777" w:rsidR="00C17FE7" w:rsidRDefault="00C17FE7" w:rsidP="00F11A33">
            <w:pPr>
              <w:jc w:val="both"/>
              <w:rPr>
                <w:rFonts w:ascii="Arial" w:hAnsi="Arial" w:cs="Arial"/>
              </w:rPr>
            </w:pPr>
            <w:r>
              <w:rPr>
                <w:rFonts w:ascii="Arial" w:hAnsi="Arial" w:cs="Arial"/>
              </w:rPr>
              <w:t>Time-bound</w:t>
            </w:r>
          </w:p>
        </w:tc>
      </w:tr>
      <w:tr w:rsidR="00C17FE7" w:rsidRPr="005A17B8" w14:paraId="12BCB5A2" w14:textId="77777777" w:rsidTr="00F11A33">
        <w:trPr>
          <w:trHeight w:val="1095"/>
        </w:trPr>
        <w:tc>
          <w:tcPr>
            <w:tcW w:w="2289" w:type="dxa"/>
          </w:tcPr>
          <w:tbl>
            <w:tblPr>
              <w:tblW w:w="1920" w:type="dxa"/>
              <w:tblLook w:val="04A0" w:firstRow="1" w:lastRow="0" w:firstColumn="1" w:lastColumn="0" w:noHBand="0" w:noVBand="1"/>
            </w:tblPr>
            <w:tblGrid>
              <w:gridCol w:w="1610"/>
            </w:tblGrid>
            <w:tr w:rsidR="00C17FE7" w:rsidRPr="00685EC2" w14:paraId="0A4EAF89" w14:textId="77777777" w:rsidTr="00F11A33">
              <w:trPr>
                <w:trHeight w:val="288"/>
              </w:trPr>
              <w:tc>
                <w:tcPr>
                  <w:tcW w:w="1920" w:type="dxa"/>
                  <w:tcBorders>
                    <w:top w:val="nil"/>
                    <w:left w:val="nil"/>
                    <w:bottom w:val="nil"/>
                    <w:right w:val="nil"/>
                  </w:tcBorders>
                  <w:noWrap/>
                  <w:vAlign w:val="bottom"/>
                  <w:hideMark/>
                </w:tcPr>
                <w:p w14:paraId="00103F07" w14:textId="77777777" w:rsidR="00C17FE7" w:rsidRPr="00685EC2" w:rsidRDefault="00C17FE7" w:rsidP="00F11A33">
                  <w:pPr>
                    <w:spacing w:after="0" w:line="240" w:lineRule="auto"/>
                    <w:rPr>
                      <w:rFonts w:ascii="Arial" w:eastAsia="Times New Roman" w:hAnsi="Arial" w:cs="Arial"/>
                      <w:color w:val="000000"/>
                      <w:kern w:val="0"/>
                      <w:lang w:eastAsia="en-GB"/>
                      <w14:ligatures w14:val="none"/>
                    </w:rPr>
                  </w:pPr>
                  <w:r w:rsidRPr="00685EC2">
                    <w:rPr>
                      <w:rFonts w:ascii="Arial" w:eastAsia="Times New Roman" w:hAnsi="Arial" w:cs="Arial"/>
                      <w:color w:val="000000"/>
                      <w:kern w:val="0"/>
                      <w:lang w:eastAsia="en-GB"/>
                      <w14:ligatures w14:val="none"/>
                    </w:rPr>
                    <w:t>Review Professional</w:t>
                  </w:r>
                </w:p>
              </w:tc>
            </w:tr>
            <w:tr w:rsidR="00C17FE7" w:rsidRPr="00685EC2" w14:paraId="25975E33" w14:textId="77777777" w:rsidTr="00F11A33">
              <w:trPr>
                <w:trHeight w:val="288"/>
              </w:trPr>
              <w:tc>
                <w:tcPr>
                  <w:tcW w:w="1920" w:type="dxa"/>
                  <w:tcBorders>
                    <w:top w:val="nil"/>
                    <w:left w:val="nil"/>
                    <w:bottom w:val="nil"/>
                    <w:right w:val="nil"/>
                  </w:tcBorders>
                  <w:noWrap/>
                  <w:vAlign w:val="bottom"/>
                  <w:hideMark/>
                </w:tcPr>
                <w:p w14:paraId="07B0D2E5" w14:textId="77777777" w:rsidR="00C17FE7" w:rsidRPr="00685EC2" w:rsidRDefault="00C17FE7"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strengths</w:t>
                  </w:r>
                  <w:r w:rsidRPr="00685EC2">
                    <w:rPr>
                      <w:rFonts w:ascii="Arial" w:eastAsia="Times New Roman" w:hAnsi="Arial" w:cs="Arial"/>
                      <w:color w:val="000000"/>
                      <w:kern w:val="0"/>
                      <w:lang w:eastAsia="en-GB"/>
                      <w14:ligatures w14:val="none"/>
                    </w:rPr>
                    <w:t xml:space="preserve"> and</w:t>
                  </w:r>
                </w:p>
              </w:tc>
            </w:tr>
            <w:tr w:rsidR="00C17FE7" w:rsidRPr="00685EC2" w14:paraId="5DCBC9F5" w14:textId="77777777" w:rsidTr="00F11A33">
              <w:trPr>
                <w:trHeight w:val="288"/>
              </w:trPr>
              <w:tc>
                <w:tcPr>
                  <w:tcW w:w="1920" w:type="dxa"/>
                  <w:tcBorders>
                    <w:top w:val="nil"/>
                    <w:left w:val="nil"/>
                    <w:bottom w:val="nil"/>
                    <w:right w:val="nil"/>
                  </w:tcBorders>
                  <w:noWrap/>
                  <w:vAlign w:val="bottom"/>
                  <w:hideMark/>
                </w:tcPr>
                <w:p w14:paraId="3B0584FE" w14:textId="77777777" w:rsidR="00C17FE7" w:rsidRPr="00685EC2" w:rsidRDefault="00C17FE7" w:rsidP="00F11A33">
                  <w:pPr>
                    <w:spacing w:after="0" w:line="240" w:lineRule="auto"/>
                    <w:rPr>
                      <w:rFonts w:ascii="Arial" w:eastAsia="Times New Roman" w:hAnsi="Arial" w:cs="Arial"/>
                      <w:color w:val="000000"/>
                      <w:kern w:val="0"/>
                      <w:lang w:eastAsia="en-GB"/>
                      <w14:ligatures w14:val="none"/>
                    </w:rPr>
                  </w:pPr>
                  <w:r w:rsidRPr="00685EC2">
                    <w:rPr>
                      <w:rFonts w:ascii="Arial" w:eastAsia="Times New Roman" w:hAnsi="Arial" w:cs="Arial"/>
                      <w:color w:val="000000"/>
                      <w:kern w:val="0"/>
                      <w:lang w:eastAsia="en-GB"/>
                      <w14:ligatures w14:val="none"/>
                    </w:rPr>
                    <w:t>Development needs</w:t>
                  </w:r>
                </w:p>
              </w:tc>
            </w:tr>
          </w:tbl>
          <w:p w14:paraId="6E0F92FE" w14:textId="77777777" w:rsidR="00C17FE7" w:rsidRPr="005A17B8" w:rsidRDefault="00C17FE7" w:rsidP="00F11A33">
            <w:pPr>
              <w:jc w:val="both"/>
              <w:rPr>
                <w:rFonts w:ascii="Arial" w:hAnsi="Arial" w:cs="Arial"/>
              </w:rPr>
            </w:pPr>
          </w:p>
        </w:tc>
        <w:tc>
          <w:tcPr>
            <w:tcW w:w="2289" w:type="dxa"/>
          </w:tcPr>
          <w:tbl>
            <w:tblPr>
              <w:tblW w:w="1920" w:type="dxa"/>
              <w:tblLook w:val="04A0" w:firstRow="1" w:lastRow="0" w:firstColumn="1" w:lastColumn="0" w:noHBand="0" w:noVBand="1"/>
            </w:tblPr>
            <w:tblGrid>
              <w:gridCol w:w="1920"/>
            </w:tblGrid>
            <w:tr w:rsidR="00C17FE7" w:rsidRPr="00FD65A3" w14:paraId="6765F39F" w14:textId="77777777" w:rsidTr="00F11A33">
              <w:trPr>
                <w:trHeight w:val="288"/>
              </w:trPr>
              <w:tc>
                <w:tcPr>
                  <w:tcW w:w="1920" w:type="dxa"/>
                  <w:tcBorders>
                    <w:top w:val="nil"/>
                    <w:left w:val="nil"/>
                    <w:bottom w:val="nil"/>
                    <w:right w:val="nil"/>
                  </w:tcBorders>
                  <w:noWrap/>
                  <w:vAlign w:val="bottom"/>
                  <w:hideMark/>
                </w:tcPr>
                <w:p w14:paraId="6687160E" w14:textId="77777777" w:rsidR="00C17FE7" w:rsidRPr="00FD65A3" w:rsidRDefault="00C17FE7" w:rsidP="00F11A33">
                  <w:pPr>
                    <w:spacing w:after="0" w:line="240" w:lineRule="auto"/>
                    <w:rPr>
                      <w:rFonts w:ascii="Arial" w:eastAsia="Times New Roman" w:hAnsi="Arial" w:cs="Arial"/>
                      <w:color w:val="000000"/>
                      <w:kern w:val="0"/>
                      <w:lang w:eastAsia="en-GB"/>
                      <w14:ligatures w14:val="none"/>
                    </w:rPr>
                  </w:pPr>
                  <w:r w:rsidRPr="00FD65A3">
                    <w:rPr>
                      <w:rFonts w:ascii="Arial" w:eastAsia="Times New Roman" w:hAnsi="Arial" w:cs="Arial"/>
                      <w:color w:val="000000"/>
                      <w:kern w:val="0"/>
                      <w:lang w:eastAsia="en-GB"/>
                      <w14:ligatures w14:val="none"/>
                    </w:rPr>
                    <w:t>Complete a personal</w:t>
                  </w:r>
                </w:p>
              </w:tc>
            </w:tr>
            <w:tr w:rsidR="00C17FE7" w:rsidRPr="00FD65A3" w14:paraId="2B779405" w14:textId="77777777" w:rsidTr="00F11A33">
              <w:trPr>
                <w:trHeight w:val="288"/>
              </w:trPr>
              <w:tc>
                <w:tcPr>
                  <w:tcW w:w="1920" w:type="dxa"/>
                  <w:tcBorders>
                    <w:top w:val="nil"/>
                    <w:left w:val="nil"/>
                    <w:bottom w:val="nil"/>
                    <w:right w:val="nil"/>
                  </w:tcBorders>
                  <w:noWrap/>
                  <w:vAlign w:val="bottom"/>
                  <w:hideMark/>
                </w:tcPr>
                <w:p w14:paraId="4D40011D" w14:textId="77777777" w:rsidR="00C17FE7" w:rsidRPr="00FD65A3" w:rsidRDefault="00C17FE7" w:rsidP="00F11A33">
                  <w:pPr>
                    <w:spacing w:after="0" w:line="240" w:lineRule="auto"/>
                    <w:rPr>
                      <w:rFonts w:ascii="Arial" w:eastAsia="Times New Roman" w:hAnsi="Arial" w:cs="Arial"/>
                      <w:color w:val="000000"/>
                      <w:kern w:val="0"/>
                      <w:lang w:eastAsia="en-GB"/>
                      <w14:ligatures w14:val="none"/>
                    </w:rPr>
                  </w:pPr>
                  <w:r w:rsidRPr="00FD65A3">
                    <w:rPr>
                      <w:rFonts w:ascii="Arial" w:eastAsia="Times New Roman" w:hAnsi="Arial" w:cs="Arial"/>
                      <w:color w:val="000000"/>
                      <w:kern w:val="0"/>
                      <w:lang w:eastAsia="en-GB"/>
                      <w14:ligatures w14:val="none"/>
                    </w:rPr>
                    <w:t>SWOT Analysis</w:t>
                  </w:r>
                </w:p>
              </w:tc>
            </w:tr>
          </w:tbl>
          <w:p w14:paraId="25765F88" w14:textId="77777777" w:rsidR="00C17FE7" w:rsidRPr="005A17B8" w:rsidRDefault="00C17FE7" w:rsidP="00F11A33">
            <w:pPr>
              <w:jc w:val="both"/>
              <w:rPr>
                <w:rFonts w:ascii="Arial" w:hAnsi="Arial" w:cs="Arial"/>
              </w:rPr>
            </w:pPr>
          </w:p>
        </w:tc>
        <w:tc>
          <w:tcPr>
            <w:tcW w:w="2289" w:type="dxa"/>
          </w:tcPr>
          <w:tbl>
            <w:tblPr>
              <w:tblW w:w="1920" w:type="dxa"/>
              <w:tblLook w:val="04A0" w:firstRow="1" w:lastRow="0" w:firstColumn="1" w:lastColumn="0" w:noHBand="0" w:noVBand="1"/>
            </w:tblPr>
            <w:tblGrid>
              <w:gridCol w:w="1848"/>
              <w:gridCol w:w="222"/>
            </w:tblGrid>
            <w:tr w:rsidR="00C17FE7" w:rsidRPr="00FE1165" w14:paraId="1021750D" w14:textId="77777777" w:rsidTr="00F11A33">
              <w:trPr>
                <w:trHeight w:val="288"/>
              </w:trPr>
              <w:tc>
                <w:tcPr>
                  <w:tcW w:w="1920" w:type="dxa"/>
                  <w:gridSpan w:val="2"/>
                  <w:tcBorders>
                    <w:top w:val="nil"/>
                    <w:left w:val="nil"/>
                    <w:bottom w:val="nil"/>
                    <w:right w:val="nil"/>
                  </w:tcBorders>
                  <w:noWrap/>
                  <w:vAlign w:val="bottom"/>
                  <w:hideMark/>
                </w:tcPr>
                <w:p w14:paraId="493BA478" w14:textId="77777777" w:rsidR="00C17FE7" w:rsidRPr="00FE1165" w:rsidRDefault="00C17FE7" w:rsidP="00F11A33">
                  <w:pPr>
                    <w:spacing w:after="0" w:line="240" w:lineRule="auto"/>
                    <w:rPr>
                      <w:rFonts w:ascii="Arial" w:eastAsia="Times New Roman" w:hAnsi="Arial" w:cs="Arial"/>
                      <w:color w:val="000000"/>
                      <w:kern w:val="0"/>
                      <w:lang w:eastAsia="en-GB"/>
                      <w14:ligatures w14:val="none"/>
                    </w:rPr>
                  </w:pPr>
                  <w:r w:rsidRPr="00FE1165">
                    <w:rPr>
                      <w:rFonts w:ascii="Arial" w:eastAsia="Times New Roman" w:hAnsi="Arial" w:cs="Arial"/>
                      <w:color w:val="000000"/>
                      <w:kern w:val="0"/>
                      <w:lang w:eastAsia="en-GB"/>
                      <w14:ligatures w14:val="none"/>
                    </w:rPr>
                    <w:t>Completed SWOT</w:t>
                  </w:r>
                </w:p>
              </w:tc>
            </w:tr>
            <w:tr w:rsidR="00C17FE7" w:rsidRPr="00FE1165" w14:paraId="5AE49232" w14:textId="77777777" w:rsidTr="00F11A33">
              <w:trPr>
                <w:trHeight w:val="288"/>
              </w:trPr>
              <w:tc>
                <w:tcPr>
                  <w:tcW w:w="1848" w:type="dxa"/>
                  <w:tcBorders>
                    <w:top w:val="nil"/>
                    <w:left w:val="nil"/>
                    <w:bottom w:val="nil"/>
                    <w:right w:val="nil"/>
                  </w:tcBorders>
                  <w:noWrap/>
                  <w:vAlign w:val="bottom"/>
                  <w:hideMark/>
                </w:tcPr>
                <w:p w14:paraId="6E9424F3" w14:textId="77777777" w:rsidR="00C17FE7" w:rsidRPr="00FE1165" w:rsidRDefault="00C17FE7" w:rsidP="00F11A33">
                  <w:pPr>
                    <w:spacing w:after="0" w:line="240" w:lineRule="auto"/>
                    <w:rPr>
                      <w:rFonts w:ascii="Arial" w:eastAsia="Times New Roman" w:hAnsi="Arial" w:cs="Arial"/>
                      <w:color w:val="000000"/>
                      <w:kern w:val="0"/>
                      <w:lang w:eastAsia="en-GB"/>
                      <w14:ligatures w14:val="none"/>
                    </w:rPr>
                  </w:pPr>
                  <w:r w:rsidRPr="00FE1165">
                    <w:rPr>
                      <w:rFonts w:ascii="Arial" w:eastAsia="Times New Roman" w:hAnsi="Arial" w:cs="Arial"/>
                      <w:color w:val="000000"/>
                      <w:kern w:val="0"/>
                      <w:lang w:eastAsia="en-GB"/>
                      <w14:ligatures w14:val="none"/>
                    </w:rPr>
                    <w:t>document</w:t>
                  </w:r>
                </w:p>
              </w:tc>
              <w:tc>
                <w:tcPr>
                  <w:tcW w:w="72" w:type="dxa"/>
                  <w:tcBorders>
                    <w:top w:val="nil"/>
                    <w:left w:val="nil"/>
                    <w:bottom w:val="nil"/>
                    <w:right w:val="nil"/>
                  </w:tcBorders>
                  <w:noWrap/>
                  <w:vAlign w:val="bottom"/>
                  <w:hideMark/>
                </w:tcPr>
                <w:p w14:paraId="445A6514" w14:textId="77777777" w:rsidR="00C17FE7" w:rsidRPr="00FE1165" w:rsidRDefault="00C17FE7" w:rsidP="00F11A33">
                  <w:pPr>
                    <w:spacing w:after="0" w:line="240" w:lineRule="auto"/>
                    <w:rPr>
                      <w:rFonts w:ascii="Arial" w:eastAsia="Times New Roman" w:hAnsi="Arial" w:cs="Arial"/>
                      <w:color w:val="000000"/>
                      <w:kern w:val="0"/>
                      <w:lang w:eastAsia="en-GB"/>
                      <w14:ligatures w14:val="none"/>
                    </w:rPr>
                  </w:pPr>
                </w:p>
              </w:tc>
            </w:tr>
          </w:tbl>
          <w:p w14:paraId="0DC97184" w14:textId="77777777" w:rsidR="00C17FE7" w:rsidRPr="005A17B8" w:rsidRDefault="00C17FE7" w:rsidP="00F11A33">
            <w:pPr>
              <w:jc w:val="both"/>
              <w:rPr>
                <w:rFonts w:ascii="Arial" w:hAnsi="Arial" w:cs="Arial"/>
              </w:rPr>
            </w:pPr>
          </w:p>
        </w:tc>
        <w:tc>
          <w:tcPr>
            <w:tcW w:w="2290" w:type="dxa"/>
          </w:tcPr>
          <w:tbl>
            <w:tblPr>
              <w:tblW w:w="1920" w:type="dxa"/>
              <w:tblLook w:val="04A0" w:firstRow="1" w:lastRow="0" w:firstColumn="1" w:lastColumn="0" w:noHBand="0" w:noVBand="1"/>
            </w:tblPr>
            <w:tblGrid>
              <w:gridCol w:w="873"/>
              <w:gridCol w:w="874"/>
            </w:tblGrid>
            <w:tr w:rsidR="00C17FE7" w:rsidRPr="00FE1165" w14:paraId="24FBDC07" w14:textId="77777777" w:rsidTr="00F11A33">
              <w:trPr>
                <w:trHeight w:val="288"/>
              </w:trPr>
              <w:tc>
                <w:tcPr>
                  <w:tcW w:w="1920" w:type="dxa"/>
                  <w:gridSpan w:val="2"/>
                  <w:tcBorders>
                    <w:top w:val="nil"/>
                    <w:left w:val="nil"/>
                    <w:bottom w:val="nil"/>
                    <w:right w:val="nil"/>
                  </w:tcBorders>
                  <w:noWrap/>
                  <w:vAlign w:val="bottom"/>
                  <w:hideMark/>
                </w:tcPr>
                <w:p w14:paraId="04149745" w14:textId="77777777" w:rsidR="00C17FE7" w:rsidRPr="00FE1165" w:rsidRDefault="00C17FE7" w:rsidP="00F11A33">
                  <w:pPr>
                    <w:spacing w:after="0" w:line="240" w:lineRule="auto"/>
                    <w:rPr>
                      <w:rFonts w:ascii="Arial" w:eastAsia="Times New Roman" w:hAnsi="Arial" w:cs="Arial"/>
                      <w:color w:val="000000"/>
                      <w:kern w:val="0"/>
                      <w:lang w:eastAsia="en-GB"/>
                      <w14:ligatures w14:val="none"/>
                    </w:rPr>
                  </w:pPr>
                  <w:r w:rsidRPr="00FE1165">
                    <w:rPr>
                      <w:rFonts w:ascii="Arial" w:eastAsia="Times New Roman" w:hAnsi="Arial" w:cs="Arial"/>
                      <w:color w:val="000000"/>
                      <w:kern w:val="0"/>
                      <w:lang w:eastAsia="en-GB"/>
                      <w14:ligatures w14:val="none"/>
                    </w:rPr>
                    <w:t xml:space="preserve">Yes-tool already used    Support Career </w:t>
                  </w:r>
                </w:p>
              </w:tc>
            </w:tr>
            <w:tr w:rsidR="00C17FE7" w:rsidRPr="00FE1165" w14:paraId="6D2285B6" w14:textId="77777777" w:rsidTr="00F11A33">
              <w:trPr>
                <w:trHeight w:val="288"/>
              </w:trPr>
              <w:tc>
                <w:tcPr>
                  <w:tcW w:w="960" w:type="dxa"/>
                  <w:tcBorders>
                    <w:top w:val="nil"/>
                    <w:left w:val="nil"/>
                    <w:bottom w:val="nil"/>
                    <w:right w:val="nil"/>
                  </w:tcBorders>
                  <w:noWrap/>
                  <w:vAlign w:val="bottom"/>
                  <w:hideMark/>
                </w:tcPr>
                <w:p w14:paraId="6D34C797" w14:textId="77777777" w:rsidR="00C17FE7" w:rsidRPr="00FE1165"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1CD9DDE6" w14:textId="77777777" w:rsidR="00C17FE7" w:rsidRPr="00FE1165" w:rsidRDefault="00C17FE7" w:rsidP="00F11A33">
                  <w:pPr>
                    <w:spacing w:after="0" w:line="240" w:lineRule="auto"/>
                    <w:rPr>
                      <w:rFonts w:ascii="Arial" w:eastAsia="Times New Roman" w:hAnsi="Arial" w:cs="Arial"/>
                      <w:kern w:val="0"/>
                      <w:lang w:eastAsia="en-GB"/>
                      <w14:ligatures w14:val="none"/>
                    </w:rPr>
                  </w:pPr>
                </w:p>
              </w:tc>
            </w:tr>
          </w:tbl>
          <w:p w14:paraId="60708A0E" w14:textId="77777777" w:rsidR="00C17FE7" w:rsidRPr="005A17B8" w:rsidRDefault="00C17FE7" w:rsidP="00F11A33">
            <w:pPr>
              <w:jc w:val="both"/>
              <w:rPr>
                <w:rFonts w:ascii="Arial" w:hAnsi="Arial" w:cs="Arial"/>
              </w:rPr>
            </w:pPr>
          </w:p>
        </w:tc>
        <w:tc>
          <w:tcPr>
            <w:tcW w:w="2290" w:type="dxa"/>
          </w:tcPr>
          <w:tbl>
            <w:tblPr>
              <w:tblW w:w="1920" w:type="dxa"/>
              <w:tblLook w:val="04A0" w:firstRow="1" w:lastRow="0" w:firstColumn="1" w:lastColumn="0" w:noHBand="0" w:noVBand="1"/>
            </w:tblPr>
            <w:tblGrid>
              <w:gridCol w:w="960"/>
              <w:gridCol w:w="960"/>
            </w:tblGrid>
            <w:tr w:rsidR="00C17FE7" w:rsidRPr="005A17B8" w14:paraId="6F776F59" w14:textId="77777777" w:rsidTr="00F11A33">
              <w:trPr>
                <w:trHeight w:val="288"/>
              </w:trPr>
              <w:tc>
                <w:tcPr>
                  <w:tcW w:w="1920" w:type="dxa"/>
                  <w:gridSpan w:val="2"/>
                  <w:tcBorders>
                    <w:top w:val="nil"/>
                    <w:left w:val="nil"/>
                    <w:bottom w:val="nil"/>
                    <w:right w:val="nil"/>
                  </w:tcBorders>
                  <w:noWrap/>
                  <w:vAlign w:val="bottom"/>
                  <w:hideMark/>
                </w:tcPr>
                <w:p w14:paraId="586D2D80" w14:textId="77777777" w:rsidR="00C17FE7" w:rsidRPr="00095625" w:rsidRDefault="00C17FE7" w:rsidP="00F11A33">
                  <w:pPr>
                    <w:spacing w:after="0" w:line="240" w:lineRule="auto"/>
                    <w:rPr>
                      <w:rFonts w:ascii="Arial" w:eastAsia="Times New Roman" w:hAnsi="Arial" w:cs="Arial"/>
                      <w:color w:val="000000"/>
                      <w:kern w:val="0"/>
                      <w:lang w:eastAsia="en-GB"/>
                      <w14:ligatures w14:val="none"/>
                    </w:rPr>
                  </w:pPr>
                  <w:r w:rsidRPr="00095625">
                    <w:rPr>
                      <w:rFonts w:ascii="Arial" w:eastAsia="Times New Roman" w:hAnsi="Arial" w:cs="Arial"/>
                      <w:color w:val="000000"/>
                      <w:kern w:val="0"/>
                      <w:lang w:eastAsia="en-GB"/>
                      <w14:ligatures w14:val="none"/>
                    </w:rPr>
                    <w:t>planning and identity</w:t>
                  </w:r>
                </w:p>
              </w:tc>
            </w:tr>
            <w:tr w:rsidR="00C17FE7" w:rsidRPr="00095625" w14:paraId="7F049015" w14:textId="77777777" w:rsidTr="00F11A33">
              <w:trPr>
                <w:trHeight w:val="288"/>
              </w:trPr>
              <w:tc>
                <w:tcPr>
                  <w:tcW w:w="960" w:type="dxa"/>
                  <w:tcBorders>
                    <w:top w:val="nil"/>
                    <w:left w:val="nil"/>
                    <w:bottom w:val="nil"/>
                    <w:right w:val="nil"/>
                  </w:tcBorders>
                  <w:noWrap/>
                  <w:vAlign w:val="bottom"/>
                  <w:hideMark/>
                </w:tcPr>
                <w:p w14:paraId="53F7A018" w14:textId="77777777" w:rsidR="00C17FE7" w:rsidRPr="00095625" w:rsidRDefault="00C17FE7" w:rsidP="00F11A33">
                  <w:pPr>
                    <w:spacing w:after="0" w:line="240" w:lineRule="auto"/>
                    <w:rPr>
                      <w:rFonts w:ascii="Arial" w:eastAsia="Times New Roman" w:hAnsi="Arial" w:cs="Arial"/>
                      <w:kern w:val="0"/>
                      <w:lang w:eastAsia="en-GB"/>
                      <w14:ligatures w14:val="none"/>
                    </w:rPr>
                  </w:pPr>
                </w:p>
              </w:tc>
              <w:tc>
                <w:tcPr>
                  <w:tcW w:w="960" w:type="dxa"/>
                  <w:tcBorders>
                    <w:top w:val="nil"/>
                    <w:left w:val="nil"/>
                    <w:bottom w:val="nil"/>
                    <w:right w:val="nil"/>
                  </w:tcBorders>
                  <w:noWrap/>
                  <w:vAlign w:val="bottom"/>
                  <w:hideMark/>
                </w:tcPr>
                <w:p w14:paraId="5DC58ECF" w14:textId="77777777" w:rsidR="00C17FE7" w:rsidRPr="00095625" w:rsidRDefault="00C17FE7" w:rsidP="00F11A33">
                  <w:pPr>
                    <w:spacing w:after="0" w:line="240" w:lineRule="auto"/>
                    <w:rPr>
                      <w:rFonts w:ascii="Arial" w:eastAsia="Times New Roman" w:hAnsi="Arial" w:cs="Arial"/>
                      <w:kern w:val="0"/>
                      <w:lang w:eastAsia="en-GB"/>
                      <w14:ligatures w14:val="none"/>
                    </w:rPr>
                  </w:pPr>
                </w:p>
              </w:tc>
            </w:tr>
            <w:tr w:rsidR="00C17FE7" w:rsidRPr="00095625" w14:paraId="607E2654" w14:textId="77777777" w:rsidTr="00F11A33">
              <w:trPr>
                <w:trHeight w:val="288"/>
              </w:trPr>
              <w:tc>
                <w:tcPr>
                  <w:tcW w:w="1920" w:type="dxa"/>
                  <w:gridSpan w:val="2"/>
                  <w:tcBorders>
                    <w:top w:val="nil"/>
                    <w:left w:val="nil"/>
                    <w:bottom w:val="nil"/>
                    <w:right w:val="nil"/>
                  </w:tcBorders>
                  <w:noWrap/>
                  <w:vAlign w:val="bottom"/>
                </w:tcPr>
                <w:p w14:paraId="6D18839E" w14:textId="77777777" w:rsidR="00C17FE7" w:rsidRPr="00095625" w:rsidRDefault="00C17FE7" w:rsidP="00F11A33">
                  <w:pPr>
                    <w:spacing w:after="0" w:line="240" w:lineRule="auto"/>
                    <w:rPr>
                      <w:rFonts w:ascii="Arial" w:eastAsia="Times New Roman" w:hAnsi="Arial" w:cs="Arial"/>
                      <w:color w:val="000000"/>
                      <w:kern w:val="0"/>
                      <w:lang w:eastAsia="en-GB"/>
                      <w14:ligatures w14:val="none"/>
                    </w:rPr>
                  </w:pPr>
                </w:p>
              </w:tc>
            </w:tr>
          </w:tbl>
          <w:p w14:paraId="62914DF0" w14:textId="77777777" w:rsidR="00C17FE7" w:rsidRPr="005A17B8" w:rsidRDefault="00C17FE7" w:rsidP="00F11A33">
            <w:pPr>
              <w:jc w:val="both"/>
              <w:rPr>
                <w:rFonts w:ascii="Arial" w:hAnsi="Arial" w:cs="Arial"/>
              </w:rPr>
            </w:pPr>
          </w:p>
        </w:tc>
        <w:tc>
          <w:tcPr>
            <w:tcW w:w="2290" w:type="dxa"/>
          </w:tcPr>
          <w:p w14:paraId="7B67DFD4" w14:textId="77777777" w:rsidR="00C17FE7" w:rsidRPr="005A17B8" w:rsidRDefault="00C17FE7" w:rsidP="00F11A33">
            <w:pPr>
              <w:jc w:val="both"/>
              <w:rPr>
                <w:rFonts w:ascii="Arial" w:hAnsi="Arial" w:cs="Arial"/>
                <w:color w:val="000000"/>
              </w:rPr>
            </w:pPr>
            <w:r w:rsidRPr="005A17B8">
              <w:rPr>
                <w:rFonts w:ascii="Arial" w:hAnsi="Arial" w:cs="Arial"/>
                <w:color w:val="000000"/>
              </w:rPr>
              <w:t>4 months</w:t>
            </w:r>
          </w:p>
          <w:p w14:paraId="5B02BA94" w14:textId="77777777" w:rsidR="00C17FE7" w:rsidRPr="005A17B8" w:rsidRDefault="00C17FE7" w:rsidP="00F11A33">
            <w:pPr>
              <w:jc w:val="both"/>
              <w:rPr>
                <w:rFonts w:ascii="Arial" w:hAnsi="Arial" w:cs="Arial"/>
              </w:rPr>
            </w:pPr>
          </w:p>
        </w:tc>
      </w:tr>
      <w:tr w:rsidR="00C17FE7" w:rsidRPr="005A17B8" w14:paraId="2D2B8BFC" w14:textId="77777777" w:rsidTr="00F11A33">
        <w:trPr>
          <w:trHeight w:val="1874"/>
        </w:trPr>
        <w:tc>
          <w:tcPr>
            <w:tcW w:w="2289" w:type="dxa"/>
          </w:tcPr>
          <w:tbl>
            <w:tblPr>
              <w:tblW w:w="2003" w:type="dxa"/>
              <w:tblLook w:val="04A0" w:firstRow="1" w:lastRow="0" w:firstColumn="1" w:lastColumn="0" w:noHBand="0" w:noVBand="1"/>
            </w:tblPr>
            <w:tblGrid>
              <w:gridCol w:w="1610"/>
            </w:tblGrid>
            <w:tr w:rsidR="00C17FE7" w:rsidRPr="00775F27" w14:paraId="2CCA2667" w14:textId="77777777" w:rsidTr="00F11A33">
              <w:trPr>
                <w:trHeight w:val="288"/>
              </w:trPr>
              <w:tc>
                <w:tcPr>
                  <w:tcW w:w="2003" w:type="dxa"/>
                  <w:tcBorders>
                    <w:top w:val="nil"/>
                    <w:left w:val="nil"/>
                    <w:bottom w:val="nil"/>
                    <w:right w:val="nil"/>
                  </w:tcBorders>
                  <w:noWrap/>
                  <w:vAlign w:val="bottom"/>
                  <w:hideMark/>
                </w:tcPr>
                <w:p w14:paraId="6C90B09C"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Personality Preference</w:t>
                  </w:r>
                </w:p>
                <w:p w14:paraId="05D449AF"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p>
                <w:p w14:paraId="3C1B7F8A"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p>
                <w:p w14:paraId="05F8971F" w14:textId="77777777" w:rsidR="00C17FE7" w:rsidRPr="00775F27" w:rsidRDefault="00C17FE7" w:rsidP="00F11A33">
                  <w:pPr>
                    <w:spacing w:after="0" w:line="240" w:lineRule="auto"/>
                    <w:rPr>
                      <w:rFonts w:ascii="Arial" w:eastAsia="Times New Roman" w:hAnsi="Arial" w:cs="Arial"/>
                      <w:color w:val="000000"/>
                      <w:kern w:val="0"/>
                      <w:lang w:eastAsia="en-GB"/>
                      <w14:ligatures w14:val="none"/>
                    </w:rPr>
                  </w:pPr>
                </w:p>
              </w:tc>
            </w:tr>
            <w:tr w:rsidR="00C17FE7" w:rsidRPr="00775F27" w14:paraId="66D714BA" w14:textId="77777777" w:rsidTr="00F11A33">
              <w:trPr>
                <w:trHeight w:val="288"/>
              </w:trPr>
              <w:tc>
                <w:tcPr>
                  <w:tcW w:w="2003" w:type="dxa"/>
                  <w:tcBorders>
                    <w:top w:val="nil"/>
                    <w:left w:val="nil"/>
                    <w:bottom w:val="nil"/>
                    <w:right w:val="nil"/>
                  </w:tcBorders>
                  <w:noWrap/>
                  <w:vAlign w:val="bottom"/>
                  <w:hideMark/>
                </w:tcPr>
                <w:p w14:paraId="6230025A" w14:textId="77777777" w:rsidR="00C17FE7" w:rsidRPr="00775F27" w:rsidRDefault="00C17FE7"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Align future roles</w:t>
                  </w:r>
                </w:p>
              </w:tc>
            </w:tr>
          </w:tbl>
          <w:p w14:paraId="64432232" w14:textId="77777777" w:rsidR="00C17FE7" w:rsidRPr="005A17B8" w:rsidRDefault="00C17FE7" w:rsidP="00F11A33">
            <w:pPr>
              <w:jc w:val="both"/>
              <w:rPr>
                <w:rFonts w:ascii="Arial" w:hAnsi="Arial" w:cs="Arial"/>
              </w:rPr>
            </w:pPr>
          </w:p>
        </w:tc>
        <w:tc>
          <w:tcPr>
            <w:tcW w:w="2289" w:type="dxa"/>
          </w:tcPr>
          <w:tbl>
            <w:tblPr>
              <w:tblW w:w="2114" w:type="dxa"/>
              <w:tblLook w:val="04A0" w:firstRow="1" w:lastRow="0" w:firstColumn="1" w:lastColumn="0" w:noHBand="0" w:noVBand="1"/>
            </w:tblPr>
            <w:tblGrid>
              <w:gridCol w:w="2030"/>
              <w:gridCol w:w="222"/>
            </w:tblGrid>
            <w:tr w:rsidR="00C17FE7" w:rsidRPr="00D42667" w14:paraId="22E821A2" w14:textId="77777777" w:rsidTr="00F11A33">
              <w:trPr>
                <w:trHeight w:val="288"/>
              </w:trPr>
              <w:tc>
                <w:tcPr>
                  <w:tcW w:w="2114" w:type="dxa"/>
                  <w:gridSpan w:val="2"/>
                  <w:tcBorders>
                    <w:top w:val="nil"/>
                    <w:left w:val="nil"/>
                    <w:bottom w:val="nil"/>
                    <w:right w:val="nil"/>
                  </w:tcBorders>
                  <w:noWrap/>
                  <w:vAlign w:val="bottom"/>
                  <w:hideMark/>
                </w:tcPr>
                <w:p w14:paraId="7E83D750" w14:textId="77777777" w:rsidR="00C17FE7" w:rsidRPr="00D42667" w:rsidRDefault="00C17FE7" w:rsidP="00F11A33">
                  <w:pPr>
                    <w:spacing w:after="0" w:line="240" w:lineRule="auto"/>
                    <w:rPr>
                      <w:rFonts w:ascii="Arial" w:eastAsia="Times New Roman" w:hAnsi="Arial" w:cs="Arial"/>
                      <w:color w:val="000000"/>
                      <w:kern w:val="0"/>
                      <w:lang w:eastAsia="en-GB"/>
                      <w14:ligatures w14:val="none"/>
                    </w:rPr>
                  </w:pPr>
                  <w:r w:rsidRPr="00D42667">
                    <w:rPr>
                      <w:rFonts w:ascii="Arial" w:eastAsia="Times New Roman" w:hAnsi="Arial" w:cs="Arial"/>
                      <w:color w:val="000000"/>
                      <w:kern w:val="0"/>
                      <w:lang w:eastAsia="en-GB"/>
                      <w14:ligatures w14:val="none"/>
                    </w:rPr>
                    <w:t xml:space="preserve">Use Myers-Briggs </w:t>
                  </w:r>
                </w:p>
              </w:tc>
            </w:tr>
            <w:tr w:rsidR="00C17FE7" w:rsidRPr="00D42667" w14:paraId="5F178299" w14:textId="77777777" w:rsidTr="00F11A33">
              <w:trPr>
                <w:trHeight w:val="288"/>
              </w:trPr>
              <w:tc>
                <w:tcPr>
                  <w:tcW w:w="2114" w:type="dxa"/>
                  <w:gridSpan w:val="2"/>
                  <w:tcBorders>
                    <w:top w:val="nil"/>
                    <w:left w:val="nil"/>
                    <w:bottom w:val="nil"/>
                    <w:right w:val="nil"/>
                  </w:tcBorders>
                  <w:noWrap/>
                  <w:vAlign w:val="bottom"/>
                  <w:hideMark/>
                </w:tcPr>
                <w:p w14:paraId="3E5F0A36" w14:textId="77777777" w:rsidR="00C17FE7" w:rsidRPr="00D42667" w:rsidRDefault="00C17FE7" w:rsidP="00F11A33">
                  <w:pPr>
                    <w:spacing w:after="0" w:line="240" w:lineRule="auto"/>
                    <w:rPr>
                      <w:rFonts w:ascii="Arial" w:eastAsia="Times New Roman" w:hAnsi="Arial" w:cs="Arial"/>
                      <w:color w:val="000000"/>
                      <w:kern w:val="0"/>
                      <w:lang w:eastAsia="en-GB"/>
                      <w14:ligatures w14:val="none"/>
                    </w:rPr>
                  </w:pPr>
                  <w:r w:rsidRPr="00D42667">
                    <w:rPr>
                      <w:rFonts w:ascii="Arial" w:eastAsia="Times New Roman" w:hAnsi="Arial" w:cs="Arial"/>
                      <w:color w:val="000000"/>
                      <w:kern w:val="0"/>
                      <w:lang w:eastAsia="en-GB"/>
                      <w14:ligatures w14:val="none"/>
                    </w:rPr>
                    <w:t xml:space="preserve">to </w:t>
                  </w:r>
                  <w:r w:rsidRPr="005A17B8">
                    <w:rPr>
                      <w:rFonts w:ascii="Arial" w:eastAsia="Times New Roman" w:hAnsi="Arial" w:cs="Arial"/>
                      <w:color w:val="000000"/>
                      <w:kern w:val="0"/>
                      <w:lang w:eastAsia="en-GB"/>
                      <w14:ligatures w14:val="none"/>
                    </w:rPr>
                    <w:t>evaluate</w:t>
                  </w:r>
                  <w:r w:rsidRPr="00D42667">
                    <w:rPr>
                      <w:rFonts w:ascii="Arial" w:eastAsia="Times New Roman" w:hAnsi="Arial" w:cs="Arial"/>
                      <w:color w:val="000000"/>
                      <w:kern w:val="0"/>
                      <w:lang w:eastAsia="en-GB"/>
                      <w14:ligatures w14:val="none"/>
                    </w:rPr>
                    <w:t xml:space="preserve"> suitable roles</w:t>
                  </w:r>
                </w:p>
              </w:tc>
            </w:tr>
            <w:tr w:rsidR="00C17FE7" w:rsidRPr="00D42667" w14:paraId="3C330743" w14:textId="77777777" w:rsidTr="00F11A33">
              <w:trPr>
                <w:trHeight w:val="288"/>
              </w:trPr>
              <w:tc>
                <w:tcPr>
                  <w:tcW w:w="2030" w:type="dxa"/>
                  <w:tcBorders>
                    <w:top w:val="nil"/>
                    <w:left w:val="nil"/>
                    <w:bottom w:val="nil"/>
                    <w:right w:val="nil"/>
                  </w:tcBorders>
                  <w:noWrap/>
                  <w:vAlign w:val="bottom"/>
                  <w:hideMark/>
                </w:tcPr>
                <w:p w14:paraId="23F9FE47" w14:textId="77777777" w:rsidR="00C17FE7" w:rsidRPr="00D42667" w:rsidRDefault="00C17FE7" w:rsidP="00F11A33">
                  <w:pPr>
                    <w:spacing w:after="0" w:line="240" w:lineRule="auto"/>
                    <w:rPr>
                      <w:rFonts w:ascii="Arial" w:eastAsia="Times New Roman" w:hAnsi="Arial" w:cs="Arial"/>
                      <w:color w:val="000000"/>
                      <w:kern w:val="0"/>
                      <w:lang w:eastAsia="en-GB"/>
                      <w14:ligatures w14:val="none"/>
                    </w:rPr>
                  </w:pPr>
                </w:p>
              </w:tc>
              <w:tc>
                <w:tcPr>
                  <w:tcW w:w="84" w:type="dxa"/>
                  <w:tcBorders>
                    <w:top w:val="nil"/>
                    <w:left w:val="nil"/>
                    <w:bottom w:val="nil"/>
                    <w:right w:val="nil"/>
                  </w:tcBorders>
                  <w:noWrap/>
                  <w:vAlign w:val="bottom"/>
                  <w:hideMark/>
                </w:tcPr>
                <w:p w14:paraId="489CA356" w14:textId="77777777" w:rsidR="00C17FE7" w:rsidRPr="00D42667" w:rsidRDefault="00C17FE7" w:rsidP="00F11A33">
                  <w:pPr>
                    <w:spacing w:after="0" w:line="240" w:lineRule="auto"/>
                    <w:rPr>
                      <w:rFonts w:ascii="Arial" w:eastAsia="Times New Roman" w:hAnsi="Arial" w:cs="Arial"/>
                      <w:color w:val="000000"/>
                      <w:kern w:val="0"/>
                      <w:lang w:eastAsia="en-GB"/>
                      <w14:ligatures w14:val="none"/>
                    </w:rPr>
                  </w:pPr>
                </w:p>
              </w:tc>
            </w:tr>
            <w:tr w:rsidR="00C17FE7" w:rsidRPr="00D42667" w14:paraId="031E9660" w14:textId="77777777" w:rsidTr="00F11A33">
              <w:trPr>
                <w:trHeight w:val="288"/>
              </w:trPr>
              <w:tc>
                <w:tcPr>
                  <w:tcW w:w="2114" w:type="dxa"/>
                  <w:gridSpan w:val="2"/>
                  <w:tcBorders>
                    <w:top w:val="nil"/>
                    <w:left w:val="nil"/>
                    <w:bottom w:val="nil"/>
                    <w:right w:val="nil"/>
                  </w:tcBorders>
                  <w:noWrap/>
                  <w:vAlign w:val="bottom"/>
                  <w:hideMark/>
                </w:tcPr>
                <w:p w14:paraId="0CAA7A32" w14:textId="77777777" w:rsidR="00C17FE7" w:rsidRPr="00D42667" w:rsidRDefault="00C17FE7" w:rsidP="00F11A33">
                  <w:pPr>
                    <w:spacing w:after="0" w:line="240" w:lineRule="auto"/>
                    <w:rPr>
                      <w:rFonts w:ascii="Arial" w:eastAsia="Times New Roman" w:hAnsi="Arial" w:cs="Arial"/>
                      <w:color w:val="000000"/>
                      <w:kern w:val="0"/>
                      <w:lang w:eastAsia="en-GB"/>
                      <w14:ligatures w14:val="none"/>
                    </w:rPr>
                  </w:pPr>
                  <w:r w:rsidRPr="00D42667">
                    <w:rPr>
                      <w:rFonts w:ascii="Arial" w:eastAsia="Times New Roman" w:hAnsi="Arial" w:cs="Arial"/>
                      <w:color w:val="000000"/>
                      <w:kern w:val="0"/>
                      <w:lang w:eastAsia="en-GB"/>
                      <w14:ligatures w14:val="none"/>
                    </w:rPr>
                    <w:t>Print 4.2 m Fabrics</w:t>
                  </w:r>
                </w:p>
              </w:tc>
            </w:tr>
            <w:tr w:rsidR="00C17FE7" w:rsidRPr="00D42667" w14:paraId="6C19654E" w14:textId="77777777" w:rsidTr="00F11A33">
              <w:trPr>
                <w:trHeight w:val="288"/>
              </w:trPr>
              <w:tc>
                <w:tcPr>
                  <w:tcW w:w="2114" w:type="dxa"/>
                  <w:gridSpan w:val="2"/>
                  <w:tcBorders>
                    <w:top w:val="nil"/>
                    <w:left w:val="nil"/>
                    <w:bottom w:val="nil"/>
                    <w:right w:val="nil"/>
                  </w:tcBorders>
                  <w:noWrap/>
                  <w:vAlign w:val="bottom"/>
                  <w:hideMark/>
                </w:tcPr>
                <w:p w14:paraId="475A23EB"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r w:rsidRPr="00D42667">
                    <w:rPr>
                      <w:rFonts w:ascii="Arial" w:eastAsia="Times New Roman" w:hAnsi="Arial" w:cs="Arial"/>
                      <w:color w:val="000000"/>
                      <w:kern w:val="0"/>
                      <w:lang w:eastAsia="en-GB"/>
                      <w14:ligatures w14:val="none"/>
                    </w:rPr>
                    <w:t>Print 4 double Duvets</w:t>
                  </w:r>
                </w:p>
                <w:p w14:paraId="477B9BEB" w14:textId="371CAE94" w:rsidR="00B73707" w:rsidRPr="00D42667" w:rsidRDefault="005A17B8"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Teach stencil and printing</w:t>
                  </w:r>
                  <w:r w:rsidR="00B73707">
                    <w:rPr>
                      <w:rFonts w:ascii="Arial" w:eastAsia="Times New Roman" w:hAnsi="Arial" w:cs="Arial"/>
                      <w:color w:val="000000"/>
                      <w:kern w:val="0"/>
                      <w:lang w:eastAsia="en-GB"/>
                      <w14:ligatures w14:val="none"/>
                    </w:rPr>
                    <w:t xml:space="preserve"> to learners</w:t>
                  </w:r>
                </w:p>
              </w:tc>
            </w:tr>
          </w:tbl>
          <w:p w14:paraId="25505780" w14:textId="77777777" w:rsidR="00C17FE7" w:rsidRPr="005A17B8" w:rsidRDefault="00C17FE7" w:rsidP="00F11A33">
            <w:pPr>
              <w:jc w:val="both"/>
              <w:rPr>
                <w:rFonts w:ascii="Arial" w:hAnsi="Arial" w:cs="Arial"/>
              </w:rPr>
            </w:pPr>
          </w:p>
        </w:tc>
        <w:tc>
          <w:tcPr>
            <w:tcW w:w="2289" w:type="dxa"/>
          </w:tcPr>
          <w:tbl>
            <w:tblPr>
              <w:tblW w:w="1920" w:type="dxa"/>
              <w:tblLook w:val="04A0" w:firstRow="1" w:lastRow="0" w:firstColumn="1" w:lastColumn="0" w:noHBand="0" w:noVBand="1"/>
            </w:tblPr>
            <w:tblGrid>
              <w:gridCol w:w="1783"/>
              <w:gridCol w:w="222"/>
            </w:tblGrid>
            <w:tr w:rsidR="00C17FE7" w:rsidRPr="00F9266A" w14:paraId="391176BF" w14:textId="77777777" w:rsidTr="00F11A33">
              <w:trPr>
                <w:trHeight w:val="288"/>
              </w:trPr>
              <w:tc>
                <w:tcPr>
                  <w:tcW w:w="1920" w:type="dxa"/>
                  <w:gridSpan w:val="2"/>
                  <w:tcBorders>
                    <w:top w:val="nil"/>
                    <w:left w:val="nil"/>
                    <w:bottom w:val="nil"/>
                    <w:right w:val="nil"/>
                  </w:tcBorders>
                  <w:noWrap/>
                  <w:vAlign w:val="bottom"/>
                  <w:hideMark/>
                </w:tcPr>
                <w:p w14:paraId="16398E36" w14:textId="77777777" w:rsidR="00C17FE7" w:rsidRPr="00F9266A" w:rsidRDefault="00C17FE7" w:rsidP="00F11A33">
                  <w:pPr>
                    <w:spacing w:after="0" w:line="240" w:lineRule="auto"/>
                    <w:rPr>
                      <w:rFonts w:ascii="Arial" w:eastAsia="Times New Roman" w:hAnsi="Arial" w:cs="Arial"/>
                      <w:color w:val="000000"/>
                      <w:kern w:val="0"/>
                      <w:lang w:eastAsia="en-GB"/>
                      <w14:ligatures w14:val="none"/>
                    </w:rPr>
                  </w:pPr>
                  <w:r w:rsidRPr="00F9266A">
                    <w:rPr>
                      <w:rFonts w:ascii="Arial" w:eastAsia="Times New Roman" w:hAnsi="Arial" w:cs="Arial"/>
                      <w:color w:val="000000"/>
                      <w:kern w:val="0"/>
                      <w:lang w:eastAsia="en-GB"/>
                      <w14:ligatures w14:val="none"/>
                    </w:rPr>
                    <w:t>At least two suitable</w:t>
                  </w:r>
                </w:p>
              </w:tc>
            </w:tr>
            <w:tr w:rsidR="00C17FE7" w:rsidRPr="00F9266A" w14:paraId="674D6BD1" w14:textId="77777777" w:rsidTr="00F11A33">
              <w:trPr>
                <w:trHeight w:val="288"/>
              </w:trPr>
              <w:tc>
                <w:tcPr>
                  <w:tcW w:w="1783" w:type="dxa"/>
                  <w:tcBorders>
                    <w:top w:val="nil"/>
                    <w:left w:val="nil"/>
                    <w:bottom w:val="nil"/>
                    <w:right w:val="nil"/>
                  </w:tcBorders>
                  <w:noWrap/>
                  <w:vAlign w:val="bottom"/>
                  <w:hideMark/>
                </w:tcPr>
                <w:p w14:paraId="6E056203" w14:textId="77777777" w:rsidR="00C17FE7" w:rsidRPr="00F9266A" w:rsidRDefault="00C17FE7" w:rsidP="00F11A33">
                  <w:pPr>
                    <w:spacing w:after="0" w:line="240" w:lineRule="auto"/>
                    <w:rPr>
                      <w:rFonts w:ascii="Arial" w:eastAsia="Times New Roman" w:hAnsi="Arial" w:cs="Arial"/>
                      <w:color w:val="000000"/>
                      <w:kern w:val="0"/>
                      <w:lang w:eastAsia="en-GB"/>
                      <w14:ligatures w14:val="none"/>
                    </w:rPr>
                  </w:pPr>
                  <w:r w:rsidRPr="00F9266A">
                    <w:rPr>
                      <w:rFonts w:ascii="Arial" w:eastAsia="Times New Roman" w:hAnsi="Arial" w:cs="Arial"/>
                      <w:color w:val="000000"/>
                      <w:kern w:val="0"/>
                      <w:lang w:eastAsia="en-GB"/>
                      <w14:ligatures w14:val="none"/>
                    </w:rPr>
                    <w:t>roles</w:t>
                  </w:r>
                </w:p>
              </w:tc>
              <w:tc>
                <w:tcPr>
                  <w:tcW w:w="137" w:type="dxa"/>
                  <w:tcBorders>
                    <w:top w:val="nil"/>
                    <w:left w:val="nil"/>
                    <w:bottom w:val="nil"/>
                    <w:right w:val="nil"/>
                  </w:tcBorders>
                  <w:noWrap/>
                  <w:vAlign w:val="bottom"/>
                  <w:hideMark/>
                </w:tcPr>
                <w:p w14:paraId="5F8E0B1E" w14:textId="77777777" w:rsidR="00C17FE7" w:rsidRPr="00F9266A" w:rsidRDefault="00C17FE7" w:rsidP="00F11A33">
                  <w:pPr>
                    <w:spacing w:after="0" w:line="240" w:lineRule="auto"/>
                    <w:rPr>
                      <w:rFonts w:ascii="Arial" w:eastAsia="Times New Roman" w:hAnsi="Arial" w:cs="Arial"/>
                      <w:color w:val="000000"/>
                      <w:kern w:val="0"/>
                      <w:lang w:eastAsia="en-GB"/>
                      <w14:ligatures w14:val="none"/>
                    </w:rPr>
                  </w:pPr>
                </w:p>
              </w:tc>
            </w:tr>
            <w:tr w:rsidR="00C17FE7" w:rsidRPr="00F9266A" w14:paraId="67E690A1" w14:textId="77777777" w:rsidTr="00F11A33">
              <w:trPr>
                <w:trHeight w:val="288"/>
              </w:trPr>
              <w:tc>
                <w:tcPr>
                  <w:tcW w:w="1783" w:type="dxa"/>
                  <w:tcBorders>
                    <w:top w:val="nil"/>
                    <w:left w:val="nil"/>
                    <w:bottom w:val="nil"/>
                    <w:right w:val="nil"/>
                  </w:tcBorders>
                  <w:noWrap/>
                  <w:vAlign w:val="bottom"/>
                  <w:hideMark/>
                </w:tcPr>
                <w:p w14:paraId="202E1CAD" w14:textId="77777777" w:rsidR="00C17FE7" w:rsidRPr="00F9266A" w:rsidRDefault="00C17FE7" w:rsidP="00F11A33">
                  <w:pPr>
                    <w:spacing w:after="0" w:line="240" w:lineRule="auto"/>
                    <w:rPr>
                      <w:rFonts w:ascii="Arial" w:eastAsia="Times New Roman" w:hAnsi="Arial" w:cs="Arial"/>
                      <w:kern w:val="0"/>
                      <w:lang w:eastAsia="en-GB"/>
                      <w14:ligatures w14:val="none"/>
                    </w:rPr>
                  </w:pPr>
                </w:p>
              </w:tc>
              <w:tc>
                <w:tcPr>
                  <w:tcW w:w="137" w:type="dxa"/>
                  <w:tcBorders>
                    <w:top w:val="nil"/>
                    <w:left w:val="nil"/>
                    <w:bottom w:val="nil"/>
                    <w:right w:val="nil"/>
                  </w:tcBorders>
                  <w:noWrap/>
                  <w:vAlign w:val="bottom"/>
                  <w:hideMark/>
                </w:tcPr>
                <w:p w14:paraId="240ED3F8" w14:textId="77777777" w:rsidR="00C17FE7" w:rsidRPr="00F9266A" w:rsidRDefault="00C17FE7" w:rsidP="00F11A33">
                  <w:pPr>
                    <w:spacing w:after="0" w:line="240" w:lineRule="auto"/>
                    <w:rPr>
                      <w:rFonts w:ascii="Arial" w:eastAsia="Times New Roman" w:hAnsi="Arial" w:cs="Arial"/>
                      <w:kern w:val="0"/>
                      <w:lang w:eastAsia="en-GB"/>
                      <w14:ligatures w14:val="none"/>
                    </w:rPr>
                  </w:pPr>
                </w:p>
              </w:tc>
            </w:tr>
            <w:tr w:rsidR="00C17FE7" w:rsidRPr="00F9266A" w14:paraId="36E905E7" w14:textId="77777777" w:rsidTr="00F11A33">
              <w:trPr>
                <w:trHeight w:val="288"/>
              </w:trPr>
              <w:tc>
                <w:tcPr>
                  <w:tcW w:w="1920" w:type="dxa"/>
                  <w:gridSpan w:val="2"/>
                  <w:tcBorders>
                    <w:top w:val="nil"/>
                    <w:left w:val="nil"/>
                    <w:bottom w:val="nil"/>
                    <w:right w:val="nil"/>
                  </w:tcBorders>
                  <w:noWrap/>
                  <w:vAlign w:val="bottom"/>
                  <w:hideMark/>
                </w:tcPr>
                <w:p w14:paraId="134771E4" w14:textId="77777777" w:rsidR="00C17FE7" w:rsidRPr="00F9266A" w:rsidRDefault="00C17FE7" w:rsidP="00F11A33">
                  <w:pPr>
                    <w:spacing w:after="0" w:line="240" w:lineRule="auto"/>
                    <w:rPr>
                      <w:rFonts w:ascii="Arial" w:eastAsia="Times New Roman" w:hAnsi="Arial" w:cs="Arial"/>
                      <w:color w:val="000000"/>
                      <w:kern w:val="0"/>
                      <w:lang w:eastAsia="en-GB"/>
                      <w14:ligatures w14:val="none"/>
                    </w:rPr>
                  </w:pPr>
                  <w:r w:rsidRPr="00F9266A">
                    <w:rPr>
                      <w:rFonts w:ascii="Arial" w:eastAsia="Times New Roman" w:hAnsi="Arial" w:cs="Arial"/>
                      <w:color w:val="000000"/>
                      <w:kern w:val="0"/>
                      <w:lang w:eastAsia="en-GB"/>
                      <w14:ligatures w14:val="none"/>
                    </w:rPr>
                    <w:t>four hours a day</w:t>
                  </w:r>
                </w:p>
              </w:tc>
            </w:tr>
            <w:tr w:rsidR="00C17FE7" w:rsidRPr="00F9266A" w14:paraId="6944BA4D" w14:textId="77777777" w:rsidTr="00F11A33">
              <w:trPr>
                <w:trHeight w:val="288"/>
              </w:trPr>
              <w:tc>
                <w:tcPr>
                  <w:tcW w:w="1920" w:type="dxa"/>
                  <w:gridSpan w:val="2"/>
                  <w:tcBorders>
                    <w:top w:val="nil"/>
                    <w:left w:val="nil"/>
                    <w:bottom w:val="nil"/>
                    <w:right w:val="nil"/>
                  </w:tcBorders>
                  <w:noWrap/>
                  <w:vAlign w:val="bottom"/>
                  <w:hideMark/>
                </w:tcPr>
                <w:p w14:paraId="24945319" w14:textId="77777777" w:rsidR="00C17FE7" w:rsidRPr="00F9266A" w:rsidRDefault="00C17FE7" w:rsidP="00F11A33">
                  <w:pPr>
                    <w:spacing w:after="0" w:line="240" w:lineRule="auto"/>
                    <w:rPr>
                      <w:rFonts w:ascii="Arial" w:eastAsia="Times New Roman" w:hAnsi="Arial" w:cs="Arial"/>
                      <w:color w:val="000000"/>
                      <w:kern w:val="0"/>
                      <w:lang w:eastAsia="en-GB"/>
                      <w14:ligatures w14:val="none"/>
                    </w:rPr>
                  </w:pPr>
                  <w:r w:rsidRPr="00F9266A">
                    <w:rPr>
                      <w:rFonts w:ascii="Arial" w:eastAsia="Times New Roman" w:hAnsi="Arial" w:cs="Arial"/>
                      <w:color w:val="000000"/>
                      <w:kern w:val="0"/>
                      <w:lang w:eastAsia="en-GB"/>
                      <w14:ligatures w14:val="none"/>
                    </w:rPr>
                    <w:t>painting on fabric</w:t>
                  </w:r>
                </w:p>
              </w:tc>
            </w:tr>
          </w:tbl>
          <w:p w14:paraId="4AD464D6" w14:textId="77777777" w:rsidR="00C17FE7" w:rsidRPr="005A17B8" w:rsidRDefault="00C17FE7" w:rsidP="00F11A33">
            <w:pPr>
              <w:jc w:val="both"/>
              <w:rPr>
                <w:rFonts w:ascii="Arial" w:hAnsi="Arial" w:cs="Arial"/>
              </w:rPr>
            </w:pPr>
          </w:p>
          <w:p w14:paraId="0CABFC1C" w14:textId="7169F1E8" w:rsidR="005A17B8" w:rsidRPr="005A17B8" w:rsidRDefault="005A17B8" w:rsidP="00F11A33">
            <w:pPr>
              <w:jc w:val="both"/>
              <w:rPr>
                <w:rFonts w:ascii="Arial" w:hAnsi="Arial" w:cs="Arial"/>
              </w:rPr>
            </w:pPr>
            <w:r w:rsidRPr="005A17B8">
              <w:rPr>
                <w:rFonts w:ascii="Arial" w:hAnsi="Arial" w:cs="Arial"/>
              </w:rPr>
              <w:t>Create a workshop</w:t>
            </w:r>
          </w:p>
        </w:tc>
        <w:tc>
          <w:tcPr>
            <w:tcW w:w="2290" w:type="dxa"/>
          </w:tcPr>
          <w:tbl>
            <w:tblPr>
              <w:tblW w:w="1920" w:type="dxa"/>
              <w:tblLook w:val="04A0" w:firstRow="1" w:lastRow="0" w:firstColumn="1" w:lastColumn="0" w:noHBand="0" w:noVBand="1"/>
            </w:tblPr>
            <w:tblGrid>
              <w:gridCol w:w="873"/>
              <w:gridCol w:w="874"/>
            </w:tblGrid>
            <w:tr w:rsidR="00C17FE7" w:rsidRPr="009E568C" w14:paraId="629DDC00" w14:textId="77777777" w:rsidTr="00F11A33">
              <w:trPr>
                <w:trHeight w:val="288"/>
              </w:trPr>
              <w:tc>
                <w:tcPr>
                  <w:tcW w:w="1920" w:type="dxa"/>
                  <w:gridSpan w:val="2"/>
                  <w:tcBorders>
                    <w:top w:val="nil"/>
                    <w:left w:val="nil"/>
                    <w:bottom w:val="nil"/>
                    <w:right w:val="nil"/>
                  </w:tcBorders>
                  <w:noWrap/>
                  <w:vAlign w:val="bottom"/>
                  <w:hideMark/>
                </w:tcPr>
                <w:p w14:paraId="3CF3735F" w14:textId="77777777" w:rsidR="00C17FE7" w:rsidRPr="009E568C" w:rsidRDefault="00C17FE7" w:rsidP="00F11A33">
                  <w:pPr>
                    <w:spacing w:after="0" w:line="240" w:lineRule="auto"/>
                    <w:rPr>
                      <w:rFonts w:ascii="Arial" w:eastAsia="Times New Roman" w:hAnsi="Arial" w:cs="Arial"/>
                      <w:color w:val="000000"/>
                      <w:kern w:val="0"/>
                      <w:lang w:eastAsia="en-GB"/>
                      <w14:ligatures w14:val="none"/>
                    </w:rPr>
                  </w:pPr>
                  <w:r w:rsidRPr="009E568C">
                    <w:rPr>
                      <w:rFonts w:ascii="Arial" w:eastAsia="Times New Roman" w:hAnsi="Arial" w:cs="Arial"/>
                      <w:color w:val="000000"/>
                      <w:kern w:val="0"/>
                      <w:lang w:eastAsia="en-GB"/>
                      <w14:ligatures w14:val="none"/>
                    </w:rPr>
                    <w:t>Yes</w:t>
                  </w:r>
                  <w:r w:rsidRPr="005A17B8">
                    <w:rPr>
                      <w:rFonts w:ascii="Arial" w:eastAsia="Times New Roman" w:hAnsi="Arial" w:cs="Arial"/>
                      <w:color w:val="000000"/>
                      <w:kern w:val="0"/>
                      <w:lang w:eastAsia="en-GB"/>
                      <w14:ligatures w14:val="none"/>
                    </w:rPr>
                    <w:t>-</w:t>
                  </w:r>
                  <w:r w:rsidRPr="009E568C">
                    <w:rPr>
                      <w:rFonts w:ascii="Arial" w:eastAsia="Times New Roman" w:hAnsi="Arial" w:cs="Arial"/>
                      <w:color w:val="000000"/>
                      <w:kern w:val="0"/>
                      <w:lang w:eastAsia="en-GB"/>
                      <w14:ligatures w14:val="none"/>
                    </w:rPr>
                    <w:t xml:space="preserve"> Research carried </w:t>
                  </w:r>
                </w:p>
              </w:tc>
            </w:tr>
            <w:tr w:rsidR="00C17FE7" w:rsidRPr="009E568C" w14:paraId="77655881" w14:textId="77777777" w:rsidTr="00F11A33">
              <w:trPr>
                <w:trHeight w:val="288"/>
              </w:trPr>
              <w:tc>
                <w:tcPr>
                  <w:tcW w:w="1920" w:type="dxa"/>
                  <w:gridSpan w:val="2"/>
                  <w:tcBorders>
                    <w:top w:val="nil"/>
                    <w:left w:val="nil"/>
                    <w:bottom w:val="nil"/>
                    <w:right w:val="nil"/>
                  </w:tcBorders>
                  <w:noWrap/>
                  <w:vAlign w:val="bottom"/>
                  <w:hideMark/>
                </w:tcPr>
                <w:p w14:paraId="5D0DD9B2" w14:textId="77777777" w:rsidR="00C17FE7" w:rsidRPr="009E568C" w:rsidRDefault="00C17FE7" w:rsidP="00F11A33">
                  <w:pPr>
                    <w:spacing w:after="0" w:line="240" w:lineRule="auto"/>
                    <w:rPr>
                      <w:rFonts w:ascii="Arial" w:eastAsia="Times New Roman" w:hAnsi="Arial" w:cs="Arial"/>
                      <w:color w:val="000000"/>
                      <w:kern w:val="0"/>
                      <w:lang w:eastAsia="en-GB"/>
                      <w14:ligatures w14:val="none"/>
                    </w:rPr>
                  </w:pPr>
                  <w:r w:rsidRPr="009E568C">
                    <w:rPr>
                      <w:rFonts w:ascii="Arial" w:eastAsia="Times New Roman" w:hAnsi="Arial" w:cs="Arial"/>
                      <w:color w:val="000000"/>
                      <w:kern w:val="0"/>
                      <w:lang w:eastAsia="en-GB"/>
                      <w14:ligatures w14:val="none"/>
                    </w:rPr>
                    <w:t>on Reflection</w:t>
                  </w:r>
                </w:p>
              </w:tc>
            </w:tr>
            <w:tr w:rsidR="00C17FE7" w:rsidRPr="009E568C" w14:paraId="4E1104C0" w14:textId="77777777" w:rsidTr="00F11A33">
              <w:trPr>
                <w:trHeight w:val="288"/>
              </w:trPr>
              <w:tc>
                <w:tcPr>
                  <w:tcW w:w="960" w:type="dxa"/>
                  <w:tcBorders>
                    <w:top w:val="nil"/>
                    <w:left w:val="nil"/>
                    <w:bottom w:val="nil"/>
                    <w:right w:val="nil"/>
                  </w:tcBorders>
                  <w:noWrap/>
                  <w:vAlign w:val="bottom"/>
                  <w:hideMark/>
                </w:tcPr>
                <w:p w14:paraId="06013AB6" w14:textId="77777777" w:rsidR="00C17FE7" w:rsidRPr="009E568C"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783616AE" w14:textId="77777777" w:rsidR="00C17FE7" w:rsidRPr="009E568C" w:rsidRDefault="00C17FE7" w:rsidP="00F11A33">
                  <w:pPr>
                    <w:spacing w:after="0" w:line="240" w:lineRule="auto"/>
                    <w:rPr>
                      <w:rFonts w:ascii="Arial" w:eastAsia="Times New Roman" w:hAnsi="Arial" w:cs="Arial"/>
                      <w:kern w:val="0"/>
                      <w:lang w:eastAsia="en-GB"/>
                      <w14:ligatures w14:val="none"/>
                    </w:rPr>
                  </w:pPr>
                </w:p>
              </w:tc>
            </w:tr>
            <w:tr w:rsidR="00C17FE7" w:rsidRPr="009E568C" w14:paraId="7EB65351" w14:textId="77777777" w:rsidTr="00F11A33">
              <w:trPr>
                <w:trHeight w:val="288"/>
              </w:trPr>
              <w:tc>
                <w:tcPr>
                  <w:tcW w:w="1920" w:type="dxa"/>
                  <w:gridSpan w:val="2"/>
                  <w:tcBorders>
                    <w:top w:val="nil"/>
                    <w:left w:val="nil"/>
                    <w:bottom w:val="nil"/>
                    <w:right w:val="nil"/>
                  </w:tcBorders>
                  <w:noWrap/>
                  <w:vAlign w:val="bottom"/>
                  <w:hideMark/>
                </w:tcPr>
                <w:p w14:paraId="7DF0172F" w14:textId="77777777" w:rsidR="00C17FE7" w:rsidRPr="009E568C" w:rsidRDefault="00C17FE7" w:rsidP="00F11A33">
                  <w:pPr>
                    <w:spacing w:after="0" w:line="240" w:lineRule="auto"/>
                    <w:rPr>
                      <w:rFonts w:ascii="Arial" w:eastAsia="Times New Roman" w:hAnsi="Arial" w:cs="Arial"/>
                      <w:color w:val="000000"/>
                      <w:kern w:val="0"/>
                      <w:lang w:eastAsia="en-GB"/>
                      <w14:ligatures w14:val="none"/>
                    </w:rPr>
                  </w:pPr>
                  <w:r w:rsidRPr="009E568C">
                    <w:rPr>
                      <w:rFonts w:ascii="Arial" w:eastAsia="Times New Roman" w:hAnsi="Arial" w:cs="Arial"/>
                      <w:color w:val="000000"/>
                      <w:kern w:val="0"/>
                      <w:lang w:eastAsia="en-GB"/>
                      <w14:ligatures w14:val="none"/>
                    </w:rPr>
                    <w:t>Stencils made</w:t>
                  </w:r>
                </w:p>
              </w:tc>
            </w:tr>
            <w:tr w:rsidR="00C17FE7" w:rsidRPr="009E568C" w14:paraId="0A4E2358" w14:textId="77777777" w:rsidTr="00F11A33">
              <w:trPr>
                <w:trHeight w:val="288"/>
              </w:trPr>
              <w:tc>
                <w:tcPr>
                  <w:tcW w:w="960" w:type="dxa"/>
                  <w:tcBorders>
                    <w:top w:val="nil"/>
                    <w:left w:val="nil"/>
                    <w:bottom w:val="nil"/>
                    <w:right w:val="nil"/>
                  </w:tcBorders>
                  <w:noWrap/>
                  <w:vAlign w:val="bottom"/>
                  <w:hideMark/>
                </w:tcPr>
                <w:p w14:paraId="33A74456" w14:textId="77777777" w:rsidR="00C17FE7" w:rsidRPr="009E568C"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32F55F19" w14:textId="77777777" w:rsidR="00C17FE7" w:rsidRPr="009E568C" w:rsidRDefault="00C17FE7" w:rsidP="00F11A33">
                  <w:pPr>
                    <w:spacing w:after="0" w:line="240" w:lineRule="auto"/>
                    <w:rPr>
                      <w:rFonts w:ascii="Arial" w:eastAsia="Times New Roman" w:hAnsi="Arial" w:cs="Arial"/>
                      <w:kern w:val="0"/>
                      <w:lang w:eastAsia="en-GB"/>
                      <w14:ligatures w14:val="none"/>
                    </w:rPr>
                  </w:pPr>
                </w:p>
              </w:tc>
            </w:tr>
          </w:tbl>
          <w:p w14:paraId="72AE919A" w14:textId="5DFC2DCA" w:rsidR="00C17FE7" w:rsidRPr="005A17B8" w:rsidRDefault="005A17B8" w:rsidP="00F11A33">
            <w:pPr>
              <w:jc w:val="both"/>
              <w:rPr>
                <w:rFonts w:ascii="Arial" w:hAnsi="Arial" w:cs="Arial"/>
              </w:rPr>
            </w:pPr>
            <w:r w:rsidRPr="005A17B8">
              <w:rPr>
                <w:rFonts w:ascii="Arial" w:hAnsi="Arial" w:cs="Arial"/>
              </w:rPr>
              <w:t>Yes-classes booked</w:t>
            </w:r>
          </w:p>
        </w:tc>
        <w:tc>
          <w:tcPr>
            <w:tcW w:w="2290" w:type="dxa"/>
          </w:tcPr>
          <w:tbl>
            <w:tblPr>
              <w:tblW w:w="2880" w:type="dxa"/>
              <w:tblLook w:val="04A0" w:firstRow="1" w:lastRow="0" w:firstColumn="1" w:lastColumn="0" w:noHBand="0" w:noVBand="1"/>
            </w:tblPr>
            <w:tblGrid>
              <w:gridCol w:w="796"/>
              <w:gridCol w:w="796"/>
              <w:gridCol w:w="796"/>
            </w:tblGrid>
            <w:tr w:rsidR="00C17FE7" w:rsidRPr="0024674A" w14:paraId="698B2B48" w14:textId="77777777" w:rsidTr="00F11A33">
              <w:trPr>
                <w:trHeight w:val="288"/>
              </w:trPr>
              <w:tc>
                <w:tcPr>
                  <w:tcW w:w="2880" w:type="dxa"/>
                  <w:gridSpan w:val="3"/>
                  <w:tcBorders>
                    <w:top w:val="nil"/>
                    <w:left w:val="nil"/>
                    <w:bottom w:val="nil"/>
                    <w:right w:val="nil"/>
                  </w:tcBorders>
                  <w:noWrap/>
                  <w:vAlign w:val="bottom"/>
                  <w:hideMark/>
                </w:tcPr>
                <w:p w14:paraId="2E14A859" w14:textId="77777777" w:rsidR="00C17FE7" w:rsidRPr="0024674A" w:rsidRDefault="00C17FE7"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Satisfaction</w:t>
                  </w:r>
                  <w:r w:rsidRPr="0024674A">
                    <w:rPr>
                      <w:rFonts w:ascii="Arial" w:eastAsia="Times New Roman" w:hAnsi="Arial" w:cs="Arial"/>
                      <w:color w:val="000000"/>
                      <w:kern w:val="0"/>
                      <w:lang w:eastAsia="en-GB"/>
                      <w14:ligatures w14:val="none"/>
                    </w:rPr>
                    <w:t xml:space="preserve"> of long-term goals </w:t>
                  </w:r>
                </w:p>
              </w:tc>
            </w:tr>
            <w:tr w:rsidR="00C17FE7" w:rsidRPr="0024674A" w14:paraId="4EC5D195" w14:textId="77777777" w:rsidTr="00F11A33">
              <w:trPr>
                <w:trHeight w:val="288"/>
              </w:trPr>
              <w:tc>
                <w:tcPr>
                  <w:tcW w:w="1920" w:type="dxa"/>
                  <w:gridSpan w:val="2"/>
                  <w:tcBorders>
                    <w:top w:val="nil"/>
                    <w:left w:val="nil"/>
                    <w:bottom w:val="nil"/>
                    <w:right w:val="nil"/>
                  </w:tcBorders>
                  <w:noWrap/>
                  <w:vAlign w:val="bottom"/>
                  <w:hideMark/>
                </w:tcPr>
                <w:p w14:paraId="1B0857E7" w14:textId="77777777" w:rsidR="00C17FE7" w:rsidRPr="0024674A" w:rsidRDefault="00C17FE7" w:rsidP="00F11A33">
                  <w:pPr>
                    <w:spacing w:after="0" w:line="240" w:lineRule="auto"/>
                    <w:rPr>
                      <w:rFonts w:ascii="Arial" w:eastAsia="Times New Roman" w:hAnsi="Arial" w:cs="Arial"/>
                      <w:color w:val="000000"/>
                      <w:kern w:val="0"/>
                      <w:lang w:eastAsia="en-GB"/>
                      <w14:ligatures w14:val="none"/>
                    </w:rPr>
                  </w:pPr>
                  <w:r w:rsidRPr="0024674A">
                    <w:rPr>
                      <w:rFonts w:ascii="Arial" w:eastAsia="Times New Roman" w:hAnsi="Arial" w:cs="Arial"/>
                      <w:color w:val="000000"/>
                      <w:kern w:val="0"/>
                      <w:lang w:eastAsia="en-GB"/>
                      <w14:ligatures w14:val="none"/>
                    </w:rPr>
                    <w:t>implemented</w:t>
                  </w:r>
                </w:p>
              </w:tc>
              <w:tc>
                <w:tcPr>
                  <w:tcW w:w="960" w:type="dxa"/>
                  <w:tcBorders>
                    <w:top w:val="nil"/>
                    <w:left w:val="nil"/>
                    <w:bottom w:val="nil"/>
                    <w:right w:val="nil"/>
                  </w:tcBorders>
                  <w:noWrap/>
                  <w:vAlign w:val="bottom"/>
                  <w:hideMark/>
                </w:tcPr>
                <w:p w14:paraId="2A20FE3A" w14:textId="77777777" w:rsidR="00C17FE7" w:rsidRPr="0024674A" w:rsidRDefault="00C17FE7" w:rsidP="00F11A33">
                  <w:pPr>
                    <w:spacing w:after="0" w:line="240" w:lineRule="auto"/>
                    <w:rPr>
                      <w:rFonts w:ascii="Arial" w:eastAsia="Times New Roman" w:hAnsi="Arial" w:cs="Arial"/>
                      <w:color w:val="000000"/>
                      <w:kern w:val="0"/>
                      <w:lang w:eastAsia="en-GB"/>
                      <w14:ligatures w14:val="none"/>
                    </w:rPr>
                  </w:pPr>
                </w:p>
              </w:tc>
            </w:tr>
            <w:tr w:rsidR="00C17FE7" w:rsidRPr="0024674A" w14:paraId="2C292E3E" w14:textId="77777777" w:rsidTr="00F11A33">
              <w:trPr>
                <w:trHeight w:val="288"/>
              </w:trPr>
              <w:tc>
                <w:tcPr>
                  <w:tcW w:w="960" w:type="dxa"/>
                  <w:tcBorders>
                    <w:top w:val="nil"/>
                    <w:left w:val="nil"/>
                    <w:bottom w:val="nil"/>
                    <w:right w:val="nil"/>
                  </w:tcBorders>
                  <w:noWrap/>
                  <w:vAlign w:val="bottom"/>
                  <w:hideMark/>
                </w:tcPr>
                <w:p w14:paraId="16062B28" w14:textId="77777777" w:rsidR="00C17FE7" w:rsidRPr="0024674A" w:rsidRDefault="00C17FE7" w:rsidP="00F11A33">
                  <w:pPr>
                    <w:spacing w:after="0" w:line="240" w:lineRule="auto"/>
                    <w:rPr>
                      <w:rFonts w:ascii="Arial" w:eastAsia="Times New Roman" w:hAnsi="Arial" w:cs="Arial"/>
                      <w:kern w:val="0"/>
                      <w:lang w:eastAsia="en-GB"/>
                      <w14:ligatures w14:val="none"/>
                    </w:rPr>
                  </w:pPr>
                </w:p>
              </w:tc>
              <w:tc>
                <w:tcPr>
                  <w:tcW w:w="960" w:type="dxa"/>
                  <w:tcBorders>
                    <w:top w:val="nil"/>
                    <w:left w:val="nil"/>
                    <w:bottom w:val="nil"/>
                    <w:right w:val="nil"/>
                  </w:tcBorders>
                  <w:noWrap/>
                  <w:vAlign w:val="bottom"/>
                  <w:hideMark/>
                </w:tcPr>
                <w:p w14:paraId="05B251D6" w14:textId="77777777" w:rsidR="00C17FE7" w:rsidRPr="0024674A" w:rsidRDefault="00C17FE7" w:rsidP="00F11A33">
                  <w:pPr>
                    <w:spacing w:after="0" w:line="240" w:lineRule="auto"/>
                    <w:rPr>
                      <w:rFonts w:ascii="Arial" w:eastAsia="Times New Roman" w:hAnsi="Arial" w:cs="Arial"/>
                      <w:kern w:val="0"/>
                      <w:lang w:eastAsia="en-GB"/>
                      <w14:ligatures w14:val="none"/>
                    </w:rPr>
                  </w:pPr>
                </w:p>
              </w:tc>
              <w:tc>
                <w:tcPr>
                  <w:tcW w:w="960" w:type="dxa"/>
                  <w:tcBorders>
                    <w:top w:val="nil"/>
                    <w:left w:val="nil"/>
                    <w:bottom w:val="nil"/>
                    <w:right w:val="nil"/>
                  </w:tcBorders>
                  <w:noWrap/>
                  <w:vAlign w:val="bottom"/>
                  <w:hideMark/>
                </w:tcPr>
                <w:p w14:paraId="24FA29FA" w14:textId="77777777" w:rsidR="00C17FE7" w:rsidRPr="0024674A" w:rsidRDefault="00C17FE7" w:rsidP="00F11A33">
                  <w:pPr>
                    <w:spacing w:after="0" w:line="240" w:lineRule="auto"/>
                    <w:rPr>
                      <w:rFonts w:ascii="Arial" w:eastAsia="Times New Roman" w:hAnsi="Arial" w:cs="Arial"/>
                      <w:kern w:val="0"/>
                      <w:lang w:eastAsia="en-GB"/>
                      <w14:ligatures w14:val="none"/>
                    </w:rPr>
                  </w:pPr>
                </w:p>
              </w:tc>
            </w:tr>
            <w:tr w:rsidR="00C17FE7" w:rsidRPr="0024674A" w14:paraId="44AF4BD4" w14:textId="77777777" w:rsidTr="00F11A33">
              <w:trPr>
                <w:trHeight w:val="288"/>
              </w:trPr>
              <w:tc>
                <w:tcPr>
                  <w:tcW w:w="1920" w:type="dxa"/>
                  <w:gridSpan w:val="2"/>
                  <w:tcBorders>
                    <w:top w:val="nil"/>
                    <w:left w:val="nil"/>
                    <w:bottom w:val="nil"/>
                    <w:right w:val="nil"/>
                  </w:tcBorders>
                  <w:noWrap/>
                  <w:vAlign w:val="bottom"/>
                  <w:hideMark/>
                </w:tcPr>
                <w:p w14:paraId="42DFD2DF" w14:textId="77777777" w:rsidR="00C17FE7" w:rsidRPr="0024674A" w:rsidRDefault="00C17FE7" w:rsidP="00F11A33">
                  <w:pPr>
                    <w:spacing w:after="0" w:line="240" w:lineRule="auto"/>
                    <w:rPr>
                      <w:rFonts w:ascii="Arial" w:eastAsia="Times New Roman" w:hAnsi="Arial" w:cs="Arial"/>
                      <w:color w:val="000000"/>
                      <w:kern w:val="0"/>
                      <w:lang w:eastAsia="en-GB"/>
                      <w14:ligatures w14:val="none"/>
                    </w:rPr>
                  </w:pPr>
                  <w:r w:rsidRPr="0024674A">
                    <w:rPr>
                      <w:rFonts w:ascii="Arial" w:eastAsia="Times New Roman" w:hAnsi="Arial" w:cs="Arial"/>
                      <w:color w:val="000000"/>
                      <w:kern w:val="0"/>
                      <w:lang w:eastAsia="en-GB"/>
                      <w14:ligatures w14:val="none"/>
                    </w:rPr>
                    <w:t xml:space="preserve">Already </w:t>
                  </w:r>
                  <w:r w:rsidRPr="005A17B8">
                    <w:rPr>
                      <w:rFonts w:ascii="Arial" w:eastAsia="Times New Roman" w:hAnsi="Arial" w:cs="Arial"/>
                      <w:color w:val="000000"/>
                      <w:kern w:val="0"/>
                      <w:lang w:eastAsia="en-GB"/>
                      <w14:ligatures w14:val="none"/>
                    </w:rPr>
                    <w:t>a</w:t>
                  </w:r>
                  <w:r w:rsidRPr="0024674A">
                    <w:rPr>
                      <w:rFonts w:ascii="Arial" w:eastAsia="Times New Roman" w:hAnsi="Arial" w:cs="Arial"/>
                      <w:color w:val="000000"/>
                      <w:kern w:val="0"/>
                      <w:lang w:eastAsia="en-GB"/>
                      <w14:ligatures w14:val="none"/>
                    </w:rPr>
                    <w:t xml:space="preserve"> self-</w:t>
                  </w:r>
                </w:p>
              </w:tc>
              <w:tc>
                <w:tcPr>
                  <w:tcW w:w="960" w:type="dxa"/>
                  <w:tcBorders>
                    <w:top w:val="nil"/>
                    <w:left w:val="nil"/>
                    <w:bottom w:val="nil"/>
                    <w:right w:val="nil"/>
                  </w:tcBorders>
                  <w:noWrap/>
                  <w:vAlign w:val="bottom"/>
                  <w:hideMark/>
                </w:tcPr>
                <w:p w14:paraId="1FA98064" w14:textId="77777777" w:rsidR="00C17FE7" w:rsidRPr="0024674A" w:rsidRDefault="00C17FE7" w:rsidP="00F11A33">
                  <w:pPr>
                    <w:spacing w:after="0" w:line="240" w:lineRule="auto"/>
                    <w:rPr>
                      <w:rFonts w:ascii="Arial" w:eastAsia="Times New Roman" w:hAnsi="Arial" w:cs="Arial"/>
                      <w:color w:val="000000"/>
                      <w:kern w:val="0"/>
                      <w:lang w:eastAsia="en-GB"/>
                      <w14:ligatures w14:val="none"/>
                    </w:rPr>
                  </w:pPr>
                </w:p>
              </w:tc>
            </w:tr>
            <w:tr w:rsidR="00C17FE7" w:rsidRPr="0024674A" w14:paraId="653CDEB9" w14:textId="77777777" w:rsidTr="00F11A33">
              <w:trPr>
                <w:trHeight w:val="288"/>
              </w:trPr>
              <w:tc>
                <w:tcPr>
                  <w:tcW w:w="2880" w:type="dxa"/>
                  <w:gridSpan w:val="3"/>
                  <w:tcBorders>
                    <w:top w:val="nil"/>
                    <w:left w:val="nil"/>
                    <w:bottom w:val="nil"/>
                    <w:right w:val="nil"/>
                  </w:tcBorders>
                  <w:noWrap/>
                  <w:vAlign w:val="bottom"/>
                  <w:hideMark/>
                </w:tcPr>
                <w:p w14:paraId="13FCD325" w14:textId="77777777" w:rsidR="00C17FE7" w:rsidRPr="0024674A" w:rsidRDefault="00C17FE7" w:rsidP="00F11A33">
                  <w:pPr>
                    <w:spacing w:after="0" w:line="240" w:lineRule="auto"/>
                    <w:rPr>
                      <w:rFonts w:ascii="Arial" w:eastAsia="Times New Roman" w:hAnsi="Arial" w:cs="Arial"/>
                      <w:color w:val="000000"/>
                      <w:kern w:val="0"/>
                      <w:lang w:eastAsia="en-GB"/>
                      <w14:ligatures w14:val="none"/>
                    </w:rPr>
                  </w:pPr>
                  <w:r w:rsidRPr="0024674A">
                    <w:rPr>
                      <w:rFonts w:ascii="Arial" w:eastAsia="Times New Roman" w:hAnsi="Arial" w:cs="Arial"/>
                      <w:color w:val="000000"/>
                      <w:kern w:val="0"/>
                      <w:lang w:eastAsia="en-GB"/>
                      <w14:ligatures w14:val="none"/>
                    </w:rPr>
                    <w:t>made Artist earning income</w:t>
                  </w:r>
                </w:p>
              </w:tc>
            </w:tr>
            <w:tr w:rsidR="00C17FE7" w:rsidRPr="0024674A" w14:paraId="061FAD01" w14:textId="77777777" w:rsidTr="00F11A33">
              <w:trPr>
                <w:trHeight w:val="288"/>
              </w:trPr>
              <w:tc>
                <w:tcPr>
                  <w:tcW w:w="960" w:type="dxa"/>
                  <w:tcBorders>
                    <w:top w:val="nil"/>
                    <w:left w:val="nil"/>
                    <w:bottom w:val="nil"/>
                    <w:right w:val="nil"/>
                  </w:tcBorders>
                  <w:noWrap/>
                  <w:vAlign w:val="bottom"/>
                  <w:hideMark/>
                </w:tcPr>
                <w:p w14:paraId="6B394675" w14:textId="77777777" w:rsidR="00C17FE7" w:rsidRPr="0024674A"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0F50DBE3" w14:textId="77777777" w:rsidR="00C17FE7" w:rsidRPr="0024674A" w:rsidRDefault="00C17FE7" w:rsidP="00F11A33">
                  <w:pPr>
                    <w:spacing w:after="0" w:line="240" w:lineRule="auto"/>
                    <w:rPr>
                      <w:rFonts w:ascii="Arial" w:eastAsia="Times New Roman" w:hAnsi="Arial" w:cs="Arial"/>
                      <w:kern w:val="0"/>
                      <w:lang w:eastAsia="en-GB"/>
                      <w14:ligatures w14:val="none"/>
                    </w:rPr>
                  </w:pPr>
                </w:p>
              </w:tc>
              <w:tc>
                <w:tcPr>
                  <w:tcW w:w="960" w:type="dxa"/>
                  <w:tcBorders>
                    <w:top w:val="nil"/>
                    <w:left w:val="nil"/>
                    <w:bottom w:val="nil"/>
                    <w:right w:val="nil"/>
                  </w:tcBorders>
                  <w:noWrap/>
                  <w:vAlign w:val="bottom"/>
                  <w:hideMark/>
                </w:tcPr>
                <w:p w14:paraId="2C103DCD" w14:textId="77777777" w:rsidR="00C17FE7" w:rsidRPr="0024674A" w:rsidRDefault="00C17FE7" w:rsidP="00F11A33">
                  <w:pPr>
                    <w:spacing w:after="0" w:line="240" w:lineRule="auto"/>
                    <w:rPr>
                      <w:rFonts w:ascii="Arial" w:eastAsia="Times New Roman" w:hAnsi="Arial" w:cs="Arial"/>
                      <w:kern w:val="0"/>
                      <w:lang w:eastAsia="en-GB"/>
                      <w14:ligatures w14:val="none"/>
                    </w:rPr>
                  </w:pPr>
                </w:p>
              </w:tc>
            </w:tr>
          </w:tbl>
          <w:p w14:paraId="083CB670" w14:textId="20605712" w:rsidR="00C17FE7" w:rsidRPr="005A17B8" w:rsidRDefault="005A17B8" w:rsidP="00F11A33">
            <w:pPr>
              <w:jc w:val="both"/>
              <w:rPr>
                <w:rFonts w:ascii="Arial" w:hAnsi="Arial" w:cs="Arial"/>
              </w:rPr>
            </w:pPr>
            <w:r w:rsidRPr="005A17B8">
              <w:rPr>
                <w:rFonts w:ascii="Arial" w:hAnsi="Arial" w:cs="Arial"/>
              </w:rPr>
              <w:t>Organise and plan workshops</w:t>
            </w:r>
          </w:p>
        </w:tc>
        <w:tc>
          <w:tcPr>
            <w:tcW w:w="2290" w:type="dxa"/>
          </w:tcPr>
          <w:tbl>
            <w:tblPr>
              <w:tblW w:w="1713" w:type="dxa"/>
              <w:tblLook w:val="04A0" w:firstRow="1" w:lastRow="0" w:firstColumn="1" w:lastColumn="0" w:noHBand="0" w:noVBand="1"/>
            </w:tblPr>
            <w:tblGrid>
              <w:gridCol w:w="839"/>
            </w:tblGrid>
            <w:tr w:rsidR="00C17FE7" w:rsidRPr="007F5493" w14:paraId="6C228D6F" w14:textId="77777777" w:rsidTr="005A17B8">
              <w:trPr>
                <w:trHeight w:val="367"/>
              </w:trPr>
              <w:tc>
                <w:tcPr>
                  <w:tcW w:w="1713" w:type="dxa"/>
                  <w:tcBorders>
                    <w:top w:val="nil"/>
                    <w:left w:val="nil"/>
                    <w:bottom w:val="nil"/>
                    <w:right w:val="nil"/>
                  </w:tcBorders>
                  <w:noWrap/>
                  <w:vAlign w:val="bottom"/>
                  <w:hideMark/>
                </w:tcPr>
                <w:p w14:paraId="1C2FAD92" w14:textId="77777777" w:rsidR="00C17FE7" w:rsidRPr="007F5493" w:rsidRDefault="00C17FE7" w:rsidP="00F11A33">
                  <w:pPr>
                    <w:spacing w:after="0" w:line="240" w:lineRule="auto"/>
                    <w:rPr>
                      <w:rFonts w:ascii="Arial" w:eastAsia="Times New Roman" w:hAnsi="Arial" w:cs="Arial"/>
                      <w:color w:val="000000"/>
                      <w:kern w:val="0"/>
                      <w:lang w:eastAsia="en-GB"/>
                      <w14:ligatures w14:val="none"/>
                    </w:rPr>
                  </w:pPr>
                  <w:r w:rsidRPr="007F5493">
                    <w:rPr>
                      <w:rFonts w:ascii="Arial" w:eastAsia="Times New Roman" w:hAnsi="Arial" w:cs="Arial"/>
                      <w:color w:val="000000"/>
                      <w:kern w:val="0"/>
                      <w:lang w:eastAsia="en-GB"/>
                      <w14:ligatures w14:val="none"/>
                    </w:rPr>
                    <w:t>Within 6</w:t>
                  </w:r>
                </w:p>
              </w:tc>
            </w:tr>
            <w:tr w:rsidR="00C17FE7" w:rsidRPr="007F5493" w14:paraId="725F32EF" w14:textId="77777777" w:rsidTr="005A17B8">
              <w:trPr>
                <w:trHeight w:val="367"/>
              </w:trPr>
              <w:tc>
                <w:tcPr>
                  <w:tcW w:w="1713" w:type="dxa"/>
                  <w:tcBorders>
                    <w:top w:val="nil"/>
                    <w:left w:val="nil"/>
                    <w:bottom w:val="nil"/>
                    <w:right w:val="nil"/>
                  </w:tcBorders>
                  <w:noWrap/>
                  <w:vAlign w:val="bottom"/>
                  <w:hideMark/>
                </w:tcPr>
                <w:p w14:paraId="0498BB89" w14:textId="77777777" w:rsidR="00C17FE7" w:rsidRPr="007F5493" w:rsidRDefault="00C17FE7" w:rsidP="00F11A33">
                  <w:pPr>
                    <w:spacing w:after="0" w:line="240" w:lineRule="auto"/>
                    <w:rPr>
                      <w:rFonts w:ascii="Arial" w:eastAsia="Times New Roman" w:hAnsi="Arial" w:cs="Arial"/>
                      <w:color w:val="000000"/>
                      <w:kern w:val="0"/>
                      <w:lang w:eastAsia="en-GB"/>
                      <w14:ligatures w14:val="none"/>
                    </w:rPr>
                  </w:pPr>
                  <w:r w:rsidRPr="007F5493">
                    <w:rPr>
                      <w:rFonts w:ascii="Arial" w:eastAsia="Times New Roman" w:hAnsi="Arial" w:cs="Arial"/>
                      <w:color w:val="000000"/>
                      <w:kern w:val="0"/>
                      <w:lang w:eastAsia="en-GB"/>
                      <w14:ligatures w14:val="none"/>
                    </w:rPr>
                    <w:t>weeks</w:t>
                  </w:r>
                </w:p>
              </w:tc>
            </w:tr>
            <w:tr w:rsidR="00C17FE7" w:rsidRPr="007F5493" w14:paraId="1CA636CF" w14:textId="77777777" w:rsidTr="005A17B8">
              <w:trPr>
                <w:trHeight w:val="367"/>
              </w:trPr>
              <w:tc>
                <w:tcPr>
                  <w:tcW w:w="1713" w:type="dxa"/>
                  <w:tcBorders>
                    <w:top w:val="nil"/>
                    <w:left w:val="nil"/>
                    <w:bottom w:val="nil"/>
                    <w:right w:val="nil"/>
                  </w:tcBorders>
                  <w:noWrap/>
                  <w:vAlign w:val="bottom"/>
                  <w:hideMark/>
                </w:tcPr>
                <w:p w14:paraId="4931F58E" w14:textId="77777777" w:rsidR="00C17FE7" w:rsidRPr="007F5493" w:rsidRDefault="00C17FE7" w:rsidP="00F11A33">
                  <w:pPr>
                    <w:spacing w:after="0" w:line="240" w:lineRule="auto"/>
                    <w:rPr>
                      <w:rFonts w:ascii="Arial" w:eastAsia="Times New Roman" w:hAnsi="Arial" w:cs="Arial"/>
                      <w:color w:val="000000"/>
                      <w:kern w:val="0"/>
                      <w:lang w:eastAsia="en-GB"/>
                      <w14:ligatures w14:val="none"/>
                    </w:rPr>
                  </w:pPr>
                </w:p>
              </w:tc>
            </w:tr>
            <w:tr w:rsidR="00C17FE7" w:rsidRPr="007F5493" w14:paraId="76D38FB7" w14:textId="77777777" w:rsidTr="005A17B8">
              <w:trPr>
                <w:trHeight w:val="367"/>
              </w:trPr>
              <w:tc>
                <w:tcPr>
                  <w:tcW w:w="1713" w:type="dxa"/>
                  <w:tcBorders>
                    <w:top w:val="nil"/>
                    <w:left w:val="nil"/>
                    <w:bottom w:val="nil"/>
                    <w:right w:val="nil"/>
                  </w:tcBorders>
                  <w:noWrap/>
                  <w:vAlign w:val="bottom"/>
                  <w:hideMark/>
                </w:tcPr>
                <w:p w14:paraId="2F915E18" w14:textId="77777777" w:rsidR="00C17FE7" w:rsidRPr="007F5493" w:rsidRDefault="00C17FE7" w:rsidP="00F11A33">
                  <w:pPr>
                    <w:spacing w:after="0" w:line="240" w:lineRule="auto"/>
                    <w:rPr>
                      <w:rFonts w:ascii="Arial" w:eastAsia="Times New Roman" w:hAnsi="Arial" w:cs="Arial"/>
                      <w:color w:val="000000"/>
                      <w:kern w:val="0"/>
                      <w:lang w:eastAsia="en-GB"/>
                      <w14:ligatures w14:val="none"/>
                    </w:rPr>
                  </w:pPr>
                  <w:r w:rsidRPr="007F5493">
                    <w:rPr>
                      <w:rFonts w:ascii="Arial" w:eastAsia="Times New Roman" w:hAnsi="Arial" w:cs="Arial"/>
                      <w:color w:val="000000"/>
                      <w:kern w:val="0"/>
                      <w:lang w:eastAsia="en-GB"/>
                      <w14:ligatures w14:val="none"/>
                    </w:rPr>
                    <w:t>6 Months</w:t>
                  </w:r>
                </w:p>
              </w:tc>
            </w:tr>
            <w:tr w:rsidR="00C17FE7" w:rsidRPr="007F5493" w14:paraId="22D5190E" w14:textId="77777777" w:rsidTr="005A17B8">
              <w:trPr>
                <w:trHeight w:val="367"/>
              </w:trPr>
              <w:tc>
                <w:tcPr>
                  <w:tcW w:w="1713" w:type="dxa"/>
                  <w:tcBorders>
                    <w:top w:val="nil"/>
                    <w:left w:val="nil"/>
                    <w:bottom w:val="nil"/>
                    <w:right w:val="nil"/>
                  </w:tcBorders>
                  <w:noWrap/>
                  <w:vAlign w:val="bottom"/>
                  <w:hideMark/>
                </w:tcPr>
                <w:p w14:paraId="2D3D46E2" w14:textId="77777777" w:rsidR="00C17FE7" w:rsidRPr="007F5493" w:rsidRDefault="00C17FE7" w:rsidP="00F11A33">
                  <w:pPr>
                    <w:spacing w:after="0" w:line="240" w:lineRule="auto"/>
                    <w:rPr>
                      <w:rFonts w:ascii="Arial" w:eastAsia="Times New Roman" w:hAnsi="Arial" w:cs="Arial"/>
                      <w:color w:val="000000"/>
                      <w:kern w:val="0"/>
                      <w:lang w:eastAsia="en-GB"/>
                      <w14:ligatures w14:val="none"/>
                    </w:rPr>
                  </w:pPr>
                </w:p>
              </w:tc>
            </w:tr>
            <w:tr w:rsidR="00C17FE7" w:rsidRPr="007F5493" w14:paraId="78B21EE6" w14:textId="77777777" w:rsidTr="005A17B8">
              <w:trPr>
                <w:trHeight w:val="367"/>
              </w:trPr>
              <w:tc>
                <w:tcPr>
                  <w:tcW w:w="1713" w:type="dxa"/>
                  <w:tcBorders>
                    <w:top w:val="nil"/>
                    <w:left w:val="nil"/>
                    <w:bottom w:val="nil"/>
                    <w:right w:val="nil"/>
                  </w:tcBorders>
                  <w:noWrap/>
                  <w:vAlign w:val="bottom"/>
                  <w:hideMark/>
                </w:tcPr>
                <w:p w14:paraId="642EF677" w14:textId="0433855F" w:rsidR="00C17FE7" w:rsidRPr="007F5493" w:rsidRDefault="005A17B8" w:rsidP="00F11A33">
                  <w:pPr>
                    <w:spacing w:after="0" w:line="240" w:lineRule="auto"/>
                    <w:rPr>
                      <w:rFonts w:ascii="Arial" w:eastAsia="Times New Roman" w:hAnsi="Arial" w:cs="Arial"/>
                      <w:kern w:val="0"/>
                      <w:lang w:eastAsia="en-GB"/>
                      <w14:ligatures w14:val="none"/>
                    </w:rPr>
                  </w:pPr>
                  <w:r w:rsidRPr="005A17B8">
                    <w:rPr>
                      <w:rFonts w:ascii="Arial" w:eastAsia="Times New Roman" w:hAnsi="Arial" w:cs="Arial"/>
                      <w:kern w:val="0"/>
                      <w:lang w:eastAsia="en-GB"/>
                      <w14:ligatures w14:val="none"/>
                    </w:rPr>
                    <w:t>Every quarter</w:t>
                  </w:r>
                </w:p>
              </w:tc>
            </w:tr>
          </w:tbl>
          <w:p w14:paraId="64585E6E" w14:textId="77777777" w:rsidR="00C17FE7" w:rsidRPr="005A17B8" w:rsidRDefault="00C17FE7" w:rsidP="00F11A33">
            <w:pPr>
              <w:jc w:val="both"/>
              <w:rPr>
                <w:rFonts w:ascii="Arial" w:hAnsi="Arial" w:cs="Arial"/>
              </w:rPr>
            </w:pPr>
          </w:p>
        </w:tc>
      </w:tr>
      <w:tr w:rsidR="00C17FE7" w:rsidRPr="005A17B8" w14:paraId="0BA374F4" w14:textId="77777777" w:rsidTr="00F11A33">
        <w:trPr>
          <w:trHeight w:val="1095"/>
        </w:trPr>
        <w:tc>
          <w:tcPr>
            <w:tcW w:w="2289" w:type="dxa"/>
          </w:tcPr>
          <w:tbl>
            <w:tblPr>
              <w:tblW w:w="1920" w:type="dxa"/>
              <w:tblLook w:val="04A0" w:firstRow="1" w:lastRow="0" w:firstColumn="1" w:lastColumn="0" w:noHBand="0" w:noVBand="1"/>
            </w:tblPr>
            <w:tblGrid>
              <w:gridCol w:w="1610"/>
            </w:tblGrid>
            <w:tr w:rsidR="00C17FE7" w:rsidRPr="00CC5408" w14:paraId="51BB7237" w14:textId="77777777" w:rsidTr="00F11A33">
              <w:trPr>
                <w:trHeight w:val="288"/>
              </w:trPr>
              <w:tc>
                <w:tcPr>
                  <w:tcW w:w="1920" w:type="dxa"/>
                  <w:tcBorders>
                    <w:top w:val="nil"/>
                    <w:left w:val="nil"/>
                    <w:bottom w:val="nil"/>
                    <w:right w:val="nil"/>
                  </w:tcBorders>
                  <w:noWrap/>
                  <w:vAlign w:val="bottom"/>
                  <w:hideMark/>
                </w:tcPr>
                <w:p w14:paraId="7AA61D35" w14:textId="77777777" w:rsidR="00C17FE7" w:rsidRPr="00CC5408" w:rsidRDefault="00C17FE7" w:rsidP="00F11A33">
                  <w:pPr>
                    <w:spacing w:after="0" w:line="240" w:lineRule="auto"/>
                    <w:rPr>
                      <w:rFonts w:ascii="Arial" w:eastAsia="Times New Roman" w:hAnsi="Arial" w:cs="Arial"/>
                      <w:color w:val="000000"/>
                      <w:kern w:val="0"/>
                      <w:lang w:eastAsia="en-GB"/>
                      <w14:ligatures w14:val="none"/>
                    </w:rPr>
                  </w:pPr>
                  <w:r w:rsidRPr="00CC5408">
                    <w:rPr>
                      <w:rFonts w:ascii="Arial" w:eastAsia="Times New Roman" w:hAnsi="Arial" w:cs="Arial"/>
                      <w:color w:val="000000"/>
                      <w:kern w:val="0"/>
                      <w:lang w:eastAsia="en-GB"/>
                      <w14:ligatures w14:val="none"/>
                    </w:rPr>
                    <w:t>Clarify long-term</w:t>
                  </w:r>
                </w:p>
              </w:tc>
            </w:tr>
            <w:tr w:rsidR="00C17FE7" w:rsidRPr="00CC5408" w14:paraId="2F7C73A3" w14:textId="77777777" w:rsidTr="00F11A33">
              <w:trPr>
                <w:trHeight w:val="288"/>
              </w:trPr>
              <w:tc>
                <w:tcPr>
                  <w:tcW w:w="1920" w:type="dxa"/>
                  <w:tcBorders>
                    <w:top w:val="nil"/>
                    <w:left w:val="nil"/>
                    <w:bottom w:val="nil"/>
                    <w:right w:val="nil"/>
                  </w:tcBorders>
                  <w:noWrap/>
                  <w:vAlign w:val="bottom"/>
                  <w:hideMark/>
                </w:tcPr>
                <w:p w14:paraId="1F197A7B" w14:textId="77777777" w:rsidR="00C17FE7" w:rsidRPr="00CC5408" w:rsidRDefault="00C17FE7" w:rsidP="00F11A33">
                  <w:pPr>
                    <w:spacing w:after="0" w:line="240" w:lineRule="auto"/>
                    <w:rPr>
                      <w:rFonts w:ascii="Arial" w:eastAsia="Times New Roman" w:hAnsi="Arial" w:cs="Arial"/>
                      <w:color w:val="000000"/>
                      <w:kern w:val="0"/>
                      <w:lang w:eastAsia="en-GB"/>
                      <w14:ligatures w14:val="none"/>
                    </w:rPr>
                  </w:pPr>
                  <w:r w:rsidRPr="00CC5408">
                    <w:rPr>
                      <w:rFonts w:ascii="Arial" w:eastAsia="Times New Roman" w:hAnsi="Arial" w:cs="Arial"/>
                      <w:color w:val="000000"/>
                      <w:kern w:val="0"/>
                      <w:lang w:eastAsia="en-GB"/>
                      <w14:ligatures w14:val="none"/>
                    </w:rPr>
                    <w:t>Career direction</w:t>
                  </w:r>
                </w:p>
              </w:tc>
            </w:tr>
          </w:tbl>
          <w:p w14:paraId="546CFB79" w14:textId="77777777" w:rsidR="00C17FE7" w:rsidRPr="005A17B8" w:rsidRDefault="00C17FE7" w:rsidP="00F11A33">
            <w:pPr>
              <w:jc w:val="both"/>
              <w:rPr>
                <w:rFonts w:ascii="Arial" w:hAnsi="Arial" w:cs="Arial"/>
              </w:rPr>
            </w:pPr>
          </w:p>
        </w:tc>
        <w:tc>
          <w:tcPr>
            <w:tcW w:w="2289" w:type="dxa"/>
          </w:tcPr>
          <w:tbl>
            <w:tblPr>
              <w:tblW w:w="2516" w:type="dxa"/>
              <w:tblLook w:val="04A0" w:firstRow="1" w:lastRow="0" w:firstColumn="1" w:lastColumn="0" w:noHBand="0" w:noVBand="1"/>
            </w:tblPr>
            <w:tblGrid>
              <w:gridCol w:w="2173"/>
              <w:gridCol w:w="868"/>
            </w:tblGrid>
            <w:tr w:rsidR="00C17FE7" w:rsidRPr="00F3524F" w14:paraId="7CCFA164" w14:textId="77777777" w:rsidTr="00F11A33">
              <w:trPr>
                <w:trHeight w:val="375"/>
              </w:trPr>
              <w:tc>
                <w:tcPr>
                  <w:tcW w:w="1464" w:type="dxa"/>
                  <w:tcBorders>
                    <w:top w:val="nil"/>
                    <w:left w:val="nil"/>
                    <w:bottom w:val="nil"/>
                    <w:right w:val="nil"/>
                  </w:tcBorders>
                  <w:noWrap/>
                  <w:vAlign w:val="bottom"/>
                  <w:hideMark/>
                </w:tcPr>
                <w:p w14:paraId="73F820D4"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r w:rsidRPr="00F3524F">
                    <w:rPr>
                      <w:rFonts w:ascii="Arial" w:eastAsia="Times New Roman" w:hAnsi="Arial" w:cs="Arial"/>
                      <w:color w:val="000000"/>
                      <w:kern w:val="0"/>
                      <w:lang w:eastAsia="en-GB"/>
                      <w14:ligatures w14:val="none"/>
                    </w:rPr>
                    <w:t>Apply Holland's Career</w:t>
                  </w:r>
                  <w:r w:rsidRPr="005A17B8">
                    <w:rPr>
                      <w:rFonts w:ascii="Arial" w:eastAsia="Times New Roman" w:hAnsi="Arial" w:cs="Arial"/>
                      <w:color w:val="000000"/>
                      <w:kern w:val="0"/>
                      <w:lang w:eastAsia="en-GB"/>
                      <w14:ligatures w14:val="none"/>
                    </w:rPr>
                    <w:t xml:space="preserve"> Theory Research</w:t>
                  </w:r>
                </w:p>
                <w:p w14:paraId="111056FC"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p>
                <w:tbl>
                  <w:tblPr>
                    <w:tblW w:w="1920" w:type="dxa"/>
                    <w:tblLook w:val="04A0" w:firstRow="1" w:lastRow="0" w:firstColumn="1" w:lastColumn="0" w:noHBand="0" w:noVBand="1"/>
                  </w:tblPr>
                  <w:tblGrid>
                    <w:gridCol w:w="1718"/>
                    <w:gridCol w:w="239"/>
                  </w:tblGrid>
                  <w:tr w:rsidR="00C17FE7" w:rsidRPr="009A0B5D" w14:paraId="794E9CC8" w14:textId="77777777" w:rsidTr="00F11A33">
                    <w:trPr>
                      <w:trHeight w:val="288"/>
                    </w:trPr>
                    <w:tc>
                      <w:tcPr>
                        <w:tcW w:w="1920" w:type="dxa"/>
                        <w:gridSpan w:val="2"/>
                        <w:tcBorders>
                          <w:top w:val="nil"/>
                          <w:left w:val="nil"/>
                          <w:bottom w:val="nil"/>
                          <w:right w:val="nil"/>
                        </w:tcBorders>
                        <w:noWrap/>
                        <w:vAlign w:val="bottom"/>
                        <w:hideMark/>
                      </w:tcPr>
                      <w:tbl>
                        <w:tblPr>
                          <w:tblW w:w="1920" w:type="dxa"/>
                          <w:tblLook w:val="04A0" w:firstRow="1" w:lastRow="0" w:firstColumn="1" w:lastColumn="0" w:noHBand="0" w:noVBand="1"/>
                        </w:tblPr>
                        <w:tblGrid>
                          <w:gridCol w:w="1520"/>
                          <w:gridCol w:w="221"/>
                        </w:tblGrid>
                        <w:tr w:rsidR="00C17FE7" w:rsidRPr="00831935" w14:paraId="1AF6A67D" w14:textId="77777777" w:rsidTr="00F11A33">
                          <w:trPr>
                            <w:trHeight w:val="288"/>
                          </w:trPr>
                          <w:tc>
                            <w:tcPr>
                              <w:tcW w:w="1920" w:type="dxa"/>
                              <w:gridSpan w:val="2"/>
                              <w:tcBorders>
                                <w:top w:val="nil"/>
                                <w:left w:val="nil"/>
                                <w:bottom w:val="nil"/>
                                <w:right w:val="nil"/>
                              </w:tcBorders>
                              <w:noWrap/>
                              <w:vAlign w:val="bottom"/>
                              <w:hideMark/>
                            </w:tcPr>
                            <w:p w14:paraId="3AE5BFAA" w14:textId="77777777" w:rsidR="00C17FE7" w:rsidRPr="00831935" w:rsidRDefault="00C17FE7"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Research and identify</w:t>
                              </w:r>
                            </w:p>
                          </w:tc>
                        </w:tr>
                        <w:tr w:rsidR="00C17FE7" w:rsidRPr="00831935" w14:paraId="425CF183" w14:textId="77777777" w:rsidTr="00F11A33">
                          <w:trPr>
                            <w:trHeight w:val="288"/>
                          </w:trPr>
                          <w:tc>
                            <w:tcPr>
                              <w:tcW w:w="1920" w:type="dxa"/>
                              <w:gridSpan w:val="2"/>
                              <w:tcBorders>
                                <w:top w:val="nil"/>
                                <w:left w:val="nil"/>
                                <w:bottom w:val="nil"/>
                                <w:right w:val="nil"/>
                              </w:tcBorders>
                              <w:noWrap/>
                              <w:vAlign w:val="bottom"/>
                              <w:hideMark/>
                            </w:tcPr>
                            <w:p w14:paraId="035DD910" w14:textId="77777777" w:rsidR="00C17FE7" w:rsidRPr="00831935" w:rsidRDefault="00C17FE7" w:rsidP="00F11A33">
                              <w:pPr>
                                <w:spacing w:after="0" w:line="240" w:lineRule="auto"/>
                                <w:rPr>
                                  <w:rFonts w:ascii="Arial" w:eastAsia="Times New Roman" w:hAnsi="Arial" w:cs="Arial"/>
                                  <w:color w:val="000000"/>
                                  <w:kern w:val="0"/>
                                  <w:lang w:eastAsia="en-GB"/>
                                  <w14:ligatures w14:val="none"/>
                                </w:rPr>
                              </w:pPr>
                              <w:r w:rsidRPr="00831935">
                                <w:rPr>
                                  <w:rFonts w:ascii="Arial" w:eastAsia="Times New Roman" w:hAnsi="Arial" w:cs="Arial"/>
                                  <w:color w:val="000000"/>
                                  <w:kern w:val="0"/>
                                  <w:lang w:eastAsia="en-GB"/>
                                  <w14:ligatures w14:val="none"/>
                                </w:rPr>
                                <w:t>preferences to career</w:t>
                              </w:r>
                            </w:p>
                          </w:tc>
                        </w:tr>
                        <w:tr w:rsidR="00C17FE7" w:rsidRPr="00831935" w14:paraId="28F72BC5" w14:textId="77777777" w:rsidTr="00F11A33">
                          <w:trPr>
                            <w:trHeight w:val="288"/>
                          </w:trPr>
                          <w:tc>
                            <w:tcPr>
                              <w:tcW w:w="1828" w:type="dxa"/>
                              <w:tcBorders>
                                <w:top w:val="nil"/>
                                <w:left w:val="nil"/>
                                <w:bottom w:val="nil"/>
                                <w:right w:val="nil"/>
                              </w:tcBorders>
                              <w:noWrap/>
                              <w:vAlign w:val="bottom"/>
                              <w:hideMark/>
                            </w:tcPr>
                            <w:p w14:paraId="02A9F8FF" w14:textId="77777777" w:rsidR="00C17FE7" w:rsidRPr="00831935" w:rsidRDefault="00C17FE7"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choices</w:t>
                              </w:r>
                            </w:p>
                          </w:tc>
                          <w:tc>
                            <w:tcPr>
                              <w:tcW w:w="92" w:type="dxa"/>
                              <w:tcBorders>
                                <w:top w:val="nil"/>
                                <w:left w:val="nil"/>
                                <w:bottom w:val="nil"/>
                                <w:right w:val="nil"/>
                              </w:tcBorders>
                              <w:noWrap/>
                              <w:vAlign w:val="bottom"/>
                              <w:hideMark/>
                            </w:tcPr>
                            <w:p w14:paraId="4DC21046" w14:textId="77777777" w:rsidR="00C17FE7" w:rsidRPr="00831935" w:rsidRDefault="00C17FE7" w:rsidP="00F11A33">
                              <w:pPr>
                                <w:spacing w:after="0" w:line="240" w:lineRule="auto"/>
                                <w:rPr>
                                  <w:rFonts w:ascii="Arial" w:eastAsia="Times New Roman" w:hAnsi="Arial" w:cs="Arial"/>
                                  <w:color w:val="000000"/>
                                  <w:kern w:val="0"/>
                                  <w:lang w:eastAsia="en-GB"/>
                                  <w14:ligatures w14:val="none"/>
                                </w:rPr>
                              </w:pPr>
                            </w:p>
                          </w:tc>
                        </w:tr>
                      </w:tbl>
                      <w:p w14:paraId="2D56E2FC" w14:textId="77777777" w:rsidR="00C17FE7" w:rsidRPr="009A0B5D" w:rsidRDefault="00C17FE7" w:rsidP="00F11A33">
                        <w:pPr>
                          <w:spacing w:after="0" w:line="240" w:lineRule="auto"/>
                          <w:rPr>
                            <w:rFonts w:ascii="Arial" w:eastAsia="Times New Roman" w:hAnsi="Arial" w:cs="Arial"/>
                            <w:color w:val="000000"/>
                            <w:kern w:val="0"/>
                            <w:lang w:eastAsia="en-GB"/>
                            <w14:ligatures w14:val="none"/>
                          </w:rPr>
                        </w:pPr>
                      </w:p>
                    </w:tc>
                  </w:tr>
                  <w:tr w:rsidR="00C17FE7" w:rsidRPr="009A0B5D" w14:paraId="6BC4D06C" w14:textId="77777777" w:rsidTr="00F11A33">
                    <w:trPr>
                      <w:trHeight w:val="288"/>
                    </w:trPr>
                    <w:tc>
                      <w:tcPr>
                        <w:tcW w:w="1828" w:type="dxa"/>
                        <w:tcBorders>
                          <w:top w:val="nil"/>
                          <w:left w:val="nil"/>
                          <w:bottom w:val="nil"/>
                          <w:right w:val="nil"/>
                        </w:tcBorders>
                        <w:noWrap/>
                        <w:vAlign w:val="bottom"/>
                        <w:hideMark/>
                      </w:tcPr>
                      <w:p w14:paraId="57E1B08C" w14:textId="77777777" w:rsidR="00C17FE7" w:rsidRPr="009A0B5D" w:rsidRDefault="00C17FE7" w:rsidP="00F11A33">
                        <w:pPr>
                          <w:spacing w:after="0" w:line="240" w:lineRule="auto"/>
                          <w:rPr>
                            <w:rFonts w:ascii="Arial" w:eastAsia="Times New Roman" w:hAnsi="Arial" w:cs="Arial"/>
                            <w:color w:val="000000"/>
                            <w:kern w:val="0"/>
                            <w:lang w:eastAsia="en-GB"/>
                            <w14:ligatures w14:val="none"/>
                          </w:rPr>
                        </w:pPr>
                      </w:p>
                    </w:tc>
                    <w:tc>
                      <w:tcPr>
                        <w:tcW w:w="92" w:type="dxa"/>
                        <w:tcBorders>
                          <w:top w:val="nil"/>
                          <w:left w:val="nil"/>
                          <w:bottom w:val="nil"/>
                          <w:right w:val="nil"/>
                        </w:tcBorders>
                        <w:noWrap/>
                        <w:vAlign w:val="bottom"/>
                        <w:hideMark/>
                      </w:tcPr>
                      <w:p w14:paraId="083EC97F" w14:textId="77777777" w:rsidR="00C17FE7" w:rsidRPr="009A0B5D" w:rsidRDefault="00C17FE7" w:rsidP="00F11A33">
                        <w:pPr>
                          <w:spacing w:after="0" w:line="240" w:lineRule="auto"/>
                          <w:rPr>
                            <w:rFonts w:ascii="Arial" w:eastAsia="Times New Roman" w:hAnsi="Arial" w:cs="Arial"/>
                            <w:color w:val="000000"/>
                            <w:kern w:val="0"/>
                            <w:lang w:eastAsia="en-GB"/>
                            <w14:ligatures w14:val="none"/>
                          </w:rPr>
                        </w:pPr>
                      </w:p>
                    </w:tc>
                  </w:tr>
                </w:tbl>
                <w:p w14:paraId="787C9D6B" w14:textId="77777777" w:rsidR="00C17FE7" w:rsidRPr="00F3524F" w:rsidRDefault="00C17FE7" w:rsidP="00F11A33">
                  <w:pPr>
                    <w:spacing w:after="0" w:line="240" w:lineRule="auto"/>
                    <w:rPr>
                      <w:rFonts w:ascii="Arial" w:eastAsia="Times New Roman" w:hAnsi="Arial" w:cs="Arial"/>
                      <w:color w:val="000000"/>
                      <w:kern w:val="0"/>
                      <w:lang w:eastAsia="en-GB"/>
                      <w14:ligatures w14:val="none"/>
                    </w:rPr>
                  </w:pPr>
                </w:p>
              </w:tc>
              <w:tc>
                <w:tcPr>
                  <w:tcW w:w="1052" w:type="dxa"/>
                  <w:tcBorders>
                    <w:top w:val="nil"/>
                    <w:left w:val="nil"/>
                    <w:bottom w:val="nil"/>
                    <w:right w:val="nil"/>
                  </w:tcBorders>
                  <w:noWrap/>
                  <w:vAlign w:val="bottom"/>
                  <w:hideMark/>
                </w:tcPr>
                <w:p w14:paraId="5FAFF826" w14:textId="77777777" w:rsidR="00C17FE7" w:rsidRPr="00F3524F" w:rsidRDefault="00C17FE7" w:rsidP="00F11A33">
                  <w:pPr>
                    <w:spacing w:after="0" w:line="240" w:lineRule="auto"/>
                    <w:rPr>
                      <w:rFonts w:ascii="Arial" w:eastAsia="Times New Roman" w:hAnsi="Arial" w:cs="Arial"/>
                      <w:color w:val="000000"/>
                      <w:kern w:val="0"/>
                      <w:lang w:eastAsia="en-GB"/>
                      <w14:ligatures w14:val="none"/>
                    </w:rPr>
                  </w:pPr>
                </w:p>
              </w:tc>
            </w:tr>
          </w:tbl>
          <w:p w14:paraId="446F867E" w14:textId="77777777" w:rsidR="00C17FE7" w:rsidRPr="005A17B8" w:rsidRDefault="00C17FE7" w:rsidP="00F11A33">
            <w:pPr>
              <w:jc w:val="both"/>
              <w:rPr>
                <w:rFonts w:ascii="Arial" w:hAnsi="Arial" w:cs="Arial"/>
              </w:rPr>
            </w:pPr>
          </w:p>
        </w:tc>
        <w:tc>
          <w:tcPr>
            <w:tcW w:w="2289" w:type="dxa"/>
          </w:tcPr>
          <w:tbl>
            <w:tblPr>
              <w:tblW w:w="2540" w:type="dxa"/>
              <w:tblLook w:val="04A0" w:firstRow="1" w:lastRow="0" w:firstColumn="1" w:lastColumn="0" w:noHBand="0" w:noVBand="1"/>
            </w:tblPr>
            <w:tblGrid>
              <w:gridCol w:w="956"/>
              <w:gridCol w:w="931"/>
              <w:gridCol w:w="596"/>
            </w:tblGrid>
            <w:tr w:rsidR="00C17FE7" w:rsidRPr="00C43490" w14:paraId="3821EFBE" w14:textId="77777777" w:rsidTr="00F11A33">
              <w:trPr>
                <w:trHeight w:val="288"/>
              </w:trPr>
              <w:tc>
                <w:tcPr>
                  <w:tcW w:w="2540" w:type="dxa"/>
                  <w:gridSpan w:val="3"/>
                  <w:tcBorders>
                    <w:top w:val="nil"/>
                    <w:left w:val="nil"/>
                    <w:bottom w:val="nil"/>
                    <w:right w:val="nil"/>
                  </w:tcBorders>
                  <w:noWrap/>
                  <w:vAlign w:val="bottom"/>
                  <w:hideMark/>
                </w:tcPr>
                <w:p w14:paraId="058771B5" w14:textId="77777777" w:rsidR="00C17FE7" w:rsidRPr="00C43490" w:rsidRDefault="00C17FE7" w:rsidP="00F11A33">
                  <w:pPr>
                    <w:spacing w:after="0" w:line="240" w:lineRule="auto"/>
                    <w:rPr>
                      <w:rFonts w:ascii="Arial" w:eastAsia="Times New Roman" w:hAnsi="Arial" w:cs="Arial"/>
                      <w:color w:val="000000"/>
                      <w:kern w:val="0"/>
                      <w:lang w:eastAsia="en-GB"/>
                      <w14:ligatures w14:val="none"/>
                    </w:rPr>
                  </w:pPr>
                  <w:r w:rsidRPr="00C43490">
                    <w:rPr>
                      <w:rFonts w:ascii="Arial" w:eastAsia="Times New Roman" w:hAnsi="Arial" w:cs="Arial"/>
                      <w:color w:val="000000"/>
                      <w:kern w:val="0"/>
                      <w:lang w:eastAsia="en-GB"/>
                      <w14:ligatures w14:val="none"/>
                    </w:rPr>
                    <w:t xml:space="preserve">Reflect </w:t>
                  </w:r>
                  <w:r w:rsidRPr="005A17B8">
                    <w:rPr>
                      <w:rFonts w:ascii="Arial" w:eastAsia="Times New Roman" w:hAnsi="Arial" w:cs="Arial"/>
                      <w:color w:val="000000"/>
                      <w:kern w:val="0"/>
                      <w:lang w:eastAsia="en-GB"/>
                      <w14:ligatures w14:val="none"/>
                    </w:rPr>
                    <w:t xml:space="preserve">continuously </w:t>
                  </w:r>
                  <w:r w:rsidRPr="00C43490">
                    <w:rPr>
                      <w:rFonts w:ascii="Arial" w:eastAsia="Times New Roman" w:hAnsi="Arial" w:cs="Arial"/>
                      <w:color w:val="000000"/>
                      <w:kern w:val="0"/>
                      <w:lang w:eastAsia="en-GB"/>
                      <w14:ligatures w14:val="none"/>
                    </w:rPr>
                    <w:t>on</w:t>
                  </w:r>
                </w:p>
              </w:tc>
            </w:tr>
            <w:tr w:rsidR="00C17FE7" w:rsidRPr="00C43490" w14:paraId="3ECC3F90" w14:textId="77777777" w:rsidTr="00F11A33">
              <w:trPr>
                <w:trHeight w:val="288"/>
              </w:trPr>
              <w:tc>
                <w:tcPr>
                  <w:tcW w:w="2540" w:type="dxa"/>
                  <w:gridSpan w:val="3"/>
                  <w:tcBorders>
                    <w:top w:val="nil"/>
                    <w:left w:val="nil"/>
                    <w:bottom w:val="nil"/>
                    <w:right w:val="nil"/>
                  </w:tcBorders>
                  <w:noWrap/>
                  <w:vAlign w:val="bottom"/>
                  <w:hideMark/>
                </w:tcPr>
                <w:p w14:paraId="08F70E57"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r w:rsidRPr="00C43490">
                    <w:rPr>
                      <w:rFonts w:ascii="Arial" w:eastAsia="Times New Roman" w:hAnsi="Arial" w:cs="Arial"/>
                      <w:color w:val="000000"/>
                      <w:kern w:val="0"/>
                      <w:lang w:eastAsia="en-GB"/>
                      <w14:ligatures w14:val="none"/>
                    </w:rPr>
                    <w:t>Development</w:t>
                  </w:r>
                </w:p>
                <w:p w14:paraId="255A8EBA"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p>
                <w:tbl>
                  <w:tblPr>
                    <w:tblW w:w="1920" w:type="dxa"/>
                    <w:tblLook w:val="04A0" w:firstRow="1" w:lastRow="0" w:firstColumn="1" w:lastColumn="0" w:noHBand="0" w:noVBand="1"/>
                  </w:tblPr>
                  <w:tblGrid>
                    <w:gridCol w:w="1137"/>
                    <w:gridCol w:w="1130"/>
                  </w:tblGrid>
                  <w:tr w:rsidR="00C17FE7" w:rsidRPr="00E526F6" w14:paraId="0CED3C4F" w14:textId="77777777" w:rsidTr="00F11A33">
                    <w:trPr>
                      <w:trHeight w:val="288"/>
                    </w:trPr>
                    <w:tc>
                      <w:tcPr>
                        <w:tcW w:w="1920" w:type="dxa"/>
                        <w:gridSpan w:val="2"/>
                        <w:tcBorders>
                          <w:top w:val="nil"/>
                          <w:left w:val="nil"/>
                          <w:bottom w:val="nil"/>
                          <w:right w:val="nil"/>
                        </w:tcBorders>
                        <w:noWrap/>
                        <w:vAlign w:val="bottom"/>
                        <w:hideMark/>
                      </w:tcPr>
                      <w:p w14:paraId="1E224140" w14:textId="77777777" w:rsidR="00C17FE7" w:rsidRPr="005A17B8" w:rsidRDefault="00C17FE7" w:rsidP="00F11A33">
                        <w:pPr>
                          <w:spacing w:after="0" w:line="240" w:lineRule="auto"/>
                          <w:rPr>
                            <w:rFonts w:ascii="Arial" w:eastAsia="Times New Roman" w:hAnsi="Arial" w:cs="Arial"/>
                            <w:color w:val="000000"/>
                            <w:kern w:val="0"/>
                            <w:lang w:eastAsia="en-GB"/>
                            <w14:ligatures w14:val="none"/>
                          </w:rPr>
                        </w:pPr>
                        <w:r w:rsidRPr="00E526F6">
                          <w:rPr>
                            <w:rFonts w:ascii="Arial" w:eastAsia="Times New Roman" w:hAnsi="Arial" w:cs="Arial"/>
                            <w:color w:val="000000"/>
                            <w:kern w:val="0"/>
                            <w:lang w:eastAsia="en-GB"/>
                            <w14:ligatures w14:val="none"/>
                          </w:rPr>
                          <w:t>Record finished</w:t>
                        </w:r>
                      </w:p>
                      <w:tbl>
                        <w:tblPr>
                          <w:tblW w:w="2108" w:type="dxa"/>
                          <w:tblLook w:val="04A0" w:firstRow="1" w:lastRow="0" w:firstColumn="1" w:lastColumn="0" w:noHBand="0" w:noVBand="1"/>
                        </w:tblPr>
                        <w:tblGrid>
                          <w:gridCol w:w="2051"/>
                        </w:tblGrid>
                        <w:tr w:rsidR="00C17FE7" w:rsidRPr="00350E7C" w14:paraId="35C03DFB" w14:textId="77777777" w:rsidTr="00F11A33">
                          <w:trPr>
                            <w:trHeight w:val="288"/>
                          </w:trPr>
                          <w:tc>
                            <w:tcPr>
                              <w:tcW w:w="2108" w:type="dxa"/>
                              <w:tcBorders>
                                <w:top w:val="nil"/>
                                <w:left w:val="nil"/>
                                <w:bottom w:val="nil"/>
                                <w:right w:val="nil"/>
                              </w:tcBorders>
                              <w:noWrap/>
                              <w:vAlign w:val="bottom"/>
                              <w:hideMark/>
                            </w:tcPr>
                            <w:p w14:paraId="232DF943" w14:textId="77777777" w:rsidR="00C17FE7" w:rsidRPr="00350E7C" w:rsidRDefault="00C17FE7" w:rsidP="00F11A33">
                              <w:pPr>
                                <w:spacing w:after="0" w:line="240" w:lineRule="auto"/>
                                <w:rPr>
                                  <w:rFonts w:ascii="Arial" w:eastAsia="Times New Roman" w:hAnsi="Arial" w:cs="Arial"/>
                                  <w:color w:val="000000"/>
                                  <w:kern w:val="0"/>
                                  <w:lang w:eastAsia="en-GB"/>
                                  <w14:ligatures w14:val="none"/>
                                </w:rPr>
                              </w:pPr>
                              <w:r w:rsidRPr="00350E7C">
                                <w:rPr>
                                  <w:rFonts w:ascii="Arial" w:eastAsia="Times New Roman" w:hAnsi="Arial" w:cs="Arial"/>
                                  <w:color w:val="000000"/>
                                  <w:kern w:val="0"/>
                                  <w:lang w:eastAsia="en-GB"/>
                                  <w14:ligatures w14:val="none"/>
                                </w:rPr>
                                <w:t xml:space="preserve">items and sold </w:t>
                              </w:r>
                            </w:p>
                          </w:tc>
                        </w:tr>
                        <w:tr w:rsidR="00C17FE7" w:rsidRPr="00350E7C" w14:paraId="1D2B61AF" w14:textId="77777777" w:rsidTr="00F11A33">
                          <w:trPr>
                            <w:trHeight w:val="288"/>
                          </w:trPr>
                          <w:tc>
                            <w:tcPr>
                              <w:tcW w:w="2108" w:type="dxa"/>
                              <w:tcBorders>
                                <w:top w:val="nil"/>
                                <w:left w:val="nil"/>
                                <w:bottom w:val="nil"/>
                                <w:right w:val="nil"/>
                              </w:tcBorders>
                              <w:noWrap/>
                              <w:vAlign w:val="bottom"/>
                              <w:hideMark/>
                            </w:tcPr>
                            <w:p w14:paraId="2B169A54" w14:textId="77777777" w:rsidR="00C17FE7" w:rsidRPr="00350E7C" w:rsidRDefault="00C17FE7" w:rsidP="00F11A33">
                              <w:pPr>
                                <w:spacing w:after="0" w:line="240" w:lineRule="auto"/>
                                <w:rPr>
                                  <w:rFonts w:ascii="Arial" w:eastAsia="Times New Roman" w:hAnsi="Arial" w:cs="Arial"/>
                                  <w:color w:val="000000"/>
                                  <w:kern w:val="0"/>
                                  <w:lang w:eastAsia="en-GB"/>
                                  <w14:ligatures w14:val="none"/>
                                </w:rPr>
                              </w:pPr>
                              <w:r w:rsidRPr="00350E7C">
                                <w:rPr>
                                  <w:rFonts w:ascii="Arial" w:eastAsia="Times New Roman" w:hAnsi="Arial" w:cs="Arial"/>
                                  <w:color w:val="000000"/>
                                  <w:kern w:val="0"/>
                                  <w:lang w:eastAsia="en-GB"/>
                                  <w14:ligatures w14:val="none"/>
                                </w:rPr>
                                <w:t>items and what to make</w:t>
                              </w:r>
                            </w:p>
                          </w:tc>
                        </w:tr>
                      </w:tbl>
                      <w:p w14:paraId="244F2FE5" w14:textId="77777777" w:rsidR="00C17FE7" w:rsidRPr="00E526F6" w:rsidRDefault="00C17FE7" w:rsidP="00F11A33">
                        <w:pPr>
                          <w:spacing w:after="0" w:line="240" w:lineRule="auto"/>
                          <w:rPr>
                            <w:rFonts w:ascii="Arial" w:eastAsia="Times New Roman" w:hAnsi="Arial" w:cs="Arial"/>
                            <w:color w:val="000000"/>
                            <w:kern w:val="0"/>
                            <w:lang w:eastAsia="en-GB"/>
                            <w14:ligatures w14:val="none"/>
                          </w:rPr>
                        </w:pPr>
                      </w:p>
                    </w:tc>
                  </w:tr>
                  <w:tr w:rsidR="00C17FE7" w:rsidRPr="00E526F6" w14:paraId="24027D18" w14:textId="77777777" w:rsidTr="00F11A33">
                    <w:trPr>
                      <w:trHeight w:val="288"/>
                    </w:trPr>
                    <w:tc>
                      <w:tcPr>
                        <w:tcW w:w="960" w:type="dxa"/>
                        <w:tcBorders>
                          <w:top w:val="nil"/>
                          <w:left w:val="nil"/>
                          <w:bottom w:val="nil"/>
                          <w:right w:val="nil"/>
                        </w:tcBorders>
                        <w:noWrap/>
                        <w:vAlign w:val="bottom"/>
                        <w:hideMark/>
                      </w:tcPr>
                      <w:p w14:paraId="042F6D8E" w14:textId="77777777" w:rsidR="00C17FE7" w:rsidRPr="00E526F6"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2A8AA5AC" w14:textId="77777777" w:rsidR="00C17FE7" w:rsidRPr="00E526F6" w:rsidRDefault="00C17FE7" w:rsidP="00F11A33">
                        <w:pPr>
                          <w:spacing w:after="0" w:line="240" w:lineRule="auto"/>
                          <w:rPr>
                            <w:rFonts w:ascii="Arial" w:eastAsia="Times New Roman" w:hAnsi="Arial" w:cs="Arial"/>
                            <w:kern w:val="0"/>
                            <w:lang w:eastAsia="en-GB"/>
                            <w14:ligatures w14:val="none"/>
                          </w:rPr>
                        </w:pPr>
                      </w:p>
                    </w:tc>
                  </w:tr>
                </w:tbl>
                <w:p w14:paraId="0E85D1BF" w14:textId="77777777" w:rsidR="00C17FE7" w:rsidRPr="00C43490" w:rsidRDefault="00C17FE7" w:rsidP="00F11A33">
                  <w:pPr>
                    <w:spacing w:after="0" w:line="240" w:lineRule="auto"/>
                    <w:rPr>
                      <w:rFonts w:ascii="Arial" w:eastAsia="Times New Roman" w:hAnsi="Arial" w:cs="Arial"/>
                      <w:color w:val="000000"/>
                      <w:kern w:val="0"/>
                      <w:lang w:eastAsia="en-GB"/>
                      <w14:ligatures w14:val="none"/>
                    </w:rPr>
                  </w:pPr>
                </w:p>
              </w:tc>
            </w:tr>
            <w:tr w:rsidR="00C17FE7" w:rsidRPr="006306C1" w14:paraId="2D2232D5" w14:textId="77777777" w:rsidTr="00F11A33">
              <w:trPr>
                <w:gridAfter w:val="1"/>
                <w:wAfter w:w="620" w:type="dxa"/>
                <w:trHeight w:val="288"/>
              </w:trPr>
              <w:tc>
                <w:tcPr>
                  <w:tcW w:w="1920" w:type="dxa"/>
                  <w:gridSpan w:val="2"/>
                  <w:tcBorders>
                    <w:top w:val="nil"/>
                    <w:left w:val="nil"/>
                    <w:bottom w:val="nil"/>
                    <w:right w:val="nil"/>
                  </w:tcBorders>
                  <w:noWrap/>
                  <w:vAlign w:val="bottom"/>
                  <w:hideMark/>
                </w:tcPr>
                <w:p w14:paraId="3CAF537A" w14:textId="77777777" w:rsidR="00C17FE7" w:rsidRPr="006306C1" w:rsidRDefault="00C17FE7" w:rsidP="00F11A33">
                  <w:pPr>
                    <w:spacing w:after="0" w:line="240" w:lineRule="auto"/>
                    <w:rPr>
                      <w:rFonts w:ascii="Arial" w:eastAsia="Times New Roman" w:hAnsi="Arial" w:cs="Arial"/>
                      <w:color w:val="000000"/>
                      <w:kern w:val="0"/>
                      <w:lang w:eastAsia="en-GB"/>
                      <w14:ligatures w14:val="none"/>
                    </w:rPr>
                  </w:pPr>
                  <w:r w:rsidRPr="006306C1">
                    <w:rPr>
                      <w:rFonts w:ascii="Arial" w:eastAsia="Times New Roman" w:hAnsi="Arial" w:cs="Arial"/>
                      <w:color w:val="000000"/>
                      <w:kern w:val="0"/>
                      <w:lang w:eastAsia="en-GB"/>
                      <w14:ligatures w14:val="none"/>
                    </w:rPr>
                    <w:t>Set up data base entries</w:t>
                  </w:r>
                </w:p>
              </w:tc>
            </w:tr>
            <w:tr w:rsidR="00C17FE7" w:rsidRPr="006306C1" w14:paraId="62F654FA" w14:textId="77777777" w:rsidTr="00F11A33">
              <w:trPr>
                <w:gridAfter w:val="1"/>
                <w:wAfter w:w="620" w:type="dxa"/>
                <w:trHeight w:val="288"/>
              </w:trPr>
              <w:tc>
                <w:tcPr>
                  <w:tcW w:w="960" w:type="dxa"/>
                  <w:tcBorders>
                    <w:top w:val="nil"/>
                    <w:left w:val="nil"/>
                    <w:bottom w:val="nil"/>
                    <w:right w:val="nil"/>
                  </w:tcBorders>
                  <w:noWrap/>
                  <w:vAlign w:val="bottom"/>
                  <w:hideMark/>
                </w:tcPr>
                <w:p w14:paraId="1404E21C" w14:textId="77777777" w:rsidR="00C17FE7" w:rsidRPr="006306C1"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1A62FFA6" w14:textId="77777777" w:rsidR="00C17FE7" w:rsidRPr="006306C1" w:rsidRDefault="00C17FE7" w:rsidP="00F11A33">
                  <w:pPr>
                    <w:spacing w:after="0" w:line="240" w:lineRule="auto"/>
                    <w:rPr>
                      <w:rFonts w:ascii="Arial" w:eastAsia="Times New Roman" w:hAnsi="Arial" w:cs="Arial"/>
                      <w:kern w:val="0"/>
                      <w:lang w:eastAsia="en-GB"/>
                      <w14:ligatures w14:val="none"/>
                    </w:rPr>
                  </w:pPr>
                </w:p>
              </w:tc>
            </w:tr>
          </w:tbl>
          <w:p w14:paraId="1F26D436" w14:textId="77777777" w:rsidR="00C17FE7" w:rsidRPr="005A17B8" w:rsidRDefault="00C17FE7" w:rsidP="00F11A33">
            <w:pPr>
              <w:jc w:val="both"/>
              <w:rPr>
                <w:rFonts w:ascii="Arial" w:hAnsi="Arial" w:cs="Arial"/>
              </w:rPr>
            </w:pPr>
          </w:p>
          <w:tbl>
            <w:tblPr>
              <w:tblW w:w="2880" w:type="dxa"/>
              <w:tblLook w:val="04A0" w:firstRow="1" w:lastRow="0" w:firstColumn="1" w:lastColumn="0" w:noHBand="0" w:noVBand="1"/>
            </w:tblPr>
            <w:tblGrid>
              <w:gridCol w:w="827"/>
              <w:gridCol w:w="828"/>
              <w:gridCol w:w="828"/>
            </w:tblGrid>
            <w:tr w:rsidR="00C17FE7" w:rsidRPr="00633308" w14:paraId="57C2CF38" w14:textId="77777777" w:rsidTr="00F11A33">
              <w:trPr>
                <w:trHeight w:val="288"/>
              </w:trPr>
              <w:tc>
                <w:tcPr>
                  <w:tcW w:w="2880" w:type="dxa"/>
                  <w:gridSpan w:val="3"/>
                  <w:tcBorders>
                    <w:top w:val="nil"/>
                    <w:left w:val="nil"/>
                    <w:bottom w:val="nil"/>
                    <w:right w:val="nil"/>
                  </w:tcBorders>
                  <w:noWrap/>
                  <w:vAlign w:val="bottom"/>
                  <w:hideMark/>
                </w:tcPr>
                <w:p w14:paraId="2FA7E9D8" w14:textId="77777777" w:rsidR="00C17FE7" w:rsidRPr="00633308" w:rsidRDefault="00C17FE7" w:rsidP="00F11A33">
                  <w:pPr>
                    <w:spacing w:after="0" w:line="240" w:lineRule="auto"/>
                    <w:rPr>
                      <w:rFonts w:ascii="Arial" w:eastAsia="Times New Roman" w:hAnsi="Arial" w:cs="Arial"/>
                      <w:color w:val="000000"/>
                      <w:kern w:val="0"/>
                      <w:lang w:eastAsia="en-GB"/>
                      <w14:ligatures w14:val="none"/>
                    </w:rPr>
                  </w:pPr>
                </w:p>
              </w:tc>
            </w:tr>
            <w:tr w:rsidR="00C17FE7" w:rsidRPr="00633308" w14:paraId="08B79BD4" w14:textId="77777777" w:rsidTr="00F11A33">
              <w:trPr>
                <w:trHeight w:val="288"/>
              </w:trPr>
              <w:tc>
                <w:tcPr>
                  <w:tcW w:w="960" w:type="dxa"/>
                  <w:tcBorders>
                    <w:top w:val="nil"/>
                    <w:left w:val="nil"/>
                    <w:bottom w:val="nil"/>
                    <w:right w:val="nil"/>
                  </w:tcBorders>
                  <w:noWrap/>
                  <w:vAlign w:val="bottom"/>
                  <w:hideMark/>
                </w:tcPr>
                <w:p w14:paraId="679489AF" w14:textId="77777777" w:rsidR="00C17FE7" w:rsidRPr="00633308"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4872DF75" w14:textId="77777777" w:rsidR="00C17FE7" w:rsidRPr="00633308" w:rsidRDefault="00C17FE7" w:rsidP="00F11A33">
                  <w:pPr>
                    <w:spacing w:after="0" w:line="240" w:lineRule="auto"/>
                    <w:rPr>
                      <w:rFonts w:ascii="Arial" w:eastAsia="Times New Roman" w:hAnsi="Arial" w:cs="Arial"/>
                      <w:kern w:val="0"/>
                      <w:lang w:eastAsia="en-GB"/>
                      <w14:ligatures w14:val="none"/>
                    </w:rPr>
                  </w:pPr>
                </w:p>
              </w:tc>
              <w:tc>
                <w:tcPr>
                  <w:tcW w:w="960" w:type="dxa"/>
                  <w:tcBorders>
                    <w:top w:val="nil"/>
                    <w:left w:val="nil"/>
                    <w:bottom w:val="nil"/>
                    <w:right w:val="nil"/>
                  </w:tcBorders>
                  <w:noWrap/>
                  <w:vAlign w:val="bottom"/>
                  <w:hideMark/>
                </w:tcPr>
                <w:p w14:paraId="79F36005" w14:textId="77777777" w:rsidR="00C17FE7" w:rsidRPr="00633308" w:rsidRDefault="00C17FE7" w:rsidP="00F11A33">
                  <w:pPr>
                    <w:spacing w:after="0" w:line="240" w:lineRule="auto"/>
                    <w:rPr>
                      <w:rFonts w:ascii="Arial" w:eastAsia="Times New Roman" w:hAnsi="Arial" w:cs="Arial"/>
                      <w:kern w:val="0"/>
                      <w:lang w:eastAsia="en-GB"/>
                      <w14:ligatures w14:val="none"/>
                    </w:rPr>
                  </w:pPr>
                </w:p>
              </w:tc>
            </w:tr>
          </w:tbl>
          <w:p w14:paraId="06E1B8CF" w14:textId="77777777" w:rsidR="00C17FE7" w:rsidRPr="005A17B8" w:rsidRDefault="00C17FE7" w:rsidP="00F11A33">
            <w:pPr>
              <w:jc w:val="both"/>
              <w:rPr>
                <w:rFonts w:ascii="Arial" w:hAnsi="Arial" w:cs="Arial"/>
              </w:rPr>
            </w:pPr>
          </w:p>
        </w:tc>
        <w:tc>
          <w:tcPr>
            <w:tcW w:w="2290" w:type="dxa"/>
          </w:tcPr>
          <w:tbl>
            <w:tblPr>
              <w:tblW w:w="1920" w:type="dxa"/>
              <w:tblLook w:val="04A0" w:firstRow="1" w:lastRow="0" w:firstColumn="1" w:lastColumn="0" w:noHBand="0" w:noVBand="1"/>
            </w:tblPr>
            <w:tblGrid>
              <w:gridCol w:w="1275"/>
              <w:gridCol w:w="221"/>
              <w:gridCol w:w="30"/>
              <w:gridCol w:w="221"/>
            </w:tblGrid>
            <w:tr w:rsidR="00C17FE7" w:rsidRPr="00E3747D" w14:paraId="4C7B223C" w14:textId="77777777" w:rsidTr="00F11A33">
              <w:trPr>
                <w:gridAfter w:val="2"/>
                <w:wAfter w:w="124" w:type="dxa"/>
                <w:trHeight w:val="288"/>
              </w:trPr>
              <w:tc>
                <w:tcPr>
                  <w:tcW w:w="1796" w:type="dxa"/>
                  <w:gridSpan w:val="2"/>
                  <w:tcBorders>
                    <w:top w:val="nil"/>
                    <w:left w:val="nil"/>
                    <w:bottom w:val="nil"/>
                    <w:right w:val="nil"/>
                  </w:tcBorders>
                  <w:noWrap/>
                  <w:vAlign w:val="bottom"/>
                  <w:hideMark/>
                </w:tcPr>
                <w:p w14:paraId="1C7B97CC" w14:textId="77777777" w:rsidR="00C17FE7" w:rsidRPr="00E3747D" w:rsidRDefault="00C17FE7" w:rsidP="00F11A33">
                  <w:pPr>
                    <w:spacing w:after="0" w:line="240" w:lineRule="auto"/>
                    <w:rPr>
                      <w:rFonts w:ascii="Arial" w:eastAsia="Times New Roman" w:hAnsi="Arial" w:cs="Arial"/>
                      <w:color w:val="000000"/>
                      <w:kern w:val="0"/>
                      <w:lang w:eastAsia="en-GB"/>
                      <w14:ligatures w14:val="none"/>
                    </w:rPr>
                  </w:pPr>
                  <w:r w:rsidRPr="00E3747D">
                    <w:rPr>
                      <w:rFonts w:ascii="Arial" w:eastAsia="Times New Roman" w:hAnsi="Arial" w:cs="Arial"/>
                      <w:color w:val="000000"/>
                      <w:kern w:val="0"/>
                      <w:lang w:eastAsia="en-GB"/>
                      <w14:ligatures w14:val="none"/>
                    </w:rPr>
                    <w:lastRenderedPageBreak/>
                    <w:t>Yes</w:t>
                  </w:r>
                  <w:r w:rsidRPr="005A17B8">
                    <w:rPr>
                      <w:rFonts w:ascii="Arial" w:eastAsia="Times New Roman" w:hAnsi="Arial" w:cs="Arial"/>
                      <w:color w:val="000000"/>
                      <w:kern w:val="0"/>
                      <w:lang w:eastAsia="en-GB"/>
                      <w14:ligatures w14:val="none"/>
                    </w:rPr>
                    <w:t>-</w:t>
                  </w:r>
                  <w:r w:rsidRPr="00E3747D">
                    <w:rPr>
                      <w:rFonts w:ascii="Arial" w:eastAsia="Times New Roman" w:hAnsi="Arial" w:cs="Arial"/>
                      <w:color w:val="000000"/>
                      <w:kern w:val="0"/>
                      <w:lang w:eastAsia="en-GB"/>
                      <w14:ligatures w14:val="none"/>
                    </w:rPr>
                    <w:t>already carried out</w:t>
                  </w:r>
                </w:p>
              </w:tc>
            </w:tr>
            <w:tr w:rsidR="00C17FE7" w:rsidRPr="00E3747D" w14:paraId="323AF2FE" w14:textId="77777777" w:rsidTr="00F11A33">
              <w:trPr>
                <w:gridAfter w:val="2"/>
                <w:wAfter w:w="124" w:type="dxa"/>
                <w:trHeight w:val="288"/>
              </w:trPr>
              <w:tc>
                <w:tcPr>
                  <w:tcW w:w="1575" w:type="dxa"/>
                  <w:tcBorders>
                    <w:top w:val="nil"/>
                    <w:left w:val="nil"/>
                    <w:bottom w:val="nil"/>
                    <w:right w:val="nil"/>
                  </w:tcBorders>
                  <w:noWrap/>
                  <w:vAlign w:val="bottom"/>
                  <w:hideMark/>
                </w:tcPr>
                <w:p w14:paraId="2ADD2952" w14:textId="77777777" w:rsidR="00C17FE7" w:rsidRPr="00E3747D" w:rsidRDefault="00C17FE7" w:rsidP="00F11A33">
                  <w:pPr>
                    <w:spacing w:after="0" w:line="240" w:lineRule="auto"/>
                    <w:rPr>
                      <w:rFonts w:ascii="Arial" w:eastAsia="Times New Roman" w:hAnsi="Arial" w:cs="Arial"/>
                      <w:color w:val="000000"/>
                      <w:kern w:val="0"/>
                      <w:lang w:eastAsia="en-GB"/>
                      <w14:ligatures w14:val="none"/>
                    </w:rPr>
                  </w:pPr>
                  <w:r w:rsidRPr="00E3747D">
                    <w:rPr>
                      <w:rFonts w:ascii="Arial" w:eastAsia="Times New Roman" w:hAnsi="Arial" w:cs="Arial"/>
                      <w:color w:val="000000"/>
                      <w:kern w:val="0"/>
                      <w:lang w:eastAsia="en-GB"/>
                      <w14:ligatures w14:val="none"/>
                    </w:rPr>
                    <w:t>the test</w:t>
                  </w:r>
                </w:p>
              </w:tc>
              <w:tc>
                <w:tcPr>
                  <w:tcW w:w="221" w:type="dxa"/>
                  <w:tcBorders>
                    <w:top w:val="nil"/>
                    <w:left w:val="nil"/>
                    <w:bottom w:val="nil"/>
                    <w:right w:val="nil"/>
                  </w:tcBorders>
                  <w:noWrap/>
                  <w:vAlign w:val="bottom"/>
                  <w:hideMark/>
                </w:tcPr>
                <w:p w14:paraId="0186FA3F" w14:textId="77777777" w:rsidR="00C17FE7" w:rsidRPr="00E3747D" w:rsidRDefault="00C17FE7" w:rsidP="00F11A33">
                  <w:pPr>
                    <w:spacing w:after="0" w:line="240" w:lineRule="auto"/>
                    <w:rPr>
                      <w:rFonts w:ascii="Arial" w:eastAsia="Times New Roman" w:hAnsi="Arial" w:cs="Arial"/>
                      <w:color w:val="000000"/>
                      <w:kern w:val="0"/>
                      <w:lang w:eastAsia="en-GB"/>
                      <w14:ligatures w14:val="none"/>
                    </w:rPr>
                  </w:pPr>
                </w:p>
              </w:tc>
            </w:tr>
            <w:tr w:rsidR="00C17FE7" w:rsidRPr="00E3747D" w14:paraId="3B5CA966" w14:textId="77777777" w:rsidTr="00F11A33">
              <w:trPr>
                <w:gridAfter w:val="2"/>
                <w:wAfter w:w="124" w:type="dxa"/>
                <w:trHeight w:val="288"/>
              </w:trPr>
              <w:tc>
                <w:tcPr>
                  <w:tcW w:w="1575" w:type="dxa"/>
                  <w:tcBorders>
                    <w:top w:val="nil"/>
                    <w:left w:val="nil"/>
                    <w:bottom w:val="nil"/>
                    <w:right w:val="nil"/>
                  </w:tcBorders>
                  <w:noWrap/>
                  <w:vAlign w:val="bottom"/>
                  <w:hideMark/>
                </w:tcPr>
                <w:p w14:paraId="1A88C548" w14:textId="77777777" w:rsidR="00C17FE7" w:rsidRPr="005A17B8" w:rsidRDefault="00C17FE7" w:rsidP="00F11A33">
                  <w:pPr>
                    <w:spacing w:after="0" w:line="240" w:lineRule="auto"/>
                    <w:rPr>
                      <w:rFonts w:ascii="Arial" w:eastAsia="Times New Roman" w:hAnsi="Arial" w:cs="Arial"/>
                      <w:kern w:val="0"/>
                      <w:lang w:eastAsia="en-GB"/>
                      <w14:ligatures w14:val="none"/>
                    </w:rPr>
                  </w:pPr>
                </w:p>
                <w:p w14:paraId="0C051352" w14:textId="77777777" w:rsidR="00C17FE7" w:rsidRPr="005A17B8" w:rsidRDefault="00C17FE7" w:rsidP="00F11A33">
                  <w:pPr>
                    <w:rPr>
                      <w:rFonts w:ascii="Arial" w:hAnsi="Arial" w:cs="Arial"/>
                      <w:color w:val="000000"/>
                    </w:rPr>
                  </w:pPr>
                  <w:r w:rsidRPr="005A17B8">
                    <w:rPr>
                      <w:rFonts w:ascii="Arial" w:hAnsi="Arial" w:cs="Arial"/>
                      <w:color w:val="000000"/>
                    </w:rPr>
                    <w:t>Weekly Entry</w:t>
                  </w:r>
                </w:p>
                <w:p w14:paraId="39C2D671" w14:textId="77777777" w:rsidR="00C17FE7" w:rsidRPr="00E3747D" w:rsidRDefault="00C17FE7" w:rsidP="00F11A33">
                  <w:pPr>
                    <w:spacing w:after="0" w:line="240" w:lineRule="auto"/>
                    <w:rPr>
                      <w:rFonts w:ascii="Arial" w:eastAsia="Times New Roman" w:hAnsi="Arial" w:cs="Arial"/>
                      <w:kern w:val="0"/>
                      <w:lang w:eastAsia="en-GB"/>
                      <w14:ligatures w14:val="none"/>
                    </w:rPr>
                  </w:pPr>
                </w:p>
              </w:tc>
              <w:tc>
                <w:tcPr>
                  <w:tcW w:w="221" w:type="dxa"/>
                  <w:tcBorders>
                    <w:top w:val="nil"/>
                    <w:left w:val="nil"/>
                    <w:bottom w:val="nil"/>
                    <w:right w:val="nil"/>
                  </w:tcBorders>
                  <w:noWrap/>
                  <w:vAlign w:val="bottom"/>
                  <w:hideMark/>
                </w:tcPr>
                <w:p w14:paraId="02A97E3D" w14:textId="77777777" w:rsidR="00C17FE7" w:rsidRPr="00E3747D" w:rsidRDefault="00C17FE7" w:rsidP="00F11A33">
                  <w:pPr>
                    <w:spacing w:after="0" w:line="240" w:lineRule="auto"/>
                    <w:rPr>
                      <w:rFonts w:ascii="Arial" w:eastAsia="Times New Roman" w:hAnsi="Arial" w:cs="Arial"/>
                      <w:kern w:val="0"/>
                      <w:lang w:eastAsia="en-GB"/>
                      <w14:ligatures w14:val="none"/>
                    </w:rPr>
                  </w:pPr>
                </w:p>
              </w:tc>
            </w:tr>
            <w:tr w:rsidR="00C17FE7" w:rsidRPr="006D0BA1" w14:paraId="3EB9B0B1" w14:textId="77777777" w:rsidTr="00F11A33">
              <w:trPr>
                <w:trHeight w:val="288"/>
              </w:trPr>
              <w:tc>
                <w:tcPr>
                  <w:tcW w:w="1920" w:type="dxa"/>
                  <w:gridSpan w:val="4"/>
                  <w:tcBorders>
                    <w:top w:val="nil"/>
                    <w:left w:val="nil"/>
                    <w:bottom w:val="nil"/>
                    <w:right w:val="nil"/>
                  </w:tcBorders>
                  <w:noWrap/>
                  <w:vAlign w:val="bottom"/>
                  <w:hideMark/>
                </w:tcPr>
                <w:p w14:paraId="6CDB9395" w14:textId="77777777" w:rsidR="00C17FE7" w:rsidRPr="006D0BA1" w:rsidRDefault="00C17FE7" w:rsidP="00F11A33">
                  <w:pPr>
                    <w:spacing w:after="0" w:line="240" w:lineRule="auto"/>
                    <w:rPr>
                      <w:rFonts w:ascii="Arial" w:eastAsia="Times New Roman" w:hAnsi="Arial" w:cs="Arial"/>
                      <w:color w:val="000000"/>
                      <w:kern w:val="0"/>
                      <w:lang w:eastAsia="en-GB"/>
                      <w14:ligatures w14:val="none"/>
                    </w:rPr>
                  </w:pPr>
                  <w:r w:rsidRPr="006D0BA1">
                    <w:rPr>
                      <w:rFonts w:ascii="Arial" w:eastAsia="Times New Roman" w:hAnsi="Arial" w:cs="Arial"/>
                      <w:color w:val="000000"/>
                      <w:kern w:val="0"/>
                      <w:lang w:eastAsia="en-GB"/>
                      <w14:ligatures w14:val="none"/>
                    </w:rPr>
                    <w:t>Yes-Already</w:t>
                  </w:r>
                </w:p>
              </w:tc>
            </w:tr>
            <w:tr w:rsidR="00C17FE7" w:rsidRPr="006D0BA1" w14:paraId="77558701" w14:textId="77777777" w:rsidTr="00F11A33">
              <w:trPr>
                <w:trHeight w:val="288"/>
              </w:trPr>
              <w:tc>
                <w:tcPr>
                  <w:tcW w:w="1920" w:type="dxa"/>
                  <w:gridSpan w:val="4"/>
                  <w:tcBorders>
                    <w:top w:val="nil"/>
                    <w:left w:val="nil"/>
                    <w:bottom w:val="nil"/>
                    <w:right w:val="nil"/>
                  </w:tcBorders>
                  <w:noWrap/>
                  <w:vAlign w:val="bottom"/>
                  <w:hideMark/>
                </w:tcPr>
                <w:p w14:paraId="74BC4FFD" w14:textId="77777777" w:rsidR="00C17FE7" w:rsidRPr="006D0BA1" w:rsidRDefault="00C17FE7" w:rsidP="00F11A33">
                  <w:pPr>
                    <w:spacing w:after="0" w:line="240" w:lineRule="auto"/>
                    <w:rPr>
                      <w:rFonts w:ascii="Arial" w:eastAsia="Times New Roman" w:hAnsi="Arial" w:cs="Arial"/>
                      <w:color w:val="000000"/>
                      <w:kern w:val="0"/>
                      <w:lang w:eastAsia="en-GB"/>
                      <w14:ligatures w14:val="none"/>
                    </w:rPr>
                  </w:pPr>
                  <w:r w:rsidRPr="006D0BA1">
                    <w:rPr>
                      <w:rFonts w:ascii="Arial" w:eastAsia="Times New Roman" w:hAnsi="Arial" w:cs="Arial"/>
                      <w:color w:val="000000"/>
                      <w:kern w:val="0"/>
                      <w:lang w:eastAsia="en-GB"/>
                      <w14:ligatures w14:val="none"/>
                    </w:rPr>
                    <w:t>Logged Items</w:t>
                  </w:r>
                </w:p>
              </w:tc>
            </w:tr>
            <w:tr w:rsidR="00C17FE7" w:rsidRPr="006D0BA1" w14:paraId="1B916939" w14:textId="77777777" w:rsidTr="00F11A33">
              <w:trPr>
                <w:trHeight w:val="288"/>
              </w:trPr>
              <w:tc>
                <w:tcPr>
                  <w:tcW w:w="1835" w:type="dxa"/>
                  <w:gridSpan w:val="3"/>
                  <w:tcBorders>
                    <w:top w:val="nil"/>
                    <w:left w:val="nil"/>
                    <w:bottom w:val="nil"/>
                    <w:right w:val="nil"/>
                  </w:tcBorders>
                  <w:noWrap/>
                  <w:vAlign w:val="bottom"/>
                  <w:hideMark/>
                </w:tcPr>
                <w:p w14:paraId="2729395C" w14:textId="77777777" w:rsidR="00C17FE7" w:rsidRPr="006D0BA1" w:rsidRDefault="00C17FE7" w:rsidP="00F11A33">
                  <w:pPr>
                    <w:spacing w:after="0" w:line="240" w:lineRule="auto"/>
                    <w:rPr>
                      <w:rFonts w:ascii="Arial" w:eastAsia="Times New Roman" w:hAnsi="Arial" w:cs="Arial"/>
                      <w:color w:val="000000"/>
                      <w:kern w:val="0"/>
                      <w:lang w:eastAsia="en-GB"/>
                      <w14:ligatures w14:val="none"/>
                    </w:rPr>
                  </w:pPr>
                  <w:r w:rsidRPr="006D0BA1">
                    <w:rPr>
                      <w:rFonts w:ascii="Arial" w:eastAsia="Times New Roman" w:hAnsi="Arial" w:cs="Arial"/>
                      <w:color w:val="000000"/>
                      <w:kern w:val="0"/>
                      <w:lang w:eastAsia="en-GB"/>
                      <w14:ligatures w14:val="none"/>
                    </w:rPr>
                    <w:t>sold etc.</w:t>
                  </w:r>
                </w:p>
              </w:tc>
              <w:tc>
                <w:tcPr>
                  <w:tcW w:w="85" w:type="dxa"/>
                  <w:tcBorders>
                    <w:top w:val="nil"/>
                    <w:left w:val="nil"/>
                    <w:bottom w:val="nil"/>
                    <w:right w:val="nil"/>
                  </w:tcBorders>
                  <w:noWrap/>
                  <w:vAlign w:val="bottom"/>
                  <w:hideMark/>
                </w:tcPr>
                <w:p w14:paraId="738A4BF8" w14:textId="77777777" w:rsidR="00C17FE7" w:rsidRPr="006D0BA1" w:rsidRDefault="00C17FE7" w:rsidP="00F11A33">
                  <w:pPr>
                    <w:spacing w:after="0" w:line="240" w:lineRule="auto"/>
                    <w:rPr>
                      <w:rFonts w:ascii="Arial" w:eastAsia="Times New Roman" w:hAnsi="Arial" w:cs="Arial"/>
                      <w:color w:val="000000"/>
                      <w:kern w:val="0"/>
                      <w:lang w:eastAsia="en-GB"/>
                      <w14:ligatures w14:val="none"/>
                    </w:rPr>
                  </w:pPr>
                </w:p>
              </w:tc>
            </w:tr>
            <w:tr w:rsidR="00C17FE7" w:rsidRPr="006D0BA1" w14:paraId="7330AB65" w14:textId="77777777" w:rsidTr="00F11A33">
              <w:trPr>
                <w:trHeight w:val="288"/>
              </w:trPr>
              <w:tc>
                <w:tcPr>
                  <w:tcW w:w="1920" w:type="dxa"/>
                  <w:gridSpan w:val="4"/>
                  <w:tcBorders>
                    <w:top w:val="nil"/>
                    <w:left w:val="nil"/>
                    <w:bottom w:val="nil"/>
                    <w:right w:val="nil"/>
                  </w:tcBorders>
                  <w:noWrap/>
                  <w:vAlign w:val="bottom"/>
                  <w:hideMark/>
                </w:tcPr>
                <w:p w14:paraId="347E7A90" w14:textId="77777777" w:rsidR="00C17FE7" w:rsidRPr="006D0BA1" w:rsidRDefault="00C17FE7" w:rsidP="00F11A33">
                  <w:pPr>
                    <w:spacing w:after="0" w:line="240" w:lineRule="auto"/>
                    <w:rPr>
                      <w:rFonts w:ascii="Arial" w:eastAsia="Times New Roman" w:hAnsi="Arial" w:cs="Arial"/>
                      <w:color w:val="000000"/>
                      <w:kern w:val="0"/>
                      <w:lang w:eastAsia="en-GB"/>
                      <w14:ligatures w14:val="none"/>
                    </w:rPr>
                  </w:pPr>
                </w:p>
              </w:tc>
            </w:tr>
          </w:tbl>
          <w:p w14:paraId="2D2C2DAA" w14:textId="77777777" w:rsidR="00C17FE7" w:rsidRPr="005A17B8" w:rsidRDefault="00C17FE7" w:rsidP="00F11A33">
            <w:pPr>
              <w:jc w:val="both"/>
              <w:rPr>
                <w:rFonts w:ascii="Arial" w:hAnsi="Arial" w:cs="Arial"/>
              </w:rPr>
            </w:pPr>
          </w:p>
        </w:tc>
        <w:tc>
          <w:tcPr>
            <w:tcW w:w="2290" w:type="dxa"/>
          </w:tcPr>
          <w:p w14:paraId="12E0A2DC" w14:textId="77777777" w:rsidR="00C17FE7" w:rsidRPr="005A17B8" w:rsidRDefault="00C17FE7" w:rsidP="00F11A33">
            <w:pPr>
              <w:jc w:val="both"/>
              <w:rPr>
                <w:rFonts w:ascii="Arial" w:hAnsi="Arial" w:cs="Arial"/>
                <w:color w:val="000000"/>
              </w:rPr>
            </w:pPr>
            <w:r w:rsidRPr="005A17B8">
              <w:rPr>
                <w:rFonts w:ascii="Arial" w:hAnsi="Arial" w:cs="Arial"/>
                <w:color w:val="000000"/>
              </w:rPr>
              <w:lastRenderedPageBreak/>
              <w:t>continue to pursue and implement</w:t>
            </w:r>
          </w:p>
          <w:p w14:paraId="4ED48C11" w14:textId="77777777" w:rsidR="00C17FE7" w:rsidRPr="005A17B8" w:rsidRDefault="00C17FE7" w:rsidP="00F11A33">
            <w:pPr>
              <w:jc w:val="both"/>
              <w:rPr>
                <w:rFonts w:ascii="Arial" w:hAnsi="Arial" w:cs="Arial"/>
              </w:rPr>
            </w:pPr>
          </w:p>
          <w:tbl>
            <w:tblPr>
              <w:tblW w:w="1920" w:type="dxa"/>
              <w:tblLook w:val="04A0" w:firstRow="1" w:lastRow="0" w:firstColumn="1" w:lastColumn="0" w:noHBand="0" w:noVBand="1"/>
            </w:tblPr>
            <w:tblGrid>
              <w:gridCol w:w="1920"/>
            </w:tblGrid>
            <w:tr w:rsidR="00C17FE7" w:rsidRPr="00E8212E" w14:paraId="7CC2683A" w14:textId="77777777" w:rsidTr="00F11A33">
              <w:trPr>
                <w:trHeight w:val="288"/>
              </w:trPr>
              <w:tc>
                <w:tcPr>
                  <w:tcW w:w="1920" w:type="dxa"/>
                  <w:tcBorders>
                    <w:top w:val="nil"/>
                    <w:left w:val="nil"/>
                    <w:bottom w:val="nil"/>
                    <w:right w:val="nil"/>
                  </w:tcBorders>
                  <w:noWrap/>
                  <w:vAlign w:val="bottom"/>
                  <w:hideMark/>
                </w:tcPr>
                <w:p w14:paraId="4B0E4037" w14:textId="77777777" w:rsidR="00C17FE7" w:rsidRPr="00E8212E" w:rsidRDefault="00C17FE7" w:rsidP="00F11A33">
                  <w:pPr>
                    <w:spacing w:after="0" w:line="240" w:lineRule="auto"/>
                    <w:rPr>
                      <w:rFonts w:ascii="Arial" w:eastAsia="Times New Roman" w:hAnsi="Arial" w:cs="Arial"/>
                      <w:color w:val="000000"/>
                      <w:kern w:val="0"/>
                      <w:lang w:eastAsia="en-GB"/>
                      <w14:ligatures w14:val="none"/>
                    </w:rPr>
                  </w:pPr>
                  <w:r w:rsidRPr="00E8212E">
                    <w:rPr>
                      <w:rFonts w:ascii="Arial" w:eastAsia="Times New Roman" w:hAnsi="Arial" w:cs="Arial"/>
                      <w:color w:val="000000"/>
                      <w:kern w:val="0"/>
                      <w:lang w:eastAsia="en-GB"/>
                      <w14:ligatures w14:val="none"/>
                    </w:rPr>
                    <w:t xml:space="preserve">Reflect </w:t>
                  </w:r>
                  <w:r w:rsidRPr="005A17B8">
                    <w:rPr>
                      <w:rFonts w:ascii="Arial" w:eastAsia="Times New Roman" w:hAnsi="Arial" w:cs="Arial"/>
                      <w:color w:val="000000"/>
                      <w:kern w:val="0"/>
                      <w:lang w:eastAsia="en-GB"/>
                      <w14:ligatures w14:val="none"/>
                    </w:rPr>
                    <w:t>continually</w:t>
                  </w:r>
                  <w:r w:rsidRPr="00E8212E">
                    <w:rPr>
                      <w:rFonts w:ascii="Arial" w:eastAsia="Times New Roman" w:hAnsi="Arial" w:cs="Arial"/>
                      <w:color w:val="000000"/>
                      <w:kern w:val="0"/>
                      <w:lang w:eastAsia="en-GB"/>
                      <w14:ligatures w14:val="none"/>
                    </w:rPr>
                    <w:t xml:space="preserve"> on</w:t>
                  </w:r>
                </w:p>
              </w:tc>
            </w:tr>
            <w:tr w:rsidR="00C17FE7" w:rsidRPr="00E8212E" w14:paraId="3B2C20E3" w14:textId="77777777" w:rsidTr="00F11A33">
              <w:trPr>
                <w:trHeight w:val="288"/>
              </w:trPr>
              <w:tc>
                <w:tcPr>
                  <w:tcW w:w="1920" w:type="dxa"/>
                  <w:tcBorders>
                    <w:top w:val="nil"/>
                    <w:left w:val="nil"/>
                    <w:bottom w:val="nil"/>
                    <w:right w:val="nil"/>
                  </w:tcBorders>
                  <w:noWrap/>
                  <w:vAlign w:val="bottom"/>
                  <w:hideMark/>
                </w:tcPr>
                <w:p w14:paraId="492568A3" w14:textId="77777777" w:rsidR="00C17FE7" w:rsidRPr="00E8212E" w:rsidRDefault="00C17FE7" w:rsidP="00F11A33">
                  <w:pPr>
                    <w:spacing w:after="0" w:line="240" w:lineRule="auto"/>
                    <w:rPr>
                      <w:rFonts w:ascii="Arial" w:eastAsia="Times New Roman" w:hAnsi="Arial" w:cs="Arial"/>
                      <w:color w:val="000000"/>
                      <w:kern w:val="0"/>
                      <w:lang w:eastAsia="en-GB"/>
                      <w14:ligatures w14:val="none"/>
                    </w:rPr>
                  </w:pPr>
                  <w:r w:rsidRPr="00E8212E">
                    <w:rPr>
                      <w:rFonts w:ascii="Arial" w:eastAsia="Times New Roman" w:hAnsi="Arial" w:cs="Arial"/>
                      <w:color w:val="000000"/>
                      <w:kern w:val="0"/>
                      <w:lang w:eastAsia="en-GB"/>
                      <w14:ligatures w14:val="none"/>
                    </w:rPr>
                    <w:t>Development</w:t>
                  </w:r>
                </w:p>
              </w:tc>
            </w:tr>
          </w:tbl>
          <w:p w14:paraId="26F67EFB" w14:textId="77777777" w:rsidR="00C17FE7" w:rsidRPr="005A17B8" w:rsidRDefault="00C17FE7" w:rsidP="00F11A33">
            <w:pPr>
              <w:jc w:val="both"/>
              <w:rPr>
                <w:rFonts w:ascii="Arial" w:hAnsi="Arial" w:cs="Arial"/>
              </w:rPr>
            </w:pPr>
          </w:p>
        </w:tc>
        <w:tc>
          <w:tcPr>
            <w:tcW w:w="2290" w:type="dxa"/>
          </w:tcPr>
          <w:p w14:paraId="597226D8" w14:textId="77777777" w:rsidR="00C17FE7" w:rsidRPr="005A17B8" w:rsidRDefault="00C17FE7" w:rsidP="00F11A33">
            <w:pPr>
              <w:jc w:val="both"/>
              <w:rPr>
                <w:rFonts w:ascii="Arial" w:hAnsi="Arial" w:cs="Arial"/>
                <w:color w:val="000000"/>
              </w:rPr>
            </w:pPr>
            <w:r w:rsidRPr="005A17B8">
              <w:rPr>
                <w:rFonts w:ascii="Arial" w:hAnsi="Arial" w:cs="Arial"/>
                <w:color w:val="000000"/>
              </w:rPr>
              <w:t>6 months</w:t>
            </w:r>
          </w:p>
          <w:p w14:paraId="0B490723" w14:textId="77777777" w:rsidR="00C17FE7" w:rsidRPr="005A17B8" w:rsidRDefault="00C17FE7" w:rsidP="00F11A33">
            <w:pPr>
              <w:jc w:val="both"/>
              <w:rPr>
                <w:rFonts w:ascii="Arial" w:hAnsi="Arial" w:cs="Arial"/>
              </w:rPr>
            </w:pPr>
          </w:p>
        </w:tc>
      </w:tr>
      <w:tr w:rsidR="00C17FE7" w:rsidRPr="005A17B8" w14:paraId="3EADB749" w14:textId="77777777" w:rsidTr="00F11A33">
        <w:trPr>
          <w:trHeight w:val="1095"/>
        </w:trPr>
        <w:tc>
          <w:tcPr>
            <w:tcW w:w="2289" w:type="dxa"/>
          </w:tcPr>
          <w:tbl>
            <w:tblPr>
              <w:tblW w:w="1920" w:type="dxa"/>
              <w:tblLook w:val="04A0" w:firstRow="1" w:lastRow="0" w:firstColumn="1" w:lastColumn="0" w:noHBand="0" w:noVBand="1"/>
            </w:tblPr>
            <w:tblGrid>
              <w:gridCol w:w="1610"/>
            </w:tblGrid>
            <w:tr w:rsidR="00C17FE7" w:rsidRPr="003A37CF" w14:paraId="26EC8560" w14:textId="77777777" w:rsidTr="00F11A33">
              <w:trPr>
                <w:trHeight w:val="288"/>
              </w:trPr>
              <w:tc>
                <w:tcPr>
                  <w:tcW w:w="1920" w:type="dxa"/>
                  <w:tcBorders>
                    <w:top w:val="nil"/>
                    <w:left w:val="nil"/>
                    <w:bottom w:val="nil"/>
                    <w:right w:val="nil"/>
                  </w:tcBorders>
                  <w:noWrap/>
                  <w:vAlign w:val="bottom"/>
                  <w:hideMark/>
                </w:tcPr>
                <w:p w14:paraId="18CA60B4" w14:textId="77777777" w:rsidR="00C17FE7" w:rsidRPr="003A37CF" w:rsidRDefault="00C17FE7" w:rsidP="00F11A33">
                  <w:pPr>
                    <w:spacing w:after="0" w:line="240" w:lineRule="auto"/>
                    <w:rPr>
                      <w:rFonts w:ascii="Arial" w:eastAsia="Times New Roman" w:hAnsi="Arial" w:cs="Arial"/>
                      <w:color w:val="000000"/>
                      <w:kern w:val="0"/>
                      <w:lang w:eastAsia="en-GB"/>
                      <w14:ligatures w14:val="none"/>
                    </w:rPr>
                  </w:pPr>
                  <w:r w:rsidRPr="003A37CF">
                    <w:rPr>
                      <w:rFonts w:ascii="Arial" w:eastAsia="Times New Roman" w:hAnsi="Arial" w:cs="Arial"/>
                      <w:color w:val="000000"/>
                      <w:kern w:val="0"/>
                      <w:lang w:eastAsia="en-GB"/>
                      <w14:ligatures w14:val="none"/>
                    </w:rPr>
                    <w:t>Improve professional</w:t>
                  </w:r>
                </w:p>
              </w:tc>
            </w:tr>
            <w:tr w:rsidR="00C17FE7" w:rsidRPr="003A37CF" w14:paraId="65AFB01C" w14:textId="77777777" w:rsidTr="00F11A33">
              <w:trPr>
                <w:trHeight w:val="288"/>
              </w:trPr>
              <w:tc>
                <w:tcPr>
                  <w:tcW w:w="1920" w:type="dxa"/>
                  <w:tcBorders>
                    <w:top w:val="nil"/>
                    <w:left w:val="nil"/>
                    <w:bottom w:val="nil"/>
                    <w:right w:val="nil"/>
                  </w:tcBorders>
                  <w:noWrap/>
                  <w:vAlign w:val="bottom"/>
                  <w:hideMark/>
                </w:tcPr>
                <w:p w14:paraId="5AC57F40" w14:textId="77777777" w:rsidR="00C17FE7" w:rsidRPr="003A37CF" w:rsidRDefault="00C17FE7" w:rsidP="00F11A33">
                  <w:pPr>
                    <w:spacing w:after="0" w:line="240" w:lineRule="auto"/>
                    <w:rPr>
                      <w:rFonts w:ascii="Arial" w:eastAsia="Times New Roman" w:hAnsi="Arial" w:cs="Arial"/>
                      <w:color w:val="000000"/>
                      <w:kern w:val="0"/>
                      <w:lang w:eastAsia="en-GB"/>
                      <w14:ligatures w14:val="none"/>
                    </w:rPr>
                  </w:pPr>
                  <w:r w:rsidRPr="003A37CF">
                    <w:rPr>
                      <w:rFonts w:ascii="Arial" w:eastAsia="Times New Roman" w:hAnsi="Arial" w:cs="Arial"/>
                      <w:color w:val="000000"/>
                      <w:kern w:val="0"/>
                      <w:lang w:eastAsia="en-GB"/>
                      <w14:ligatures w14:val="none"/>
                    </w:rPr>
                    <w:t>confidence</w:t>
                  </w:r>
                </w:p>
              </w:tc>
            </w:tr>
          </w:tbl>
          <w:p w14:paraId="200417A9" w14:textId="77777777" w:rsidR="00C17FE7" w:rsidRPr="005A17B8" w:rsidRDefault="00C17FE7" w:rsidP="00F11A33">
            <w:pPr>
              <w:jc w:val="both"/>
              <w:rPr>
                <w:rFonts w:ascii="Arial" w:hAnsi="Arial" w:cs="Arial"/>
              </w:rPr>
            </w:pPr>
          </w:p>
        </w:tc>
        <w:tc>
          <w:tcPr>
            <w:tcW w:w="2289" w:type="dxa"/>
          </w:tcPr>
          <w:tbl>
            <w:tblPr>
              <w:tblW w:w="1920" w:type="dxa"/>
              <w:tblLook w:val="04A0" w:firstRow="1" w:lastRow="0" w:firstColumn="1" w:lastColumn="0" w:noHBand="0" w:noVBand="1"/>
            </w:tblPr>
            <w:tblGrid>
              <w:gridCol w:w="1821"/>
              <w:gridCol w:w="222"/>
            </w:tblGrid>
            <w:tr w:rsidR="00C17FE7" w:rsidRPr="00D417B0" w14:paraId="72BF43E2" w14:textId="77777777" w:rsidTr="00F11A33">
              <w:trPr>
                <w:trHeight w:val="288"/>
              </w:trPr>
              <w:tc>
                <w:tcPr>
                  <w:tcW w:w="1920" w:type="dxa"/>
                  <w:gridSpan w:val="2"/>
                  <w:tcBorders>
                    <w:top w:val="nil"/>
                    <w:left w:val="nil"/>
                    <w:bottom w:val="nil"/>
                    <w:right w:val="nil"/>
                  </w:tcBorders>
                  <w:noWrap/>
                  <w:vAlign w:val="bottom"/>
                  <w:hideMark/>
                </w:tcPr>
                <w:p w14:paraId="580C810A" w14:textId="77777777" w:rsidR="00C17FE7" w:rsidRPr="00D417B0" w:rsidRDefault="00C17FE7" w:rsidP="00F11A33">
                  <w:pPr>
                    <w:spacing w:after="0" w:line="240" w:lineRule="auto"/>
                    <w:rPr>
                      <w:rFonts w:ascii="Arial" w:eastAsia="Times New Roman" w:hAnsi="Arial" w:cs="Arial"/>
                      <w:color w:val="000000"/>
                      <w:kern w:val="0"/>
                      <w:lang w:eastAsia="en-GB"/>
                      <w14:ligatures w14:val="none"/>
                    </w:rPr>
                  </w:pPr>
                  <w:r w:rsidRPr="005A17B8">
                    <w:rPr>
                      <w:rFonts w:ascii="Arial" w:eastAsia="Times New Roman" w:hAnsi="Arial" w:cs="Arial"/>
                      <w:color w:val="000000"/>
                      <w:kern w:val="0"/>
                      <w:lang w:eastAsia="en-GB"/>
                      <w14:ligatures w14:val="none"/>
                    </w:rPr>
                    <w:t>Graphic</w:t>
                  </w:r>
                  <w:r w:rsidRPr="00D417B0">
                    <w:rPr>
                      <w:rFonts w:ascii="Arial" w:eastAsia="Times New Roman" w:hAnsi="Arial" w:cs="Arial"/>
                      <w:color w:val="000000"/>
                      <w:kern w:val="0"/>
                      <w:lang w:eastAsia="en-GB"/>
                      <w14:ligatures w14:val="none"/>
                    </w:rPr>
                    <w:t xml:space="preserve"> Design</w:t>
                  </w:r>
                </w:p>
              </w:tc>
            </w:tr>
            <w:tr w:rsidR="00C17FE7" w:rsidRPr="00D417B0" w14:paraId="5691C821" w14:textId="77777777" w:rsidTr="00F11A33">
              <w:trPr>
                <w:trHeight w:val="288"/>
              </w:trPr>
              <w:tc>
                <w:tcPr>
                  <w:tcW w:w="1821" w:type="dxa"/>
                  <w:tcBorders>
                    <w:top w:val="nil"/>
                    <w:left w:val="nil"/>
                    <w:bottom w:val="nil"/>
                    <w:right w:val="nil"/>
                  </w:tcBorders>
                  <w:noWrap/>
                  <w:vAlign w:val="bottom"/>
                  <w:hideMark/>
                </w:tcPr>
                <w:p w14:paraId="2E9C1A7B" w14:textId="77777777" w:rsidR="00C17FE7" w:rsidRPr="00D417B0" w:rsidRDefault="00C17FE7" w:rsidP="00F11A33">
                  <w:pPr>
                    <w:spacing w:after="0" w:line="240" w:lineRule="auto"/>
                    <w:rPr>
                      <w:rFonts w:ascii="Arial" w:eastAsia="Times New Roman" w:hAnsi="Arial" w:cs="Arial"/>
                      <w:color w:val="000000"/>
                      <w:kern w:val="0"/>
                      <w:lang w:eastAsia="en-GB"/>
                      <w14:ligatures w14:val="none"/>
                    </w:rPr>
                  </w:pPr>
                  <w:r w:rsidRPr="00D417B0">
                    <w:rPr>
                      <w:rFonts w:ascii="Arial" w:eastAsia="Times New Roman" w:hAnsi="Arial" w:cs="Arial"/>
                      <w:color w:val="000000"/>
                      <w:kern w:val="0"/>
                      <w:lang w:eastAsia="en-GB"/>
                      <w14:ligatures w14:val="none"/>
                    </w:rPr>
                    <w:t>Course</w:t>
                  </w:r>
                </w:p>
              </w:tc>
              <w:tc>
                <w:tcPr>
                  <w:tcW w:w="99" w:type="dxa"/>
                  <w:tcBorders>
                    <w:top w:val="nil"/>
                    <w:left w:val="nil"/>
                    <w:bottom w:val="nil"/>
                    <w:right w:val="nil"/>
                  </w:tcBorders>
                  <w:noWrap/>
                  <w:vAlign w:val="bottom"/>
                  <w:hideMark/>
                </w:tcPr>
                <w:p w14:paraId="35B0B162" w14:textId="77777777" w:rsidR="00C17FE7" w:rsidRPr="00D417B0" w:rsidRDefault="00C17FE7" w:rsidP="00F11A33">
                  <w:pPr>
                    <w:spacing w:after="0" w:line="240" w:lineRule="auto"/>
                    <w:rPr>
                      <w:rFonts w:ascii="Arial" w:eastAsia="Times New Roman" w:hAnsi="Arial" w:cs="Arial"/>
                      <w:color w:val="000000"/>
                      <w:kern w:val="0"/>
                      <w:lang w:eastAsia="en-GB"/>
                      <w14:ligatures w14:val="none"/>
                    </w:rPr>
                  </w:pPr>
                </w:p>
              </w:tc>
            </w:tr>
          </w:tbl>
          <w:p w14:paraId="31B7776D" w14:textId="77777777" w:rsidR="00C17FE7" w:rsidRPr="005A17B8" w:rsidRDefault="00C17FE7" w:rsidP="00F11A33">
            <w:pPr>
              <w:jc w:val="both"/>
              <w:rPr>
                <w:rFonts w:ascii="Arial" w:hAnsi="Arial" w:cs="Arial"/>
              </w:rPr>
            </w:pPr>
          </w:p>
        </w:tc>
        <w:tc>
          <w:tcPr>
            <w:tcW w:w="2289" w:type="dxa"/>
          </w:tcPr>
          <w:p w14:paraId="666D577A" w14:textId="77777777" w:rsidR="00C17FE7" w:rsidRPr="005A17B8" w:rsidRDefault="00C17FE7" w:rsidP="00F11A33">
            <w:pPr>
              <w:jc w:val="both"/>
              <w:rPr>
                <w:rFonts w:ascii="Arial" w:hAnsi="Arial" w:cs="Arial"/>
                <w:color w:val="000000"/>
              </w:rPr>
            </w:pPr>
            <w:r w:rsidRPr="005A17B8">
              <w:rPr>
                <w:rFonts w:ascii="Arial" w:hAnsi="Arial" w:cs="Arial"/>
                <w:color w:val="000000"/>
              </w:rPr>
              <w:t>Two Days</w:t>
            </w:r>
          </w:p>
          <w:p w14:paraId="0BC1DD15" w14:textId="77777777" w:rsidR="00C17FE7" w:rsidRPr="005A17B8" w:rsidRDefault="00C17FE7" w:rsidP="00F11A33">
            <w:pPr>
              <w:jc w:val="both"/>
              <w:rPr>
                <w:rFonts w:ascii="Arial" w:hAnsi="Arial" w:cs="Arial"/>
              </w:rPr>
            </w:pPr>
          </w:p>
        </w:tc>
        <w:tc>
          <w:tcPr>
            <w:tcW w:w="2290" w:type="dxa"/>
          </w:tcPr>
          <w:p w14:paraId="274B287A" w14:textId="77777777" w:rsidR="00C17FE7" w:rsidRPr="005A17B8" w:rsidRDefault="00C17FE7" w:rsidP="00F11A33">
            <w:pPr>
              <w:jc w:val="both"/>
              <w:rPr>
                <w:rFonts w:ascii="Arial" w:hAnsi="Arial" w:cs="Arial"/>
                <w:color w:val="000000"/>
              </w:rPr>
            </w:pPr>
            <w:r w:rsidRPr="005A17B8">
              <w:rPr>
                <w:rFonts w:ascii="Arial" w:hAnsi="Arial" w:cs="Arial"/>
                <w:color w:val="000000"/>
              </w:rPr>
              <w:t>Take course2027</w:t>
            </w:r>
          </w:p>
          <w:p w14:paraId="095C8C7E" w14:textId="77777777" w:rsidR="00C17FE7" w:rsidRPr="005A17B8" w:rsidRDefault="00C17FE7" w:rsidP="00F11A33">
            <w:pPr>
              <w:jc w:val="both"/>
              <w:rPr>
                <w:rFonts w:ascii="Arial" w:hAnsi="Arial" w:cs="Arial"/>
              </w:rPr>
            </w:pPr>
          </w:p>
        </w:tc>
        <w:tc>
          <w:tcPr>
            <w:tcW w:w="2290" w:type="dxa"/>
          </w:tcPr>
          <w:tbl>
            <w:tblPr>
              <w:tblW w:w="2880" w:type="dxa"/>
              <w:tblLook w:val="04A0" w:firstRow="1" w:lastRow="0" w:firstColumn="1" w:lastColumn="0" w:noHBand="0" w:noVBand="1"/>
            </w:tblPr>
            <w:tblGrid>
              <w:gridCol w:w="796"/>
              <w:gridCol w:w="796"/>
              <w:gridCol w:w="796"/>
            </w:tblGrid>
            <w:tr w:rsidR="00C17FE7" w:rsidRPr="00636A47" w14:paraId="7BAB861A" w14:textId="77777777" w:rsidTr="00F11A33">
              <w:trPr>
                <w:trHeight w:val="288"/>
              </w:trPr>
              <w:tc>
                <w:tcPr>
                  <w:tcW w:w="1920" w:type="dxa"/>
                  <w:gridSpan w:val="2"/>
                  <w:tcBorders>
                    <w:top w:val="nil"/>
                    <w:left w:val="nil"/>
                    <w:bottom w:val="nil"/>
                    <w:right w:val="nil"/>
                  </w:tcBorders>
                  <w:noWrap/>
                  <w:vAlign w:val="bottom"/>
                  <w:hideMark/>
                </w:tcPr>
                <w:p w14:paraId="3E866BC8" w14:textId="77777777" w:rsidR="00C17FE7" w:rsidRPr="00636A47" w:rsidRDefault="00C17FE7" w:rsidP="00F11A33">
                  <w:pPr>
                    <w:spacing w:after="0" w:line="240" w:lineRule="auto"/>
                    <w:rPr>
                      <w:rFonts w:ascii="Arial" w:eastAsia="Times New Roman" w:hAnsi="Arial" w:cs="Arial"/>
                      <w:color w:val="000000"/>
                      <w:kern w:val="0"/>
                      <w:lang w:eastAsia="en-GB"/>
                      <w14:ligatures w14:val="none"/>
                    </w:rPr>
                  </w:pPr>
                  <w:r w:rsidRPr="00636A47">
                    <w:rPr>
                      <w:rFonts w:ascii="Arial" w:eastAsia="Times New Roman" w:hAnsi="Arial" w:cs="Arial"/>
                      <w:color w:val="000000"/>
                      <w:kern w:val="0"/>
                      <w:lang w:eastAsia="en-GB"/>
                      <w14:ligatures w14:val="none"/>
                    </w:rPr>
                    <w:t>Will be able to create</w:t>
                  </w:r>
                </w:p>
              </w:tc>
              <w:tc>
                <w:tcPr>
                  <w:tcW w:w="960" w:type="dxa"/>
                  <w:tcBorders>
                    <w:top w:val="nil"/>
                    <w:left w:val="nil"/>
                    <w:bottom w:val="nil"/>
                    <w:right w:val="nil"/>
                  </w:tcBorders>
                  <w:noWrap/>
                  <w:vAlign w:val="bottom"/>
                  <w:hideMark/>
                </w:tcPr>
                <w:p w14:paraId="45E19F5D" w14:textId="77777777" w:rsidR="00C17FE7" w:rsidRPr="00636A47" w:rsidRDefault="00C17FE7" w:rsidP="00F11A33">
                  <w:pPr>
                    <w:spacing w:after="0" w:line="240" w:lineRule="auto"/>
                    <w:rPr>
                      <w:rFonts w:ascii="Arial" w:eastAsia="Times New Roman" w:hAnsi="Arial" w:cs="Arial"/>
                      <w:color w:val="000000"/>
                      <w:kern w:val="0"/>
                      <w:lang w:eastAsia="en-GB"/>
                      <w14:ligatures w14:val="none"/>
                    </w:rPr>
                  </w:pPr>
                </w:p>
              </w:tc>
            </w:tr>
            <w:tr w:rsidR="00C17FE7" w:rsidRPr="00636A47" w14:paraId="27CA1A16" w14:textId="77777777" w:rsidTr="00F11A33">
              <w:trPr>
                <w:trHeight w:val="288"/>
              </w:trPr>
              <w:tc>
                <w:tcPr>
                  <w:tcW w:w="2880" w:type="dxa"/>
                  <w:gridSpan w:val="3"/>
                  <w:tcBorders>
                    <w:top w:val="nil"/>
                    <w:left w:val="nil"/>
                    <w:bottom w:val="nil"/>
                    <w:right w:val="nil"/>
                  </w:tcBorders>
                  <w:noWrap/>
                  <w:vAlign w:val="bottom"/>
                  <w:hideMark/>
                </w:tcPr>
                <w:p w14:paraId="7E44930B" w14:textId="77777777" w:rsidR="00C17FE7" w:rsidRPr="00636A47" w:rsidRDefault="00C17FE7" w:rsidP="00F11A33">
                  <w:pPr>
                    <w:spacing w:after="0" w:line="240" w:lineRule="auto"/>
                    <w:rPr>
                      <w:rFonts w:ascii="Arial" w:eastAsia="Times New Roman" w:hAnsi="Arial" w:cs="Arial"/>
                      <w:color w:val="000000"/>
                      <w:kern w:val="0"/>
                      <w:lang w:eastAsia="en-GB"/>
                      <w14:ligatures w14:val="none"/>
                    </w:rPr>
                  </w:pPr>
                  <w:r w:rsidRPr="00636A47">
                    <w:rPr>
                      <w:rFonts w:ascii="Arial" w:eastAsia="Times New Roman" w:hAnsi="Arial" w:cs="Arial"/>
                      <w:color w:val="000000"/>
                      <w:kern w:val="0"/>
                      <w:lang w:eastAsia="en-GB"/>
                      <w14:ligatures w14:val="none"/>
                    </w:rPr>
                    <w:t>digital designs for Fashion</w:t>
                  </w:r>
                </w:p>
              </w:tc>
            </w:tr>
            <w:tr w:rsidR="00C17FE7" w:rsidRPr="00636A47" w14:paraId="2E9695FC" w14:textId="77777777" w:rsidTr="00F11A33">
              <w:trPr>
                <w:trHeight w:val="288"/>
              </w:trPr>
              <w:tc>
                <w:tcPr>
                  <w:tcW w:w="2880" w:type="dxa"/>
                  <w:gridSpan w:val="3"/>
                  <w:tcBorders>
                    <w:top w:val="nil"/>
                    <w:left w:val="nil"/>
                    <w:bottom w:val="nil"/>
                    <w:right w:val="nil"/>
                  </w:tcBorders>
                  <w:noWrap/>
                  <w:vAlign w:val="bottom"/>
                  <w:hideMark/>
                </w:tcPr>
                <w:p w14:paraId="0F579909" w14:textId="77777777" w:rsidR="00C17FE7" w:rsidRPr="00636A47" w:rsidRDefault="00C17FE7" w:rsidP="00F11A33">
                  <w:pPr>
                    <w:spacing w:after="0" w:line="240" w:lineRule="auto"/>
                    <w:rPr>
                      <w:rFonts w:ascii="Arial" w:eastAsia="Times New Roman" w:hAnsi="Arial" w:cs="Arial"/>
                      <w:color w:val="000000"/>
                      <w:kern w:val="0"/>
                      <w:lang w:eastAsia="en-GB"/>
                      <w14:ligatures w14:val="none"/>
                    </w:rPr>
                  </w:pPr>
                  <w:r w:rsidRPr="00636A47">
                    <w:rPr>
                      <w:rFonts w:ascii="Arial" w:eastAsia="Times New Roman" w:hAnsi="Arial" w:cs="Arial"/>
                      <w:color w:val="000000"/>
                      <w:kern w:val="0"/>
                      <w:lang w:eastAsia="en-GB"/>
                      <w14:ligatures w14:val="none"/>
                    </w:rPr>
                    <w:t>and soft-furnishing stores</w:t>
                  </w:r>
                </w:p>
              </w:tc>
            </w:tr>
            <w:tr w:rsidR="00C17FE7" w:rsidRPr="00636A47" w14:paraId="331E1FB3" w14:textId="77777777" w:rsidTr="00F11A33">
              <w:trPr>
                <w:trHeight w:val="288"/>
              </w:trPr>
              <w:tc>
                <w:tcPr>
                  <w:tcW w:w="960" w:type="dxa"/>
                  <w:tcBorders>
                    <w:top w:val="nil"/>
                    <w:left w:val="nil"/>
                    <w:bottom w:val="nil"/>
                    <w:right w:val="nil"/>
                  </w:tcBorders>
                  <w:noWrap/>
                  <w:vAlign w:val="bottom"/>
                  <w:hideMark/>
                </w:tcPr>
                <w:p w14:paraId="6204A25C" w14:textId="77777777" w:rsidR="00C17FE7" w:rsidRPr="00636A47"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66D59E01" w14:textId="77777777" w:rsidR="00C17FE7" w:rsidRPr="00636A47" w:rsidRDefault="00C17FE7" w:rsidP="00F11A33">
                  <w:pPr>
                    <w:spacing w:after="0" w:line="240" w:lineRule="auto"/>
                    <w:rPr>
                      <w:rFonts w:ascii="Arial" w:eastAsia="Times New Roman" w:hAnsi="Arial" w:cs="Arial"/>
                      <w:kern w:val="0"/>
                      <w:lang w:eastAsia="en-GB"/>
                      <w14:ligatures w14:val="none"/>
                    </w:rPr>
                  </w:pPr>
                </w:p>
              </w:tc>
              <w:tc>
                <w:tcPr>
                  <w:tcW w:w="960" w:type="dxa"/>
                  <w:tcBorders>
                    <w:top w:val="nil"/>
                    <w:left w:val="nil"/>
                    <w:bottom w:val="nil"/>
                    <w:right w:val="nil"/>
                  </w:tcBorders>
                  <w:noWrap/>
                  <w:vAlign w:val="bottom"/>
                  <w:hideMark/>
                </w:tcPr>
                <w:p w14:paraId="2C1B6C7F" w14:textId="77777777" w:rsidR="00C17FE7" w:rsidRPr="00636A47" w:rsidRDefault="00C17FE7" w:rsidP="00F11A33">
                  <w:pPr>
                    <w:spacing w:after="0" w:line="240" w:lineRule="auto"/>
                    <w:rPr>
                      <w:rFonts w:ascii="Arial" w:eastAsia="Times New Roman" w:hAnsi="Arial" w:cs="Arial"/>
                      <w:kern w:val="0"/>
                      <w:lang w:eastAsia="en-GB"/>
                      <w14:ligatures w14:val="none"/>
                    </w:rPr>
                  </w:pPr>
                </w:p>
              </w:tc>
            </w:tr>
          </w:tbl>
          <w:p w14:paraId="25B2EE85" w14:textId="77777777" w:rsidR="00C17FE7" w:rsidRPr="005A17B8" w:rsidRDefault="00C17FE7" w:rsidP="00F11A33">
            <w:pPr>
              <w:jc w:val="both"/>
              <w:rPr>
                <w:rFonts w:ascii="Arial" w:hAnsi="Arial" w:cs="Arial"/>
              </w:rPr>
            </w:pPr>
          </w:p>
        </w:tc>
        <w:tc>
          <w:tcPr>
            <w:tcW w:w="2290" w:type="dxa"/>
          </w:tcPr>
          <w:p w14:paraId="5C752BA6" w14:textId="77777777" w:rsidR="00C17FE7" w:rsidRPr="005A17B8" w:rsidRDefault="00C17FE7" w:rsidP="00F11A33">
            <w:pPr>
              <w:jc w:val="both"/>
              <w:rPr>
                <w:rFonts w:ascii="Arial" w:hAnsi="Arial" w:cs="Arial"/>
                <w:color w:val="000000"/>
              </w:rPr>
            </w:pPr>
            <w:r w:rsidRPr="005A17B8">
              <w:rPr>
                <w:rFonts w:ascii="Arial" w:hAnsi="Arial" w:cs="Arial"/>
                <w:color w:val="000000"/>
              </w:rPr>
              <w:t>1 Year</w:t>
            </w:r>
          </w:p>
          <w:p w14:paraId="16185626" w14:textId="77777777" w:rsidR="00C17FE7" w:rsidRPr="005A17B8" w:rsidRDefault="00C17FE7" w:rsidP="00F11A33">
            <w:pPr>
              <w:jc w:val="both"/>
              <w:rPr>
                <w:rFonts w:ascii="Arial" w:hAnsi="Arial" w:cs="Arial"/>
              </w:rPr>
            </w:pPr>
          </w:p>
        </w:tc>
      </w:tr>
      <w:tr w:rsidR="00C17FE7" w:rsidRPr="005A17B8" w14:paraId="5A0AD20D" w14:textId="77777777" w:rsidTr="00F11A33">
        <w:trPr>
          <w:trHeight w:val="1095"/>
        </w:trPr>
        <w:tc>
          <w:tcPr>
            <w:tcW w:w="2289" w:type="dxa"/>
          </w:tcPr>
          <w:p w14:paraId="295D504D" w14:textId="77777777" w:rsidR="00C17FE7" w:rsidRPr="005A17B8" w:rsidRDefault="00C17FE7" w:rsidP="00F11A33">
            <w:pPr>
              <w:jc w:val="both"/>
              <w:rPr>
                <w:rFonts w:ascii="Arial" w:hAnsi="Arial" w:cs="Arial"/>
                <w:color w:val="000000"/>
              </w:rPr>
            </w:pPr>
            <w:r w:rsidRPr="005A17B8">
              <w:rPr>
                <w:rFonts w:ascii="Arial" w:hAnsi="Arial" w:cs="Arial"/>
                <w:color w:val="000000"/>
              </w:rPr>
              <w:t>Support ongoing</w:t>
            </w:r>
          </w:p>
          <w:p w14:paraId="7BDE5935" w14:textId="77777777" w:rsidR="00C17FE7" w:rsidRPr="005A17B8" w:rsidRDefault="00C17FE7" w:rsidP="00F11A33">
            <w:pPr>
              <w:jc w:val="both"/>
              <w:rPr>
                <w:rFonts w:ascii="Arial" w:hAnsi="Arial" w:cs="Arial"/>
              </w:rPr>
            </w:pPr>
            <w:r w:rsidRPr="005A17B8">
              <w:rPr>
                <w:rFonts w:ascii="Arial" w:hAnsi="Arial" w:cs="Arial"/>
              </w:rPr>
              <w:t>reflection</w:t>
            </w:r>
          </w:p>
        </w:tc>
        <w:tc>
          <w:tcPr>
            <w:tcW w:w="2289" w:type="dxa"/>
          </w:tcPr>
          <w:p w14:paraId="1C115226" w14:textId="77777777" w:rsidR="00C17FE7" w:rsidRPr="005A17B8" w:rsidRDefault="00C17FE7" w:rsidP="00F11A33">
            <w:pPr>
              <w:jc w:val="both"/>
              <w:rPr>
                <w:rFonts w:ascii="Arial" w:hAnsi="Arial" w:cs="Arial"/>
                <w:color w:val="000000"/>
              </w:rPr>
            </w:pPr>
            <w:r w:rsidRPr="005A17B8">
              <w:rPr>
                <w:rFonts w:ascii="Arial" w:hAnsi="Arial" w:cs="Arial"/>
                <w:color w:val="000000"/>
              </w:rPr>
              <w:t>Regular Journalling</w:t>
            </w:r>
          </w:p>
          <w:p w14:paraId="5F893413" w14:textId="77777777" w:rsidR="00C17FE7" w:rsidRPr="005A17B8" w:rsidRDefault="00C17FE7" w:rsidP="00F11A33">
            <w:pPr>
              <w:spacing w:line="240" w:lineRule="auto"/>
              <w:jc w:val="both"/>
              <w:rPr>
                <w:rFonts w:ascii="Arial" w:hAnsi="Arial" w:cs="Arial"/>
              </w:rPr>
            </w:pPr>
          </w:p>
        </w:tc>
        <w:tc>
          <w:tcPr>
            <w:tcW w:w="2289" w:type="dxa"/>
          </w:tcPr>
          <w:p w14:paraId="2D9FA68D" w14:textId="77777777" w:rsidR="00C17FE7" w:rsidRPr="005A17B8" w:rsidRDefault="00C17FE7" w:rsidP="00F11A33">
            <w:pPr>
              <w:jc w:val="both"/>
              <w:rPr>
                <w:rFonts w:ascii="Arial" w:hAnsi="Arial" w:cs="Arial"/>
                <w:color w:val="000000"/>
              </w:rPr>
            </w:pPr>
            <w:r w:rsidRPr="005A17B8">
              <w:rPr>
                <w:rFonts w:ascii="Arial" w:hAnsi="Arial" w:cs="Arial"/>
                <w:color w:val="000000"/>
              </w:rPr>
              <w:t>Start weekly</w:t>
            </w:r>
          </w:p>
          <w:p w14:paraId="60C54D68" w14:textId="77777777" w:rsidR="00C17FE7" w:rsidRPr="005A17B8" w:rsidRDefault="00C17FE7" w:rsidP="00F11A33">
            <w:pPr>
              <w:jc w:val="both"/>
              <w:rPr>
                <w:rFonts w:ascii="Arial" w:hAnsi="Arial" w:cs="Arial"/>
              </w:rPr>
            </w:pPr>
          </w:p>
        </w:tc>
        <w:tc>
          <w:tcPr>
            <w:tcW w:w="2290" w:type="dxa"/>
          </w:tcPr>
          <w:tbl>
            <w:tblPr>
              <w:tblW w:w="1920" w:type="dxa"/>
              <w:tblLook w:val="04A0" w:firstRow="1" w:lastRow="0" w:firstColumn="1" w:lastColumn="0" w:noHBand="0" w:noVBand="1"/>
            </w:tblPr>
            <w:tblGrid>
              <w:gridCol w:w="873"/>
              <w:gridCol w:w="874"/>
            </w:tblGrid>
            <w:tr w:rsidR="00C17FE7" w:rsidRPr="009637D1" w14:paraId="468FB818" w14:textId="77777777" w:rsidTr="00F11A33">
              <w:trPr>
                <w:trHeight w:val="288"/>
              </w:trPr>
              <w:tc>
                <w:tcPr>
                  <w:tcW w:w="1920" w:type="dxa"/>
                  <w:gridSpan w:val="2"/>
                  <w:tcBorders>
                    <w:top w:val="nil"/>
                    <w:left w:val="nil"/>
                    <w:bottom w:val="nil"/>
                    <w:right w:val="nil"/>
                  </w:tcBorders>
                  <w:noWrap/>
                  <w:vAlign w:val="bottom"/>
                  <w:hideMark/>
                </w:tcPr>
                <w:p w14:paraId="0C3774FD" w14:textId="77777777" w:rsidR="00C17FE7" w:rsidRPr="009637D1" w:rsidRDefault="00C17FE7" w:rsidP="00F11A33">
                  <w:pPr>
                    <w:spacing w:after="0" w:line="240" w:lineRule="auto"/>
                    <w:rPr>
                      <w:rFonts w:ascii="Arial" w:eastAsia="Times New Roman" w:hAnsi="Arial" w:cs="Arial"/>
                      <w:color w:val="000000"/>
                      <w:kern w:val="0"/>
                      <w:lang w:eastAsia="en-GB"/>
                      <w14:ligatures w14:val="none"/>
                    </w:rPr>
                  </w:pPr>
                  <w:r w:rsidRPr="009637D1">
                    <w:rPr>
                      <w:rFonts w:ascii="Arial" w:eastAsia="Times New Roman" w:hAnsi="Arial" w:cs="Arial"/>
                      <w:color w:val="000000"/>
                      <w:kern w:val="0"/>
                      <w:lang w:eastAsia="en-GB"/>
                      <w14:ligatures w14:val="none"/>
                    </w:rPr>
                    <w:t>Yes-fit into schedule</w:t>
                  </w:r>
                </w:p>
              </w:tc>
            </w:tr>
            <w:tr w:rsidR="00C17FE7" w:rsidRPr="009637D1" w14:paraId="75B38163" w14:textId="77777777" w:rsidTr="00F11A33">
              <w:trPr>
                <w:trHeight w:val="288"/>
              </w:trPr>
              <w:tc>
                <w:tcPr>
                  <w:tcW w:w="960" w:type="dxa"/>
                  <w:tcBorders>
                    <w:top w:val="nil"/>
                    <w:left w:val="nil"/>
                    <w:bottom w:val="nil"/>
                    <w:right w:val="nil"/>
                  </w:tcBorders>
                  <w:noWrap/>
                  <w:vAlign w:val="bottom"/>
                  <w:hideMark/>
                </w:tcPr>
                <w:p w14:paraId="129654AD" w14:textId="77777777" w:rsidR="00C17FE7" w:rsidRPr="009637D1" w:rsidRDefault="00C17FE7" w:rsidP="00F11A33">
                  <w:pPr>
                    <w:spacing w:after="0" w:line="240" w:lineRule="auto"/>
                    <w:rPr>
                      <w:rFonts w:ascii="Arial" w:eastAsia="Times New Roman" w:hAnsi="Arial" w:cs="Arial"/>
                      <w:color w:val="000000"/>
                      <w:kern w:val="0"/>
                      <w:lang w:eastAsia="en-GB"/>
                      <w14:ligatures w14:val="none"/>
                    </w:rPr>
                  </w:pPr>
                </w:p>
              </w:tc>
              <w:tc>
                <w:tcPr>
                  <w:tcW w:w="960" w:type="dxa"/>
                  <w:tcBorders>
                    <w:top w:val="nil"/>
                    <w:left w:val="nil"/>
                    <w:bottom w:val="nil"/>
                    <w:right w:val="nil"/>
                  </w:tcBorders>
                  <w:noWrap/>
                  <w:vAlign w:val="bottom"/>
                  <w:hideMark/>
                </w:tcPr>
                <w:p w14:paraId="2C3B302A" w14:textId="77777777" w:rsidR="00C17FE7" w:rsidRPr="009637D1" w:rsidRDefault="00C17FE7" w:rsidP="00F11A33">
                  <w:pPr>
                    <w:spacing w:after="0" w:line="240" w:lineRule="auto"/>
                    <w:rPr>
                      <w:rFonts w:ascii="Arial" w:eastAsia="Times New Roman" w:hAnsi="Arial" w:cs="Arial"/>
                      <w:kern w:val="0"/>
                      <w:lang w:eastAsia="en-GB"/>
                      <w14:ligatures w14:val="none"/>
                    </w:rPr>
                  </w:pPr>
                </w:p>
              </w:tc>
            </w:tr>
          </w:tbl>
          <w:p w14:paraId="0277B3C5" w14:textId="77777777" w:rsidR="00C17FE7" w:rsidRPr="005A17B8" w:rsidRDefault="00C17FE7" w:rsidP="00F11A33">
            <w:pPr>
              <w:jc w:val="both"/>
              <w:rPr>
                <w:rFonts w:ascii="Arial" w:hAnsi="Arial" w:cs="Arial"/>
              </w:rPr>
            </w:pPr>
          </w:p>
        </w:tc>
        <w:tc>
          <w:tcPr>
            <w:tcW w:w="2290" w:type="dxa"/>
          </w:tcPr>
          <w:tbl>
            <w:tblPr>
              <w:tblW w:w="1920" w:type="dxa"/>
              <w:tblLook w:val="04A0" w:firstRow="1" w:lastRow="0" w:firstColumn="1" w:lastColumn="0" w:noHBand="0" w:noVBand="1"/>
            </w:tblPr>
            <w:tblGrid>
              <w:gridCol w:w="1920"/>
            </w:tblGrid>
            <w:tr w:rsidR="00C17FE7" w:rsidRPr="00683F9A" w14:paraId="1B6227A3" w14:textId="77777777" w:rsidTr="00F11A33">
              <w:trPr>
                <w:trHeight w:val="288"/>
              </w:trPr>
              <w:tc>
                <w:tcPr>
                  <w:tcW w:w="1920" w:type="dxa"/>
                  <w:tcBorders>
                    <w:top w:val="nil"/>
                    <w:left w:val="nil"/>
                    <w:bottom w:val="nil"/>
                    <w:right w:val="nil"/>
                  </w:tcBorders>
                  <w:noWrap/>
                  <w:vAlign w:val="bottom"/>
                  <w:hideMark/>
                </w:tcPr>
                <w:p w14:paraId="45384955" w14:textId="77777777" w:rsidR="00C17FE7" w:rsidRPr="00683F9A" w:rsidRDefault="00C17FE7" w:rsidP="00F11A33">
                  <w:pPr>
                    <w:spacing w:after="0" w:line="240" w:lineRule="auto"/>
                    <w:rPr>
                      <w:rFonts w:ascii="Arial" w:eastAsia="Times New Roman" w:hAnsi="Arial" w:cs="Arial"/>
                      <w:color w:val="000000"/>
                      <w:kern w:val="0"/>
                      <w:lang w:eastAsia="en-GB"/>
                      <w14:ligatures w14:val="none"/>
                    </w:rPr>
                  </w:pPr>
                  <w:r w:rsidRPr="00683F9A">
                    <w:rPr>
                      <w:rFonts w:ascii="Arial" w:eastAsia="Times New Roman" w:hAnsi="Arial" w:cs="Arial"/>
                      <w:color w:val="000000"/>
                      <w:kern w:val="0"/>
                      <w:lang w:eastAsia="en-GB"/>
                      <w14:ligatures w14:val="none"/>
                    </w:rPr>
                    <w:t xml:space="preserve">Reflect </w:t>
                  </w:r>
                  <w:r w:rsidRPr="005A17B8">
                    <w:rPr>
                      <w:rFonts w:ascii="Arial" w:eastAsia="Times New Roman" w:hAnsi="Arial" w:cs="Arial"/>
                      <w:color w:val="000000"/>
                      <w:kern w:val="0"/>
                      <w:lang w:eastAsia="en-GB"/>
                      <w14:ligatures w14:val="none"/>
                    </w:rPr>
                    <w:t>continuously</w:t>
                  </w:r>
                  <w:r w:rsidRPr="00683F9A">
                    <w:rPr>
                      <w:rFonts w:ascii="Arial" w:eastAsia="Times New Roman" w:hAnsi="Arial" w:cs="Arial"/>
                      <w:color w:val="000000"/>
                      <w:kern w:val="0"/>
                      <w:lang w:eastAsia="en-GB"/>
                      <w14:ligatures w14:val="none"/>
                    </w:rPr>
                    <w:t xml:space="preserve"> on</w:t>
                  </w:r>
                </w:p>
              </w:tc>
            </w:tr>
            <w:tr w:rsidR="00C17FE7" w:rsidRPr="00683F9A" w14:paraId="0BC96542" w14:textId="77777777" w:rsidTr="00F11A33">
              <w:trPr>
                <w:trHeight w:val="288"/>
              </w:trPr>
              <w:tc>
                <w:tcPr>
                  <w:tcW w:w="1920" w:type="dxa"/>
                  <w:tcBorders>
                    <w:top w:val="nil"/>
                    <w:left w:val="nil"/>
                    <w:bottom w:val="nil"/>
                    <w:right w:val="nil"/>
                  </w:tcBorders>
                  <w:noWrap/>
                  <w:vAlign w:val="bottom"/>
                  <w:hideMark/>
                </w:tcPr>
                <w:p w14:paraId="1F9755F5" w14:textId="77777777" w:rsidR="00C17FE7" w:rsidRPr="00683F9A" w:rsidRDefault="00C17FE7" w:rsidP="00F11A33">
                  <w:pPr>
                    <w:spacing w:after="0" w:line="240" w:lineRule="auto"/>
                    <w:rPr>
                      <w:rFonts w:ascii="Arial" w:eastAsia="Times New Roman" w:hAnsi="Arial" w:cs="Arial"/>
                      <w:color w:val="000000"/>
                      <w:kern w:val="0"/>
                      <w:lang w:eastAsia="en-GB"/>
                      <w14:ligatures w14:val="none"/>
                    </w:rPr>
                  </w:pPr>
                  <w:r w:rsidRPr="00683F9A">
                    <w:rPr>
                      <w:rFonts w:ascii="Arial" w:eastAsia="Times New Roman" w:hAnsi="Arial" w:cs="Arial"/>
                      <w:color w:val="000000"/>
                      <w:kern w:val="0"/>
                      <w:lang w:eastAsia="en-GB"/>
                      <w14:ligatures w14:val="none"/>
                    </w:rPr>
                    <w:t>Development</w:t>
                  </w:r>
                </w:p>
              </w:tc>
            </w:tr>
          </w:tbl>
          <w:p w14:paraId="483E52DE" w14:textId="77777777" w:rsidR="00C17FE7" w:rsidRPr="005A17B8" w:rsidRDefault="00C17FE7" w:rsidP="00F11A33">
            <w:pPr>
              <w:jc w:val="both"/>
              <w:rPr>
                <w:rFonts w:ascii="Arial" w:hAnsi="Arial" w:cs="Arial"/>
              </w:rPr>
            </w:pPr>
          </w:p>
        </w:tc>
        <w:tc>
          <w:tcPr>
            <w:tcW w:w="2290" w:type="dxa"/>
          </w:tcPr>
          <w:p w14:paraId="19FDE9D7" w14:textId="77777777" w:rsidR="00C17FE7" w:rsidRPr="005A17B8" w:rsidRDefault="00C17FE7" w:rsidP="00F11A33">
            <w:pPr>
              <w:jc w:val="both"/>
              <w:rPr>
                <w:rFonts w:ascii="Arial" w:hAnsi="Arial" w:cs="Arial"/>
                <w:color w:val="000000"/>
              </w:rPr>
            </w:pPr>
            <w:r w:rsidRPr="005A17B8">
              <w:rPr>
                <w:rFonts w:ascii="Arial" w:hAnsi="Arial" w:cs="Arial"/>
                <w:color w:val="000000"/>
              </w:rPr>
              <w:t>weekly for 12 months</w:t>
            </w:r>
          </w:p>
          <w:p w14:paraId="3D0092C1" w14:textId="77777777" w:rsidR="00C17FE7" w:rsidRPr="005A17B8" w:rsidRDefault="00C17FE7" w:rsidP="00F11A33">
            <w:pPr>
              <w:jc w:val="both"/>
              <w:rPr>
                <w:rFonts w:ascii="Arial" w:hAnsi="Arial" w:cs="Arial"/>
              </w:rPr>
            </w:pPr>
          </w:p>
        </w:tc>
      </w:tr>
      <w:tr w:rsidR="00C17FE7" w:rsidRPr="005A17B8" w14:paraId="7F51A97D" w14:textId="77777777" w:rsidTr="00F11A33">
        <w:trPr>
          <w:trHeight w:val="1095"/>
        </w:trPr>
        <w:tc>
          <w:tcPr>
            <w:tcW w:w="2289" w:type="dxa"/>
          </w:tcPr>
          <w:p w14:paraId="6C2911B0" w14:textId="77777777" w:rsidR="00C17FE7" w:rsidRPr="005A17B8" w:rsidRDefault="00C17FE7" w:rsidP="00F11A33">
            <w:pPr>
              <w:jc w:val="both"/>
              <w:rPr>
                <w:rFonts w:ascii="Arial" w:hAnsi="Arial" w:cs="Arial"/>
              </w:rPr>
            </w:pPr>
          </w:p>
          <w:p w14:paraId="7E988C63" w14:textId="77777777" w:rsidR="00C17FE7" w:rsidRPr="005A17B8" w:rsidRDefault="00C17FE7" w:rsidP="00F11A33">
            <w:pPr>
              <w:jc w:val="both"/>
              <w:rPr>
                <w:rFonts w:ascii="Arial" w:hAnsi="Arial" w:cs="Arial"/>
              </w:rPr>
            </w:pPr>
          </w:p>
        </w:tc>
        <w:tc>
          <w:tcPr>
            <w:tcW w:w="2289" w:type="dxa"/>
          </w:tcPr>
          <w:p w14:paraId="3D4EB11E" w14:textId="77777777" w:rsidR="00C17FE7" w:rsidRPr="005A17B8" w:rsidRDefault="00C17FE7" w:rsidP="00F11A33">
            <w:pPr>
              <w:jc w:val="both"/>
              <w:rPr>
                <w:rFonts w:ascii="Arial" w:hAnsi="Arial" w:cs="Arial"/>
              </w:rPr>
            </w:pPr>
          </w:p>
        </w:tc>
        <w:tc>
          <w:tcPr>
            <w:tcW w:w="2289" w:type="dxa"/>
          </w:tcPr>
          <w:p w14:paraId="0EEDAF2F" w14:textId="77777777" w:rsidR="00C17FE7" w:rsidRPr="005A17B8" w:rsidRDefault="00C17FE7" w:rsidP="00F11A33">
            <w:pPr>
              <w:jc w:val="both"/>
              <w:rPr>
                <w:rFonts w:ascii="Arial" w:hAnsi="Arial" w:cs="Arial"/>
              </w:rPr>
            </w:pPr>
          </w:p>
        </w:tc>
        <w:tc>
          <w:tcPr>
            <w:tcW w:w="2290" w:type="dxa"/>
          </w:tcPr>
          <w:p w14:paraId="4F664509" w14:textId="77777777" w:rsidR="00C17FE7" w:rsidRPr="005A17B8" w:rsidRDefault="00C17FE7" w:rsidP="00F11A33">
            <w:pPr>
              <w:jc w:val="both"/>
              <w:rPr>
                <w:rFonts w:ascii="Arial" w:hAnsi="Arial" w:cs="Arial"/>
              </w:rPr>
            </w:pPr>
          </w:p>
        </w:tc>
        <w:tc>
          <w:tcPr>
            <w:tcW w:w="2290" w:type="dxa"/>
          </w:tcPr>
          <w:p w14:paraId="2173557E" w14:textId="77777777" w:rsidR="00C17FE7" w:rsidRPr="005A17B8" w:rsidRDefault="00C17FE7" w:rsidP="00F11A33">
            <w:pPr>
              <w:jc w:val="both"/>
              <w:rPr>
                <w:rFonts w:ascii="Arial" w:hAnsi="Arial" w:cs="Arial"/>
              </w:rPr>
            </w:pPr>
          </w:p>
        </w:tc>
        <w:tc>
          <w:tcPr>
            <w:tcW w:w="2290" w:type="dxa"/>
          </w:tcPr>
          <w:p w14:paraId="60A399D7" w14:textId="77777777" w:rsidR="00C17FE7" w:rsidRPr="005A17B8" w:rsidRDefault="00C17FE7" w:rsidP="00F11A33">
            <w:pPr>
              <w:jc w:val="both"/>
              <w:rPr>
                <w:rFonts w:ascii="Arial" w:hAnsi="Arial" w:cs="Arial"/>
              </w:rPr>
            </w:pPr>
          </w:p>
        </w:tc>
      </w:tr>
      <w:tr w:rsidR="00C17FE7" w:rsidRPr="005A17B8" w14:paraId="6494C256" w14:textId="77777777" w:rsidTr="00F11A33">
        <w:trPr>
          <w:trHeight w:val="1095"/>
        </w:trPr>
        <w:tc>
          <w:tcPr>
            <w:tcW w:w="2289" w:type="dxa"/>
          </w:tcPr>
          <w:p w14:paraId="7AE01F30" w14:textId="77777777" w:rsidR="00C17FE7" w:rsidRPr="005A17B8" w:rsidRDefault="00C17FE7" w:rsidP="00F11A33">
            <w:pPr>
              <w:jc w:val="both"/>
              <w:rPr>
                <w:rFonts w:ascii="Arial" w:hAnsi="Arial" w:cs="Arial"/>
              </w:rPr>
            </w:pPr>
          </w:p>
        </w:tc>
        <w:tc>
          <w:tcPr>
            <w:tcW w:w="2289" w:type="dxa"/>
          </w:tcPr>
          <w:p w14:paraId="03195B2B" w14:textId="77777777" w:rsidR="00C17FE7" w:rsidRPr="005A17B8" w:rsidRDefault="00C17FE7" w:rsidP="00F11A33">
            <w:pPr>
              <w:jc w:val="both"/>
              <w:rPr>
                <w:rFonts w:ascii="Arial" w:hAnsi="Arial" w:cs="Arial"/>
              </w:rPr>
            </w:pPr>
          </w:p>
        </w:tc>
        <w:tc>
          <w:tcPr>
            <w:tcW w:w="2289" w:type="dxa"/>
          </w:tcPr>
          <w:p w14:paraId="7ECB354B" w14:textId="77777777" w:rsidR="00C17FE7" w:rsidRPr="005A17B8" w:rsidRDefault="00C17FE7" w:rsidP="00F11A33">
            <w:pPr>
              <w:jc w:val="both"/>
              <w:rPr>
                <w:rFonts w:ascii="Arial" w:hAnsi="Arial" w:cs="Arial"/>
              </w:rPr>
            </w:pPr>
          </w:p>
        </w:tc>
        <w:tc>
          <w:tcPr>
            <w:tcW w:w="2290" w:type="dxa"/>
          </w:tcPr>
          <w:p w14:paraId="54C872B0" w14:textId="77777777" w:rsidR="00C17FE7" w:rsidRPr="005A17B8" w:rsidRDefault="00C17FE7" w:rsidP="00F11A33">
            <w:pPr>
              <w:jc w:val="both"/>
              <w:rPr>
                <w:rFonts w:ascii="Arial" w:hAnsi="Arial" w:cs="Arial"/>
              </w:rPr>
            </w:pPr>
          </w:p>
        </w:tc>
        <w:tc>
          <w:tcPr>
            <w:tcW w:w="2290" w:type="dxa"/>
          </w:tcPr>
          <w:p w14:paraId="28E49ED5" w14:textId="77777777" w:rsidR="00C17FE7" w:rsidRPr="005A17B8" w:rsidRDefault="00C17FE7" w:rsidP="00F11A33">
            <w:pPr>
              <w:jc w:val="both"/>
              <w:rPr>
                <w:rFonts w:ascii="Arial" w:hAnsi="Arial" w:cs="Arial"/>
              </w:rPr>
            </w:pPr>
          </w:p>
        </w:tc>
        <w:tc>
          <w:tcPr>
            <w:tcW w:w="2290" w:type="dxa"/>
          </w:tcPr>
          <w:p w14:paraId="65AE2380" w14:textId="77777777" w:rsidR="00C17FE7" w:rsidRPr="005A17B8" w:rsidRDefault="00C17FE7" w:rsidP="00F11A33">
            <w:pPr>
              <w:jc w:val="both"/>
              <w:rPr>
                <w:rFonts w:ascii="Arial" w:hAnsi="Arial" w:cs="Arial"/>
              </w:rPr>
            </w:pPr>
          </w:p>
        </w:tc>
      </w:tr>
    </w:tbl>
    <w:p w14:paraId="39F0391B" w14:textId="77777777" w:rsidR="00C17FE7" w:rsidRPr="005A17B8" w:rsidRDefault="00C17FE7" w:rsidP="00C17FE7">
      <w:pPr>
        <w:jc w:val="both"/>
        <w:rPr>
          <w:rFonts w:ascii="Arial" w:hAnsi="Arial" w:cs="Arial"/>
        </w:rPr>
      </w:pPr>
    </w:p>
    <w:p w14:paraId="07CABC39" w14:textId="77777777" w:rsidR="00C17FE7" w:rsidRPr="005A17B8" w:rsidRDefault="00C17FE7" w:rsidP="00C17FE7">
      <w:pPr>
        <w:rPr>
          <w:rFonts w:ascii="Arial" w:hAnsi="Arial" w:cs="Arial"/>
        </w:rPr>
      </w:pPr>
    </w:p>
    <w:p w14:paraId="23A98EEF" w14:textId="77777777" w:rsidR="00C17FE7" w:rsidRDefault="00C17FE7" w:rsidP="00C17FE7"/>
    <w:p w14:paraId="5337C040" w14:textId="77777777" w:rsidR="00C17FE7" w:rsidRDefault="00C17FE7" w:rsidP="00C17FE7"/>
    <w:p w14:paraId="0823DE47" w14:textId="77777777" w:rsidR="00C17FE7" w:rsidRDefault="00C17FE7" w:rsidP="00C17FE7"/>
    <w:p w14:paraId="3F3CAC29" w14:textId="77777777" w:rsidR="00C17FE7" w:rsidRDefault="00C17FE7" w:rsidP="00C17FE7">
      <w:pPr>
        <w:sectPr w:rsidR="00C17FE7" w:rsidSect="00C17FE7">
          <w:pgSz w:w="16838" w:h="11906" w:orient="landscape"/>
          <w:pgMar w:top="1440" w:right="1440" w:bottom="1440" w:left="1440" w:header="709" w:footer="709" w:gutter="0"/>
          <w:cols w:space="708"/>
          <w:docGrid w:linePitch="360"/>
        </w:sectPr>
      </w:pPr>
    </w:p>
    <w:p w14:paraId="7A596218" w14:textId="446CB095" w:rsidR="00FB4506" w:rsidRDefault="00FB4506" w:rsidP="00C17FE7">
      <w:pPr>
        <w:rPr>
          <w:rFonts w:ascii="Arial" w:hAnsi="Arial" w:cs="Arial"/>
          <w:b/>
          <w:bCs/>
        </w:rPr>
      </w:pPr>
      <w:r>
        <w:rPr>
          <w:rFonts w:ascii="Arial" w:hAnsi="Arial" w:cs="Arial"/>
          <w:b/>
          <w:bCs/>
        </w:rPr>
        <w:lastRenderedPageBreak/>
        <w:t>References</w:t>
      </w:r>
    </w:p>
    <w:p w14:paraId="78D626B3" w14:textId="32400773" w:rsidR="00FB4506" w:rsidRDefault="00FB4506" w:rsidP="00C17FE7">
      <w:pPr>
        <w:rPr>
          <w:rFonts w:ascii="Arial" w:hAnsi="Arial" w:cs="Arial"/>
        </w:rPr>
      </w:pPr>
      <w:r w:rsidRPr="00FB4506">
        <w:rPr>
          <w:rFonts w:ascii="Arial" w:hAnsi="Arial" w:cs="Arial"/>
        </w:rPr>
        <w:t xml:space="preserve">  Ashkar, S.  Mckinsey, o, J. (2023)</w:t>
      </w:r>
      <w:r>
        <w:rPr>
          <w:rFonts w:ascii="Arial" w:hAnsi="Arial" w:cs="Arial"/>
        </w:rPr>
        <w:t>.</w:t>
      </w:r>
      <w:r w:rsidRPr="00FB4506">
        <w:rPr>
          <w:rFonts w:ascii="Arial" w:hAnsi="Arial" w:cs="Arial"/>
        </w:rPr>
        <w:t xml:space="preserve"> </w:t>
      </w:r>
      <w:r w:rsidRPr="00D05BD6">
        <w:rPr>
          <w:rFonts w:ascii="Arial" w:hAnsi="Arial" w:cs="Arial"/>
          <w:i/>
          <w:iCs/>
        </w:rPr>
        <w:t>How to create SMART Business Goals</w:t>
      </w:r>
      <w:r w:rsidRPr="00FB4506">
        <w:rPr>
          <w:rFonts w:ascii="Arial" w:hAnsi="Arial" w:cs="Arial"/>
        </w:rPr>
        <w:t xml:space="preserve">.  Available at: https://www.cultivateadvisors.com </w:t>
      </w:r>
      <w:r>
        <w:rPr>
          <w:rFonts w:ascii="Arial" w:hAnsi="Arial" w:cs="Arial"/>
        </w:rPr>
        <w:t>(</w:t>
      </w:r>
      <w:r w:rsidRPr="00FB4506">
        <w:rPr>
          <w:rFonts w:ascii="Arial" w:hAnsi="Arial" w:cs="Arial"/>
        </w:rPr>
        <w:t>Accessed 24</w:t>
      </w:r>
      <w:r w:rsidRPr="00FB4506">
        <w:rPr>
          <w:rFonts w:ascii="Arial" w:hAnsi="Arial" w:cs="Arial"/>
          <w:vertAlign w:val="superscript"/>
        </w:rPr>
        <w:t>th</w:t>
      </w:r>
      <w:r w:rsidRPr="00FB4506">
        <w:rPr>
          <w:rFonts w:ascii="Arial" w:hAnsi="Arial" w:cs="Arial"/>
        </w:rPr>
        <w:t xml:space="preserve"> February 2026</w:t>
      </w:r>
      <w:r>
        <w:rPr>
          <w:rFonts w:ascii="Arial" w:hAnsi="Arial" w:cs="Arial"/>
        </w:rPr>
        <w:t>)</w:t>
      </w:r>
      <w:r w:rsidRPr="00FB4506">
        <w:rPr>
          <w:rFonts w:ascii="Arial" w:hAnsi="Arial" w:cs="Arial"/>
        </w:rPr>
        <w:t>.</w:t>
      </w:r>
    </w:p>
    <w:p w14:paraId="5553D4A1" w14:textId="0569CF14" w:rsidR="0037070B" w:rsidRDefault="0037070B" w:rsidP="0037070B">
      <w:pPr>
        <w:jc w:val="both"/>
        <w:rPr>
          <w:rFonts w:ascii="Arial" w:hAnsi="Arial" w:cs="Arial"/>
        </w:rPr>
      </w:pPr>
      <w:r w:rsidRPr="00F00069">
        <w:rPr>
          <w:rFonts w:ascii="Arial" w:hAnsi="Arial" w:cs="Arial"/>
        </w:rPr>
        <w:t xml:space="preserve">Franco-Angel, M. Carbali, J. Velasco, M. </w:t>
      </w:r>
      <w:r>
        <w:rPr>
          <w:rFonts w:ascii="Arial" w:hAnsi="Arial" w:cs="Arial"/>
        </w:rPr>
        <w:t>(</w:t>
      </w:r>
      <w:r w:rsidRPr="00F00069">
        <w:rPr>
          <w:rFonts w:ascii="Arial" w:hAnsi="Arial" w:cs="Arial"/>
        </w:rPr>
        <w:t xml:space="preserve">2023) </w:t>
      </w:r>
      <w:r>
        <w:rPr>
          <w:rFonts w:ascii="Arial" w:hAnsi="Arial" w:cs="Arial"/>
        </w:rPr>
        <w:t>‘The internship performance of undergraduate students: Are hard and soft skills more important,’ Industry and higher education, Vol.37(3), 384, https://doi.101/09504222221127213</w:t>
      </w:r>
    </w:p>
    <w:p w14:paraId="3E32BF2D" w14:textId="77777777" w:rsidR="0037070B" w:rsidRDefault="0037070B" w:rsidP="0037070B">
      <w:pPr>
        <w:rPr>
          <w:rFonts w:ascii="Arial" w:hAnsi="Arial" w:cs="Arial"/>
        </w:rPr>
      </w:pPr>
      <w:r w:rsidRPr="00D05BD6">
        <w:rPr>
          <w:rFonts w:ascii="Arial" w:hAnsi="Arial" w:cs="Arial"/>
          <w:i/>
          <w:iCs/>
        </w:rPr>
        <w:t xml:space="preserve">Gibbs reflective cycle model. </w:t>
      </w:r>
      <w:r w:rsidRPr="00FB4506">
        <w:rPr>
          <w:rFonts w:ascii="Arial" w:hAnsi="Arial" w:cs="Arial"/>
        </w:rPr>
        <w:t xml:space="preserve">(1988).  Available at: </w:t>
      </w:r>
      <w:hyperlink r:id="rId9" w:history="1">
        <w:r w:rsidRPr="00FB4506">
          <w:rPr>
            <w:rStyle w:val="Hyperlink"/>
            <w:rFonts w:ascii="Arial" w:hAnsi="Arial" w:cs="Arial"/>
          </w:rPr>
          <w:t>https://www.simplypsychology.org</w:t>
        </w:r>
      </w:hyperlink>
      <w:r w:rsidRPr="00FB4506">
        <w:rPr>
          <w:rFonts w:ascii="Arial" w:hAnsi="Arial" w:cs="Arial"/>
        </w:rPr>
        <w:t xml:space="preserve"> </w:t>
      </w:r>
      <w:r>
        <w:rPr>
          <w:rFonts w:ascii="Arial" w:hAnsi="Arial" w:cs="Arial"/>
        </w:rPr>
        <w:t>(</w:t>
      </w:r>
      <w:r w:rsidRPr="00FB4506">
        <w:rPr>
          <w:rFonts w:ascii="Arial" w:hAnsi="Arial" w:cs="Arial"/>
        </w:rPr>
        <w:t>Accessed February 24</w:t>
      </w:r>
      <w:r w:rsidRPr="00FB4506">
        <w:rPr>
          <w:rFonts w:ascii="Arial" w:hAnsi="Arial" w:cs="Arial"/>
          <w:vertAlign w:val="superscript"/>
        </w:rPr>
        <w:t>th</w:t>
      </w:r>
      <w:r w:rsidRPr="00FB4506">
        <w:rPr>
          <w:rFonts w:ascii="Arial" w:hAnsi="Arial" w:cs="Arial"/>
        </w:rPr>
        <w:t>, 2026</w:t>
      </w:r>
      <w:r>
        <w:rPr>
          <w:rFonts w:ascii="Arial" w:hAnsi="Arial" w:cs="Arial"/>
        </w:rPr>
        <w:t>).</w:t>
      </w:r>
    </w:p>
    <w:p w14:paraId="73D433EB" w14:textId="44138B2F" w:rsidR="0037070B" w:rsidRPr="0037070B" w:rsidRDefault="0037070B" w:rsidP="0037070B">
      <w:pPr>
        <w:jc w:val="both"/>
        <w:rPr>
          <w:rFonts w:ascii="Arial" w:hAnsi="Arial" w:cs="Arial"/>
          <w:b/>
          <w:bCs/>
        </w:rPr>
      </w:pPr>
      <w:r w:rsidRPr="00F00069">
        <w:rPr>
          <w:rFonts w:ascii="Arial" w:hAnsi="Arial" w:cs="Arial"/>
        </w:rPr>
        <w:t xml:space="preserve">Harris, M. </w:t>
      </w:r>
      <w:r>
        <w:rPr>
          <w:rFonts w:ascii="Arial" w:hAnsi="Arial" w:cs="Arial"/>
        </w:rPr>
        <w:t>(</w:t>
      </w:r>
      <w:r w:rsidRPr="00F00069">
        <w:rPr>
          <w:rFonts w:ascii="Arial" w:hAnsi="Arial" w:cs="Arial"/>
        </w:rPr>
        <w:t>2020)</w:t>
      </w:r>
      <w:r>
        <w:rPr>
          <w:rFonts w:ascii="Arial" w:hAnsi="Arial" w:cs="Arial"/>
        </w:rPr>
        <w:t xml:space="preserve"> ‘How to go about changing your career’, Sunday Times, 15</w:t>
      </w:r>
      <w:r w:rsidRPr="00C3167E">
        <w:rPr>
          <w:rFonts w:ascii="Arial" w:hAnsi="Arial" w:cs="Arial"/>
          <w:vertAlign w:val="superscript"/>
        </w:rPr>
        <w:t>th</w:t>
      </w:r>
      <w:r>
        <w:rPr>
          <w:rFonts w:ascii="Arial" w:hAnsi="Arial" w:cs="Arial"/>
        </w:rPr>
        <w:t xml:space="preserve"> November. Available at:</w:t>
      </w:r>
      <w:r w:rsidR="00BA5AFC">
        <w:rPr>
          <w:rFonts w:ascii="Arial" w:hAnsi="Arial" w:cs="Arial"/>
        </w:rPr>
        <w:t xml:space="preserve"> Pro</w:t>
      </w:r>
      <w:r w:rsidR="00A2500F">
        <w:rPr>
          <w:rFonts w:ascii="Arial" w:hAnsi="Arial" w:cs="Arial"/>
        </w:rPr>
        <w:t>Q</w:t>
      </w:r>
      <w:r w:rsidR="00BA5AFC">
        <w:rPr>
          <w:rFonts w:ascii="Arial" w:hAnsi="Arial" w:cs="Arial"/>
        </w:rPr>
        <w:t xml:space="preserve">uest </w:t>
      </w:r>
      <w:r w:rsidR="00A2500F">
        <w:rPr>
          <w:rFonts w:ascii="Arial" w:hAnsi="Arial" w:cs="Arial"/>
        </w:rPr>
        <w:t xml:space="preserve">Central. </w:t>
      </w:r>
      <w:r w:rsidR="00BA5AFC">
        <w:rPr>
          <w:rFonts w:ascii="Arial" w:hAnsi="Arial" w:cs="Arial"/>
        </w:rPr>
        <w:t>(Accessed 11</w:t>
      </w:r>
      <w:r w:rsidR="00BA5AFC" w:rsidRPr="00BA5AFC">
        <w:rPr>
          <w:rFonts w:ascii="Arial" w:hAnsi="Arial" w:cs="Arial"/>
          <w:vertAlign w:val="superscript"/>
        </w:rPr>
        <w:t>th</w:t>
      </w:r>
      <w:r w:rsidR="00BA5AFC">
        <w:rPr>
          <w:rFonts w:ascii="Arial" w:hAnsi="Arial" w:cs="Arial"/>
        </w:rPr>
        <w:t xml:space="preserve"> February 2026).</w:t>
      </w:r>
    </w:p>
    <w:p w14:paraId="7EB62BD7" w14:textId="5A6BFEDC" w:rsidR="0037070B" w:rsidRDefault="0037070B" w:rsidP="00C17FE7">
      <w:pPr>
        <w:rPr>
          <w:rFonts w:ascii="Arial" w:hAnsi="Arial" w:cs="Arial"/>
        </w:rPr>
      </w:pPr>
      <w:r w:rsidRPr="00D05BD6">
        <w:rPr>
          <w:rFonts w:ascii="Arial" w:hAnsi="Arial" w:cs="Arial"/>
          <w:i/>
          <w:iCs/>
        </w:rPr>
        <w:t>Holland code career test John Holland: Theory of career choice</w:t>
      </w:r>
      <w:r>
        <w:rPr>
          <w:rFonts w:ascii="Arial" w:hAnsi="Arial" w:cs="Arial"/>
        </w:rPr>
        <w:t>. (2015).</w:t>
      </w:r>
      <w:r w:rsidRPr="00FB4506">
        <w:rPr>
          <w:rFonts w:ascii="Arial" w:hAnsi="Arial" w:cs="Arial"/>
        </w:rPr>
        <w:t xml:space="preserve"> </w:t>
      </w:r>
      <w:r>
        <w:rPr>
          <w:rFonts w:ascii="Arial" w:hAnsi="Arial" w:cs="Arial"/>
        </w:rPr>
        <w:t>Available at:</w:t>
      </w:r>
      <w:r w:rsidRPr="00FB4506">
        <w:rPr>
          <w:rFonts w:ascii="Arial" w:hAnsi="Arial" w:cs="Arial"/>
        </w:rPr>
        <w:t xml:space="preserve"> https//www.truity.com</w:t>
      </w:r>
      <w:r>
        <w:rPr>
          <w:rFonts w:ascii="Arial" w:hAnsi="Arial" w:cs="Arial"/>
        </w:rPr>
        <w:t xml:space="preserve"> A</w:t>
      </w:r>
      <w:r w:rsidRPr="00FB4506">
        <w:rPr>
          <w:rFonts w:ascii="Arial" w:hAnsi="Arial" w:cs="Arial"/>
        </w:rPr>
        <w:t>ccessed January 2026</w:t>
      </w:r>
    </w:p>
    <w:p w14:paraId="7CF09650" w14:textId="65263270" w:rsidR="0037070B" w:rsidRPr="00FB4506" w:rsidRDefault="0037070B" w:rsidP="0037070B">
      <w:pPr>
        <w:jc w:val="both"/>
        <w:rPr>
          <w:rFonts w:ascii="Arial" w:hAnsi="Arial" w:cs="Arial"/>
        </w:rPr>
      </w:pPr>
      <w:r w:rsidRPr="00F00069">
        <w:rPr>
          <w:rFonts w:ascii="Arial" w:hAnsi="Arial" w:cs="Arial"/>
        </w:rPr>
        <w:t>Robles, M.</w:t>
      </w:r>
      <w:r>
        <w:rPr>
          <w:rFonts w:ascii="Arial" w:hAnsi="Arial" w:cs="Arial"/>
        </w:rPr>
        <w:t xml:space="preserve"> M.</w:t>
      </w:r>
      <w:r w:rsidRPr="00F00069">
        <w:rPr>
          <w:rFonts w:ascii="Arial" w:hAnsi="Arial" w:cs="Arial"/>
        </w:rPr>
        <w:t xml:space="preserve"> </w:t>
      </w:r>
      <w:r>
        <w:rPr>
          <w:rFonts w:ascii="Arial" w:hAnsi="Arial" w:cs="Arial"/>
        </w:rPr>
        <w:t>(</w:t>
      </w:r>
      <w:r w:rsidRPr="00F00069">
        <w:rPr>
          <w:rFonts w:ascii="Arial" w:hAnsi="Arial" w:cs="Arial"/>
        </w:rPr>
        <w:t xml:space="preserve">2012) </w:t>
      </w:r>
      <w:r>
        <w:rPr>
          <w:rFonts w:ascii="Arial" w:hAnsi="Arial" w:cs="Arial"/>
        </w:rPr>
        <w:t>‘Executive perceptions of the top 10 soft skills needed in todays workplace,’ Vol.75, 453,</w:t>
      </w:r>
      <w:r>
        <w:rPr>
          <w:rFonts w:ascii="Arial" w:hAnsi="Arial" w:cs="Arial"/>
          <w:i/>
          <w:iCs/>
        </w:rPr>
        <w:t xml:space="preserve"> Business Communication Quarterly</w:t>
      </w:r>
      <w:r>
        <w:rPr>
          <w:rFonts w:ascii="Arial" w:hAnsi="Arial" w:cs="Arial"/>
        </w:rPr>
        <w:t xml:space="preserve">, (December) article, available at: </w:t>
      </w:r>
      <w:hyperlink r:id="rId10" w:history="1">
        <w:r w:rsidRPr="006B1172">
          <w:rPr>
            <w:rStyle w:val="Hyperlink"/>
            <w:rFonts w:ascii="Arial" w:hAnsi="Arial" w:cs="Arial"/>
          </w:rPr>
          <w:t>https://doi:1011771080569912460400</w:t>
        </w:r>
      </w:hyperlink>
    </w:p>
    <w:p w14:paraId="61FF9CC9" w14:textId="77777777" w:rsidR="00FB4506" w:rsidRDefault="00C17FE7" w:rsidP="00C17FE7">
      <w:pPr>
        <w:rPr>
          <w:rFonts w:ascii="Arial" w:hAnsi="Arial" w:cs="Arial"/>
        </w:rPr>
      </w:pPr>
      <w:r w:rsidRPr="00D05BD6">
        <w:rPr>
          <w:rFonts w:ascii="Arial" w:hAnsi="Arial" w:cs="Arial"/>
          <w:i/>
          <w:iCs/>
        </w:rPr>
        <w:t>16</w:t>
      </w:r>
      <w:r w:rsidR="00FB4506" w:rsidRPr="00D05BD6">
        <w:rPr>
          <w:rFonts w:ascii="Arial" w:hAnsi="Arial" w:cs="Arial"/>
          <w:i/>
          <w:iCs/>
        </w:rPr>
        <w:t xml:space="preserve"> </w:t>
      </w:r>
      <w:r w:rsidRPr="00D05BD6">
        <w:rPr>
          <w:rFonts w:ascii="Arial" w:hAnsi="Arial" w:cs="Arial"/>
          <w:i/>
          <w:iCs/>
        </w:rPr>
        <w:t>Personalities</w:t>
      </w:r>
      <w:r w:rsidR="004C77A7" w:rsidRPr="00FB4506">
        <w:rPr>
          <w:rFonts w:ascii="Arial" w:hAnsi="Arial" w:cs="Arial"/>
        </w:rPr>
        <w:t xml:space="preserve">. (2019). Available at: </w:t>
      </w:r>
      <w:hyperlink r:id="rId11" w:history="1">
        <w:r w:rsidR="004C77A7" w:rsidRPr="00FB4506">
          <w:rPr>
            <w:rStyle w:val="Hyperlink"/>
            <w:rFonts w:ascii="Arial" w:hAnsi="Arial" w:cs="Arial"/>
          </w:rPr>
          <w:t>https://www.16personalities.com</w:t>
        </w:r>
      </w:hyperlink>
      <w:r w:rsidR="004C77A7" w:rsidRPr="00FB4506">
        <w:rPr>
          <w:rFonts w:ascii="Arial" w:hAnsi="Arial" w:cs="Arial"/>
        </w:rPr>
        <w:t xml:space="preserve"> </w:t>
      </w:r>
      <w:r w:rsidRPr="00FB4506">
        <w:rPr>
          <w:rFonts w:ascii="Arial" w:hAnsi="Arial" w:cs="Arial"/>
        </w:rPr>
        <w:t>(</w:t>
      </w:r>
      <w:r w:rsidR="00B853F6" w:rsidRPr="00FB4506">
        <w:rPr>
          <w:rFonts w:ascii="Arial" w:hAnsi="Arial" w:cs="Arial"/>
        </w:rPr>
        <w:t>Accessed</w:t>
      </w:r>
      <w:r w:rsidRPr="00FB4506">
        <w:rPr>
          <w:rFonts w:ascii="Arial" w:hAnsi="Arial" w:cs="Arial"/>
        </w:rPr>
        <w:t xml:space="preserve"> 11</w:t>
      </w:r>
      <w:r w:rsidRPr="00FB4506">
        <w:rPr>
          <w:rFonts w:ascii="Arial" w:hAnsi="Arial" w:cs="Arial"/>
          <w:vertAlign w:val="superscript"/>
        </w:rPr>
        <w:t>th</w:t>
      </w:r>
      <w:r w:rsidRPr="00FB4506">
        <w:rPr>
          <w:rFonts w:ascii="Arial" w:hAnsi="Arial" w:cs="Arial"/>
        </w:rPr>
        <w:t xml:space="preserve"> February 2026</w:t>
      </w:r>
      <w:r w:rsidR="004C77A7" w:rsidRPr="00FB4506">
        <w:rPr>
          <w:rFonts w:ascii="Arial" w:hAnsi="Arial" w:cs="Arial"/>
        </w:rPr>
        <w:t>).</w:t>
      </w:r>
    </w:p>
    <w:p w14:paraId="01D2E205" w14:textId="3CCF5860" w:rsidR="00BA5AFC" w:rsidRPr="0037070B" w:rsidRDefault="00C17FE7" w:rsidP="00BA5AFC">
      <w:pPr>
        <w:jc w:val="both"/>
        <w:rPr>
          <w:rFonts w:ascii="Arial" w:hAnsi="Arial" w:cs="Arial"/>
          <w:b/>
          <w:bCs/>
        </w:rPr>
      </w:pPr>
      <w:r w:rsidRPr="00F00069">
        <w:rPr>
          <w:rFonts w:ascii="Arial" w:hAnsi="Arial" w:cs="Arial"/>
        </w:rPr>
        <w:t xml:space="preserve">Tandon, R. </w:t>
      </w:r>
      <w:r w:rsidR="00F575B0">
        <w:rPr>
          <w:rFonts w:ascii="Arial" w:hAnsi="Arial" w:cs="Arial"/>
        </w:rPr>
        <w:t>(</w:t>
      </w:r>
      <w:r w:rsidRPr="00F00069">
        <w:rPr>
          <w:rFonts w:ascii="Arial" w:hAnsi="Arial" w:cs="Arial"/>
        </w:rPr>
        <w:t>2023)</w:t>
      </w:r>
      <w:r w:rsidR="00C3167E">
        <w:rPr>
          <w:rFonts w:ascii="Arial" w:hAnsi="Arial" w:cs="Arial"/>
        </w:rPr>
        <w:t xml:space="preserve"> </w:t>
      </w:r>
      <w:r w:rsidR="00F575B0">
        <w:rPr>
          <w:rFonts w:ascii="Arial" w:hAnsi="Arial" w:cs="Arial"/>
        </w:rPr>
        <w:t>‘Ask yourself questions before changing your career</w:t>
      </w:r>
      <w:r w:rsidR="00C3167E">
        <w:rPr>
          <w:rFonts w:ascii="Arial" w:hAnsi="Arial" w:cs="Arial"/>
        </w:rPr>
        <w:t xml:space="preserve">’, </w:t>
      </w:r>
      <w:r w:rsidR="006902E0">
        <w:rPr>
          <w:rFonts w:ascii="Arial" w:hAnsi="Arial" w:cs="Arial"/>
        </w:rPr>
        <w:t>The Economic Times, 23</w:t>
      </w:r>
      <w:r w:rsidR="006902E0" w:rsidRPr="006902E0">
        <w:rPr>
          <w:rFonts w:ascii="Arial" w:hAnsi="Arial" w:cs="Arial"/>
          <w:vertAlign w:val="superscript"/>
        </w:rPr>
        <w:t>rd</w:t>
      </w:r>
      <w:r w:rsidR="006902E0">
        <w:rPr>
          <w:rFonts w:ascii="Arial" w:hAnsi="Arial" w:cs="Arial"/>
        </w:rPr>
        <w:t xml:space="preserve"> June. Available at</w:t>
      </w:r>
      <w:r w:rsidR="00BA5AFC">
        <w:rPr>
          <w:rFonts w:ascii="Arial" w:hAnsi="Arial" w:cs="Arial"/>
        </w:rPr>
        <w:t>: Pro</w:t>
      </w:r>
      <w:r w:rsidR="00A2500F">
        <w:rPr>
          <w:rFonts w:ascii="Arial" w:hAnsi="Arial" w:cs="Arial"/>
        </w:rPr>
        <w:t>Q</w:t>
      </w:r>
      <w:r w:rsidR="00BA5AFC">
        <w:rPr>
          <w:rFonts w:ascii="Arial" w:hAnsi="Arial" w:cs="Arial"/>
        </w:rPr>
        <w:t>uest</w:t>
      </w:r>
      <w:r w:rsidR="00A2500F">
        <w:rPr>
          <w:rFonts w:ascii="Arial" w:hAnsi="Arial" w:cs="Arial"/>
        </w:rPr>
        <w:t xml:space="preserve"> Central.</w:t>
      </w:r>
      <w:r w:rsidR="00BA5AFC">
        <w:rPr>
          <w:rFonts w:ascii="Arial" w:hAnsi="Arial" w:cs="Arial"/>
        </w:rPr>
        <w:t xml:space="preserve"> </w:t>
      </w:r>
      <w:r w:rsidR="00BA5AFC">
        <w:rPr>
          <w:rFonts w:ascii="Arial" w:hAnsi="Arial" w:cs="Arial"/>
        </w:rPr>
        <w:t>(Accessed 11</w:t>
      </w:r>
      <w:r w:rsidR="00BA5AFC" w:rsidRPr="00BA5AFC">
        <w:rPr>
          <w:rFonts w:ascii="Arial" w:hAnsi="Arial" w:cs="Arial"/>
          <w:vertAlign w:val="superscript"/>
        </w:rPr>
        <w:t>th</w:t>
      </w:r>
      <w:r w:rsidR="00BA5AFC">
        <w:rPr>
          <w:rFonts w:ascii="Arial" w:hAnsi="Arial" w:cs="Arial"/>
        </w:rPr>
        <w:t xml:space="preserve"> February 2026).</w:t>
      </w:r>
    </w:p>
    <w:p w14:paraId="0B68AC73" w14:textId="12358FB1" w:rsidR="00C17FE7" w:rsidRPr="00F00069" w:rsidRDefault="00C17FE7" w:rsidP="00C17FE7">
      <w:pPr>
        <w:jc w:val="both"/>
        <w:rPr>
          <w:rFonts w:ascii="Arial" w:hAnsi="Arial" w:cs="Arial"/>
        </w:rPr>
      </w:pPr>
    </w:p>
    <w:sectPr w:rsidR="00C17FE7" w:rsidRPr="00F00069" w:rsidSect="00C17FE7">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4308D8"/>
    <w:multiLevelType w:val="hybridMultilevel"/>
    <w:tmpl w:val="B2CCC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1212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7C4"/>
    <w:rsid w:val="000F2AB0"/>
    <w:rsid w:val="000F5949"/>
    <w:rsid w:val="00270C88"/>
    <w:rsid w:val="0028658C"/>
    <w:rsid w:val="0029040E"/>
    <w:rsid w:val="00367D40"/>
    <w:rsid w:val="0037070B"/>
    <w:rsid w:val="00380B49"/>
    <w:rsid w:val="004C77A7"/>
    <w:rsid w:val="005A17B8"/>
    <w:rsid w:val="006902E0"/>
    <w:rsid w:val="006D1C45"/>
    <w:rsid w:val="00743FB0"/>
    <w:rsid w:val="009F7791"/>
    <w:rsid w:val="00A2500F"/>
    <w:rsid w:val="00A62EBC"/>
    <w:rsid w:val="00B50137"/>
    <w:rsid w:val="00B73707"/>
    <w:rsid w:val="00B853F6"/>
    <w:rsid w:val="00BA5AFC"/>
    <w:rsid w:val="00C17FE7"/>
    <w:rsid w:val="00C3167E"/>
    <w:rsid w:val="00CE5B18"/>
    <w:rsid w:val="00D05BD6"/>
    <w:rsid w:val="00D27793"/>
    <w:rsid w:val="00D307C4"/>
    <w:rsid w:val="00E15F2B"/>
    <w:rsid w:val="00EE1833"/>
    <w:rsid w:val="00F575B0"/>
    <w:rsid w:val="00FB4506"/>
    <w:rsid w:val="00FC4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C9DC3"/>
  <w15:chartTrackingRefBased/>
  <w15:docId w15:val="{31D229AC-5478-4B53-B241-678E7EBF1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FE7"/>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D307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307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307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07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07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07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7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7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7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7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307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307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07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07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07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7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7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7C4"/>
    <w:rPr>
      <w:rFonts w:eastAsiaTheme="majorEastAsia" w:cstheme="majorBidi"/>
      <w:color w:val="272727" w:themeColor="text1" w:themeTint="D8"/>
    </w:rPr>
  </w:style>
  <w:style w:type="paragraph" w:styleId="Title">
    <w:name w:val="Title"/>
    <w:basedOn w:val="Normal"/>
    <w:next w:val="Normal"/>
    <w:link w:val="TitleChar"/>
    <w:uiPriority w:val="10"/>
    <w:qFormat/>
    <w:rsid w:val="00D307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7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7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7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7C4"/>
    <w:pPr>
      <w:spacing w:before="160"/>
      <w:jc w:val="center"/>
    </w:pPr>
    <w:rPr>
      <w:i/>
      <w:iCs/>
      <w:color w:val="404040" w:themeColor="text1" w:themeTint="BF"/>
    </w:rPr>
  </w:style>
  <w:style w:type="character" w:customStyle="1" w:styleId="QuoteChar">
    <w:name w:val="Quote Char"/>
    <w:basedOn w:val="DefaultParagraphFont"/>
    <w:link w:val="Quote"/>
    <w:uiPriority w:val="29"/>
    <w:rsid w:val="00D307C4"/>
    <w:rPr>
      <w:i/>
      <w:iCs/>
      <w:color w:val="404040" w:themeColor="text1" w:themeTint="BF"/>
    </w:rPr>
  </w:style>
  <w:style w:type="paragraph" w:styleId="ListParagraph">
    <w:name w:val="List Paragraph"/>
    <w:basedOn w:val="Normal"/>
    <w:uiPriority w:val="34"/>
    <w:qFormat/>
    <w:rsid w:val="00D307C4"/>
    <w:pPr>
      <w:ind w:left="720"/>
      <w:contextualSpacing/>
    </w:pPr>
  </w:style>
  <w:style w:type="character" w:styleId="IntenseEmphasis">
    <w:name w:val="Intense Emphasis"/>
    <w:basedOn w:val="DefaultParagraphFont"/>
    <w:uiPriority w:val="21"/>
    <w:qFormat/>
    <w:rsid w:val="00D307C4"/>
    <w:rPr>
      <w:i/>
      <w:iCs/>
      <w:color w:val="2F5496" w:themeColor="accent1" w:themeShade="BF"/>
    </w:rPr>
  </w:style>
  <w:style w:type="paragraph" w:styleId="IntenseQuote">
    <w:name w:val="Intense Quote"/>
    <w:basedOn w:val="Normal"/>
    <w:next w:val="Normal"/>
    <w:link w:val="IntenseQuoteChar"/>
    <w:uiPriority w:val="30"/>
    <w:qFormat/>
    <w:rsid w:val="00D307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07C4"/>
    <w:rPr>
      <w:i/>
      <w:iCs/>
      <w:color w:val="2F5496" w:themeColor="accent1" w:themeShade="BF"/>
    </w:rPr>
  </w:style>
  <w:style w:type="character" w:styleId="IntenseReference">
    <w:name w:val="Intense Reference"/>
    <w:basedOn w:val="DefaultParagraphFont"/>
    <w:uiPriority w:val="32"/>
    <w:qFormat/>
    <w:rsid w:val="00D307C4"/>
    <w:rPr>
      <w:b/>
      <w:bCs/>
      <w:smallCaps/>
      <w:color w:val="2F5496" w:themeColor="accent1" w:themeShade="BF"/>
      <w:spacing w:val="5"/>
    </w:rPr>
  </w:style>
  <w:style w:type="table" w:styleId="TableGrid">
    <w:name w:val="Table Grid"/>
    <w:basedOn w:val="TableNormal"/>
    <w:uiPriority w:val="39"/>
    <w:rsid w:val="00C17FE7"/>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7FE7"/>
    <w:rPr>
      <w:color w:val="0563C1" w:themeColor="hyperlink"/>
      <w:u w:val="single"/>
    </w:rPr>
  </w:style>
  <w:style w:type="character" w:styleId="UnresolvedMention">
    <w:name w:val="Unresolved Mention"/>
    <w:basedOn w:val="DefaultParagraphFont"/>
    <w:uiPriority w:val="99"/>
    <w:semiHidden/>
    <w:unhideWhenUsed/>
    <w:rsid w:val="000F5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16personalities.com" TargetMode="External"/><Relationship Id="rId5" Type="http://schemas.openxmlformats.org/officeDocument/2006/relationships/styles" Target="styles.xml"/><Relationship Id="rId10" Type="http://schemas.openxmlformats.org/officeDocument/2006/relationships/hyperlink" Target="https://doi:1011771080569912460400" TargetMode="External"/><Relationship Id="rId4" Type="http://schemas.openxmlformats.org/officeDocument/2006/relationships/numbering" Target="numbering.xml"/><Relationship Id="rId9" Type="http://schemas.openxmlformats.org/officeDocument/2006/relationships/hyperlink" Target="https://www.simplypsycholog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ebb469bcc997f89a27075b1cdd0d8f1">
  <xsd:schema xmlns:xsd="http://www.w3.org/2001/XMLSchema" xmlns:xs="http://www.w3.org/2001/XMLSchema" xmlns:p="http://schemas.microsoft.com/office/2006/metadata/properties" xmlns:ns3="b4f9f7ee-5770-4a14-8925-17f3d16e50b7" targetNamespace="http://schemas.microsoft.com/office/2006/metadata/properties" ma:root="true" ma:fieldsID="616ed0474d17b0252b48fc060dd5358b"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9CADD3EF-32D5-4E0D-A14B-8C7A697FDD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7DF1B4-7344-4720-8D54-3AF8B28043E8}">
  <ds:schemaRefs>
    <ds:schemaRef ds:uri="http://schemas.microsoft.com/sharepoint/v3/contenttype/forms"/>
  </ds:schemaRefs>
</ds:datastoreItem>
</file>

<file path=customXml/itemProps3.xml><?xml version="1.0" encoding="utf-8"?>
<ds:datastoreItem xmlns:ds="http://schemas.openxmlformats.org/officeDocument/2006/customXml" ds:itemID="{CB3E0D27-F4A4-49DD-A4BD-8F57DE3A5C9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1689</Words>
  <Characters>9831</Characters>
  <Application>Microsoft Office Word</Application>
  <DocSecurity>0</DocSecurity>
  <Lines>702</Lines>
  <Paragraphs>329</Paragraphs>
  <ScaleCrop>false</ScaleCrop>
  <Company/>
  <LinksUpToDate>false</LinksUpToDate>
  <CharactersWithSpaces>11191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Campbell (2508869)</dc:creator>
  <cp:keywords/>
  <dc:description/>
  <cp:lastModifiedBy>Tracey Campbell (2508869)</cp:lastModifiedBy>
  <cp:revision>2</cp:revision>
  <dcterms:created xsi:type="dcterms:W3CDTF">2026-02-26T21:14:00Z</dcterms:created>
  <dcterms:modified xsi:type="dcterms:W3CDTF">2026-02-26T21:14:00Z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