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B50A8" w14:textId="77777777" w:rsidR="00DD0204" w:rsidRDefault="00E63F97" w:rsidP="00E63F97">
      <w:pPr>
        <w:pStyle w:val="BodyText"/>
        <w:ind w:left="220"/>
        <w:rPr>
          <w:rFonts w:ascii="Times New Roman"/>
          <w:sz w:val="20"/>
        </w:rPr>
      </w:pPr>
      <w:r>
        <w:rPr>
          <w:rFonts w:ascii="Times New Roman"/>
          <w:noProof/>
          <w:sz w:val="20"/>
        </w:rPr>
        <w:drawing>
          <wp:anchor distT="0" distB="0" distL="114300" distR="114300" simplePos="0" relativeHeight="251676672" behindDoc="0" locked="0" layoutInCell="1" allowOverlap="1" wp14:anchorId="0CEE2A77" wp14:editId="50B4C18C">
            <wp:simplePos x="1057275" y="914400"/>
            <wp:positionH relativeFrom="column">
              <wp:align>left</wp:align>
            </wp:positionH>
            <wp:positionV relativeFrom="paragraph">
              <wp:align>top</wp:align>
            </wp:positionV>
            <wp:extent cx="1816670" cy="600075"/>
            <wp:effectExtent l="0" t="0" r="0" b="0"/>
            <wp:wrapSquare wrapText="bothSides"/>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53C30335" w14:textId="7A021777" w:rsidR="00E63F97" w:rsidRDefault="00DD0204" w:rsidP="00DD0204">
      <w:pPr>
        <w:pStyle w:val="BodyText"/>
        <w:tabs>
          <w:tab w:val="left" w:pos="4500"/>
        </w:tabs>
        <w:ind w:left="220"/>
        <w:rPr>
          <w:rFonts w:ascii="Times New Roman"/>
          <w:sz w:val="20"/>
        </w:rPr>
      </w:pPr>
      <w:r>
        <w:rPr>
          <w:rFonts w:ascii="Times New Roman"/>
          <w:sz w:val="20"/>
        </w:rPr>
        <w:tab/>
      </w:r>
      <w:r>
        <w:rPr>
          <w:rFonts w:ascii="Times New Roman"/>
          <w:sz w:val="20"/>
        </w:rPr>
        <w:br w:type="textWrapping" w:clear="all"/>
      </w:r>
    </w:p>
    <w:p w14:paraId="7B5EEA08" w14:textId="77777777" w:rsidR="00E63F97" w:rsidRDefault="00E63F97" w:rsidP="00E63F97">
      <w:pPr>
        <w:pStyle w:val="BodyText"/>
        <w:rPr>
          <w:b/>
          <w:sz w:val="18"/>
        </w:rPr>
      </w:pPr>
    </w:p>
    <w:p w14:paraId="034536B0" w14:textId="77777777" w:rsidR="00E63F97" w:rsidRDefault="00E63F97" w:rsidP="00E63F97">
      <w:pPr>
        <w:pStyle w:val="BodyText"/>
        <w:rPr>
          <w:b/>
          <w:sz w:val="18"/>
        </w:rPr>
      </w:pPr>
    </w:p>
    <w:p w14:paraId="114FA222" w14:textId="77777777" w:rsidR="00E63F97" w:rsidRDefault="00E63F97" w:rsidP="00E63F97">
      <w:pPr>
        <w:pStyle w:val="BodyText"/>
        <w:rPr>
          <w:b/>
          <w:sz w:val="18"/>
        </w:rPr>
      </w:pPr>
    </w:p>
    <w:p w14:paraId="370B9B91" w14:textId="77777777" w:rsidR="00E63F97" w:rsidRDefault="00E63F97" w:rsidP="00E63F97">
      <w:pPr>
        <w:pStyle w:val="BodyText"/>
        <w:rPr>
          <w:b/>
          <w:sz w:val="18"/>
        </w:rPr>
      </w:pPr>
    </w:p>
    <w:p w14:paraId="535BD068" w14:textId="77777777" w:rsidR="00E63F97" w:rsidRDefault="00E63F97" w:rsidP="00E63F97">
      <w:pPr>
        <w:pStyle w:val="BodyText"/>
        <w:rPr>
          <w:b/>
          <w:sz w:val="18"/>
        </w:rPr>
      </w:pPr>
    </w:p>
    <w:p w14:paraId="0457119B" w14:textId="77777777" w:rsidR="00E63F97" w:rsidRDefault="00E63F97" w:rsidP="00E63F97">
      <w:pPr>
        <w:pStyle w:val="BodyText"/>
        <w:rPr>
          <w:b/>
          <w:sz w:val="18"/>
        </w:rPr>
      </w:pPr>
    </w:p>
    <w:p w14:paraId="1B4B2966" w14:textId="77777777" w:rsidR="00E63F97" w:rsidRDefault="00E63F97" w:rsidP="00E63F97">
      <w:pPr>
        <w:pStyle w:val="BodyText"/>
        <w:rPr>
          <w:b/>
          <w:sz w:val="18"/>
        </w:rPr>
      </w:pPr>
    </w:p>
    <w:p w14:paraId="2D7FE979" w14:textId="77777777" w:rsidR="00E63F97" w:rsidRDefault="00E63F97" w:rsidP="00E63F97">
      <w:pPr>
        <w:pStyle w:val="BodyText"/>
        <w:rPr>
          <w:b/>
          <w:sz w:val="18"/>
        </w:rPr>
      </w:pPr>
    </w:p>
    <w:p w14:paraId="1F2CA25F" w14:textId="77777777" w:rsidR="00E63F97" w:rsidRDefault="00E63F97" w:rsidP="00E63F97">
      <w:pPr>
        <w:pStyle w:val="BodyText"/>
        <w:jc w:val="center"/>
        <w:rPr>
          <w:b/>
          <w:sz w:val="18"/>
        </w:rPr>
      </w:pPr>
    </w:p>
    <w:p w14:paraId="0E5DE112" w14:textId="77777777" w:rsidR="00E63F97" w:rsidRDefault="00E63F97" w:rsidP="00E63F97">
      <w:pPr>
        <w:pStyle w:val="BodyText"/>
        <w:jc w:val="center"/>
        <w:rPr>
          <w:b/>
          <w:sz w:val="18"/>
        </w:rPr>
      </w:pPr>
    </w:p>
    <w:p w14:paraId="429018C0" w14:textId="77777777" w:rsidR="00E63F97" w:rsidRDefault="00E63F97" w:rsidP="00E63F97">
      <w:pPr>
        <w:pStyle w:val="BodyText"/>
        <w:jc w:val="center"/>
        <w:rPr>
          <w:b/>
          <w:sz w:val="28"/>
          <w:szCs w:val="28"/>
        </w:rPr>
      </w:pPr>
      <w:r w:rsidRPr="00067A42">
        <w:rPr>
          <w:bCs/>
          <w:sz w:val="28"/>
          <w:szCs w:val="28"/>
        </w:rPr>
        <w:t xml:space="preserve">Student Name: </w:t>
      </w:r>
      <w:r>
        <w:rPr>
          <w:b/>
          <w:sz w:val="28"/>
          <w:szCs w:val="28"/>
        </w:rPr>
        <w:t>Diana Macovei</w:t>
      </w:r>
    </w:p>
    <w:p w14:paraId="2D1253D8" w14:textId="77777777" w:rsidR="00E63F97" w:rsidRDefault="00E63F97" w:rsidP="00E63F97">
      <w:pPr>
        <w:pStyle w:val="BodyText"/>
        <w:jc w:val="center"/>
        <w:rPr>
          <w:b/>
          <w:sz w:val="28"/>
          <w:szCs w:val="28"/>
        </w:rPr>
      </w:pPr>
    </w:p>
    <w:p w14:paraId="332753FF" w14:textId="77777777" w:rsidR="00E63F97" w:rsidRDefault="00E63F97" w:rsidP="00E63F97">
      <w:pPr>
        <w:pStyle w:val="BodyText"/>
        <w:jc w:val="center"/>
        <w:rPr>
          <w:b/>
          <w:sz w:val="28"/>
          <w:szCs w:val="28"/>
        </w:rPr>
      </w:pPr>
      <w:r w:rsidRPr="00067A42">
        <w:rPr>
          <w:bCs/>
          <w:sz w:val="28"/>
          <w:szCs w:val="28"/>
        </w:rPr>
        <w:t>Student ID number:</w:t>
      </w:r>
      <w:r>
        <w:rPr>
          <w:b/>
          <w:sz w:val="28"/>
          <w:szCs w:val="28"/>
        </w:rPr>
        <w:t xml:space="preserve"> 2026629</w:t>
      </w:r>
    </w:p>
    <w:p w14:paraId="06CE1EE7" w14:textId="77777777" w:rsidR="00E63F97" w:rsidRDefault="00E63F97" w:rsidP="00E63F97">
      <w:pPr>
        <w:pStyle w:val="BodyText"/>
        <w:jc w:val="center"/>
        <w:rPr>
          <w:b/>
          <w:sz w:val="28"/>
          <w:szCs w:val="28"/>
        </w:rPr>
      </w:pPr>
    </w:p>
    <w:p w14:paraId="2C843F6A" w14:textId="5C72BA64" w:rsidR="00E63F97" w:rsidRDefault="00E63F97" w:rsidP="00E63F97">
      <w:pPr>
        <w:pStyle w:val="BodyText"/>
        <w:jc w:val="center"/>
        <w:rPr>
          <w:b/>
          <w:sz w:val="28"/>
          <w:szCs w:val="28"/>
        </w:rPr>
      </w:pPr>
      <w:r w:rsidRPr="00067A42">
        <w:rPr>
          <w:bCs/>
          <w:sz w:val="28"/>
          <w:szCs w:val="28"/>
        </w:rPr>
        <w:t>Module:</w:t>
      </w:r>
      <w:r>
        <w:rPr>
          <w:b/>
          <w:sz w:val="28"/>
          <w:szCs w:val="28"/>
        </w:rPr>
        <w:t xml:space="preserve"> </w:t>
      </w:r>
      <w:r w:rsidR="00C52E10" w:rsidRPr="00C52E10">
        <w:rPr>
          <w:b/>
          <w:sz w:val="28"/>
          <w:szCs w:val="28"/>
        </w:rPr>
        <w:t>Effective Team Working and Communication</w:t>
      </w:r>
    </w:p>
    <w:p w14:paraId="68818186" w14:textId="77777777" w:rsidR="00E63F97" w:rsidRDefault="00E63F97" w:rsidP="00E63F97">
      <w:pPr>
        <w:pStyle w:val="BodyText"/>
        <w:rPr>
          <w:b/>
          <w:sz w:val="28"/>
          <w:szCs w:val="28"/>
        </w:rPr>
      </w:pPr>
    </w:p>
    <w:p w14:paraId="4B52DE7A" w14:textId="2B171299" w:rsidR="00E63F97" w:rsidRDefault="00E63F97" w:rsidP="00E63F97">
      <w:pPr>
        <w:pStyle w:val="BodyText"/>
        <w:jc w:val="center"/>
        <w:rPr>
          <w:b/>
          <w:sz w:val="28"/>
          <w:szCs w:val="28"/>
        </w:rPr>
      </w:pPr>
      <w:r w:rsidRPr="00067A42">
        <w:rPr>
          <w:bCs/>
          <w:sz w:val="28"/>
          <w:szCs w:val="28"/>
        </w:rPr>
        <w:t>Module Code:</w:t>
      </w:r>
      <w:r>
        <w:rPr>
          <w:b/>
          <w:sz w:val="28"/>
          <w:szCs w:val="28"/>
        </w:rPr>
        <w:t xml:space="preserve"> </w:t>
      </w:r>
      <w:r w:rsidR="00C52E10" w:rsidRPr="00C52E10">
        <w:rPr>
          <w:b/>
          <w:sz w:val="28"/>
          <w:szCs w:val="28"/>
        </w:rPr>
        <w:t>BMSW4002</w:t>
      </w:r>
    </w:p>
    <w:p w14:paraId="452DBE45" w14:textId="77777777" w:rsidR="00E63F97" w:rsidRDefault="00E63F97" w:rsidP="00E63F97">
      <w:pPr>
        <w:pStyle w:val="BodyText"/>
        <w:jc w:val="center"/>
        <w:rPr>
          <w:b/>
          <w:sz w:val="28"/>
          <w:szCs w:val="28"/>
        </w:rPr>
      </w:pPr>
    </w:p>
    <w:p w14:paraId="602C239F" w14:textId="4698C067" w:rsidR="00C52E10" w:rsidRDefault="00E63F97" w:rsidP="00C52E10">
      <w:pPr>
        <w:spacing w:line="0" w:lineRule="atLeast"/>
        <w:ind w:left="100"/>
        <w:jc w:val="center"/>
        <w:rPr>
          <w:rFonts w:ascii="Arial" w:eastAsia="Arial" w:hAnsi="Arial"/>
          <w:b/>
        </w:rPr>
      </w:pPr>
      <w:r w:rsidRPr="00FD4764">
        <w:rPr>
          <w:bCs/>
          <w:sz w:val="28"/>
          <w:szCs w:val="28"/>
        </w:rPr>
        <w:t>Assignment Title</w:t>
      </w:r>
      <w:r>
        <w:rPr>
          <w:bCs/>
          <w:sz w:val="28"/>
          <w:szCs w:val="28"/>
        </w:rPr>
        <w:t xml:space="preserve">: </w:t>
      </w:r>
      <w:r w:rsidR="00C52E10" w:rsidRPr="00C52E10">
        <w:rPr>
          <w:rFonts w:ascii="Arial" w:eastAsia="Arial" w:hAnsi="Arial"/>
          <w:b/>
          <w:sz w:val="28"/>
          <w:szCs w:val="28"/>
        </w:rPr>
        <w:t>Effective Teamworking for team success</w:t>
      </w:r>
    </w:p>
    <w:p w14:paraId="3AD56080" w14:textId="77777777" w:rsidR="00E63F97" w:rsidRDefault="00E63F97" w:rsidP="00E63F97">
      <w:pPr>
        <w:pStyle w:val="BodyText"/>
        <w:jc w:val="center"/>
        <w:rPr>
          <w:b/>
          <w:sz w:val="28"/>
          <w:szCs w:val="28"/>
        </w:rPr>
      </w:pPr>
    </w:p>
    <w:p w14:paraId="26E3D1A3" w14:textId="3DADC319" w:rsidR="00E63F97" w:rsidRDefault="00E63F97" w:rsidP="00E63F97">
      <w:pPr>
        <w:pStyle w:val="BodyText"/>
        <w:jc w:val="center"/>
        <w:rPr>
          <w:b/>
          <w:sz w:val="28"/>
          <w:szCs w:val="28"/>
        </w:rPr>
      </w:pPr>
      <w:r w:rsidRPr="00067A42">
        <w:rPr>
          <w:bCs/>
          <w:sz w:val="28"/>
          <w:szCs w:val="28"/>
        </w:rPr>
        <w:t>Module Lecturer:</w:t>
      </w:r>
      <w:r>
        <w:rPr>
          <w:b/>
          <w:sz w:val="28"/>
          <w:szCs w:val="28"/>
        </w:rPr>
        <w:t xml:space="preserve"> </w:t>
      </w:r>
      <w:r w:rsidR="00C52E10" w:rsidRPr="002539CE">
        <w:rPr>
          <w:b/>
          <w:bCs/>
          <w:color w:val="201F1E"/>
          <w:sz w:val="28"/>
          <w:szCs w:val="28"/>
          <w:shd w:val="clear" w:color="auto" w:fill="FFFFFF"/>
        </w:rPr>
        <w:t>Richmond Lamptey</w:t>
      </w:r>
    </w:p>
    <w:p w14:paraId="0CAB14B9" w14:textId="1A46C511" w:rsidR="00E63F97" w:rsidRDefault="00E63F97" w:rsidP="00E63F97">
      <w:pPr>
        <w:pStyle w:val="BodyText"/>
        <w:jc w:val="center"/>
        <w:rPr>
          <w:b/>
          <w:sz w:val="28"/>
          <w:szCs w:val="28"/>
        </w:rPr>
      </w:pPr>
    </w:p>
    <w:p w14:paraId="2802D812" w14:textId="1027FB8A" w:rsidR="00E63F97" w:rsidRDefault="00E63F97" w:rsidP="00E63F97">
      <w:pPr>
        <w:pStyle w:val="BodyText"/>
        <w:jc w:val="center"/>
        <w:rPr>
          <w:b/>
          <w:sz w:val="28"/>
          <w:szCs w:val="28"/>
        </w:rPr>
      </w:pPr>
    </w:p>
    <w:p w14:paraId="68E99E2B" w14:textId="6565CAEF" w:rsidR="00E63F97" w:rsidRDefault="00E63F97" w:rsidP="00E63F97">
      <w:pPr>
        <w:pStyle w:val="BodyText"/>
        <w:jc w:val="center"/>
        <w:rPr>
          <w:b/>
          <w:sz w:val="28"/>
          <w:szCs w:val="28"/>
        </w:rPr>
      </w:pPr>
    </w:p>
    <w:p w14:paraId="0D272192" w14:textId="313FA359" w:rsidR="00E63F97" w:rsidRDefault="00E63F97" w:rsidP="00E63F97">
      <w:pPr>
        <w:pStyle w:val="BodyText"/>
        <w:jc w:val="center"/>
        <w:rPr>
          <w:b/>
          <w:sz w:val="28"/>
          <w:szCs w:val="28"/>
        </w:rPr>
      </w:pPr>
    </w:p>
    <w:p w14:paraId="716A67D8" w14:textId="1A1EB37F" w:rsidR="00E63F97" w:rsidRDefault="00E63F97" w:rsidP="00E63F97">
      <w:pPr>
        <w:pStyle w:val="BodyText"/>
        <w:jc w:val="center"/>
        <w:rPr>
          <w:b/>
          <w:sz w:val="28"/>
          <w:szCs w:val="28"/>
        </w:rPr>
      </w:pPr>
    </w:p>
    <w:p w14:paraId="26D8C383" w14:textId="64D15127" w:rsidR="00E63F97" w:rsidRDefault="00E63F97" w:rsidP="00E63F97">
      <w:pPr>
        <w:pStyle w:val="BodyText"/>
        <w:jc w:val="center"/>
        <w:rPr>
          <w:b/>
          <w:sz w:val="28"/>
          <w:szCs w:val="28"/>
        </w:rPr>
      </w:pPr>
    </w:p>
    <w:p w14:paraId="4D2339D5" w14:textId="5B6E7319" w:rsidR="00E63F97" w:rsidRDefault="00E63F97" w:rsidP="00E63F97">
      <w:pPr>
        <w:pStyle w:val="BodyText"/>
        <w:jc w:val="center"/>
        <w:rPr>
          <w:b/>
          <w:sz w:val="28"/>
          <w:szCs w:val="28"/>
        </w:rPr>
      </w:pPr>
    </w:p>
    <w:p w14:paraId="3742744D" w14:textId="0B748F3C" w:rsidR="00E63F97" w:rsidRDefault="00E63F97" w:rsidP="00E63F97">
      <w:pPr>
        <w:pStyle w:val="BodyText"/>
        <w:jc w:val="center"/>
        <w:rPr>
          <w:b/>
          <w:sz w:val="28"/>
          <w:szCs w:val="28"/>
        </w:rPr>
      </w:pPr>
    </w:p>
    <w:p w14:paraId="11A79B6F" w14:textId="6602B25C" w:rsidR="00E63F97" w:rsidRDefault="00E63F97" w:rsidP="00E63F97">
      <w:pPr>
        <w:pStyle w:val="BodyText"/>
        <w:jc w:val="center"/>
        <w:rPr>
          <w:b/>
          <w:sz w:val="28"/>
          <w:szCs w:val="28"/>
        </w:rPr>
      </w:pPr>
    </w:p>
    <w:p w14:paraId="108166BD" w14:textId="4F4F290A" w:rsidR="00E63F97" w:rsidRDefault="00E63F97" w:rsidP="00E63F97">
      <w:pPr>
        <w:pStyle w:val="BodyText"/>
        <w:jc w:val="center"/>
        <w:rPr>
          <w:b/>
          <w:sz w:val="28"/>
          <w:szCs w:val="28"/>
        </w:rPr>
      </w:pPr>
    </w:p>
    <w:p w14:paraId="2AE6504E" w14:textId="60A39AD9" w:rsidR="00E63F97" w:rsidRDefault="00E63F97" w:rsidP="00E63F97">
      <w:pPr>
        <w:pStyle w:val="BodyText"/>
        <w:jc w:val="center"/>
        <w:rPr>
          <w:b/>
          <w:sz w:val="28"/>
          <w:szCs w:val="28"/>
        </w:rPr>
      </w:pPr>
    </w:p>
    <w:p w14:paraId="7F7860DA" w14:textId="48288C39" w:rsidR="00E63F97" w:rsidRDefault="00E63F97" w:rsidP="00E63F97">
      <w:pPr>
        <w:pStyle w:val="BodyText"/>
        <w:jc w:val="center"/>
        <w:rPr>
          <w:b/>
          <w:sz w:val="28"/>
          <w:szCs w:val="28"/>
        </w:rPr>
      </w:pPr>
    </w:p>
    <w:p w14:paraId="56983874" w14:textId="28BA9A80" w:rsidR="00E63F97" w:rsidRDefault="00E63F97" w:rsidP="00E63F97">
      <w:pPr>
        <w:pStyle w:val="BodyText"/>
        <w:jc w:val="center"/>
        <w:rPr>
          <w:b/>
          <w:sz w:val="28"/>
          <w:szCs w:val="28"/>
        </w:rPr>
      </w:pPr>
    </w:p>
    <w:p w14:paraId="19C5EA9B" w14:textId="58C6086F" w:rsidR="00E63F97" w:rsidRDefault="00E63F97" w:rsidP="00E63F97">
      <w:pPr>
        <w:pStyle w:val="BodyText"/>
        <w:jc w:val="center"/>
        <w:rPr>
          <w:b/>
          <w:sz w:val="28"/>
          <w:szCs w:val="28"/>
        </w:rPr>
      </w:pPr>
    </w:p>
    <w:p w14:paraId="403E7925" w14:textId="37BA4CB8" w:rsidR="00E63F97" w:rsidRDefault="00E63F97" w:rsidP="00E63F97">
      <w:pPr>
        <w:pStyle w:val="BodyText"/>
        <w:jc w:val="center"/>
        <w:rPr>
          <w:b/>
          <w:sz w:val="28"/>
          <w:szCs w:val="28"/>
        </w:rPr>
      </w:pPr>
    </w:p>
    <w:p w14:paraId="011E053E" w14:textId="77BBB931" w:rsidR="00E63F97" w:rsidRDefault="00E63F97" w:rsidP="00E63F97">
      <w:pPr>
        <w:pStyle w:val="BodyText"/>
        <w:jc w:val="center"/>
        <w:rPr>
          <w:b/>
          <w:sz w:val="28"/>
          <w:szCs w:val="28"/>
        </w:rPr>
      </w:pPr>
    </w:p>
    <w:p w14:paraId="77BC8A4E" w14:textId="1712C14F" w:rsidR="00E63F97" w:rsidRDefault="00E63F97" w:rsidP="00E63F97">
      <w:pPr>
        <w:pStyle w:val="BodyText"/>
        <w:jc w:val="center"/>
        <w:rPr>
          <w:b/>
          <w:sz w:val="28"/>
          <w:szCs w:val="28"/>
        </w:rPr>
      </w:pPr>
    </w:p>
    <w:p w14:paraId="458EA7A0" w14:textId="0CC17A3F" w:rsidR="00E63F97" w:rsidRDefault="00E63F97" w:rsidP="00E63F97">
      <w:pPr>
        <w:pStyle w:val="BodyText"/>
        <w:jc w:val="center"/>
        <w:rPr>
          <w:b/>
          <w:sz w:val="28"/>
          <w:szCs w:val="28"/>
        </w:rPr>
      </w:pPr>
    </w:p>
    <w:p w14:paraId="757B838C" w14:textId="1E7288B3" w:rsidR="00E63F97" w:rsidRDefault="00E63F97" w:rsidP="00E63F97">
      <w:pPr>
        <w:pStyle w:val="BodyText"/>
        <w:jc w:val="center"/>
        <w:rPr>
          <w:b/>
          <w:sz w:val="28"/>
          <w:szCs w:val="28"/>
        </w:rPr>
      </w:pPr>
    </w:p>
    <w:p w14:paraId="2AF2F1CD" w14:textId="453316D8" w:rsidR="00E63F97" w:rsidRDefault="00E63F97" w:rsidP="00E63F97">
      <w:pPr>
        <w:pStyle w:val="BodyText"/>
        <w:jc w:val="center"/>
        <w:rPr>
          <w:b/>
          <w:sz w:val="28"/>
          <w:szCs w:val="28"/>
        </w:rPr>
      </w:pPr>
    </w:p>
    <w:p w14:paraId="54004059" w14:textId="28B1750B" w:rsidR="00E63F97" w:rsidRDefault="00E63F97" w:rsidP="00E63F97">
      <w:pPr>
        <w:pStyle w:val="BodyText"/>
        <w:jc w:val="center"/>
        <w:rPr>
          <w:b/>
          <w:sz w:val="28"/>
          <w:szCs w:val="28"/>
        </w:rPr>
      </w:pPr>
    </w:p>
    <w:p w14:paraId="3AE3F140" w14:textId="55AAFE50" w:rsidR="00E63F97" w:rsidRDefault="00E63F97" w:rsidP="00E63F97">
      <w:pPr>
        <w:pStyle w:val="BodyText"/>
        <w:jc w:val="center"/>
        <w:rPr>
          <w:b/>
          <w:sz w:val="28"/>
          <w:szCs w:val="28"/>
        </w:rPr>
      </w:pPr>
    </w:p>
    <w:p w14:paraId="66AD98A8" w14:textId="77777777" w:rsidR="00E63F97" w:rsidRDefault="00E63F97" w:rsidP="00E63F97">
      <w:pPr>
        <w:spacing w:line="360" w:lineRule="auto"/>
        <w:jc w:val="both"/>
        <w:rPr>
          <w:rFonts w:ascii="Arial" w:hAnsi="Arial" w:cs="Arial"/>
          <w:b/>
          <w:bCs/>
        </w:rPr>
      </w:pPr>
    </w:p>
    <w:p w14:paraId="56517FD1" w14:textId="4691E93D" w:rsidR="00E63F97" w:rsidRDefault="00E63F97" w:rsidP="00E63F97">
      <w:pPr>
        <w:spacing w:line="360" w:lineRule="auto"/>
        <w:jc w:val="both"/>
        <w:rPr>
          <w:rFonts w:ascii="Arial" w:hAnsi="Arial" w:cs="Arial"/>
          <w:b/>
          <w:bCs/>
        </w:rPr>
      </w:pPr>
      <w:r w:rsidRPr="00834DD2">
        <w:rPr>
          <w:rFonts w:ascii="Arial" w:hAnsi="Arial" w:cs="Arial"/>
          <w:b/>
          <w:bCs/>
        </w:rPr>
        <w:t>TABLE OF CONTENT: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E63F97" w:rsidRPr="00416192" w14:paraId="3C9C2CC0" w14:textId="77777777" w:rsidTr="00D477D5">
        <w:tc>
          <w:tcPr>
            <w:tcW w:w="9242" w:type="dxa"/>
          </w:tcPr>
          <w:p w14:paraId="0FA15DE7" w14:textId="3245303E" w:rsidR="00E63F97" w:rsidRPr="00416192" w:rsidRDefault="00E63F97" w:rsidP="00545798">
            <w:pPr>
              <w:spacing w:line="360" w:lineRule="auto"/>
              <w:jc w:val="both"/>
              <w:rPr>
                <w:rFonts w:ascii="Arial" w:hAnsi="Arial" w:cs="Arial"/>
              </w:rPr>
            </w:pPr>
            <w:r w:rsidRPr="00416192">
              <w:rPr>
                <w:rFonts w:ascii="Arial" w:hAnsi="Arial" w:cs="Arial"/>
                <w:b/>
                <w:bCs/>
              </w:rPr>
              <w:t>INTRODUCTION</w:t>
            </w:r>
            <w:r w:rsidRPr="00416192">
              <w:rPr>
                <w:rFonts w:ascii="Arial" w:hAnsi="Arial" w:cs="Arial"/>
              </w:rPr>
              <w:t>……………………………………………………………………………</w:t>
            </w:r>
            <w:r w:rsidR="00A21231">
              <w:rPr>
                <w:rFonts w:ascii="Arial" w:hAnsi="Arial" w:cs="Arial"/>
              </w:rPr>
              <w:t>….</w:t>
            </w:r>
            <w:r w:rsidRPr="00416192">
              <w:rPr>
                <w:rFonts w:ascii="Arial" w:hAnsi="Arial" w:cs="Arial"/>
              </w:rPr>
              <w:t>…….3</w:t>
            </w:r>
          </w:p>
        </w:tc>
      </w:tr>
      <w:tr w:rsidR="00E63F97" w:rsidRPr="00416192" w14:paraId="5FA02E63" w14:textId="77777777" w:rsidTr="00D477D5">
        <w:tc>
          <w:tcPr>
            <w:tcW w:w="9242" w:type="dxa"/>
          </w:tcPr>
          <w:p w14:paraId="4E6DA6AE" w14:textId="37CBEB10" w:rsidR="00E63F97" w:rsidRPr="00213A60" w:rsidRDefault="00213A60" w:rsidP="00545798">
            <w:pPr>
              <w:spacing w:line="360" w:lineRule="auto"/>
              <w:jc w:val="both"/>
              <w:rPr>
                <w:rFonts w:ascii="Arial" w:hAnsi="Arial" w:cs="Arial"/>
                <w:b/>
                <w:bCs/>
              </w:rPr>
            </w:pPr>
            <w:r w:rsidRPr="00213A60">
              <w:rPr>
                <w:rFonts w:ascii="Arial" w:hAnsi="Arial" w:cs="Arial"/>
                <w:b/>
                <w:bCs/>
              </w:rPr>
              <w:t>Overview of Team working</w:t>
            </w:r>
            <w:r>
              <w:rPr>
                <w:rFonts w:ascii="Arial" w:hAnsi="Arial" w:cs="Arial"/>
                <w:b/>
                <w:bCs/>
              </w:rPr>
              <w:t>……………………………………………………………………</w:t>
            </w:r>
            <w:proofErr w:type="gramStart"/>
            <w:r w:rsidR="00B578EA">
              <w:rPr>
                <w:rFonts w:ascii="Arial" w:hAnsi="Arial" w:cs="Arial"/>
                <w:b/>
                <w:bCs/>
              </w:rPr>
              <w:t>…..</w:t>
            </w:r>
            <w:proofErr w:type="gramEnd"/>
            <w:r w:rsidR="00B578EA">
              <w:rPr>
                <w:rFonts w:ascii="Arial" w:hAnsi="Arial" w:cs="Arial"/>
                <w:b/>
                <w:bCs/>
              </w:rPr>
              <w:t>3</w:t>
            </w:r>
          </w:p>
        </w:tc>
      </w:tr>
      <w:tr w:rsidR="00E63F97" w:rsidRPr="00416192" w14:paraId="39729B8F" w14:textId="77777777" w:rsidTr="00D477D5">
        <w:tc>
          <w:tcPr>
            <w:tcW w:w="9242" w:type="dxa"/>
          </w:tcPr>
          <w:p w14:paraId="1F206941" w14:textId="3940E10F" w:rsidR="00E63F97" w:rsidRPr="00416192" w:rsidRDefault="00213A60" w:rsidP="00545798">
            <w:pPr>
              <w:spacing w:line="360" w:lineRule="auto"/>
              <w:jc w:val="both"/>
              <w:rPr>
                <w:rFonts w:ascii="Arial" w:hAnsi="Arial" w:cs="Arial"/>
              </w:rPr>
            </w:pPr>
            <w:r>
              <w:rPr>
                <w:rFonts w:ascii="Arial" w:hAnsi="Arial" w:cs="Arial"/>
              </w:rPr>
              <w:t>T</w:t>
            </w:r>
            <w:r w:rsidRPr="00213A60">
              <w:rPr>
                <w:rFonts w:ascii="Arial" w:hAnsi="Arial" w:cs="Arial"/>
              </w:rPr>
              <w:t>he definition of team</w:t>
            </w:r>
            <w:r>
              <w:rPr>
                <w:rFonts w:ascii="Arial" w:hAnsi="Arial" w:cs="Arial"/>
              </w:rPr>
              <w:t>……………………………………………………………</w:t>
            </w:r>
            <w:r w:rsidR="00B578EA">
              <w:rPr>
                <w:rFonts w:ascii="Arial" w:hAnsi="Arial" w:cs="Arial"/>
              </w:rPr>
              <w:t>………………</w:t>
            </w:r>
            <w:proofErr w:type="gramStart"/>
            <w:r w:rsidR="00B578EA">
              <w:rPr>
                <w:rFonts w:ascii="Arial" w:hAnsi="Arial" w:cs="Arial"/>
              </w:rPr>
              <w:t>…..</w:t>
            </w:r>
            <w:proofErr w:type="gramEnd"/>
            <w:r w:rsidR="00B578EA">
              <w:rPr>
                <w:rFonts w:ascii="Arial" w:hAnsi="Arial" w:cs="Arial"/>
              </w:rPr>
              <w:t>3</w:t>
            </w:r>
          </w:p>
        </w:tc>
      </w:tr>
      <w:tr w:rsidR="00416192" w:rsidRPr="00416192" w14:paraId="19F9270E" w14:textId="77777777" w:rsidTr="00D477D5">
        <w:tc>
          <w:tcPr>
            <w:tcW w:w="9242" w:type="dxa"/>
          </w:tcPr>
          <w:p w14:paraId="6E1E42E4" w14:textId="54AC1741" w:rsidR="00416192" w:rsidRPr="00416192" w:rsidRDefault="00213A60" w:rsidP="00545798">
            <w:pPr>
              <w:spacing w:line="360" w:lineRule="auto"/>
              <w:jc w:val="both"/>
              <w:rPr>
                <w:rFonts w:ascii="Arial" w:hAnsi="Arial" w:cs="Arial"/>
              </w:rPr>
            </w:pPr>
            <w:r w:rsidRPr="00213A60">
              <w:rPr>
                <w:rFonts w:ascii="Arial" w:hAnsi="Arial" w:cs="Arial"/>
              </w:rPr>
              <w:t xml:space="preserve">How to form and develop an effective team </w:t>
            </w:r>
            <w:r>
              <w:rPr>
                <w:rFonts w:ascii="Arial" w:hAnsi="Arial" w:cs="Arial"/>
              </w:rPr>
              <w:t>…………………………………………………</w:t>
            </w:r>
            <w:r w:rsidR="00B578EA">
              <w:rPr>
                <w:rFonts w:ascii="Arial" w:hAnsi="Arial" w:cs="Arial"/>
              </w:rPr>
              <w:t>……3</w:t>
            </w:r>
          </w:p>
        </w:tc>
      </w:tr>
      <w:tr w:rsidR="00611BCE" w:rsidRPr="00416192" w14:paraId="6DB78EBF" w14:textId="77777777" w:rsidTr="00D477D5">
        <w:tc>
          <w:tcPr>
            <w:tcW w:w="9242" w:type="dxa"/>
          </w:tcPr>
          <w:p w14:paraId="38DF6878" w14:textId="0E3EC7CA" w:rsidR="00611BCE" w:rsidRPr="00416192" w:rsidRDefault="00213A60" w:rsidP="00545798">
            <w:pPr>
              <w:spacing w:line="360" w:lineRule="auto"/>
              <w:jc w:val="both"/>
              <w:rPr>
                <w:rFonts w:ascii="Arial" w:hAnsi="Arial" w:cs="Arial"/>
              </w:rPr>
            </w:pPr>
            <w:r w:rsidRPr="00213A60">
              <w:rPr>
                <w:rFonts w:ascii="Arial" w:hAnsi="Arial" w:cs="Arial"/>
              </w:rPr>
              <w:t>Barriers to effective teamwork</w:t>
            </w:r>
            <w:r w:rsidR="00B578EA">
              <w:rPr>
                <w:rFonts w:ascii="Arial" w:hAnsi="Arial" w:cs="Arial"/>
              </w:rPr>
              <w:t>………………………………………………………………………4</w:t>
            </w:r>
          </w:p>
        </w:tc>
      </w:tr>
      <w:tr w:rsidR="00C23343" w:rsidRPr="00416192" w14:paraId="37F68210" w14:textId="77777777" w:rsidTr="00D477D5">
        <w:tc>
          <w:tcPr>
            <w:tcW w:w="9242" w:type="dxa"/>
          </w:tcPr>
          <w:p w14:paraId="5A317F89" w14:textId="4C7CE2DC" w:rsidR="00C23343" w:rsidRPr="00213A60" w:rsidRDefault="00C23343" w:rsidP="00545798">
            <w:pPr>
              <w:spacing w:line="360" w:lineRule="auto"/>
              <w:jc w:val="both"/>
              <w:rPr>
                <w:rFonts w:ascii="Arial" w:hAnsi="Arial" w:cs="Arial"/>
              </w:rPr>
            </w:pPr>
            <w:r w:rsidRPr="00C23343">
              <w:rPr>
                <w:rFonts w:ascii="Arial" w:hAnsi="Arial" w:cs="Arial"/>
                <w:b/>
                <w:bCs/>
                <w:color w:val="000000"/>
              </w:rPr>
              <w:t>Models of team development</w:t>
            </w:r>
            <w:r w:rsidR="009C1EF2">
              <w:rPr>
                <w:rFonts w:ascii="Arial" w:hAnsi="Arial" w:cs="Arial"/>
                <w:b/>
                <w:bCs/>
                <w:color w:val="000000"/>
              </w:rPr>
              <w:t xml:space="preserve"> </w:t>
            </w:r>
            <w:r w:rsidR="00B578EA">
              <w:rPr>
                <w:rFonts w:ascii="Arial" w:hAnsi="Arial" w:cs="Arial"/>
                <w:b/>
                <w:bCs/>
                <w:color w:val="000000"/>
              </w:rPr>
              <w:t>…………………………………………………………………….4</w:t>
            </w:r>
          </w:p>
        </w:tc>
      </w:tr>
      <w:tr w:rsidR="00C23343" w:rsidRPr="00416192" w14:paraId="286372D1" w14:textId="77777777" w:rsidTr="00D477D5">
        <w:tc>
          <w:tcPr>
            <w:tcW w:w="9242" w:type="dxa"/>
          </w:tcPr>
          <w:p w14:paraId="00B4851E" w14:textId="1519B758" w:rsidR="00C23343" w:rsidRPr="00AF5168" w:rsidRDefault="00AF5168" w:rsidP="00545798">
            <w:pPr>
              <w:spacing w:line="360" w:lineRule="auto"/>
              <w:jc w:val="both"/>
              <w:rPr>
                <w:rFonts w:ascii="Arial" w:hAnsi="Arial" w:cs="Arial"/>
              </w:rPr>
            </w:pPr>
            <w:r w:rsidRPr="00AF5168">
              <w:rPr>
                <w:rFonts w:ascii="Arial" w:hAnsi="Arial" w:cs="Arial"/>
              </w:rPr>
              <w:t>Tuckman’s Model of Team Development</w:t>
            </w:r>
            <w:r w:rsidR="00B578EA">
              <w:rPr>
                <w:rFonts w:ascii="Arial" w:hAnsi="Arial" w:cs="Arial"/>
              </w:rPr>
              <w:t>………………………………………………………….5</w:t>
            </w:r>
          </w:p>
        </w:tc>
      </w:tr>
      <w:tr w:rsidR="00C23343" w:rsidRPr="00416192" w14:paraId="4FB9CBD0" w14:textId="77777777" w:rsidTr="00D477D5">
        <w:tc>
          <w:tcPr>
            <w:tcW w:w="9242" w:type="dxa"/>
          </w:tcPr>
          <w:p w14:paraId="35CB34EA" w14:textId="2BFC73C4" w:rsidR="00C23343" w:rsidRPr="00C23343" w:rsidRDefault="00AF5168" w:rsidP="00545798">
            <w:pPr>
              <w:spacing w:line="360" w:lineRule="auto"/>
              <w:jc w:val="both"/>
              <w:rPr>
                <w:rFonts w:ascii="Arial" w:hAnsi="Arial" w:cs="Arial"/>
                <w:b/>
                <w:bCs/>
                <w:color w:val="000000"/>
              </w:rPr>
            </w:pPr>
            <w:r w:rsidRPr="00AF5168">
              <w:rPr>
                <w:rFonts w:ascii="Arial" w:hAnsi="Arial" w:cs="Arial"/>
              </w:rPr>
              <w:t>Wheelan’s Model of Team Development</w:t>
            </w:r>
            <w:r w:rsidR="00B578EA">
              <w:rPr>
                <w:rFonts w:ascii="Arial" w:hAnsi="Arial" w:cs="Arial"/>
              </w:rPr>
              <w:t>…………………….…………………………………….5</w:t>
            </w:r>
          </w:p>
        </w:tc>
      </w:tr>
      <w:tr w:rsidR="00611BCE" w:rsidRPr="00416192" w14:paraId="1623BB1D" w14:textId="77777777" w:rsidTr="00D477D5">
        <w:tc>
          <w:tcPr>
            <w:tcW w:w="9242" w:type="dxa"/>
          </w:tcPr>
          <w:p w14:paraId="654EABDA" w14:textId="4AD9124A" w:rsidR="00611BCE" w:rsidRPr="00213A60" w:rsidRDefault="00213A60" w:rsidP="00213A60">
            <w:pPr>
              <w:pStyle w:val="Default"/>
            </w:pPr>
            <w:r>
              <w:rPr>
                <w:b/>
                <w:bCs/>
                <w:sz w:val="22"/>
                <w:szCs w:val="22"/>
              </w:rPr>
              <w:t>Team Roles</w:t>
            </w:r>
            <w:r w:rsidR="00B578EA">
              <w:rPr>
                <w:b/>
                <w:bCs/>
                <w:sz w:val="22"/>
                <w:szCs w:val="22"/>
              </w:rPr>
              <w:t>…………………………………………………………………………………………...7</w:t>
            </w:r>
          </w:p>
        </w:tc>
      </w:tr>
      <w:tr w:rsidR="00704B0C" w:rsidRPr="00416192" w14:paraId="5FAC0DBC" w14:textId="77777777" w:rsidTr="00D477D5">
        <w:tc>
          <w:tcPr>
            <w:tcW w:w="9242" w:type="dxa"/>
          </w:tcPr>
          <w:p w14:paraId="33B91D76" w14:textId="183E602E" w:rsidR="00704B0C" w:rsidRPr="00535E6C" w:rsidRDefault="007D724B" w:rsidP="00784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hAnsi="Arial" w:cs="Arial"/>
              </w:rPr>
            </w:pPr>
            <w:r w:rsidRPr="007D724B">
              <w:rPr>
                <w:rFonts w:ascii="Arial" w:hAnsi="Arial" w:cs="Arial"/>
              </w:rPr>
              <w:t>Belbin’s Team Roles</w:t>
            </w:r>
            <w:r w:rsidR="00B578EA">
              <w:rPr>
                <w:rFonts w:ascii="Arial" w:hAnsi="Arial" w:cs="Arial"/>
              </w:rPr>
              <w:t>………………………………………………………………………………….7</w:t>
            </w:r>
          </w:p>
        </w:tc>
      </w:tr>
      <w:tr w:rsidR="00995EE1" w:rsidRPr="00416192" w14:paraId="28C378E2" w14:textId="77777777" w:rsidTr="00D477D5">
        <w:tc>
          <w:tcPr>
            <w:tcW w:w="9242" w:type="dxa"/>
          </w:tcPr>
          <w:p w14:paraId="1B3A5B0B" w14:textId="5C43E6EE" w:rsidR="00995EE1" w:rsidRPr="0079494F" w:rsidRDefault="00995EE1" w:rsidP="00545798">
            <w:pPr>
              <w:spacing w:line="360" w:lineRule="auto"/>
              <w:jc w:val="both"/>
              <w:rPr>
                <w:rFonts w:ascii="Arial" w:hAnsi="Arial" w:cs="Arial"/>
              </w:rPr>
            </w:pPr>
          </w:p>
        </w:tc>
      </w:tr>
      <w:tr w:rsidR="00E63F97" w:rsidRPr="00416192" w14:paraId="0A2741F0" w14:textId="77777777" w:rsidTr="00D477D5">
        <w:tc>
          <w:tcPr>
            <w:tcW w:w="9242" w:type="dxa"/>
          </w:tcPr>
          <w:p w14:paraId="1A8F6520" w14:textId="755FF302" w:rsidR="00E63F97" w:rsidRPr="00416192" w:rsidRDefault="00E63F97" w:rsidP="00545798">
            <w:pPr>
              <w:spacing w:line="360" w:lineRule="auto"/>
              <w:jc w:val="both"/>
              <w:rPr>
                <w:rFonts w:ascii="Arial" w:hAnsi="Arial" w:cs="Arial"/>
              </w:rPr>
            </w:pPr>
            <w:r w:rsidRPr="00416192">
              <w:rPr>
                <w:rFonts w:ascii="Arial" w:hAnsi="Arial" w:cs="Arial"/>
                <w:b/>
                <w:bCs/>
              </w:rPr>
              <w:t>CONCLUSION</w:t>
            </w:r>
            <w:r w:rsidRPr="00416192">
              <w:rPr>
                <w:rFonts w:ascii="Arial" w:hAnsi="Arial" w:cs="Arial"/>
              </w:rPr>
              <w:t>……………………………………………………………</w:t>
            </w:r>
            <w:r w:rsidR="004C3A2F">
              <w:rPr>
                <w:rFonts w:ascii="Arial" w:hAnsi="Arial" w:cs="Arial"/>
              </w:rPr>
              <w:t>……………………….</w:t>
            </w:r>
            <w:r w:rsidRPr="00416192">
              <w:rPr>
                <w:rFonts w:ascii="Arial" w:hAnsi="Arial" w:cs="Arial"/>
              </w:rPr>
              <w:t>….</w:t>
            </w:r>
            <w:r w:rsidR="00B578EA">
              <w:rPr>
                <w:rFonts w:ascii="Arial" w:hAnsi="Arial" w:cs="Arial"/>
              </w:rPr>
              <w:t>8</w:t>
            </w:r>
          </w:p>
        </w:tc>
      </w:tr>
      <w:tr w:rsidR="00E63F97" w:rsidRPr="00416192" w14:paraId="27F8F544" w14:textId="77777777" w:rsidTr="00D477D5">
        <w:tc>
          <w:tcPr>
            <w:tcW w:w="9242" w:type="dxa"/>
          </w:tcPr>
          <w:p w14:paraId="1F194857" w14:textId="7CFA9892" w:rsidR="00E63F97" w:rsidRPr="00416192" w:rsidRDefault="00E63F97" w:rsidP="00545798">
            <w:pPr>
              <w:spacing w:line="360" w:lineRule="auto"/>
              <w:jc w:val="both"/>
              <w:rPr>
                <w:rFonts w:ascii="Arial" w:hAnsi="Arial" w:cs="Arial"/>
              </w:rPr>
            </w:pPr>
            <w:r w:rsidRPr="00416192">
              <w:rPr>
                <w:rFonts w:ascii="Arial" w:hAnsi="Arial" w:cs="Arial"/>
                <w:b/>
                <w:bCs/>
              </w:rPr>
              <w:t>REFERENCE</w:t>
            </w:r>
            <w:r w:rsidRPr="00416192">
              <w:rPr>
                <w:rFonts w:ascii="Arial" w:hAnsi="Arial" w:cs="Arial"/>
              </w:rPr>
              <w:t>………………………………………………</w:t>
            </w:r>
            <w:r w:rsidR="004C3A2F">
              <w:rPr>
                <w:rFonts w:ascii="Arial" w:hAnsi="Arial" w:cs="Arial"/>
              </w:rPr>
              <w:t>……………………</w:t>
            </w:r>
            <w:r w:rsidRPr="00416192">
              <w:rPr>
                <w:rFonts w:ascii="Arial" w:hAnsi="Arial" w:cs="Arial"/>
              </w:rPr>
              <w:t>…………………</w:t>
            </w:r>
            <w:r w:rsidR="00B578EA">
              <w:rPr>
                <w:rFonts w:ascii="Arial" w:hAnsi="Arial" w:cs="Arial"/>
              </w:rPr>
              <w:t>.</w:t>
            </w:r>
            <w:r w:rsidRPr="00416192">
              <w:rPr>
                <w:rFonts w:ascii="Arial" w:hAnsi="Arial" w:cs="Arial"/>
              </w:rPr>
              <w:t>…</w:t>
            </w:r>
            <w:r w:rsidR="008C06BC">
              <w:rPr>
                <w:rFonts w:ascii="Arial" w:hAnsi="Arial" w:cs="Arial"/>
              </w:rPr>
              <w:t>8</w:t>
            </w:r>
          </w:p>
        </w:tc>
      </w:tr>
    </w:tbl>
    <w:p w14:paraId="1BEB29A4" w14:textId="77777777" w:rsidR="00E63F97" w:rsidRPr="00E63F97" w:rsidRDefault="00E63F97" w:rsidP="00E63F97">
      <w:pPr>
        <w:pStyle w:val="BodyText"/>
        <w:jc w:val="center"/>
        <w:rPr>
          <w:bCs/>
          <w:sz w:val="28"/>
          <w:szCs w:val="28"/>
        </w:rPr>
      </w:pPr>
    </w:p>
    <w:p w14:paraId="29C3E6F5" w14:textId="257781E5" w:rsidR="002F5CD4" w:rsidRDefault="002F5CD4"/>
    <w:p w14:paraId="74BEE735" w14:textId="5AB8E539" w:rsidR="001A163F" w:rsidRDefault="001A163F"/>
    <w:p w14:paraId="023E970C" w14:textId="36356AF2" w:rsidR="001A163F" w:rsidRDefault="001A163F"/>
    <w:p w14:paraId="3A54999D" w14:textId="5A95E264" w:rsidR="001A163F" w:rsidRDefault="001A163F"/>
    <w:p w14:paraId="431B05AC" w14:textId="7EB56E2C" w:rsidR="001A163F" w:rsidRDefault="001A163F"/>
    <w:p w14:paraId="11509442" w14:textId="5B546EA2" w:rsidR="001A163F" w:rsidRDefault="001A163F"/>
    <w:p w14:paraId="512521B4" w14:textId="188AE2F7" w:rsidR="001A163F" w:rsidRDefault="001A163F"/>
    <w:p w14:paraId="2331D8C7" w14:textId="4A5602DD" w:rsidR="001A163F" w:rsidRDefault="001A163F"/>
    <w:p w14:paraId="60B8B771" w14:textId="29625E1E" w:rsidR="001A163F" w:rsidRDefault="001A163F"/>
    <w:p w14:paraId="3DC1663D" w14:textId="322FE47C" w:rsidR="001A163F" w:rsidRDefault="001A163F"/>
    <w:p w14:paraId="725D432F" w14:textId="0ED2F562" w:rsidR="009C4441" w:rsidRDefault="009C4441"/>
    <w:p w14:paraId="4E1C789B" w14:textId="354BC181" w:rsidR="009A7ED4" w:rsidRDefault="009A7ED4"/>
    <w:p w14:paraId="364B3A9F" w14:textId="77777777" w:rsidR="009A7ED4" w:rsidRDefault="009A7ED4"/>
    <w:p w14:paraId="0DAFCAA3" w14:textId="2BFD8ED5" w:rsidR="001A163F" w:rsidRDefault="001A163F" w:rsidP="00873B31">
      <w:pPr>
        <w:spacing w:line="360" w:lineRule="auto"/>
      </w:pPr>
    </w:p>
    <w:p w14:paraId="395D3D06" w14:textId="6206EB2E" w:rsidR="001A163F" w:rsidRDefault="001A163F" w:rsidP="00873B31">
      <w:pPr>
        <w:spacing w:line="360" w:lineRule="auto"/>
        <w:rPr>
          <w:rFonts w:ascii="Arial" w:hAnsi="Arial" w:cs="Arial"/>
          <w:b/>
          <w:bCs/>
        </w:rPr>
      </w:pPr>
      <w:r w:rsidRPr="00416192">
        <w:rPr>
          <w:rFonts w:ascii="Arial" w:hAnsi="Arial" w:cs="Arial"/>
          <w:b/>
          <w:bCs/>
        </w:rPr>
        <w:lastRenderedPageBreak/>
        <w:t>INTRODUCTION</w:t>
      </w:r>
    </w:p>
    <w:p w14:paraId="3E792CE9" w14:textId="54E054F8" w:rsidR="00862A2A" w:rsidRPr="00862A2A" w:rsidRDefault="00862A2A" w:rsidP="00873B31">
      <w:pPr>
        <w:spacing w:line="360" w:lineRule="auto"/>
        <w:rPr>
          <w:rFonts w:ascii="Arial" w:hAnsi="Arial" w:cs="Arial"/>
        </w:rPr>
      </w:pPr>
      <w:r>
        <w:rPr>
          <w:rFonts w:ascii="Arial" w:hAnsi="Arial" w:cs="Arial"/>
        </w:rPr>
        <w:t xml:space="preserve">Teamwork is an important component in any companies or organisations, business or not business. Each member team has important skills, </w:t>
      </w:r>
      <w:r w:rsidR="00B47C3F">
        <w:rPr>
          <w:rFonts w:ascii="Arial" w:hAnsi="Arial" w:cs="Arial"/>
        </w:rPr>
        <w:t xml:space="preserve">which can be usefully. Also, to improve the performance of team there is tools and techniques. </w:t>
      </w:r>
      <w:r w:rsidR="003E4D58">
        <w:rPr>
          <w:rFonts w:ascii="Arial" w:hAnsi="Arial" w:cs="Arial"/>
        </w:rPr>
        <w:t>In this work I will define the team; how to build and develop a team; what is the impact of effective teamwork</w:t>
      </w:r>
      <w:r w:rsidR="00271993">
        <w:rPr>
          <w:rFonts w:ascii="Arial" w:hAnsi="Arial" w:cs="Arial"/>
        </w:rPr>
        <w:t>ing and what are the barriers to be an effective teamworking.</w:t>
      </w:r>
      <w:r w:rsidR="00F707A3">
        <w:rPr>
          <w:rFonts w:ascii="Arial" w:hAnsi="Arial" w:cs="Arial"/>
        </w:rPr>
        <w:t xml:space="preserve"> Also, I will describe two models of team development: Tuckman’s and Wheelan’s models; the difference between them. The Belbin’s teams roles: </w:t>
      </w:r>
      <w:r w:rsidR="00F707A3" w:rsidRPr="00F707A3">
        <w:rPr>
          <w:rFonts w:ascii="Arial" w:hAnsi="Arial" w:cs="Arial"/>
        </w:rPr>
        <w:t>which are</w:t>
      </w:r>
      <w:r w:rsidR="00F707A3">
        <w:rPr>
          <w:rFonts w:ascii="Arial" w:hAnsi="Arial" w:cs="Arial"/>
        </w:rPr>
        <w:t xml:space="preserve"> </w:t>
      </w:r>
      <w:r w:rsidR="00D60F11">
        <w:rPr>
          <w:rFonts w:ascii="Arial" w:hAnsi="Arial" w:cs="Arial"/>
        </w:rPr>
        <w:t>and</w:t>
      </w:r>
      <w:r w:rsidR="00F707A3" w:rsidRPr="00F707A3">
        <w:rPr>
          <w:rFonts w:ascii="Arial" w:hAnsi="Arial" w:cs="Arial"/>
        </w:rPr>
        <w:t xml:space="preserve"> their importance</w:t>
      </w:r>
      <w:r w:rsidR="00F707A3">
        <w:rPr>
          <w:rFonts w:ascii="Arial" w:hAnsi="Arial" w:cs="Arial"/>
        </w:rPr>
        <w:t xml:space="preserve">. </w:t>
      </w:r>
    </w:p>
    <w:p w14:paraId="230E504B" w14:textId="0DD22226" w:rsidR="00873B31" w:rsidRPr="009C1EF2" w:rsidRDefault="00873B31" w:rsidP="00873B31">
      <w:pPr>
        <w:spacing w:line="360" w:lineRule="auto"/>
        <w:rPr>
          <w:rFonts w:ascii="Arial" w:hAnsi="Arial" w:cs="Arial"/>
          <w:b/>
          <w:bCs/>
          <w:sz w:val="24"/>
          <w:szCs w:val="24"/>
        </w:rPr>
      </w:pPr>
      <w:r w:rsidRPr="009C1EF2">
        <w:rPr>
          <w:rFonts w:ascii="Arial" w:hAnsi="Arial" w:cs="Arial"/>
          <w:b/>
          <w:bCs/>
          <w:sz w:val="24"/>
          <w:szCs w:val="24"/>
        </w:rPr>
        <w:t>Overview of Team working</w:t>
      </w:r>
    </w:p>
    <w:p w14:paraId="5174BA69" w14:textId="41324F8E" w:rsidR="00873B31" w:rsidRDefault="00873B31" w:rsidP="00873B31">
      <w:pPr>
        <w:spacing w:line="360" w:lineRule="auto"/>
        <w:rPr>
          <w:rFonts w:ascii="Arial" w:hAnsi="Arial" w:cs="Arial"/>
          <w:i/>
          <w:iCs/>
          <w:color w:val="548DD4" w:themeColor="text2" w:themeTint="99"/>
        </w:rPr>
      </w:pPr>
      <w:r w:rsidRPr="00873B31">
        <w:rPr>
          <w:rFonts w:ascii="Arial" w:hAnsi="Arial" w:cs="Arial"/>
          <w:i/>
          <w:iCs/>
          <w:color w:val="548DD4" w:themeColor="text2" w:themeTint="99"/>
        </w:rPr>
        <w:t>The definition of the notion of team</w:t>
      </w:r>
    </w:p>
    <w:p w14:paraId="1E1C45B4" w14:textId="50C1DB2D" w:rsidR="00862A2A" w:rsidRPr="003B0031" w:rsidRDefault="00873B31" w:rsidP="001A163F">
      <w:pPr>
        <w:spacing w:line="360" w:lineRule="auto"/>
        <w:rPr>
          <w:rFonts w:ascii="Arial" w:hAnsi="Arial" w:cs="Arial"/>
        </w:rPr>
      </w:pPr>
      <w:r w:rsidRPr="002B5ACC">
        <w:rPr>
          <w:rFonts w:ascii="Arial" w:hAnsi="Arial" w:cs="Arial"/>
          <w:color w:val="202124"/>
          <w:shd w:val="clear" w:color="auto" w:fill="FFFFFF"/>
        </w:rPr>
        <w:t xml:space="preserve">According to Cambridge Dictionary the team represent </w:t>
      </w:r>
      <w:r w:rsidR="00492A29" w:rsidRPr="002B5ACC">
        <w:rPr>
          <w:rFonts w:ascii="Arial" w:hAnsi="Arial" w:cs="Arial"/>
          <w:color w:val="202124"/>
          <w:shd w:val="clear" w:color="auto" w:fill="FFFFFF"/>
        </w:rPr>
        <w:t>several</w:t>
      </w:r>
      <w:r w:rsidRPr="002B5ACC">
        <w:rPr>
          <w:rFonts w:ascii="Arial" w:hAnsi="Arial" w:cs="Arial"/>
          <w:color w:val="202124"/>
          <w:shd w:val="clear" w:color="auto" w:fill="FFFFFF"/>
        </w:rPr>
        <w:t xml:space="preserve"> people </w:t>
      </w:r>
      <w:r w:rsidR="00845260" w:rsidRPr="002B5ACC">
        <w:rPr>
          <w:rFonts w:ascii="Arial" w:hAnsi="Arial" w:cs="Arial"/>
          <w:color w:val="202124"/>
          <w:shd w:val="clear" w:color="auto" w:fill="FFFFFF"/>
        </w:rPr>
        <w:t xml:space="preserve">or animals who do something together as a group. In third edition of Oxford Dictionary (2009), the team signify two or more people working together. </w:t>
      </w:r>
      <w:r w:rsidR="00492A29" w:rsidRPr="002B5ACC">
        <w:rPr>
          <w:rFonts w:ascii="Arial" w:hAnsi="Arial" w:cs="Arial"/>
          <w:color w:val="202124"/>
          <w:shd w:val="clear" w:color="auto" w:fill="FFFFFF"/>
        </w:rPr>
        <w:t xml:space="preserve">Concluding these two definitions, the team is a group of people who work together for a common goal. But searching through the sources of several authors, I discovered a </w:t>
      </w:r>
      <w:r w:rsidR="003B5EE5" w:rsidRPr="002B5ACC">
        <w:rPr>
          <w:rFonts w:ascii="Arial" w:hAnsi="Arial" w:cs="Arial"/>
          <w:color w:val="202124"/>
          <w:shd w:val="clear" w:color="auto" w:fill="FFFFFF"/>
        </w:rPr>
        <w:t>more complex definition</w:t>
      </w:r>
      <w:r w:rsidR="00492A29" w:rsidRPr="002B5ACC">
        <w:rPr>
          <w:rFonts w:ascii="Arial" w:hAnsi="Arial" w:cs="Arial"/>
          <w:color w:val="202124"/>
          <w:shd w:val="clear" w:color="auto" w:fill="FFFFFF"/>
        </w:rPr>
        <w:t xml:space="preserve">. </w:t>
      </w:r>
      <w:r w:rsidR="00726104" w:rsidRPr="002B5ACC">
        <w:rPr>
          <w:rFonts w:ascii="Arial" w:hAnsi="Arial" w:cs="Arial"/>
          <w:color w:val="202124"/>
          <w:shd w:val="clear" w:color="auto" w:fill="FFFFFF"/>
        </w:rPr>
        <w:br/>
      </w:r>
      <w:r w:rsidR="003B5EE5" w:rsidRPr="00C06942">
        <w:rPr>
          <w:rFonts w:ascii="Arial" w:hAnsi="Arial" w:cs="Arial"/>
          <w:color w:val="202124"/>
          <w:shd w:val="clear" w:color="auto" w:fill="FFFFFF"/>
        </w:rPr>
        <w:t>Geraghty and Paterson-</w:t>
      </w:r>
      <w:r w:rsidRPr="00C06942">
        <w:rPr>
          <w:rFonts w:ascii="Arial" w:hAnsi="Arial" w:cs="Arial"/>
        </w:rPr>
        <w:t xml:space="preserve"> </w:t>
      </w:r>
      <w:r w:rsidR="003B5EE5" w:rsidRPr="00C06942">
        <w:rPr>
          <w:rFonts w:ascii="Arial" w:hAnsi="Arial" w:cs="Arial"/>
        </w:rPr>
        <w:t>Brown,</w:t>
      </w:r>
      <w:r w:rsidR="003B5EE5" w:rsidRPr="002B5ACC">
        <w:rPr>
          <w:rFonts w:ascii="Arial" w:hAnsi="Arial" w:cs="Arial"/>
        </w:rPr>
        <w:t xml:space="preserve"> in their work describe </w:t>
      </w:r>
      <w:r w:rsidRPr="002B5ACC">
        <w:rPr>
          <w:rFonts w:ascii="Arial" w:hAnsi="Arial" w:cs="Arial"/>
          <w:color w:val="202124"/>
          <w:shd w:val="clear" w:color="auto" w:fill="FFFFFF"/>
        </w:rPr>
        <w:t xml:space="preserve">team </w:t>
      </w:r>
      <w:r w:rsidR="00726104" w:rsidRPr="002B5ACC">
        <w:rPr>
          <w:rFonts w:ascii="Arial" w:hAnsi="Arial" w:cs="Arial"/>
          <w:color w:val="202124"/>
          <w:shd w:val="clear" w:color="auto" w:fill="FFFFFF"/>
        </w:rPr>
        <w:t>as</w:t>
      </w:r>
      <w:r w:rsidRPr="002B5ACC">
        <w:rPr>
          <w:rFonts w:ascii="Arial" w:hAnsi="Arial" w:cs="Arial"/>
          <w:color w:val="202124"/>
          <w:shd w:val="clear" w:color="auto" w:fill="FFFFFF"/>
        </w:rPr>
        <w:t xml:space="preserve"> ‘two or more people who interact, dynamically, interdependently, and adaptively toward a common and valued goal’</w:t>
      </w:r>
      <w:r w:rsidR="000B1F4D" w:rsidRPr="002B5ACC">
        <w:rPr>
          <w:rFonts w:ascii="Arial" w:hAnsi="Arial" w:cs="Arial"/>
          <w:color w:val="202124"/>
          <w:shd w:val="clear" w:color="auto" w:fill="FFFFFF"/>
        </w:rPr>
        <w:t>.</w:t>
      </w:r>
      <w:r w:rsidR="000B1F4D" w:rsidRPr="002B5ACC">
        <w:rPr>
          <w:rFonts w:ascii="Arial" w:hAnsi="Arial" w:cs="Arial"/>
          <w:color w:val="202124"/>
          <w:shd w:val="clear" w:color="auto" w:fill="FFFFFF"/>
        </w:rPr>
        <w:br/>
        <w:t xml:space="preserve">Another definition found in the literature is that </w:t>
      </w:r>
      <w:r w:rsidR="002B5ACC" w:rsidRPr="002B5ACC">
        <w:rPr>
          <w:rFonts w:ascii="Arial" w:hAnsi="Arial" w:cs="Arial"/>
        </w:rPr>
        <w:t xml:space="preserve">teams as groups of people </w:t>
      </w:r>
      <w:r w:rsidR="00385287" w:rsidRPr="00385287">
        <w:rPr>
          <w:rFonts w:ascii="Arial" w:hAnsi="Arial" w:cs="Arial"/>
        </w:rPr>
        <w:t xml:space="preserve">which is formed to perform relevant tasks from an organizational point of view, which have common goals, form social relationships, present task processes, maintain and manage relationships and are united in an organizational context in order to set boundaries, impose team and inspires the exchange of ideas other teams in the company </w:t>
      </w:r>
      <w:r w:rsidR="002B5ACC" w:rsidRPr="00385287">
        <w:rPr>
          <w:rFonts w:ascii="Arial" w:hAnsi="Arial" w:cs="Arial"/>
        </w:rPr>
        <w:t>(</w:t>
      </w:r>
      <w:r w:rsidR="00862A2A" w:rsidRPr="00385287">
        <w:rPr>
          <w:rFonts w:ascii="Arial" w:hAnsi="Arial" w:cs="Arial"/>
        </w:rPr>
        <w:t>Griffith</w:t>
      </w:r>
      <w:r w:rsidR="00CE01EE" w:rsidRPr="00385287">
        <w:rPr>
          <w:rFonts w:ascii="Arial" w:hAnsi="Arial" w:cs="Arial"/>
        </w:rPr>
        <w:t xml:space="preserve"> and </w:t>
      </w:r>
      <w:r w:rsidR="00862A2A" w:rsidRPr="00385287">
        <w:rPr>
          <w:rFonts w:ascii="Arial" w:hAnsi="Arial" w:cs="Arial"/>
        </w:rPr>
        <w:t>Dunham, 2014).</w:t>
      </w:r>
    </w:p>
    <w:p w14:paraId="0A180B09" w14:textId="3866BEC5" w:rsidR="00A24FFC" w:rsidRDefault="00665872" w:rsidP="00C94036">
      <w:pPr>
        <w:spacing w:line="360" w:lineRule="auto"/>
        <w:rPr>
          <w:rFonts w:ascii="Arial" w:hAnsi="Arial" w:cs="Arial"/>
        </w:rPr>
      </w:pPr>
      <w:r w:rsidRPr="00665872">
        <w:rPr>
          <w:rFonts w:ascii="Arial" w:hAnsi="Arial" w:cs="Arial"/>
          <w:i/>
          <w:iCs/>
          <w:color w:val="548DD4" w:themeColor="text2" w:themeTint="99"/>
        </w:rPr>
        <w:t>How to form and develop an effective team</w:t>
      </w:r>
      <w:r>
        <w:rPr>
          <w:rFonts w:ascii="Arial" w:hAnsi="Arial" w:cs="Arial"/>
          <w:i/>
          <w:iCs/>
          <w:color w:val="548DD4" w:themeColor="text2" w:themeTint="99"/>
        </w:rPr>
        <w:br/>
      </w:r>
      <w:r>
        <w:rPr>
          <w:rFonts w:ascii="Arial" w:hAnsi="Arial" w:cs="Arial"/>
        </w:rPr>
        <w:t>T</w:t>
      </w:r>
      <w:r w:rsidRPr="00665872">
        <w:rPr>
          <w:rFonts w:ascii="Arial" w:hAnsi="Arial" w:cs="Arial"/>
        </w:rPr>
        <w:t>he number of members in a team depends on several factors, for example how big the company is, the company's activity, etc.</w:t>
      </w:r>
      <w:r>
        <w:rPr>
          <w:rFonts w:ascii="Arial" w:hAnsi="Arial" w:cs="Arial"/>
        </w:rPr>
        <w:t xml:space="preserve"> S</w:t>
      </w:r>
      <w:r w:rsidRPr="00665872">
        <w:rPr>
          <w:rFonts w:ascii="Arial" w:hAnsi="Arial" w:cs="Arial"/>
        </w:rPr>
        <w:t xml:space="preserve">mall and large </w:t>
      </w:r>
      <w:r>
        <w:rPr>
          <w:rFonts w:ascii="Arial" w:hAnsi="Arial" w:cs="Arial"/>
        </w:rPr>
        <w:t>teams have an important impact</w:t>
      </w:r>
      <w:r w:rsidRPr="00665872">
        <w:rPr>
          <w:rFonts w:ascii="Arial" w:hAnsi="Arial" w:cs="Arial"/>
        </w:rPr>
        <w:t xml:space="preserve"> on developmental processes and group productivity</w:t>
      </w:r>
      <w:r>
        <w:rPr>
          <w:rFonts w:ascii="Arial" w:hAnsi="Arial" w:cs="Arial"/>
        </w:rPr>
        <w:t>.</w:t>
      </w:r>
      <w:r w:rsidR="004B1A92">
        <w:rPr>
          <w:rFonts w:ascii="Arial" w:hAnsi="Arial" w:cs="Arial"/>
        </w:rPr>
        <w:t xml:space="preserve"> </w:t>
      </w:r>
      <w:r w:rsidR="004B1A92" w:rsidRPr="004B1A92">
        <w:rPr>
          <w:rFonts w:ascii="Arial" w:hAnsi="Arial" w:cs="Arial"/>
        </w:rPr>
        <w:t>Research has shown that larger groups are</w:t>
      </w:r>
      <w:r w:rsidR="004B1A92">
        <w:rPr>
          <w:rFonts w:ascii="Arial" w:hAnsi="Arial" w:cs="Arial"/>
        </w:rPr>
        <w:t xml:space="preserve"> </w:t>
      </w:r>
      <w:r w:rsidR="004B1A92" w:rsidRPr="004B1A92">
        <w:rPr>
          <w:rFonts w:ascii="Arial" w:hAnsi="Arial" w:cs="Arial"/>
        </w:rPr>
        <w:t>less competitive and unified. Also, with the growth of the group, the satisfaction of the members decreases.</w:t>
      </w:r>
      <w:r w:rsidR="003B0031">
        <w:rPr>
          <w:rFonts w:ascii="Arial" w:hAnsi="Arial" w:cs="Arial"/>
        </w:rPr>
        <w:t xml:space="preserve"> </w:t>
      </w:r>
      <w:r w:rsidR="00163347" w:rsidRPr="00163347">
        <w:rPr>
          <w:rFonts w:ascii="Arial" w:hAnsi="Arial" w:cs="Arial"/>
        </w:rPr>
        <w:t>Studies have shown that small groups are more efficient and productive than large ones. Other studies have found that as size increased, productivity and performance increased</w:t>
      </w:r>
      <w:r w:rsidR="00163347">
        <w:rPr>
          <w:rFonts w:ascii="Arial" w:hAnsi="Arial" w:cs="Arial"/>
        </w:rPr>
        <w:t xml:space="preserve"> as well.</w:t>
      </w:r>
      <w:r w:rsidR="00745D94">
        <w:rPr>
          <w:rFonts w:ascii="Arial" w:hAnsi="Arial" w:cs="Arial"/>
        </w:rPr>
        <w:t xml:space="preserve"> </w:t>
      </w:r>
      <w:r w:rsidR="00A24FFC">
        <w:rPr>
          <w:rFonts w:ascii="Arial" w:hAnsi="Arial" w:cs="Arial"/>
        </w:rPr>
        <w:br/>
      </w:r>
      <w:r w:rsidR="00A24FFC" w:rsidRPr="00A24FFC">
        <w:rPr>
          <w:rFonts w:ascii="Arial" w:hAnsi="Arial" w:cs="Arial"/>
        </w:rPr>
        <w:t xml:space="preserve">In his </w:t>
      </w:r>
      <w:r w:rsidR="00A24FFC">
        <w:rPr>
          <w:rFonts w:ascii="Arial" w:hAnsi="Arial" w:cs="Arial"/>
        </w:rPr>
        <w:t>work “</w:t>
      </w:r>
      <w:r w:rsidR="00A24FFC" w:rsidRPr="000D1007">
        <w:rPr>
          <w:rFonts w:ascii="Arial" w:hAnsi="Arial" w:cs="Arial"/>
          <w:i/>
          <w:iCs/>
        </w:rPr>
        <w:t>The</w:t>
      </w:r>
      <w:r w:rsidR="00A24FFC" w:rsidRPr="008D0817">
        <w:rPr>
          <w:rFonts w:ascii="Arial" w:hAnsi="Arial" w:cs="Arial"/>
          <w:i/>
          <w:iCs/>
          <w:color w:val="202124"/>
          <w:shd w:val="clear" w:color="auto" w:fill="FFFFFF"/>
        </w:rPr>
        <w:t xml:space="preserve"> Culture Code</w:t>
      </w:r>
      <w:r w:rsidR="00A24FFC">
        <w:rPr>
          <w:rFonts w:ascii="Arial" w:hAnsi="Arial" w:cs="Arial"/>
          <w:i/>
          <w:iCs/>
          <w:color w:val="202124"/>
          <w:shd w:val="clear" w:color="auto" w:fill="FFFFFF"/>
        </w:rPr>
        <w:t xml:space="preserve">’’ </w:t>
      </w:r>
      <w:r w:rsidR="00A24FFC" w:rsidRPr="00A24FFC">
        <w:rPr>
          <w:rFonts w:ascii="Arial" w:hAnsi="Arial" w:cs="Arial"/>
          <w:color w:val="202124"/>
          <w:shd w:val="clear" w:color="auto" w:fill="FFFFFF"/>
        </w:rPr>
        <w:t>(2018</w:t>
      </w:r>
      <w:r w:rsidR="000D1007" w:rsidRPr="00A24FFC">
        <w:rPr>
          <w:rFonts w:ascii="Arial" w:hAnsi="Arial" w:cs="Arial"/>
          <w:color w:val="202124"/>
          <w:shd w:val="clear" w:color="auto" w:fill="FFFFFF"/>
        </w:rPr>
        <w:t>),</w:t>
      </w:r>
      <w:r w:rsidR="000D1007">
        <w:rPr>
          <w:rFonts w:ascii="Arial" w:hAnsi="Arial" w:cs="Arial"/>
          <w:i/>
          <w:iCs/>
          <w:color w:val="202124"/>
          <w:shd w:val="clear" w:color="auto" w:fill="FFFFFF"/>
        </w:rPr>
        <w:t xml:space="preserve"> </w:t>
      </w:r>
      <w:r w:rsidR="000D1007" w:rsidRPr="00A24FFC">
        <w:rPr>
          <w:rFonts w:ascii="Arial" w:hAnsi="Arial" w:cs="Arial"/>
        </w:rPr>
        <w:t>D.</w:t>
      </w:r>
      <w:r w:rsidR="00A24FFC" w:rsidRPr="00A24FFC">
        <w:rPr>
          <w:rFonts w:ascii="Arial" w:hAnsi="Arial" w:cs="Arial"/>
        </w:rPr>
        <w:t xml:space="preserve"> Colay describes three successful </w:t>
      </w:r>
      <w:r w:rsidR="009C4441">
        <w:rPr>
          <w:rFonts w:ascii="Arial" w:hAnsi="Arial" w:cs="Arial"/>
        </w:rPr>
        <w:t>skills</w:t>
      </w:r>
      <w:r w:rsidR="00A24FFC" w:rsidRPr="00A24FFC">
        <w:rPr>
          <w:rFonts w:ascii="Arial" w:hAnsi="Arial" w:cs="Arial"/>
        </w:rPr>
        <w:t xml:space="preserve"> of a team</w:t>
      </w:r>
      <w:r w:rsidR="000D1007">
        <w:rPr>
          <w:rFonts w:ascii="Arial" w:hAnsi="Arial" w:cs="Arial"/>
        </w:rPr>
        <w:t>,</w:t>
      </w:r>
      <w:r w:rsidR="009C4441">
        <w:rPr>
          <w:rFonts w:ascii="Arial" w:hAnsi="Arial" w:cs="Arial"/>
        </w:rPr>
        <w:t xml:space="preserve"> </w:t>
      </w:r>
      <w:r w:rsidR="000D1007">
        <w:rPr>
          <w:rFonts w:ascii="Arial" w:hAnsi="Arial" w:cs="Arial"/>
        </w:rPr>
        <w:t xml:space="preserve">build safety, share vulnerability and establish purpose. </w:t>
      </w:r>
      <w:r w:rsidR="00FA2656">
        <w:rPr>
          <w:rFonts w:ascii="Arial" w:hAnsi="Arial" w:cs="Arial"/>
        </w:rPr>
        <w:br/>
        <w:t xml:space="preserve">The first </w:t>
      </w:r>
      <w:r w:rsidR="009C4441">
        <w:rPr>
          <w:rFonts w:ascii="Arial" w:hAnsi="Arial" w:cs="Arial"/>
        </w:rPr>
        <w:t>one</w:t>
      </w:r>
      <w:r w:rsidR="00FA2656">
        <w:rPr>
          <w:rFonts w:ascii="Arial" w:hAnsi="Arial" w:cs="Arial"/>
        </w:rPr>
        <w:t xml:space="preserve"> is to build safety</w:t>
      </w:r>
      <w:r w:rsidR="009C4441">
        <w:rPr>
          <w:rFonts w:ascii="Arial" w:hAnsi="Arial" w:cs="Arial"/>
        </w:rPr>
        <w:t xml:space="preserve">, </w:t>
      </w:r>
      <w:r w:rsidR="00DE027C">
        <w:rPr>
          <w:rFonts w:ascii="Arial" w:hAnsi="Arial" w:cs="Arial"/>
        </w:rPr>
        <w:t>is meaning l</w:t>
      </w:r>
      <w:r w:rsidR="00DE027C" w:rsidRPr="00DE027C">
        <w:rPr>
          <w:rFonts w:ascii="Arial" w:hAnsi="Arial" w:cs="Arial"/>
        </w:rPr>
        <w:t>isten in excessive communication using body language and eye contact to show each other that you are participating in the discussion.</w:t>
      </w:r>
      <w:r w:rsidR="00C94036">
        <w:rPr>
          <w:rFonts w:ascii="Arial" w:hAnsi="Arial" w:cs="Arial"/>
        </w:rPr>
        <w:t xml:space="preserve"> </w:t>
      </w:r>
      <w:r w:rsidR="00C94036" w:rsidRPr="00C94036">
        <w:rPr>
          <w:rFonts w:ascii="Arial" w:hAnsi="Arial" w:cs="Arial"/>
        </w:rPr>
        <w:lastRenderedPageBreak/>
        <w:t>Highlight your fallibility from the beginning. Interact with each team member</w:t>
      </w:r>
      <w:r w:rsidR="00C94036">
        <w:rPr>
          <w:rFonts w:ascii="Arial" w:hAnsi="Arial" w:cs="Arial"/>
        </w:rPr>
        <w:t xml:space="preserve"> </w:t>
      </w:r>
      <w:r w:rsidR="00C94036" w:rsidRPr="00C94036">
        <w:rPr>
          <w:rFonts w:ascii="Arial" w:hAnsi="Arial" w:cs="Arial"/>
        </w:rPr>
        <w:t>especially if you are a leader. Find out everyone's opinion, what do they think</w:t>
      </w:r>
      <w:r w:rsidR="009C4441">
        <w:rPr>
          <w:rFonts w:ascii="Arial" w:hAnsi="Arial" w:cs="Arial"/>
        </w:rPr>
        <w:t xml:space="preserve">; </w:t>
      </w:r>
      <w:r w:rsidR="009C4441" w:rsidRPr="009C4441">
        <w:rPr>
          <w:rFonts w:ascii="Arial" w:hAnsi="Arial" w:cs="Arial"/>
        </w:rPr>
        <w:t>respond in a receptive way no matter if it is negative feedback or if you receive bad news from a team member.</w:t>
      </w:r>
      <w:r w:rsidR="009C4441">
        <w:rPr>
          <w:rFonts w:ascii="Arial" w:hAnsi="Arial" w:cs="Arial"/>
        </w:rPr>
        <w:t xml:space="preserve"> Another skill is share vulnerability</w:t>
      </w:r>
      <w:r w:rsidR="00B01F3E">
        <w:rPr>
          <w:rFonts w:ascii="Arial" w:hAnsi="Arial" w:cs="Arial"/>
        </w:rPr>
        <w:t>: t</w:t>
      </w:r>
      <w:r w:rsidR="00B01F3E" w:rsidRPr="00B01F3E">
        <w:rPr>
          <w:rFonts w:ascii="Arial" w:hAnsi="Arial" w:cs="Arial"/>
        </w:rPr>
        <w:t>ell the truth to your team</w:t>
      </w:r>
      <w:r w:rsidR="00B01F3E">
        <w:rPr>
          <w:rFonts w:ascii="Arial" w:hAnsi="Arial" w:cs="Arial"/>
        </w:rPr>
        <w:t>, a</w:t>
      </w:r>
      <w:r w:rsidR="00B01F3E" w:rsidRPr="00B01F3E">
        <w:rPr>
          <w:rFonts w:ascii="Arial" w:hAnsi="Arial" w:cs="Arial"/>
        </w:rPr>
        <w:t>sk questions</w:t>
      </w:r>
      <w:r w:rsidR="00B01F3E">
        <w:rPr>
          <w:rFonts w:ascii="Arial" w:hAnsi="Arial" w:cs="Arial"/>
        </w:rPr>
        <w:t xml:space="preserve">, </w:t>
      </w:r>
      <w:r w:rsidR="00B01F3E" w:rsidRPr="00B01F3E">
        <w:rPr>
          <w:rFonts w:ascii="Arial" w:hAnsi="Arial" w:cs="Arial"/>
        </w:rPr>
        <w:t>any negative news or negative feedback should be delivered personally</w:t>
      </w:r>
      <w:r w:rsidR="00B01F3E">
        <w:rPr>
          <w:rFonts w:ascii="Arial" w:hAnsi="Arial" w:cs="Arial"/>
        </w:rPr>
        <w:t>, m</w:t>
      </w:r>
      <w:r w:rsidR="00B01F3E" w:rsidRPr="00B01F3E">
        <w:rPr>
          <w:rFonts w:ascii="Arial" w:hAnsi="Arial" w:cs="Arial"/>
        </w:rPr>
        <w:t>ake the other person feel safe and supported</w:t>
      </w:r>
      <w:r w:rsidR="00B01F3E">
        <w:rPr>
          <w:rFonts w:ascii="Arial" w:hAnsi="Arial" w:cs="Arial"/>
        </w:rPr>
        <w:t>, t</w:t>
      </w:r>
      <w:r w:rsidR="00B01F3E" w:rsidRPr="00B01F3E">
        <w:rPr>
          <w:rFonts w:ascii="Arial" w:hAnsi="Arial" w:cs="Arial"/>
        </w:rPr>
        <w:t>ake a helping</w:t>
      </w:r>
      <w:r w:rsidR="00B01F3E">
        <w:rPr>
          <w:rFonts w:ascii="Arial" w:hAnsi="Arial" w:cs="Arial"/>
        </w:rPr>
        <w:t>.</w:t>
      </w:r>
      <w:r w:rsidR="000E16CC">
        <w:rPr>
          <w:rFonts w:ascii="Arial" w:hAnsi="Arial" w:cs="Arial"/>
        </w:rPr>
        <w:t xml:space="preserve"> For the third skills the team leader should name and rank priorities. </w:t>
      </w:r>
      <w:r w:rsidR="005D5F09">
        <w:rPr>
          <w:rFonts w:ascii="Arial" w:hAnsi="Arial" w:cs="Arial"/>
        </w:rPr>
        <w:br/>
      </w:r>
      <w:r w:rsidR="005D5F09" w:rsidRPr="005D5F09">
        <w:rPr>
          <w:rFonts w:ascii="Arial" w:hAnsi="Arial" w:cs="Arial"/>
        </w:rPr>
        <w:t>To work effectively, team members need to be aware of the tasks and goal set. This assumes that the team's goal is more important than individual status. The qualities of an effective team can be seen in the personal abilities of the members.</w:t>
      </w:r>
    </w:p>
    <w:p w14:paraId="650BC714" w14:textId="1BCDFEF4" w:rsidR="00A24FFC" w:rsidRPr="00A24FFC" w:rsidRDefault="00A24FFC" w:rsidP="004B1A92">
      <w:pPr>
        <w:spacing w:line="360" w:lineRule="auto"/>
        <w:rPr>
          <w:rFonts w:ascii="Arial" w:hAnsi="Arial" w:cs="Arial"/>
          <w:i/>
          <w:iCs/>
          <w:color w:val="548DD4" w:themeColor="text2" w:themeTint="99"/>
        </w:rPr>
      </w:pPr>
      <w:r w:rsidRPr="00A24FFC">
        <w:rPr>
          <w:rFonts w:ascii="Arial" w:hAnsi="Arial" w:cs="Arial"/>
          <w:i/>
          <w:iCs/>
          <w:color w:val="548DD4" w:themeColor="text2" w:themeTint="99"/>
        </w:rPr>
        <w:t>Barriers to effective teamwork</w:t>
      </w:r>
    </w:p>
    <w:p w14:paraId="024F30F0" w14:textId="7F154690" w:rsidR="009C1EF2" w:rsidRPr="009C1EF2" w:rsidRDefault="00745D94" w:rsidP="00E85EB9">
      <w:pPr>
        <w:autoSpaceDE w:val="0"/>
        <w:autoSpaceDN w:val="0"/>
        <w:adjustRightInd w:val="0"/>
        <w:spacing w:after="0" w:line="360" w:lineRule="auto"/>
        <w:rPr>
          <w:rFonts w:ascii="Arial" w:hAnsi="Arial" w:cs="Arial"/>
        </w:rPr>
      </w:pPr>
      <w:r w:rsidRPr="00745D94">
        <w:rPr>
          <w:rFonts w:ascii="Arial" w:hAnsi="Arial" w:cs="Arial"/>
        </w:rPr>
        <w:t>Connecting with our case study</w:t>
      </w:r>
      <w:r>
        <w:rPr>
          <w:rFonts w:ascii="Arial" w:hAnsi="Arial" w:cs="Arial"/>
        </w:rPr>
        <w:t xml:space="preserve"> </w:t>
      </w:r>
      <w:r w:rsidR="00771CEE">
        <w:rPr>
          <w:rFonts w:ascii="Arial" w:hAnsi="Arial" w:cs="Arial"/>
        </w:rPr>
        <w:t xml:space="preserve">in this module, students from my class </w:t>
      </w:r>
      <w:r w:rsidR="00771CEE" w:rsidRPr="00E85EB9">
        <w:rPr>
          <w:rFonts w:ascii="Arial" w:hAnsi="Arial" w:cs="Arial"/>
        </w:rPr>
        <w:t xml:space="preserve">are required to deliver a presentation as part of our assessment. For this presentation students will </w:t>
      </w:r>
      <w:r w:rsidR="00347ADD" w:rsidRPr="00E85EB9">
        <w:rPr>
          <w:rFonts w:ascii="Arial" w:hAnsi="Arial" w:cs="Arial"/>
        </w:rPr>
        <w:t>be randomly</w:t>
      </w:r>
      <w:r w:rsidR="00771CEE" w:rsidRPr="00E85EB9">
        <w:rPr>
          <w:rFonts w:ascii="Arial" w:hAnsi="Arial" w:cs="Arial"/>
        </w:rPr>
        <w:t xml:space="preserve"> assigned to teams and are required to work collaboratively to tackle the presentation.</w:t>
      </w:r>
      <w:r w:rsidR="00347ADD" w:rsidRPr="00E85EB9">
        <w:rPr>
          <w:rFonts w:ascii="Arial" w:hAnsi="Arial" w:cs="Arial"/>
        </w:rPr>
        <w:t xml:space="preserve"> We will be divided into small groups, but that does not mean that we will have an efficient team that will work together to accomplish the task.</w:t>
      </w:r>
      <w:r w:rsidR="00727579" w:rsidRPr="00E85EB9">
        <w:rPr>
          <w:rFonts w:ascii="Arial" w:hAnsi="Arial" w:cs="Arial"/>
        </w:rPr>
        <w:t xml:space="preserve"> </w:t>
      </w:r>
      <w:r w:rsidR="00E72D4C" w:rsidRPr="00E85EB9">
        <w:rPr>
          <w:rFonts w:ascii="Arial" w:hAnsi="Arial" w:cs="Arial"/>
        </w:rPr>
        <w:t xml:space="preserve">Conflicts that may arise in the group are due to the diversity of the student cohort conflict, communication challenges and team management issues are predominant. These, being a barrier to effective teamwork within </w:t>
      </w:r>
      <w:r w:rsidR="00E72D4C" w:rsidRPr="00E85EB9">
        <w:rPr>
          <w:rFonts w:ascii="Arial" w:hAnsi="Arial" w:cs="Arial"/>
          <w:color w:val="000000" w:themeColor="text1"/>
          <w:lang w:val="en-US"/>
        </w:rPr>
        <w:t>teams.</w:t>
      </w:r>
      <w:r w:rsidR="00AF5EDA" w:rsidRPr="00E85EB9">
        <w:rPr>
          <w:rFonts w:ascii="Arial" w:hAnsi="Arial" w:cs="Arial"/>
          <w:color w:val="000000" w:themeColor="text1"/>
          <w:lang w:val="en-US"/>
        </w:rPr>
        <w:t xml:space="preserve"> </w:t>
      </w:r>
      <w:r w:rsidR="00E85EB9" w:rsidRPr="00E85EB9">
        <w:rPr>
          <w:rFonts w:ascii="Arial" w:hAnsi="Arial" w:cs="Arial"/>
          <w:color w:val="000000" w:themeColor="text1"/>
          <w:lang w:val="en-US"/>
        </w:rPr>
        <w:t xml:space="preserve">According to Miller (2016) the most </w:t>
      </w:r>
      <w:r w:rsidR="00E85EB9" w:rsidRPr="00E85EB9">
        <w:rPr>
          <w:rFonts w:ascii="Arial" w:hAnsi="Arial" w:cs="Arial"/>
          <w:color w:val="000000" w:themeColor="text1"/>
          <w:lang w:val="en-US"/>
        </w:rPr>
        <w:t>common difficulties in</w:t>
      </w:r>
      <w:r w:rsidR="00E85EB9" w:rsidRPr="00E85EB9">
        <w:rPr>
          <w:rFonts w:ascii="Arial" w:hAnsi="Arial" w:cs="Arial"/>
          <w:color w:val="000000" w:themeColor="text1"/>
          <w:lang w:val="en-US"/>
        </w:rPr>
        <w:t xml:space="preserve"> </w:t>
      </w:r>
      <w:r w:rsidR="00E85EB9" w:rsidRPr="00E85EB9">
        <w:rPr>
          <w:rFonts w:ascii="Arial" w:hAnsi="Arial" w:cs="Arial"/>
          <w:color w:val="000000" w:themeColor="text1"/>
          <w:lang w:val="en-US"/>
        </w:rPr>
        <w:t>professions working together</w:t>
      </w:r>
      <w:r w:rsidR="00E85EB9" w:rsidRPr="00E85EB9">
        <w:rPr>
          <w:rFonts w:ascii="Arial" w:hAnsi="Arial" w:cs="Arial"/>
          <w:color w:val="000000" w:themeColor="text1"/>
          <w:lang w:val="en-US"/>
        </w:rPr>
        <w:t xml:space="preserve"> are: </w:t>
      </w:r>
      <w:r w:rsidR="00E85EB9" w:rsidRPr="00E85EB9">
        <w:rPr>
          <w:rFonts w:ascii="Arial" w:hAnsi="Arial" w:cs="Arial"/>
          <w:color w:val="000000" w:themeColor="text1"/>
          <w:lang w:val="en-US"/>
        </w:rPr>
        <w:t>Skills and identity</w:t>
      </w:r>
      <w:r w:rsidR="00E85EB9" w:rsidRPr="00E85EB9">
        <w:rPr>
          <w:rFonts w:ascii="Arial" w:hAnsi="Arial" w:cs="Arial"/>
          <w:color w:val="000000" w:themeColor="text1"/>
          <w:lang w:val="en-US"/>
        </w:rPr>
        <w:t xml:space="preserve">, </w:t>
      </w:r>
      <w:r w:rsidR="00E85EB9" w:rsidRPr="00E85EB9">
        <w:rPr>
          <w:rFonts w:ascii="Arial" w:hAnsi="Arial" w:cs="Arial"/>
          <w:color w:val="000000" w:themeColor="text1"/>
          <w:lang w:val="en-US"/>
        </w:rPr>
        <w:t>Status and power</w:t>
      </w:r>
      <w:r w:rsidR="00E85EB9" w:rsidRPr="00E85EB9">
        <w:rPr>
          <w:rFonts w:ascii="Arial" w:hAnsi="Arial" w:cs="Arial"/>
          <w:color w:val="000000" w:themeColor="text1"/>
          <w:lang w:val="en-US"/>
        </w:rPr>
        <w:t xml:space="preserve">, </w:t>
      </w:r>
      <w:r w:rsidR="00E85EB9" w:rsidRPr="00E85EB9">
        <w:rPr>
          <w:rFonts w:ascii="Arial" w:hAnsi="Arial" w:cs="Arial"/>
          <w:color w:val="000000" w:themeColor="text1"/>
          <w:lang w:val="en-US"/>
        </w:rPr>
        <w:t>Communication and understanding</w:t>
      </w:r>
      <w:r w:rsidR="00E85EB9" w:rsidRPr="00E85EB9">
        <w:rPr>
          <w:rFonts w:ascii="Arial" w:hAnsi="Arial" w:cs="Arial"/>
          <w:color w:val="000000" w:themeColor="text1"/>
          <w:lang w:val="en-US"/>
        </w:rPr>
        <w:t xml:space="preserve">, </w:t>
      </w:r>
      <w:r w:rsidR="00E85EB9" w:rsidRPr="00E85EB9">
        <w:rPr>
          <w:rFonts w:ascii="Arial" w:hAnsi="Arial" w:cs="Arial"/>
          <w:color w:val="000000" w:themeColor="text1"/>
          <w:lang w:val="en-US"/>
        </w:rPr>
        <w:t>Incentives and performance</w:t>
      </w:r>
      <w:r w:rsidR="00E85EB9" w:rsidRPr="00E85EB9">
        <w:rPr>
          <w:rFonts w:ascii="Arial" w:hAnsi="Arial" w:cs="Arial"/>
          <w:color w:val="000000" w:themeColor="text1"/>
          <w:lang w:val="en-US"/>
        </w:rPr>
        <w:t>.</w:t>
      </w:r>
      <w:r w:rsidR="00AF5EDA" w:rsidRPr="00E85EB9">
        <w:rPr>
          <w:rFonts w:ascii="Arial" w:hAnsi="Arial" w:cs="Arial"/>
          <w:color w:val="000000" w:themeColor="text1"/>
          <w:lang w:val="en-US"/>
        </w:rPr>
        <w:br/>
      </w:r>
      <w:r w:rsidR="00AF5EDA" w:rsidRPr="00E85EB9">
        <w:rPr>
          <w:rFonts w:ascii="Arial" w:hAnsi="Arial" w:cs="Arial"/>
        </w:rPr>
        <w:t>Other common problems that people face when working in a team are lack of commitment, Losses in productivity, poor communication, interpersonal conflict, poor leadership (</w:t>
      </w:r>
      <w:r w:rsidR="00AF5EDA" w:rsidRPr="00AF5EDA">
        <w:rPr>
          <w:rFonts w:ascii="Arial" w:hAnsi="Arial" w:cs="Arial"/>
        </w:rPr>
        <w:t>Griffith and Dunham, 2014)</w:t>
      </w:r>
      <w:r w:rsidR="00AF5EDA">
        <w:rPr>
          <w:rFonts w:ascii="Arial" w:hAnsi="Arial" w:cs="Arial"/>
        </w:rPr>
        <w:t>.</w:t>
      </w:r>
    </w:p>
    <w:p w14:paraId="2472C2D2" w14:textId="4667B4BB" w:rsidR="009C1EF2" w:rsidRDefault="009C1EF2" w:rsidP="009C1EF2">
      <w:pPr>
        <w:spacing w:line="360" w:lineRule="auto"/>
        <w:rPr>
          <w:rFonts w:ascii="Arial" w:hAnsi="Arial" w:cs="Arial"/>
          <w:b/>
          <w:bCs/>
          <w:color w:val="000000"/>
          <w:sz w:val="24"/>
          <w:szCs w:val="24"/>
        </w:rPr>
      </w:pPr>
      <w:r w:rsidRPr="009C1EF2">
        <w:rPr>
          <w:rFonts w:ascii="Arial" w:hAnsi="Arial" w:cs="Arial"/>
          <w:b/>
          <w:bCs/>
          <w:color w:val="000000"/>
          <w:sz w:val="24"/>
          <w:szCs w:val="24"/>
        </w:rPr>
        <w:t>Models of team development</w:t>
      </w:r>
      <w:r>
        <w:rPr>
          <w:rFonts w:ascii="Arial" w:hAnsi="Arial" w:cs="Arial"/>
          <w:b/>
          <w:bCs/>
          <w:color w:val="000000"/>
          <w:sz w:val="24"/>
          <w:szCs w:val="24"/>
        </w:rPr>
        <w:t xml:space="preserve"> </w:t>
      </w:r>
    </w:p>
    <w:p w14:paraId="138D3431" w14:textId="33306884" w:rsidR="00FE56C7" w:rsidRDefault="00FE56C7" w:rsidP="009C1EF2">
      <w:pPr>
        <w:spacing w:line="360" w:lineRule="auto"/>
        <w:rPr>
          <w:rFonts w:ascii="Arial" w:hAnsi="Arial" w:cs="Arial"/>
          <w:b/>
          <w:bCs/>
          <w:color w:val="000000"/>
          <w:sz w:val="24"/>
          <w:szCs w:val="24"/>
        </w:rPr>
      </w:pPr>
      <w:r>
        <w:rPr>
          <w:rFonts w:ascii="Arial" w:hAnsi="Arial" w:cs="Arial"/>
          <w:color w:val="000000" w:themeColor="text1"/>
        </w:rPr>
        <w:t>The team represent not only the group of two or more people who work together for a common goal, but also the teams</w:t>
      </w:r>
      <w:r w:rsidRPr="008B35CC">
        <w:rPr>
          <w:rFonts w:ascii="Arial" w:hAnsi="Arial" w:cs="Arial"/>
          <w:color w:val="000000" w:themeColor="text1"/>
          <w:lang w:val="en-US"/>
        </w:rPr>
        <w:t xml:space="preserve"> are dynamic social systems that change over time (Arrow</w:t>
      </w:r>
      <w:r>
        <w:rPr>
          <w:rFonts w:ascii="Arial" w:hAnsi="Arial" w:cs="Arial"/>
          <w:color w:val="000000" w:themeColor="text1"/>
          <w:lang w:val="en-US"/>
        </w:rPr>
        <w:t xml:space="preserve">, </w:t>
      </w:r>
      <w:r w:rsidRPr="008B35CC">
        <w:rPr>
          <w:rFonts w:ascii="Arial" w:hAnsi="Arial" w:cs="Arial"/>
          <w:color w:val="000000" w:themeColor="text1"/>
          <w:lang w:val="en-US"/>
        </w:rPr>
        <w:t>2004)</w:t>
      </w:r>
      <w:r>
        <w:rPr>
          <w:rFonts w:ascii="Arial" w:hAnsi="Arial" w:cs="Arial"/>
          <w:color w:val="000000" w:themeColor="text1"/>
          <w:lang w:val="en-US"/>
        </w:rPr>
        <w:t xml:space="preserve"> this is meaning that </w:t>
      </w:r>
      <w:r>
        <w:rPr>
          <w:rFonts w:ascii="Arial" w:hAnsi="Arial" w:cs="Arial"/>
          <w:color w:val="000000" w:themeColor="text1"/>
        </w:rPr>
        <w:t xml:space="preserve">groups before </w:t>
      </w:r>
      <w:r w:rsidR="00D60F11">
        <w:rPr>
          <w:rFonts w:ascii="Arial" w:hAnsi="Arial" w:cs="Arial"/>
          <w:color w:val="000000" w:themeColor="text1"/>
        </w:rPr>
        <w:t>becoming</w:t>
      </w:r>
      <w:r>
        <w:rPr>
          <w:rFonts w:ascii="Arial" w:hAnsi="Arial" w:cs="Arial"/>
          <w:color w:val="000000" w:themeColor="text1"/>
        </w:rPr>
        <w:t xml:space="preserve"> an effective team go </w:t>
      </w:r>
      <w:r w:rsidR="00AE03A8">
        <w:rPr>
          <w:rFonts w:ascii="Arial" w:hAnsi="Arial" w:cs="Arial"/>
          <w:color w:val="000000" w:themeColor="text1"/>
        </w:rPr>
        <w:t>through</w:t>
      </w:r>
      <w:r>
        <w:rPr>
          <w:rFonts w:ascii="Arial" w:hAnsi="Arial" w:cs="Arial"/>
          <w:color w:val="000000" w:themeColor="text1"/>
        </w:rPr>
        <w:t xml:space="preserve"> a sequence of stages. </w:t>
      </w:r>
      <w:r w:rsidRPr="00A32075">
        <w:rPr>
          <w:rFonts w:ascii="Arial" w:hAnsi="Arial" w:cs="Arial"/>
          <w:color w:val="000000" w:themeColor="text1"/>
        </w:rPr>
        <w:t>The basic idea is that the groups are in a systematic change in time</w:t>
      </w:r>
      <w:r>
        <w:rPr>
          <w:rFonts w:ascii="Arial" w:hAnsi="Arial" w:cs="Arial"/>
          <w:color w:val="000000" w:themeColor="text1"/>
        </w:rPr>
        <w:t xml:space="preserve">. </w:t>
      </w:r>
      <w:r w:rsidRPr="00604F8B">
        <w:rPr>
          <w:rFonts w:ascii="Arial" w:hAnsi="Arial" w:cs="Arial"/>
          <w:color w:val="000000" w:themeColor="text1"/>
        </w:rPr>
        <w:t>These stages of group evolution and transformation have been transcribed into development models that try to explain the stages that groups go through to become effective teams.</w:t>
      </w:r>
      <w:r>
        <w:rPr>
          <w:rFonts w:ascii="Arial" w:hAnsi="Arial" w:cs="Arial"/>
          <w:color w:val="000000" w:themeColor="text1"/>
        </w:rPr>
        <w:t xml:space="preserve"> </w:t>
      </w:r>
      <w:r w:rsidRPr="00604F8B">
        <w:rPr>
          <w:rFonts w:ascii="Arial" w:hAnsi="Arial" w:cs="Arial"/>
          <w:color w:val="000000" w:themeColor="text1"/>
        </w:rPr>
        <w:t>Using these models, team leaders and team members understand the changes more easily and help them manage the evolution of groups towards effective teams.</w:t>
      </w:r>
    </w:p>
    <w:p w14:paraId="4C2C4778" w14:textId="6905046F" w:rsidR="00ED71DB" w:rsidRDefault="009C1EF2" w:rsidP="00604F8B">
      <w:pPr>
        <w:spacing w:line="360" w:lineRule="auto"/>
        <w:rPr>
          <w:rFonts w:ascii="Arial" w:hAnsi="Arial" w:cs="Arial"/>
          <w:color w:val="000000" w:themeColor="text1"/>
        </w:rPr>
      </w:pPr>
      <w:r w:rsidRPr="009C1EF2">
        <w:rPr>
          <w:rFonts w:ascii="Arial" w:hAnsi="Arial" w:cs="Arial"/>
          <w:i/>
          <w:iCs/>
          <w:color w:val="548DD4" w:themeColor="text2" w:themeTint="99"/>
        </w:rPr>
        <w:lastRenderedPageBreak/>
        <w:t>Tuckman’s Model of Team Development</w:t>
      </w:r>
      <w:r w:rsidR="008B35CC">
        <w:rPr>
          <w:rFonts w:ascii="Arial" w:hAnsi="Arial" w:cs="Arial"/>
          <w:i/>
          <w:iCs/>
          <w:color w:val="548DD4" w:themeColor="text2" w:themeTint="99"/>
        </w:rPr>
        <w:br/>
      </w:r>
      <w:r w:rsidR="00B21650">
        <w:rPr>
          <w:rFonts w:ascii="Arial" w:hAnsi="Arial" w:cs="Arial"/>
          <w:color w:val="000000" w:themeColor="text1"/>
        </w:rPr>
        <w:t>O</w:t>
      </w:r>
      <w:r w:rsidR="00B21650" w:rsidRPr="00B21650">
        <w:rPr>
          <w:rFonts w:ascii="Arial" w:hAnsi="Arial" w:cs="Arial"/>
          <w:color w:val="000000" w:themeColor="text1"/>
        </w:rPr>
        <w:t>ne of the many models that describe the stages that a team generally goes through a predictable sequence in their evolution</w:t>
      </w:r>
      <w:r w:rsidR="00B21650">
        <w:rPr>
          <w:rFonts w:ascii="Arial" w:hAnsi="Arial" w:cs="Arial"/>
          <w:color w:val="000000" w:themeColor="text1"/>
        </w:rPr>
        <w:t xml:space="preserve"> is the </w:t>
      </w:r>
      <w:r w:rsidR="00B21650" w:rsidRPr="00B21650">
        <w:rPr>
          <w:rFonts w:ascii="Arial" w:hAnsi="Arial" w:cs="Arial"/>
          <w:color w:val="000000" w:themeColor="text1"/>
        </w:rPr>
        <w:t>model proposed by Tuckman</w:t>
      </w:r>
      <w:r w:rsidR="00B21650">
        <w:rPr>
          <w:rFonts w:ascii="Arial" w:hAnsi="Arial" w:cs="Arial"/>
          <w:color w:val="000000" w:themeColor="text1"/>
        </w:rPr>
        <w:t xml:space="preserve"> in 1965 </w:t>
      </w:r>
      <w:r w:rsidR="00B21650" w:rsidRPr="00B21650">
        <w:rPr>
          <w:rFonts w:ascii="Arial" w:hAnsi="Arial" w:cs="Arial"/>
          <w:color w:val="000000" w:themeColor="text1"/>
        </w:rPr>
        <w:t>which identified a 5-stage process which describes the formation of teams</w:t>
      </w:r>
      <w:r w:rsidR="00B21650">
        <w:rPr>
          <w:rFonts w:ascii="Arial" w:hAnsi="Arial" w:cs="Arial"/>
          <w:color w:val="000000" w:themeColor="text1"/>
        </w:rPr>
        <w:t>.</w:t>
      </w:r>
    </w:p>
    <w:p w14:paraId="72702D37" w14:textId="3526429D" w:rsidR="00B4243C" w:rsidRPr="00ED71DB" w:rsidRDefault="0005288D" w:rsidP="00604F8B">
      <w:pPr>
        <w:spacing w:line="360" w:lineRule="auto"/>
        <w:rPr>
          <w:rFonts w:ascii="Arial" w:hAnsi="Arial" w:cs="Arial"/>
          <w:b/>
          <w:bCs/>
          <w:i/>
          <w:iCs/>
          <w:color w:val="000000" w:themeColor="text1"/>
        </w:rPr>
      </w:pPr>
      <w:r>
        <w:rPr>
          <w:rFonts w:ascii="Arial" w:hAnsi="Arial" w:cs="Arial"/>
          <w:noProof/>
          <w:color w:val="000000" w:themeColor="text1"/>
        </w:rPr>
        <w:pict w14:anchorId="1737B2E9">
          <v:shapetype id="_x0000_t32" coordsize="21600,21600" o:spt="32" o:oned="t" path="m,l21600,21600e" filled="f">
            <v:path arrowok="t" fillok="f" o:connecttype="none"/>
            <o:lock v:ext="edit" shapetype="t"/>
          </v:shapetype>
          <v:shape id="_x0000_s1026" type="#_x0000_t32" style="position:absolute;margin-left:-6pt;margin-top:30.5pt;width:.75pt;height:132pt;flip:x y;z-index:251658240" o:connectortype="straight" strokecolor="black [3200]" strokeweight="2.5pt">
            <v:stroke endarrow="block"/>
            <v:shadow color="#868686"/>
          </v:shape>
        </w:pict>
      </w:r>
      <w:r w:rsidR="00B21650">
        <w:rPr>
          <w:rFonts w:ascii="Arial" w:hAnsi="Arial" w:cs="Arial"/>
          <w:color w:val="000000" w:themeColor="text1"/>
        </w:rPr>
        <w:t xml:space="preserve"> </w:t>
      </w:r>
      <w:r w:rsidR="00ED71DB" w:rsidRPr="00ED71DB">
        <w:rPr>
          <w:rFonts w:ascii="Arial" w:hAnsi="Arial" w:cs="Arial"/>
          <w:b/>
          <w:bCs/>
          <w:i/>
          <w:iCs/>
          <w:color w:val="000000" w:themeColor="text1"/>
        </w:rPr>
        <w:t>Phases of team development:</w:t>
      </w:r>
    </w:p>
    <w:p w14:paraId="173984B4" w14:textId="3AF69974" w:rsidR="005F2882" w:rsidRDefault="0005288D" w:rsidP="00604F8B">
      <w:pPr>
        <w:spacing w:line="360" w:lineRule="auto"/>
        <w:rPr>
          <w:rFonts w:ascii="Arial" w:hAnsi="Arial" w:cs="Arial"/>
          <w:color w:val="000000" w:themeColor="text1"/>
        </w:rPr>
      </w:pPr>
      <w:r>
        <w:rPr>
          <w:rFonts w:ascii="Arial" w:hAnsi="Arial" w:cs="Arial"/>
          <w:noProof/>
          <w:color w:val="000000" w:themeColor="text1"/>
        </w:rPr>
        <w:pict w14:anchorId="2169C13F">
          <v:shape id="_x0000_s1034" type="#_x0000_t32" style="position:absolute;margin-left:6in;margin-top:5.3pt;width:7.5pt;height:0;z-index:251663360" o:connectortype="straight" strokecolor="#9bbb59 [3206]" strokeweight="2.5pt">
            <v:shadow color="#868686"/>
          </v:shape>
        </w:pict>
      </w:r>
      <w:r>
        <w:rPr>
          <w:rFonts w:ascii="Arial" w:hAnsi="Arial" w:cs="Arial"/>
          <w:noProof/>
          <w:color w:val="000000" w:themeColor="text1"/>
        </w:rPr>
        <w:pict w14:anchorId="10A16FBA">
          <v:shape id="_x0000_s1032" type="#_x0000_t32" style="position:absolute;margin-left:417pt;margin-top:6.05pt;width:9pt;height:0;z-index:251662336" o:connectortype="straight" strokecolor="#9bbb59 [3206]" strokeweight="2.5pt">
            <v:shadow color="#868686"/>
          </v:shape>
        </w:pict>
      </w:r>
      <w:r>
        <w:rPr>
          <w:rFonts w:ascii="Arial" w:hAnsi="Arial" w:cs="Arial"/>
          <w:noProof/>
          <w:color w:val="000000" w:themeColor="text1"/>
        </w:rPr>
        <w:pict w14:anchorId="59656D3B">
          <v:shape id="_x0000_s1031" type="#_x0000_t32" style="position:absolute;margin-left:399pt;margin-top:6.8pt;width:12.75pt;height:0;z-index:251661312" o:connectortype="straight" strokecolor="#9bbb59 [3206]" strokeweight="2.5pt">
            <v:shadow color="#868686"/>
          </v:shape>
        </w:pict>
      </w:r>
      <w:r>
        <w:rPr>
          <w:rFonts w:ascii="Arial" w:hAnsi="Arial" w:cs="Arial"/>
          <w:noProof/>
          <w:color w:val="000000" w:themeColor="text1"/>
        </w:rPr>
        <w:pict w14:anchorId="0FEEE213">
          <v:shape id="_x0000_s1030" style="position:absolute;margin-left:-2.25pt;margin-top:4.2pt;width:393.75pt;height:127.1pt;z-index:251660288" coordsize="7815,2542" path="m,1102c410,953,820,804,1230,1027v410,223,585,1515,1230,1410c3105,2332,4208,794,5100,397,5992,,7363,109,7815,52e" fillcolor="white [3201]" strokecolor="#9bbb59 [3206]" strokeweight="2.5pt">
            <v:shadow color="#868686"/>
            <v:path arrowok="t"/>
          </v:shape>
        </w:pict>
      </w:r>
    </w:p>
    <w:p w14:paraId="5D9C20B3" w14:textId="775708BF" w:rsidR="00B21650" w:rsidRDefault="00B21650" w:rsidP="00604F8B">
      <w:pPr>
        <w:spacing w:line="360" w:lineRule="auto"/>
        <w:rPr>
          <w:rFonts w:ascii="Arial" w:hAnsi="Arial" w:cs="Arial"/>
          <w:color w:val="000000" w:themeColor="text1"/>
        </w:rPr>
      </w:pPr>
    </w:p>
    <w:p w14:paraId="7F0435F0" w14:textId="5F96383D" w:rsidR="00B21650" w:rsidRDefault="00B21650" w:rsidP="00604F8B">
      <w:pPr>
        <w:spacing w:line="360" w:lineRule="auto"/>
        <w:rPr>
          <w:rFonts w:ascii="Arial" w:hAnsi="Arial" w:cs="Arial"/>
          <w:color w:val="000000" w:themeColor="text1"/>
        </w:rPr>
      </w:pPr>
    </w:p>
    <w:p w14:paraId="20F86656" w14:textId="479E0825" w:rsidR="00B21650" w:rsidRDefault="00B21650" w:rsidP="00604F8B">
      <w:pPr>
        <w:spacing w:line="360" w:lineRule="auto"/>
        <w:rPr>
          <w:rFonts w:ascii="Arial" w:hAnsi="Arial" w:cs="Arial"/>
          <w:color w:val="000000" w:themeColor="text1"/>
        </w:rPr>
      </w:pPr>
    </w:p>
    <w:p w14:paraId="14AB50F4" w14:textId="71088741" w:rsidR="00C23320" w:rsidRDefault="0005288D" w:rsidP="00604F8B">
      <w:pPr>
        <w:spacing w:line="360" w:lineRule="auto"/>
        <w:rPr>
          <w:rFonts w:ascii="Arial" w:hAnsi="Arial" w:cs="Arial"/>
          <w:color w:val="000000" w:themeColor="text1"/>
        </w:rPr>
      </w:pPr>
      <w:r>
        <w:rPr>
          <w:rFonts w:ascii="Arial" w:hAnsi="Arial" w:cs="Arial"/>
          <w:noProof/>
          <w:color w:val="000000" w:themeColor="text1"/>
        </w:rPr>
        <w:pict w14:anchorId="6F39ADC4">
          <v:shape id="_x0000_s1027" type="#_x0000_t32" style="position:absolute;margin-left:-6pt;margin-top:12.4pt;width:461.25pt;height:3pt;flip:y;z-index:251659264" o:connectortype="straight" strokecolor="black [3200]" strokeweight="2.5pt">
            <v:stroke endarrow="block"/>
            <v:shadow color="#868686"/>
          </v:shape>
        </w:pict>
      </w:r>
    </w:p>
    <w:tbl>
      <w:tblPr>
        <w:tblStyle w:val="TableGrid"/>
        <w:tblW w:w="0" w:type="auto"/>
        <w:tblLook w:val="04A0" w:firstRow="1" w:lastRow="0" w:firstColumn="1" w:lastColumn="0" w:noHBand="0" w:noVBand="1"/>
      </w:tblPr>
      <w:tblGrid>
        <w:gridCol w:w="1848"/>
        <w:gridCol w:w="1848"/>
        <w:gridCol w:w="1848"/>
        <w:gridCol w:w="1849"/>
        <w:gridCol w:w="1849"/>
      </w:tblGrid>
      <w:tr w:rsidR="008D677A" w14:paraId="0F0B1A44" w14:textId="77777777" w:rsidTr="008D677A">
        <w:tc>
          <w:tcPr>
            <w:tcW w:w="1848" w:type="dxa"/>
          </w:tcPr>
          <w:p w14:paraId="7E8246EF" w14:textId="4596AD9B" w:rsidR="008D677A" w:rsidRDefault="008D677A" w:rsidP="00604F8B">
            <w:pPr>
              <w:spacing w:line="360" w:lineRule="auto"/>
              <w:rPr>
                <w:rFonts w:ascii="Arial" w:hAnsi="Arial" w:cs="Arial"/>
                <w:color w:val="000000" w:themeColor="text1"/>
              </w:rPr>
            </w:pPr>
            <w:r>
              <w:rPr>
                <w:rFonts w:ascii="Arial" w:hAnsi="Arial" w:cs="Arial"/>
                <w:color w:val="000000" w:themeColor="text1"/>
              </w:rPr>
              <w:t>Forming</w:t>
            </w:r>
          </w:p>
        </w:tc>
        <w:tc>
          <w:tcPr>
            <w:tcW w:w="1848" w:type="dxa"/>
          </w:tcPr>
          <w:p w14:paraId="66E84039" w14:textId="7DB88383" w:rsidR="008D677A" w:rsidRDefault="008D677A" w:rsidP="00604F8B">
            <w:pPr>
              <w:spacing w:line="360" w:lineRule="auto"/>
              <w:rPr>
                <w:rFonts w:ascii="Arial" w:hAnsi="Arial" w:cs="Arial"/>
                <w:color w:val="000000" w:themeColor="text1"/>
              </w:rPr>
            </w:pPr>
            <w:r>
              <w:rPr>
                <w:rFonts w:ascii="Arial" w:hAnsi="Arial" w:cs="Arial"/>
                <w:color w:val="000000" w:themeColor="text1"/>
              </w:rPr>
              <w:t>Storming</w:t>
            </w:r>
          </w:p>
        </w:tc>
        <w:tc>
          <w:tcPr>
            <w:tcW w:w="1848" w:type="dxa"/>
          </w:tcPr>
          <w:p w14:paraId="76F4BF38" w14:textId="4345B5AC" w:rsidR="008D677A" w:rsidRDefault="008D677A" w:rsidP="00604F8B">
            <w:pPr>
              <w:spacing w:line="360" w:lineRule="auto"/>
              <w:rPr>
                <w:rFonts w:ascii="Arial" w:hAnsi="Arial" w:cs="Arial"/>
                <w:color w:val="000000" w:themeColor="text1"/>
              </w:rPr>
            </w:pPr>
            <w:r>
              <w:rPr>
                <w:rFonts w:ascii="Arial" w:hAnsi="Arial" w:cs="Arial"/>
                <w:color w:val="000000" w:themeColor="text1"/>
              </w:rPr>
              <w:t>Norming</w:t>
            </w:r>
          </w:p>
        </w:tc>
        <w:tc>
          <w:tcPr>
            <w:tcW w:w="1849" w:type="dxa"/>
          </w:tcPr>
          <w:p w14:paraId="2658B27E" w14:textId="4E2203C0" w:rsidR="008D677A" w:rsidRDefault="00C8514D" w:rsidP="00604F8B">
            <w:pPr>
              <w:spacing w:line="360" w:lineRule="auto"/>
              <w:rPr>
                <w:rFonts w:ascii="Arial" w:hAnsi="Arial" w:cs="Arial"/>
                <w:color w:val="000000" w:themeColor="text1"/>
              </w:rPr>
            </w:pPr>
            <w:r>
              <w:rPr>
                <w:rFonts w:ascii="Arial" w:hAnsi="Arial" w:cs="Arial"/>
                <w:color w:val="000000" w:themeColor="text1"/>
              </w:rPr>
              <w:t>Performing</w:t>
            </w:r>
          </w:p>
        </w:tc>
        <w:tc>
          <w:tcPr>
            <w:tcW w:w="1849" w:type="dxa"/>
          </w:tcPr>
          <w:p w14:paraId="33C45C06" w14:textId="1D7057F0" w:rsidR="008D677A" w:rsidRDefault="005F6113" w:rsidP="00604F8B">
            <w:pPr>
              <w:spacing w:line="360" w:lineRule="auto"/>
              <w:rPr>
                <w:rFonts w:ascii="Arial" w:hAnsi="Arial" w:cs="Arial"/>
                <w:color w:val="000000" w:themeColor="text1"/>
              </w:rPr>
            </w:pPr>
            <w:r>
              <w:rPr>
                <w:rFonts w:ascii="Arial" w:hAnsi="Arial" w:cs="Arial"/>
                <w:color w:val="000000" w:themeColor="text1"/>
              </w:rPr>
              <w:t>Adjourning</w:t>
            </w:r>
          </w:p>
        </w:tc>
      </w:tr>
      <w:tr w:rsidR="008D677A" w14:paraId="20118021" w14:textId="77777777" w:rsidTr="008D677A">
        <w:tc>
          <w:tcPr>
            <w:tcW w:w="1848" w:type="dxa"/>
          </w:tcPr>
          <w:p w14:paraId="37FB4C24" w14:textId="470006FC" w:rsidR="008D677A" w:rsidRPr="005F6113" w:rsidRDefault="005667F7" w:rsidP="005F6113">
            <w:pPr>
              <w:rPr>
                <w:rFonts w:ascii="Arial" w:hAnsi="Arial" w:cs="Arial"/>
                <w:color w:val="000000" w:themeColor="text1"/>
              </w:rPr>
            </w:pPr>
            <w:r>
              <w:t xml:space="preserve">First meeting; share information; socializing; </w:t>
            </w:r>
            <w:r w:rsidR="005F6113" w:rsidRPr="005F6113">
              <w:t>the group becomes oriented to the task</w:t>
            </w:r>
            <w:r w:rsidR="005F6113">
              <w:t xml:space="preserve">; </w:t>
            </w:r>
            <w:r w:rsidR="005F6113" w:rsidRPr="005F6113">
              <w:t>creates ground rules</w:t>
            </w:r>
            <w:r w:rsidR="005F6113">
              <w:t xml:space="preserve">; </w:t>
            </w:r>
          </w:p>
        </w:tc>
        <w:tc>
          <w:tcPr>
            <w:tcW w:w="1848" w:type="dxa"/>
          </w:tcPr>
          <w:p w14:paraId="3EA4C5B6" w14:textId="06EFBD09" w:rsidR="008D677A" w:rsidRDefault="00773FD7" w:rsidP="005F6113">
            <w:pPr>
              <w:rPr>
                <w:rFonts w:ascii="Arial" w:hAnsi="Arial" w:cs="Arial"/>
                <w:color w:val="000000" w:themeColor="text1"/>
              </w:rPr>
            </w:pPr>
            <w:r>
              <w:t>Group</w:t>
            </w:r>
            <w:r w:rsidR="005667F7">
              <w:t xml:space="preserve"> members deal with issues of power,</w:t>
            </w:r>
            <w:r w:rsidR="00D550E9">
              <w:t xml:space="preserve"> </w:t>
            </w:r>
            <w:r w:rsidR="005667F7">
              <w:t xml:space="preserve">authority, decision making, roles and control; competition; </w:t>
            </w:r>
          </w:p>
        </w:tc>
        <w:tc>
          <w:tcPr>
            <w:tcW w:w="1848" w:type="dxa"/>
          </w:tcPr>
          <w:p w14:paraId="5241BFA4" w14:textId="3AAF3E49" w:rsidR="008D677A" w:rsidRPr="00773FD7" w:rsidRDefault="00773FD7" w:rsidP="00773FD7">
            <w:pPr>
              <w:rPr>
                <w:rFonts w:ascii="Arial" w:hAnsi="Arial" w:cs="Arial"/>
                <w:color w:val="000000" w:themeColor="text1"/>
              </w:rPr>
            </w:pPr>
            <w:r w:rsidRPr="00773FD7">
              <w:t>Now we can speak of a team</w:t>
            </w:r>
            <w:r>
              <w:t>; team</w:t>
            </w:r>
            <w:r w:rsidRPr="00773FD7">
              <w:t xml:space="preserve"> rules</w:t>
            </w:r>
            <w:r>
              <w:t xml:space="preserve"> and roles</w:t>
            </w:r>
            <w:r w:rsidRPr="00773FD7">
              <w:t xml:space="preserve"> are clarified; members are engaged and supportive</w:t>
            </w:r>
            <w:r>
              <w:t xml:space="preserve">; </w:t>
            </w:r>
          </w:p>
        </w:tc>
        <w:tc>
          <w:tcPr>
            <w:tcW w:w="1849" w:type="dxa"/>
          </w:tcPr>
          <w:p w14:paraId="3F61DF54" w14:textId="47494F8C" w:rsidR="008D677A" w:rsidRPr="00623089" w:rsidRDefault="00623089" w:rsidP="005F6113">
            <w:r w:rsidRPr="00623089">
              <w:t xml:space="preserve">The team is powerful and function as a unit; members are motivated; </w:t>
            </w:r>
            <w:r>
              <w:t xml:space="preserve">high trust and empathy; </w:t>
            </w:r>
          </w:p>
        </w:tc>
        <w:tc>
          <w:tcPr>
            <w:tcW w:w="1849" w:type="dxa"/>
          </w:tcPr>
          <w:p w14:paraId="28C170CF" w14:textId="0D84C523" w:rsidR="008D677A" w:rsidRDefault="00A417F1" w:rsidP="005F6113">
            <w:pPr>
              <w:rPr>
                <w:rFonts w:ascii="Arial" w:hAnsi="Arial" w:cs="Arial"/>
                <w:color w:val="000000" w:themeColor="text1"/>
              </w:rPr>
            </w:pPr>
            <w:r w:rsidRPr="00A417F1">
              <w:t>The project is ending</w:t>
            </w:r>
            <w:r>
              <w:t xml:space="preserve">; celebrating the team accomplishments </w:t>
            </w:r>
          </w:p>
        </w:tc>
      </w:tr>
      <w:tr w:rsidR="008D677A" w14:paraId="164CC1CF" w14:textId="77777777" w:rsidTr="008D677A">
        <w:tc>
          <w:tcPr>
            <w:tcW w:w="1848" w:type="dxa"/>
          </w:tcPr>
          <w:p w14:paraId="5854D428" w14:textId="76E66C7D" w:rsidR="008D677A" w:rsidRDefault="00D550E9" w:rsidP="005F6113">
            <w:pPr>
              <w:rPr>
                <w:rFonts w:ascii="Arial" w:hAnsi="Arial" w:cs="Arial"/>
                <w:color w:val="000000" w:themeColor="text1"/>
              </w:rPr>
            </w:pPr>
            <w:r>
              <w:t>M</w:t>
            </w:r>
            <w:r w:rsidR="005F6113">
              <w:t>embers establish relationships with leaders</w:t>
            </w:r>
            <w:r w:rsidR="00A417F1">
              <w:t>;</w:t>
            </w:r>
          </w:p>
        </w:tc>
        <w:tc>
          <w:tcPr>
            <w:tcW w:w="1848" w:type="dxa"/>
          </w:tcPr>
          <w:p w14:paraId="495BEF2E" w14:textId="00DCF55E" w:rsidR="008D677A" w:rsidRPr="00D550E9" w:rsidRDefault="00D550E9" w:rsidP="00D550E9">
            <w:r w:rsidRPr="00D550E9">
              <w:t>Confrontations with the leader help</w:t>
            </w:r>
            <w:r>
              <w:t xml:space="preserve"> </w:t>
            </w:r>
            <w:r w:rsidRPr="00D550E9">
              <w:t>to</w:t>
            </w:r>
            <w:r>
              <w:t xml:space="preserve"> </w:t>
            </w:r>
            <w:r w:rsidRPr="00D550E9">
              <w:t>increasing the stability of the group</w:t>
            </w:r>
            <w:r w:rsidR="00A417F1">
              <w:t>;</w:t>
            </w:r>
          </w:p>
        </w:tc>
        <w:tc>
          <w:tcPr>
            <w:tcW w:w="1848" w:type="dxa"/>
          </w:tcPr>
          <w:p w14:paraId="66F3881B" w14:textId="6C1954F2" w:rsidR="008D677A" w:rsidRDefault="000838E0" w:rsidP="005F6113">
            <w:pPr>
              <w:rPr>
                <w:rFonts w:ascii="Arial" w:hAnsi="Arial" w:cs="Arial"/>
                <w:color w:val="000000" w:themeColor="text1"/>
              </w:rPr>
            </w:pPr>
            <w:r>
              <w:t xml:space="preserve">Team leader </w:t>
            </w:r>
            <w:r w:rsidRPr="000838E0">
              <w:t>must stay involved in the team, share with others and collaborate</w:t>
            </w:r>
            <w:r>
              <w:t>; d</w:t>
            </w:r>
            <w:r w:rsidRPr="000838E0">
              <w:t>elegate some tasks;</w:t>
            </w:r>
          </w:p>
        </w:tc>
        <w:tc>
          <w:tcPr>
            <w:tcW w:w="1849" w:type="dxa"/>
          </w:tcPr>
          <w:p w14:paraId="27B97031" w14:textId="37BDD7AA" w:rsidR="008D677A" w:rsidRDefault="00623089" w:rsidP="005F6113">
            <w:pPr>
              <w:rPr>
                <w:rFonts w:ascii="Arial" w:hAnsi="Arial" w:cs="Arial"/>
                <w:color w:val="000000" w:themeColor="text1"/>
              </w:rPr>
            </w:pPr>
            <w:r>
              <w:t>The leader and team members should recognise the contributions of each other’s</w:t>
            </w:r>
            <w:r w:rsidR="00A417F1">
              <w:t>;</w:t>
            </w:r>
          </w:p>
        </w:tc>
        <w:tc>
          <w:tcPr>
            <w:tcW w:w="1849" w:type="dxa"/>
          </w:tcPr>
          <w:p w14:paraId="1011CF5C" w14:textId="6AB15BA7" w:rsidR="008D677A" w:rsidRDefault="001D67DF" w:rsidP="005F6113">
            <w:pPr>
              <w:rPr>
                <w:rFonts w:ascii="Arial" w:hAnsi="Arial" w:cs="Arial"/>
                <w:color w:val="000000" w:themeColor="text1"/>
              </w:rPr>
            </w:pPr>
            <w:r>
              <w:t>I</w:t>
            </w:r>
            <w:r w:rsidR="00A417F1">
              <w:t>s a time for thank-you and</w:t>
            </w:r>
            <w:r w:rsidR="00A417F1" w:rsidRPr="00A417F1">
              <w:t xml:space="preserve"> </w:t>
            </w:r>
            <w:r w:rsidR="00A417F1">
              <w:t xml:space="preserve">reflection on </w:t>
            </w:r>
            <w:r w:rsidR="00A417F1" w:rsidRPr="00A417F1">
              <w:t>how far the team has gone</w:t>
            </w:r>
            <w:r w:rsidR="00A417F1">
              <w:t>;</w:t>
            </w:r>
          </w:p>
        </w:tc>
      </w:tr>
    </w:tbl>
    <w:p w14:paraId="3494A70C" w14:textId="1F80C7A8" w:rsidR="00C23320" w:rsidRDefault="002F5E4E" w:rsidP="00B54375">
      <w:pPr>
        <w:spacing w:line="360" w:lineRule="auto"/>
        <w:jc w:val="right"/>
        <w:rPr>
          <w:rFonts w:ascii="Arial" w:hAnsi="Arial" w:cs="Arial"/>
          <w:color w:val="000000" w:themeColor="text1"/>
        </w:rPr>
      </w:pPr>
      <w:r>
        <w:rPr>
          <w:rFonts w:ascii="Arial" w:hAnsi="Arial" w:cs="Arial"/>
          <w:color w:val="202124"/>
          <w:shd w:val="clear" w:color="auto" w:fill="FFFFFF"/>
        </w:rPr>
        <w:br/>
      </w:r>
      <w:proofErr w:type="spellStart"/>
      <w:r w:rsidR="00B54375" w:rsidRPr="00FE56C7">
        <w:rPr>
          <w:rFonts w:ascii="Arial" w:hAnsi="Arial" w:cs="Arial"/>
          <w:color w:val="202124"/>
          <w:shd w:val="clear" w:color="auto" w:fill="FFFFFF"/>
        </w:rPr>
        <w:t>Bonebright</w:t>
      </w:r>
      <w:proofErr w:type="spellEnd"/>
      <w:r w:rsidR="00B54375" w:rsidRPr="00FE56C7">
        <w:rPr>
          <w:rFonts w:ascii="Arial" w:hAnsi="Arial" w:cs="Arial"/>
          <w:color w:val="202124"/>
          <w:shd w:val="clear" w:color="auto" w:fill="FFFFFF"/>
        </w:rPr>
        <w:t>, 2010</w:t>
      </w:r>
    </w:p>
    <w:p w14:paraId="33646DD4" w14:textId="58B1669A" w:rsidR="00082F44" w:rsidRDefault="00082F44" w:rsidP="00082F44">
      <w:pPr>
        <w:spacing w:line="360" w:lineRule="auto"/>
        <w:rPr>
          <w:rFonts w:ascii="Arial" w:hAnsi="Arial" w:cs="Arial"/>
          <w:color w:val="000000" w:themeColor="text1"/>
        </w:rPr>
      </w:pPr>
      <w:r w:rsidRPr="00082F44">
        <w:rPr>
          <w:rFonts w:ascii="Arial" w:hAnsi="Arial" w:cs="Arial"/>
          <w:color w:val="000000" w:themeColor="text1"/>
        </w:rPr>
        <w:t>Although not all teams follow this five-stage model, it is a useful framework for understanding team development</w:t>
      </w:r>
      <w:r>
        <w:rPr>
          <w:rFonts w:ascii="Arial" w:hAnsi="Arial" w:cs="Arial"/>
          <w:color w:val="000000" w:themeColor="text1"/>
        </w:rPr>
        <w:t>. However n</w:t>
      </w:r>
      <w:r w:rsidRPr="00082F44">
        <w:rPr>
          <w:rFonts w:ascii="Arial" w:hAnsi="Arial" w:cs="Arial"/>
          <w:color w:val="000000" w:themeColor="text1"/>
        </w:rPr>
        <w:t>ot all experts agree with the stage model of group development, some believe group development is in phases and not stages</w:t>
      </w:r>
      <w:r>
        <w:rPr>
          <w:rFonts w:ascii="Arial" w:hAnsi="Arial" w:cs="Arial"/>
          <w:color w:val="000000" w:themeColor="text1"/>
        </w:rPr>
        <w:t xml:space="preserve">. </w:t>
      </w:r>
      <w:r w:rsidRPr="00082F44">
        <w:rPr>
          <w:rFonts w:ascii="Arial" w:hAnsi="Arial" w:cs="Arial"/>
          <w:color w:val="000000" w:themeColor="text1"/>
        </w:rPr>
        <w:t>Some experts believe</w:t>
      </w:r>
      <w:r>
        <w:rPr>
          <w:rFonts w:ascii="Arial" w:hAnsi="Arial" w:cs="Arial"/>
          <w:color w:val="000000" w:themeColor="text1"/>
        </w:rPr>
        <w:t xml:space="preserve"> </w:t>
      </w:r>
      <w:r w:rsidRPr="00082F44">
        <w:rPr>
          <w:rFonts w:ascii="Arial" w:hAnsi="Arial" w:cs="Arial"/>
          <w:color w:val="000000" w:themeColor="text1"/>
        </w:rPr>
        <w:t xml:space="preserve">that teams got through to 4 </w:t>
      </w:r>
      <w:r w:rsidR="00350A99">
        <w:rPr>
          <w:rFonts w:ascii="Arial" w:hAnsi="Arial" w:cs="Arial"/>
          <w:color w:val="000000" w:themeColor="text1"/>
        </w:rPr>
        <w:t>(</w:t>
      </w:r>
      <w:r w:rsidR="00350A99" w:rsidRPr="00350A99">
        <w:rPr>
          <w:rFonts w:ascii="Arial" w:hAnsi="Arial" w:cs="Arial"/>
          <w:color w:val="000000" w:themeColor="text1"/>
        </w:rPr>
        <w:t>Wheelan</w:t>
      </w:r>
      <w:r w:rsidR="00350A99">
        <w:rPr>
          <w:rFonts w:ascii="Arial" w:hAnsi="Arial" w:cs="Arial"/>
          <w:color w:val="000000" w:themeColor="text1"/>
        </w:rPr>
        <w:t xml:space="preserve">, </w:t>
      </w:r>
      <w:r w:rsidR="00350A99" w:rsidRPr="00350A99">
        <w:rPr>
          <w:rFonts w:ascii="Arial" w:hAnsi="Arial" w:cs="Arial"/>
          <w:color w:val="000000" w:themeColor="text1"/>
        </w:rPr>
        <w:t>2016</w:t>
      </w:r>
      <w:r w:rsidR="00350A99">
        <w:rPr>
          <w:rFonts w:ascii="Arial" w:hAnsi="Arial" w:cs="Arial"/>
          <w:color w:val="000000" w:themeColor="text1"/>
        </w:rPr>
        <w:t xml:space="preserve">) </w:t>
      </w:r>
      <w:r>
        <w:rPr>
          <w:rFonts w:ascii="Arial" w:hAnsi="Arial" w:cs="Arial"/>
          <w:color w:val="000000" w:themeColor="text1"/>
        </w:rPr>
        <w:t xml:space="preserve">or 3 </w:t>
      </w:r>
      <w:r w:rsidR="00350A99">
        <w:rPr>
          <w:rFonts w:ascii="Arial" w:hAnsi="Arial" w:cs="Arial"/>
          <w:color w:val="000000" w:themeColor="text1"/>
        </w:rPr>
        <w:t>(</w:t>
      </w:r>
      <w:proofErr w:type="spellStart"/>
      <w:r w:rsidR="00350A99" w:rsidRPr="00350A99">
        <w:rPr>
          <w:rFonts w:ascii="Arial" w:hAnsi="Arial" w:cs="Arial"/>
          <w:color w:val="000000" w:themeColor="text1"/>
        </w:rPr>
        <w:t>Gersick</w:t>
      </w:r>
      <w:proofErr w:type="spellEnd"/>
      <w:r w:rsidR="00350A99" w:rsidRPr="00350A99">
        <w:rPr>
          <w:rFonts w:ascii="Arial" w:hAnsi="Arial" w:cs="Arial"/>
          <w:color w:val="000000" w:themeColor="text1"/>
        </w:rPr>
        <w:t>,</w:t>
      </w:r>
      <w:r w:rsidR="00FE56C7">
        <w:rPr>
          <w:rFonts w:ascii="Arial" w:hAnsi="Arial" w:cs="Arial"/>
          <w:color w:val="000000" w:themeColor="text1"/>
        </w:rPr>
        <w:t xml:space="preserve"> </w:t>
      </w:r>
      <w:r w:rsidR="00350A99" w:rsidRPr="00350A99">
        <w:rPr>
          <w:rFonts w:ascii="Arial" w:hAnsi="Arial" w:cs="Arial"/>
          <w:color w:val="000000" w:themeColor="text1"/>
        </w:rPr>
        <w:t>1988)</w:t>
      </w:r>
      <w:r w:rsidR="00350A99">
        <w:rPr>
          <w:rFonts w:ascii="Arial" w:hAnsi="Arial" w:cs="Arial"/>
          <w:color w:val="000000" w:themeColor="text1"/>
        </w:rPr>
        <w:t xml:space="preserve"> </w:t>
      </w:r>
      <w:r w:rsidRPr="00082F44">
        <w:rPr>
          <w:rFonts w:ascii="Arial" w:hAnsi="Arial" w:cs="Arial"/>
          <w:color w:val="000000" w:themeColor="text1"/>
        </w:rPr>
        <w:t xml:space="preserve">phases of development.  </w:t>
      </w:r>
    </w:p>
    <w:p w14:paraId="3B6B3EDC" w14:textId="1C574BB3" w:rsidR="00AE03A8" w:rsidRPr="00AE03A8" w:rsidRDefault="00AF5168" w:rsidP="000637BC">
      <w:pPr>
        <w:spacing w:line="360" w:lineRule="auto"/>
        <w:rPr>
          <w:rFonts w:ascii="Arial" w:hAnsi="Arial" w:cs="Arial"/>
          <w:color w:val="000000" w:themeColor="text1"/>
        </w:rPr>
      </w:pPr>
      <w:r w:rsidRPr="00AF5168">
        <w:rPr>
          <w:rFonts w:ascii="Arial" w:hAnsi="Arial" w:cs="Arial"/>
          <w:i/>
          <w:iCs/>
          <w:color w:val="548DD4" w:themeColor="text2" w:themeTint="99"/>
        </w:rPr>
        <w:t>Wheelan’s Model of Team Development</w:t>
      </w:r>
      <w:r w:rsidR="00E35C49">
        <w:rPr>
          <w:rFonts w:ascii="Arial" w:hAnsi="Arial" w:cs="Arial"/>
          <w:i/>
          <w:iCs/>
          <w:color w:val="548DD4" w:themeColor="text2" w:themeTint="99"/>
        </w:rPr>
        <w:br/>
      </w:r>
      <w:r w:rsidR="000637BC" w:rsidRPr="000637BC">
        <w:rPr>
          <w:rFonts w:ascii="Arial" w:hAnsi="Arial" w:cs="Arial"/>
          <w:color w:val="000000" w:themeColor="text1"/>
        </w:rPr>
        <w:t xml:space="preserve">Wheelan (2016) developed the integrated group development model, in which </w:t>
      </w:r>
      <w:r w:rsidR="003B39DC">
        <w:rPr>
          <w:rFonts w:ascii="Arial" w:hAnsi="Arial" w:cs="Arial"/>
          <w:color w:val="000000" w:themeColor="text1"/>
        </w:rPr>
        <w:t>s</w:t>
      </w:r>
      <w:r w:rsidR="000637BC" w:rsidRPr="000637BC">
        <w:rPr>
          <w:rFonts w:ascii="Arial" w:hAnsi="Arial" w:cs="Arial"/>
          <w:color w:val="000000" w:themeColor="text1"/>
        </w:rPr>
        <w:t xml:space="preserve">he presents the stages that groups must go through to become a team. </w:t>
      </w:r>
      <w:r w:rsidR="003B39DC">
        <w:rPr>
          <w:rFonts w:ascii="Arial" w:hAnsi="Arial" w:cs="Arial"/>
          <w:color w:val="000000" w:themeColor="text1"/>
        </w:rPr>
        <w:t>This new model</w:t>
      </w:r>
      <w:r w:rsidR="000637BC" w:rsidRPr="000637BC">
        <w:rPr>
          <w:rFonts w:ascii="Arial" w:hAnsi="Arial" w:cs="Arial"/>
          <w:color w:val="000000" w:themeColor="text1"/>
        </w:rPr>
        <w:t xml:space="preserve"> combines </w:t>
      </w:r>
      <w:r w:rsidR="000637BC" w:rsidRPr="000637BC">
        <w:rPr>
          <w:rFonts w:ascii="Arial" w:hAnsi="Arial" w:cs="Arial"/>
          <w:color w:val="000000" w:themeColor="text1"/>
        </w:rPr>
        <w:lastRenderedPageBreak/>
        <w:t>previous models of group development suggested by</w:t>
      </w:r>
      <w:r w:rsidR="000637BC">
        <w:rPr>
          <w:rFonts w:ascii="Arial" w:hAnsi="Arial" w:cs="Arial"/>
          <w:color w:val="000000" w:themeColor="text1"/>
        </w:rPr>
        <w:t xml:space="preserve"> </w:t>
      </w:r>
      <w:r w:rsidR="000637BC" w:rsidRPr="000637BC">
        <w:rPr>
          <w:rFonts w:ascii="Arial" w:hAnsi="Arial" w:cs="Arial"/>
          <w:color w:val="000000" w:themeColor="text1"/>
        </w:rPr>
        <w:t xml:space="preserve">Tuckman (1965), </w:t>
      </w:r>
      <w:proofErr w:type="spellStart"/>
      <w:r w:rsidR="000637BC" w:rsidRPr="000637BC">
        <w:rPr>
          <w:rFonts w:ascii="Arial" w:hAnsi="Arial" w:cs="Arial"/>
          <w:color w:val="000000" w:themeColor="text1"/>
        </w:rPr>
        <w:t>Bion</w:t>
      </w:r>
      <w:proofErr w:type="spellEnd"/>
      <w:r w:rsidR="000637BC" w:rsidRPr="000637BC">
        <w:rPr>
          <w:rFonts w:ascii="Arial" w:hAnsi="Arial" w:cs="Arial"/>
          <w:color w:val="000000" w:themeColor="text1"/>
        </w:rPr>
        <w:t xml:space="preserve"> (1961), Bennis and Shepard (1956)</w:t>
      </w:r>
      <w:r w:rsidR="000637BC">
        <w:rPr>
          <w:rFonts w:ascii="Arial" w:hAnsi="Arial" w:cs="Arial"/>
          <w:color w:val="000000" w:themeColor="text1"/>
        </w:rPr>
        <w:t xml:space="preserve"> </w:t>
      </w:r>
      <w:r w:rsidR="000637BC" w:rsidRPr="000637BC">
        <w:rPr>
          <w:rFonts w:ascii="Arial" w:hAnsi="Arial" w:cs="Arial"/>
          <w:color w:val="000000" w:themeColor="text1"/>
        </w:rPr>
        <w:t>and Bales (1965)</w:t>
      </w:r>
      <w:r w:rsidR="000637BC">
        <w:rPr>
          <w:rFonts w:ascii="Arial" w:hAnsi="Arial" w:cs="Arial"/>
          <w:color w:val="000000" w:themeColor="text1"/>
        </w:rPr>
        <w:t xml:space="preserve"> </w:t>
      </w:r>
      <w:r w:rsidR="000637BC" w:rsidRPr="000637BC">
        <w:rPr>
          <w:rFonts w:ascii="Arial" w:hAnsi="Arial" w:cs="Arial"/>
          <w:color w:val="000000" w:themeColor="text1"/>
        </w:rPr>
        <w:t>among others.</w:t>
      </w:r>
      <w:r w:rsidR="000637BC">
        <w:rPr>
          <w:rFonts w:ascii="Arial" w:hAnsi="Arial" w:cs="Arial"/>
          <w:color w:val="000000" w:themeColor="text1"/>
        </w:rPr>
        <w:t xml:space="preserve"> T</w:t>
      </w:r>
      <w:r w:rsidR="000637BC" w:rsidRPr="000637BC">
        <w:rPr>
          <w:rFonts w:ascii="Arial" w:hAnsi="Arial" w:cs="Arial"/>
          <w:color w:val="000000" w:themeColor="text1"/>
        </w:rPr>
        <w:t>he integrated group development model describes how groups move through four distinct stages and a</w:t>
      </w:r>
      <w:r w:rsidR="000637BC">
        <w:rPr>
          <w:rFonts w:ascii="Arial" w:hAnsi="Arial" w:cs="Arial"/>
          <w:color w:val="000000" w:themeColor="text1"/>
        </w:rPr>
        <w:t xml:space="preserve"> </w:t>
      </w:r>
      <w:r w:rsidR="000637BC" w:rsidRPr="000637BC">
        <w:rPr>
          <w:rFonts w:ascii="Arial" w:hAnsi="Arial" w:cs="Arial"/>
          <w:color w:val="000000" w:themeColor="text1"/>
        </w:rPr>
        <w:t>completion stage</w:t>
      </w:r>
      <w:r w:rsidR="000637BC">
        <w:rPr>
          <w:rFonts w:ascii="Arial" w:hAnsi="Arial" w:cs="Arial"/>
          <w:color w:val="000000" w:themeColor="text1"/>
        </w:rPr>
        <w:t>.</w:t>
      </w:r>
    </w:p>
    <w:p w14:paraId="5522C230" w14:textId="60FD0E27" w:rsidR="00A2784C" w:rsidRDefault="00A2784C" w:rsidP="000637BC">
      <w:pPr>
        <w:spacing w:line="360" w:lineRule="auto"/>
      </w:pPr>
      <w:r>
        <w:t xml:space="preserve">                                                                                                                                             Stage 4 </w:t>
      </w:r>
    </w:p>
    <w:p w14:paraId="2179EAEE" w14:textId="269C1486" w:rsidR="00AE6FAD" w:rsidRPr="003B39DC" w:rsidRDefault="0005288D" w:rsidP="000637BC">
      <w:pPr>
        <w:spacing w:line="360" w:lineRule="auto"/>
      </w:pPr>
      <w:r>
        <w:rPr>
          <w:rFonts w:ascii="Arial" w:hAnsi="Arial" w:cs="Arial"/>
          <w:noProof/>
          <w:color w:val="000000" w:themeColor="text1"/>
        </w:rPr>
        <w:pict w14:anchorId="28B082BA">
          <v:shapetype id="_x0000_t202" coordsize="21600,21600" o:spt="202" path="m,l,21600r21600,l21600,xe">
            <v:stroke joinstyle="miter"/>
            <v:path gradientshapeok="t" o:connecttype="rect"/>
          </v:shapetype>
          <v:shape id="_x0000_s1040" type="#_x0000_t202" style="position:absolute;margin-left:349.5pt;margin-top:6.75pt;width:124.5pt;height:44.25pt;z-index:251669504" fillcolor="#9bbb59 [3206]" strokecolor="#f2f2f2 [3041]" strokeweight="3pt">
            <v:shadow on="t" type="perspective" color="#4e6128 [1606]" opacity=".5" offset="1pt" offset2="-1pt"/>
            <v:textbox>
              <w:txbxContent>
                <w:p w14:paraId="43418816" w14:textId="3C2D4AD4" w:rsidR="003B39DC" w:rsidRPr="00A2784C" w:rsidRDefault="00A2784C">
                  <w:pPr>
                    <w:rPr>
                      <w:rFonts w:ascii="Arial" w:hAnsi="Arial" w:cs="Arial"/>
                    </w:rPr>
                  </w:pPr>
                  <w:r w:rsidRPr="00A2784C">
                    <w:rPr>
                      <w:rFonts w:ascii="Arial" w:hAnsi="Arial" w:cs="Arial"/>
                    </w:rPr>
                    <w:t>Work and productivity</w:t>
                  </w:r>
                </w:p>
              </w:txbxContent>
            </v:textbox>
          </v:shape>
        </w:pict>
      </w:r>
      <w:r>
        <w:rPr>
          <w:rFonts w:ascii="Arial" w:hAnsi="Arial" w:cs="Arial"/>
          <w:noProof/>
          <w:color w:val="000000" w:themeColor="text1"/>
        </w:rPr>
        <w:pict w14:anchorId="1737B2E9">
          <v:shape id="_x0000_s1035" type="#_x0000_t32" style="position:absolute;margin-left:6.75pt;margin-top:4.25pt;width:0;height:170.25pt;flip:y;z-index:251664384" o:connectortype="straight" strokecolor="black [3200]" strokeweight="2.5pt">
            <v:stroke endarrow="block"/>
            <v:shadow color="#868686"/>
          </v:shape>
        </w:pict>
      </w:r>
      <w:r w:rsidR="00A2784C">
        <w:t xml:space="preserve">                                                                    </w:t>
      </w:r>
      <w:r w:rsidR="00AE6FAD" w:rsidRPr="000637BC">
        <w:rPr>
          <w:rFonts w:ascii="Arial" w:hAnsi="Arial" w:cs="Arial"/>
          <w:color w:val="000000" w:themeColor="text1"/>
        </w:rPr>
        <w:br/>
      </w:r>
      <w:r w:rsidR="00A2784C">
        <w:t xml:space="preserve">                                                                                            Stage 3</w:t>
      </w:r>
    </w:p>
    <w:p w14:paraId="2290B995" w14:textId="1C0B0BAC" w:rsidR="00350A99" w:rsidRDefault="0005288D" w:rsidP="00082F44">
      <w:pPr>
        <w:spacing w:line="360" w:lineRule="auto"/>
        <w:rPr>
          <w:rFonts w:ascii="Arial" w:hAnsi="Arial" w:cs="Arial"/>
          <w:color w:val="000000" w:themeColor="text1"/>
        </w:rPr>
      </w:pPr>
      <w:r>
        <w:rPr>
          <w:rFonts w:ascii="Arial" w:hAnsi="Arial" w:cs="Arial"/>
          <w:noProof/>
          <w:color w:val="000000" w:themeColor="text1"/>
        </w:rPr>
        <w:pict w14:anchorId="0E02901D">
          <v:shape id="_x0000_s1037" type="#_x0000_t202" style="position:absolute;margin-left:10.5pt;margin-top:27.4pt;width:88.5pt;height:39pt;z-index:251666432" fillcolor="#f79646 [3209]" strokecolor="#f2f2f2 [3041]" strokeweight="3pt">
            <v:shadow on="t" type="perspective" color="#974706 [1609]" opacity=".5" offset="1pt" offset2="-1pt"/>
            <v:textbox>
              <w:txbxContent>
                <w:p w14:paraId="1276C11A" w14:textId="597AE62D" w:rsidR="003B39DC" w:rsidRPr="00A2784C" w:rsidRDefault="00A2784C" w:rsidP="00A2784C">
                  <w:pPr>
                    <w:spacing w:line="240" w:lineRule="auto"/>
                    <w:rPr>
                      <w:rFonts w:ascii="Arial" w:hAnsi="Arial" w:cs="Arial"/>
                      <w:sz w:val="20"/>
                      <w:szCs w:val="20"/>
                    </w:rPr>
                  </w:pPr>
                  <w:r w:rsidRPr="00A2784C">
                    <w:rPr>
                      <w:rFonts w:ascii="Arial" w:hAnsi="Arial" w:cs="Arial"/>
                      <w:sz w:val="20"/>
                      <w:szCs w:val="20"/>
                    </w:rPr>
                    <w:t>Dependency and inclusion</w:t>
                  </w:r>
                </w:p>
              </w:txbxContent>
            </v:textbox>
          </v:shape>
        </w:pict>
      </w:r>
      <w:r>
        <w:rPr>
          <w:rFonts w:ascii="Arial" w:hAnsi="Arial" w:cs="Arial"/>
          <w:noProof/>
          <w:color w:val="000000" w:themeColor="text1"/>
        </w:rPr>
        <w:pict w14:anchorId="2B43680D">
          <v:shape id="_x0000_s1039" type="#_x0000_t202" style="position:absolute;margin-left:228pt;margin-top:2.65pt;width:98.25pt;height:36pt;z-index:251668480" fillcolor="#4bacc6 [3208]" strokecolor="#f2f2f2 [3041]" strokeweight="3pt">
            <v:shadow on="t" type="perspective" color="#205867 [1608]" opacity=".5" offset="1pt" offset2="-1pt"/>
            <v:textbox>
              <w:txbxContent>
                <w:p w14:paraId="71157CCF" w14:textId="673ECC54" w:rsidR="003B39DC" w:rsidRPr="00A2784C" w:rsidRDefault="00A2784C">
                  <w:pPr>
                    <w:rPr>
                      <w:rFonts w:ascii="Arial" w:hAnsi="Arial" w:cs="Arial"/>
                      <w:sz w:val="20"/>
                      <w:szCs w:val="20"/>
                    </w:rPr>
                  </w:pPr>
                  <w:r w:rsidRPr="00A2784C">
                    <w:rPr>
                      <w:rFonts w:ascii="Arial" w:hAnsi="Arial" w:cs="Arial"/>
                      <w:sz w:val="20"/>
                      <w:szCs w:val="20"/>
                    </w:rPr>
                    <w:t>Trust and Structure</w:t>
                  </w:r>
                </w:p>
              </w:txbxContent>
            </v:textbox>
          </v:shape>
        </w:pict>
      </w:r>
      <w:r w:rsidR="00A2784C">
        <w:rPr>
          <w:rFonts w:ascii="Arial" w:hAnsi="Arial" w:cs="Arial"/>
          <w:color w:val="000000" w:themeColor="text1"/>
        </w:rPr>
        <w:t xml:space="preserve">     Stage 1 </w:t>
      </w:r>
    </w:p>
    <w:p w14:paraId="6BC54BF9" w14:textId="1E9F1DED" w:rsidR="00082F44" w:rsidRPr="008B35CC" w:rsidRDefault="00A2784C" w:rsidP="00082F44">
      <w:pPr>
        <w:spacing w:line="360" w:lineRule="auto"/>
        <w:rPr>
          <w:rFonts w:ascii="Arial" w:hAnsi="Arial" w:cs="Arial"/>
          <w:color w:val="000000" w:themeColor="text1"/>
        </w:rPr>
      </w:pPr>
      <w:r>
        <w:rPr>
          <w:rFonts w:ascii="Arial" w:hAnsi="Arial" w:cs="Arial"/>
          <w:color w:val="000000" w:themeColor="text1"/>
        </w:rPr>
        <w:t xml:space="preserve">                                          Stage 2</w:t>
      </w:r>
    </w:p>
    <w:p w14:paraId="60338439" w14:textId="2C5DC3D8" w:rsidR="00082F44" w:rsidRDefault="0005288D" w:rsidP="00604F8B">
      <w:pPr>
        <w:spacing w:line="360" w:lineRule="auto"/>
        <w:rPr>
          <w:rFonts w:ascii="Arial" w:hAnsi="Arial" w:cs="Arial"/>
          <w:color w:val="000000" w:themeColor="text1"/>
        </w:rPr>
      </w:pPr>
      <w:r>
        <w:rPr>
          <w:rFonts w:ascii="Arial" w:hAnsi="Arial" w:cs="Arial"/>
          <w:noProof/>
          <w:color w:val="000000" w:themeColor="text1"/>
        </w:rPr>
        <w:pict w14:anchorId="3BCF95A9">
          <v:shape id="_x0000_s1038" type="#_x0000_t202" style="position:absolute;margin-left:126pt;margin-top:6.95pt;width:100.5pt;height:51.75pt;z-index:251667456" fillcolor="#c0504d [3205]" strokecolor="#f2f2f2 [3041]" strokeweight="3pt">
            <v:shadow on="t" type="perspective" color="#622423 [1605]" opacity=".5" offset="1pt" offset2="-1pt"/>
            <v:textbox>
              <w:txbxContent>
                <w:p w14:paraId="05B8D8CC" w14:textId="7D6F6713" w:rsidR="003B39DC" w:rsidRPr="00A2784C" w:rsidRDefault="00A2784C" w:rsidP="00A2784C">
                  <w:pPr>
                    <w:spacing w:line="240" w:lineRule="auto"/>
                    <w:rPr>
                      <w:rFonts w:ascii="Arial" w:hAnsi="Arial" w:cs="Arial"/>
                      <w:sz w:val="20"/>
                      <w:szCs w:val="20"/>
                    </w:rPr>
                  </w:pPr>
                  <w:r w:rsidRPr="00A2784C">
                    <w:rPr>
                      <w:rFonts w:ascii="Arial" w:hAnsi="Arial" w:cs="Arial"/>
                      <w:sz w:val="20"/>
                      <w:szCs w:val="20"/>
                    </w:rPr>
                    <w:t>Counter dependency and Fight</w:t>
                  </w:r>
                </w:p>
              </w:txbxContent>
            </v:textbox>
          </v:shape>
        </w:pict>
      </w:r>
    </w:p>
    <w:p w14:paraId="22443F0A" w14:textId="1C6E204F" w:rsidR="00B21650" w:rsidRDefault="00A2784C" w:rsidP="00A2784C">
      <w:pPr>
        <w:tabs>
          <w:tab w:val="left" w:pos="1005"/>
        </w:tabs>
        <w:spacing w:line="360" w:lineRule="auto"/>
        <w:rPr>
          <w:rFonts w:ascii="Arial" w:hAnsi="Arial" w:cs="Arial"/>
          <w:color w:val="000000" w:themeColor="text1"/>
        </w:rPr>
      </w:pPr>
      <w:r>
        <w:rPr>
          <w:rFonts w:ascii="Arial" w:hAnsi="Arial" w:cs="Arial"/>
          <w:color w:val="000000" w:themeColor="text1"/>
        </w:rPr>
        <w:tab/>
      </w:r>
    </w:p>
    <w:p w14:paraId="4C4944B8" w14:textId="40365722" w:rsidR="008D677A" w:rsidRDefault="0005288D" w:rsidP="00604F8B">
      <w:pPr>
        <w:spacing w:line="360" w:lineRule="auto"/>
        <w:rPr>
          <w:rFonts w:ascii="Arial" w:hAnsi="Arial" w:cs="Arial"/>
          <w:color w:val="000000" w:themeColor="text1"/>
          <w:highlight w:val="yellow"/>
        </w:rPr>
      </w:pPr>
      <w:r>
        <w:rPr>
          <w:rFonts w:ascii="Arial" w:hAnsi="Arial" w:cs="Arial"/>
          <w:noProof/>
          <w:color w:val="000000" w:themeColor="text1"/>
        </w:rPr>
        <w:pict w14:anchorId="6F39ADC4">
          <v:shape id="_x0000_s1036" type="#_x0000_t32" style="position:absolute;margin-left:6pt;margin-top:4.25pt;width:461.25pt;height:3pt;flip:y;z-index:251665408" o:connectortype="straight" strokecolor="black [3200]" strokeweight="2.5pt">
            <v:stroke endarrow="block"/>
            <v:shadow color="#868686"/>
          </v:shape>
        </w:pict>
      </w:r>
    </w:p>
    <w:p w14:paraId="703258FC" w14:textId="2F735BBC" w:rsidR="00B63D3D" w:rsidRDefault="00A80EFA" w:rsidP="00B63D3D">
      <w:pPr>
        <w:spacing w:line="360" w:lineRule="auto"/>
        <w:rPr>
          <w:rFonts w:ascii="Arial" w:hAnsi="Arial" w:cs="Arial"/>
          <w:color w:val="000000" w:themeColor="text1"/>
        </w:rPr>
      </w:pPr>
      <w:r>
        <w:rPr>
          <w:rFonts w:ascii="Arial" w:hAnsi="Arial" w:cs="Arial"/>
          <w:color w:val="000000" w:themeColor="text1"/>
        </w:rPr>
        <w:t xml:space="preserve">                                                                                                                          </w:t>
      </w:r>
      <w:r w:rsidRPr="000637BC">
        <w:rPr>
          <w:rFonts w:ascii="Arial" w:hAnsi="Arial" w:cs="Arial"/>
          <w:color w:val="000000" w:themeColor="text1"/>
        </w:rPr>
        <w:t>Wheelan</w:t>
      </w:r>
      <w:r>
        <w:rPr>
          <w:rFonts w:ascii="Arial" w:hAnsi="Arial" w:cs="Arial"/>
          <w:color w:val="000000" w:themeColor="text1"/>
        </w:rPr>
        <w:t xml:space="preserve">, </w:t>
      </w:r>
      <w:r w:rsidRPr="000637BC">
        <w:rPr>
          <w:rFonts w:ascii="Arial" w:hAnsi="Arial" w:cs="Arial"/>
          <w:color w:val="000000" w:themeColor="text1"/>
        </w:rPr>
        <w:t>2016</w:t>
      </w:r>
      <w:r>
        <w:rPr>
          <w:rFonts w:ascii="Arial" w:hAnsi="Arial" w:cs="Arial"/>
          <w:color w:val="000000" w:themeColor="text1"/>
        </w:rPr>
        <w:br/>
      </w:r>
      <w:r w:rsidR="002C27B3" w:rsidRPr="002C27B3">
        <w:rPr>
          <w:rFonts w:ascii="Arial" w:hAnsi="Arial" w:cs="Arial"/>
          <w:color w:val="000000" w:themeColor="text1"/>
        </w:rPr>
        <w:t xml:space="preserve">Stage 1 </w:t>
      </w:r>
      <w:r w:rsidR="002C27B3">
        <w:rPr>
          <w:rFonts w:ascii="Arial" w:hAnsi="Arial" w:cs="Arial"/>
          <w:color w:val="000000" w:themeColor="text1"/>
        </w:rPr>
        <w:t xml:space="preserve">is characterised by members who are dependent on team </w:t>
      </w:r>
      <w:r w:rsidR="00E20E83">
        <w:rPr>
          <w:rFonts w:ascii="Arial" w:hAnsi="Arial" w:cs="Arial"/>
          <w:color w:val="000000" w:themeColor="text1"/>
        </w:rPr>
        <w:t>leader,</w:t>
      </w:r>
      <w:r w:rsidR="002C27B3">
        <w:rPr>
          <w:rFonts w:ascii="Arial" w:hAnsi="Arial" w:cs="Arial"/>
          <w:color w:val="000000" w:themeColor="text1"/>
        </w:rPr>
        <w:t xml:space="preserve"> and </w:t>
      </w:r>
      <w:r w:rsidR="006C2C95">
        <w:rPr>
          <w:rFonts w:ascii="Arial" w:hAnsi="Arial" w:cs="Arial"/>
          <w:color w:val="000000" w:themeColor="text1"/>
        </w:rPr>
        <w:t>they</w:t>
      </w:r>
      <w:r w:rsidR="002C27B3">
        <w:rPr>
          <w:rFonts w:ascii="Arial" w:hAnsi="Arial" w:cs="Arial"/>
          <w:color w:val="000000" w:themeColor="text1"/>
        </w:rPr>
        <w:t xml:space="preserve"> also wait </w:t>
      </w:r>
      <w:r w:rsidR="006C2C95">
        <w:rPr>
          <w:rFonts w:ascii="Arial" w:hAnsi="Arial" w:cs="Arial"/>
          <w:color w:val="000000" w:themeColor="text1"/>
        </w:rPr>
        <w:t xml:space="preserve">for the team leader to make decision. </w:t>
      </w:r>
      <w:r w:rsidR="006C2C95" w:rsidRPr="006C2C95">
        <w:rPr>
          <w:rFonts w:ascii="Arial" w:hAnsi="Arial" w:cs="Arial"/>
          <w:color w:val="000000" w:themeColor="text1"/>
        </w:rPr>
        <w:t>The goal</w:t>
      </w:r>
      <w:r w:rsidR="006C2C95">
        <w:rPr>
          <w:rFonts w:ascii="Arial" w:hAnsi="Arial" w:cs="Arial"/>
          <w:color w:val="000000" w:themeColor="text1"/>
        </w:rPr>
        <w:t xml:space="preserve"> </w:t>
      </w:r>
      <w:r w:rsidR="006C2C95" w:rsidRPr="006C2C95">
        <w:rPr>
          <w:rFonts w:ascii="Arial" w:hAnsi="Arial" w:cs="Arial"/>
          <w:color w:val="000000" w:themeColor="text1"/>
        </w:rPr>
        <w:t>is to establish safety for the group to start working. Members are hesitant to express opinions</w:t>
      </w:r>
      <w:r w:rsidR="006C2C95">
        <w:rPr>
          <w:rFonts w:ascii="Arial" w:hAnsi="Arial" w:cs="Arial"/>
          <w:color w:val="000000" w:themeColor="text1"/>
        </w:rPr>
        <w:t>.</w:t>
      </w:r>
      <w:r w:rsidR="006C2C95">
        <w:rPr>
          <w:rFonts w:ascii="Arial" w:hAnsi="Arial" w:cs="Arial"/>
          <w:color w:val="000000" w:themeColor="text1"/>
        </w:rPr>
        <w:br/>
        <w:t xml:space="preserve">On Stage 2 team members disagree with each other about </w:t>
      </w:r>
      <w:r w:rsidR="006C2C95" w:rsidRPr="006C2C95">
        <w:rPr>
          <w:rFonts w:ascii="Arial" w:hAnsi="Arial" w:cs="Arial"/>
          <w:color w:val="000000" w:themeColor="text1"/>
        </w:rPr>
        <w:t>goals and procedures</w:t>
      </w:r>
      <w:r w:rsidR="001D5E23">
        <w:rPr>
          <w:rFonts w:ascii="Arial" w:hAnsi="Arial" w:cs="Arial"/>
          <w:color w:val="000000" w:themeColor="text1"/>
        </w:rPr>
        <w:t xml:space="preserve">. </w:t>
      </w:r>
      <w:r w:rsidR="00ED2907">
        <w:rPr>
          <w:rFonts w:ascii="Arial" w:hAnsi="Arial" w:cs="Arial"/>
          <w:color w:val="000000" w:themeColor="text1"/>
        </w:rPr>
        <w:t>However,</w:t>
      </w:r>
      <w:r w:rsidR="001D5E23">
        <w:rPr>
          <w:rFonts w:ascii="Arial" w:hAnsi="Arial" w:cs="Arial"/>
          <w:color w:val="000000" w:themeColor="text1"/>
        </w:rPr>
        <w:t xml:space="preserve"> Wheelan argues that the conflict is necessary to build trust in the team and make members feel confutable with different ideas and opinions.</w:t>
      </w:r>
      <w:r w:rsidR="00ED2907">
        <w:rPr>
          <w:rFonts w:ascii="Arial" w:hAnsi="Arial" w:cs="Arial"/>
          <w:color w:val="000000" w:themeColor="text1"/>
        </w:rPr>
        <w:t xml:space="preserve"> </w:t>
      </w:r>
      <w:r w:rsidR="00ED2907">
        <w:rPr>
          <w:rFonts w:ascii="Arial" w:hAnsi="Arial" w:cs="Arial"/>
          <w:color w:val="000000" w:themeColor="text1"/>
        </w:rPr>
        <w:br/>
        <w:t>During the stage 3 more sophisticated discussion take place, around roles and procedures and a positive working relationship is strengthened.</w:t>
      </w:r>
      <w:r w:rsidR="00ED2907">
        <w:rPr>
          <w:rFonts w:ascii="Arial" w:hAnsi="Arial" w:cs="Arial"/>
          <w:color w:val="000000" w:themeColor="text1"/>
        </w:rPr>
        <w:br/>
      </w:r>
      <w:r w:rsidR="00B63D3D" w:rsidRPr="00B63D3D">
        <w:rPr>
          <w:rFonts w:ascii="Arial" w:hAnsi="Arial" w:cs="Arial"/>
          <w:color w:val="000000" w:themeColor="text1"/>
        </w:rPr>
        <w:t>As a result of continuous work on</w:t>
      </w:r>
      <w:r w:rsidR="00B63D3D">
        <w:rPr>
          <w:rFonts w:ascii="Arial" w:hAnsi="Arial" w:cs="Arial"/>
          <w:color w:val="000000" w:themeColor="text1"/>
        </w:rPr>
        <w:t xml:space="preserve"> </w:t>
      </w:r>
      <w:r w:rsidR="00B63D3D" w:rsidRPr="00B63D3D">
        <w:rPr>
          <w:rFonts w:ascii="Arial" w:hAnsi="Arial" w:cs="Arial"/>
          <w:color w:val="000000" w:themeColor="text1"/>
        </w:rPr>
        <w:t>roles, objectives and work processes, the group reaches stage 4 of development. At this stage</w:t>
      </w:r>
      <w:r w:rsidR="00B63D3D">
        <w:rPr>
          <w:rFonts w:ascii="Arial" w:hAnsi="Arial" w:cs="Arial"/>
          <w:color w:val="000000" w:themeColor="text1"/>
        </w:rPr>
        <w:t xml:space="preserve"> l</w:t>
      </w:r>
      <w:r w:rsidR="00B63D3D" w:rsidRPr="00B63D3D">
        <w:rPr>
          <w:rFonts w:ascii="Arial" w:hAnsi="Arial" w:cs="Arial"/>
          <w:color w:val="000000" w:themeColor="text1"/>
        </w:rPr>
        <w:t>eadership is low</w:t>
      </w:r>
      <w:r w:rsidR="00B63D3D">
        <w:rPr>
          <w:rFonts w:ascii="Arial" w:hAnsi="Arial" w:cs="Arial"/>
          <w:color w:val="000000" w:themeColor="text1"/>
        </w:rPr>
        <w:t xml:space="preserve"> and </w:t>
      </w:r>
      <w:r w:rsidR="00B63D3D" w:rsidRPr="00B63D3D">
        <w:rPr>
          <w:rFonts w:ascii="Arial" w:hAnsi="Arial" w:cs="Arial"/>
          <w:color w:val="000000" w:themeColor="text1"/>
        </w:rPr>
        <w:t xml:space="preserve">the group works as a team. </w:t>
      </w:r>
      <w:r w:rsidR="00B63D3D">
        <w:rPr>
          <w:rFonts w:ascii="Arial" w:hAnsi="Arial" w:cs="Arial"/>
          <w:color w:val="000000" w:themeColor="text1"/>
        </w:rPr>
        <w:t>Now the teams are more focused on their energy on the work to be done.</w:t>
      </w:r>
      <w:r w:rsidR="00D22745">
        <w:rPr>
          <w:rFonts w:ascii="Arial" w:hAnsi="Arial" w:cs="Arial"/>
          <w:color w:val="000000" w:themeColor="text1"/>
        </w:rPr>
        <w:t xml:space="preserve"> </w:t>
      </w:r>
    </w:p>
    <w:p w14:paraId="37EF6406" w14:textId="71CB9653" w:rsidR="00C77D13" w:rsidRDefault="005C51EC" w:rsidP="00B63D3D">
      <w:pPr>
        <w:spacing w:line="360" w:lineRule="auto"/>
        <w:rPr>
          <w:rFonts w:ascii="Arial" w:hAnsi="Arial" w:cs="Arial"/>
          <w:color w:val="000000" w:themeColor="text1"/>
        </w:rPr>
      </w:pPr>
      <w:r w:rsidRPr="005C51EC">
        <w:rPr>
          <w:rFonts w:ascii="Arial" w:hAnsi="Arial" w:cs="Arial"/>
          <w:color w:val="000000" w:themeColor="text1"/>
        </w:rPr>
        <w:t>These two models described above are ideal models in my opinion. Both describe the stages or stages through which a team evolves.</w:t>
      </w:r>
      <w:r>
        <w:rPr>
          <w:rFonts w:ascii="Arial" w:hAnsi="Arial" w:cs="Arial"/>
          <w:color w:val="000000" w:themeColor="text1"/>
        </w:rPr>
        <w:t xml:space="preserve"> </w:t>
      </w:r>
      <w:r w:rsidRPr="005C51EC">
        <w:rPr>
          <w:rFonts w:ascii="Arial" w:hAnsi="Arial" w:cs="Arial"/>
          <w:color w:val="000000" w:themeColor="text1"/>
        </w:rPr>
        <w:t>But still in my opinion Wheelan's model is more successful and closer to practice.</w:t>
      </w:r>
      <w:r>
        <w:rPr>
          <w:rFonts w:ascii="Arial" w:hAnsi="Arial" w:cs="Arial"/>
          <w:color w:val="000000" w:themeColor="text1"/>
        </w:rPr>
        <w:t xml:space="preserve"> </w:t>
      </w:r>
      <w:r w:rsidRPr="005C51EC">
        <w:rPr>
          <w:rFonts w:ascii="Arial" w:hAnsi="Arial" w:cs="Arial"/>
          <w:color w:val="000000" w:themeColor="text1"/>
        </w:rPr>
        <w:t>However, the evolution of a team depends on several factors. For example, our university group has already gone through the first two stages.</w:t>
      </w:r>
      <w:r w:rsidR="00D13EE6">
        <w:rPr>
          <w:rFonts w:ascii="Arial" w:hAnsi="Arial" w:cs="Arial"/>
          <w:color w:val="000000" w:themeColor="text1"/>
        </w:rPr>
        <w:t xml:space="preserve"> </w:t>
      </w:r>
      <w:r w:rsidR="00DD0204" w:rsidRPr="00DD0204">
        <w:rPr>
          <w:rFonts w:ascii="Arial" w:hAnsi="Arial" w:cs="Arial"/>
          <w:color w:val="000000" w:themeColor="text1"/>
        </w:rPr>
        <w:t>We are already a team ready to work together to achieve the goal.</w:t>
      </w:r>
      <w:r w:rsidR="005610F7">
        <w:rPr>
          <w:rFonts w:ascii="Arial" w:hAnsi="Arial" w:cs="Arial"/>
          <w:color w:val="000000" w:themeColor="text1"/>
        </w:rPr>
        <w:t xml:space="preserve"> </w:t>
      </w:r>
      <w:r w:rsidR="001A3F78" w:rsidRPr="001A3F78">
        <w:rPr>
          <w:rFonts w:ascii="Arial" w:hAnsi="Arial" w:cs="Arial"/>
          <w:color w:val="000000" w:themeColor="text1"/>
        </w:rPr>
        <w:t xml:space="preserve">Even in such conditions, success is not guaranteed. Each member has his contribution and role in the team. Responsibility is one of the factors that can influence </w:t>
      </w:r>
      <w:r w:rsidR="009969A5" w:rsidRPr="001A3F78">
        <w:rPr>
          <w:rFonts w:ascii="Arial" w:hAnsi="Arial" w:cs="Arial"/>
          <w:color w:val="000000" w:themeColor="text1"/>
        </w:rPr>
        <w:t>the result</w:t>
      </w:r>
      <w:r w:rsidR="001A3F78" w:rsidRPr="001A3F78">
        <w:rPr>
          <w:rFonts w:ascii="Arial" w:hAnsi="Arial" w:cs="Arial"/>
          <w:color w:val="000000" w:themeColor="text1"/>
        </w:rPr>
        <w:t>.</w:t>
      </w:r>
    </w:p>
    <w:p w14:paraId="0AAF23B2" w14:textId="77777777" w:rsidR="001A3F78" w:rsidRPr="002C27B3" w:rsidRDefault="001A3F78" w:rsidP="00B63D3D">
      <w:pPr>
        <w:spacing w:line="360" w:lineRule="auto"/>
        <w:rPr>
          <w:rFonts w:ascii="Arial" w:hAnsi="Arial" w:cs="Arial"/>
          <w:color w:val="000000" w:themeColor="text1"/>
        </w:rPr>
      </w:pPr>
    </w:p>
    <w:p w14:paraId="41891105" w14:textId="5A062951" w:rsidR="006F124E" w:rsidRPr="00D8073A" w:rsidRDefault="00301EA4" w:rsidP="00905D7F">
      <w:pPr>
        <w:spacing w:line="360" w:lineRule="auto"/>
        <w:rPr>
          <w:rFonts w:ascii="Arial" w:hAnsi="Arial" w:cs="Arial"/>
          <w:color w:val="000000" w:themeColor="text1"/>
        </w:rPr>
      </w:pPr>
      <w:r w:rsidRPr="00301EA4">
        <w:rPr>
          <w:rFonts w:ascii="Arial" w:hAnsi="Arial" w:cs="Arial"/>
          <w:b/>
          <w:bCs/>
          <w:sz w:val="24"/>
          <w:szCs w:val="24"/>
        </w:rPr>
        <w:lastRenderedPageBreak/>
        <w:t>Team Roles</w:t>
      </w:r>
      <w:r w:rsidR="00FB2233">
        <w:rPr>
          <w:rFonts w:ascii="Arial" w:hAnsi="Arial" w:cs="Arial"/>
          <w:b/>
          <w:bCs/>
          <w:sz w:val="24"/>
          <w:szCs w:val="24"/>
        </w:rPr>
        <w:br/>
      </w:r>
      <w:r w:rsidR="00FB2233" w:rsidRPr="00FB2233">
        <w:rPr>
          <w:rFonts w:ascii="Arial" w:hAnsi="Arial" w:cs="Arial"/>
        </w:rPr>
        <w:t>Effective teams are made up of different types of people with different skills,</w:t>
      </w:r>
      <w:r w:rsidR="00FB2233">
        <w:rPr>
          <w:rFonts w:ascii="Arial" w:hAnsi="Arial" w:cs="Arial"/>
        </w:rPr>
        <w:t xml:space="preserve"> </w:t>
      </w:r>
      <w:r w:rsidR="00FB2233" w:rsidRPr="00FB2233">
        <w:rPr>
          <w:rFonts w:ascii="Arial" w:hAnsi="Arial" w:cs="Arial"/>
        </w:rPr>
        <w:t>and each having his role.</w:t>
      </w:r>
      <w:r w:rsidR="00FB2233">
        <w:rPr>
          <w:rFonts w:ascii="Arial" w:hAnsi="Arial" w:cs="Arial"/>
        </w:rPr>
        <w:t xml:space="preserve"> </w:t>
      </w:r>
      <w:r w:rsidR="00FB2233" w:rsidRPr="00FB2233">
        <w:rPr>
          <w:rFonts w:ascii="Arial" w:hAnsi="Arial" w:cs="Arial"/>
        </w:rPr>
        <w:t>The mix of role types represents</w:t>
      </w:r>
      <w:r w:rsidR="00FB2233">
        <w:rPr>
          <w:rFonts w:ascii="Arial" w:hAnsi="Arial" w:cs="Arial"/>
        </w:rPr>
        <w:t xml:space="preserve"> </w:t>
      </w:r>
      <w:r w:rsidR="00FB2233" w:rsidRPr="00FB2233">
        <w:rPr>
          <w:rFonts w:ascii="Arial" w:hAnsi="Arial" w:cs="Arial"/>
        </w:rPr>
        <w:t>the effectiveness of a team.</w:t>
      </w:r>
      <w:r w:rsidR="00905D7F">
        <w:rPr>
          <w:rFonts w:ascii="Arial" w:hAnsi="Arial" w:cs="Arial"/>
        </w:rPr>
        <w:t xml:space="preserve"> </w:t>
      </w:r>
      <w:r w:rsidR="00905D7F" w:rsidRPr="00905D7F">
        <w:rPr>
          <w:rFonts w:ascii="Arial" w:hAnsi="Arial" w:cs="Arial"/>
        </w:rPr>
        <w:t>Ideally, it is helpful to have a mix of different roles in</w:t>
      </w:r>
      <w:r w:rsidR="00905D7F">
        <w:rPr>
          <w:rFonts w:ascii="Arial" w:hAnsi="Arial" w:cs="Arial"/>
        </w:rPr>
        <w:t xml:space="preserve"> </w:t>
      </w:r>
      <w:r w:rsidR="00905D7F" w:rsidRPr="00905D7F">
        <w:rPr>
          <w:rFonts w:ascii="Arial" w:hAnsi="Arial" w:cs="Arial"/>
        </w:rPr>
        <w:t>a team. In practice, this is not always possible. A</w:t>
      </w:r>
      <w:r w:rsidR="00905D7F">
        <w:rPr>
          <w:rFonts w:ascii="Arial" w:hAnsi="Arial" w:cs="Arial"/>
        </w:rPr>
        <w:t xml:space="preserve"> </w:t>
      </w:r>
      <w:r w:rsidR="00905D7F" w:rsidRPr="00905D7F">
        <w:rPr>
          <w:rFonts w:ascii="Arial" w:hAnsi="Arial" w:cs="Arial"/>
        </w:rPr>
        <w:t>healthy team</w:t>
      </w:r>
      <w:r w:rsidR="00905D7F">
        <w:rPr>
          <w:rFonts w:ascii="Arial" w:hAnsi="Arial" w:cs="Arial"/>
        </w:rPr>
        <w:t xml:space="preserve"> </w:t>
      </w:r>
      <w:r w:rsidR="00905D7F" w:rsidRPr="00905D7F">
        <w:rPr>
          <w:rFonts w:ascii="Arial" w:hAnsi="Arial" w:cs="Arial"/>
        </w:rPr>
        <w:t>it will have a mixture of action-oriented, people-oriented</w:t>
      </w:r>
      <w:r w:rsidR="00905D7F">
        <w:rPr>
          <w:rFonts w:ascii="Arial" w:hAnsi="Arial" w:cs="Arial"/>
        </w:rPr>
        <w:t xml:space="preserve"> </w:t>
      </w:r>
      <w:r w:rsidR="00905D7F" w:rsidRPr="00905D7F">
        <w:rPr>
          <w:rFonts w:ascii="Arial" w:hAnsi="Arial" w:cs="Arial"/>
        </w:rPr>
        <w:t>and thinking people.</w:t>
      </w:r>
      <w:r w:rsidR="007D724B">
        <w:rPr>
          <w:rFonts w:ascii="Arial" w:hAnsi="Arial" w:cs="Arial"/>
          <w:b/>
          <w:bCs/>
          <w:sz w:val="24"/>
          <w:szCs w:val="24"/>
        </w:rPr>
        <w:br/>
      </w:r>
      <w:r w:rsidR="007D724B" w:rsidRPr="007D724B">
        <w:rPr>
          <w:rFonts w:ascii="Arial" w:hAnsi="Arial" w:cs="Arial"/>
          <w:i/>
          <w:iCs/>
          <w:color w:val="548DD4" w:themeColor="text2" w:themeTint="99"/>
        </w:rPr>
        <w:t>Belbin’s Team Roles</w:t>
      </w:r>
      <w:r w:rsidR="007D724B">
        <w:rPr>
          <w:rFonts w:ascii="Arial" w:hAnsi="Arial" w:cs="Arial"/>
          <w:i/>
          <w:iCs/>
          <w:color w:val="548DD4" w:themeColor="text2" w:themeTint="99"/>
        </w:rPr>
        <w:br/>
      </w:r>
      <w:r w:rsidR="007D724B">
        <w:rPr>
          <w:rFonts w:ascii="Arial" w:hAnsi="Arial" w:cs="Arial"/>
          <w:color w:val="000000" w:themeColor="text1"/>
        </w:rPr>
        <w:t xml:space="preserve">One of the most important part of building the team is to </w:t>
      </w:r>
      <w:r w:rsidR="007D724B" w:rsidRPr="007D724B">
        <w:rPr>
          <w:rFonts w:ascii="Arial" w:hAnsi="Arial" w:cs="Arial"/>
          <w:color w:val="000000" w:themeColor="text1"/>
        </w:rPr>
        <w:t>define the roles of each member</w:t>
      </w:r>
      <w:r w:rsidR="007D724B">
        <w:rPr>
          <w:rFonts w:ascii="Arial" w:hAnsi="Arial" w:cs="Arial"/>
          <w:color w:val="000000" w:themeColor="text1"/>
        </w:rPr>
        <w:t xml:space="preserve"> of team.</w:t>
      </w:r>
      <w:r w:rsidR="008433EF">
        <w:rPr>
          <w:rFonts w:ascii="Arial" w:hAnsi="Arial" w:cs="Arial"/>
          <w:color w:val="000000" w:themeColor="text1"/>
        </w:rPr>
        <w:t xml:space="preserve"> </w:t>
      </w:r>
      <w:r w:rsidR="008433EF" w:rsidRPr="008433EF">
        <w:rPr>
          <w:rFonts w:ascii="Arial" w:hAnsi="Arial" w:cs="Arial"/>
          <w:color w:val="000000" w:themeColor="text1"/>
        </w:rPr>
        <w:t xml:space="preserve">Belbin developed the idea </w:t>
      </w:r>
      <w:r w:rsidR="008433EF">
        <w:rPr>
          <w:rFonts w:ascii="Arial" w:hAnsi="Arial" w:cs="Arial"/>
          <w:color w:val="000000" w:themeColor="text1"/>
        </w:rPr>
        <w:t>that an effective and successful</w:t>
      </w:r>
      <w:r w:rsidR="008433EF" w:rsidRPr="008433EF">
        <w:rPr>
          <w:rFonts w:ascii="Arial" w:hAnsi="Arial" w:cs="Arial"/>
          <w:color w:val="000000" w:themeColor="text1"/>
        </w:rPr>
        <w:t xml:space="preserve"> team needs a balance of personalities. There are 9 roles divided into 3 categories</w:t>
      </w:r>
      <w:r w:rsidR="008433EF">
        <w:rPr>
          <w:rFonts w:ascii="Arial" w:hAnsi="Arial" w:cs="Arial"/>
          <w:color w:val="000000" w:themeColor="text1"/>
        </w:rPr>
        <w:t>.</w:t>
      </w:r>
      <w:r w:rsidR="00FB2233">
        <w:rPr>
          <w:rFonts w:ascii="Arial" w:hAnsi="Arial" w:cs="Arial"/>
          <w:color w:val="000000" w:themeColor="text1"/>
        </w:rPr>
        <w:t xml:space="preserve"> </w:t>
      </w:r>
    </w:p>
    <w:p w14:paraId="472641A7" w14:textId="654041DA" w:rsidR="006F124E" w:rsidRPr="00FB2233" w:rsidRDefault="006F124E" w:rsidP="00905D7F">
      <w:pPr>
        <w:spacing w:line="360" w:lineRule="auto"/>
        <w:rPr>
          <w:rFonts w:ascii="Arial" w:hAnsi="Arial" w:cs="Arial"/>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0"/>
        <w:gridCol w:w="2310"/>
        <w:gridCol w:w="2434"/>
        <w:gridCol w:w="2552"/>
      </w:tblGrid>
      <w:tr w:rsidR="006F124E" w14:paraId="6F3F0B14" w14:textId="77777777" w:rsidTr="00E61647">
        <w:tc>
          <w:tcPr>
            <w:tcW w:w="2310" w:type="dxa"/>
          </w:tcPr>
          <w:p w14:paraId="2E7D11A0" w14:textId="77777777" w:rsidR="006F124E" w:rsidRPr="006F124E" w:rsidRDefault="006F124E" w:rsidP="006F124E">
            <w:pPr>
              <w:rPr>
                <w:highlight w:val="yellow"/>
              </w:rPr>
            </w:pPr>
          </w:p>
        </w:tc>
        <w:tc>
          <w:tcPr>
            <w:tcW w:w="2310" w:type="dxa"/>
            <w:tcBorders>
              <w:bottom w:val="single" w:sz="4" w:space="0" w:color="auto"/>
            </w:tcBorders>
          </w:tcPr>
          <w:p w14:paraId="0F19F02F" w14:textId="366007CE" w:rsidR="006F124E" w:rsidRPr="006F124E" w:rsidRDefault="006F124E" w:rsidP="00604F8B">
            <w:pPr>
              <w:spacing w:line="360" w:lineRule="auto"/>
              <w:rPr>
                <w:rFonts w:ascii="Arial" w:hAnsi="Arial" w:cs="Arial"/>
                <w:color w:val="000000" w:themeColor="text1"/>
                <w:sz w:val="24"/>
                <w:szCs w:val="24"/>
              </w:rPr>
            </w:pPr>
            <w:r w:rsidRPr="006F124E">
              <w:rPr>
                <w:rFonts w:ascii="Arial" w:hAnsi="Arial" w:cs="Arial"/>
                <w:color w:val="000000" w:themeColor="text1"/>
                <w:sz w:val="24"/>
                <w:szCs w:val="24"/>
              </w:rPr>
              <w:t xml:space="preserve">Team role </w:t>
            </w:r>
          </w:p>
        </w:tc>
        <w:tc>
          <w:tcPr>
            <w:tcW w:w="2434" w:type="dxa"/>
            <w:tcBorders>
              <w:bottom w:val="single" w:sz="4" w:space="0" w:color="auto"/>
            </w:tcBorders>
          </w:tcPr>
          <w:p w14:paraId="711FF25E" w14:textId="3FFB8C3B" w:rsidR="006F124E" w:rsidRPr="006F124E" w:rsidRDefault="006F124E" w:rsidP="00604F8B">
            <w:pPr>
              <w:spacing w:line="360" w:lineRule="auto"/>
              <w:rPr>
                <w:rFonts w:ascii="Arial" w:hAnsi="Arial" w:cs="Arial"/>
                <w:color w:val="000000" w:themeColor="text1"/>
                <w:sz w:val="24"/>
                <w:szCs w:val="24"/>
              </w:rPr>
            </w:pPr>
            <w:r w:rsidRPr="006F124E">
              <w:rPr>
                <w:rFonts w:ascii="Arial" w:hAnsi="Arial" w:cs="Arial"/>
                <w:color w:val="000000" w:themeColor="text1"/>
                <w:sz w:val="24"/>
                <w:szCs w:val="24"/>
              </w:rPr>
              <w:t xml:space="preserve">Contribution </w:t>
            </w:r>
          </w:p>
        </w:tc>
        <w:tc>
          <w:tcPr>
            <w:tcW w:w="2552" w:type="dxa"/>
            <w:tcBorders>
              <w:bottom w:val="single" w:sz="4" w:space="0" w:color="auto"/>
            </w:tcBorders>
          </w:tcPr>
          <w:p w14:paraId="71A2024C" w14:textId="172CB780" w:rsidR="006F124E" w:rsidRPr="006F124E" w:rsidRDefault="006F124E" w:rsidP="00604F8B">
            <w:pPr>
              <w:spacing w:line="360" w:lineRule="auto"/>
              <w:rPr>
                <w:rFonts w:ascii="Arial" w:hAnsi="Arial" w:cs="Arial"/>
                <w:color w:val="000000" w:themeColor="text1"/>
                <w:sz w:val="24"/>
                <w:szCs w:val="24"/>
              </w:rPr>
            </w:pPr>
            <w:r w:rsidRPr="006F124E">
              <w:rPr>
                <w:rFonts w:ascii="Arial" w:hAnsi="Arial" w:cs="Arial"/>
                <w:color w:val="000000" w:themeColor="text1"/>
                <w:sz w:val="24"/>
                <w:szCs w:val="24"/>
              </w:rPr>
              <w:t xml:space="preserve">Weaknesses </w:t>
            </w:r>
          </w:p>
        </w:tc>
      </w:tr>
      <w:tr w:rsidR="006F124E" w14:paraId="1E1F1F88" w14:textId="77777777" w:rsidTr="00E61647">
        <w:tc>
          <w:tcPr>
            <w:tcW w:w="2310" w:type="dxa"/>
            <w:vMerge w:val="restart"/>
            <w:tcBorders>
              <w:right w:val="single" w:sz="4" w:space="0" w:color="auto"/>
            </w:tcBorders>
          </w:tcPr>
          <w:p w14:paraId="6098E6A4" w14:textId="6AF48B78" w:rsidR="006F124E" w:rsidRDefault="0005288D" w:rsidP="00604F8B">
            <w:pPr>
              <w:spacing w:line="360" w:lineRule="auto"/>
              <w:rPr>
                <w:rFonts w:ascii="Arial" w:hAnsi="Arial" w:cs="Arial"/>
                <w:color w:val="000000" w:themeColor="text1"/>
                <w:sz w:val="24"/>
                <w:szCs w:val="24"/>
                <w:highlight w:val="yellow"/>
              </w:rPr>
            </w:pPr>
            <w:r>
              <w:rPr>
                <w:rFonts w:ascii="Arial" w:hAnsi="Arial" w:cs="Arial"/>
                <w:noProof/>
                <w:color w:val="000000" w:themeColor="text1"/>
                <w:sz w:val="24"/>
                <w:szCs w:val="24"/>
              </w:rPr>
              <w:pict w14:anchorId="1B2BFD9F">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1" type="#_x0000_t13" style="position:absolute;margin-left:-4.5pt;margin-top:1.6pt;width:112.5pt;height:58.5pt;z-index:251670528;mso-position-horizontal-relative:text;mso-position-vertical-relative:text" fillcolor="#9bbb59 [3206]" strokecolor="#f2f2f2 [3041]" strokeweight="3pt">
                  <v:shadow on="t" type="perspective" color="#4e6128 [1606]" opacity=".5" offset="1pt" offset2="-1pt"/>
                  <v:textbox style="mso-next-textbox:#_x0000_s1041">
                    <w:txbxContent>
                      <w:p w14:paraId="185712B0" w14:textId="75A90A56" w:rsidR="006F124E" w:rsidRPr="006F124E" w:rsidRDefault="006F124E">
                        <w:pPr>
                          <w:rPr>
                            <w:rFonts w:ascii="Arial" w:hAnsi="Arial" w:cs="Arial"/>
                            <w:sz w:val="20"/>
                            <w:szCs w:val="20"/>
                            <w:lang w:val="en-US"/>
                          </w:rPr>
                        </w:pPr>
                        <w:r w:rsidRPr="006F124E">
                          <w:rPr>
                            <w:rFonts w:ascii="Arial" w:hAnsi="Arial" w:cs="Arial"/>
                            <w:sz w:val="20"/>
                            <w:szCs w:val="20"/>
                            <w:lang w:val="en-US"/>
                          </w:rPr>
                          <w:t>Thinking oriented roles</w:t>
                        </w:r>
                      </w:p>
                    </w:txbxContent>
                  </v:textbox>
                </v:shape>
              </w:pict>
            </w:r>
          </w:p>
        </w:tc>
        <w:tc>
          <w:tcPr>
            <w:tcW w:w="2310" w:type="dxa"/>
            <w:tcBorders>
              <w:top w:val="single" w:sz="4" w:space="0" w:color="auto"/>
              <w:left w:val="single" w:sz="4" w:space="0" w:color="auto"/>
              <w:bottom w:val="single" w:sz="4" w:space="0" w:color="auto"/>
              <w:right w:val="single" w:sz="4" w:space="0" w:color="auto"/>
            </w:tcBorders>
          </w:tcPr>
          <w:p w14:paraId="64D4FC77" w14:textId="7F0516A3" w:rsidR="006F124E" w:rsidRPr="00435EA5" w:rsidRDefault="00881645" w:rsidP="00604F8B">
            <w:pPr>
              <w:spacing w:line="360" w:lineRule="auto"/>
              <w:rPr>
                <w:rFonts w:ascii="Arial" w:hAnsi="Arial" w:cs="Arial"/>
                <w:b/>
                <w:bCs/>
                <w:color w:val="9BBB59" w:themeColor="accent3"/>
                <w:sz w:val="24"/>
                <w:szCs w:val="24"/>
                <w:highlight w:val="yellow"/>
              </w:rPr>
            </w:pPr>
            <w:r w:rsidRPr="00435EA5">
              <w:rPr>
                <w:b/>
                <w:bCs/>
                <w:color w:val="9BBB59" w:themeColor="accent3"/>
              </w:rPr>
              <w:t>Plant</w:t>
            </w:r>
          </w:p>
        </w:tc>
        <w:tc>
          <w:tcPr>
            <w:tcW w:w="2434" w:type="dxa"/>
            <w:tcBorders>
              <w:top w:val="single" w:sz="4" w:space="0" w:color="auto"/>
              <w:left w:val="single" w:sz="4" w:space="0" w:color="auto"/>
              <w:bottom w:val="single" w:sz="4" w:space="0" w:color="auto"/>
              <w:right w:val="single" w:sz="4" w:space="0" w:color="auto"/>
            </w:tcBorders>
          </w:tcPr>
          <w:p w14:paraId="59E647BB" w14:textId="25ECBC22" w:rsidR="006F124E" w:rsidRPr="00D834D0" w:rsidRDefault="007C7DDE" w:rsidP="007C7DDE">
            <w:pPr>
              <w:rPr>
                <w:rFonts w:ascii="Arial" w:hAnsi="Arial" w:cs="Arial"/>
                <w:color w:val="000000" w:themeColor="text1"/>
                <w:sz w:val="18"/>
                <w:szCs w:val="18"/>
              </w:rPr>
            </w:pPr>
            <w:r w:rsidRPr="00D834D0">
              <w:rPr>
                <w:rFonts w:ascii="Arial" w:hAnsi="Arial" w:cs="Arial"/>
                <w:color w:val="000000" w:themeColor="text1"/>
                <w:sz w:val="18"/>
                <w:szCs w:val="18"/>
              </w:rPr>
              <w:t>Creative, imaginative; solves difficult problems</w:t>
            </w:r>
          </w:p>
        </w:tc>
        <w:tc>
          <w:tcPr>
            <w:tcW w:w="2552" w:type="dxa"/>
            <w:tcBorders>
              <w:top w:val="single" w:sz="4" w:space="0" w:color="auto"/>
              <w:left w:val="single" w:sz="4" w:space="0" w:color="auto"/>
              <w:bottom w:val="single" w:sz="4" w:space="0" w:color="auto"/>
              <w:right w:val="single" w:sz="4" w:space="0" w:color="auto"/>
            </w:tcBorders>
          </w:tcPr>
          <w:p w14:paraId="725ABD5A" w14:textId="05459853" w:rsidR="006F124E" w:rsidRPr="00D834D0" w:rsidRDefault="007C7DDE" w:rsidP="007C7DDE">
            <w:pPr>
              <w:rPr>
                <w:rFonts w:ascii="Arial" w:hAnsi="Arial" w:cs="Arial"/>
                <w:color w:val="000000" w:themeColor="text1"/>
                <w:sz w:val="18"/>
                <w:szCs w:val="18"/>
              </w:rPr>
            </w:pPr>
            <w:r w:rsidRPr="00D834D0">
              <w:rPr>
                <w:rFonts w:ascii="Arial" w:hAnsi="Arial" w:cs="Arial"/>
                <w:color w:val="000000" w:themeColor="text1"/>
                <w:sz w:val="18"/>
                <w:szCs w:val="18"/>
              </w:rPr>
              <w:t xml:space="preserve">Too pre-occupied to communicate effectively </w:t>
            </w:r>
          </w:p>
        </w:tc>
      </w:tr>
      <w:tr w:rsidR="006F124E" w14:paraId="7388260B" w14:textId="77777777" w:rsidTr="00E61647">
        <w:tc>
          <w:tcPr>
            <w:tcW w:w="2310" w:type="dxa"/>
            <w:vMerge/>
            <w:tcBorders>
              <w:right w:val="single" w:sz="4" w:space="0" w:color="auto"/>
            </w:tcBorders>
          </w:tcPr>
          <w:p w14:paraId="1C5F1EFC" w14:textId="77777777" w:rsidR="006F124E" w:rsidRDefault="006F124E" w:rsidP="00604F8B">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08346079" w14:textId="6DB98F9C" w:rsidR="006F124E" w:rsidRPr="00435EA5" w:rsidRDefault="00881645" w:rsidP="00604F8B">
            <w:pPr>
              <w:spacing w:line="360" w:lineRule="auto"/>
              <w:rPr>
                <w:rFonts w:ascii="Arial" w:hAnsi="Arial" w:cs="Arial"/>
                <w:b/>
                <w:bCs/>
                <w:color w:val="9BBB59" w:themeColor="accent3"/>
                <w:sz w:val="24"/>
                <w:szCs w:val="24"/>
                <w:highlight w:val="yellow"/>
              </w:rPr>
            </w:pPr>
            <w:r w:rsidRPr="00435EA5">
              <w:rPr>
                <w:b/>
                <w:bCs/>
                <w:color w:val="9BBB59" w:themeColor="accent3"/>
              </w:rPr>
              <w:t>Monitor Evaluator</w:t>
            </w:r>
          </w:p>
        </w:tc>
        <w:tc>
          <w:tcPr>
            <w:tcW w:w="2434" w:type="dxa"/>
            <w:tcBorders>
              <w:top w:val="single" w:sz="4" w:space="0" w:color="auto"/>
              <w:left w:val="single" w:sz="4" w:space="0" w:color="auto"/>
              <w:bottom w:val="single" w:sz="4" w:space="0" w:color="auto"/>
              <w:right w:val="single" w:sz="4" w:space="0" w:color="auto"/>
            </w:tcBorders>
          </w:tcPr>
          <w:p w14:paraId="5C65BAE7" w14:textId="4E370553" w:rsidR="006F124E" w:rsidRPr="00D834D0" w:rsidRDefault="00E61647" w:rsidP="00E61647">
            <w:pPr>
              <w:autoSpaceDE w:val="0"/>
              <w:autoSpaceDN w:val="0"/>
              <w:adjustRightInd w:val="0"/>
              <w:rPr>
                <w:rFonts w:ascii="Arial" w:hAnsi="Arial" w:cs="Arial"/>
                <w:sz w:val="18"/>
                <w:szCs w:val="18"/>
              </w:rPr>
            </w:pPr>
            <w:r w:rsidRPr="00D834D0">
              <w:rPr>
                <w:rFonts w:ascii="Arial" w:hAnsi="Arial" w:cs="Arial"/>
                <w:sz w:val="18"/>
                <w:szCs w:val="18"/>
              </w:rPr>
              <w:t>Serious-minded, prudent individuals, highly critical thinking ability</w:t>
            </w:r>
          </w:p>
        </w:tc>
        <w:tc>
          <w:tcPr>
            <w:tcW w:w="2552" w:type="dxa"/>
            <w:tcBorders>
              <w:top w:val="single" w:sz="4" w:space="0" w:color="auto"/>
              <w:left w:val="single" w:sz="4" w:space="0" w:color="auto"/>
              <w:bottom w:val="single" w:sz="4" w:space="0" w:color="auto"/>
              <w:right w:val="single" w:sz="4" w:space="0" w:color="auto"/>
            </w:tcBorders>
          </w:tcPr>
          <w:p w14:paraId="45C00B8E" w14:textId="25135E4D" w:rsidR="006F124E" w:rsidRPr="00D834D0" w:rsidRDefault="00E61647" w:rsidP="007C7DDE">
            <w:pPr>
              <w:rPr>
                <w:rFonts w:ascii="Arial" w:hAnsi="Arial" w:cs="Arial"/>
                <w:color w:val="000000" w:themeColor="text1"/>
                <w:sz w:val="18"/>
                <w:szCs w:val="18"/>
              </w:rPr>
            </w:pPr>
            <w:r w:rsidRPr="00D834D0">
              <w:rPr>
                <w:rFonts w:ascii="Arial" w:hAnsi="Arial" w:cs="Arial"/>
                <w:color w:val="000000" w:themeColor="text1"/>
                <w:sz w:val="18"/>
                <w:szCs w:val="18"/>
              </w:rPr>
              <w:t>Lacks drive and ability to inspire others</w:t>
            </w:r>
          </w:p>
        </w:tc>
      </w:tr>
      <w:tr w:rsidR="006F124E" w14:paraId="4955EABF" w14:textId="77777777" w:rsidTr="00E61647">
        <w:tc>
          <w:tcPr>
            <w:tcW w:w="2310" w:type="dxa"/>
            <w:vMerge/>
            <w:tcBorders>
              <w:right w:val="single" w:sz="4" w:space="0" w:color="auto"/>
            </w:tcBorders>
          </w:tcPr>
          <w:p w14:paraId="5AA355A1" w14:textId="77777777" w:rsidR="006F124E" w:rsidRDefault="006F124E" w:rsidP="00604F8B">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4718E3A5" w14:textId="2571DC35" w:rsidR="006F124E" w:rsidRPr="00435EA5" w:rsidRDefault="00881645" w:rsidP="00604F8B">
            <w:pPr>
              <w:spacing w:line="360" w:lineRule="auto"/>
              <w:rPr>
                <w:rFonts w:ascii="Arial" w:hAnsi="Arial" w:cs="Arial"/>
                <w:b/>
                <w:bCs/>
                <w:color w:val="9BBB59" w:themeColor="accent3"/>
                <w:sz w:val="24"/>
                <w:szCs w:val="24"/>
                <w:highlight w:val="yellow"/>
              </w:rPr>
            </w:pPr>
            <w:r w:rsidRPr="00435EA5">
              <w:rPr>
                <w:b/>
                <w:bCs/>
                <w:color w:val="9BBB59" w:themeColor="accent3"/>
              </w:rPr>
              <w:t>Specialist</w:t>
            </w:r>
          </w:p>
        </w:tc>
        <w:tc>
          <w:tcPr>
            <w:tcW w:w="2434" w:type="dxa"/>
            <w:tcBorders>
              <w:top w:val="single" w:sz="4" w:space="0" w:color="auto"/>
              <w:left w:val="single" w:sz="4" w:space="0" w:color="auto"/>
              <w:bottom w:val="single" w:sz="4" w:space="0" w:color="auto"/>
              <w:right w:val="single" w:sz="4" w:space="0" w:color="auto"/>
            </w:tcBorders>
          </w:tcPr>
          <w:p w14:paraId="20E208D6" w14:textId="18B3FC19" w:rsidR="006F124E" w:rsidRPr="00D834D0" w:rsidRDefault="00D834D0" w:rsidP="007C7DDE">
            <w:pPr>
              <w:rPr>
                <w:rFonts w:ascii="Arial" w:hAnsi="Arial" w:cs="Arial"/>
                <w:color w:val="000000" w:themeColor="text1"/>
                <w:sz w:val="18"/>
                <w:szCs w:val="18"/>
              </w:rPr>
            </w:pPr>
            <w:r w:rsidRPr="00D834D0">
              <w:rPr>
                <w:rFonts w:ascii="Arial" w:hAnsi="Arial" w:cs="Arial"/>
                <w:sz w:val="18"/>
                <w:szCs w:val="18"/>
              </w:rPr>
              <w:t>Very committed, technical skills and specialist knowledge</w:t>
            </w:r>
          </w:p>
        </w:tc>
        <w:tc>
          <w:tcPr>
            <w:tcW w:w="2552" w:type="dxa"/>
            <w:tcBorders>
              <w:top w:val="single" w:sz="4" w:space="0" w:color="auto"/>
              <w:left w:val="single" w:sz="4" w:space="0" w:color="auto"/>
              <w:bottom w:val="single" w:sz="4" w:space="0" w:color="auto"/>
              <w:right w:val="single" w:sz="4" w:space="0" w:color="auto"/>
            </w:tcBorders>
          </w:tcPr>
          <w:p w14:paraId="1A79AFB1" w14:textId="712C4B88" w:rsidR="006F124E" w:rsidRPr="00D834D0" w:rsidRDefault="00D834D0" w:rsidP="007C7DDE">
            <w:pPr>
              <w:rPr>
                <w:rFonts w:ascii="Arial" w:hAnsi="Arial" w:cs="Arial"/>
                <w:color w:val="000000" w:themeColor="text1"/>
                <w:sz w:val="18"/>
                <w:szCs w:val="18"/>
              </w:rPr>
            </w:pPr>
            <w:r>
              <w:rPr>
                <w:rFonts w:ascii="Arial" w:hAnsi="Arial" w:cs="Arial"/>
                <w:color w:val="000000" w:themeColor="text1"/>
                <w:sz w:val="18"/>
                <w:szCs w:val="18"/>
              </w:rPr>
              <w:t xml:space="preserve">Dwells on technicalities </w:t>
            </w:r>
          </w:p>
        </w:tc>
      </w:tr>
      <w:tr w:rsidR="00881645" w14:paraId="4BA86AA0" w14:textId="77777777" w:rsidTr="00E61647">
        <w:tc>
          <w:tcPr>
            <w:tcW w:w="2310" w:type="dxa"/>
            <w:vMerge w:val="restart"/>
            <w:tcBorders>
              <w:right w:val="single" w:sz="4" w:space="0" w:color="auto"/>
            </w:tcBorders>
          </w:tcPr>
          <w:p w14:paraId="2B09655F" w14:textId="25B8B9B2" w:rsidR="00881645" w:rsidRDefault="0005288D" w:rsidP="00881645">
            <w:pPr>
              <w:spacing w:line="360" w:lineRule="auto"/>
              <w:rPr>
                <w:rFonts w:ascii="Arial" w:hAnsi="Arial" w:cs="Arial"/>
                <w:color w:val="000000" w:themeColor="text1"/>
                <w:sz w:val="24"/>
                <w:szCs w:val="24"/>
                <w:highlight w:val="yellow"/>
              </w:rPr>
            </w:pPr>
            <w:r>
              <w:rPr>
                <w:rFonts w:ascii="Arial" w:hAnsi="Arial" w:cs="Arial"/>
                <w:noProof/>
                <w:color w:val="000000" w:themeColor="text1"/>
                <w:sz w:val="24"/>
                <w:szCs w:val="24"/>
              </w:rPr>
              <w:pict w14:anchorId="1B2BFD9F">
                <v:shape id="_x0000_s1044" type="#_x0000_t13" style="position:absolute;margin-left:-4.5pt;margin-top:17.1pt;width:112.5pt;height:58.5pt;z-index:251674624;mso-position-horizontal-relative:text;mso-position-vertical-relative:text" fillcolor="#4bacc6 [3208]" strokecolor="#f2f2f2 [3041]" strokeweight="3pt">
                  <v:shadow on="t" type="perspective" color="#205867 [1608]" opacity=".5" offset="1pt" offset2="-1pt"/>
                  <v:textbox style="mso-next-textbox:#_x0000_s1044">
                    <w:txbxContent>
                      <w:p w14:paraId="7FA1FB7F" w14:textId="77B278D5" w:rsidR="00881645" w:rsidRPr="006F124E" w:rsidRDefault="00881645" w:rsidP="006F124E">
                        <w:pPr>
                          <w:rPr>
                            <w:rFonts w:ascii="Arial" w:hAnsi="Arial" w:cs="Arial"/>
                            <w:sz w:val="20"/>
                            <w:szCs w:val="20"/>
                            <w:lang w:val="en-US"/>
                          </w:rPr>
                        </w:pPr>
                        <w:r>
                          <w:rPr>
                            <w:rFonts w:ascii="Arial" w:hAnsi="Arial" w:cs="Arial"/>
                            <w:sz w:val="20"/>
                            <w:szCs w:val="20"/>
                            <w:lang w:val="en-US"/>
                          </w:rPr>
                          <w:t>Action oriented roles</w:t>
                        </w:r>
                      </w:p>
                    </w:txbxContent>
                  </v:textbox>
                </v:shape>
              </w:pict>
            </w:r>
          </w:p>
        </w:tc>
        <w:tc>
          <w:tcPr>
            <w:tcW w:w="2310" w:type="dxa"/>
            <w:tcBorders>
              <w:top w:val="single" w:sz="4" w:space="0" w:color="auto"/>
              <w:left w:val="single" w:sz="4" w:space="0" w:color="auto"/>
              <w:bottom w:val="single" w:sz="4" w:space="0" w:color="auto"/>
              <w:right w:val="single" w:sz="4" w:space="0" w:color="auto"/>
            </w:tcBorders>
          </w:tcPr>
          <w:p w14:paraId="2282B37F" w14:textId="4A5A5679" w:rsidR="00881645" w:rsidRPr="00435EA5" w:rsidRDefault="00881645" w:rsidP="00881645">
            <w:pPr>
              <w:spacing w:line="360" w:lineRule="auto"/>
              <w:rPr>
                <w:rFonts w:ascii="Arial" w:hAnsi="Arial" w:cs="Arial"/>
                <w:b/>
                <w:bCs/>
                <w:color w:val="8DB3E2" w:themeColor="text2" w:themeTint="66"/>
                <w:sz w:val="24"/>
                <w:szCs w:val="24"/>
                <w:highlight w:val="yellow"/>
              </w:rPr>
            </w:pPr>
            <w:r w:rsidRPr="00435EA5">
              <w:rPr>
                <w:b/>
                <w:bCs/>
                <w:color w:val="8DB3E2" w:themeColor="text2" w:themeTint="66"/>
              </w:rPr>
              <w:t>Shaper</w:t>
            </w:r>
          </w:p>
        </w:tc>
        <w:tc>
          <w:tcPr>
            <w:tcW w:w="2434" w:type="dxa"/>
            <w:tcBorders>
              <w:top w:val="single" w:sz="4" w:space="0" w:color="auto"/>
              <w:left w:val="single" w:sz="4" w:space="0" w:color="auto"/>
              <w:bottom w:val="single" w:sz="4" w:space="0" w:color="auto"/>
              <w:right w:val="single" w:sz="4" w:space="0" w:color="auto"/>
            </w:tcBorders>
          </w:tcPr>
          <w:p w14:paraId="0B2CDBA4" w14:textId="6827DC42" w:rsidR="00881645" w:rsidRPr="00D834D0" w:rsidRDefault="00B86D06" w:rsidP="007C7DDE">
            <w:pPr>
              <w:rPr>
                <w:rFonts w:ascii="Arial" w:hAnsi="Arial" w:cs="Arial"/>
                <w:color w:val="000000" w:themeColor="text1"/>
                <w:sz w:val="18"/>
                <w:szCs w:val="18"/>
              </w:rPr>
            </w:pPr>
            <w:r w:rsidRPr="00B86D06">
              <w:rPr>
                <w:rFonts w:ascii="Arial" w:hAnsi="Arial" w:cs="Arial"/>
                <w:sz w:val="18"/>
                <w:szCs w:val="18"/>
              </w:rPr>
              <w:t>Highly motivated, like to challenge, they generate action</w:t>
            </w:r>
          </w:p>
        </w:tc>
        <w:tc>
          <w:tcPr>
            <w:tcW w:w="2552" w:type="dxa"/>
            <w:tcBorders>
              <w:top w:val="single" w:sz="4" w:space="0" w:color="auto"/>
              <w:left w:val="single" w:sz="4" w:space="0" w:color="auto"/>
              <w:bottom w:val="single" w:sz="4" w:space="0" w:color="auto"/>
              <w:right w:val="single" w:sz="4" w:space="0" w:color="auto"/>
            </w:tcBorders>
          </w:tcPr>
          <w:p w14:paraId="0C5CD246" w14:textId="41B36AA3" w:rsidR="00B86D06" w:rsidRPr="00B86D06" w:rsidRDefault="00B26967" w:rsidP="00B86D06">
            <w:pPr>
              <w:autoSpaceDE w:val="0"/>
              <w:autoSpaceDN w:val="0"/>
              <w:adjustRightInd w:val="0"/>
              <w:rPr>
                <w:rFonts w:ascii="Arial" w:hAnsi="Arial" w:cs="Arial"/>
                <w:sz w:val="18"/>
                <w:szCs w:val="18"/>
              </w:rPr>
            </w:pPr>
            <w:r>
              <w:rPr>
                <w:rFonts w:ascii="Arial" w:hAnsi="Arial" w:cs="Arial"/>
                <w:sz w:val="18"/>
                <w:szCs w:val="18"/>
              </w:rPr>
              <w:t>C</w:t>
            </w:r>
            <w:r w:rsidR="00B86D06" w:rsidRPr="00B86D06">
              <w:rPr>
                <w:rFonts w:ascii="Arial" w:hAnsi="Arial" w:cs="Arial"/>
                <w:sz w:val="18"/>
                <w:szCs w:val="18"/>
              </w:rPr>
              <w:t>an be headstrong and</w:t>
            </w:r>
          </w:p>
          <w:p w14:paraId="52F2E783" w14:textId="5FFB8C70" w:rsidR="00881645" w:rsidRPr="00B86D06" w:rsidRDefault="00B86D06" w:rsidP="00B86D06">
            <w:pPr>
              <w:rPr>
                <w:rFonts w:ascii="Arial" w:hAnsi="Arial" w:cs="Arial"/>
                <w:sz w:val="18"/>
                <w:szCs w:val="18"/>
              </w:rPr>
            </w:pPr>
            <w:r w:rsidRPr="00B86D06">
              <w:rPr>
                <w:rFonts w:ascii="Arial" w:hAnsi="Arial" w:cs="Arial"/>
                <w:sz w:val="18"/>
                <w:szCs w:val="18"/>
              </w:rPr>
              <w:t>emotional in response to disappointment or frustration</w:t>
            </w:r>
          </w:p>
        </w:tc>
      </w:tr>
      <w:tr w:rsidR="00881645" w14:paraId="769E3399" w14:textId="77777777" w:rsidTr="00E61647">
        <w:tc>
          <w:tcPr>
            <w:tcW w:w="2310" w:type="dxa"/>
            <w:vMerge/>
            <w:tcBorders>
              <w:right w:val="single" w:sz="4" w:space="0" w:color="auto"/>
            </w:tcBorders>
          </w:tcPr>
          <w:p w14:paraId="170F5465" w14:textId="77777777" w:rsidR="00881645" w:rsidRDefault="00881645" w:rsidP="00881645">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4225591E" w14:textId="4D8D54A3" w:rsidR="00881645" w:rsidRPr="00435EA5" w:rsidRDefault="00881645" w:rsidP="00881645">
            <w:pPr>
              <w:spacing w:line="360" w:lineRule="auto"/>
              <w:rPr>
                <w:rFonts w:ascii="Arial" w:hAnsi="Arial" w:cs="Arial"/>
                <w:b/>
                <w:bCs/>
                <w:color w:val="8DB3E2" w:themeColor="text2" w:themeTint="66"/>
                <w:sz w:val="24"/>
                <w:szCs w:val="24"/>
                <w:highlight w:val="yellow"/>
              </w:rPr>
            </w:pPr>
            <w:r w:rsidRPr="00435EA5">
              <w:rPr>
                <w:b/>
                <w:bCs/>
                <w:color w:val="8DB3E2" w:themeColor="text2" w:themeTint="66"/>
              </w:rPr>
              <w:t>Implementer</w:t>
            </w:r>
          </w:p>
        </w:tc>
        <w:tc>
          <w:tcPr>
            <w:tcW w:w="2434" w:type="dxa"/>
            <w:tcBorders>
              <w:top w:val="single" w:sz="4" w:space="0" w:color="auto"/>
              <w:left w:val="single" w:sz="4" w:space="0" w:color="auto"/>
              <w:bottom w:val="single" w:sz="4" w:space="0" w:color="auto"/>
              <w:right w:val="single" w:sz="4" w:space="0" w:color="auto"/>
            </w:tcBorders>
          </w:tcPr>
          <w:p w14:paraId="2DD8B71B" w14:textId="0E991300" w:rsidR="00881645" w:rsidRPr="000D35EA" w:rsidRDefault="00B26967" w:rsidP="000D35EA">
            <w:pPr>
              <w:autoSpaceDE w:val="0"/>
              <w:autoSpaceDN w:val="0"/>
              <w:adjustRightInd w:val="0"/>
              <w:rPr>
                <w:rFonts w:ascii="Arial" w:hAnsi="Arial" w:cs="Arial"/>
                <w:sz w:val="18"/>
                <w:szCs w:val="18"/>
              </w:rPr>
            </w:pPr>
            <w:r>
              <w:rPr>
                <w:rFonts w:ascii="Arial" w:hAnsi="Arial" w:cs="Arial"/>
                <w:sz w:val="18"/>
                <w:szCs w:val="18"/>
              </w:rPr>
              <w:t>O</w:t>
            </w:r>
            <w:r w:rsidR="00CB4D32" w:rsidRPr="00B26967">
              <w:rPr>
                <w:rFonts w:ascii="Arial" w:hAnsi="Arial" w:cs="Arial"/>
                <w:sz w:val="18"/>
                <w:szCs w:val="18"/>
              </w:rPr>
              <w:t xml:space="preserve">rganised, </w:t>
            </w:r>
            <w:r w:rsidR="000D35EA" w:rsidRPr="00B26967">
              <w:rPr>
                <w:rFonts w:ascii="Arial" w:hAnsi="Arial" w:cs="Arial"/>
                <w:sz w:val="18"/>
                <w:szCs w:val="18"/>
              </w:rPr>
              <w:t>self</w:t>
            </w:r>
            <w:r w:rsidR="000D35EA">
              <w:rPr>
                <w:rFonts w:ascii="Arial" w:hAnsi="Arial" w:cs="Arial"/>
                <w:sz w:val="18"/>
                <w:szCs w:val="18"/>
              </w:rPr>
              <w:t>-</w:t>
            </w:r>
            <w:r w:rsidR="000D35EA" w:rsidRPr="00B26967">
              <w:rPr>
                <w:rFonts w:ascii="Arial" w:hAnsi="Arial" w:cs="Arial"/>
                <w:sz w:val="18"/>
                <w:szCs w:val="18"/>
              </w:rPr>
              <w:t>discipline</w:t>
            </w:r>
            <w:r w:rsidRPr="00B26967">
              <w:rPr>
                <w:rFonts w:ascii="Arial" w:hAnsi="Arial" w:cs="Arial"/>
                <w:sz w:val="18"/>
                <w:szCs w:val="18"/>
              </w:rPr>
              <w:t>, reliable and hardworking</w:t>
            </w:r>
          </w:p>
        </w:tc>
        <w:tc>
          <w:tcPr>
            <w:tcW w:w="2552" w:type="dxa"/>
            <w:tcBorders>
              <w:top w:val="single" w:sz="4" w:space="0" w:color="auto"/>
              <w:left w:val="single" w:sz="4" w:space="0" w:color="auto"/>
              <w:bottom w:val="single" w:sz="4" w:space="0" w:color="auto"/>
              <w:right w:val="single" w:sz="4" w:space="0" w:color="auto"/>
            </w:tcBorders>
          </w:tcPr>
          <w:p w14:paraId="6DF54D2A" w14:textId="68783332" w:rsidR="00881645" w:rsidRPr="00D834D0" w:rsidRDefault="00B26967" w:rsidP="007C7DDE">
            <w:pPr>
              <w:rPr>
                <w:rFonts w:ascii="Arial" w:hAnsi="Arial" w:cs="Arial"/>
                <w:color w:val="000000" w:themeColor="text1"/>
                <w:sz w:val="18"/>
                <w:szCs w:val="18"/>
              </w:rPr>
            </w:pPr>
            <w:r>
              <w:rPr>
                <w:rFonts w:ascii="Arial" w:hAnsi="Arial" w:cs="Arial"/>
                <w:color w:val="000000" w:themeColor="text1"/>
                <w:sz w:val="18"/>
                <w:szCs w:val="18"/>
              </w:rPr>
              <w:t xml:space="preserve">Inflexible, slow to new changes </w:t>
            </w:r>
          </w:p>
        </w:tc>
      </w:tr>
      <w:tr w:rsidR="00881645" w14:paraId="55092F3D" w14:textId="77777777" w:rsidTr="00E61647">
        <w:tc>
          <w:tcPr>
            <w:tcW w:w="2310" w:type="dxa"/>
            <w:vMerge/>
            <w:tcBorders>
              <w:right w:val="single" w:sz="4" w:space="0" w:color="auto"/>
            </w:tcBorders>
          </w:tcPr>
          <w:p w14:paraId="2E2E71CA" w14:textId="77777777" w:rsidR="00881645" w:rsidRDefault="00881645" w:rsidP="00881645">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46D019F0" w14:textId="1BC8F928" w:rsidR="00881645" w:rsidRPr="00435EA5" w:rsidRDefault="00881645" w:rsidP="00881645">
            <w:pPr>
              <w:spacing w:line="360" w:lineRule="auto"/>
              <w:rPr>
                <w:rFonts w:ascii="Arial" w:hAnsi="Arial" w:cs="Arial"/>
                <w:b/>
                <w:bCs/>
                <w:color w:val="8DB3E2" w:themeColor="text2" w:themeTint="66"/>
                <w:sz w:val="24"/>
                <w:szCs w:val="24"/>
                <w:highlight w:val="yellow"/>
              </w:rPr>
            </w:pPr>
            <w:r w:rsidRPr="00435EA5">
              <w:rPr>
                <w:b/>
                <w:bCs/>
                <w:color w:val="8DB3E2" w:themeColor="text2" w:themeTint="66"/>
              </w:rPr>
              <w:t>Completer Finisher</w:t>
            </w:r>
          </w:p>
        </w:tc>
        <w:tc>
          <w:tcPr>
            <w:tcW w:w="2434" w:type="dxa"/>
            <w:tcBorders>
              <w:top w:val="single" w:sz="4" w:space="0" w:color="auto"/>
              <w:left w:val="single" w:sz="4" w:space="0" w:color="auto"/>
              <w:bottom w:val="single" w:sz="4" w:space="0" w:color="auto"/>
              <w:right w:val="single" w:sz="4" w:space="0" w:color="auto"/>
            </w:tcBorders>
          </w:tcPr>
          <w:p w14:paraId="387FF7EF" w14:textId="7A2E4D57" w:rsidR="00881645" w:rsidRPr="000D35EA" w:rsidRDefault="00836B6E" w:rsidP="000D35EA">
            <w:pPr>
              <w:autoSpaceDE w:val="0"/>
              <w:autoSpaceDN w:val="0"/>
              <w:adjustRightInd w:val="0"/>
              <w:rPr>
                <w:rFonts w:ascii="Arial" w:hAnsi="Arial" w:cs="Arial"/>
                <w:sz w:val="18"/>
                <w:szCs w:val="18"/>
              </w:rPr>
            </w:pPr>
            <w:r w:rsidRPr="00836B6E">
              <w:rPr>
                <w:rFonts w:ascii="Arial" w:hAnsi="Arial" w:cs="Arial"/>
                <w:sz w:val="18"/>
                <w:szCs w:val="18"/>
              </w:rPr>
              <w:t>Good at tasks that involve close concentration and a close degree of</w:t>
            </w:r>
            <w:r w:rsidR="000D35EA">
              <w:rPr>
                <w:rFonts w:ascii="Arial" w:hAnsi="Arial" w:cs="Arial"/>
                <w:sz w:val="18"/>
                <w:szCs w:val="18"/>
              </w:rPr>
              <w:t xml:space="preserve"> </w:t>
            </w:r>
            <w:r w:rsidR="00FD053B">
              <w:rPr>
                <w:rFonts w:ascii="Arial" w:hAnsi="Arial" w:cs="Arial"/>
                <w:sz w:val="18"/>
                <w:szCs w:val="18"/>
              </w:rPr>
              <w:t>a</w:t>
            </w:r>
            <w:r w:rsidRPr="00836B6E">
              <w:rPr>
                <w:rFonts w:ascii="Arial" w:hAnsi="Arial" w:cs="Arial"/>
                <w:sz w:val="18"/>
                <w:szCs w:val="18"/>
              </w:rPr>
              <w:t>ccuracy</w:t>
            </w:r>
            <w:r w:rsidR="00FD053B">
              <w:rPr>
                <w:rFonts w:ascii="Arial" w:hAnsi="Arial" w:cs="Arial"/>
                <w:sz w:val="18"/>
                <w:szCs w:val="18"/>
              </w:rPr>
              <w:t xml:space="preserve">, </w:t>
            </w:r>
            <w:r w:rsidR="00FD053B" w:rsidRPr="00FD053B">
              <w:rPr>
                <w:rFonts w:ascii="Arial" w:hAnsi="Arial" w:cs="Arial"/>
                <w:sz w:val="18"/>
                <w:szCs w:val="18"/>
              </w:rPr>
              <w:t>attention to detail</w:t>
            </w:r>
          </w:p>
        </w:tc>
        <w:tc>
          <w:tcPr>
            <w:tcW w:w="2552" w:type="dxa"/>
            <w:tcBorders>
              <w:top w:val="single" w:sz="4" w:space="0" w:color="auto"/>
              <w:left w:val="single" w:sz="4" w:space="0" w:color="auto"/>
              <w:bottom w:val="single" w:sz="4" w:space="0" w:color="auto"/>
              <w:right w:val="single" w:sz="4" w:space="0" w:color="auto"/>
            </w:tcBorders>
          </w:tcPr>
          <w:p w14:paraId="20576D4F" w14:textId="3FFDD602" w:rsidR="00881645" w:rsidRPr="00D834D0" w:rsidRDefault="00836B6E" w:rsidP="007C7DDE">
            <w:pPr>
              <w:rPr>
                <w:rFonts w:ascii="Arial" w:hAnsi="Arial" w:cs="Arial"/>
                <w:color w:val="000000" w:themeColor="text1"/>
                <w:sz w:val="18"/>
                <w:szCs w:val="18"/>
              </w:rPr>
            </w:pPr>
            <w:r w:rsidRPr="00836B6E">
              <w:rPr>
                <w:rFonts w:ascii="Arial" w:hAnsi="Arial" w:cs="Arial"/>
                <w:color w:val="000000" w:themeColor="text1"/>
                <w:sz w:val="18"/>
                <w:szCs w:val="18"/>
              </w:rPr>
              <w:t>Reluctant to delegate</w:t>
            </w:r>
          </w:p>
        </w:tc>
      </w:tr>
      <w:tr w:rsidR="00881645" w14:paraId="2A8CA59A" w14:textId="77777777" w:rsidTr="00E61647">
        <w:tc>
          <w:tcPr>
            <w:tcW w:w="2310" w:type="dxa"/>
            <w:vMerge w:val="restart"/>
            <w:tcBorders>
              <w:right w:val="single" w:sz="4" w:space="0" w:color="auto"/>
            </w:tcBorders>
          </w:tcPr>
          <w:p w14:paraId="7F75D4A9" w14:textId="6D2B2BC6" w:rsidR="00881645" w:rsidRDefault="0005288D" w:rsidP="00881645">
            <w:pPr>
              <w:spacing w:line="360" w:lineRule="auto"/>
              <w:rPr>
                <w:rFonts w:ascii="Arial" w:hAnsi="Arial" w:cs="Arial"/>
                <w:color w:val="000000" w:themeColor="text1"/>
                <w:sz w:val="24"/>
                <w:szCs w:val="24"/>
                <w:highlight w:val="yellow"/>
              </w:rPr>
            </w:pPr>
            <w:r>
              <w:rPr>
                <w:rFonts w:ascii="Arial" w:hAnsi="Arial" w:cs="Arial"/>
                <w:noProof/>
                <w:color w:val="000000" w:themeColor="text1"/>
                <w:sz w:val="24"/>
                <w:szCs w:val="24"/>
              </w:rPr>
              <w:pict w14:anchorId="1B2BFD9F">
                <v:shape id="_x0000_s1045" type="#_x0000_t13" style="position:absolute;margin-left:-4.5pt;margin-top:18.7pt;width:112.5pt;height:58.5pt;z-index:251675648;mso-position-horizontal-relative:text;mso-position-vertical-relative:text" fillcolor="#c0504d [3205]" strokecolor="#f2f2f2 [3041]" strokeweight="3pt">
                  <v:shadow on="t" type="perspective" color="#622423 [1605]" opacity=".5" offset="1pt" offset2="-1pt"/>
                  <v:textbox style="mso-next-textbox:#_x0000_s1045">
                    <w:txbxContent>
                      <w:p w14:paraId="5C8A9131" w14:textId="640419B7" w:rsidR="00881645" w:rsidRPr="006F124E" w:rsidRDefault="00881645" w:rsidP="006F124E">
                        <w:pPr>
                          <w:rPr>
                            <w:rFonts w:ascii="Arial" w:hAnsi="Arial" w:cs="Arial"/>
                            <w:sz w:val="20"/>
                            <w:szCs w:val="20"/>
                            <w:lang w:val="en-US"/>
                          </w:rPr>
                        </w:pPr>
                        <w:r>
                          <w:rPr>
                            <w:rFonts w:ascii="Arial" w:hAnsi="Arial" w:cs="Arial"/>
                            <w:sz w:val="20"/>
                            <w:szCs w:val="20"/>
                            <w:lang w:val="en-US"/>
                          </w:rPr>
                          <w:t>People</w:t>
                        </w:r>
                        <w:r w:rsidRPr="006F124E">
                          <w:rPr>
                            <w:rFonts w:ascii="Arial" w:hAnsi="Arial" w:cs="Arial"/>
                            <w:sz w:val="20"/>
                            <w:szCs w:val="20"/>
                            <w:lang w:val="en-US"/>
                          </w:rPr>
                          <w:t xml:space="preserve"> oriented roles</w:t>
                        </w:r>
                      </w:p>
                    </w:txbxContent>
                  </v:textbox>
                </v:shape>
              </w:pict>
            </w:r>
          </w:p>
          <w:p w14:paraId="5C661232" w14:textId="0CC512FB" w:rsidR="00881645" w:rsidRDefault="00881645" w:rsidP="00881645">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52D4FC9A" w14:textId="57808711" w:rsidR="00881645" w:rsidRPr="00435EA5" w:rsidRDefault="00881645" w:rsidP="00881645">
            <w:pPr>
              <w:spacing w:line="360" w:lineRule="auto"/>
              <w:rPr>
                <w:rFonts w:ascii="Arial" w:hAnsi="Arial" w:cs="Arial"/>
                <w:b/>
                <w:bCs/>
                <w:color w:val="C0504D" w:themeColor="accent2"/>
                <w:sz w:val="24"/>
                <w:szCs w:val="24"/>
                <w:highlight w:val="yellow"/>
              </w:rPr>
            </w:pPr>
            <w:r w:rsidRPr="00435EA5">
              <w:rPr>
                <w:b/>
                <w:bCs/>
                <w:color w:val="C0504D" w:themeColor="accent2"/>
              </w:rPr>
              <w:t>Co-ordinator</w:t>
            </w:r>
          </w:p>
        </w:tc>
        <w:tc>
          <w:tcPr>
            <w:tcW w:w="2434" w:type="dxa"/>
            <w:tcBorders>
              <w:top w:val="single" w:sz="4" w:space="0" w:color="auto"/>
              <w:left w:val="single" w:sz="4" w:space="0" w:color="auto"/>
              <w:bottom w:val="single" w:sz="4" w:space="0" w:color="auto"/>
              <w:right w:val="single" w:sz="4" w:space="0" w:color="auto"/>
            </w:tcBorders>
          </w:tcPr>
          <w:p w14:paraId="4FEB8420" w14:textId="31F64B40" w:rsidR="00881645" w:rsidRPr="00D834D0" w:rsidRDefault="00FD053B" w:rsidP="00CB4D32">
            <w:pPr>
              <w:rPr>
                <w:rFonts w:ascii="Arial" w:hAnsi="Arial" w:cs="Arial"/>
                <w:color w:val="000000" w:themeColor="text1"/>
                <w:sz w:val="18"/>
                <w:szCs w:val="18"/>
              </w:rPr>
            </w:pPr>
            <w:r w:rsidRPr="00FD053B">
              <w:rPr>
                <w:rFonts w:ascii="Arial" w:hAnsi="Arial" w:cs="Arial"/>
                <w:sz w:val="18"/>
                <w:szCs w:val="18"/>
              </w:rPr>
              <w:t>Mature, trusting, and confident, good delegators</w:t>
            </w:r>
            <w:r>
              <w:rPr>
                <w:rFonts w:ascii="Helvetica" w:hAnsi="Helvetica" w:cs="Helvetica"/>
                <w:sz w:val="24"/>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14:paraId="193893D9" w14:textId="1158AA5D" w:rsidR="00881645" w:rsidRPr="00D834D0" w:rsidRDefault="00FD053B" w:rsidP="007C7DDE">
            <w:pPr>
              <w:rPr>
                <w:rFonts w:ascii="Arial" w:hAnsi="Arial" w:cs="Arial"/>
                <w:color w:val="000000" w:themeColor="text1"/>
                <w:sz w:val="18"/>
                <w:szCs w:val="18"/>
              </w:rPr>
            </w:pPr>
            <w:r>
              <w:rPr>
                <w:rFonts w:ascii="Arial" w:hAnsi="Arial" w:cs="Arial"/>
                <w:color w:val="000000" w:themeColor="text1"/>
                <w:sz w:val="18"/>
                <w:szCs w:val="18"/>
              </w:rPr>
              <w:t xml:space="preserve">Sometimes manipulative </w:t>
            </w:r>
          </w:p>
        </w:tc>
      </w:tr>
      <w:tr w:rsidR="00881645" w14:paraId="0D0FD32D" w14:textId="77777777" w:rsidTr="00E61647">
        <w:tc>
          <w:tcPr>
            <w:tcW w:w="2310" w:type="dxa"/>
            <w:vMerge/>
            <w:tcBorders>
              <w:right w:val="single" w:sz="4" w:space="0" w:color="auto"/>
            </w:tcBorders>
          </w:tcPr>
          <w:p w14:paraId="70B9E081" w14:textId="77777777" w:rsidR="00881645" w:rsidRDefault="00881645" w:rsidP="00881645">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25E6B3B8" w14:textId="19118DDC" w:rsidR="00881645" w:rsidRPr="00435EA5" w:rsidRDefault="00881645" w:rsidP="00881645">
            <w:pPr>
              <w:spacing w:line="360" w:lineRule="auto"/>
              <w:rPr>
                <w:rFonts w:ascii="Arial" w:hAnsi="Arial" w:cs="Arial"/>
                <w:b/>
                <w:bCs/>
                <w:color w:val="C0504D" w:themeColor="accent2"/>
                <w:sz w:val="24"/>
                <w:szCs w:val="24"/>
                <w:highlight w:val="yellow"/>
              </w:rPr>
            </w:pPr>
            <w:r w:rsidRPr="00435EA5">
              <w:rPr>
                <w:b/>
                <w:bCs/>
                <w:color w:val="C0504D" w:themeColor="accent2"/>
              </w:rPr>
              <w:t>Resource investigator</w:t>
            </w:r>
          </w:p>
        </w:tc>
        <w:tc>
          <w:tcPr>
            <w:tcW w:w="2434" w:type="dxa"/>
            <w:tcBorders>
              <w:top w:val="single" w:sz="4" w:space="0" w:color="auto"/>
              <w:left w:val="single" w:sz="4" w:space="0" w:color="auto"/>
              <w:bottom w:val="single" w:sz="4" w:space="0" w:color="auto"/>
              <w:right w:val="single" w:sz="4" w:space="0" w:color="auto"/>
            </w:tcBorders>
          </w:tcPr>
          <w:p w14:paraId="1E896141" w14:textId="16C1E259" w:rsidR="00881645" w:rsidRPr="000D35EA" w:rsidRDefault="00FD053B" w:rsidP="000D35EA">
            <w:pPr>
              <w:rPr>
                <w:rFonts w:ascii="Arial" w:hAnsi="Arial" w:cs="Arial"/>
                <w:sz w:val="18"/>
                <w:szCs w:val="18"/>
              </w:rPr>
            </w:pPr>
            <w:r w:rsidRPr="00FD053B">
              <w:rPr>
                <w:rFonts w:ascii="Arial" w:hAnsi="Arial" w:cs="Arial"/>
                <w:sz w:val="18"/>
                <w:szCs w:val="18"/>
              </w:rPr>
              <w:t xml:space="preserve">Good communicators, </w:t>
            </w:r>
            <w:r>
              <w:rPr>
                <w:rFonts w:ascii="Arial" w:hAnsi="Arial" w:cs="Arial"/>
                <w:sz w:val="18"/>
                <w:szCs w:val="18"/>
              </w:rPr>
              <w:t>n</w:t>
            </w:r>
            <w:r w:rsidRPr="00FD053B">
              <w:rPr>
                <w:rFonts w:ascii="Arial" w:hAnsi="Arial" w:cs="Arial"/>
                <w:sz w:val="18"/>
                <w:szCs w:val="18"/>
              </w:rPr>
              <w:t>atural negotiators</w:t>
            </w:r>
            <w:r>
              <w:rPr>
                <w:rFonts w:ascii="Arial" w:hAnsi="Arial" w:cs="Arial"/>
                <w:sz w:val="18"/>
                <w:szCs w:val="18"/>
              </w:rPr>
              <w:t xml:space="preserve">, </w:t>
            </w:r>
            <w:r w:rsidR="000D35EA" w:rsidRPr="000D35EA">
              <w:rPr>
                <w:rFonts w:ascii="Arial" w:hAnsi="Arial" w:cs="Arial"/>
                <w:sz w:val="18"/>
                <w:szCs w:val="18"/>
              </w:rPr>
              <w:t>and an ability to see</w:t>
            </w:r>
            <w:r w:rsidR="000D35EA">
              <w:rPr>
                <w:rFonts w:ascii="Arial" w:hAnsi="Arial" w:cs="Arial"/>
                <w:sz w:val="18"/>
                <w:szCs w:val="18"/>
              </w:rPr>
              <w:t xml:space="preserve"> </w:t>
            </w:r>
            <w:r w:rsidR="000D35EA" w:rsidRPr="000D35EA">
              <w:rPr>
                <w:rFonts w:ascii="Arial" w:hAnsi="Arial" w:cs="Arial"/>
                <w:sz w:val="18"/>
                <w:szCs w:val="18"/>
              </w:rPr>
              <w:t>possibilities of anything new</w:t>
            </w:r>
          </w:p>
        </w:tc>
        <w:tc>
          <w:tcPr>
            <w:tcW w:w="2552" w:type="dxa"/>
            <w:tcBorders>
              <w:top w:val="single" w:sz="4" w:space="0" w:color="auto"/>
              <w:left w:val="single" w:sz="4" w:space="0" w:color="auto"/>
              <w:bottom w:val="single" w:sz="4" w:space="0" w:color="auto"/>
              <w:right w:val="single" w:sz="4" w:space="0" w:color="auto"/>
            </w:tcBorders>
          </w:tcPr>
          <w:p w14:paraId="1764B210" w14:textId="620F5DE8" w:rsidR="00881645" w:rsidRPr="00D834D0" w:rsidRDefault="000D35EA" w:rsidP="007C7DDE">
            <w:pPr>
              <w:rPr>
                <w:rFonts w:ascii="Arial" w:hAnsi="Arial" w:cs="Arial"/>
                <w:color w:val="000000" w:themeColor="text1"/>
                <w:sz w:val="18"/>
                <w:szCs w:val="18"/>
              </w:rPr>
            </w:pPr>
            <w:r>
              <w:rPr>
                <w:rFonts w:ascii="Arial" w:hAnsi="Arial" w:cs="Arial"/>
                <w:color w:val="000000" w:themeColor="text1"/>
                <w:sz w:val="18"/>
                <w:szCs w:val="18"/>
              </w:rPr>
              <w:t xml:space="preserve">Over optimistic, can lose interest </w:t>
            </w:r>
          </w:p>
        </w:tc>
      </w:tr>
      <w:tr w:rsidR="00881645" w14:paraId="035980AF" w14:textId="77777777" w:rsidTr="00E61647">
        <w:tc>
          <w:tcPr>
            <w:tcW w:w="2310" w:type="dxa"/>
            <w:vMerge/>
            <w:tcBorders>
              <w:right w:val="single" w:sz="4" w:space="0" w:color="auto"/>
            </w:tcBorders>
          </w:tcPr>
          <w:p w14:paraId="33252424" w14:textId="77777777" w:rsidR="00881645" w:rsidRDefault="00881645" w:rsidP="00881645">
            <w:pPr>
              <w:spacing w:line="360" w:lineRule="auto"/>
              <w:rPr>
                <w:rFonts w:ascii="Arial" w:hAnsi="Arial" w:cs="Arial"/>
                <w:color w:val="000000" w:themeColor="text1"/>
                <w:sz w:val="24"/>
                <w:szCs w:val="24"/>
                <w:highlight w:val="yellow"/>
              </w:rPr>
            </w:pPr>
          </w:p>
        </w:tc>
        <w:tc>
          <w:tcPr>
            <w:tcW w:w="2310" w:type="dxa"/>
            <w:tcBorders>
              <w:top w:val="single" w:sz="4" w:space="0" w:color="auto"/>
              <w:left w:val="single" w:sz="4" w:space="0" w:color="auto"/>
              <w:bottom w:val="single" w:sz="4" w:space="0" w:color="auto"/>
              <w:right w:val="single" w:sz="4" w:space="0" w:color="auto"/>
            </w:tcBorders>
          </w:tcPr>
          <w:p w14:paraId="32E834CC" w14:textId="21C8F73E" w:rsidR="00881645" w:rsidRPr="00435EA5" w:rsidRDefault="00881645" w:rsidP="00881645">
            <w:pPr>
              <w:spacing w:line="360" w:lineRule="auto"/>
              <w:rPr>
                <w:rFonts w:ascii="Arial" w:hAnsi="Arial" w:cs="Arial"/>
                <w:b/>
                <w:bCs/>
                <w:color w:val="C0504D" w:themeColor="accent2"/>
                <w:sz w:val="24"/>
                <w:szCs w:val="24"/>
                <w:highlight w:val="yellow"/>
              </w:rPr>
            </w:pPr>
            <w:r w:rsidRPr="00435EA5">
              <w:rPr>
                <w:b/>
                <w:bCs/>
                <w:color w:val="C0504D" w:themeColor="accent2"/>
              </w:rPr>
              <w:t>Team worker</w:t>
            </w:r>
          </w:p>
        </w:tc>
        <w:tc>
          <w:tcPr>
            <w:tcW w:w="2434" w:type="dxa"/>
            <w:tcBorders>
              <w:top w:val="single" w:sz="4" w:space="0" w:color="auto"/>
              <w:left w:val="single" w:sz="4" w:space="0" w:color="auto"/>
              <w:bottom w:val="single" w:sz="4" w:space="0" w:color="auto"/>
              <w:right w:val="single" w:sz="4" w:space="0" w:color="auto"/>
            </w:tcBorders>
          </w:tcPr>
          <w:p w14:paraId="113E4709" w14:textId="1E5106D5" w:rsidR="00881645" w:rsidRPr="00BB17C7" w:rsidRDefault="00BB17C7" w:rsidP="007C7DDE">
            <w:pPr>
              <w:rPr>
                <w:rFonts w:ascii="Arial" w:hAnsi="Arial" w:cs="Arial"/>
                <w:sz w:val="18"/>
                <w:szCs w:val="18"/>
              </w:rPr>
            </w:pPr>
            <w:r w:rsidRPr="00BB17C7">
              <w:rPr>
                <w:rFonts w:ascii="Arial" w:hAnsi="Arial" w:cs="Arial"/>
                <w:sz w:val="18"/>
                <w:szCs w:val="18"/>
              </w:rPr>
              <w:t xml:space="preserve">Flexible, </w:t>
            </w:r>
            <w:r>
              <w:rPr>
                <w:rFonts w:ascii="Arial" w:hAnsi="Arial" w:cs="Arial"/>
                <w:sz w:val="18"/>
                <w:szCs w:val="18"/>
              </w:rPr>
              <w:t>p</w:t>
            </w:r>
            <w:r w:rsidRPr="00BB17C7">
              <w:rPr>
                <w:rFonts w:ascii="Arial" w:hAnsi="Arial" w:cs="Arial"/>
                <w:sz w:val="18"/>
                <w:szCs w:val="18"/>
              </w:rPr>
              <w:t>erceptive, and diplomatic, good listeners,</w:t>
            </w:r>
            <w:r>
              <w:rPr>
                <w:rFonts w:ascii="Arial" w:hAnsi="Arial" w:cs="Arial"/>
                <w:sz w:val="18"/>
                <w:szCs w:val="18"/>
              </w:rPr>
              <w:t xml:space="preserve"> s</w:t>
            </w:r>
            <w:r w:rsidRPr="00BB17C7">
              <w:rPr>
                <w:rFonts w:ascii="Arial" w:hAnsi="Arial" w:cs="Arial"/>
                <w:sz w:val="18"/>
                <w:szCs w:val="18"/>
              </w:rPr>
              <w:t>upportive members</w:t>
            </w:r>
          </w:p>
        </w:tc>
        <w:tc>
          <w:tcPr>
            <w:tcW w:w="2552" w:type="dxa"/>
            <w:tcBorders>
              <w:top w:val="single" w:sz="4" w:space="0" w:color="auto"/>
              <w:left w:val="single" w:sz="4" w:space="0" w:color="auto"/>
              <w:bottom w:val="single" w:sz="4" w:space="0" w:color="auto"/>
              <w:right w:val="single" w:sz="4" w:space="0" w:color="auto"/>
            </w:tcBorders>
          </w:tcPr>
          <w:p w14:paraId="1D37DE57" w14:textId="69F849F5" w:rsidR="00881645" w:rsidRPr="00BB17C7" w:rsidRDefault="00BB17C7" w:rsidP="007C7DDE">
            <w:pPr>
              <w:rPr>
                <w:rFonts w:ascii="Arial" w:hAnsi="Arial" w:cs="Arial"/>
                <w:sz w:val="18"/>
                <w:szCs w:val="18"/>
              </w:rPr>
            </w:pPr>
            <w:r w:rsidRPr="00BB17C7">
              <w:rPr>
                <w:rFonts w:ascii="Arial" w:hAnsi="Arial" w:cs="Arial"/>
                <w:sz w:val="18"/>
                <w:szCs w:val="18"/>
              </w:rPr>
              <w:t>Avoid conflict</w:t>
            </w:r>
          </w:p>
        </w:tc>
      </w:tr>
    </w:tbl>
    <w:p w14:paraId="747777A9" w14:textId="514BA1E3" w:rsidR="00301EA4" w:rsidRDefault="00B86D06" w:rsidP="00B86D06">
      <w:pPr>
        <w:spacing w:line="360" w:lineRule="auto"/>
        <w:jc w:val="right"/>
        <w:rPr>
          <w:rFonts w:ascii="Arial" w:hAnsi="Arial" w:cs="Arial"/>
          <w:color w:val="000000" w:themeColor="text1"/>
        </w:rPr>
      </w:pPr>
      <w:r w:rsidRPr="00B86D06">
        <w:rPr>
          <w:rFonts w:ascii="Arial" w:hAnsi="Arial" w:cs="Arial"/>
          <w:color w:val="000000" w:themeColor="text1"/>
        </w:rPr>
        <w:t>Belbin, 2004</w:t>
      </w:r>
    </w:p>
    <w:p w14:paraId="579C95C5" w14:textId="14A494C2" w:rsidR="009A7ED4" w:rsidRPr="00D4580C" w:rsidRDefault="00F34A76" w:rsidP="004B1A92">
      <w:pPr>
        <w:spacing w:line="360" w:lineRule="auto"/>
        <w:rPr>
          <w:rFonts w:ascii="Arial" w:hAnsi="Arial" w:cs="Arial"/>
          <w:color w:val="000000" w:themeColor="text1"/>
        </w:rPr>
      </w:pPr>
      <w:r w:rsidRPr="00F34A76">
        <w:rPr>
          <w:rFonts w:ascii="Arial" w:hAnsi="Arial" w:cs="Arial"/>
          <w:color w:val="000000" w:themeColor="text1"/>
        </w:rPr>
        <w:t xml:space="preserve">The formation of a team with diversified roles is very important for the functioning of this team but also to achieve the final goal proposed. </w:t>
      </w:r>
      <w:r w:rsidR="00470FBF" w:rsidRPr="00470FBF">
        <w:rPr>
          <w:rFonts w:ascii="Arial" w:hAnsi="Arial" w:cs="Arial"/>
          <w:color w:val="000000" w:themeColor="text1"/>
        </w:rPr>
        <w:t>For example, a clothing factory to function and be successful but also profitable, it needs not only designers and seamstresses but also staff in marketing, accounting, finance, customer relations, etc.</w:t>
      </w:r>
      <w:r w:rsidR="00470FBF">
        <w:rPr>
          <w:rFonts w:ascii="Arial" w:hAnsi="Arial" w:cs="Arial"/>
          <w:color w:val="000000" w:themeColor="text1"/>
        </w:rPr>
        <w:t xml:space="preserve"> </w:t>
      </w:r>
      <w:r w:rsidR="00470FBF" w:rsidRPr="00470FBF">
        <w:rPr>
          <w:rFonts w:ascii="Arial" w:hAnsi="Arial" w:cs="Arial"/>
          <w:color w:val="000000" w:themeColor="text1"/>
        </w:rPr>
        <w:t>including all the roles proposed by Belbin.</w:t>
      </w:r>
      <w:r w:rsidR="00D60F11">
        <w:rPr>
          <w:rFonts w:ascii="Arial" w:hAnsi="Arial" w:cs="Arial"/>
          <w:color w:val="000000" w:themeColor="text1"/>
        </w:rPr>
        <w:t xml:space="preserve"> </w:t>
      </w:r>
      <w:r w:rsidR="00470FBF">
        <w:rPr>
          <w:rFonts w:ascii="Arial" w:hAnsi="Arial" w:cs="Arial"/>
          <w:color w:val="000000" w:themeColor="text1"/>
        </w:rPr>
        <w:br/>
      </w:r>
      <w:r w:rsidR="00D60F11" w:rsidRPr="00D60F11">
        <w:rPr>
          <w:rFonts w:ascii="Arial" w:hAnsi="Arial" w:cs="Arial"/>
          <w:color w:val="000000" w:themeColor="text1"/>
        </w:rPr>
        <w:t>Another example is: for the presentation we will do at the University we are divided into groups. These groups will be 4-5 people, respectively we will not include all the roles of Belbin,</w:t>
      </w:r>
      <w:r w:rsidR="00D60F11">
        <w:rPr>
          <w:rFonts w:ascii="Arial" w:hAnsi="Arial" w:cs="Arial"/>
          <w:color w:val="000000" w:themeColor="text1"/>
        </w:rPr>
        <w:t xml:space="preserve"> </w:t>
      </w:r>
      <w:r w:rsidR="00D60F11" w:rsidRPr="00D60F11">
        <w:rPr>
          <w:rFonts w:ascii="Arial" w:hAnsi="Arial" w:cs="Arial"/>
          <w:color w:val="000000" w:themeColor="text1"/>
        </w:rPr>
        <w:t xml:space="preserve">but each of us will perform </w:t>
      </w:r>
      <w:r w:rsidR="00F2497C" w:rsidRPr="00F2497C">
        <w:rPr>
          <w:rFonts w:ascii="Arial" w:hAnsi="Arial" w:cs="Arial"/>
          <w:color w:val="000000" w:themeColor="text1"/>
        </w:rPr>
        <w:t>more or less of each role</w:t>
      </w:r>
      <w:r w:rsidR="00F2497C">
        <w:rPr>
          <w:rFonts w:ascii="Arial" w:hAnsi="Arial" w:cs="Arial"/>
          <w:color w:val="000000" w:themeColor="text1"/>
        </w:rPr>
        <w:t>.</w:t>
      </w:r>
    </w:p>
    <w:p w14:paraId="539B1B4C" w14:textId="08EB8FA7" w:rsidR="009A7ED4" w:rsidRDefault="009A7ED4" w:rsidP="004B1A92">
      <w:pPr>
        <w:spacing w:line="360" w:lineRule="auto"/>
        <w:rPr>
          <w:rFonts w:ascii="Arial" w:hAnsi="Arial" w:cs="Arial"/>
          <w:b/>
          <w:bCs/>
        </w:rPr>
      </w:pPr>
      <w:r w:rsidRPr="00416192">
        <w:rPr>
          <w:rFonts w:ascii="Arial" w:hAnsi="Arial" w:cs="Arial"/>
          <w:b/>
          <w:bCs/>
        </w:rPr>
        <w:lastRenderedPageBreak/>
        <w:t>CONCLUSION</w:t>
      </w:r>
    </w:p>
    <w:p w14:paraId="09C5F037" w14:textId="13291825" w:rsidR="001D0C8B" w:rsidRPr="007849FA" w:rsidRDefault="00D4580C" w:rsidP="001A163F">
      <w:pPr>
        <w:spacing w:line="360" w:lineRule="auto"/>
        <w:rPr>
          <w:rFonts w:ascii="Arial" w:hAnsi="Arial" w:cs="Arial"/>
          <w:color w:val="000000" w:themeColor="text1"/>
        </w:rPr>
      </w:pPr>
      <w:r w:rsidRPr="00D4580C">
        <w:rPr>
          <w:rFonts w:ascii="Arial" w:hAnsi="Arial" w:cs="Arial"/>
          <w:color w:val="000000" w:themeColor="text1"/>
        </w:rPr>
        <w:t>Teamwork has always been an important component</w:t>
      </w:r>
      <w:r>
        <w:rPr>
          <w:rFonts w:ascii="Arial" w:hAnsi="Arial" w:cs="Arial"/>
          <w:color w:val="000000" w:themeColor="text1"/>
        </w:rPr>
        <w:t xml:space="preserve"> </w:t>
      </w:r>
      <w:r w:rsidRPr="00D4580C">
        <w:rPr>
          <w:rFonts w:ascii="Arial" w:hAnsi="Arial" w:cs="Arial"/>
          <w:color w:val="000000" w:themeColor="text1"/>
        </w:rPr>
        <w:t xml:space="preserve">of a company or enterprise. During the activity, tools and techniques were developed that influence the improvement of performances and results. By developing and improving the skills of team members, the company will improve results and obtain positive </w:t>
      </w:r>
      <w:r w:rsidRPr="00D4580C">
        <w:rPr>
          <w:rFonts w:ascii="Arial" w:hAnsi="Arial" w:cs="Arial"/>
          <w:color w:val="000000" w:themeColor="text1"/>
        </w:rPr>
        <w:t>behaviour</w:t>
      </w:r>
      <w:r w:rsidRPr="00D4580C">
        <w:rPr>
          <w:rFonts w:ascii="Arial" w:hAnsi="Arial" w:cs="Arial"/>
          <w:color w:val="000000" w:themeColor="text1"/>
        </w:rPr>
        <w:t xml:space="preserve"> from them. Team performance will be optimized</w:t>
      </w:r>
      <w:r>
        <w:rPr>
          <w:rFonts w:ascii="Arial" w:hAnsi="Arial" w:cs="Arial"/>
          <w:color w:val="000000" w:themeColor="text1"/>
        </w:rPr>
        <w:t xml:space="preserve"> </w:t>
      </w:r>
      <w:r w:rsidRPr="00D4580C">
        <w:rPr>
          <w:rFonts w:ascii="Arial" w:hAnsi="Arial" w:cs="Arial"/>
          <w:color w:val="000000" w:themeColor="text1"/>
        </w:rPr>
        <w:t xml:space="preserve">not only through global changes but also at the level of each member and the </w:t>
      </w:r>
      <w:r w:rsidRPr="00D4580C">
        <w:rPr>
          <w:rFonts w:ascii="Arial" w:hAnsi="Arial" w:cs="Arial"/>
          <w:color w:val="000000" w:themeColor="text1"/>
        </w:rPr>
        <w:t>team</w:t>
      </w:r>
      <w:r w:rsidRPr="00D4580C">
        <w:rPr>
          <w:rFonts w:ascii="Arial" w:hAnsi="Arial" w:cs="Arial"/>
          <w:color w:val="000000" w:themeColor="text1"/>
        </w:rPr>
        <w:t>.</w:t>
      </w:r>
      <w:r w:rsidR="00005F92">
        <w:rPr>
          <w:rFonts w:ascii="Arial" w:hAnsi="Arial" w:cs="Arial"/>
          <w:color w:val="000000" w:themeColor="text1"/>
        </w:rPr>
        <w:t xml:space="preserve"> </w:t>
      </w:r>
      <w:r w:rsidRPr="00D4580C">
        <w:rPr>
          <w:rFonts w:ascii="Arial" w:hAnsi="Arial" w:cs="Arial"/>
          <w:color w:val="000000" w:themeColor="text1"/>
        </w:rPr>
        <w:t>Teamwork</w:t>
      </w:r>
      <w:r w:rsidRPr="00D4580C">
        <w:rPr>
          <w:rFonts w:ascii="Arial" w:hAnsi="Arial" w:cs="Arial"/>
          <w:color w:val="000000" w:themeColor="text1"/>
        </w:rPr>
        <w:t xml:space="preserve"> </w:t>
      </w:r>
      <w:r w:rsidR="00005F92">
        <w:rPr>
          <w:rFonts w:ascii="Arial" w:hAnsi="Arial" w:cs="Arial"/>
          <w:color w:val="000000" w:themeColor="text1"/>
        </w:rPr>
        <w:t xml:space="preserve">performance </w:t>
      </w:r>
      <w:r w:rsidRPr="00D4580C">
        <w:rPr>
          <w:rFonts w:ascii="Arial" w:hAnsi="Arial" w:cs="Arial"/>
          <w:color w:val="000000" w:themeColor="text1"/>
        </w:rPr>
        <w:t>is a complex process that requires decisions</w:t>
      </w:r>
      <w:r>
        <w:rPr>
          <w:rFonts w:ascii="Arial" w:hAnsi="Arial" w:cs="Arial"/>
          <w:color w:val="000000" w:themeColor="text1"/>
        </w:rPr>
        <w:t xml:space="preserve"> </w:t>
      </w:r>
      <w:r w:rsidRPr="00D4580C">
        <w:rPr>
          <w:rFonts w:ascii="Arial" w:hAnsi="Arial" w:cs="Arial"/>
          <w:color w:val="000000" w:themeColor="text1"/>
        </w:rPr>
        <w:t>correct, a constant balance for effective performance</w:t>
      </w:r>
      <w:r>
        <w:rPr>
          <w:rFonts w:ascii="Arial" w:hAnsi="Arial" w:cs="Arial"/>
          <w:color w:val="000000" w:themeColor="text1"/>
        </w:rPr>
        <w:t xml:space="preserve"> </w:t>
      </w:r>
      <w:r w:rsidRPr="00D4580C">
        <w:rPr>
          <w:rFonts w:ascii="Arial" w:hAnsi="Arial" w:cs="Arial"/>
          <w:color w:val="000000" w:themeColor="text1"/>
        </w:rPr>
        <w:t>and a healthy work environment.</w:t>
      </w:r>
    </w:p>
    <w:p w14:paraId="6A13EE74" w14:textId="77777777" w:rsidR="001D0C8B" w:rsidRDefault="001D0C8B" w:rsidP="001A163F">
      <w:pPr>
        <w:spacing w:line="360" w:lineRule="auto"/>
        <w:rPr>
          <w:rFonts w:ascii="Arial" w:hAnsi="Arial" w:cs="Arial"/>
          <w:color w:val="2021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3B0031" w14:paraId="52A55443" w14:textId="77777777" w:rsidTr="006B5EF6">
        <w:tc>
          <w:tcPr>
            <w:tcW w:w="9242" w:type="dxa"/>
          </w:tcPr>
          <w:p w14:paraId="39677FF9" w14:textId="57980670" w:rsidR="003B0031" w:rsidRPr="003B0031" w:rsidRDefault="003B0031" w:rsidP="001A163F">
            <w:pPr>
              <w:spacing w:line="360" w:lineRule="auto"/>
              <w:rPr>
                <w:rFonts w:ascii="Arial" w:hAnsi="Arial" w:cs="Arial"/>
                <w:b/>
                <w:bCs/>
                <w:color w:val="202124"/>
                <w:sz w:val="24"/>
                <w:szCs w:val="24"/>
                <w:shd w:val="clear" w:color="auto" w:fill="FFFFFF"/>
              </w:rPr>
            </w:pPr>
            <w:r w:rsidRPr="003B0031">
              <w:rPr>
                <w:rFonts w:ascii="Arial" w:hAnsi="Arial" w:cs="Arial"/>
                <w:b/>
                <w:bCs/>
                <w:color w:val="202124"/>
                <w:sz w:val="24"/>
                <w:szCs w:val="24"/>
                <w:shd w:val="clear" w:color="auto" w:fill="FFFFFF"/>
              </w:rPr>
              <w:t>Reference</w:t>
            </w:r>
          </w:p>
        </w:tc>
      </w:tr>
      <w:tr w:rsidR="008B35CC" w14:paraId="15A1A9F6" w14:textId="77777777" w:rsidTr="006B5EF6">
        <w:tc>
          <w:tcPr>
            <w:tcW w:w="9242" w:type="dxa"/>
          </w:tcPr>
          <w:p w14:paraId="1BD00021" w14:textId="3D74EC84" w:rsidR="008B35CC" w:rsidRPr="005A25BB" w:rsidRDefault="008B35CC" w:rsidP="00AE6FAD">
            <w:pPr>
              <w:pStyle w:val="ListParagraph"/>
              <w:numPr>
                <w:ilvl w:val="0"/>
                <w:numId w:val="7"/>
              </w:numPr>
              <w:spacing w:line="360" w:lineRule="auto"/>
              <w:rPr>
                <w:rFonts w:ascii="Arial" w:hAnsi="Arial" w:cs="Arial"/>
                <w:b/>
                <w:bCs/>
                <w:color w:val="202124"/>
                <w:sz w:val="24"/>
                <w:szCs w:val="24"/>
                <w:shd w:val="clear" w:color="auto" w:fill="FFFFFF"/>
              </w:rPr>
            </w:pPr>
            <w:r w:rsidRPr="005A25BB">
              <w:rPr>
                <w:rFonts w:ascii="Arial" w:hAnsi="Arial" w:cs="Arial"/>
              </w:rPr>
              <w:t>Arrow, H.</w:t>
            </w:r>
            <w:r w:rsidR="005A25BB">
              <w:rPr>
                <w:rFonts w:ascii="Arial" w:hAnsi="Arial" w:cs="Arial"/>
              </w:rPr>
              <w:t xml:space="preserve"> </w:t>
            </w:r>
            <w:r w:rsidR="00DE1E21">
              <w:rPr>
                <w:rFonts w:ascii="Arial" w:hAnsi="Arial" w:cs="Arial"/>
              </w:rPr>
              <w:t>(</w:t>
            </w:r>
            <w:r w:rsidR="005A25BB">
              <w:rPr>
                <w:rFonts w:ascii="Arial" w:hAnsi="Arial" w:cs="Arial"/>
              </w:rPr>
              <w:t>200</w:t>
            </w:r>
            <w:r w:rsidR="00DE1E21">
              <w:rPr>
                <w:rFonts w:ascii="Arial" w:hAnsi="Arial" w:cs="Arial"/>
              </w:rPr>
              <w:t xml:space="preserve">4) </w:t>
            </w:r>
            <w:r w:rsidRPr="005A25BB">
              <w:rPr>
                <w:rFonts w:ascii="Arial" w:hAnsi="Arial" w:cs="Arial"/>
                <w:i/>
                <w:iCs/>
              </w:rPr>
              <w:t>The Temporal Perspective on Groups</w:t>
            </w:r>
            <w:r w:rsidR="005A25BB" w:rsidRPr="005A25BB">
              <w:rPr>
                <w:rFonts w:ascii="Arial" w:hAnsi="Arial" w:cs="Arial"/>
                <w:i/>
                <w:iCs/>
              </w:rPr>
              <w:t xml:space="preserve">, </w:t>
            </w:r>
            <w:r w:rsidR="005A25BB" w:rsidRPr="005A25BB">
              <w:rPr>
                <w:rFonts w:ascii="Arial" w:hAnsi="Arial" w:cs="Arial"/>
              </w:rPr>
              <w:t>Vol. 35 No. 1</w:t>
            </w:r>
          </w:p>
        </w:tc>
      </w:tr>
      <w:tr w:rsidR="00431DE1" w14:paraId="3EC1E64F" w14:textId="77777777" w:rsidTr="006B5EF6">
        <w:tc>
          <w:tcPr>
            <w:tcW w:w="9242" w:type="dxa"/>
          </w:tcPr>
          <w:p w14:paraId="06C4962D" w14:textId="6F853CDA" w:rsidR="00431DE1" w:rsidRPr="005A25BB" w:rsidRDefault="00431DE1" w:rsidP="00AE6FAD">
            <w:pPr>
              <w:pStyle w:val="ListParagraph"/>
              <w:numPr>
                <w:ilvl w:val="0"/>
                <w:numId w:val="7"/>
              </w:numPr>
              <w:spacing w:line="360" w:lineRule="auto"/>
              <w:rPr>
                <w:rFonts w:ascii="Arial" w:hAnsi="Arial" w:cs="Arial"/>
              </w:rPr>
            </w:pPr>
            <w:r w:rsidRPr="00431DE1">
              <w:rPr>
                <w:rFonts w:ascii="Arial" w:hAnsi="Arial" w:cs="Arial"/>
                <w:color w:val="202124"/>
                <w:shd w:val="clear" w:color="auto" w:fill="FFFFFF"/>
              </w:rPr>
              <w:t>Belbin, M.</w:t>
            </w:r>
            <w:r w:rsidR="00DE1E21" w:rsidRPr="00431DE1">
              <w:rPr>
                <w:rFonts w:ascii="Arial" w:hAnsi="Arial" w:cs="Arial"/>
                <w:color w:val="202124"/>
                <w:shd w:val="clear" w:color="auto" w:fill="FFFFFF"/>
              </w:rPr>
              <w:t>R.</w:t>
            </w:r>
            <w:r w:rsidR="00DE1E21">
              <w:rPr>
                <w:rFonts w:ascii="Arial" w:hAnsi="Arial" w:cs="Arial"/>
                <w:color w:val="202124"/>
                <w:shd w:val="clear" w:color="auto" w:fill="FFFFFF"/>
              </w:rPr>
              <w:t xml:space="preserve"> (</w:t>
            </w:r>
            <w:r w:rsidRPr="00431DE1">
              <w:rPr>
                <w:rFonts w:ascii="Arial" w:hAnsi="Arial" w:cs="Arial"/>
                <w:color w:val="202124"/>
                <w:shd w:val="clear" w:color="auto" w:fill="FFFFFF"/>
              </w:rPr>
              <w:t>2004</w:t>
            </w:r>
            <w:r w:rsidR="00DE1E21">
              <w:rPr>
                <w:rFonts w:ascii="Arial" w:hAnsi="Arial" w:cs="Arial"/>
                <w:color w:val="202124"/>
                <w:shd w:val="clear" w:color="auto" w:fill="FFFFFF"/>
              </w:rPr>
              <w:t>)</w:t>
            </w:r>
            <w:r w:rsidRPr="00431DE1">
              <w:rPr>
                <w:rFonts w:ascii="Arial" w:hAnsi="Arial" w:cs="Arial"/>
                <w:color w:val="202124"/>
                <w:shd w:val="clear" w:color="auto" w:fill="FFFFFF"/>
              </w:rPr>
              <w:t xml:space="preserve"> </w:t>
            </w:r>
            <w:r w:rsidRPr="00431DE1">
              <w:rPr>
                <w:rFonts w:ascii="Arial" w:hAnsi="Arial" w:cs="Arial"/>
                <w:i/>
                <w:iCs/>
                <w:color w:val="202124"/>
                <w:shd w:val="clear" w:color="auto" w:fill="FFFFFF"/>
              </w:rPr>
              <w:t>Management Teams: Why They Succeed or Fail</w:t>
            </w:r>
            <w:r w:rsidRPr="00431DE1">
              <w:rPr>
                <w:rFonts w:ascii="Arial" w:hAnsi="Arial" w:cs="Arial"/>
                <w:color w:val="202124"/>
                <w:shd w:val="clear" w:color="auto" w:fill="FFFFFF"/>
              </w:rPr>
              <w:t>, Butterworth Heinemann, 2nd ed</w:t>
            </w:r>
            <w:r>
              <w:t>.</w:t>
            </w:r>
          </w:p>
        </w:tc>
      </w:tr>
      <w:tr w:rsidR="00FE56C7" w14:paraId="2EE1B933" w14:textId="77777777" w:rsidTr="006B5EF6">
        <w:tc>
          <w:tcPr>
            <w:tcW w:w="9242" w:type="dxa"/>
          </w:tcPr>
          <w:p w14:paraId="26C0008C" w14:textId="657C627E" w:rsidR="00FE56C7" w:rsidRPr="00FE56C7" w:rsidRDefault="00FE56C7" w:rsidP="00AE6FAD">
            <w:pPr>
              <w:pStyle w:val="ListParagraph"/>
              <w:numPr>
                <w:ilvl w:val="0"/>
                <w:numId w:val="7"/>
              </w:numPr>
              <w:autoSpaceDE w:val="0"/>
              <w:autoSpaceDN w:val="0"/>
              <w:adjustRightInd w:val="0"/>
              <w:spacing w:line="360" w:lineRule="auto"/>
              <w:rPr>
                <w:rFonts w:ascii="Arial" w:hAnsi="Arial" w:cs="Arial"/>
                <w:color w:val="202124"/>
                <w:shd w:val="clear" w:color="auto" w:fill="FFFFFF"/>
              </w:rPr>
            </w:pPr>
            <w:proofErr w:type="spellStart"/>
            <w:r w:rsidRPr="00FE56C7">
              <w:rPr>
                <w:rFonts w:ascii="Arial" w:hAnsi="Arial" w:cs="Arial"/>
                <w:color w:val="202124"/>
                <w:shd w:val="clear" w:color="auto" w:fill="FFFFFF"/>
              </w:rPr>
              <w:t>Bonebright</w:t>
            </w:r>
            <w:proofErr w:type="spellEnd"/>
            <w:r w:rsidRPr="00FE56C7">
              <w:rPr>
                <w:rFonts w:ascii="Arial" w:hAnsi="Arial" w:cs="Arial"/>
                <w:color w:val="202124"/>
                <w:shd w:val="clear" w:color="auto" w:fill="FFFFFF"/>
              </w:rPr>
              <w:t xml:space="preserve"> D.A.</w:t>
            </w:r>
            <w:r w:rsidR="00DE1E21">
              <w:rPr>
                <w:rFonts w:ascii="Arial" w:hAnsi="Arial" w:cs="Arial"/>
                <w:color w:val="202124"/>
                <w:shd w:val="clear" w:color="auto" w:fill="FFFFFF"/>
              </w:rPr>
              <w:t xml:space="preserve"> (2</w:t>
            </w:r>
            <w:r w:rsidRPr="00FE56C7">
              <w:rPr>
                <w:rFonts w:ascii="Arial" w:hAnsi="Arial" w:cs="Arial"/>
                <w:color w:val="202124"/>
                <w:shd w:val="clear" w:color="auto" w:fill="FFFFFF"/>
              </w:rPr>
              <w:t>010</w:t>
            </w:r>
            <w:r w:rsidR="00DE1E21">
              <w:rPr>
                <w:rFonts w:ascii="Arial" w:hAnsi="Arial" w:cs="Arial"/>
                <w:color w:val="202124"/>
                <w:shd w:val="clear" w:color="auto" w:fill="FFFFFF"/>
              </w:rPr>
              <w:t>)</w:t>
            </w:r>
            <w:r w:rsidRPr="00FE56C7">
              <w:rPr>
                <w:rFonts w:ascii="Arial" w:hAnsi="Arial" w:cs="Arial"/>
                <w:color w:val="202124"/>
                <w:shd w:val="clear" w:color="auto" w:fill="FFFFFF"/>
              </w:rPr>
              <w:t xml:space="preserve"> </w:t>
            </w:r>
            <w:r w:rsidRPr="00FE56C7">
              <w:rPr>
                <w:rFonts w:ascii="Arial" w:hAnsi="Arial" w:cs="Arial"/>
                <w:i/>
                <w:iCs/>
                <w:color w:val="202124"/>
                <w:shd w:val="clear" w:color="auto" w:fill="FFFFFF"/>
              </w:rPr>
              <w:t>40 years of storming: a historical review of Tuckman’s model of small group development</w:t>
            </w:r>
            <w:r w:rsidRPr="00FE56C7">
              <w:rPr>
                <w:rFonts w:ascii="Arial" w:hAnsi="Arial" w:cs="Arial"/>
                <w:color w:val="202124"/>
                <w:shd w:val="clear" w:color="auto" w:fill="FFFFFF"/>
              </w:rPr>
              <w:t>, Human Resource Development International, Vol. 13, No. 1</w:t>
            </w:r>
          </w:p>
        </w:tc>
      </w:tr>
      <w:tr w:rsidR="008D0817" w14:paraId="2DC22B3C" w14:textId="77777777" w:rsidTr="006B5EF6">
        <w:tc>
          <w:tcPr>
            <w:tcW w:w="9242" w:type="dxa"/>
          </w:tcPr>
          <w:p w14:paraId="33C528FC" w14:textId="68F6C684" w:rsidR="008D0817" w:rsidRPr="008D0817" w:rsidRDefault="008D0817" w:rsidP="00AE6FAD">
            <w:pPr>
              <w:pStyle w:val="ListParagraph"/>
              <w:numPr>
                <w:ilvl w:val="0"/>
                <w:numId w:val="7"/>
              </w:numPr>
              <w:spacing w:line="360" w:lineRule="auto"/>
              <w:rPr>
                <w:rFonts w:ascii="Arial" w:hAnsi="Arial" w:cs="Arial"/>
                <w:b/>
                <w:bCs/>
                <w:color w:val="202124"/>
                <w:sz w:val="24"/>
                <w:szCs w:val="24"/>
                <w:shd w:val="clear" w:color="auto" w:fill="FFFFFF"/>
              </w:rPr>
            </w:pPr>
            <w:r w:rsidRPr="008D0817">
              <w:rPr>
                <w:rFonts w:ascii="Arial" w:hAnsi="Arial" w:cs="Arial"/>
                <w:color w:val="202124"/>
                <w:shd w:val="clear" w:color="auto" w:fill="FFFFFF"/>
              </w:rPr>
              <w:t>Coyle, D.</w:t>
            </w:r>
            <w:r w:rsidR="00DE1E21">
              <w:rPr>
                <w:rFonts w:ascii="Arial" w:hAnsi="Arial" w:cs="Arial"/>
                <w:color w:val="202124"/>
                <w:shd w:val="clear" w:color="auto" w:fill="FFFFFF"/>
              </w:rPr>
              <w:t xml:space="preserve"> (</w:t>
            </w:r>
            <w:r w:rsidRPr="008D0817">
              <w:rPr>
                <w:rFonts w:ascii="Arial" w:hAnsi="Arial" w:cs="Arial"/>
                <w:color w:val="202124"/>
                <w:shd w:val="clear" w:color="auto" w:fill="FFFFFF"/>
              </w:rPr>
              <w:t>2018</w:t>
            </w:r>
            <w:r w:rsidR="00DE1E21">
              <w:rPr>
                <w:rFonts w:ascii="Arial" w:hAnsi="Arial" w:cs="Arial"/>
                <w:color w:val="202124"/>
                <w:shd w:val="clear" w:color="auto" w:fill="FFFFFF"/>
              </w:rPr>
              <w:t>)</w:t>
            </w:r>
            <w:r w:rsidRPr="008D0817">
              <w:rPr>
                <w:rFonts w:ascii="Arial" w:hAnsi="Arial" w:cs="Arial"/>
                <w:color w:val="202124"/>
                <w:shd w:val="clear" w:color="auto" w:fill="FFFFFF"/>
              </w:rPr>
              <w:t xml:space="preserve"> </w:t>
            </w:r>
            <w:r w:rsidRPr="008D0817">
              <w:rPr>
                <w:rFonts w:ascii="Arial" w:hAnsi="Arial" w:cs="Arial"/>
                <w:i/>
                <w:iCs/>
                <w:color w:val="202124"/>
                <w:shd w:val="clear" w:color="auto" w:fill="FFFFFF"/>
              </w:rPr>
              <w:t>The Culture Code</w:t>
            </w:r>
            <w:r w:rsidRPr="008D0817">
              <w:rPr>
                <w:rFonts w:ascii="Arial" w:hAnsi="Arial" w:cs="Arial"/>
                <w:color w:val="202124"/>
                <w:shd w:val="clear" w:color="auto" w:fill="FFFFFF"/>
              </w:rPr>
              <w:t>, London, Random House Business</w:t>
            </w:r>
          </w:p>
        </w:tc>
      </w:tr>
      <w:tr w:rsidR="00905D7F" w14:paraId="2510AFC4" w14:textId="77777777" w:rsidTr="006B5EF6">
        <w:tc>
          <w:tcPr>
            <w:tcW w:w="9242" w:type="dxa"/>
          </w:tcPr>
          <w:p w14:paraId="0983EC66" w14:textId="7388B08E" w:rsidR="00905D7F" w:rsidRPr="008D0817" w:rsidRDefault="00905D7F" w:rsidP="00AE6FAD">
            <w:pPr>
              <w:pStyle w:val="ListParagraph"/>
              <w:numPr>
                <w:ilvl w:val="0"/>
                <w:numId w:val="7"/>
              </w:numPr>
              <w:spacing w:line="360" w:lineRule="auto"/>
              <w:rPr>
                <w:rFonts w:ascii="Arial" w:hAnsi="Arial" w:cs="Arial"/>
                <w:color w:val="202124"/>
                <w:shd w:val="clear" w:color="auto" w:fill="FFFFFF"/>
              </w:rPr>
            </w:pPr>
            <w:r w:rsidRPr="00905D7F">
              <w:rPr>
                <w:rFonts w:ascii="Arial" w:hAnsi="Arial" w:cs="Arial"/>
                <w:color w:val="202124"/>
                <w:shd w:val="clear" w:color="auto" w:fill="FFFFFF"/>
              </w:rPr>
              <w:t>Cook, S.</w:t>
            </w:r>
            <w:r w:rsidR="00DE1E21">
              <w:rPr>
                <w:rFonts w:ascii="Arial" w:hAnsi="Arial" w:cs="Arial"/>
                <w:color w:val="202124"/>
                <w:shd w:val="clear" w:color="auto" w:fill="FFFFFF"/>
              </w:rPr>
              <w:t xml:space="preserve"> and</w:t>
            </w:r>
            <w:r w:rsidRPr="00905D7F">
              <w:rPr>
                <w:rFonts w:ascii="Arial" w:hAnsi="Arial" w:cs="Arial"/>
                <w:color w:val="202124"/>
                <w:shd w:val="clear" w:color="auto" w:fill="FFFFFF"/>
              </w:rPr>
              <w:t xml:space="preserve"> </w:t>
            </w:r>
            <w:proofErr w:type="spellStart"/>
            <w:r w:rsidRPr="00905D7F">
              <w:rPr>
                <w:rFonts w:ascii="Arial" w:hAnsi="Arial" w:cs="Arial"/>
                <w:color w:val="202124"/>
                <w:shd w:val="clear" w:color="auto" w:fill="FFFFFF"/>
              </w:rPr>
              <w:t>Ummer</w:t>
            </w:r>
            <w:proofErr w:type="spellEnd"/>
            <w:r w:rsidRPr="00905D7F">
              <w:rPr>
                <w:rFonts w:ascii="Arial" w:hAnsi="Arial" w:cs="Arial"/>
                <w:color w:val="202124"/>
                <w:shd w:val="clear" w:color="auto" w:fill="FFFFFF"/>
              </w:rPr>
              <w:t>, F.</w:t>
            </w:r>
            <w:r w:rsidR="00DE1E21">
              <w:rPr>
                <w:rFonts w:ascii="Arial" w:hAnsi="Arial" w:cs="Arial"/>
                <w:color w:val="202124"/>
                <w:shd w:val="clear" w:color="auto" w:fill="FFFFFF"/>
              </w:rPr>
              <w:t xml:space="preserve"> (</w:t>
            </w:r>
            <w:r w:rsidRPr="00905D7F">
              <w:rPr>
                <w:rFonts w:ascii="Arial" w:hAnsi="Arial" w:cs="Arial"/>
                <w:color w:val="202124"/>
                <w:shd w:val="clear" w:color="auto" w:fill="FFFFFF"/>
              </w:rPr>
              <w:t>2009</w:t>
            </w:r>
            <w:r w:rsidR="00DE1E21">
              <w:rPr>
                <w:rFonts w:ascii="Arial" w:hAnsi="Arial" w:cs="Arial"/>
                <w:color w:val="202124"/>
                <w:shd w:val="clear" w:color="auto" w:fill="FFFFFF"/>
              </w:rPr>
              <w:t>)</w:t>
            </w:r>
            <w:r w:rsidRPr="00905D7F">
              <w:rPr>
                <w:rFonts w:ascii="Arial" w:hAnsi="Arial" w:cs="Arial"/>
                <w:color w:val="202124"/>
                <w:shd w:val="clear" w:color="auto" w:fill="FFFFFF"/>
              </w:rPr>
              <w:t xml:space="preserve"> </w:t>
            </w:r>
            <w:r w:rsidRPr="00905D7F">
              <w:rPr>
                <w:rFonts w:ascii="Arial" w:hAnsi="Arial" w:cs="Arial"/>
                <w:i/>
                <w:iCs/>
                <w:color w:val="202124"/>
                <w:shd w:val="clear" w:color="auto" w:fill="FFFFFF"/>
              </w:rPr>
              <w:t>Building a High-Performance Team: Proven Techniques for Effective Team Working</w:t>
            </w:r>
            <w:r w:rsidRPr="00905D7F">
              <w:rPr>
                <w:rFonts w:ascii="Arial" w:hAnsi="Arial" w:cs="Arial"/>
                <w:color w:val="202124"/>
                <w:shd w:val="clear" w:color="auto" w:fill="FFFFFF"/>
              </w:rPr>
              <w:t>, IT Governance Ltd, Ely</w:t>
            </w:r>
          </w:p>
        </w:tc>
      </w:tr>
      <w:tr w:rsidR="003B0031" w14:paraId="7AF7D160" w14:textId="77777777" w:rsidTr="006B5EF6">
        <w:tc>
          <w:tcPr>
            <w:tcW w:w="9242" w:type="dxa"/>
          </w:tcPr>
          <w:p w14:paraId="2B9E8241" w14:textId="2077780E" w:rsidR="003B0031" w:rsidRPr="008D0817" w:rsidRDefault="003B0031" w:rsidP="00AE6FAD">
            <w:pPr>
              <w:pStyle w:val="ListParagraph"/>
              <w:numPr>
                <w:ilvl w:val="0"/>
                <w:numId w:val="7"/>
              </w:numPr>
              <w:spacing w:line="360" w:lineRule="auto"/>
              <w:rPr>
                <w:rFonts w:ascii="Arial" w:hAnsi="Arial" w:cs="Arial"/>
                <w:color w:val="202124"/>
                <w:shd w:val="clear" w:color="auto" w:fill="FFFFFF"/>
              </w:rPr>
            </w:pPr>
            <w:r w:rsidRPr="008D0817">
              <w:rPr>
                <w:rFonts w:ascii="Arial" w:hAnsi="Arial" w:cs="Arial"/>
                <w:color w:val="202124"/>
                <w:shd w:val="clear" w:color="auto" w:fill="FFFFFF"/>
              </w:rPr>
              <w:t>Geraghty, A</w:t>
            </w:r>
            <w:r w:rsidR="00DE1E21">
              <w:rPr>
                <w:rFonts w:ascii="Arial" w:hAnsi="Arial" w:cs="Arial"/>
                <w:color w:val="202124"/>
                <w:shd w:val="clear" w:color="auto" w:fill="FFFFFF"/>
              </w:rPr>
              <w:t xml:space="preserve">. and </w:t>
            </w:r>
            <w:r w:rsidRPr="008D0817">
              <w:rPr>
                <w:rFonts w:ascii="Arial" w:hAnsi="Arial" w:cs="Arial"/>
                <w:color w:val="202124"/>
                <w:shd w:val="clear" w:color="auto" w:fill="FFFFFF"/>
              </w:rPr>
              <w:t>Peterson – Brown, S.</w:t>
            </w:r>
            <w:r w:rsidR="00DE1E21">
              <w:rPr>
                <w:rFonts w:ascii="Arial" w:hAnsi="Arial" w:cs="Arial"/>
                <w:color w:val="202124"/>
                <w:shd w:val="clear" w:color="auto" w:fill="FFFFFF"/>
              </w:rPr>
              <w:t xml:space="preserve"> (</w:t>
            </w:r>
            <w:r w:rsidRPr="008D0817">
              <w:rPr>
                <w:rFonts w:ascii="Arial" w:hAnsi="Arial" w:cs="Arial"/>
                <w:color w:val="202124"/>
                <w:shd w:val="clear" w:color="auto" w:fill="FFFFFF"/>
              </w:rPr>
              <w:t>2018</w:t>
            </w:r>
            <w:r w:rsidR="00DE1E21">
              <w:rPr>
                <w:rFonts w:ascii="Arial" w:hAnsi="Arial" w:cs="Arial"/>
                <w:color w:val="202124"/>
                <w:shd w:val="clear" w:color="auto" w:fill="FFFFFF"/>
              </w:rPr>
              <w:t>)</w:t>
            </w:r>
            <w:r w:rsidRPr="008D0817">
              <w:rPr>
                <w:rFonts w:ascii="Arial" w:hAnsi="Arial" w:cs="Arial"/>
                <w:color w:val="202124"/>
                <w:shd w:val="clear" w:color="auto" w:fill="FFFFFF"/>
              </w:rPr>
              <w:t xml:space="preserve"> </w:t>
            </w:r>
            <w:r w:rsidRPr="005C74E7">
              <w:rPr>
                <w:rFonts w:ascii="Arial" w:hAnsi="Arial" w:cs="Arial"/>
                <w:i/>
                <w:iCs/>
                <w:color w:val="202124"/>
                <w:shd w:val="clear" w:color="auto" w:fill="FFFFFF"/>
              </w:rPr>
              <w:t>Leadership and working in teams</w:t>
            </w:r>
            <w:r w:rsidRPr="008D0817">
              <w:rPr>
                <w:rFonts w:ascii="Arial" w:hAnsi="Arial" w:cs="Arial"/>
                <w:color w:val="202124"/>
                <w:shd w:val="clear" w:color="auto" w:fill="FFFFFF"/>
              </w:rPr>
              <w:t>,</w:t>
            </w:r>
            <w:r w:rsidR="00FE56C7">
              <w:rPr>
                <w:rFonts w:ascii="Arial" w:hAnsi="Arial" w:cs="Arial"/>
                <w:color w:val="202124"/>
                <w:shd w:val="clear" w:color="auto" w:fill="FFFFFF"/>
              </w:rPr>
              <w:br/>
            </w:r>
            <w:r w:rsidRPr="008D0817">
              <w:rPr>
                <w:rFonts w:ascii="Arial" w:hAnsi="Arial" w:cs="Arial"/>
                <w:color w:val="202124"/>
                <w:shd w:val="clear" w:color="auto" w:fill="FFFFFF"/>
              </w:rPr>
              <w:t>Surgery (Oxford)</w:t>
            </w:r>
          </w:p>
        </w:tc>
      </w:tr>
      <w:tr w:rsidR="003B0031" w14:paraId="73503B22" w14:textId="77777777" w:rsidTr="006B5EF6">
        <w:tc>
          <w:tcPr>
            <w:tcW w:w="9242" w:type="dxa"/>
          </w:tcPr>
          <w:p w14:paraId="102840F2" w14:textId="4E0805CA" w:rsidR="003B0031" w:rsidRPr="008D0817" w:rsidRDefault="003B0031" w:rsidP="00AE6FAD">
            <w:pPr>
              <w:pStyle w:val="ListParagraph"/>
              <w:numPr>
                <w:ilvl w:val="0"/>
                <w:numId w:val="7"/>
              </w:numPr>
              <w:spacing w:line="360" w:lineRule="auto"/>
              <w:rPr>
                <w:rFonts w:ascii="Arial" w:hAnsi="Arial" w:cs="Arial"/>
                <w:color w:val="202124"/>
                <w:shd w:val="clear" w:color="auto" w:fill="FFFFFF"/>
              </w:rPr>
            </w:pPr>
            <w:r w:rsidRPr="008D0817">
              <w:rPr>
                <w:rFonts w:ascii="Arial" w:hAnsi="Arial" w:cs="Arial"/>
                <w:color w:val="202124"/>
                <w:shd w:val="clear" w:color="auto" w:fill="FFFFFF"/>
              </w:rPr>
              <w:t xml:space="preserve">Griffith, </w:t>
            </w:r>
            <w:proofErr w:type="gramStart"/>
            <w:r w:rsidR="00DE1E21" w:rsidRPr="008D0817">
              <w:rPr>
                <w:rFonts w:ascii="Arial" w:hAnsi="Arial" w:cs="Arial"/>
                <w:color w:val="202124"/>
                <w:shd w:val="clear" w:color="auto" w:fill="FFFFFF"/>
              </w:rPr>
              <w:t>B</w:t>
            </w:r>
            <w:r w:rsidR="00DE1E21">
              <w:rPr>
                <w:rFonts w:ascii="Arial" w:hAnsi="Arial" w:cs="Arial"/>
                <w:color w:val="202124"/>
                <w:shd w:val="clear" w:color="auto" w:fill="FFFFFF"/>
              </w:rPr>
              <w:t>.A.</w:t>
            </w:r>
            <w:proofErr w:type="gramEnd"/>
            <w:r w:rsidR="00DE1E21">
              <w:rPr>
                <w:rFonts w:ascii="Arial" w:hAnsi="Arial" w:cs="Arial"/>
                <w:color w:val="202124"/>
                <w:shd w:val="clear" w:color="auto" w:fill="FFFFFF"/>
              </w:rPr>
              <w:t xml:space="preserve"> and</w:t>
            </w:r>
            <w:r w:rsidRPr="008D0817">
              <w:rPr>
                <w:rFonts w:ascii="Arial" w:hAnsi="Arial" w:cs="Arial"/>
                <w:color w:val="202124"/>
                <w:shd w:val="clear" w:color="auto" w:fill="FFFFFF"/>
              </w:rPr>
              <w:t xml:space="preserve"> Dunham, E</w:t>
            </w:r>
            <w:r w:rsidR="00217041">
              <w:rPr>
                <w:rFonts w:ascii="Arial" w:hAnsi="Arial" w:cs="Arial"/>
                <w:color w:val="202124"/>
                <w:shd w:val="clear" w:color="auto" w:fill="FFFFFF"/>
              </w:rPr>
              <w:t>.</w:t>
            </w:r>
            <w:r w:rsidRPr="008D0817">
              <w:rPr>
                <w:rFonts w:ascii="Arial" w:hAnsi="Arial" w:cs="Arial"/>
                <w:color w:val="202124"/>
                <w:shd w:val="clear" w:color="auto" w:fill="FFFFFF"/>
              </w:rPr>
              <w:t>B</w:t>
            </w:r>
            <w:r w:rsidR="00217041">
              <w:rPr>
                <w:rFonts w:ascii="Arial" w:hAnsi="Arial" w:cs="Arial"/>
                <w:color w:val="202124"/>
                <w:shd w:val="clear" w:color="auto" w:fill="FFFFFF"/>
              </w:rPr>
              <w:t>.</w:t>
            </w:r>
            <w:r w:rsidR="00DE1E21">
              <w:rPr>
                <w:rFonts w:ascii="Arial" w:hAnsi="Arial" w:cs="Arial"/>
                <w:color w:val="202124"/>
                <w:shd w:val="clear" w:color="auto" w:fill="FFFFFF"/>
              </w:rPr>
              <w:t xml:space="preserve"> (</w:t>
            </w:r>
            <w:r w:rsidRPr="008D0817">
              <w:rPr>
                <w:rFonts w:ascii="Arial" w:hAnsi="Arial" w:cs="Arial"/>
                <w:color w:val="202124"/>
                <w:shd w:val="clear" w:color="auto" w:fill="FFFFFF"/>
              </w:rPr>
              <w:t>2014</w:t>
            </w:r>
            <w:r w:rsidR="00DE1E21">
              <w:rPr>
                <w:rFonts w:ascii="Arial" w:hAnsi="Arial" w:cs="Arial"/>
                <w:color w:val="202124"/>
                <w:shd w:val="clear" w:color="auto" w:fill="FFFFFF"/>
              </w:rPr>
              <w:t>)</w:t>
            </w:r>
            <w:r w:rsidRPr="008D0817">
              <w:rPr>
                <w:rFonts w:ascii="Arial" w:hAnsi="Arial" w:cs="Arial"/>
                <w:color w:val="202124"/>
                <w:shd w:val="clear" w:color="auto" w:fill="FFFFFF"/>
              </w:rPr>
              <w:t xml:space="preserve"> </w:t>
            </w:r>
            <w:r w:rsidRPr="00A63D70">
              <w:rPr>
                <w:rFonts w:ascii="Arial" w:hAnsi="Arial" w:cs="Arial"/>
                <w:i/>
                <w:iCs/>
                <w:color w:val="202124"/>
                <w:shd w:val="clear" w:color="auto" w:fill="FFFFFF"/>
              </w:rPr>
              <w:t>Working in Teams: Moving from High Potential to High Performance</w:t>
            </w:r>
            <w:r w:rsidRPr="008D0817">
              <w:rPr>
                <w:rFonts w:ascii="Arial" w:hAnsi="Arial" w:cs="Arial"/>
                <w:color w:val="202124"/>
                <w:shd w:val="clear" w:color="auto" w:fill="FFFFFF"/>
              </w:rPr>
              <w:t>, SAGE Publications, Thousand Oaks</w:t>
            </w:r>
          </w:p>
        </w:tc>
      </w:tr>
      <w:tr w:rsidR="00217041" w14:paraId="5247752E" w14:textId="77777777" w:rsidTr="006B5EF6">
        <w:tc>
          <w:tcPr>
            <w:tcW w:w="9242" w:type="dxa"/>
          </w:tcPr>
          <w:p w14:paraId="3102C4DF" w14:textId="6244CA71" w:rsidR="00217041" w:rsidRPr="008D0817" w:rsidRDefault="00217041" w:rsidP="00AE6FAD">
            <w:pPr>
              <w:pStyle w:val="ListParagraph"/>
              <w:numPr>
                <w:ilvl w:val="0"/>
                <w:numId w:val="7"/>
              </w:numPr>
              <w:spacing w:line="360" w:lineRule="auto"/>
              <w:rPr>
                <w:rFonts w:ascii="Arial" w:hAnsi="Arial" w:cs="Arial"/>
                <w:color w:val="202124"/>
                <w:shd w:val="clear" w:color="auto" w:fill="FFFFFF"/>
              </w:rPr>
            </w:pPr>
            <w:proofErr w:type="spellStart"/>
            <w:r w:rsidRPr="00217041">
              <w:rPr>
                <w:rFonts w:ascii="Arial" w:hAnsi="Arial" w:cs="Arial"/>
                <w:color w:val="202124"/>
                <w:shd w:val="clear" w:color="auto" w:fill="FFFFFF"/>
              </w:rPr>
              <w:t>Jacobsson</w:t>
            </w:r>
            <w:proofErr w:type="spellEnd"/>
            <w:r w:rsidRPr="00217041">
              <w:rPr>
                <w:rFonts w:ascii="Arial" w:hAnsi="Arial" w:cs="Arial"/>
                <w:color w:val="202124"/>
                <w:shd w:val="clear" w:color="auto" w:fill="FFFFFF"/>
              </w:rPr>
              <w:t xml:space="preserve">, C., </w:t>
            </w:r>
            <w:proofErr w:type="spellStart"/>
            <w:r w:rsidRPr="00217041">
              <w:rPr>
                <w:rFonts w:ascii="Arial" w:hAnsi="Arial" w:cs="Arial"/>
                <w:color w:val="202124"/>
                <w:shd w:val="clear" w:color="auto" w:fill="FFFFFF"/>
              </w:rPr>
              <w:t>Åkerlund</w:t>
            </w:r>
            <w:proofErr w:type="spellEnd"/>
            <w:r w:rsidRPr="00217041">
              <w:rPr>
                <w:rFonts w:ascii="Arial" w:hAnsi="Arial" w:cs="Arial"/>
                <w:color w:val="202124"/>
                <w:shd w:val="clear" w:color="auto" w:fill="FFFFFF"/>
              </w:rPr>
              <w:t>, M.</w:t>
            </w:r>
            <w:r w:rsidR="00DE1E21">
              <w:rPr>
                <w:rFonts w:ascii="Arial" w:hAnsi="Arial" w:cs="Arial"/>
                <w:color w:val="202124"/>
                <w:shd w:val="clear" w:color="auto" w:fill="FFFFFF"/>
              </w:rPr>
              <w:t xml:space="preserve"> and </w:t>
            </w:r>
            <w:proofErr w:type="spellStart"/>
            <w:r w:rsidRPr="00217041">
              <w:rPr>
                <w:rFonts w:ascii="Arial" w:hAnsi="Arial" w:cs="Arial"/>
                <w:color w:val="202124"/>
                <w:shd w:val="clear" w:color="auto" w:fill="FFFFFF"/>
              </w:rPr>
              <w:t>Tilin</w:t>
            </w:r>
            <w:proofErr w:type="spellEnd"/>
            <w:r w:rsidRPr="00217041">
              <w:rPr>
                <w:rFonts w:ascii="Arial" w:hAnsi="Arial" w:cs="Arial"/>
                <w:color w:val="202124"/>
                <w:shd w:val="clear" w:color="auto" w:fill="FFFFFF"/>
              </w:rPr>
              <w:t xml:space="preserve">, F. </w:t>
            </w:r>
            <w:r w:rsidR="00DE1E21">
              <w:rPr>
                <w:rFonts w:ascii="Arial" w:hAnsi="Arial" w:cs="Arial"/>
                <w:color w:val="202124"/>
                <w:shd w:val="clear" w:color="auto" w:fill="FFFFFF"/>
              </w:rPr>
              <w:t>(</w:t>
            </w:r>
            <w:r w:rsidRPr="00217041">
              <w:rPr>
                <w:rFonts w:ascii="Arial" w:hAnsi="Arial" w:cs="Arial"/>
                <w:color w:val="202124"/>
                <w:shd w:val="clear" w:color="auto" w:fill="FFFFFF"/>
              </w:rPr>
              <w:t>2021</w:t>
            </w:r>
            <w:r w:rsidR="00DE1E21">
              <w:rPr>
                <w:rFonts w:ascii="Arial" w:hAnsi="Arial" w:cs="Arial"/>
                <w:color w:val="202124"/>
                <w:shd w:val="clear" w:color="auto" w:fill="FFFFFF"/>
              </w:rPr>
              <w:t>)</w:t>
            </w:r>
            <w:r w:rsidRPr="00217041">
              <w:rPr>
                <w:rFonts w:ascii="Arial" w:hAnsi="Arial" w:cs="Arial"/>
                <w:color w:val="202124"/>
                <w:shd w:val="clear" w:color="auto" w:fill="FFFFFF"/>
              </w:rPr>
              <w:t xml:space="preserve"> </w:t>
            </w:r>
            <w:r w:rsidRPr="00217041">
              <w:rPr>
                <w:rFonts w:ascii="Arial" w:hAnsi="Arial" w:cs="Arial"/>
                <w:i/>
                <w:iCs/>
                <w:color w:val="202124"/>
                <w:shd w:val="clear" w:color="auto" w:fill="FFFFFF"/>
              </w:rPr>
              <w:t>The Legacy of Susan Wheelan</w:t>
            </w:r>
            <w:r w:rsidRPr="00217041">
              <w:rPr>
                <w:rFonts w:ascii="Arial" w:hAnsi="Arial" w:cs="Arial"/>
                <w:color w:val="202124"/>
                <w:shd w:val="clear" w:color="auto" w:fill="FFFFFF"/>
              </w:rPr>
              <w:t>, Small Group Research, 2021, Vol. 52(1)</w:t>
            </w:r>
          </w:p>
        </w:tc>
      </w:tr>
      <w:tr w:rsidR="005C74E7" w14:paraId="3C355816" w14:textId="77777777" w:rsidTr="006B5EF6">
        <w:tc>
          <w:tcPr>
            <w:tcW w:w="9242" w:type="dxa"/>
          </w:tcPr>
          <w:p w14:paraId="7B566388" w14:textId="24F6B16C" w:rsidR="005C74E7" w:rsidRPr="00217041" w:rsidRDefault="005C74E7" w:rsidP="00AE6FAD">
            <w:pPr>
              <w:pStyle w:val="ListParagraph"/>
              <w:numPr>
                <w:ilvl w:val="0"/>
                <w:numId w:val="7"/>
              </w:numPr>
              <w:spacing w:line="360" w:lineRule="auto"/>
              <w:rPr>
                <w:rFonts w:ascii="Arial" w:hAnsi="Arial" w:cs="Arial"/>
                <w:color w:val="202124"/>
                <w:shd w:val="clear" w:color="auto" w:fill="FFFFFF"/>
              </w:rPr>
            </w:pPr>
            <w:r w:rsidRPr="005C74E7">
              <w:rPr>
                <w:rFonts w:ascii="Arial" w:hAnsi="Arial" w:cs="Arial"/>
                <w:color w:val="202124"/>
                <w:shd w:val="clear" w:color="auto" w:fill="FFFFFF"/>
              </w:rPr>
              <w:t>Miller, R.</w:t>
            </w:r>
            <w:r>
              <w:rPr>
                <w:rFonts w:ascii="Arial" w:hAnsi="Arial" w:cs="Arial"/>
                <w:color w:val="202124"/>
                <w:shd w:val="clear" w:color="auto" w:fill="FFFFFF"/>
              </w:rPr>
              <w:t xml:space="preserve"> (2016)</w:t>
            </w:r>
            <w:r w:rsidRPr="005C74E7">
              <w:rPr>
                <w:rFonts w:ascii="Arial" w:hAnsi="Arial" w:cs="Arial"/>
                <w:color w:val="202124"/>
                <w:shd w:val="clear" w:color="auto" w:fill="FFFFFF"/>
              </w:rPr>
              <w:t xml:space="preserve"> </w:t>
            </w:r>
            <w:r w:rsidRPr="005C74E7">
              <w:rPr>
                <w:rFonts w:ascii="Arial" w:hAnsi="Arial" w:cs="Arial"/>
                <w:i/>
                <w:iCs/>
                <w:color w:val="202124"/>
                <w:shd w:val="clear" w:color="auto" w:fill="FFFFFF"/>
              </w:rPr>
              <w:t>Integrated Care in Action: A Practical Guide for Health, Social Care and Housing Support</w:t>
            </w:r>
            <w:r w:rsidR="00A63D70" w:rsidRPr="00A63D70">
              <w:rPr>
                <w:rFonts w:ascii="Arial" w:hAnsi="Arial" w:cs="Arial"/>
                <w:color w:val="202124"/>
                <w:shd w:val="clear" w:color="auto" w:fill="FFFFFF"/>
              </w:rPr>
              <w:t xml:space="preserve">, </w:t>
            </w:r>
            <w:r w:rsidR="00A63D70" w:rsidRPr="00A63D70">
              <w:rPr>
                <w:rFonts w:ascii="Arial" w:hAnsi="Arial" w:cs="Arial"/>
                <w:color w:val="202124"/>
                <w:shd w:val="clear" w:color="auto" w:fill="FFFFFF"/>
              </w:rPr>
              <w:t>London: Jessica Kingsley Publishers</w:t>
            </w:r>
          </w:p>
        </w:tc>
      </w:tr>
      <w:tr w:rsidR="003B0031" w14:paraId="1CAB38BD" w14:textId="77777777" w:rsidTr="006B5EF6">
        <w:tc>
          <w:tcPr>
            <w:tcW w:w="9242" w:type="dxa"/>
          </w:tcPr>
          <w:p w14:paraId="353DBDE8" w14:textId="0CB3703C" w:rsidR="003B0031" w:rsidRPr="008D0817" w:rsidRDefault="003B0031" w:rsidP="00AE6FAD">
            <w:pPr>
              <w:pStyle w:val="ListParagraph"/>
              <w:numPr>
                <w:ilvl w:val="0"/>
                <w:numId w:val="7"/>
              </w:numPr>
              <w:spacing w:line="360" w:lineRule="auto"/>
              <w:rPr>
                <w:rFonts w:ascii="Arial" w:hAnsi="Arial" w:cs="Arial"/>
                <w:color w:val="202124"/>
                <w:shd w:val="clear" w:color="auto" w:fill="FFFFFF"/>
              </w:rPr>
            </w:pPr>
            <w:r w:rsidRPr="008D0817">
              <w:rPr>
                <w:rFonts w:ascii="Arial" w:hAnsi="Arial" w:cs="Arial"/>
                <w:color w:val="202124"/>
                <w:shd w:val="clear" w:color="auto" w:fill="FFFFFF"/>
              </w:rPr>
              <w:t>Wheelan,</w:t>
            </w:r>
            <w:r w:rsidR="00DE1E21">
              <w:rPr>
                <w:rFonts w:ascii="Arial" w:hAnsi="Arial" w:cs="Arial"/>
                <w:color w:val="202124"/>
                <w:shd w:val="clear" w:color="auto" w:fill="FFFFFF"/>
              </w:rPr>
              <w:t xml:space="preserve"> S.A.</w:t>
            </w:r>
            <w:r w:rsidRPr="008D0817">
              <w:rPr>
                <w:rFonts w:ascii="Arial" w:hAnsi="Arial" w:cs="Arial"/>
                <w:color w:val="202124"/>
                <w:shd w:val="clear" w:color="auto" w:fill="FFFFFF"/>
              </w:rPr>
              <w:t xml:space="preserve"> </w:t>
            </w:r>
            <w:r w:rsidR="00DE1E21">
              <w:rPr>
                <w:rFonts w:ascii="Arial" w:hAnsi="Arial" w:cs="Arial"/>
                <w:color w:val="202124"/>
                <w:shd w:val="clear" w:color="auto" w:fill="FFFFFF"/>
              </w:rPr>
              <w:t>(</w:t>
            </w:r>
            <w:r w:rsidRPr="008D0817">
              <w:rPr>
                <w:rFonts w:ascii="Arial" w:hAnsi="Arial" w:cs="Arial"/>
                <w:color w:val="202124"/>
                <w:shd w:val="clear" w:color="auto" w:fill="FFFFFF"/>
              </w:rPr>
              <w:t>2009</w:t>
            </w:r>
            <w:r w:rsidR="00DE1E21">
              <w:rPr>
                <w:rFonts w:ascii="Arial" w:hAnsi="Arial" w:cs="Arial"/>
                <w:color w:val="202124"/>
                <w:shd w:val="clear" w:color="auto" w:fill="FFFFFF"/>
              </w:rPr>
              <w:t>)</w:t>
            </w:r>
            <w:r w:rsidRPr="008D0817">
              <w:rPr>
                <w:rFonts w:ascii="Arial" w:hAnsi="Arial" w:cs="Arial"/>
                <w:color w:val="202124"/>
                <w:shd w:val="clear" w:color="auto" w:fill="FFFFFF"/>
              </w:rPr>
              <w:t xml:space="preserve">, </w:t>
            </w:r>
            <w:r w:rsidRPr="005C74E7">
              <w:rPr>
                <w:rFonts w:ascii="Arial" w:hAnsi="Arial" w:cs="Arial"/>
                <w:i/>
                <w:iCs/>
                <w:color w:val="202124"/>
                <w:shd w:val="clear" w:color="auto" w:fill="FFFFFF"/>
              </w:rPr>
              <w:t>Group Size, Group Development, and Group Productivity, Small Group Research</w:t>
            </w:r>
            <w:r w:rsidRPr="008D0817">
              <w:rPr>
                <w:rFonts w:ascii="Arial" w:hAnsi="Arial" w:cs="Arial"/>
                <w:color w:val="202124"/>
                <w:shd w:val="clear" w:color="auto" w:fill="FFFFFF"/>
              </w:rPr>
              <w:t>, Volume 40 Number 2, SAGE Publications</w:t>
            </w:r>
          </w:p>
        </w:tc>
      </w:tr>
      <w:tr w:rsidR="003B0031" w14:paraId="4222DC35" w14:textId="77777777" w:rsidTr="006B5EF6">
        <w:tc>
          <w:tcPr>
            <w:tcW w:w="9242" w:type="dxa"/>
          </w:tcPr>
          <w:p w14:paraId="6FAC5AC3" w14:textId="7D837948" w:rsidR="003B0031" w:rsidRPr="00AE6FAD" w:rsidRDefault="00AE6FAD" w:rsidP="00AE6FAD">
            <w:pPr>
              <w:pStyle w:val="ListParagraph"/>
              <w:numPr>
                <w:ilvl w:val="0"/>
                <w:numId w:val="7"/>
              </w:numPr>
              <w:spacing w:line="360" w:lineRule="auto"/>
              <w:rPr>
                <w:rFonts w:ascii="Arial" w:hAnsi="Arial" w:cs="Arial"/>
                <w:color w:val="202124"/>
                <w:shd w:val="clear" w:color="auto" w:fill="FFFFFF"/>
              </w:rPr>
            </w:pPr>
            <w:r w:rsidRPr="00AE6FAD">
              <w:rPr>
                <w:rFonts w:ascii="Arial" w:hAnsi="Arial" w:cs="Arial"/>
                <w:color w:val="202124"/>
                <w:shd w:val="clear" w:color="auto" w:fill="FFFFFF"/>
              </w:rPr>
              <w:t xml:space="preserve">Wheelan, S.A. </w:t>
            </w:r>
            <w:r w:rsidR="00DE1E21">
              <w:rPr>
                <w:rFonts w:ascii="Arial" w:hAnsi="Arial" w:cs="Arial"/>
                <w:color w:val="202124"/>
                <w:shd w:val="clear" w:color="auto" w:fill="FFFFFF"/>
              </w:rPr>
              <w:t>(</w:t>
            </w:r>
            <w:r w:rsidRPr="00AE6FAD">
              <w:rPr>
                <w:rFonts w:ascii="Arial" w:hAnsi="Arial" w:cs="Arial"/>
                <w:color w:val="202124"/>
                <w:shd w:val="clear" w:color="auto" w:fill="FFFFFF"/>
              </w:rPr>
              <w:t>2016</w:t>
            </w:r>
            <w:r w:rsidR="00DE1E21">
              <w:rPr>
                <w:rFonts w:ascii="Arial" w:hAnsi="Arial" w:cs="Arial"/>
                <w:color w:val="202124"/>
                <w:shd w:val="clear" w:color="auto" w:fill="FFFFFF"/>
              </w:rPr>
              <w:t xml:space="preserve">) </w:t>
            </w:r>
            <w:r w:rsidRPr="00AE6FAD">
              <w:rPr>
                <w:rFonts w:ascii="Arial" w:hAnsi="Arial" w:cs="Arial"/>
                <w:i/>
                <w:iCs/>
                <w:color w:val="202124"/>
                <w:shd w:val="clear" w:color="auto" w:fill="FFFFFF"/>
              </w:rPr>
              <w:t>Creating Effective Teams</w:t>
            </w:r>
            <w:r w:rsidRPr="00AE6FAD">
              <w:rPr>
                <w:rFonts w:ascii="Arial" w:hAnsi="Arial" w:cs="Arial"/>
                <w:color w:val="202124"/>
                <w:shd w:val="clear" w:color="auto" w:fill="FFFFFF"/>
              </w:rPr>
              <w:t>, 5</w:t>
            </w:r>
            <w:r w:rsidRPr="00AE6FAD">
              <w:rPr>
                <w:rFonts w:ascii="Arial" w:hAnsi="Arial" w:cs="Arial"/>
                <w:color w:val="202124"/>
                <w:shd w:val="clear" w:color="auto" w:fill="FFFFFF"/>
                <w:vertAlign w:val="superscript"/>
              </w:rPr>
              <w:t>th</w:t>
            </w:r>
            <w:r w:rsidRPr="00AE6FAD">
              <w:rPr>
                <w:rFonts w:ascii="Arial" w:hAnsi="Arial" w:cs="Arial"/>
                <w:color w:val="202124"/>
                <w:shd w:val="clear" w:color="auto" w:fill="FFFFFF"/>
              </w:rPr>
              <w:t xml:space="preserve"> Ed, London, SAGE</w:t>
            </w:r>
          </w:p>
        </w:tc>
      </w:tr>
    </w:tbl>
    <w:p w14:paraId="2F337855" w14:textId="297F2EF0" w:rsidR="002B5ACC" w:rsidRPr="003B0031" w:rsidRDefault="002B5ACC" w:rsidP="00AF2458">
      <w:pPr>
        <w:autoSpaceDE w:val="0"/>
        <w:autoSpaceDN w:val="0"/>
        <w:adjustRightInd w:val="0"/>
        <w:spacing w:after="0" w:line="240" w:lineRule="auto"/>
        <w:rPr>
          <w:rFonts w:ascii="Arial" w:hAnsi="Arial" w:cs="Arial"/>
        </w:rPr>
      </w:pPr>
    </w:p>
    <w:sectPr w:rsidR="002B5ACC" w:rsidRPr="003B0031" w:rsidSect="00234AB5">
      <w:footerReference w:type="default" r:id="rId9"/>
      <w:pgSz w:w="11906" w:h="16838"/>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CE629" w14:textId="77777777" w:rsidR="0005288D" w:rsidRDefault="0005288D" w:rsidP="00234AB5">
      <w:pPr>
        <w:spacing w:after="0" w:line="240" w:lineRule="auto"/>
      </w:pPr>
      <w:r>
        <w:separator/>
      </w:r>
    </w:p>
  </w:endnote>
  <w:endnote w:type="continuationSeparator" w:id="0">
    <w:p w14:paraId="069BDC1D" w14:textId="77777777" w:rsidR="0005288D" w:rsidRDefault="0005288D" w:rsidP="00234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055964"/>
      <w:docPartObj>
        <w:docPartGallery w:val="Page Numbers (Bottom of Page)"/>
        <w:docPartUnique/>
      </w:docPartObj>
    </w:sdtPr>
    <w:sdtEndPr>
      <w:rPr>
        <w:noProof/>
      </w:rPr>
    </w:sdtEndPr>
    <w:sdtContent>
      <w:p w14:paraId="6D1802CD" w14:textId="180F22ED" w:rsidR="00234AB5" w:rsidRDefault="00234A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F78C0" w14:textId="77777777" w:rsidR="00234AB5" w:rsidRDefault="00234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0D1DA" w14:textId="77777777" w:rsidR="0005288D" w:rsidRDefault="0005288D" w:rsidP="00234AB5">
      <w:pPr>
        <w:spacing w:after="0" w:line="240" w:lineRule="auto"/>
      </w:pPr>
      <w:r>
        <w:separator/>
      </w:r>
    </w:p>
  </w:footnote>
  <w:footnote w:type="continuationSeparator" w:id="0">
    <w:p w14:paraId="472218C0" w14:textId="77777777" w:rsidR="0005288D" w:rsidRDefault="0005288D" w:rsidP="00234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D646A"/>
    <w:multiLevelType w:val="hybridMultilevel"/>
    <w:tmpl w:val="5860E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82BCC"/>
    <w:multiLevelType w:val="hybridMultilevel"/>
    <w:tmpl w:val="7324BB72"/>
    <w:lvl w:ilvl="0" w:tplc="F1DC1516">
      <w:start w:val="1"/>
      <w:numFmt w:val="bullet"/>
      <w:lvlText w:val="-"/>
      <w:lvlJc w:val="left"/>
      <w:pPr>
        <w:ind w:left="720" w:hanging="360"/>
      </w:pPr>
      <w:rPr>
        <w:rFonts w:ascii="Arial" w:eastAsiaTheme="minorHAnsi" w:hAnsi="Arial" w:cs="Aria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F2113"/>
    <w:multiLevelType w:val="hybridMultilevel"/>
    <w:tmpl w:val="29E6B982"/>
    <w:lvl w:ilvl="0" w:tplc="41C69680">
      <w:start w:val="1"/>
      <w:numFmt w:val="bullet"/>
      <w:lvlText w:val="•"/>
      <w:lvlJc w:val="left"/>
      <w:pPr>
        <w:tabs>
          <w:tab w:val="num" w:pos="720"/>
        </w:tabs>
        <w:ind w:left="720" w:hanging="360"/>
      </w:pPr>
      <w:rPr>
        <w:rFonts w:ascii="Arial" w:hAnsi="Arial" w:hint="default"/>
      </w:rPr>
    </w:lvl>
    <w:lvl w:ilvl="1" w:tplc="5A40C4E0" w:tentative="1">
      <w:start w:val="1"/>
      <w:numFmt w:val="bullet"/>
      <w:lvlText w:val="•"/>
      <w:lvlJc w:val="left"/>
      <w:pPr>
        <w:tabs>
          <w:tab w:val="num" w:pos="1440"/>
        </w:tabs>
        <w:ind w:left="1440" w:hanging="360"/>
      </w:pPr>
      <w:rPr>
        <w:rFonts w:ascii="Arial" w:hAnsi="Arial" w:hint="default"/>
      </w:rPr>
    </w:lvl>
    <w:lvl w:ilvl="2" w:tplc="693816A8" w:tentative="1">
      <w:start w:val="1"/>
      <w:numFmt w:val="bullet"/>
      <w:lvlText w:val="•"/>
      <w:lvlJc w:val="left"/>
      <w:pPr>
        <w:tabs>
          <w:tab w:val="num" w:pos="2160"/>
        </w:tabs>
        <w:ind w:left="2160" w:hanging="360"/>
      </w:pPr>
      <w:rPr>
        <w:rFonts w:ascii="Arial" w:hAnsi="Arial" w:hint="default"/>
      </w:rPr>
    </w:lvl>
    <w:lvl w:ilvl="3" w:tplc="7B9467CE" w:tentative="1">
      <w:start w:val="1"/>
      <w:numFmt w:val="bullet"/>
      <w:lvlText w:val="•"/>
      <w:lvlJc w:val="left"/>
      <w:pPr>
        <w:tabs>
          <w:tab w:val="num" w:pos="2880"/>
        </w:tabs>
        <w:ind w:left="2880" w:hanging="360"/>
      </w:pPr>
      <w:rPr>
        <w:rFonts w:ascii="Arial" w:hAnsi="Arial" w:hint="default"/>
      </w:rPr>
    </w:lvl>
    <w:lvl w:ilvl="4" w:tplc="B63E1152" w:tentative="1">
      <w:start w:val="1"/>
      <w:numFmt w:val="bullet"/>
      <w:lvlText w:val="•"/>
      <w:lvlJc w:val="left"/>
      <w:pPr>
        <w:tabs>
          <w:tab w:val="num" w:pos="3600"/>
        </w:tabs>
        <w:ind w:left="3600" w:hanging="360"/>
      </w:pPr>
      <w:rPr>
        <w:rFonts w:ascii="Arial" w:hAnsi="Arial" w:hint="default"/>
      </w:rPr>
    </w:lvl>
    <w:lvl w:ilvl="5" w:tplc="F11A2488" w:tentative="1">
      <w:start w:val="1"/>
      <w:numFmt w:val="bullet"/>
      <w:lvlText w:val="•"/>
      <w:lvlJc w:val="left"/>
      <w:pPr>
        <w:tabs>
          <w:tab w:val="num" w:pos="4320"/>
        </w:tabs>
        <w:ind w:left="4320" w:hanging="360"/>
      </w:pPr>
      <w:rPr>
        <w:rFonts w:ascii="Arial" w:hAnsi="Arial" w:hint="default"/>
      </w:rPr>
    </w:lvl>
    <w:lvl w:ilvl="6" w:tplc="B7ACE472" w:tentative="1">
      <w:start w:val="1"/>
      <w:numFmt w:val="bullet"/>
      <w:lvlText w:val="•"/>
      <w:lvlJc w:val="left"/>
      <w:pPr>
        <w:tabs>
          <w:tab w:val="num" w:pos="5040"/>
        </w:tabs>
        <w:ind w:left="5040" w:hanging="360"/>
      </w:pPr>
      <w:rPr>
        <w:rFonts w:ascii="Arial" w:hAnsi="Arial" w:hint="default"/>
      </w:rPr>
    </w:lvl>
    <w:lvl w:ilvl="7" w:tplc="826AC53E" w:tentative="1">
      <w:start w:val="1"/>
      <w:numFmt w:val="bullet"/>
      <w:lvlText w:val="•"/>
      <w:lvlJc w:val="left"/>
      <w:pPr>
        <w:tabs>
          <w:tab w:val="num" w:pos="5760"/>
        </w:tabs>
        <w:ind w:left="5760" w:hanging="360"/>
      </w:pPr>
      <w:rPr>
        <w:rFonts w:ascii="Arial" w:hAnsi="Arial" w:hint="default"/>
      </w:rPr>
    </w:lvl>
    <w:lvl w:ilvl="8" w:tplc="5768C7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792863"/>
    <w:multiLevelType w:val="hybridMultilevel"/>
    <w:tmpl w:val="55EC9448"/>
    <w:lvl w:ilvl="0" w:tplc="170EF672">
      <w:start w:val="1"/>
      <w:numFmt w:val="bullet"/>
      <w:lvlText w:val="•"/>
      <w:lvlJc w:val="left"/>
      <w:pPr>
        <w:tabs>
          <w:tab w:val="num" w:pos="720"/>
        </w:tabs>
        <w:ind w:left="720" w:hanging="360"/>
      </w:pPr>
      <w:rPr>
        <w:rFonts w:ascii="Arial" w:hAnsi="Arial" w:hint="default"/>
      </w:rPr>
    </w:lvl>
    <w:lvl w:ilvl="1" w:tplc="0D2C8B5C" w:tentative="1">
      <w:start w:val="1"/>
      <w:numFmt w:val="bullet"/>
      <w:lvlText w:val="•"/>
      <w:lvlJc w:val="left"/>
      <w:pPr>
        <w:tabs>
          <w:tab w:val="num" w:pos="1440"/>
        </w:tabs>
        <w:ind w:left="1440" w:hanging="360"/>
      </w:pPr>
      <w:rPr>
        <w:rFonts w:ascii="Arial" w:hAnsi="Arial" w:hint="default"/>
      </w:rPr>
    </w:lvl>
    <w:lvl w:ilvl="2" w:tplc="C8FC19F6" w:tentative="1">
      <w:start w:val="1"/>
      <w:numFmt w:val="bullet"/>
      <w:lvlText w:val="•"/>
      <w:lvlJc w:val="left"/>
      <w:pPr>
        <w:tabs>
          <w:tab w:val="num" w:pos="2160"/>
        </w:tabs>
        <w:ind w:left="2160" w:hanging="360"/>
      </w:pPr>
      <w:rPr>
        <w:rFonts w:ascii="Arial" w:hAnsi="Arial" w:hint="default"/>
      </w:rPr>
    </w:lvl>
    <w:lvl w:ilvl="3" w:tplc="675E205A" w:tentative="1">
      <w:start w:val="1"/>
      <w:numFmt w:val="bullet"/>
      <w:lvlText w:val="•"/>
      <w:lvlJc w:val="left"/>
      <w:pPr>
        <w:tabs>
          <w:tab w:val="num" w:pos="2880"/>
        </w:tabs>
        <w:ind w:left="2880" w:hanging="360"/>
      </w:pPr>
      <w:rPr>
        <w:rFonts w:ascii="Arial" w:hAnsi="Arial" w:hint="default"/>
      </w:rPr>
    </w:lvl>
    <w:lvl w:ilvl="4" w:tplc="7058802C" w:tentative="1">
      <w:start w:val="1"/>
      <w:numFmt w:val="bullet"/>
      <w:lvlText w:val="•"/>
      <w:lvlJc w:val="left"/>
      <w:pPr>
        <w:tabs>
          <w:tab w:val="num" w:pos="3600"/>
        </w:tabs>
        <w:ind w:left="3600" w:hanging="360"/>
      </w:pPr>
      <w:rPr>
        <w:rFonts w:ascii="Arial" w:hAnsi="Arial" w:hint="default"/>
      </w:rPr>
    </w:lvl>
    <w:lvl w:ilvl="5" w:tplc="B8762E50" w:tentative="1">
      <w:start w:val="1"/>
      <w:numFmt w:val="bullet"/>
      <w:lvlText w:val="•"/>
      <w:lvlJc w:val="left"/>
      <w:pPr>
        <w:tabs>
          <w:tab w:val="num" w:pos="4320"/>
        </w:tabs>
        <w:ind w:left="4320" w:hanging="360"/>
      </w:pPr>
      <w:rPr>
        <w:rFonts w:ascii="Arial" w:hAnsi="Arial" w:hint="default"/>
      </w:rPr>
    </w:lvl>
    <w:lvl w:ilvl="6" w:tplc="12467314" w:tentative="1">
      <w:start w:val="1"/>
      <w:numFmt w:val="bullet"/>
      <w:lvlText w:val="•"/>
      <w:lvlJc w:val="left"/>
      <w:pPr>
        <w:tabs>
          <w:tab w:val="num" w:pos="5040"/>
        </w:tabs>
        <w:ind w:left="5040" w:hanging="360"/>
      </w:pPr>
      <w:rPr>
        <w:rFonts w:ascii="Arial" w:hAnsi="Arial" w:hint="default"/>
      </w:rPr>
    </w:lvl>
    <w:lvl w:ilvl="7" w:tplc="2A14CCB8" w:tentative="1">
      <w:start w:val="1"/>
      <w:numFmt w:val="bullet"/>
      <w:lvlText w:val="•"/>
      <w:lvlJc w:val="left"/>
      <w:pPr>
        <w:tabs>
          <w:tab w:val="num" w:pos="5760"/>
        </w:tabs>
        <w:ind w:left="5760" w:hanging="360"/>
      </w:pPr>
      <w:rPr>
        <w:rFonts w:ascii="Arial" w:hAnsi="Arial" w:hint="default"/>
      </w:rPr>
    </w:lvl>
    <w:lvl w:ilvl="8" w:tplc="332203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957E63"/>
    <w:multiLevelType w:val="hybridMultilevel"/>
    <w:tmpl w:val="D1BCAB2C"/>
    <w:lvl w:ilvl="0" w:tplc="4508A960">
      <w:start w:val="1"/>
      <w:numFmt w:val="bullet"/>
      <w:lvlText w:val="–"/>
      <w:lvlJc w:val="left"/>
      <w:pPr>
        <w:tabs>
          <w:tab w:val="num" w:pos="720"/>
        </w:tabs>
        <w:ind w:left="720" w:hanging="360"/>
      </w:pPr>
      <w:rPr>
        <w:rFonts w:ascii="Arial" w:hAnsi="Arial" w:hint="default"/>
      </w:rPr>
    </w:lvl>
    <w:lvl w:ilvl="1" w:tplc="427CE0EC">
      <w:start w:val="1"/>
      <w:numFmt w:val="bullet"/>
      <w:lvlText w:val="–"/>
      <w:lvlJc w:val="left"/>
      <w:pPr>
        <w:tabs>
          <w:tab w:val="num" w:pos="1440"/>
        </w:tabs>
        <w:ind w:left="1440" w:hanging="360"/>
      </w:pPr>
      <w:rPr>
        <w:rFonts w:ascii="Arial" w:hAnsi="Arial" w:hint="default"/>
      </w:rPr>
    </w:lvl>
    <w:lvl w:ilvl="2" w:tplc="5C2C8EA6" w:tentative="1">
      <w:start w:val="1"/>
      <w:numFmt w:val="bullet"/>
      <w:lvlText w:val="–"/>
      <w:lvlJc w:val="left"/>
      <w:pPr>
        <w:tabs>
          <w:tab w:val="num" w:pos="2160"/>
        </w:tabs>
        <w:ind w:left="2160" w:hanging="360"/>
      </w:pPr>
      <w:rPr>
        <w:rFonts w:ascii="Arial" w:hAnsi="Arial" w:hint="default"/>
      </w:rPr>
    </w:lvl>
    <w:lvl w:ilvl="3" w:tplc="1932EF06" w:tentative="1">
      <w:start w:val="1"/>
      <w:numFmt w:val="bullet"/>
      <w:lvlText w:val="–"/>
      <w:lvlJc w:val="left"/>
      <w:pPr>
        <w:tabs>
          <w:tab w:val="num" w:pos="2880"/>
        </w:tabs>
        <w:ind w:left="2880" w:hanging="360"/>
      </w:pPr>
      <w:rPr>
        <w:rFonts w:ascii="Arial" w:hAnsi="Arial" w:hint="default"/>
      </w:rPr>
    </w:lvl>
    <w:lvl w:ilvl="4" w:tplc="5AF6FB8E" w:tentative="1">
      <w:start w:val="1"/>
      <w:numFmt w:val="bullet"/>
      <w:lvlText w:val="–"/>
      <w:lvlJc w:val="left"/>
      <w:pPr>
        <w:tabs>
          <w:tab w:val="num" w:pos="3600"/>
        </w:tabs>
        <w:ind w:left="3600" w:hanging="360"/>
      </w:pPr>
      <w:rPr>
        <w:rFonts w:ascii="Arial" w:hAnsi="Arial" w:hint="default"/>
      </w:rPr>
    </w:lvl>
    <w:lvl w:ilvl="5" w:tplc="3CBC45F0" w:tentative="1">
      <w:start w:val="1"/>
      <w:numFmt w:val="bullet"/>
      <w:lvlText w:val="–"/>
      <w:lvlJc w:val="left"/>
      <w:pPr>
        <w:tabs>
          <w:tab w:val="num" w:pos="4320"/>
        </w:tabs>
        <w:ind w:left="4320" w:hanging="360"/>
      </w:pPr>
      <w:rPr>
        <w:rFonts w:ascii="Arial" w:hAnsi="Arial" w:hint="default"/>
      </w:rPr>
    </w:lvl>
    <w:lvl w:ilvl="6" w:tplc="7C36BD22" w:tentative="1">
      <w:start w:val="1"/>
      <w:numFmt w:val="bullet"/>
      <w:lvlText w:val="–"/>
      <w:lvlJc w:val="left"/>
      <w:pPr>
        <w:tabs>
          <w:tab w:val="num" w:pos="5040"/>
        </w:tabs>
        <w:ind w:left="5040" w:hanging="360"/>
      </w:pPr>
      <w:rPr>
        <w:rFonts w:ascii="Arial" w:hAnsi="Arial" w:hint="default"/>
      </w:rPr>
    </w:lvl>
    <w:lvl w:ilvl="7" w:tplc="5850495A" w:tentative="1">
      <w:start w:val="1"/>
      <w:numFmt w:val="bullet"/>
      <w:lvlText w:val="–"/>
      <w:lvlJc w:val="left"/>
      <w:pPr>
        <w:tabs>
          <w:tab w:val="num" w:pos="5760"/>
        </w:tabs>
        <w:ind w:left="5760" w:hanging="360"/>
      </w:pPr>
      <w:rPr>
        <w:rFonts w:ascii="Arial" w:hAnsi="Arial" w:hint="default"/>
      </w:rPr>
    </w:lvl>
    <w:lvl w:ilvl="8" w:tplc="7E4802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DC7127"/>
    <w:multiLevelType w:val="hybridMultilevel"/>
    <w:tmpl w:val="C5D4E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0B14A9"/>
    <w:multiLevelType w:val="hybridMultilevel"/>
    <w:tmpl w:val="4926C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526BB9"/>
    <w:multiLevelType w:val="hybridMultilevel"/>
    <w:tmpl w:val="CB84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0F4E93"/>
    <w:multiLevelType w:val="hybridMultilevel"/>
    <w:tmpl w:val="F11A02C4"/>
    <w:lvl w:ilvl="0" w:tplc="AC00FFE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8"/>
  </w:num>
  <w:num w:numId="5">
    <w:abstractNumId w:val="3"/>
  </w:num>
  <w:num w:numId="6">
    <w:abstractNumId w:val="6"/>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57ED"/>
    <w:rsid w:val="00001BE1"/>
    <w:rsid w:val="00005F92"/>
    <w:rsid w:val="0005288D"/>
    <w:rsid w:val="000637BC"/>
    <w:rsid w:val="00064342"/>
    <w:rsid w:val="000676B3"/>
    <w:rsid w:val="00082F44"/>
    <w:rsid w:val="000838E0"/>
    <w:rsid w:val="00091E81"/>
    <w:rsid w:val="000B1F4D"/>
    <w:rsid w:val="000B31B2"/>
    <w:rsid w:val="000C4C52"/>
    <w:rsid w:val="000D1007"/>
    <w:rsid w:val="000D2B56"/>
    <w:rsid w:val="000D35EA"/>
    <w:rsid w:val="000E16CC"/>
    <w:rsid w:val="00111697"/>
    <w:rsid w:val="001164B9"/>
    <w:rsid w:val="001260A8"/>
    <w:rsid w:val="00163347"/>
    <w:rsid w:val="00171B7A"/>
    <w:rsid w:val="001731B8"/>
    <w:rsid w:val="00176023"/>
    <w:rsid w:val="00192664"/>
    <w:rsid w:val="001A163F"/>
    <w:rsid w:val="001A3F78"/>
    <w:rsid w:val="001B639F"/>
    <w:rsid w:val="001D0C8B"/>
    <w:rsid w:val="001D5E23"/>
    <w:rsid w:val="001D67DF"/>
    <w:rsid w:val="00201AAE"/>
    <w:rsid w:val="002021F1"/>
    <w:rsid w:val="00213A60"/>
    <w:rsid w:val="00217041"/>
    <w:rsid w:val="00234AB5"/>
    <w:rsid w:val="002539CE"/>
    <w:rsid w:val="00264501"/>
    <w:rsid w:val="00271993"/>
    <w:rsid w:val="0027593E"/>
    <w:rsid w:val="0029750C"/>
    <w:rsid w:val="002A0298"/>
    <w:rsid w:val="002B5ACC"/>
    <w:rsid w:val="002C27B3"/>
    <w:rsid w:val="002F5CD4"/>
    <w:rsid w:val="002F5E4E"/>
    <w:rsid w:val="00301EA4"/>
    <w:rsid w:val="00322D8E"/>
    <w:rsid w:val="00347ADD"/>
    <w:rsid w:val="00350A99"/>
    <w:rsid w:val="003555E2"/>
    <w:rsid w:val="00355C4A"/>
    <w:rsid w:val="00356A8C"/>
    <w:rsid w:val="003717B6"/>
    <w:rsid w:val="00385287"/>
    <w:rsid w:val="003903A1"/>
    <w:rsid w:val="003A4313"/>
    <w:rsid w:val="003A4F2E"/>
    <w:rsid w:val="003B0031"/>
    <w:rsid w:val="003B39DC"/>
    <w:rsid w:val="003B5EE5"/>
    <w:rsid w:val="003E302B"/>
    <w:rsid w:val="003E4D58"/>
    <w:rsid w:val="00407A4D"/>
    <w:rsid w:val="0041163C"/>
    <w:rsid w:val="0041398B"/>
    <w:rsid w:val="00416192"/>
    <w:rsid w:val="00431DE1"/>
    <w:rsid w:val="00435B57"/>
    <w:rsid w:val="00435EA5"/>
    <w:rsid w:val="00467160"/>
    <w:rsid w:val="00467F13"/>
    <w:rsid w:val="00470FBF"/>
    <w:rsid w:val="0047111D"/>
    <w:rsid w:val="0047560D"/>
    <w:rsid w:val="00480F4E"/>
    <w:rsid w:val="00492A29"/>
    <w:rsid w:val="004B1A92"/>
    <w:rsid w:val="004C01B6"/>
    <w:rsid w:val="004C3A2F"/>
    <w:rsid w:val="004D02AF"/>
    <w:rsid w:val="00507BEF"/>
    <w:rsid w:val="00510CE4"/>
    <w:rsid w:val="00514C83"/>
    <w:rsid w:val="005258DF"/>
    <w:rsid w:val="00535E6C"/>
    <w:rsid w:val="00545798"/>
    <w:rsid w:val="0055132F"/>
    <w:rsid w:val="0055254F"/>
    <w:rsid w:val="0055751F"/>
    <w:rsid w:val="005610F7"/>
    <w:rsid w:val="00563324"/>
    <w:rsid w:val="005667F7"/>
    <w:rsid w:val="005808C9"/>
    <w:rsid w:val="00581EB6"/>
    <w:rsid w:val="005A15EB"/>
    <w:rsid w:val="005A1873"/>
    <w:rsid w:val="005A25BB"/>
    <w:rsid w:val="005A6A27"/>
    <w:rsid w:val="005B20CB"/>
    <w:rsid w:val="005C0E71"/>
    <w:rsid w:val="005C51EC"/>
    <w:rsid w:val="005C74E7"/>
    <w:rsid w:val="005D5F09"/>
    <w:rsid w:val="005F2882"/>
    <w:rsid w:val="005F6113"/>
    <w:rsid w:val="00604F8B"/>
    <w:rsid w:val="00611BCE"/>
    <w:rsid w:val="00623089"/>
    <w:rsid w:val="00623DD6"/>
    <w:rsid w:val="00636F86"/>
    <w:rsid w:val="006462B8"/>
    <w:rsid w:val="0065600F"/>
    <w:rsid w:val="00665872"/>
    <w:rsid w:val="006854BA"/>
    <w:rsid w:val="0069130E"/>
    <w:rsid w:val="006941B1"/>
    <w:rsid w:val="00695083"/>
    <w:rsid w:val="006A416D"/>
    <w:rsid w:val="006B5EF6"/>
    <w:rsid w:val="006B70C5"/>
    <w:rsid w:val="006C2C95"/>
    <w:rsid w:val="006F124E"/>
    <w:rsid w:val="006F3512"/>
    <w:rsid w:val="00704B0C"/>
    <w:rsid w:val="00711122"/>
    <w:rsid w:val="00722B47"/>
    <w:rsid w:val="00726104"/>
    <w:rsid w:val="00727579"/>
    <w:rsid w:val="00743F77"/>
    <w:rsid w:val="00745D94"/>
    <w:rsid w:val="00747F44"/>
    <w:rsid w:val="00751A18"/>
    <w:rsid w:val="00771CEE"/>
    <w:rsid w:val="00773FD7"/>
    <w:rsid w:val="00784299"/>
    <w:rsid w:val="007849FA"/>
    <w:rsid w:val="00785C4F"/>
    <w:rsid w:val="0079494F"/>
    <w:rsid w:val="007C40CC"/>
    <w:rsid w:val="007C7DDE"/>
    <w:rsid w:val="007D724B"/>
    <w:rsid w:val="007E7C47"/>
    <w:rsid w:val="007F57ED"/>
    <w:rsid w:val="00815085"/>
    <w:rsid w:val="00820518"/>
    <w:rsid w:val="00820946"/>
    <w:rsid w:val="00821AA3"/>
    <w:rsid w:val="00835391"/>
    <w:rsid w:val="00835B67"/>
    <w:rsid w:val="00836B6E"/>
    <w:rsid w:val="008433EF"/>
    <w:rsid w:val="00845260"/>
    <w:rsid w:val="00852C8F"/>
    <w:rsid w:val="00862A2A"/>
    <w:rsid w:val="00873B31"/>
    <w:rsid w:val="00881645"/>
    <w:rsid w:val="008B35CC"/>
    <w:rsid w:val="008B6486"/>
    <w:rsid w:val="008C06BC"/>
    <w:rsid w:val="008C526E"/>
    <w:rsid w:val="008C7181"/>
    <w:rsid w:val="008D0817"/>
    <w:rsid w:val="008D677A"/>
    <w:rsid w:val="008D753A"/>
    <w:rsid w:val="00904005"/>
    <w:rsid w:val="0090569B"/>
    <w:rsid w:val="00905D7F"/>
    <w:rsid w:val="00924E73"/>
    <w:rsid w:val="00946ED8"/>
    <w:rsid w:val="00954829"/>
    <w:rsid w:val="009642B0"/>
    <w:rsid w:val="0096700C"/>
    <w:rsid w:val="00971F9C"/>
    <w:rsid w:val="009750F5"/>
    <w:rsid w:val="00977281"/>
    <w:rsid w:val="00995EE1"/>
    <w:rsid w:val="009969A5"/>
    <w:rsid w:val="009A4163"/>
    <w:rsid w:val="009A7ED4"/>
    <w:rsid w:val="009C1EF2"/>
    <w:rsid w:val="009C2F74"/>
    <w:rsid w:val="009C4441"/>
    <w:rsid w:val="009C6974"/>
    <w:rsid w:val="00A21231"/>
    <w:rsid w:val="00A24FFC"/>
    <w:rsid w:val="00A2784C"/>
    <w:rsid w:val="00A32075"/>
    <w:rsid w:val="00A417F1"/>
    <w:rsid w:val="00A50362"/>
    <w:rsid w:val="00A63D70"/>
    <w:rsid w:val="00A6643E"/>
    <w:rsid w:val="00A80EFA"/>
    <w:rsid w:val="00A83194"/>
    <w:rsid w:val="00A92618"/>
    <w:rsid w:val="00AB00F4"/>
    <w:rsid w:val="00AC7555"/>
    <w:rsid w:val="00AE03A8"/>
    <w:rsid w:val="00AE6FAD"/>
    <w:rsid w:val="00AF2151"/>
    <w:rsid w:val="00AF2458"/>
    <w:rsid w:val="00AF5168"/>
    <w:rsid w:val="00AF5EDA"/>
    <w:rsid w:val="00B00706"/>
    <w:rsid w:val="00B01F3E"/>
    <w:rsid w:val="00B21650"/>
    <w:rsid w:val="00B24293"/>
    <w:rsid w:val="00B26967"/>
    <w:rsid w:val="00B4243C"/>
    <w:rsid w:val="00B44A85"/>
    <w:rsid w:val="00B47C3F"/>
    <w:rsid w:val="00B54375"/>
    <w:rsid w:val="00B578EA"/>
    <w:rsid w:val="00B63D3D"/>
    <w:rsid w:val="00B6404D"/>
    <w:rsid w:val="00B712CD"/>
    <w:rsid w:val="00B77570"/>
    <w:rsid w:val="00B77841"/>
    <w:rsid w:val="00B8416E"/>
    <w:rsid w:val="00B85A6C"/>
    <w:rsid w:val="00B86D06"/>
    <w:rsid w:val="00BA1A3C"/>
    <w:rsid w:val="00BB17C7"/>
    <w:rsid w:val="00BC0707"/>
    <w:rsid w:val="00BD2978"/>
    <w:rsid w:val="00C06942"/>
    <w:rsid w:val="00C23320"/>
    <w:rsid w:val="00C23343"/>
    <w:rsid w:val="00C24E83"/>
    <w:rsid w:val="00C52E10"/>
    <w:rsid w:val="00C77D13"/>
    <w:rsid w:val="00C8514D"/>
    <w:rsid w:val="00C94036"/>
    <w:rsid w:val="00CA1B55"/>
    <w:rsid w:val="00CA66E2"/>
    <w:rsid w:val="00CB4D32"/>
    <w:rsid w:val="00CC324F"/>
    <w:rsid w:val="00CC596E"/>
    <w:rsid w:val="00CC7D64"/>
    <w:rsid w:val="00CE01EE"/>
    <w:rsid w:val="00CF6DDA"/>
    <w:rsid w:val="00D01B5C"/>
    <w:rsid w:val="00D01E94"/>
    <w:rsid w:val="00D13EE6"/>
    <w:rsid w:val="00D22745"/>
    <w:rsid w:val="00D40A37"/>
    <w:rsid w:val="00D4580C"/>
    <w:rsid w:val="00D477D5"/>
    <w:rsid w:val="00D52729"/>
    <w:rsid w:val="00D550E9"/>
    <w:rsid w:val="00D55E22"/>
    <w:rsid w:val="00D60F11"/>
    <w:rsid w:val="00D8073A"/>
    <w:rsid w:val="00D834D0"/>
    <w:rsid w:val="00D92291"/>
    <w:rsid w:val="00DA4B5D"/>
    <w:rsid w:val="00DB2339"/>
    <w:rsid w:val="00DC01C5"/>
    <w:rsid w:val="00DC4D46"/>
    <w:rsid w:val="00DD0204"/>
    <w:rsid w:val="00DE027C"/>
    <w:rsid w:val="00DE1E21"/>
    <w:rsid w:val="00DE32B1"/>
    <w:rsid w:val="00DE3FEA"/>
    <w:rsid w:val="00DF23CB"/>
    <w:rsid w:val="00DF59D2"/>
    <w:rsid w:val="00E20E83"/>
    <w:rsid w:val="00E35C49"/>
    <w:rsid w:val="00E43859"/>
    <w:rsid w:val="00E61647"/>
    <w:rsid w:val="00E63F97"/>
    <w:rsid w:val="00E72D4C"/>
    <w:rsid w:val="00E85EB9"/>
    <w:rsid w:val="00EA458E"/>
    <w:rsid w:val="00EB0B89"/>
    <w:rsid w:val="00EC0967"/>
    <w:rsid w:val="00EC30D5"/>
    <w:rsid w:val="00ED2907"/>
    <w:rsid w:val="00ED71DB"/>
    <w:rsid w:val="00EE17F4"/>
    <w:rsid w:val="00EF7589"/>
    <w:rsid w:val="00F02E6D"/>
    <w:rsid w:val="00F2497C"/>
    <w:rsid w:val="00F30FB1"/>
    <w:rsid w:val="00F34A76"/>
    <w:rsid w:val="00F35020"/>
    <w:rsid w:val="00F47BE1"/>
    <w:rsid w:val="00F50630"/>
    <w:rsid w:val="00F60243"/>
    <w:rsid w:val="00F60895"/>
    <w:rsid w:val="00F707A3"/>
    <w:rsid w:val="00F733FB"/>
    <w:rsid w:val="00FA2656"/>
    <w:rsid w:val="00FA79E1"/>
    <w:rsid w:val="00FB2233"/>
    <w:rsid w:val="00FD053B"/>
    <w:rsid w:val="00FE40CB"/>
    <w:rsid w:val="00FE4B8F"/>
    <w:rsid w:val="00FE56C7"/>
    <w:rsid w:val="00FF6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rules v:ext="edit">
        <o:r id="V:Rule1" type="connector" idref="#_x0000_s1026"/>
        <o:r id="V:Rule2" type="connector" idref="#_x0000_s1031"/>
        <o:r id="V:Rule3" type="connector" idref="#_x0000_s1027"/>
        <o:r id="V:Rule4" type="connector" idref="#_x0000_s1036"/>
        <o:r id="V:Rule5" type="connector" idref="#_x0000_s1035"/>
        <o:r id="V:Rule6" type="connector" idref="#_x0000_s1032"/>
        <o:r id="V:Rule7" type="connector" idref="#_x0000_s1034"/>
      </o:rules>
    </o:shapelayout>
  </w:shapeDefaults>
  <w:decimalSymbol w:val="."/>
  <w:listSeparator w:val=","/>
  <w14:docId w14:val="129E494F"/>
  <w15:docId w15:val="{5556E421-529D-4509-A26F-74AC2EE18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63F9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E63F97"/>
    <w:rPr>
      <w:rFonts w:ascii="Arial" w:eastAsia="Arial" w:hAnsi="Arial" w:cs="Arial"/>
    </w:rPr>
  </w:style>
  <w:style w:type="table" w:styleId="TableGrid">
    <w:name w:val="Table Grid"/>
    <w:basedOn w:val="TableNormal"/>
    <w:uiPriority w:val="59"/>
    <w:rsid w:val="00E63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1A16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A163F"/>
    <w:rPr>
      <w:rFonts w:ascii="Courier New" w:eastAsia="Times New Roman" w:hAnsi="Courier New" w:cs="Courier New"/>
      <w:sz w:val="20"/>
      <w:szCs w:val="20"/>
      <w:lang w:eastAsia="en-GB"/>
    </w:rPr>
  </w:style>
  <w:style w:type="character" w:customStyle="1" w:styleId="y2iqfc">
    <w:name w:val="y2iqfc"/>
    <w:basedOn w:val="DefaultParagraphFont"/>
    <w:rsid w:val="001A163F"/>
  </w:style>
  <w:style w:type="paragraph" w:styleId="Header">
    <w:name w:val="header"/>
    <w:basedOn w:val="Normal"/>
    <w:link w:val="HeaderChar"/>
    <w:uiPriority w:val="99"/>
    <w:unhideWhenUsed/>
    <w:rsid w:val="00234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AB5"/>
  </w:style>
  <w:style w:type="paragraph" w:styleId="Footer">
    <w:name w:val="footer"/>
    <w:basedOn w:val="Normal"/>
    <w:link w:val="FooterChar"/>
    <w:uiPriority w:val="99"/>
    <w:unhideWhenUsed/>
    <w:rsid w:val="00234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AB5"/>
  </w:style>
  <w:style w:type="paragraph" w:styleId="ListParagraph">
    <w:name w:val="List Paragraph"/>
    <w:basedOn w:val="Normal"/>
    <w:uiPriority w:val="34"/>
    <w:qFormat/>
    <w:rsid w:val="00DB2339"/>
    <w:pPr>
      <w:ind w:left="720"/>
      <w:contextualSpacing/>
    </w:pPr>
  </w:style>
  <w:style w:type="character" w:styleId="Hyperlink">
    <w:name w:val="Hyperlink"/>
    <w:basedOn w:val="DefaultParagraphFont"/>
    <w:uiPriority w:val="99"/>
    <w:semiHidden/>
    <w:unhideWhenUsed/>
    <w:rsid w:val="00DB2339"/>
    <w:rPr>
      <w:color w:val="0000FF"/>
      <w:u w:val="single"/>
    </w:rPr>
  </w:style>
  <w:style w:type="character" w:customStyle="1" w:styleId="media-delimiter">
    <w:name w:val="media-delimiter"/>
    <w:basedOn w:val="DefaultParagraphFont"/>
    <w:rsid w:val="00AF2151"/>
  </w:style>
  <w:style w:type="paragraph" w:customStyle="1" w:styleId="Default">
    <w:name w:val="Default"/>
    <w:rsid w:val="00213A6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50A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4975">
      <w:bodyDiv w:val="1"/>
      <w:marLeft w:val="0"/>
      <w:marRight w:val="0"/>
      <w:marTop w:val="0"/>
      <w:marBottom w:val="0"/>
      <w:divBdr>
        <w:top w:val="none" w:sz="0" w:space="0" w:color="auto"/>
        <w:left w:val="none" w:sz="0" w:space="0" w:color="auto"/>
        <w:bottom w:val="none" w:sz="0" w:space="0" w:color="auto"/>
        <w:right w:val="none" w:sz="0" w:space="0" w:color="auto"/>
      </w:divBdr>
    </w:div>
    <w:div w:id="51201919">
      <w:bodyDiv w:val="1"/>
      <w:marLeft w:val="0"/>
      <w:marRight w:val="0"/>
      <w:marTop w:val="0"/>
      <w:marBottom w:val="0"/>
      <w:divBdr>
        <w:top w:val="none" w:sz="0" w:space="0" w:color="auto"/>
        <w:left w:val="none" w:sz="0" w:space="0" w:color="auto"/>
        <w:bottom w:val="none" w:sz="0" w:space="0" w:color="auto"/>
        <w:right w:val="none" w:sz="0" w:space="0" w:color="auto"/>
      </w:divBdr>
    </w:div>
    <w:div w:id="102922885">
      <w:bodyDiv w:val="1"/>
      <w:marLeft w:val="0"/>
      <w:marRight w:val="0"/>
      <w:marTop w:val="0"/>
      <w:marBottom w:val="0"/>
      <w:divBdr>
        <w:top w:val="none" w:sz="0" w:space="0" w:color="auto"/>
        <w:left w:val="none" w:sz="0" w:space="0" w:color="auto"/>
        <w:bottom w:val="none" w:sz="0" w:space="0" w:color="auto"/>
        <w:right w:val="none" w:sz="0" w:space="0" w:color="auto"/>
      </w:divBdr>
    </w:div>
    <w:div w:id="134414620">
      <w:bodyDiv w:val="1"/>
      <w:marLeft w:val="0"/>
      <w:marRight w:val="0"/>
      <w:marTop w:val="0"/>
      <w:marBottom w:val="0"/>
      <w:divBdr>
        <w:top w:val="none" w:sz="0" w:space="0" w:color="auto"/>
        <w:left w:val="none" w:sz="0" w:space="0" w:color="auto"/>
        <w:bottom w:val="none" w:sz="0" w:space="0" w:color="auto"/>
        <w:right w:val="none" w:sz="0" w:space="0" w:color="auto"/>
      </w:divBdr>
    </w:div>
    <w:div w:id="136532044">
      <w:bodyDiv w:val="1"/>
      <w:marLeft w:val="0"/>
      <w:marRight w:val="0"/>
      <w:marTop w:val="0"/>
      <w:marBottom w:val="0"/>
      <w:divBdr>
        <w:top w:val="none" w:sz="0" w:space="0" w:color="auto"/>
        <w:left w:val="none" w:sz="0" w:space="0" w:color="auto"/>
        <w:bottom w:val="none" w:sz="0" w:space="0" w:color="auto"/>
        <w:right w:val="none" w:sz="0" w:space="0" w:color="auto"/>
      </w:divBdr>
    </w:div>
    <w:div w:id="156698483">
      <w:bodyDiv w:val="1"/>
      <w:marLeft w:val="0"/>
      <w:marRight w:val="0"/>
      <w:marTop w:val="0"/>
      <w:marBottom w:val="0"/>
      <w:divBdr>
        <w:top w:val="none" w:sz="0" w:space="0" w:color="auto"/>
        <w:left w:val="none" w:sz="0" w:space="0" w:color="auto"/>
        <w:bottom w:val="none" w:sz="0" w:space="0" w:color="auto"/>
        <w:right w:val="none" w:sz="0" w:space="0" w:color="auto"/>
      </w:divBdr>
      <w:divsChild>
        <w:div w:id="249510556">
          <w:marLeft w:val="547"/>
          <w:marRight w:val="0"/>
          <w:marTop w:val="58"/>
          <w:marBottom w:val="0"/>
          <w:divBdr>
            <w:top w:val="none" w:sz="0" w:space="0" w:color="auto"/>
            <w:left w:val="none" w:sz="0" w:space="0" w:color="auto"/>
            <w:bottom w:val="none" w:sz="0" w:space="0" w:color="auto"/>
            <w:right w:val="none" w:sz="0" w:space="0" w:color="auto"/>
          </w:divBdr>
        </w:div>
      </w:divsChild>
    </w:div>
    <w:div w:id="168299093">
      <w:bodyDiv w:val="1"/>
      <w:marLeft w:val="0"/>
      <w:marRight w:val="0"/>
      <w:marTop w:val="0"/>
      <w:marBottom w:val="0"/>
      <w:divBdr>
        <w:top w:val="none" w:sz="0" w:space="0" w:color="auto"/>
        <w:left w:val="none" w:sz="0" w:space="0" w:color="auto"/>
        <w:bottom w:val="none" w:sz="0" w:space="0" w:color="auto"/>
        <w:right w:val="none" w:sz="0" w:space="0" w:color="auto"/>
      </w:divBdr>
    </w:div>
    <w:div w:id="188154003">
      <w:bodyDiv w:val="1"/>
      <w:marLeft w:val="0"/>
      <w:marRight w:val="0"/>
      <w:marTop w:val="0"/>
      <w:marBottom w:val="0"/>
      <w:divBdr>
        <w:top w:val="none" w:sz="0" w:space="0" w:color="auto"/>
        <w:left w:val="none" w:sz="0" w:space="0" w:color="auto"/>
        <w:bottom w:val="none" w:sz="0" w:space="0" w:color="auto"/>
        <w:right w:val="none" w:sz="0" w:space="0" w:color="auto"/>
      </w:divBdr>
    </w:div>
    <w:div w:id="225340772">
      <w:bodyDiv w:val="1"/>
      <w:marLeft w:val="0"/>
      <w:marRight w:val="0"/>
      <w:marTop w:val="0"/>
      <w:marBottom w:val="0"/>
      <w:divBdr>
        <w:top w:val="none" w:sz="0" w:space="0" w:color="auto"/>
        <w:left w:val="none" w:sz="0" w:space="0" w:color="auto"/>
        <w:bottom w:val="none" w:sz="0" w:space="0" w:color="auto"/>
        <w:right w:val="none" w:sz="0" w:space="0" w:color="auto"/>
      </w:divBdr>
      <w:divsChild>
        <w:div w:id="550508059">
          <w:marLeft w:val="1166"/>
          <w:marRight w:val="0"/>
          <w:marTop w:val="125"/>
          <w:marBottom w:val="0"/>
          <w:divBdr>
            <w:top w:val="none" w:sz="0" w:space="0" w:color="auto"/>
            <w:left w:val="none" w:sz="0" w:space="0" w:color="auto"/>
            <w:bottom w:val="none" w:sz="0" w:space="0" w:color="auto"/>
            <w:right w:val="none" w:sz="0" w:space="0" w:color="auto"/>
          </w:divBdr>
        </w:div>
      </w:divsChild>
    </w:div>
    <w:div w:id="245771336">
      <w:bodyDiv w:val="1"/>
      <w:marLeft w:val="0"/>
      <w:marRight w:val="0"/>
      <w:marTop w:val="0"/>
      <w:marBottom w:val="0"/>
      <w:divBdr>
        <w:top w:val="none" w:sz="0" w:space="0" w:color="auto"/>
        <w:left w:val="none" w:sz="0" w:space="0" w:color="auto"/>
        <w:bottom w:val="none" w:sz="0" w:space="0" w:color="auto"/>
        <w:right w:val="none" w:sz="0" w:space="0" w:color="auto"/>
      </w:divBdr>
    </w:div>
    <w:div w:id="278534647">
      <w:bodyDiv w:val="1"/>
      <w:marLeft w:val="0"/>
      <w:marRight w:val="0"/>
      <w:marTop w:val="0"/>
      <w:marBottom w:val="0"/>
      <w:divBdr>
        <w:top w:val="none" w:sz="0" w:space="0" w:color="auto"/>
        <w:left w:val="none" w:sz="0" w:space="0" w:color="auto"/>
        <w:bottom w:val="none" w:sz="0" w:space="0" w:color="auto"/>
        <w:right w:val="none" w:sz="0" w:space="0" w:color="auto"/>
      </w:divBdr>
    </w:div>
    <w:div w:id="359822020">
      <w:bodyDiv w:val="1"/>
      <w:marLeft w:val="0"/>
      <w:marRight w:val="0"/>
      <w:marTop w:val="0"/>
      <w:marBottom w:val="0"/>
      <w:divBdr>
        <w:top w:val="none" w:sz="0" w:space="0" w:color="auto"/>
        <w:left w:val="none" w:sz="0" w:space="0" w:color="auto"/>
        <w:bottom w:val="none" w:sz="0" w:space="0" w:color="auto"/>
        <w:right w:val="none" w:sz="0" w:space="0" w:color="auto"/>
      </w:divBdr>
    </w:div>
    <w:div w:id="418258853">
      <w:bodyDiv w:val="1"/>
      <w:marLeft w:val="0"/>
      <w:marRight w:val="0"/>
      <w:marTop w:val="0"/>
      <w:marBottom w:val="0"/>
      <w:divBdr>
        <w:top w:val="none" w:sz="0" w:space="0" w:color="auto"/>
        <w:left w:val="none" w:sz="0" w:space="0" w:color="auto"/>
        <w:bottom w:val="none" w:sz="0" w:space="0" w:color="auto"/>
        <w:right w:val="none" w:sz="0" w:space="0" w:color="auto"/>
      </w:divBdr>
    </w:div>
    <w:div w:id="457915071">
      <w:bodyDiv w:val="1"/>
      <w:marLeft w:val="0"/>
      <w:marRight w:val="0"/>
      <w:marTop w:val="0"/>
      <w:marBottom w:val="0"/>
      <w:divBdr>
        <w:top w:val="none" w:sz="0" w:space="0" w:color="auto"/>
        <w:left w:val="none" w:sz="0" w:space="0" w:color="auto"/>
        <w:bottom w:val="none" w:sz="0" w:space="0" w:color="auto"/>
        <w:right w:val="none" w:sz="0" w:space="0" w:color="auto"/>
      </w:divBdr>
    </w:div>
    <w:div w:id="513955246">
      <w:bodyDiv w:val="1"/>
      <w:marLeft w:val="0"/>
      <w:marRight w:val="0"/>
      <w:marTop w:val="0"/>
      <w:marBottom w:val="0"/>
      <w:divBdr>
        <w:top w:val="none" w:sz="0" w:space="0" w:color="auto"/>
        <w:left w:val="none" w:sz="0" w:space="0" w:color="auto"/>
        <w:bottom w:val="none" w:sz="0" w:space="0" w:color="auto"/>
        <w:right w:val="none" w:sz="0" w:space="0" w:color="auto"/>
      </w:divBdr>
    </w:div>
    <w:div w:id="599065676">
      <w:bodyDiv w:val="1"/>
      <w:marLeft w:val="0"/>
      <w:marRight w:val="0"/>
      <w:marTop w:val="0"/>
      <w:marBottom w:val="0"/>
      <w:divBdr>
        <w:top w:val="none" w:sz="0" w:space="0" w:color="auto"/>
        <w:left w:val="none" w:sz="0" w:space="0" w:color="auto"/>
        <w:bottom w:val="none" w:sz="0" w:space="0" w:color="auto"/>
        <w:right w:val="none" w:sz="0" w:space="0" w:color="auto"/>
      </w:divBdr>
    </w:div>
    <w:div w:id="641035287">
      <w:bodyDiv w:val="1"/>
      <w:marLeft w:val="0"/>
      <w:marRight w:val="0"/>
      <w:marTop w:val="0"/>
      <w:marBottom w:val="0"/>
      <w:divBdr>
        <w:top w:val="none" w:sz="0" w:space="0" w:color="auto"/>
        <w:left w:val="none" w:sz="0" w:space="0" w:color="auto"/>
        <w:bottom w:val="none" w:sz="0" w:space="0" w:color="auto"/>
        <w:right w:val="none" w:sz="0" w:space="0" w:color="auto"/>
      </w:divBdr>
    </w:div>
    <w:div w:id="662315084">
      <w:bodyDiv w:val="1"/>
      <w:marLeft w:val="0"/>
      <w:marRight w:val="0"/>
      <w:marTop w:val="0"/>
      <w:marBottom w:val="0"/>
      <w:divBdr>
        <w:top w:val="none" w:sz="0" w:space="0" w:color="auto"/>
        <w:left w:val="none" w:sz="0" w:space="0" w:color="auto"/>
        <w:bottom w:val="none" w:sz="0" w:space="0" w:color="auto"/>
        <w:right w:val="none" w:sz="0" w:space="0" w:color="auto"/>
      </w:divBdr>
    </w:div>
    <w:div w:id="709761699">
      <w:bodyDiv w:val="1"/>
      <w:marLeft w:val="0"/>
      <w:marRight w:val="0"/>
      <w:marTop w:val="0"/>
      <w:marBottom w:val="0"/>
      <w:divBdr>
        <w:top w:val="none" w:sz="0" w:space="0" w:color="auto"/>
        <w:left w:val="none" w:sz="0" w:space="0" w:color="auto"/>
        <w:bottom w:val="none" w:sz="0" w:space="0" w:color="auto"/>
        <w:right w:val="none" w:sz="0" w:space="0" w:color="auto"/>
      </w:divBdr>
    </w:div>
    <w:div w:id="724135986">
      <w:bodyDiv w:val="1"/>
      <w:marLeft w:val="0"/>
      <w:marRight w:val="0"/>
      <w:marTop w:val="0"/>
      <w:marBottom w:val="0"/>
      <w:divBdr>
        <w:top w:val="none" w:sz="0" w:space="0" w:color="auto"/>
        <w:left w:val="none" w:sz="0" w:space="0" w:color="auto"/>
        <w:bottom w:val="none" w:sz="0" w:space="0" w:color="auto"/>
        <w:right w:val="none" w:sz="0" w:space="0" w:color="auto"/>
      </w:divBdr>
    </w:div>
    <w:div w:id="748160139">
      <w:bodyDiv w:val="1"/>
      <w:marLeft w:val="0"/>
      <w:marRight w:val="0"/>
      <w:marTop w:val="0"/>
      <w:marBottom w:val="0"/>
      <w:divBdr>
        <w:top w:val="none" w:sz="0" w:space="0" w:color="auto"/>
        <w:left w:val="none" w:sz="0" w:space="0" w:color="auto"/>
        <w:bottom w:val="none" w:sz="0" w:space="0" w:color="auto"/>
        <w:right w:val="none" w:sz="0" w:space="0" w:color="auto"/>
      </w:divBdr>
    </w:div>
    <w:div w:id="750396777">
      <w:bodyDiv w:val="1"/>
      <w:marLeft w:val="0"/>
      <w:marRight w:val="0"/>
      <w:marTop w:val="0"/>
      <w:marBottom w:val="0"/>
      <w:divBdr>
        <w:top w:val="none" w:sz="0" w:space="0" w:color="auto"/>
        <w:left w:val="none" w:sz="0" w:space="0" w:color="auto"/>
        <w:bottom w:val="none" w:sz="0" w:space="0" w:color="auto"/>
        <w:right w:val="none" w:sz="0" w:space="0" w:color="auto"/>
      </w:divBdr>
    </w:div>
    <w:div w:id="853693279">
      <w:bodyDiv w:val="1"/>
      <w:marLeft w:val="0"/>
      <w:marRight w:val="0"/>
      <w:marTop w:val="0"/>
      <w:marBottom w:val="0"/>
      <w:divBdr>
        <w:top w:val="none" w:sz="0" w:space="0" w:color="auto"/>
        <w:left w:val="none" w:sz="0" w:space="0" w:color="auto"/>
        <w:bottom w:val="none" w:sz="0" w:space="0" w:color="auto"/>
        <w:right w:val="none" w:sz="0" w:space="0" w:color="auto"/>
      </w:divBdr>
    </w:div>
    <w:div w:id="888956574">
      <w:bodyDiv w:val="1"/>
      <w:marLeft w:val="0"/>
      <w:marRight w:val="0"/>
      <w:marTop w:val="0"/>
      <w:marBottom w:val="0"/>
      <w:divBdr>
        <w:top w:val="none" w:sz="0" w:space="0" w:color="auto"/>
        <w:left w:val="none" w:sz="0" w:space="0" w:color="auto"/>
        <w:bottom w:val="none" w:sz="0" w:space="0" w:color="auto"/>
        <w:right w:val="none" w:sz="0" w:space="0" w:color="auto"/>
      </w:divBdr>
    </w:div>
    <w:div w:id="897204881">
      <w:bodyDiv w:val="1"/>
      <w:marLeft w:val="0"/>
      <w:marRight w:val="0"/>
      <w:marTop w:val="0"/>
      <w:marBottom w:val="0"/>
      <w:divBdr>
        <w:top w:val="none" w:sz="0" w:space="0" w:color="auto"/>
        <w:left w:val="none" w:sz="0" w:space="0" w:color="auto"/>
        <w:bottom w:val="none" w:sz="0" w:space="0" w:color="auto"/>
        <w:right w:val="none" w:sz="0" w:space="0" w:color="auto"/>
      </w:divBdr>
    </w:div>
    <w:div w:id="939726773">
      <w:bodyDiv w:val="1"/>
      <w:marLeft w:val="0"/>
      <w:marRight w:val="0"/>
      <w:marTop w:val="0"/>
      <w:marBottom w:val="0"/>
      <w:divBdr>
        <w:top w:val="none" w:sz="0" w:space="0" w:color="auto"/>
        <w:left w:val="none" w:sz="0" w:space="0" w:color="auto"/>
        <w:bottom w:val="none" w:sz="0" w:space="0" w:color="auto"/>
        <w:right w:val="none" w:sz="0" w:space="0" w:color="auto"/>
      </w:divBdr>
    </w:div>
    <w:div w:id="1079786206">
      <w:bodyDiv w:val="1"/>
      <w:marLeft w:val="0"/>
      <w:marRight w:val="0"/>
      <w:marTop w:val="0"/>
      <w:marBottom w:val="0"/>
      <w:divBdr>
        <w:top w:val="none" w:sz="0" w:space="0" w:color="auto"/>
        <w:left w:val="none" w:sz="0" w:space="0" w:color="auto"/>
        <w:bottom w:val="none" w:sz="0" w:space="0" w:color="auto"/>
        <w:right w:val="none" w:sz="0" w:space="0" w:color="auto"/>
      </w:divBdr>
      <w:divsChild>
        <w:div w:id="1593321446">
          <w:marLeft w:val="446"/>
          <w:marRight w:val="0"/>
          <w:marTop w:val="96"/>
          <w:marBottom w:val="120"/>
          <w:divBdr>
            <w:top w:val="none" w:sz="0" w:space="0" w:color="auto"/>
            <w:left w:val="none" w:sz="0" w:space="0" w:color="auto"/>
            <w:bottom w:val="none" w:sz="0" w:space="0" w:color="auto"/>
            <w:right w:val="none" w:sz="0" w:space="0" w:color="auto"/>
          </w:divBdr>
        </w:div>
      </w:divsChild>
    </w:div>
    <w:div w:id="1090077503">
      <w:bodyDiv w:val="1"/>
      <w:marLeft w:val="0"/>
      <w:marRight w:val="0"/>
      <w:marTop w:val="0"/>
      <w:marBottom w:val="0"/>
      <w:divBdr>
        <w:top w:val="none" w:sz="0" w:space="0" w:color="auto"/>
        <w:left w:val="none" w:sz="0" w:space="0" w:color="auto"/>
        <w:bottom w:val="none" w:sz="0" w:space="0" w:color="auto"/>
        <w:right w:val="none" w:sz="0" w:space="0" w:color="auto"/>
      </w:divBdr>
    </w:div>
    <w:div w:id="1101990816">
      <w:bodyDiv w:val="1"/>
      <w:marLeft w:val="0"/>
      <w:marRight w:val="0"/>
      <w:marTop w:val="0"/>
      <w:marBottom w:val="0"/>
      <w:divBdr>
        <w:top w:val="none" w:sz="0" w:space="0" w:color="auto"/>
        <w:left w:val="none" w:sz="0" w:space="0" w:color="auto"/>
        <w:bottom w:val="none" w:sz="0" w:space="0" w:color="auto"/>
        <w:right w:val="none" w:sz="0" w:space="0" w:color="auto"/>
      </w:divBdr>
    </w:div>
    <w:div w:id="1135488361">
      <w:bodyDiv w:val="1"/>
      <w:marLeft w:val="0"/>
      <w:marRight w:val="0"/>
      <w:marTop w:val="0"/>
      <w:marBottom w:val="0"/>
      <w:divBdr>
        <w:top w:val="none" w:sz="0" w:space="0" w:color="auto"/>
        <w:left w:val="none" w:sz="0" w:space="0" w:color="auto"/>
        <w:bottom w:val="none" w:sz="0" w:space="0" w:color="auto"/>
        <w:right w:val="none" w:sz="0" w:space="0" w:color="auto"/>
      </w:divBdr>
    </w:div>
    <w:div w:id="1160150162">
      <w:bodyDiv w:val="1"/>
      <w:marLeft w:val="0"/>
      <w:marRight w:val="0"/>
      <w:marTop w:val="0"/>
      <w:marBottom w:val="0"/>
      <w:divBdr>
        <w:top w:val="none" w:sz="0" w:space="0" w:color="auto"/>
        <w:left w:val="none" w:sz="0" w:space="0" w:color="auto"/>
        <w:bottom w:val="none" w:sz="0" w:space="0" w:color="auto"/>
        <w:right w:val="none" w:sz="0" w:space="0" w:color="auto"/>
      </w:divBdr>
    </w:div>
    <w:div w:id="1164054018">
      <w:bodyDiv w:val="1"/>
      <w:marLeft w:val="0"/>
      <w:marRight w:val="0"/>
      <w:marTop w:val="0"/>
      <w:marBottom w:val="0"/>
      <w:divBdr>
        <w:top w:val="none" w:sz="0" w:space="0" w:color="auto"/>
        <w:left w:val="none" w:sz="0" w:space="0" w:color="auto"/>
        <w:bottom w:val="none" w:sz="0" w:space="0" w:color="auto"/>
        <w:right w:val="none" w:sz="0" w:space="0" w:color="auto"/>
      </w:divBdr>
    </w:div>
    <w:div w:id="1188717180">
      <w:bodyDiv w:val="1"/>
      <w:marLeft w:val="0"/>
      <w:marRight w:val="0"/>
      <w:marTop w:val="0"/>
      <w:marBottom w:val="0"/>
      <w:divBdr>
        <w:top w:val="none" w:sz="0" w:space="0" w:color="auto"/>
        <w:left w:val="none" w:sz="0" w:space="0" w:color="auto"/>
        <w:bottom w:val="none" w:sz="0" w:space="0" w:color="auto"/>
        <w:right w:val="none" w:sz="0" w:space="0" w:color="auto"/>
      </w:divBdr>
    </w:div>
    <w:div w:id="1192064261">
      <w:bodyDiv w:val="1"/>
      <w:marLeft w:val="0"/>
      <w:marRight w:val="0"/>
      <w:marTop w:val="0"/>
      <w:marBottom w:val="0"/>
      <w:divBdr>
        <w:top w:val="none" w:sz="0" w:space="0" w:color="auto"/>
        <w:left w:val="none" w:sz="0" w:space="0" w:color="auto"/>
        <w:bottom w:val="none" w:sz="0" w:space="0" w:color="auto"/>
        <w:right w:val="none" w:sz="0" w:space="0" w:color="auto"/>
      </w:divBdr>
    </w:div>
    <w:div w:id="1199244899">
      <w:bodyDiv w:val="1"/>
      <w:marLeft w:val="0"/>
      <w:marRight w:val="0"/>
      <w:marTop w:val="0"/>
      <w:marBottom w:val="0"/>
      <w:divBdr>
        <w:top w:val="none" w:sz="0" w:space="0" w:color="auto"/>
        <w:left w:val="none" w:sz="0" w:space="0" w:color="auto"/>
        <w:bottom w:val="none" w:sz="0" w:space="0" w:color="auto"/>
        <w:right w:val="none" w:sz="0" w:space="0" w:color="auto"/>
      </w:divBdr>
    </w:div>
    <w:div w:id="1324817938">
      <w:bodyDiv w:val="1"/>
      <w:marLeft w:val="0"/>
      <w:marRight w:val="0"/>
      <w:marTop w:val="0"/>
      <w:marBottom w:val="0"/>
      <w:divBdr>
        <w:top w:val="none" w:sz="0" w:space="0" w:color="auto"/>
        <w:left w:val="none" w:sz="0" w:space="0" w:color="auto"/>
        <w:bottom w:val="none" w:sz="0" w:space="0" w:color="auto"/>
        <w:right w:val="none" w:sz="0" w:space="0" w:color="auto"/>
      </w:divBdr>
    </w:div>
    <w:div w:id="1432552685">
      <w:bodyDiv w:val="1"/>
      <w:marLeft w:val="0"/>
      <w:marRight w:val="0"/>
      <w:marTop w:val="0"/>
      <w:marBottom w:val="0"/>
      <w:divBdr>
        <w:top w:val="none" w:sz="0" w:space="0" w:color="auto"/>
        <w:left w:val="none" w:sz="0" w:space="0" w:color="auto"/>
        <w:bottom w:val="none" w:sz="0" w:space="0" w:color="auto"/>
        <w:right w:val="none" w:sz="0" w:space="0" w:color="auto"/>
      </w:divBdr>
    </w:div>
    <w:div w:id="1454977136">
      <w:bodyDiv w:val="1"/>
      <w:marLeft w:val="0"/>
      <w:marRight w:val="0"/>
      <w:marTop w:val="0"/>
      <w:marBottom w:val="0"/>
      <w:divBdr>
        <w:top w:val="none" w:sz="0" w:space="0" w:color="auto"/>
        <w:left w:val="none" w:sz="0" w:space="0" w:color="auto"/>
        <w:bottom w:val="none" w:sz="0" w:space="0" w:color="auto"/>
        <w:right w:val="none" w:sz="0" w:space="0" w:color="auto"/>
      </w:divBdr>
    </w:div>
    <w:div w:id="1504392998">
      <w:bodyDiv w:val="1"/>
      <w:marLeft w:val="0"/>
      <w:marRight w:val="0"/>
      <w:marTop w:val="0"/>
      <w:marBottom w:val="0"/>
      <w:divBdr>
        <w:top w:val="none" w:sz="0" w:space="0" w:color="auto"/>
        <w:left w:val="none" w:sz="0" w:space="0" w:color="auto"/>
        <w:bottom w:val="none" w:sz="0" w:space="0" w:color="auto"/>
        <w:right w:val="none" w:sz="0" w:space="0" w:color="auto"/>
      </w:divBdr>
    </w:div>
    <w:div w:id="1513761463">
      <w:bodyDiv w:val="1"/>
      <w:marLeft w:val="0"/>
      <w:marRight w:val="0"/>
      <w:marTop w:val="0"/>
      <w:marBottom w:val="0"/>
      <w:divBdr>
        <w:top w:val="none" w:sz="0" w:space="0" w:color="auto"/>
        <w:left w:val="none" w:sz="0" w:space="0" w:color="auto"/>
        <w:bottom w:val="none" w:sz="0" w:space="0" w:color="auto"/>
        <w:right w:val="none" w:sz="0" w:space="0" w:color="auto"/>
      </w:divBdr>
    </w:div>
    <w:div w:id="1520313481">
      <w:bodyDiv w:val="1"/>
      <w:marLeft w:val="0"/>
      <w:marRight w:val="0"/>
      <w:marTop w:val="0"/>
      <w:marBottom w:val="0"/>
      <w:divBdr>
        <w:top w:val="none" w:sz="0" w:space="0" w:color="auto"/>
        <w:left w:val="none" w:sz="0" w:space="0" w:color="auto"/>
        <w:bottom w:val="none" w:sz="0" w:space="0" w:color="auto"/>
        <w:right w:val="none" w:sz="0" w:space="0" w:color="auto"/>
      </w:divBdr>
    </w:div>
    <w:div w:id="1546402606">
      <w:bodyDiv w:val="1"/>
      <w:marLeft w:val="0"/>
      <w:marRight w:val="0"/>
      <w:marTop w:val="0"/>
      <w:marBottom w:val="0"/>
      <w:divBdr>
        <w:top w:val="none" w:sz="0" w:space="0" w:color="auto"/>
        <w:left w:val="none" w:sz="0" w:space="0" w:color="auto"/>
        <w:bottom w:val="none" w:sz="0" w:space="0" w:color="auto"/>
        <w:right w:val="none" w:sz="0" w:space="0" w:color="auto"/>
      </w:divBdr>
    </w:div>
    <w:div w:id="1585144620">
      <w:bodyDiv w:val="1"/>
      <w:marLeft w:val="0"/>
      <w:marRight w:val="0"/>
      <w:marTop w:val="0"/>
      <w:marBottom w:val="0"/>
      <w:divBdr>
        <w:top w:val="none" w:sz="0" w:space="0" w:color="auto"/>
        <w:left w:val="none" w:sz="0" w:space="0" w:color="auto"/>
        <w:bottom w:val="none" w:sz="0" w:space="0" w:color="auto"/>
        <w:right w:val="none" w:sz="0" w:space="0" w:color="auto"/>
      </w:divBdr>
    </w:div>
    <w:div w:id="1622374233">
      <w:bodyDiv w:val="1"/>
      <w:marLeft w:val="0"/>
      <w:marRight w:val="0"/>
      <w:marTop w:val="0"/>
      <w:marBottom w:val="0"/>
      <w:divBdr>
        <w:top w:val="none" w:sz="0" w:space="0" w:color="auto"/>
        <w:left w:val="none" w:sz="0" w:space="0" w:color="auto"/>
        <w:bottom w:val="none" w:sz="0" w:space="0" w:color="auto"/>
        <w:right w:val="none" w:sz="0" w:space="0" w:color="auto"/>
      </w:divBdr>
    </w:div>
    <w:div w:id="1726955189">
      <w:bodyDiv w:val="1"/>
      <w:marLeft w:val="0"/>
      <w:marRight w:val="0"/>
      <w:marTop w:val="0"/>
      <w:marBottom w:val="0"/>
      <w:divBdr>
        <w:top w:val="none" w:sz="0" w:space="0" w:color="auto"/>
        <w:left w:val="none" w:sz="0" w:space="0" w:color="auto"/>
        <w:bottom w:val="none" w:sz="0" w:space="0" w:color="auto"/>
        <w:right w:val="none" w:sz="0" w:space="0" w:color="auto"/>
      </w:divBdr>
    </w:div>
    <w:div w:id="1739208158">
      <w:bodyDiv w:val="1"/>
      <w:marLeft w:val="0"/>
      <w:marRight w:val="0"/>
      <w:marTop w:val="0"/>
      <w:marBottom w:val="0"/>
      <w:divBdr>
        <w:top w:val="none" w:sz="0" w:space="0" w:color="auto"/>
        <w:left w:val="none" w:sz="0" w:space="0" w:color="auto"/>
        <w:bottom w:val="none" w:sz="0" w:space="0" w:color="auto"/>
        <w:right w:val="none" w:sz="0" w:space="0" w:color="auto"/>
      </w:divBdr>
    </w:div>
    <w:div w:id="1806240256">
      <w:bodyDiv w:val="1"/>
      <w:marLeft w:val="0"/>
      <w:marRight w:val="0"/>
      <w:marTop w:val="0"/>
      <w:marBottom w:val="0"/>
      <w:divBdr>
        <w:top w:val="none" w:sz="0" w:space="0" w:color="auto"/>
        <w:left w:val="none" w:sz="0" w:space="0" w:color="auto"/>
        <w:bottom w:val="none" w:sz="0" w:space="0" w:color="auto"/>
        <w:right w:val="none" w:sz="0" w:space="0" w:color="auto"/>
      </w:divBdr>
    </w:div>
    <w:div w:id="1827554401">
      <w:bodyDiv w:val="1"/>
      <w:marLeft w:val="0"/>
      <w:marRight w:val="0"/>
      <w:marTop w:val="0"/>
      <w:marBottom w:val="0"/>
      <w:divBdr>
        <w:top w:val="none" w:sz="0" w:space="0" w:color="auto"/>
        <w:left w:val="none" w:sz="0" w:space="0" w:color="auto"/>
        <w:bottom w:val="none" w:sz="0" w:space="0" w:color="auto"/>
        <w:right w:val="none" w:sz="0" w:space="0" w:color="auto"/>
      </w:divBdr>
    </w:div>
    <w:div w:id="1848865758">
      <w:bodyDiv w:val="1"/>
      <w:marLeft w:val="0"/>
      <w:marRight w:val="0"/>
      <w:marTop w:val="0"/>
      <w:marBottom w:val="0"/>
      <w:divBdr>
        <w:top w:val="none" w:sz="0" w:space="0" w:color="auto"/>
        <w:left w:val="none" w:sz="0" w:space="0" w:color="auto"/>
        <w:bottom w:val="none" w:sz="0" w:space="0" w:color="auto"/>
        <w:right w:val="none" w:sz="0" w:space="0" w:color="auto"/>
      </w:divBdr>
    </w:div>
    <w:div w:id="1859343657">
      <w:bodyDiv w:val="1"/>
      <w:marLeft w:val="0"/>
      <w:marRight w:val="0"/>
      <w:marTop w:val="0"/>
      <w:marBottom w:val="0"/>
      <w:divBdr>
        <w:top w:val="none" w:sz="0" w:space="0" w:color="auto"/>
        <w:left w:val="none" w:sz="0" w:space="0" w:color="auto"/>
        <w:bottom w:val="none" w:sz="0" w:space="0" w:color="auto"/>
        <w:right w:val="none" w:sz="0" w:space="0" w:color="auto"/>
      </w:divBdr>
    </w:div>
    <w:div w:id="1879200406">
      <w:bodyDiv w:val="1"/>
      <w:marLeft w:val="0"/>
      <w:marRight w:val="0"/>
      <w:marTop w:val="0"/>
      <w:marBottom w:val="0"/>
      <w:divBdr>
        <w:top w:val="none" w:sz="0" w:space="0" w:color="auto"/>
        <w:left w:val="none" w:sz="0" w:space="0" w:color="auto"/>
        <w:bottom w:val="none" w:sz="0" w:space="0" w:color="auto"/>
        <w:right w:val="none" w:sz="0" w:space="0" w:color="auto"/>
      </w:divBdr>
    </w:div>
    <w:div w:id="1951736925">
      <w:bodyDiv w:val="1"/>
      <w:marLeft w:val="0"/>
      <w:marRight w:val="0"/>
      <w:marTop w:val="0"/>
      <w:marBottom w:val="0"/>
      <w:divBdr>
        <w:top w:val="none" w:sz="0" w:space="0" w:color="auto"/>
        <w:left w:val="none" w:sz="0" w:space="0" w:color="auto"/>
        <w:bottom w:val="none" w:sz="0" w:space="0" w:color="auto"/>
        <w:right w:val="none" w:sz="0" w:space="0" w:color="auto"/>
      </w:divBdr>
    </w:div>
    <w:div w:id="1953710122">
      <w:bodyDiv w:val="1"/>
      <w:marLeft w:val="0"/>
      <w:marRight w:val="0"/>
      <w:marTop w:val="0"/>
      <w:marBottom w:val="0"/>
      <w:divBdr>
        <w:top w:val="none" w:sz="0" w:space="0" w:color="auto"/>
        <w:left w:val="none" w:sz="0" w:space="0" w:color="auto"/>
        <w:bottom w:val="none" w:sz="0" w:space="0" w:color="auto"/>
        <w:right w:val="none" w:sz="0" w:space="0" w:color="auto"/>
      </w:divBdr>
    </w:div>
    <w:div w:id="1966352073">
      <w:bodyDiv w:val="1"/>
      <w:marLeft w:val="0"/>
      <w:marRight w:val="0"/>
      <w:marTop w:val="0"/>
      <w:marBottom w:val="0"/>
      <w:divBdr>
        <w:top w:val="none" w:sz="0" w:space="0" w:color="auto"/>
        <w:left w:val="none" w:sz="0" w:space="0" w:color="auto"/>
        <w:bottom w:val="none" w:sz="0" w:space="0" w:color="auto"/>
        <w:right w:val="none" w:sz="0" w:space="0" w:color="auto"/>
      </w:divBdr>
    </w:div>
    <w:div w:id="1974364616">
      <w:bodyDiv w:val="1"/>
      <w:marLeft w:val="0"/>
      <w:marRight w:val="0"/>
      <w:marTop w:val="0"/>
      <w:marBottom w:val="0"/>
      <w:divBdr>
        <w:top w:val="none" w:sz="0" w:space="0" w:color="auto"/>
        <w:left w:val="none" w:sz="0" w:space="0" w:color="auto"/>
        <w:bottom w:val="none" w:sz="0" w:space="0" w:color="auto"/>
        <w:right w:val="none" w:sz="0" w:space="0" w:color="auto"/>
      </w:divBdr>
    </w:div>
    <w:div w:id="1982883271">
      <w:bodyDiv w:val="1"/>
      <w:marLeft w:val="0"/>
      <w:marRight w:val="0"/>
      <w:marTop w:val="0"/>
      <w:marBottom w:val="0"/>
      <w:divBdr>
        <w:top w:val="none" w:sz="0" w:space="0" w:color="auto"/>
        <w:left w:val="none" w:sz="0" w:space="0" w:color="auto"/>
        <w:bottom w:val="none" w:sz="0" w:space="0" w:color="auto"/>
        <w:right w:val="none" w:sz="0" w:space="0" w:color="auto"/>
      </w:divBdr>
    </w:div>
    <w:div w:id="2003312024">
      <w:bodyDiv w:val="1"/>
      <w:marLeft w:val="0"/>
      <w:marRight w:val="0"/>
      <w:marTop w:val="0"/>
      <w:marBottom w:val="0"/>
      <w:divBdr>
        <w:top w:val="none" w:sz="0" w:space="0" w:color="auto"/>
        <w:left w:val="none" w:sz="0" w:space="0" w:color="auto"/>
        <w:bottom w:val="none" w:sz="0" w:space="0" w:color="auto"/>
        <w:right w:val="none" w:sz="0" w:space="0" w:color="auto"/>
      </w:divBdr>
    </w:div>
    <w:div w:id="2017271352">
      <w:bodyDiv w:val="1"/>
      <w:marLeft w:val="0"/>
      <w:marRight w:val="0"/>
      <w:marTop w:val="0"/>
      <w:marBottom w:val="0"/>
      <w:divBdr>
        <w:top w:val="none" w:sz="0" w:space="0" w:color="auto"/>
        <w:left w:val="none" w:sz="0" w:space="0" w:color="auto"/>
        <w:bottom w:val="none" w:sz="0" w:space="0" w:color="auto"/>
        <w:right w:val="none" w:sz="0" w:space="0" w:color="auto"/>
      </w:divBdr>
    </w:div>
    <w:div w:id="2018848941">
      <w:bodyDiv w:val="1"/>
      <w:marLeft w:val="0"/>
      <w:marRight w:val="0"/>
      <w:marTop w:val="0"/>
      <w:marBottom w:val="0"/>
      <w:divBdr>
        <w:top w:val="none" w:sz="0" w:space="0" w:color="auto"/>
        <w:left w:val="none" w:sz="0" w:space="0" w:color="auto"/>
        <w:bottom w:val="none" w:sz="0" w:space="0" w:color="auto"/>
        <w:right w:val="none" w:sz="0" w:space="0" w:color="auto"/>
      </w:divBdr>
    </w:div>
    <w:div w:id="2033190010">
      <w:bodyDiv w:val="1"/>
      <w:marLeft w:val="0"/>
      <w:marRight w:val="0"/>
      <w:marTop w:val="0"/>
      <w:marBottom w:val="0"/>
      <w:divBdr>
        <w:top w:val="none" w:sz="0" w:space="0" w:color="auto"/>
        <w:left w:val="none" w:sz="0" w:space="0" w:color="auto"/>
        <w:bottom w:val="none" w:sz="0" w:space="0" w:color="auto"/>
        <w:right w:val="none" w:sz="0" w:space="0" w:color="auto"/>
      </w:divBdr>
    </w:div>
    <w:div w:id="2120681806">
      <w:bodyDiv w:val="1"/>
      <w:marLeft w:val="0"/>
      <w:marRight w:val="0"/>
      <w:marTop w:val="0"/>
      <w:marBottom w:val="0"/>
      <w:divBdr>
        <w:top w:val="none" w:sz="0" w:space="0" w:color="auto"/>
        <w:left w:val="none" w:sz="0" w:space="0" w:color="auto"/>
        <w:bottom w:val="none" w:sz="0" w:space="0" w:color="auto"/>
        <w:right w:val="none" w:sz="0" w:space="0" w:color="auto"/>
      </w:divBdr>
    </w:div>
    <w:div w:id="2130467930">
      <w:bodyDiv w:val="1"/>
      <w:marLeft w:val="0"/>
      <w:marRight w:val="0"/>
      <w:marTop w:val="0"/>
      <w:marBottom w:val="0"/>
      <w:divBdr>
        <w:top w:val="none" w:sz="0" w:space="0" w:color="auto"/>
        <w:left w:val="none" w:sz="0" w:space="0" w:color="auto"/>
        <w:bottom w:val="none" w:sz="0" w:space="0" w:color="auto"/>
        <w:right w:val="none" w:sz="0" w:space="0" w:color="auto"/>
      </w:divBdr>
    </w:div>
    <w:div w:id="2136363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0025B-DAFC-4D3B-81C1-7F5AC9DB3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10774</TotalTime>
  <Pages>8</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Macovei - MAC20214859</dc:creator>
  <cp:keywords/>
  <dc:description/>
  <cp:lastModifiedBy>Diana Macovei (2026629)</cp:lastModifiedBy>
  <cp:revision>183</cp:revision>
  <dcterms:created xsi:type="dcterms:W3CDTF">2021-07-11T20:26:00Z</dcterms:created>
  <dcterms:modified xsi:type="dcterms:W3CDTF">2021-11-01T10:05:00Z</dcterms:modified>
</cp:coreProperties>
</file>