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D81AB" w14:textId="1A14E7A2" w:rsidR="00F55E6A" w:rsidRDefault="00F55E6A" w:rsidP="00F55E6A">
      <w:r>
        <w:rPr>
          <w:noProof/>
        </w:rPr>
        <w:drawing>
          <wp:anchor distT="0" distB="0" distL="114300" distR="114300" simplePos="0" relativeHeight="251658240" behindDoc="1" locked="0" layoutInCell="1" allowOverlap="1" wp14:anchorId="0FFC87D1" wp14:editId="1D6FFBEB">
            <wp:simplePos x="0" y="0"/>
            <wp:positionH relativeFrom="margin">
              <wp:align>center</wp:align>
            </wp:positionH>
            <wp:positionV relativeFrom="paragraph">
              <wp:posOffset>0</wp:posOffset>
            </wp:positionV>
            <wp:extent cx="3348990" cy="2228850"/>
            <wp:effectExtent l="0" t="0" r="3810" b="0"/>
            <wp:wrapTight wrapText="bothSides">
              <wp:wrapPolygon edited="0">
                <wp:start x="0" y="0"/>
                <wp:lineTo x="0" y="21415"/>
                <wp:lineTo x="21502" y="21415"/>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8990" cy="2228850"/>
                    </a:xfrm>
                    <a:prstGeom prst="rect">
                      <a:avLst/>
                    </a:prstGeom>
                    <a:noFill/>
                  </pic:spPr>
                </pic:pic>
              </a:graphicData>
            </a:graphic>
            <wp14:sizeRelH relativeFrom="margin">
              <wp14:pctWidth>0</wp14:pctWidth>
            </wp14:sizeRelH>
            <wp14:sizeRelV relativeFrom="margin">
              <wp14:pctHeight>0</wp14:pctHeight>
            </wp14:sizeRelV>
          </wp:anchor>
        </w:drawing>
      </w:r>
    </w:p>
    <w:p w14:paraId="257372DE" w14:textId="6C202921" w:rsidR="003171D0" w:rsidRDefault="003171D0" w:rsidP="00F55E6A"/>
    <w:p w14:paraId="28D6D120" w14:textId="6CA33037" w:rsidR="00F55E6A" w:rsidRDefault="00F55E6A" w:rsidP="00F55E6A"/>
    <w:p w14:paraId="4B7DACAF" w14:textId="2F569569" w:rsidR="00F55E6A" w:rsidRDefault="00F55E6A" w:rsidP="00F55E6A"/>
    <w:p w14:paraId="27AE9CD6" w14:textId="70C3805A" w:rsidR="00F55E6A" w:rsidRDefault="00F55E6A" w:rsidP="00F55E6A"/>
    <w:p w14:paraId="171FE8E5" w14:textId="3E3657C2" w:rsidR="00F55E6A" w:rsidRDefault="00F55E6A" w:rsidP="00F55E6A"/>
    <w:p w14:paraId="45D17AA7" w14:textId="105B35F5" w:rsidR="00F55E6A" w:rsidRDefault="00F55E6A" w:rsidP="00F55E6A"/>
    <w:p w14:paraId="1631B0F4" w14:textId="0B5E35EB" w:rsidR="00F55E6A" w:rsidRDefault="00F55E6A" w:rsidP="00F55E6A"/>
    <w:p w14:paraId="38473178" w14:textId="1E418BCF" w:rsidR="00F55E6A" w:rsidRDefault="00F55E6A" w:rsidP="00F55E6A"/>
    <w:p w14:paraId="4137EC06" w14:textId="54B7EC41" w:rsidR="00F55E6A" w:rsidRDefault="00F55E6A" w:rsidP="00F55E6A">
      <w:pPr>
        <w:jc w:val="center"/>
        <w:rPr>
          <w:sz w:val="32"/>
          <w:szCs w:val="32"/>
        </w:rPr>
      </w:pPr>
      <w:r w:rsidRPr="00F55E6A">
        <w:rPr>
          <w:sz w:val="32"/>
          <w:szCs w:val="32"/>
        </w:rPr>
        <w:t>University of Wales trinity Saint David</w:t>
      </w:r>
    </w:p>
    <w:p w14:paraId="2EEF692F" w14:textId="253DD10C" w:rsidR="00F55E6A" w:rsidRDefault="00F55E6A" w:rsidP="00F55E6A">
      <w:pPr>
        <w:jc w:val="center"/>
        <w:rPr>
          <w:sz w:val="32"/>
          <w:szCs w:val="32"/>
        </w:rPr>
      </w:pPr>
      <w:r>
        <w:rPr>
          <w:sz w:val="32"/>
          <w:szCs w:val="32"/>
        </w:rPr>
        <w:t>Wales institute of Science and Art</w:t>
      </w:r>
    </w:p>
    <w:p w14:paraId="4F897779" w14:textId="02C69073" w:rsidR="00F55E6A" w:rsidRDefault="00F55E6A" w:rsidP="00F55E6A">
      <w:pPr>
        <w:jc w:val="center"/>
        <w:rPr>
          <w:sz w:val="32"/>
          <w:szCs w:val="32"/>
        </w:rPr>
      </w:pPr>
      <w:r>
        <w:rPr>
          <w:sz w:val="32"/>
          <w:szCs w:val="32"/>
        </w:rPr>
        <w:t>Integrating Project Report</w:t>
      </w:r>
    </w:p>
    <w:p w14:paraId="16A03FEE" w14:textId="5194E3EB" w:rsidR="00F55E6A" w:rsidRDefault="00F55E6A" w:rsidP="00F55E6A">
      <w:pPr>
        <w:jc w:val="center"/>
        <w:rPr>
          <w:sz w:val="32"/>
          <w:szCs w:val="32"/>
        </w:rPr>
      </w:pPr>
      <w:r>
        <w:rPr>
          <w:sz w:val="32"/>
          <w:szCs w:val="32"/>
        </w:rPr>
        <w:t>(ACHA4008)</w:t>
      </w:r>
    </w:p>
    <w:p w14:paraId="57F8A25C" w14:textId="207DCBA4" w:rsidR="00F55E6A" w:rsidRDefault="00F55E6A" w:rsidP="00F55E6A">
      <w:pPr>
        <w:jc w:val="center"/>
        <w:rPr>
          <w:sz w:val="32"/>
          <w:szCs w:val="32"/>
        </w:rPr>
      </w:pPr>
      <w:r>
        <w:rPr>
          <w:sz w:val="32"/>
          <w:szCs w:val="32"/>
        </w:rPr>
        <w:t>Group C</w:t>
      </w:r>
    </w:p>
    <w:p w14:paraId="14FA2946" w14:textId="2DB7F0D1" w:rsidR="00F55E6A" w:rsidRDefault="00F55E6A" w:rsidP="00F55E6A">
      <w:pPr>
        <w:jc w:val="center"/>
        <w:rPr>
          <w:sz w:val="32"/>
          <w:szCs w:val="32"/>
        </w:rPr>
      </w:pPr>
      <w:r>
        <w:rPr>
          <w:sz w:val="32"/>
          <w:szCs w:val="32"/>
        </w:rPr>
        <w:t>Jacob Jones</w:t>
      </w:r>
      <w:r w:rsidR="00944BA8">
        <w:rPr>
          <w:sz w:val="32"/>
          <w:szCs w:val="32"/>
        </w:rPr>
        <w:t xml:space="preserve"> 2005053</w:t>
      </w:r>
    </w:p>
    <w:p w14:paraId="049E4AD6" w14:textId="5D2B948E" w:rsidR="00944BA8" w:rsidRDefault="00944BA8" w:rsidP="00F55E6A">
      <w:pPr>
        <w:jc w:val="center"/>
        <w:rPr>
          <w:sz w:val="32"/>
          <w:szCs w:val="32"/>
        </w:rPr>
      </w:pPr>
      <w:r>
        <w:rPr>
          <w:sz w:val="32"/>
          <w:szCs w:val="32"/>
        </w:rPr>
        <w:t>Adam James 2107575</w:t>
      </w:r>
    </w:p>
    <w:p w14:paraId="6BEF0139" w14:textId="5FB381DC" w:rsidR="00944BA8" w:rsidRDefault="00944BA8" w:rsidP="00F55E6A">
      <w:pPr>
        <w:jc w:val="center"/>
        <w:rPr>
          <w:sz w:val="32"/>
          <w:szCs w:val="32"/>
        </w:rPr>
      </w:pPr>
      <w:r>
        <w:rPr>
          <w:sz w:val="32"/>
          <w:szCs w:val="32"/>
        </w:rPr>
        <w:t>Nick Davey</w:t>
      </w:r>
      <w:r w:rsidR="009010D0">
        <w:rPr>
          <w:sz w:val="32"/>
          <w:szCs w:val="32"/>
        </w:rPr>
        <w:t xml:space="preserve"> 2104746</w:t>
      </w:r>
    </w:p>
    <w:p w14:paraId="7FF41C6B" w14:textId="60A79976" w:rsidR="00944BA8" w:rsidRDefault="00944BA8" w:rsidP="00F55E6A">
      <w:pPr>
        <w:jc w:val="center"/>
        <w:rPr>
          <w:sz w:val="32"/>
          <w:szCs w:val="32"/>
        </w:rPr>
      </w:pPr>
    </w:p>
    <w:p w14:paraId="18B7231B" w14:textId="77777777" w:rsidR="00944BA8" w:rsidRDefault="00944BA8">
      <w:pPr>
        <w:rPr>
          <w:sz w:val="32"/>
          <w:szCs w:val="32"/>
        </w:rPr>
      </w:pPr>
      <w:r>
        <w:rPr>
          <w:sz w:val="32"/>
          <w:szCs w:val="32"/>
        </w:rPr>
        <w:br w:type="page"/>
      </w:r>
    </w:p>
    <w:p w14:paraId="5DDA5184" w14:textId="64441E6A" w:rsidR="00944BA8" w:rsidRDefault="00944BA8" w:rsidP="00944BA8">
      <w:pPr>
        <w:jc w:val="center"/>
        <w:rPr>
          <w:sz w:val="32"/>
          <w:szCs w:val="32"/>
        </w:rPr>
      </w:pPr>
      <w:r>
        <w:rPr>
          <w:sz w:val="32"/>
          <w:szCs w:val="32"/>
        </w:rPr>
        <w:lastRenderedPageBreak/>
        <w:t xml:space="preserve">Contents </w:t>
      </w:r>
    </w:p>
    <w:p w14:paraId="244FB827" w14:textId="21587C5F" w:rsidR="00944BA8" w:rsidRDefault="00944BA8" w:rsidP="00944BA8">
      <w:pPr>
        <w:jc w:val="center"/>
        <w:rPr>
          <w:sz w:val="32"/>
          <w:szCs w:val="32"/>
        </w:rPr>
      </w:pPr>
    </w:p>
    <w:p w14:paraId="5AA817EF" w14:textId="7ADFD834" w:rsidR="00944BA8" w:rsidRDefault="0070653D" w:rsidP="0070653D">
      <w:pPr>
        <w:pStyle w:val="ListParagraph"/>
        <w:numPr>
          <w:ilvl w:val="0"/>
          <w:numId w:val="1"/>
        </w:numPr>
        <w:rPr>
          <w:sz w:val="32"/>
          <w:szCs w:val="32"/>
        </w:rPr>
      </w:pPr>
      <w:r w:rsidRPr="0070653D">
        <w:rPr>
          <w:sz w:val="32"/>
          <w:szCs w:val="32"/>
        </w:rPr>
        <w:t>Content</w:t>
      </w:r>
      <w:r>
        <w:rPr>
          <w:sz w:val="32"/>
          <w:szCs w:val="32"/>
        </w:rPr>
        <w:t>’s</w:t>
      </w:r>
      <w:r w:rsidRPr="0070653D">
        <w:rPr>
          <w:sz w:val="32"/>
          <w:szCs w:val="32"/>
        </w:rPr>
        <w:t xml:space="preserve"> page……………………………….</w:t>
      </w:r>
      <w:r>
        <w:rPr>
          <w:sz w:val="32"/>
          <w:szCs w:val="32"/>
        </w:rPr>
        <w:t>1</w:t>
      </w:r>
    </w:p>
    <w:p w14:paraId="78763334" w14:textId="77777777" w:rsidR="0070653D" w:rsidRDefault="0070653D" w:rsidP="0070653D">
      <w:pPr>
        <w:pStyle w:val="ListParagraph"/>
        <w:rPr>
          <w:sz w:val="32"/>
          <w:szCs w:val="32"/>
        </w:rPr>
      </w:pPr>
    </w:p>
    <w:p w14:paraId="5AD70531" w14:textId="54A5CCBF" w:rsidR="0070653D" w:rsidRDefault="0070653D" w:rsidP="00C80EB4">
      <w:pPr>
        <w:pStyle w:val="ListParagraph"/>
        <w:numPr>
          <w:ilvl w:val="0"/>
          <w:numId w:val="1"/>
        </w:numPr>
        <w:rPr>
          <w:sz w:val="32"/>
          <w:szCs w:val="32"/>
        </w:rPr>
      </w:pPr>
      <w:r>
        <w:rPr>
          <w:sz w:val="32"/>
          <w:szCs w:val="32"/>
        </w:rPr>
        <w:t>Introduction ……………………………………. 1</w:t>
      </w:r>
    </w:p>
    <w:p w14:paraId="25D3DE4F" w14:textId="4EF14150" w:rsidR="007B2F07" w:rsidRPr="007B2F07" w:rsidRDefault="007B2F07" w:rsidP="007B2F07">
      <w:pPr>
        <w:rPr>
          <w:sz w:val="32"/>
          <w:szCs w:val="32"/>
        </w:rPr>
      </w:pPr>
    </w:p>
    <w:p w14:paraId="009E1628" w14:textId="05EF1B25" w:rsidR="0070653D" w:rsidRDefault="0070653D" w:rsidP="0070653D">
      <w:pPr>
        <w:pStyle w:val="ListParagraph"/>
        <w:numPr>
          <w:ilvl w:val="0"/>
          <w:numId w:val="1"/>
        </w:numPr>
        <w:rPr>
          <w:sz w:val="32"/>
          <w:szCs w:val="32"/>
        </w:rPr>
      </w:pPr>
      <w:r>
        <w:rPr>
          <w:sz w:val="32"/>
          <w:szCs w:val="32"/>
        </w:rPr>
        <w:t>Calculations……………………………</w:t>
      </w:r>
      <w:proofErr w:type="gramStart"/>
      <w:r>
        <w:rPr>
          <w:sz w:val="32"/>
          <w:szCs w:val="32"/>
        </w:rPr>
        <w:t>…..</w:t>
      </w:r>
      <w:proofErr w:type="gramEnd"/>
      <w:r>
        <w:rPr>
          <w:sz w:val="32"/>
          <w:szCs w:val="32"/>
        </w:rPr>
        <w:t>5</w:t>
      </w:r>
    </w:p>
    <w:p w14:paraId="40F114F6" w14:textId="77777777" w:rsidR="0070653D" w:rsidRDefault="0070653D" w:rsidP="0070653D">
      <w:pPr>
        <w:pStyle w:val="ListParagraph"/>
        <w:rPr>
          <w:sz w:val="32"/>
          <w:szCs w:val="32"/>
        </w:rPr>
      </w:pPr>
    </w:p>
    <w:p w14:paraId="72837B7D" w14:textId="7BBDF5E2" w:rsidR="0070653D" w:rsidRDefault="0070653D" w:rsidP="0070653D">
      <w:pPr>
        <w:pStyle w:val="ListParagraph"/>
        <w:numPr>
          <w:ilvl w:val="0"/>
          <w:numId w:val="1"/>
        </w:numPr>
        <w:rPr>
          <w:sz w:val="32"/>
          <w:szCs w:val="32"/>
        </w:rPr>
      </w:pPr>
      <w:r>
        <w:rPr>
          <w:sz w:val="32"/>
          <w:szCs w:val="32"/>
        </w:rPr>
        <w:t>Conclusion…………………………….5</w:t>
      </w:r>
    </w:p>
    <w:p w14:paraId="418EDB1C" w14:textId="77777777" w:rsidR="0070653D" w:rsidRDefault="0070653D" w:rsidP="0070653D">
      <w:pPr>
        <w:pStyle w:val="ListParagraph"/>
        <w:rPr>
          <w:sz w:val="32"/>
          <w:szCs w:val="32"/>
        </w:rPr>
      </w:pPr>
    </w:p>
    <w:p w14:paraId="1E238DF8" w14:textId="274B66A9" w:rsidR="0070653D" w:rsidRDefault="0070653D" w:rsidP="0070653D">
      <w:pPr>
        <w:pStyle w:val="ListParagraph"/>
        <w:numPr>
          <w:ilvl w:val="0"/>
          <w:numId w:val="1"/>
        </w:numPr>
        <w:rPr>
          <w:sz w:val="32"/>
          <w:szCs w:val="32"/>
        </w:rPr>
      </w:pPr>
      <w:r>
        <w:rPr>
          <w:sz w:val="32"/>
          <w:szCs w:val="32"/>
        </w:rPr>
        <w:t xml:space="preserve">Evaluation……………………………6 </w:t>
      </w:r>
    </w:p>
    <w:p w14:paraId="12AE32EB" w14:textId="77777777" w:rsidR="0070653D" w:rsidRDefault="0070653D">
      <w:pPr>
        <w:rPr>
          <w:sz w:val="32"/>
          <w:szCs w:val="32"/>
        </w:rPr>
      </w:pPr>
      <w:r>
        <w:rPr>
          <w:sz w:val="32"/>
          <w:szCs w:val="32"/>
        </w:rPr>
        <w:br w:type="page"/>
      </w:r>
    </w:p>
    <w:p w14:paraId="4BAC2D1C" w14:textId="79B22F14" w:rsidR="007B2F07" w:rsidRDefault="0070653D" w:rsidP="0070653D">
      <w:pPr>
        <w:pStyle w:val="ListParagraph"/>
        <w:jc w:val="center"/>
        <w:rPr>
          <w:sz w:val="32"/>
          <w:szCs w:val="32"/>
        </w:rPr>
      </w:pPr>
      <w:r>
        <w:rPr>
          <w:sz w:val="32"/>
          <w:szCs w:val="32"/>
        </w:rPr>
        <w:lastRenderedPageBreak/>
        <w:t xml:space="preserve">Introduction </w:t>
      </w:r>
    </w:p>
    <w:p w14:paraId="6EC9BA64" w14:textId="48935359" w:rsidR="00897336" w:rsidRDefault="007B2F07" w:rsidP="00897336">
      <w:pPr>
        <w:rPr>
          <w:sz w:val="28"/>
          <w:szCs w:val="28"/>
        </w:rPr>
      </w:pPr>
      <w:r>
        <w:rPr>
          <w:sz w:val="28"/>
          <w:szCs w:val="28"/>
        </w:rPr>
        <w:t xml:space="preserve">In this report you will be able to find information on how you are able to get a better understanding on how to work out </w:t>
      </w:r>
      <w:r w:rsidR="00C01576">
        <w:rPr>
          <w:sz w:val="28"/>
          <w:szCs w:val="28"/>
        </w:rPr>
        <w:t xml:space="preserve">the science behind a car going down a 50-meter high and </w:t>
      </w:r>
      <w:r w:rsidR="000B6E3B">
        <w:rPr>
          <w:sz w:val="28"/>
          <w:szCs w:val="28"/>
        </w:rPr>
        <w:t>550-meter-long</w:t>
      </w:r>
      <w:r w:rsidR="00C01576">
        <w:rPr>
          <w:sz w:val="28"/>
          <w:szCs w:val="28"/>
        </w:rPr>
        <w:t xml:space="preserve"> hill,</w:t>
      </w:r>
      <w:r w:rsidR="00E71D79">
        <w:rPr>
          <w:sz w:val="28"/>
          <w:szCs w:val="28"/>
        </w:rPr>
        <w:t xml:space="preserve"> you will see our workings out and how we manage to find the correct findings</w:t>
      </w:r>
      <w:r w:rsidR="00085D20">
        <w:rPr>
          <w:sz w:val="28"/>
          <w:szCs w:val="28"/>
        </w:rPr>
        <w:t xml:space="preserve">. In the CAD drawings you can see what type of car we used and the shape </w:t>
      </w:r>
      <w:r w:rsidR="000B6E3B">
        <w:rPr>
          <w:sz w:val="28"/>
          <w:szCs w:val="28"/>
        </w:rPr>
        <w:t>and the materials we used to make our car out of.</w:t>
      </w:r>
    </w:p>
    <w:p w14:paraId="4E71AACF" w14:textId="77777777" w:rsidR="00C01576" w:rsidRDefault="00C01576" w:rsidP="00897336">
      <w:pPr>
        <w:rPr>
          <w:sz w:val="28"/>
          <w:szCs w:val="28"/>
        </w:rPr>
      </w:pPr>
    </w:p>
    <w:p w14:paraId="53579FA2" w14:textId="77777777" w:rsidR="00C01576" w:rsidRDefault="00C01576" w:rsidP="00897336">
      <w:pPr>
        <w:rPr>
          <w:sz w:val="28"/>
          <w:szCs w:val="28"/>
        </w:rPr>
      </w:pPr>
    </w:p>
    <w:p w14:paraId="3DC635A0" w14:textId="77777777" w:rsidR="00C01576" w:rsidRDefault="00C01576" w:rsidP="00897336">
      <w:pPr>
        <w:rPr>
          <w:sz w:val="28"/>
          <w:szCs w:val="28"/>
        </w:rPr>
      </w:pPr>
    </w:p>
    <w:p w14:paraId="4F435DCC" w14:textId="77777777" w:rsidR="00C01576" w:rsidRDefault="00C01576" w:rsidP="00897336">
      <w:pPr>
        <w:rPr>
          <w:sz w:val="28"/>
          <w:szCs w:val="28"/>
        </w:rPr>
      </w:pPr>
    </w:p>
    <w:p w14:paraId="4A14F588" w14:textId="77777777" w:rsidR="00C01576" w:rsidRDefault="00C01576" w:rsidP="00897336">
      <w:pPr>
        <w:rPr>
          <w:sz w:val="28"/>
          <w:szCs w:val="28"/>
        </w:rPr>
      </w:pPr>
    </w:p>
    <w:p w14:paraId="51D5DEDA" w14:textId="77777777" w:rsidR="00C01576" w:rsidRDefault="00C01576" w:rsidP="00897336">
      <w:pPr>
        <w:rPr>
          <w:sz w:val="28"/>
          <w:szCs w:val="28"/>
        </w:rPr>
      </w:pPr>
    </w:p>
    <w:p w14:paraId="07292749" w14:textId="77777777" w:rsidR="00C01576" w:rsidRDefault="00C01576" w:rsidP="00897336">
      <w:pPr>
        <w:rPr>
          <w:sz w:val="28"/>
          <w:szCs w:val="28"/>
        </w:rPr>
      </w:pPr>
    </w:p>
    <w:p w14:paraId="103B111F" w14:textId="77777777" w:rsidR="00C01576" w:rsidRDefault="00C01576" w:rsidP="00897336">
      <w:pPr>
        <w:rPr>
          <w:sz w:val="28"/>
          <w:szCs w:val="28"/>
        </w:rPr>
      </w:pPr>
    </w:p>
    <w:p w14:paraId="0CA17344" w14:textId="77777777" w:rsidR="00C01576" w:rsidRDefault="00C01576" w:rsidP="00897336">
      <w:pPr>
        <w:rPr>
          <w:sz w:val="28"/>
          <w:szCs w:val="28"/>
        </w:rPr>
      </w:pPr>
    </w:p>
    <w:p w14:paraId="43738389" w14:textId="77777777" w:rsidR="00C01576" w:rsidRDefault="00C01576" w:rsidP="00897336">
      <w:pPr>
        <w:rPr>
          <w:sz w:val="28"/>
          <w:szCs w:val="28"/>
        </w:rPr>
      </w:pPr>
    </w:p>
    <w:p w14:paraId="6604BF7A" w14:textId="77777777" w:rsidR="00C01576" w:rsidRDefault="00C01576" w:rsidP="00897336">
      <w:pPr>
        <w:rPr>
          <w:sz w:val="28"/>
          <w:szCs w:val="28"/>
        </w:rPr>
      </w:pPr>
    </w:p>
    <w:p w14:paraId="35B747AE" w14:textId="77777777" w:rsidR="00C01576" w:rsidRDefault="00C01576" w:rsidP="00897336">
      <w:pPr>
        <w:rPr>
          <w:sz w:val="28"/>
          <w:szCs w:val="28"/>
        </w:rPr>
      </w:pPr>
    </w:p>
    <w:p w14:paraId="343FA192" w14:textId="77777777" w:rsidR="00C01576" w:rsidRDefault="00C01576" w:rsidP="00897336">
      <w:pPr>
        <w:rPr>
          <w:sz w:val="28"/>
          <w:szCs w:val="28"/>
        </w:rPr>
      </w:pPr>
    </w:p>
    <w:p w14:paraId="391E73BE" w14:textId="77777777" w:rsidR="00C01576" w:rsidRDefault="00C01576" w:rsidP="00897336">
      <w:pPr>
        <w:rPr>
          <w:sz w:val="28"/>
          <w:szCs w:val="28"/>
        </w:rPr>
      </w:pPr>
    </w:p>
    <w:p w14:paraId="3DEC70C8" w14:textId="77777777" w:rsidR="00C01576" w:rsidRDefault="00C01576" w:rsidP="00897336">
      <w:pPr>
        <w:rPr>
          <w:sz w:val="28"/>
          <w:szCs w:val="28"/>
        </w:rPr>
      </w:pPr>
    </w:p>
    <w:p w14:paraId="1381448D" w14:textId="77777777" w:rsidR="00C01576" w:rsidRDefault="00C01576" w:rsidP="00897336">
      <w:pPr>
        <w:rPr>
          <w:sz w:val="28"/>
          <w:szCs w:val="28"/>
        </w:rPr>
      </w:pPr>
    </w:p>
    <w:p w14:paraId="7967F801" w14:textId="77777777" w:rsidR="00C01576" w:rsidRDefault="00C01576" w:rsidP="00897336">
      <w:pPr>
        <w:rPr>
          <w:sz w:val="28"/>
          <w:szCs w:val="28"/>
        </w:rPr>
      </w:pPr>
    </w:p>
    <w:p w14:paraId="7E21DF9C" w14:textId="77777777" w:rsidR="00C01576" w:rsidRDefault="00C01576" w:rsidP="00897336">
      <w:pPr>
        <w:rPr>
          <w:sz w:val="28"/>
          <w:szCs w:val="28"/>
        </w:rPr>
      </w:pPr>
    </w:p>
    <w:p w14:paraId="499B31A4" w14:textId="77777777" w:rsidR="00C01576" w:rsidRDefault="00C01576" w:rsidP="00897336">
      <w:pPr>
        <w:rPr>
          <w:sz w:val="28"/>
          <w:szCs w:val="28"/>
        </w:rPr>
      </w:pPr>
    </w:p>
    <w:p w14:paraId="2D4C14AA" w14:textId="77777777" w:rsidR="00C01576" w:rsidRPr="007570D8" w:rsidRDefault="00C01576" w:rsidP="00897336">
      <w:pPr>
        <w:rPr>
          <w:rFonts w:cstheme="minorHAnsi"/>
          <w:color w:val="000000"/>
          <w:sz w:val="36"/>
          <w:szCs w:val="36"/>
        </w:rPr>
      </w:pPr>
    </w:p>
    <w:p w14:paraId="25685F10" w14:textId="0A853509" w:rsidR="007570D8" w:rsidRPr="00FF5124" w:rsidRDefault="004F7004" w:rsidP="00FF5124">
      <w:pPr>
        <w:jc w:val="center"/>
        <w:rPr>
          <w:sz w:val="28"/>
          <w:szCs w:val="28"/>
        </w:rPr>
      </w:pPr>
      <w:r w:rsidRPr="007570D8">
        <w:rPr>
          <w:rFonts w:cstheme="minorHAnsi"/>
          <w:color w:val="000000"/>
          <w:sz w:val="36"/>
          <w:szCs w:val="36"/>
        </w:rPr>
        <w:lastRenderedPageBreak/>
        <w:t>CAD dr</w:t>
      </w:r>
      <w:r w:rsidR="00FF5124">
        <w:rPr>
          <w:rFonts w:cstheme="minorHAnsi"/>
          <w:color w:val="000000"/>
          <w:sz w:val="36"/>
          <w:szCs w:val="36"/>
        </w:rPr>
        <w:t>a</w:t>
      </w:r>
      <w:r w:rsidRPr="007570D8">
        <w:rPr>
          <w:rFonts w:cstheme="minorHAnsi"/>
          <w:color w:val="000000"/>
          <w:sz w:val="36"/>
          <w:szCs w:val="36"/>
        </w:rPr>
        <w:t>wings for our final design</w:t>
      </w:r>
    </w:p>
    <w:p w14:paraId="3AA5EA14" w14:textId="0681703B" w:rsidR="004F7004" w:rsidRPr="007570D8" w:rsidRDefault="004F7004" w:rsidP="004F7004">
      <w:pPr>
        <w:pStyle w:val="NormalWeb"/>
        <w:rPr>
          <w:rFonts w:asciiTheme="minorHAnsi" w:hAnsiTheme="minorHAnsi" w:cstheme="minorHAnsi"/>
          <w:color w:val="000000"/>
          <w:sz w:val="28"/>
          <w:szCs w:val="28"/>
        </w:rPr>
      </w:pPr>
      <w:r w:rsidRPr="007570D8">
        <w:rPr>
          <w:rFonts w:asciiTheme="minorHAnsi" w:hAnsiTheme="minorHAnsi" w:cstheme="minorHAnsi"/>
          <w:color w:val="000000"/>
          <w:sz w:val="28"/>
          <w:szCs w:val="28"/>
        </w:rPr>
        <w:t xml:space="preserve">For our final design, we have chosen to go with the budget soapbox. By choosing this design it gives us a more realistic approach of </w:t>
      </w:r>
      <w:r w:rsidR="007570D8" w:rsidRPr="007570D8">
        <w:rPr>
          <w:rFonts w:asciiTheme="minorHAnsi" w:hAnsiTheme="minorHAnsi" w:cstheme="minorHAnsi"/>
          <w:color w:val="000000"/>
          <w:sz w:val="28"/>
          <w:szCs w:val="28"/>
        </w:rPr>
        <w:t>entering</w:t>
      </w:r>
      <w:r w:rsidRPr="007570D8">
        <w:rPr>
          <w:rFonts w:asciiTheme="minorHAnsi" w:hAnsiTheme="minorHAnsi" w:cstheme="minorHAnsi"/>
          <w:color w:val="000000"/>
          <w:sz w:val="28"/>
          <w:szCs w:val="28"/>
        </w:rPr>
        <w:t xml:space="preserve"> the soap box derby. The main benefit of choosing this design is that the materials used will be spruce wood and plywood. These materials are relatively cheap in comparison to their more expensive counterparts, such as aluminium, titanium and carbon fibre. Of course, the more expensive materials will offer much more stability and durability, time and money </w:t>
      </w:r>
      <w:proofErr w:type="gramStart"/>
      <w:r w:rsidRPr="007570D8">
        <w:rPr>
          <w:rFonts w:asciiTheme="minorHAnsi" w:hAnsiTheme="minorHAnsi" w:cstheme="minorHAnsi"/>
          <w:color w:val="000000"/>
          <w:sz w:val="28"/>
          <w:szCs w:val="28"/>
        </w:rPr>
        <w:t>is</w:t>
      </w:r>
      <w:proofErr w:type="gramEnd"/>
      <w:r w:rsidRPr="007570D8">
        <w:rPr>
          <w:rFonts w:asciiTheme="minorHAnsi" w:hAnsiTheme="minorHAnsi" w:cstheme="minorHAnsi"/>
          <w:color w:val="000000"/>
          <w:sz w:val="28"/>
          <w:szCs w:val="28"/>
        </w:rPr>
        <w:t xml:space="preserve"> also a major factor in the production of our soap box. Wood such as spruce has many positive physical properties including being hard, lightweight and easily manipulated. As a group we decided that this would be the best choice for our soapbox.</w:t>
      </w:r>
    </w:p>
    <w:p w14:paraId="0A11CFA5" w14:textId="1949995B" w:rsidR="004F7004" w:rsidRPr="007570D8" w:rsidRDefault="004F7004" w:rsidP="004F7004">
      <w:pPr>
        <w:pStyle w:val="NormalWeb"/>
        <w:rPr>
          <w:rFonts w:asciiTheme="minorHAnsi" w:hAnsiTheme="minorHAnsi" w:cstheme="minorHAnsi"/>
          <w:color w:val="000000"/>
          <w:sz w:val="28"/>
          <w:szCs w:val="28"/>
        </w:rPr>
      </w:pPr>
      <w:r w:rsidRPr="007570D8">
        <w:rPr>
          <w:rFonts w:asciiTheme="minorHAnsi" w:hAnsiTheme="minorHAnsi" w:cstheme="minorHAnsi"/>
          <w:color w:val="000000"/>
          <w:sz w:val="28"/>
          <w:szCs w:val="28"/>
        </w:rPr>
        <w:t>The CAD drawings below show how the soapbox would be made if we entered the derby. We have chosen to show the isometric and side views of the design to highlight as much detail as possible. By designing our car on CAD, it gave us the ability to view how the car should look if we were to construct it, saving us a considerable amount of time and money.</w:t>
      </w:r>
    </w:p>
    <w:p w14:paraId="3F25C618" w14:textId="673996FB" w:rsidR="0070653D" w:rsidRPr="0070653D" w:rsidRDefault="00DB12CD" w:rsidP="0070653D">
      <w:pPr>
        <w:pStyle w:val="ListParagraph"/>
        <w:jc w:val="center"/>
        <w:rPr>
          <w:sz w:val="32"/>
          <w:szCs w:val="32"/>
        </w:rPr>
      </w:pPr>
      <w:r w:rsidRPr="00DB12CD">
        <w:rPr>
          <w:sz w:val="28"/>
          <w:szCs w:val="28"/>
        </w:rPr>
        <w:drawing>
          <wp:anchor distT="0" distB="0" distL="114300" distR="114300" simplePos="0" relativeHeight="251659264" behindDoc="1" locked="0" layoutInCell="1" allowOverlap="1" wp14:anchorId="4624B16F" wp14:editId="2D80E900">
            <wp:simplePos x="0" y="0"/>
            <wp:positionH relativeFrom="column">
              <wp:posOffset>104775</wp:posOffset>
            </wp:positionH>
            <wp:positionV relativeFrom="paragraph">
              <wp:posOffset>8890</wp:posOffset>
            </wp:positionV>
            <wp:extent cx="3276600" cy="2085975"/>
            <wp:effectExtent l="0" t="0" r="0" b="9525"/>
            <wp:wrapTight wrapText="bothSides">
              <wp:wrapPolygon edited="0">
                <wp:start x="0" y="0"/>
                <wp:lineTo x="0" y="21501"/>
                <wp:lineTo x="21474" y="21501"/>
                <wp:lineTo x="21474" y="0"/>
                <wp:lineTo x="0" y="0"/>
              </wp:wrapPolygon>
            </wp:wrapTight>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76600" cy="2085975"/>
                    </a:xfrm>
                    <a:prstGeom prst="rect">
                      <a:avLst/>
                    </a:prstGeom>
                    <a:noFill/>
                    <a:ln>
                      <a:noFill/>
                    </a:ln>
                  </pic:spPr>
                </pic:pic>
              </a:graphicData>
            </a:graphic>
          </wp:anchor>
        </w:drawing>
      </w:r>
    </w:p>
    <w:p w14:paraId="69B34843" w14:textId="77777777" w:rsidR="00464C43" w:rsidRDefault="00592008" w:rsidP="00464C43">
      <w:pPr>
        <w:rPr>
          <w:color w:val="000000"/>
          <w:sz w:val="27"/>
          <w:szCs w:val="27"/>
        </w:rPr>
      </w:pPr>
      <w:r>
        <w:rPr>
          <w:color w:val="000000"/>
          <w:sz w:val="27"/>
          <w:szCs w:val="27"/>
        </w:rPr>
        <w:t>By choosing an isometric projection it gives us the ability to illustrate the 3D nature of our design. It also provides accuracy when measuring is required.</w:t>
      </w:r>
    </w:p>
    <w:p w14:paraId="6ACBEB02" w14:textId="77777777" w:rsidR="00464C43" w:rsidRDefault="00464C43" w:rsidP="00464C43">
      <w:pPr>
        <w:rPr>
          <w:color w:val="000000"/>
          <w:sz w:val="27"/>
          <w:szCs w:val="27"/>
        </w:rPr>
      </w:pPr>
    </w:p>
    <w:p w14:paraId="0E075F30" w14:textId="0B689CEF" w:rsidR="00464C43" w:rsidRPr="00464C43" w:rsidRDefault="00464C43" w:rsidP="00464C43">
      <w:pPr>
        <w:rPr>
          <w:color w:val="000000"/>
          <w:sz w:val="27"/>
          <w:szCs w:val="27"/>
        </w:rPr>
      </w:pPr>
      <w:r w:rsidRPr="00FF5124">
        <w:rPr>
          <w:sz w:val="28"/>
          <w:szCs w:val="28"/>
        </w:rPr>
        <w:drawing>
          <wp:anchor distT="0" distB="0" distL="114300" distR="114300" simplePos="0" relativeHeight="251660288" behindDoc="1" locked="0" layoutInCell="1" allowOverlap="1" wp14:anchorId="5F5D86BE" wp14:editId="4085E7A9">
            <wp:simplePos x="0" y="0"/>
            <wp:positionH relativeFrom="margin">
              <wp:posOffset>85725</wp:posOffset>
            </wp:positionH>
            <wp:positionV relativeFrom="paragraph">
              <wp:posOffset>200025</wp:posOffset>
            </wp:positionV>
            <wp:extent cx="3295650" cy="2124075"/>
            <wp:effectExtent l="0" t="0" r="0" b="9525"/>
            <wp:wrapSquare wrapText="bothSides"/>
            <wp:docPr id="3" name="Picture 3"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5650" cy="2124075"/>
                    </a:xfrm>
                    <a:prstGeom prst="rect">
                      <a:avLst/>
                    </a:prstGeom>
                    <a:noFill/>
                    <a:ln>
                      <a:noFill/>
                    </a:ln>
                  </pic:spPr>
                </pic:pic>
              </a:graphicData>
            </a:graphic>
          </wp:anchor>
        </w:drawing>
      </w:r>
    </w:p>
    <w:p w14:paraId="3E47A9FC" w14:textId="7B74EDF6" w:rsidR="00EA3CC8" w:rsidRDefault="00464C43" w:rsidP="00464C43">
      <w:pPr>
        <w:rPr>
          <w:color w:val="000000"/>
          <w:sz w:val="27"/>
          <w:szCs w:val="27"/>
        </w:rPr>
      </w:pPr>
      <w:r>
        <w:rPr>
          <w:color w:val="000000"/>
          <w:sz w:val="27"/>
          <w:szCs w:val="27"/>
        </w:rPr>
        <w:t>By choosing a side view it allows us to show the depth and height of our design. This view also provides accuracy when measuring is needed.</w:t>
      </w:r>
    </w:p>
    <w:p w14:paraId="4FD9E230" w14:textId="77777777" w:rsidR="00EA3CC8" w:rsidRDefault="00EA3CC8">
      <w:pPr>
        <w:rPr>
          <w:color w:val="000000"/>
          <w:sz w:val="27"/>
          <w:szCs w:val="27"/>
        </w:rPr>
      </w:pPr>
      <w:r>
        <w:rPr>
          <w:color w:val="000000"/>
          <w:sz w:val="27"/>
          <w:szCs w:val="27"/>
        </w:rPr>
        <w:br w:type="page"/>
      </w:r>
    </w:p>
    <w:p w14:paraId="6DCC87E2" w14:textId="77777777" w:rsidR="00B165CB" w:rsidRDefault="00B165CB" w:rsidP="00AC5FFB">
      <w:pPr>
        <w:pStyle w:val="NormalWeb"/>
        <w:jc w:val="center"/>
        <w:rPr>
          <w:rFonts w:asciiTheme="minorHAnsi" w:hAnsiTheme="minorHAnsi" w:cstheme="minorHAnsi"/>
          <w:color w:val="000000"/>
          <w:sz w:val="32"/>
          <w:szCs w:val="32"/>
        </w:rPr>
      </w:pPr>
      <w:r w:rsidRPr="00AC5FFB">
        <w:rPr>
          <w:rFonts w:asciiTheme="minorHAnsi" w:hAnsiTheme="minorHAnsi" w:cstheme="minorHAnsi"/>
          <w:color w:val="000000"/>
          <w:sz w:val="32"/>
          <w:szCs w:val="32"/>
        </w:rPr>
        <w:lastRenderedPageBreak/>
        <w:t>Evaluation of our final design</w:t>
      </w:r>
    </w:p>
    <w:p w14:paraId="509DE1A7" w14:textId="77777777" w:rsidR="00AC5FFB" w:rsidRPr="00AC5FFB" w:rsidRDefault="00AC5FFB" w:rsidP="00AC5FFB">
      <w:pPr>
        <w:pStyle w:val="NormalWeb"/>
        <w:jc w:val="center"/>
        <w:rPr>
          <w:rFonts w:asciiTheme="minorHAnsi" w:hAnsiTheme="minorHAnsi" w:cstheme="minorHAnsi"/>
          <w:color w:val="000000"/>
          <w:sz w:val="32"/>
          <w:szCs w:val="32"/>
        </w:rPr>
      </w:pPr>
    </w:p>
    <w:p w14:paraId="5A85C99C" w14:textId="5B961C79" w:rsidR="00AC5FFB" w:rsidRDefault="00B165CB" w:rsidP="00B165CB">
      <w:pPr>
        <w:pStyle w:val="NormalWeb"/>
        <w:rPr>
          <w:rFonts w:asciiTheme="minorHAnsi" w:hAnsiTheme="minorHAnsi" w:cstheme="minorHAnsi"/>
          <w:color w:val="000000"/>
          <w:sz w:val="27"/>
          <w:szCs w:val="27"/>
        </w:rPr>
      </w:pPr>
      <w:r w:rsidRPr="00B165CB">
        <w:rPr>
          <w:rFonts w:asciiTheme="minorHAnsi" w:hAnsiTheme="minorHAnsi" w:cstheme="minorHAnsi"/>
          <w:color w:val="000000"/>
          <w:sz w:val="27"/>
          <w:szCs w:val="27"/>
        </w:rPr>
        <w:t>If we had an unlimited amount of time to create this soapbox in CAD, it would have been very beneficial for us to calculate the aerodynamics of the car. However, as a group of only 3 this would have been very difficult to complete seeing as each member has had to take on extra roles, reducing the time able to be spent on each aspect. The design process was very enjoyable for all members of the group as we were all able to input what we felt would work and what would be difficult to manage. As a group I feel we all decided that the budget car would be the best to further develop as it is very minimalistic, therefore easily modified without spending a huge amount of time in re designing. One improvement we all agreed on was to create a more streamlined soapbox. The second and third designs we created were somewhat streamlined but these could have been improved on also. In conclusion I feel like we chose the most reasonable soapbox for our design.</w:t>
      </w:r>
    </w:p>
    <w:p w14:paraId="28CF45D8" w14:textId="77777777" w:rsidR="00AC5FFB" w:rsidRDefault="00AC5FFB">
      <w:pPr>
        <w:rPr>
          <w:rFonts w:eastAsia="Times New Roman" w:cstheme="minorHAnsi"/>
          <w:color w:val="000000"/>
          <w:sz w:val="27"/>
          <w:szCs w:val="27"/>
          <w:lang w:eastAsia="en-GB"/>
        </w:rPr>
      </w:pPr>
      <w:r>
        <w:rPr>
          <w:rFonts w:cstheme="minorHAnsi"/>
          <w:color w:val="000000"/>
          <w:sz w:val="27"/>
          <w:szCs w:val="27"/>
        </w:rPr>
        <w:br w:type="page"/>
      </w:r>
    </w:p>
    <w:p w14:paraId="7AA5DB2C" w14:textId="1B61AE72" w:rsidR="0099360E" w:rsidRPr="0099360E" w:rsidRDefault="0099360E" w:rsidP="0099360E">
      <w:pPr>
        <w:pStyle w:val="NormalWeb"/>
        <w:jc w:val="center"/>
        <w:rPr>
          <w:rFonts w:asciiTheme="minorHAnsi" w:hAnsiTheme="minorHAnsi" w:cstheme="minorHAnsi"/>
          <w:color w:val="000000"/>
          <w:sz w:val="32"/>
          <w:szCs w:val="32"/>
        </w:rPr>
      </w:pPr>
      <w:r w:rsidRPr="0099360E">
        <w:rPr>
          <w:rFonts w:asciiTheme="minorHAnsi" w:hAnsiTheme="minorHAnsi" w:cstheme="minorHAnsi"/>
          <w:color w:val="000000"/>
          <w:sz w:val="32"/>
          <w:szCs w:val="32"/>
        </w:rPr>
        <w:lastRenderedPageBreak/>
        <w:t>Calculations for the soap box</w:t>
      </w:r>
    </w:p>
    <w:p w14:paraId="47D61055" w14:textId="0D6E1273" w:rsidR="0099360E" w:rsidRPr="0099360E" w:rsidRDefault="007A3D49" w:rsidP="0099360E">
      <w:pPr>
        <w:pStyle w:val="NormalWeb"/>
        <w:rPr>
          <w:rFonts w:asciiTheme="minorHAnsi" w:hAnsiTheme="minorHAnsi" w:cstheme="minorHAnsi"/>
          <w:color w:val="000000"/>
        </w:rPr>
      </w:pPr>
      <w:r>
        <w:rPr>
          <w:rFonts w:asciiTheme="minorHAnsi" w:hAnsiTheme="minorHAnsi" w:cstheme="minorHAnsi"/>
          <w:noProof/>
          <w:color w:val="000000"/>
          <w:sz w:val="28"/>
          <w:szCs w:val="28"/>
        </w:rPr>
        <w:drawing>
          <wp:anchor distT="0" distB="0" distL="114300" distR="114300" simplePos="0" relativeHeight="251661312" behindDoc="1" locked="0" layoutInCell="1" allowOverlap="1" wp14:anchorId="4FC7667F" wp14:editId="2E5254C6">
            <wp:simplePos x="0" y="0"/>
            <wp:positionH relativeFrom="page">
              <wp:posOffset>4810125</wp:posOffset>
            </wp:positionH>
            <wp:positionV relativeFrom="paragraph">
              <wp:posOffset>107315</wp:posOffset>
            </wp:positionV>
            <wp:extent cx="2591435" cy="1571625"/>
            <wp:effectExtent l="0" t="0" r="0" b="9525"/>
            <wp:wrapTight wrapText="bothSides">
              <wp:wrapPolygon edited="0">
                <wp:start x="0" y="0"/>
                <wp:lineTo x="0" y="21469"/>
                <wp:lineTo x="21436" y="21469"/>
                <wp:lineTo x="2143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1435" cy="1571625"/>
                    </a:xfrm>
                    <a:prstGeom prst="rect">
                      <a:avLst/>
                    </a:prstGeom>
                    <a:noFill/>
                  </pic:spPr>
                </pic:pic>
              </a:graphicData>
            </a:graphic>
            <wp14:sizeRelH relativeFrom="margin">
              <wp14:pctWidth>0</wp14:pctWidth>
            </wp14:sizeRelH>
            <wp14:sizeRelV relativeFrom="margin">
              <wp14:pctHeight>0</wp14:pctHeight>
            </wp14:sizeRelV>
          </wp:anchor>
        </w:drawing>
      </w:r>
      <w:r w:rsidR="0099360E" w:rsidRPr="0099360E">
        <w:rPr>
          <w:rFonts w:asciiTheme="minorHAnsi" w:hAnsiTheme="minorHAnsi" w:cstheme="minorHAnsi"/>
          <w:color w:val="000000"/>
        </w:rPr>
        <w:t>In this experiment the soapbox is expected to travel from a height of 50m to 0m. The length of the course is 550m long. The calculations require gravitational potential, velocity and kinetic energy. To calculate these values, it is required to calculate the mass of both the soapbox and the driver. As a group it has been decided that Jacob, who has a mass of 93kg, will be the driver. To work out how much the soapbox Itself weighs we must first covert the 9 lengths of 2400mm(length), 30mm(width), 25mm(height) of spruce to cubic metres. To do so we must do the following calculations:</w:t>
      </w:r>
    </w:p>
    <w:p w14:paraId="7A3D75B3" w14:textId="10CCBB04"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2400x30x25= 1800000mm</w:t>
      </w:r>
    </w:p>
    <w:p w14:paraId="22D958A7" w14:textId="77777777"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1800000x9=16200000mm</w:t>
      </w:r>
    </w:p>
    <w:p w14:paraId="072AC5A1" w14:textId="1D825712"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16200000x10-9=0.0162m^3</w:t>
      </w:r>
    </w:p>
    <w:p w14:paraId="0EEC657E" w14:textId="410B0786"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The average mass of spruce wood is 1.04tonnes per meter cubed. Therefore:</w:t>
      </w:r>
    </w:p>
    <w:p w14:paraId="1DFE4880" w14:textId="5C56F26D"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1.04/0.0162=64.19kg</w:t>
      </w:r>
    </w:p>
    <w:p w14:paraId="3F30130B" w14:textId="77777777"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This must also be done for the plywood section. The dimensions are as followed: 2 boards of 2440mm(length), 1220mm(width) and 18mm(height).</w:t>
      </w:r>
    </w:p>
    <w:p w14:paraId="32575DD8" w14:textId="1AAA0755"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2440x1220x18=53582400mm</w:t>
      </w:r>
    </w:p>
    <w:p w14:paraId="5CB800EF" w14:textId="77777777"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53582400x2=107164800mm</w:t>
      </w:r>
    </w:p>
    <w:p w14:paraId="1A08A605" w14:textId="1CFF6CAF"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107164800x10-9=0.107m^3</w:t>
      </w:r>
    </w:p>
    <w:p w14:paraId="58D5D572" w14:textId="307A9C9B"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The average mass of plywood is 0.55tonnes per cubic metre. Therefore:</w:t>
      </w:r>
    </w:p>
    <w:p w14:paraId="1E6A6922" w14:textId="77777777"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0.55/0.0107=51.4kg</w:t>
      </w:r>
    </w:p>
    <w:p w14:paraId="734FF459" w14:textId="6857BD15"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With this information we can calculate the mass of the soapbox with the driver:</w:t>
      </w:r>
    </w:p>
    <w:p w14:paraId="5D5DE09C" w14:textId="77777777"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64.19+51.4+93=208.59kg total mass.</w:t>
      </w:r>
    </w:p>
    <w:p w14:paraId="757E9843" w14:textId="529FC9AB"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Once the mass value is calculated we can use the following equations to work out the Gravitation potential energy (GPE), Velocity (V) and Kinetic energy (KE).</w:t>
      </w:r>
    </w:p>
    <w:p w14:paraId="14A42925" w14:textId="77777777"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GPE = mass x gravity x height</w:t>
      </w:r>
    </w:p>
    <w:p w14:paraId="78CB2C02" w14:textId="2A7756C6"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Velocity = √2</w:t>
      </w:r>
      <w:r w:rsidRPr="0099360E">
        <w:rPr>
          <w:rFonts w:ascii="Cambria Math" w:hAnsi="Cambria Math" w:cs="Cambria Math"/>
          <w:color w:val="000000"/>
        </w:rPr>
        <w:t>𝑔</w:t>
      </w:r>
      <w:r w:rsidRPr="0099360E">
        <w:rPr>
          <w:rFonts w:asciiTheme="minorHAnsi" w:hAnsiTheme="minorHAnsi" w:cstheme="minorHAnsi"/>
          <w:color w:val="000000"/>
        </w:rPr>
        <w:t>∆</w:t>
      </w:r>
      <w:r w:rsidRPr="0099360E">
        <w:rPr>
          <w:rFonts w:ascii="Cambria Math" w:hAnsi="Cambria Math" w:cs="Cambria Math"/>
          <w:color w:val="000000"/>
        </w:rPr>
        <w:t>ℎ</w:t>
      </w:r>
    </w:p>
    <w:p w14:paraId="25643214" w14:textId="70F65059" w:rsidR="0099360E" w:rsidRPr="0099360E" w:rsidRDefault="0099360E" w:rsidP="0099360E">
      <w:pPr>
        <w:pStyle w:val="NormalWeb"/>
        <w:rPr>
          <w:rFonts w:asciiTheme="minorHAnsi" w:hAnsiTheme="minorHAnsi" w:cstheme="minorHAnsi"/>
          <w:color w:val="000000"/>
        </w:rPr>
      </w:pPr>
      <w:r w:rsidRPr="0099360E">
        <w:rPr>
          <w:rFonts w:asciiTheme="minorHAnsi" w:hAnsiTheme="minorHAnsi" w:cstheme="minorHAnsi"/>
          <w:color w:val="000000"/>
        </w:rPr>
        <w:t>KE = 1/2mv^2</w:t>
      </w:r>
    </w:p>
    <w:p w14:paraId="65D29B21" w14:textId="7FA95979" w:rsidR="00B165CB" w:rsidRPr="00B165CB" w:rsidRDefault="00B165CB" w:rsidP="00B165CB">
      <w:pPr>
        <w:pStyle w:val="NormalWeb"/>
        <w:rPr>
          <w:rFonts w:asciiTheme="minorHAnsi" w:hAnsiTheme="minorHAnsi" w:cstheme="minorHAnsi"/>
          <w:color w:val="000000"/>
          <w:sz w:val="27"/>
          <w:szCs w:val="27"/>
        </w:rPr>
      </w:pPr>
    </w:p>
    <w:p w14:paraId="4645A03E" w14:textId="5320D5AF"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Top of the course: 50m</w:t>
      </w:r>
    </w:p>
    <w:p w14:paraId="78214AF4" w14:textId="7429C5CF"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 xml:space="preserve">GPE = </w:t>
      </w:r>
      <w:proofErr w:type="spellStart"/>
      <w:r w:rsidRPr="00906F15">
        <w:rPr>
          <w:rFonts w:asciiTheme="minorHAnsi" w:hAnsiTheme="minorHAnsi" w:cstheme="minorHAnsi"/>
          <w:color w:val="000000"/>
          <w:sz w:val="28"/>
          <w:szCs w:val="28"/>
        </w:rPr>
        <w:t>mgh</w:t>
      </w:r>
      <w:proofErr w:type="spellEnd"/>
    </w:p>
    <w:p w14:paraId="30456A14"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GPE =208.59x9.81x50</w:t>
      </w:r>
    </w:p>
    <w:p w14:paraId="7203496B"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GPE 102313.50J</w:t>
      </w:r>
    </w:p>
    <w:p w14:paraId="03248B01"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Velocity = 0m/s as the soapbox is at rest</w:t>
      </w:r>
    </w:p>
    <w:p w14:paraId="2BF56607"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KE = 1/2mv^2</w:t>
      </w:r>
    </w:p>
    <w:p w14:paraId="0057EB06"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KE = 1/2x208.59x0^2</w:t>
      </w:r>
    </w:p>
    <w:p w14:paraId="47DFEC71"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KE = 0J</w:t>
      </w:r>
    </w:p>
    <w:p w14:paraId="747E8BC8"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Bottom of the course: 0m</w:t>
      </w:r>
    </w:p>
    <w:p w14:paraId="35C572FD"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 xml:space="preserve">GPE = </w:t>
      </w:r>
      <w:proofErr w:type="spellStart"/>
      <w:r w:rsidRPr="00906F15">
        <w:rPr>
          <w:rFonts w:asciiTheme="minorHAnsi" w:hAnsiTheme="minorHAnsi" w:cstheme="minorHAnsi"/>
          <w:color w:val="000000"/>
          <w:sz w:val="28"/>
          <w:szCs w:val="28"/>
        </w:rPr>
        <w:t>mgh</w:t>
      </w:r>
      <w:proofErr w:type="spellEnd"/>
    </w:p>
    <w:p w14:paraId="72D92D26"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GPE = 208.59x9.81x0</w:t>
      </w:r>
    </w:p>
    <w:p w14:paraId="10A5F176"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GPE = 0J</w:t>
      </w:r>
    </w:p>
    <w:p w14:paraId="492CE9A6"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Velocity = √2</w:t>
      </w:r>
      <w:r w:rsidRPr="00906F15">
        <w:rPr>
          <w:rFonts w:ascii="Cambria Math" w:hAnsi="Cambria Math" w:cs="Cambria Math"/>
          <w:color w:val="000000"/>
          <w:sz w:val="28"/>
          <w:szCs w:val="28"/>
        </w:rPr>
        <w:t>𝑔</w:t>
      </w:r>
      <w:r w:rsidRPr="00906F15">
        <w:rPr>
          <w:rFonts w:asciiTheme="minorHAnsi" w:hAnsiTheme="minorHAnsi" w:cstheme="minorHAnsi"/>
          <w:color w:val="000000"/>
          <w:sz w:val="28"/>
          <w:szCs w:val="28"/>
        </w:rPr>
        <w:t>∆</w:t>
      </w:r>
      <w:r w:rsidRPr="00906F15">
        <w:rPr>
          <w:rFonts w:ascii="Cambria Math" w:hAnsi="Cambria Math" w:cs="Cambria Math"/>
          <w:color w:val="000000"/>
          <w:sz w:val="28"/>
          <w:szCs w:val="28"/>
        </w:rPr>
        <w:t>ℎ</w:t>
      </w:r>
    </w:p>
    <w:p w14:paraId="5B0C5E78"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Velocity = √2×9.81</w:t>
      </w:r>
      <w:proofErr w:type="gramStart"/>
      <w:r w:rsidRPr="00906F15">
        <w:rPr>
          <w:rFonts w:asciiTheme="minorHAnsi" w:hAnsiTheme="minorHAnsi" w:cstheme="minorHAnsi"/>
          <w:color w:val="000000"/>
          <w:sz w:val="28"/>
          <w:szCs w:val="28"/>
        </w:rPr>
        <w:t>×(</w:t>
      </w:r>
      <w:proofErr w:type="gramEnd"/>
      <w:r w:rsidRPr="00906F15">
        <w:rPr>
          <w:rFonts w:asciiTheme="minorHAnsi" w:hAnsiTheme="minorHAnsi" w:cstheme="minorHAnsi"/>
          <w:color w:val="000000"/>
          <w:sz w:val="28"/>
          <w:szCs w:val="28"/>
        </w:rPr>
        <w:t>50−0))</w:t>
      </w:r>
    </w:p>
    <w:p w14:paraId="04910148"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Velocity = 31.32 m/s</w:t>
      </w:r>
    </w:p>
    <w:p w14:paraId="49EAD8E9"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KE = 1/2mv^2</w:t>
      </w:r>
    </w:p>
    <w:p w14:paraId="51902D7F"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KE = 1/2x208.59x31.32</w:t>
      </w:r>
    </w:p>
    <w:p w14:paraId="232E4C96" w14:textId="77777777" w:rsidR="00906F15" w:rsidRPr="00906F15" w:rsidRDefault="00906F15" w:rsidP="00906F15">
      <w:pPr>
        <w:pStyle w:val="NormalWeb"/>
        <w:rPr>
          <w:rFonts w:asciiTheme="minorHAnsi" w:hAnsiTheme="minorHAnsi" w:cstheme="minorHAnsi"/>
          <w:color w:val="000000"/>
          <w:sz w:val="28"/>
          <w:szCs w:val="28"/>
        </w:rPr>
      </w:pPr>
      <w:r w:rsidRPr="00906F15">
        <w:rPr>
          <w:rFonts w:asciiTheme="minorHAnsi" w:hAnsiTheme="minorHAnsi" w:cstheme="minorHAnsi"/>
          <w:color w:val="000000"/>
          <w:sz w:val="28"/>
          <w:szCs w:val="28"/>
        </w:rPr>
        <w:t>KE = 3266.5194J</w:t>
      </w:r>
    </w:p>
    <w:p w14:paraId="49667A76" w14:textId="77777777" w:rsidR="00464C43" w:rsidRPr="00464C43" w:rsidRDefault="00464C43" w:rsidP="00464C43">
      <w:pPr>
        <w:rPr>
          <w:sz w:val="28"/>
          <w:szCs w:val="28"/>
        </w:rPr>
      </w:pPr>
    </w:p>
    <w:sectPr w:rsidR="00464C43" w:rsidRPr="00464C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3E2004"/>
    <w:multiLevelType w:val="hybridMultilevel"/>
    <w:tmpl w:val="4DA40600"/>
    <w:lvl w:ilvl="0" w:tplc="FF5CF8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7624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F4"/>
    <w:rsid w:val="00085D20"/>
    <w:rsid w:val="000B6E3B"/>
    <w:rsid w:val="001957A3"/>
    <w:rsid w:val="001A53BE"/>
    <w:rsid w:val="00227C4A"/>
    <w:rsid w:val="002831DA"/>
    <w:rsid w:val="003171D0"/>
    <w:rsid w:val="003A1980"/>
    <w:rsid w:val="00425162"/>
    <w:rsid w:val="00464C43"/>
    <w:rsid w:val="004F7004"/>
    <w:rsid w:val="00592008"/>
    <w:rsid w:val="0070653D"/>
    <w:rsid w:val="00745B3C"/>
    <w:rsid w:val="007570D8"/>
    <w:rsid w:val="007A3D49"/>
    <w:rsid w:val="007B2F07"/>
    <w:rsid w:val="00897336"/>
    <w:rsid w:val="009010D0"/>
    <w:rsid w:val="00906F15"/>
    <w:rsid w:val="00944BA8"/>
    <w:rsid w:val="009617CF"/>
    <w:rsid w:val="0099360E"/>
    <w:rsid w:val="00A2272D"/>
    <w:rsid w:val="00AC5FFB"/>
    <w:rsid w:val="00B13CA3"/>
    <w:rsid w:val="00B165CB"/>
    <w:rsid w:val="00C01576"/>
    <w:rsid w:val="00C80EB4"/>
    <w:rsid w:val="00DB12CD"/>
    <w:rsid w:val="00E71D79"/>
    <w:rsid w:val="00E93EF4"/>
    <w:rsid w:val="00EA3CC8"/>
    <w:rsid w:val="00F55E6A"/>
    <w:rsid w:val="00F566E4"/>
    <w:rsid w:val="00FA6000"/>
    <w:rsid w:val="00FF5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5A1529"/>
  <w15:chartTrackingRefBased/>
  <w15:docId w15:val="{899E0346-B1A1-4826-AB98-93208134E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53D"/>
    <w:pPr>
      <w:ind w:left="720"/>
      <w:contextualSpacing/>
    </w:pPr>
  </w:style>
  <w:style w:type="paragraph" w:styleId="NormalWeb">
    <w:name w:val="Normal (Web)"/>
    <w:basedOn w:val="Normal"/>
    <w:uiPriority w:val="99"/>
    <w:semiHidden/>
    <w:unhideWhenUsed/>
    <w:rsid w:val="004F70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52612">
      <w:bodyDiv w:val="1"/>
      <w:marLeft w:val="0"/>
      <w:marRight w:val="0"/>
      <w:marTop w:val="0"/>
      <w:marBottom w:val="0"/>
      <w:divBdr>
        <w:top w:val="none" w:sz="0" w:space="0" w:color="auto"/>
        <w:left w:val="none" w:sz="0" w:space="0" w:color="auto"/>
        <w:bottom w:val="none" w:sz="0" w:space="0" w:color="auto"/>
        <w:right w:val="none" w:sz="0" w:space="0" w:color="auto"/>
      </w:divBdr>
    </w:div>
    <w:div w:id="479620628">
      <w:bodyDiv w:val="1"/>
      <w:marLeft w:val="0"/>
      <w:marRight w:val="0"/>
      <w:marTop w:val="0"/>
      <w:marBottom w:val="0"/>
      <w:divBdr>
        <w:top w:val="none" w:sz="0" w:space="0" w:color="auto"/>
        <w:left w:val="none" w:sz="0" w:space="0" w:color="auto"/>
        <w:bottom w:val="none" w:sz="0" w:space="0" w:color="auto"/>
        <w:right w:val="none" w:sz="0" w:space="0" w:color="auto"/>
      </w:divBdr>
    </w:div>
    <w:div w:id="1130635263">
      <w:bodyDiv w:val="1"/>
      <w:marLeft w:val="0"/>
      <w:marRight w:val="0"/>
      <w:marTop w:val="0"/>
      <w:marBottom w:val="0"/>
      <w:divBdr>
        <w:top w:val="none" w:sz="0" w:space="0" w:color="auto"/>
        <w:left w:val="none" w:sz="0" w:space="0" w:color="auto"/>
        <w:bottom w:val="none" w:sz="0" w:space="0" w:color="auto"/>
        <w:right w:val="none" w:sz="0" w:space="0" w:color="auto"/>
      </w:divBdr>
    </w:div>
    <w:div w:id="1199322255">
      <w:bodyDiv w:val="1"/>
      <w:marLeft w:val="0"/>
      <w:marRight w:val="0"/>
      <w:marTop w:val="0"/>
      <w:marBottom w:val="0"/>
      <w:divBdr>
        <w:top w:val="none" w:sz="0" w:space="0" w:color="auto"/>
        <w:left w:val="none" w:sz="0" w:space="0" w:color="auto"/>
        <w:bottom w:val="none" w:sz="0" w:space="0" w:color="auto"/>
        <w:right w:val="none" w:sz="0" w:space="0" w:color="auto"/>
      </w:divBdr>
    </w:div>
    <w:div w:id="1886093170">
      <w:bodyDiv w:val="1"/>
      <w:marLeft w:val="0"/>
      <w:marRight w:val="0"/>
      <w:marTop w:val="0"/>
      <w:marBottom w:val="0"/>
      <w:divBdr>
        <w:top w:val="none" w:sz="0" w:space="0" w:color="auto"/>
        <w:left w:val="none" w:sz="0" w:space="0" w:color="auto"/>
        <w:bottom w:val="none" w:sz="0" w:space="0" w:color="auto"/>
        <w:right w:val="none" w:sz="0" w:space="0" w:color="auto"/>
      </w:divBdr>
    </w:div>
    <w:div w:id="199271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739</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James (2107575)</dc:creator>
  <cp:keywords/>
  <dc:description/>
  <cp:lastModifiedBy>Adam</cp:lastModifiedBy>
  <cp:revision>2</cp:revision>
  <dcterms:created xsi:type="dcterms:W3CDTF">2022-05-16T17:34:00Z</dcterms:created>
  <dcterms:modified xsi:type="dcterms:W3CDTF">2022-05-16T17:34:00Z</dcterms:modified>
</cp:coreProperties>
</file>