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C221F" w14:textId="77777777" w:rsidR="008B38DD" w:rsidRDefault="008B38DD"/>
    <w:p w14:paraId="5D57299A" w14:textId="38487D09" w:rsidR="008B38DD" w:rsidRDefault="008B38DD" w:rsidP="0095641C">
      <w:pPr>
        <w:pStyle w:val="Titlu"/>
        <w:rPr>
          <w:lang w:val="en-US"/>
        </w:rPr>
      </w:pPr>
      <w:r>
        <w:rPr>
          <w:lang w:val="en-US"/>
        </w:rPr>
        <w:t xml:space="preserve">Food &amp; Beverage Operations </w:t>
      </w:r>
    </w:p>
    <w:p w14:paraId="7FE83368" w14:textId="792B6D37" w:rsidR="008B38DD" w:rsidRDefault="001C3FDB" w:rsidP="0095641C">
      <w:pPr>
        <w:pStyle w:val="Titlu"/>
        <w:rPr>
          <w:lang w:val="en-US"/>
        </w:rPr>
      </w:pPr>
      <w:r>
        <w:rPr>
          <w:lang w:val="en-US"/>
        </w:rPr>
        <w:t>BMIH4002</w:t>
      </w:r>
    </w:p>
    <w:p w14:paraId="1C749023" w14:textId="77777777" w:rsidR="001C3FDB" w:rsidRDefault="001C3FDB" w:rsidP="0095641C">
      <w:pPr>
        <w:pStyle w:val="Titlu"/>
        <w:rPr>
          <w:lang w:val="en-US"/>
        </w:rPr>
      </w:pPr>
    </w:p>
    <w:p w14:paraId="7273AB49" w14:textId="0CC87B63" w:rsidR="001C3FDB" w:rsidRDefault="001C3FDB" w:rsidP="0095641C">
      <w:pPr>
        <w:pStyle w:val="Subtitlu"/>
        <w:rPr>
          <w:lang w:val="en-US"/>
        </w:rPr>
      </w:pPr>
      <w:r>
        <w:rPr>
          <w:lang w:val="en-US"/>
        </w:rPr>
        <w:t>Student’s Name:</w:t>
      </w:r>
      <w:r w:rsidR="00907C97">
        <w:rPr>
          <w:lang w:val="en-US"/>
        </w:rPr>
        <w:t xml:space="preserve"> Badea Daniel mihai</w:t>
      </w:r>
    </w:p>
    <w:p w14:paraId="21C54081" w14:textId="22B3CAA9" w:rsidR="001C3FDB" w:rsidRDefault="001C3FDB" w:rsidP="0095641C">
      <w:pPr>
        <w:pStyle w:val="Subtitlu"/>
        <w:rPr>
          <w:lang w:val="en-US"/>
        </w:rPr>
      </w:pPr>
      <w:r>
        <w:rPr>
          <w:lang w:val="en-US"/>
        </w:rPr>
        <w:t>Student’s ID:</w:t>
      </w:r>
      <w:r w:rsidR="00907C97">
        <w:rPr>
          <w:lang w:val="en-US"/>
        </w:rPr>
        <w:t xml:space="preserve"> </w:t>
      </w:r>
      <w:r w:rsidR="00AE06CB">
        <w:rPr>
          <w:lang w:val="en-US"/>
        </w:rPr>
        <w:t>2245779</w:t>
      </w:r>
    </w:p>
    <w:p w14:paraId="43B985E3" w14:textId="4A33EA48" w:rsidR="001C3FDB" w:rsidRDefault="001C3FDB" w:rsidP="00907C97">
      <w:pPr>
        <w:pStyle w:val="Subtitlu"/>
        <w:jc w:val="left"/>
        <w:rPr>
          <w:lang w:val="en-US"/>
        </w:rPr>
      </w:pPr>
    </w:p>
    <w:p w14:paraId="0A312508" w14:textId="77777777" w:rsidR="001C3FDB" w:rsidRDefault="001C3FDB">
      <w:pPr>
        <w:rPr>
          <w:lang w:val="en-US"/>
        </w:rPr>
      </w:pPr>
    </w:p>
    <w:p w14:paraId="7D39697A" w14:textId="77777777" w:rsidR="00FB601D" w:rsidRDefault="00FB601D">
      <w:pPr>
        <w:rPr>
          <w:lang w:val="en-US"/>
        </w:rPr>
      </w:pPr>
    </w:p>
    <w:p w14:paraId="265918C2" w14:textId="77777777" w:rsidR="00FB601D" w:rsidRDefault="00FB601D">
      <w:pPr>
        <w:rPr>
          <w:lang w:val="en-US"/>
        </w:rPr>
      </w:pPr>
    </w:p>
    <w:p w14:paraId="7A36098E" w14:textId="77777777" w:rsidR="00FB601D" w:rsidRDefault="00FB601D">
      <w:pPr>
        <w:rPr>
          <w:lang w:val="en-US"/>
        </w:rPr>
      </w:pPr>
    </w:p>
    <w:p w14:paraId="1CF3164A" w14:textId="77777777" w:rsidR="00FB601D" w:rsidRDefault="00FB601D">
      <w:pPr>
        <w:rPr>
          <w:lang w:val="en-US"/>
        </w:rPr>
      </w:pPr>
    </w:p>
    <w:p w14:paraId="1AB4F67B" w14:textId="77777777" w:rsidR="00FB601D" w:rsidRDefault="00FB601D">
      <w:pPr>
        <w:rPr>
          <w:lang w:val="en-US"/>
        </w:rPr>
      </w:pPr>
    </w:p>
    <w:p w14:paraId="2FB71B5A" w14:textId="77777777" w:rsidR="00FB601D" w:rsidRDefault="00FB601D">
      <w:pPr>
        <w:rPr>
          <w:lang w:val="en-US"/>
        </w:rPr>
      </w:pPr>
    </w:p>
    <w:p w14:paraId="26F32CE7" w14:textId="77777777" w:rsidR="00FB601D" w:rsidRDefault="00FB601D">
      <w:pPr>
        <w:rPr>
          <w:lang w:val="en-US"/>
        </w:rPr>
      </w:pPr>
    </w:p>
    <w:p w14:paraId="71E70B6C" w14:textId="77777777" w:rsidR="00FB601D" w:rsidRDefault="00FB601D">
      <w:pPr>
        <w:rPr>
          <w:lang w:val="en-US"/>
        </w:rPr>
      </w:pPr>
    </w:p>
    <w:p w14:paraId="7CA3599C" w14:textId="77777777" w:rsidR="00FB601D" w:rsidRDefault="00FB601D">
      <w:pPr>
        <w:rPr>
          <w:lang w:val="en-US"/>
        </w:rPr>
      </w:pPr>
    </w:p>
    <w:p w14:paraId="3B13B31B" w14:textId="77777777" w:rsidR="00FB601D" w:rsidRDefault="00FB601D">
      <w:pPr>
        <w:rPr>
          <w:lang w:val="en-US"/>
        </w:rPr>
      </w:pPr>
    </w:p>
    <w:p w14:paraId="6C69D389" w14:textId="77777777" w:rsidR="00FB601D" w:rsidRDefault="00FB601D">
      <w:pPr>
        <w:rPr>
          <w:lang w:val="en-US"/>
        </w:rPr>
      </w:pPr>
    </w:p>
    <w:p w14:paraId="1B08F212" w14:textId="77777777" w:rsidR="00FB601D" w:rsidRDefault="00FB601D">
      <w:pPr>
        <w:rPr>
          <w:lang w:val="en-US"/>
        </w:rPr>
      </w:pPr>
    </w:p>
    <w:p w14:paraId="1F3C6FCE" w14:textId="77777777" w:rsidR="00FB601D" w:rsidRDefault="00FB601D">
      <w:pPr>
        <w:rPr>
          <w:lang w:val="en-US"/>
        </w:rPr>
      </w:pPr>
    </w:p>
    <w:sdt>
      <w:sdtPr>
        <w:rPr>
          <w:caps w:val="0"/>
          <w:color w:val="auto"/>
          <w:spacing w:val="0"/>
          <w:sz w:val="22"/>
          <w:szCs w:val="22"/>
        </w:rPr>
        <w:id w:val="530765869"/>
        <w:docPartObj>
          <w:docPartGallery w:val="Table of Contents"/>
          <w:docPartUnique/>
        </w:docPartObj>
      </w:sdtPr>
      <w:sdtEndPr>
        <w:rPr>
          <w:b/>
          <w:bCs/>
          <w:noProof/>
        </w:rPr>
      </w:sdtEndPr>
      <w:sdtContent>
        <w:p w14:paraId="793BAD37" w14:textId="0C0DFDE1" w:rsidR="00FB601D" w:rsidRDefault="00FB601D">
          <w:pPr>
            <w:pStyle w:val="Titlucuprins"/>
          </w:pPr>
          <w:r>
            <w:t>Table of Contents</w:t>
          </w:r>
        </w:p>
        <w:p w14:paraId="6A1A5D37" w14:textId="74F028E1" w:rsidR="00C93CEE" w:rsidRDefault="00FB601D">
          <w:pPr>
            <w:pStyle w:val="Cuprins1"/>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50461048" w:history="1">
            <w:r w:rsidR="00C93CEE" w:rsidRPr="00937896">
              <w:rPr>
                <w:rStyle w:val="Hyperlink"/>
                <w:rFonts w:ascii="Arial" w:hAnsi="Arial" w:cs="Arial"/>
                <w:noProof/>
                <w:lang w:val="en-US"/>
              </w:rPr>
              <w:t>Introduction</w:t>
            </w:r>
            <w:r w:rsidR="00C93CEE">
              <w:rPr>
                <w:noProof/>
                <w:webHidden/>
              </w:rPr>
              <w:tab/>
            </w:r>
            <w:r w:rsidR="00C93CEE">
              <w:rPr>
                <w:noProof/>
                <w:webHidden/>
              </w:rPr>
              <w:fldChar w:fldCharType="begin"/>
            </w:r>
            <w:r w:rsidR="00C93CEE">
              <w:rPr>
                <w:noProof/>
                <w:webHidden/>
              </w:rPr>
              <w:instrText xml:space="preserve"> PAGEREF _Toc150461048 \h </w:instrText>
            </w:r>
            <w:r w:rsidR="00C93CEE">
              <w:rPr>
                <w:noProof/>
                <w:webHidden/>
              </w:rPr>
            </w:r>
            <w:r w:rsidR="00C93CEE">
              <w:rPr>
                <w:noProof/>
                <w:webHidden/>
              </w:rPr>
              <w:fldChar w:fldCharType="separate"/>
            </w:r>
            <w:r w:rsidR="00C93CEE">
              <w:rPr>
                <w:noProof/>
                <w:webHidden/>
              </w:rPr>
              <w:t>3</w:t>
            </w:r>
            <w:r w:rsidR="00C93CEE">
              <w:rPr>
                <w:noProof/>
                <w:webHidden/>
              </w:rPr>
              <w:fldChar w:fldCharType="end"/>
            </w:r>
          </w:hyperlink>
        </w:p>
        <w:p w14:paraId="107708D6" w14:textId="0B39B64C"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49" w:history="1">
            <w:r w:rsidR="00C93CEE" w:rsidRPr="00937896">
              <w:rPr>
                <w:rStyle w:val="Hyperlink"/>
                <w:rFonts w:ascii="Arial" w:hAnsi="Arial" w:cs="Arial"/>
                <w:noProof/>
                <w:lang w:val="en-US"/>
              </w:rPr>
              <w:t>Key Skills</w:t>
            </w:r>
            <w:r w:rsidR="00C93CEE">
              <w:rPr>
                <w:noProof/>
                <w:webHidden/>
              </w:rPr>
              <w:tab/>
            </w:r>
            <w:r w:rsidR="00C93CEE">
              <w:rPr>
                <w:noProof/>
                <w:webHidden/>
              </w:rPr>
              <w:fldChar w:fldCharType="begin"/>
            </w:r>
            <w:r w:rsidR="00C93CEE">
              <w:rPr>
                <w:noProof/>
                <w:webHidden/>
              </w:rPr>
              <w:instrText xml:space="preserve"> PAGEREF _Toc150461049 \h </w:instrText>
            </w:r>
            <w:r w:rsidR="00C93CEE">
              <w:rPr>
                <w:noProof/>
                <w:webHidden/>
              </w:rPr>
            </w:r>
            <w:r w:rsidR="00C93CEE">
              <w:rPr>
                <w:noProof/>
                <w:webHidden/>
              </w:rPr>
              <w:fldChar w:fldCharType="separate"/>
            </w:r>
            <w:r w:rsidR="00C93CEE">
              <w:rPr>
                <w:noProof/>
                <w:webHidden/>
              </w:rPr>
              <w:t>3</w:t>
            </w:r>
            <w:r w:rsidR="00C93CEE">
              <w:rPr>
                <w:noProof/>
                <w:webHidden/>
              </w:rPr>
              <w:fldChar w:fldCharType="end"/>
            </w:r>
          </w:hyperlink>
        </w:p>
        <w:p w14:paraId="419AA4E7" w14:textId="785C151B"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50" w:history="1">
            <w:r w:rsidR="00C93CEE" w:rsidRPr="00937896">
              <w:rPr>
                <w:rStyle w:val="Hyperlink"/>
                <w:rFonts w:ascii="Arial" w:hAnsi="Arial" w:cs="Arial"/>
                <w:noProof/>
                <w:lang w:val="en-US"/>
              </w:rPr>
              <w:t>Skill Development Strategies</w:t>
            </w:r>
            <w:r w:rsidR="00C93CEE">
              <w:rPr>
                <w:noProof/>
                <w:webHidden/>
              </w:rPr>
              <w:tab/>
            </w:r>
            <w:r w:rsidR="00C93CEE">
              <w:rPr>
                <w:noProof/>
                <w:webHidden/>
              </w:rPr>
              <w:fldChar w:fldCharType="begin"/>
            </w:r>
            <w:r w:rsidR="00C93CEE">
              <w:rPr>
                <w:noProof/>
                <w:webHidden/>
              </w:rPr>
              <w:instrText xml:space="preserve"> PAGEREF _Toc150461050 \h </w:instrText>
            </w:r>
            <w:r w:rsidR="00C93CEE">
              <w:rPr>
                <w:noProof/>
                <w:webHidden/>
              </w:rPr>
            </w:r>
            <w:r w:rsidR="00C93CEE">
              <w:rPr>
                <w:noProof/>
                <w:webHidden/>
              </w:rPr>
              <w:fldChar w:fldCharType="separate"/>
            </w:r>
            <w:r w:rsidR="00C93CEE">
              <w:rPr>
                <w:noProof/>
                <w:webHidden/>
              </w:rPr>
              <w:t>5</w:t>
            </w:r>
            <w:r w:rsidR="00C93CEE">
              <w:rPr>
                <w:noProof/>
                <w:webHidden/>
              </w:rPr>
              <w:fldChar w:fldCharType="end"/>
            </w:r>
          </w:hyperlink>
        </w:p>
        <w:p w14:paraId="64B4FD5E" w14:textId="2AC21A1C"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51" w:history="1">
            <w:r w:rsidR="00C93CEE" w:rsidRPr="00937896">
              <w:rPr>
                <w:rStyle w:val="Hyperlink"/>
                <w:rFonts w:ascii="Arial" w:hAnsi="Arial" w:cs="Arial"/>
                <w:noProof/>
                <w:lang w:val="en-US"/>
              </w:rPr>
              <w:t>Real Life Examples</w:t>
            </w:r>
            <w:r w:rsidR="00C93CEE">
              <w:rPr>
                <w:noProof/>
                <w:webHidden/>
              </w:rPr>
              <w:tab/>
            </w:r>
            <w:r w:rsidR="00C93CEE">
              <w:rPr>
                <w:noProof/>
                <w:webHidden/>
              </w:rPr>
              <w:fldChar w:fldCharType="begin"/>
            </w:r>
            <w:r w:rsidR="00C93CEE">
              <w:rPr>
                <w:noProof/>
                <w:webHidden/>
              </w:rPr>
              <w:instrText xml:space="preserve"> PAGEREF _Toc150461051 \h </w:instrText>
            </w:r>
            <w:r w:rsidR="00C93CEE">
              <w:rPr>
                <w:noProof/>
                <w:webHidden/>
              </w:rPr>
            </w:r>
            <w:r w:rsidR="00C93CEE">
              <w:rPr>
                <w:noProof/>
                <w:webHidden/>
              </w:rPr>
              <w:fldChar w:fldCharType="separate"/>
            </w:r>
            <w:r w:rsidR="00C93CEE">
              <w:rPr>
                <w:noProof/>
                <w:webHidden/>
              </w:rPr>
              <w:t>6</w:t>
            </w:r>
            <w:r w:rsidR="00C93CEE">
              <w:rPr>
                <w:noProof/>
                <w:webHidden/>
              </w:rPr>
              <w:fldChar w:fldCharType="end"/>
            </w:r>
          </w:hyperlink>
        </w:p>
        <w:p w14:paraId="0E68FBFB" w14:textId="2BE0F90E"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52" w:history="1">
            <w:r w:rsidR="00C93CEE" w:rsidRPr="00937896">
              <w:rPr>
                <w:rStyle w:val="Hyperlink"/>
                <w:rFonts w:ascii="Arial" w:hAnsi="Arial" w:cs="Arial"/>
                <w:noProof/>
                <w:lang w:val="en-US"/>
              </w:rPr>
              <w:t>Challenges and Solutions</w:t>
            </w:r>
            <w:r w:rsidR="00C93CEE">
              <w:rPr>
                <w:noProof/>
                <w:webHidden/>
              </w:rPr>
              <w:tab/>
            </w:r>
            <w:r w:rsidR="00C93CEE">
              <w:rPr>
                <w:noProof/>
                <w:webHidden/>
              </w:rPr>
              <w:fldChar w:fldCharType="begin"/>
            </w:r>
            <w:r w:rsidR="00C93CEE">
              <w:rPr>
                <w:noProof/>
                <w:webHidden/>
              </w:rPr>
              <w:instrText xml:space="preserve"> PAGEREF _Toc150461052 \h </w:instrText>
            </w:r>
            <w:r w:rsidR="00C93CEE">
              <w:rPr>
                <w:noProof/>
                <w:webHidden/>
              </w:rPr>
            </w:r>
            <w:r w:rsidR="00C93CEE">
              <w:rPr>
                <w:noProof/>
                <w:webHidden/>
              </w:rPr>
              <w:fldChar w:fldCharType="separate"/>
            </w:r>
            <w:r w:rsidR="00C93CEE">
              <w:rPr>
                <w:noProof/>
                <w:webHidden/>
              </w:rPr>
              <w:t>6</w:t>
            </w:r>
            <w:r w:rsidR="00C93CEE">
              <w:rPr>
                <w:noProof/>
                <w:webHidden/>
              </w:rPr>
              <w:fldChar w:fldCharType="end"/>
            </w:r>
          </w:hyperlink>
        </w:p>
        <w:p w14:paraId="6C97972F" w14:textId="3130F1A5"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53" w:history="1">
            <w:r w:rsidR="00C93CEE" w:rsidRPr="00937896">
              <w:rPr>
                <w:rStyle w:val="Hyperlink"/>
                <w:rFonts w:ascii="Arial" w:hAnsi="Arial" w:cs="Arial"/>
                <w:noProof/>
                <w:lang w:val="en-US"/>
              </w:rPr>
              <w:t>Conclusion</w:t>
            </w:r>
            <w:r w:rsidR="00C93CEE">
              <w:rPr>
                <w:noProof/>
                <w:webHidden/>
              </w:rPr>
              <w:tab/>
            </w:r>
            <w:r w:rsidR="00C93CEE">
              <w:rPr>
                <w:noProof/>
                <w:webHidden/>
              </w:rPr>
              <w:fldChar w:fldCharType="begin"/>
            </w:r>
            <w:r w:rsidR="00C93CEE">
              <w:rPr>
                <w:noProof/>
                <w:webHidden/>
              </w:rPr>
              <w:instrText xml:space="preserve"> PAGEREF _Toc150461053 \h </w:instrText>
            </w:r>
            <w:r w:rsidR="00C93CEE">
              <w:rPr>
                <w:noProof/>
                <w:webHidden/>
              </w:rPr>
            </w:r>
            <w:r w:rsidR="00C93CEE">
              <w:rPr>
                <w:noProof/>
                <w:webHidden/>
              </w:rPr>
              <w:fldChar w:fldCharType="separate"/>
            </w:r>
            <w:r w:rsidR="00C93CEE">
              <w:rPr>
                <w:noProof/>
                <w:webHidden/>
              </w:rPr>
              <w:t>7</w:t>
            </w:r>
            <w:r w:rsidR="00C93CEE">
              <w:rPr>
                <w:noProof/>
                <w:webHidden/>
              </w:rPr>
              <w:fldChar w:fldCharType="end"/>
            </w:r>
          </w:hyperlink>
        </w:p>
        <w:p w14:paraId="0E8FDF76" w14:textId="54EC0B9B"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54" w:history="1">
            <w:r w:rsidR="00C93CEE" w:rsidRPr="00937896">
              <w:rPr>
                <w:rStyle w:val="Hyperlink"/>
                <w:rFonts w:ascii="Arial" w:hAnsi="Arial" w:cs="Arial"/>
                <w:noProof/>
                <w:lang w:val="en-US"/>
              </w:rPr>
              <w:t>References</w:t>
            </w:r>
            <w:r w:rsidR="00C93CEE">
              <w:rPr>
                <w:noProof/>
                <w:webHidden/>
              </w:rPr>
              <w:tab/>
            </w:r>
            <w:r w:rsidR="00C93CEE">
              <w:rPr>
                <w:noProof/>
                <w:webHidden/>
              </w:rPr>
              <w:fldChar w:fldCharType="begin"/>
            </w:r>
            <w:r w:rsidR="00C93CEE">
              <w:rPr>
                <w:noProof/>
                <w:webHidden/>
              </w:rPr>
              <w:instrText xml:space="preserve"> PAGEREF _Toc150461054 \h </w:instrText>
            </w:r>
            <w:r w:rsidR="00C93CEE">
              <w:rPr>
                <w:noProof/>
                <w:webHidden/>
              </w:rPr>
            </w:r>
            <w:r w:rsidR="00C93CEE">
              <w:rPr>
                <w:noProof/>
                <w:webHidden/>
              </w:rPr>
              <w:fldChar w:fldCharType="separate"/>
            </w:r>
            <w:r w:rsidR="00C93CEE">
              <w:rPr>
                <w:noProof/>
                <w:webHidden/>
              </w:rPr>
              <w:t>8</w:t>
            </w:r>
            <w:r w:rsidR="00C93CEE">
              <w:rPr>
                <w:noProof/>
                <w:webHidden/>
              </w:rPr>
              <w:fldChar w:fldCharType="end"/>
            </w:r>
          </w:hyperlink>
        </w:p>
        <w:p w14:paraId="407C6F3C" w14:textId="613AEF58" w:rsidR="00C93CEE" w:rsidRDefault="00983F70">
          <w:pPr>
            <w:pStyle w:val="Cuprins1"/>
            <w:rPr>
              <w:rFonts w:eastAsiaTheme="minorEastAsia" w:cstheme="minorBidi"/>
              <w:b w:val="0"/>
              <w:bCs w:val="0"/>
              <w:i w:val="0"/>
              <w:iCs w:val="0"/>
              <w:noProof/>
              <w:kern w:val="2"/>
              <w:lang w:eastAsia="en-GB"/>
              <w14:ligatures w14:val="standardContextual"/>
            </w:rPr>
          </w:pPr>
          <w:hyperlink w:anchor="_Toc150461055" w:history="1">
            <w:r w:rsidR="00C93CEE" w:rsidRPr="00937896">
              <w:rPr>
                <w:rStyle w:val="Hyperlink"/>
                <w:noProof/>
                <w:lang w:val="en-US"/>
              </w:rPr>
              <w:t>Skyline Sushi Lounge</w:t>
            </w:r>
            <w:r w:rsidR="00C93CEE">
              <w:rPr>
                <w:noProof/>
                <w:webHidden/>
              </w:rPr>
              <w:tab/>
            </w:r>
            <w:r w:rsidR="00C93CEE">
              <w:rPr>
                <w:noProof/>
                <w:webHidden/>
              </w:rPr>
              <w:fldChar w:fldCharType="begin"/>
            </w:r>
            <w:r w:rsidR="00C93CEE">
              <w:rPr>
                <w:noProof/>
                <w:webHidden/>
              </w:rPr>
              <w:instrText xml:space="preserve"> PAGEREF _Toc150461055 \h </w:instrText>
            </w:r>
            <w:r w:rsidR="00C93CEE">
              <w:rPr>
                <w:noProof/>
                <w:webHidden/>
              </w:rPr>
            </w:r>
            <w:r w:rsidR="00C93CEE">
              <w:rPr>
                <w:noProof/>
                <w:webHidden/>
              </w:rPr>
              <w:fldChar w:fldCharType="separate"/>
            </w:r>
            <w:r w:rsidR="00C93CEE">
              <w:rPr>
                <w:noProof/>
                <w:webHidden/>
              </w:rPr>
              <w:t>9</w:t>
            </w:r>
            <w:r w:rsidR="00C93CEE">
              <w:rPr>
                <w:noProof/>
                <w:webHidden/>
              </w:rPr>
              <w:fldChar w:fldCharType="end"/>
            </w:r>
          </w:hyperlink>
        </w:p>
        <w:p w14:paraId="00C42193" w14:textId="26C6A4CF" w:rsidR="00C93CEE" w:rsidRDefault="00983F70">
          <w:pPr>
            <w:pStyle w:val="Cuprins2"/>
            <w:tabs>
              <w:tab w:val="right" w:leader="dot" w:pos="9350"/>
            </w:tabs>
            <w:rPr>
              <w:rFonts w:eastAsiaTheme="minorEastAsia" w:cstheme="minorBidi"/>
              <w:b w:val="0"/>
              <w:bCs w:val="0"/>
              <w:noProof/>
              <w:kern w:val="2"/>
              <w:sz w:val="24"/>
              <w:szCs w:val="24"/>
              <w:lang w:eastAsia="en-GB"/>
              <w14:ligatures w14:val="standardContextual"/>
            </w:rPr>
          </w:pPr>
          <w:hyperlink w:anchor="_Toc150461056" w:history="1">
            <w:r w:rsidR="00C93CEE" w:rsidRPr="00937896">
              <w:rPr>
                <w:rStyle w:val="Hyperlink"/>
                <w:noProof/>
                <w:lang w:val="en-US"/>
              </w:rPr>
              <w:t>Concept</w:t>
            </w:r>
            <w:r w:rsidR="00C93CEE">
              <w:rPr>
                <w:noProof/>
                <w:webHidden/>
              </w:rPr>
              <w:tab/>
            </w:r>
            <w:r w:rsidR="00C93CEE">
              <w:rPr>
                <w:noProof/>
                <w:webHidden/>
              </w:rPr>
              <w:fldChar w:fldCharType="begin"/>
            </w:r>
            <w:r w:rsidR="00C93CEE">
              <w:rPr>
                <w:noProof/>
                <w:webHidden/>
              </w:rPr>
              <w:instrText xml:space="preserve"> PAGEREF _Toc150461056 \h </w:instrText>
            </w:r>
            <w:r w:rsidR="00C93CEE">
              <w:rPr>
                <w:noProof/>
                <w:webHidden/>
              </w:rPr>
            </w:r>
            <w:r w:rsidR="00C93CEE">
              <w:rPr>
                <w:noProof/>
                <w:webHidden/>
              </w:rPr>
              <w:fldChar w:fldCharType="separate"/>
            </w:r>
            <w:r w:rsidR="00C93CEE">
              <w:rPr>
                <w:noProof/>
                <w:webHidden/>
              </w:rPr>
              <w:t>9</w:t>
            </w:r>
            <w:r w:rsidR="00C93CEE">
              <w:rPr>
                <w:noProof/>
                <w:webHidden/>
              </w:rPr>
              <w:fldChar w:fldCharType="end"/>
            </w:r>
          </w:hyperlink>
        </w:p>
        <w:p w14:paraId="7F48B088" w14:textId="0ECB0E98" w:rsidR="00C93CEE" w:rsidRDefault="00983F70">
          <w:pPr>
            <w:pStyle w:val="Cuprins2"/>
            <w:tabs>
              <w:tab w:val="right" w:leader="dot" w:pos="9350"/>
            </w:tabs>
            <w:rPr>
              <w:rFonts w:eastAsiaTheme="minorEastAsia" w:cstheme="minorBidi"/>
              <w:b w:val="0"/>
              <w:bCs w:val="0"/>
              <w:noProof/>
              <w:kern w:val="2"/>
              <w:sz w:val="24"/>
              <w:szCs w:val="24"/>
              <w:lang w:eastAsia="en-GB"/>
              <w14:ligatures w14:val="standardContextual"/>
            </w:rPr>
          </w:pPr>
          <w:hyperlink w:anchor="_Toc150461057" w:history="1">
            <w:r w:rsidR="00C93CEE" w:rsidRPr="00937896">
              <w:rPr>
                <w:rStyle w:val="Hyperlink"/>
                <w:noProof/>
                <w:lang w:val="en-US"/>
              </w:rPr>
              <w:t>Target Audience</w:t>
            </w:r>
            <w:r w:rsidR="00C93CEE">
              <w:rPr>
                <w:noProof/>
                <w:webHidden/>
              </w:rPr>
              <w:tab/>
            </w:r>
            <w:r w:rsidR="00C93CEE">
              <w:rPr>
                <w:noProof/>
                <w:webHidden/>
              </w:rPr>
              <w:fldChar w:fldCharType="begin"/>
            </w:r>
            <w:r w:rsidR="00C93CEE">
              <w:rPr>
                <w:noProof/>
                <w:webHidden/>
              </w:rPr>
              <w:instrText xml:space="preserve"> PAGEREF _Toc150461057 \h </w:instrText>
            </w:r>
            <w:r w:rsidR="00C93CEE">
              <w:rPr>
                <w:noProof/>
                <w:webHidden/>
              </w:rPr>
            </w:r>
            <w:r w:rsidR="00C93CEE">
              <w:rPr>
                <w:noProof/>
                <w:webHidden/>
              </w:rPr>
              <w:fldChar w:fldCharType="separate"/>
            </w:r>
            <w:r w:rsidR="00C93CEE">
              <w:rPr>
                <w:noProof/>
                <w:webHidden/>
              </w:rPr>
              <w:t>9</w:t>
            </w:r>
            <w:r w:rsidR="00C93CEE">
              <w:rPr>
                <w:noProof/>
                <w:webHidden/>
              </w:rPr>
              <w:fldChar w:fldCharType="end"/>
            </w:r>
          </w:hyperlink>
        </w:p>
        <w:p w14:paraId="22A95116" w14:textId="070837DB" w:rsidR="00C93CEE" w:rsidRDefault="00983F70">
          <w:pPr>
            <w:pStyle w:val="Cuprins2"/>
            <w:tabs>
              <w:tab w:val="right" w:leader="dot" w:pos="9350"/>
            </w:tabs>
            <w:rPr>
              <w:rFonts w:eastAsiaTheme="minorEastAsia" w:cstheme="minorBidi"/>
              <w:b w:val="0"/>
              <w:bCs w:val="0"/>
              <w:noProof/>
              <w:kern w:val="2"/>
              <w:sz w:val="24"/>
              <w:szCs w:val="24"/>
              <w:lang w:eastAsia="en-GB"/>
              <w14:ligatures w14:val="standardContextual"/>
            </w:rPr>
          </w:pPr>
          <w:hyperlink w:anchor="_Toc150461058" w:history="1">
            <w:r w:rsidR="00C93CEE" w:rsidRPr="00937896">
              <w:rPr>
                <w:rStyle w:val="Hyperlink"/>
                <w:noProof/>
                <w:lang w:val="en-US"/>
              </w:rPr>
              <w:t>Food Choices</w:t>
            </w:r>
            <w:r w:rsidR="00C93CEE">
              <w:rPr>
                <w:noProof/>
                <w:webHidden/>
              </w:rPr>
              <w:tab/>
            </w:r>
            <w:r w:rsidR="00C93CEE">
              <w:rPr>
                <w:noProof/>
                <w:webHidden/>
              </w:rPr>
              <w:fldChar w:fldCharType="begin"/>
            </w:r>
            <w:r w:rsidR="00C93CEE">
              <w:rPr>
                <w:noProof/>
                <w:webHidden/>
              </w:rPr>
              <w:instrText xml:space="preserve"> PAGEREF _Toc150461058 \h </w:instrText>
            </w:r>
            <w:r w:rsidR="00C93CEE">
              <w:rPr>
                <w:noProof/>
                <w:webHidden/>
              </w:rPr>
            </w:r>
            <w:r w:rsidR="00C93CEE">
              <w:rPr>
                <w:noProof/>
                <w:webHidden/>
              </w:rPr>
              <w:fldChar w:fldCharType="separate"/>
            </w:r>
            <w:r w:rsidR="00C93CEE">
              <w:rPr>
                <w:noProof/>
                <w:webHidden/>
              </w:rPr>
              <w:t>10</w:t>
            </w:r>
            <w:r w:rsidR="00C93CEE">
              <w:rPr>
                <w:noProof/>
                <w:webHidden/>
              </w:rPr>
              <w:fldChar w:fldCharType="end"/>
            </w:r>
          </w:hyperlink>
        </w:p>
        <w:p w14:paraId="01710CFF" w14:textId="54988BC9" w:rsidR="00FB601D" w:rsidRDefault="00FB601D">
          <w:r>
            <w:rPr>
              <w:b/>
              <w:bCs/>
              <w:noProof/>
            </w:rPr>
            <w:fldChar w:fldCharType="end"/>
          </w:r>
        </w:p>
      </w:sdtContent>
    </w:sdt>
    <w:p w14:paraId="6701DF9A" w14:textId="77777777" w:rsidR="00FB601D" w:rsidRDefault="00FB601D">
      <w:pPr>
        <w:rPr>
          <w:lang w:val="en-US"/>
        </w:rPr>
      </w:pPr>
    </w:p>
    <w:p w14:paraId="17F9BF8D" w14:textId="77777777" w:rsidR="00FB601D" w:rsidRDefault="00FB601D">
      <w:pPr>
        <w:rPr>
          <w:lang w:val="en-US"/>
        </w:rPr>
      </w:pPr>
    </w:p>
    <w:p w14:paraId="36678D22" w14:textId="77777777" w:rsidR="00FB601D" w:rsidRDefault="00FB601D">
      <w:pPr>
        <w:rPr>
          <w:lang w:val="en-US"/>
        </w:rPr>
      </w:pPr>
    </w:p>
    <w:p w14:paraId="77D7A960" w14:textId="77777777" w:rsidR="00FB601D" w:rsidRDefault="00FB601D">
      <w:pPr>
        <w:rPr>
          <w:lang w:val="en-US"/>
        </w:rPr>
      </w:pPr>
    </w:p>
    <w:p w14:paraId="6A4F2A23" w14:textId="77777777" w:rsidR="00FB601D" w:rsidRDefault="00FB601D">
      <w:pPr>
        <w:rPr>
          <w:lang w:val="en-US"/>
        </w:rPr>
      </w:pPr>
    </w:p>
    <w:p w14:paraId="62041905" w14:textId="77777777" w:rsidR="00FB601D" w:rsidRDefault="00FB601D">
      <w:pPr>
        <w:rPr>
          <w:lang w:val="en-US"/>
        </w:rPr>
      </w:pPr>
    </w:p>
    <w:p w14:paraId="1B52FCD6" w14:textId="77777777" w:rsidR="00FB601D" w:rsidRDefault="00FB601D">
      <w:pPr>
        <w:rPr>
          <w:lang w:val="en-US"/>
        </w:rPr>
      </w:pPr>
    </w:p>
    <w:p w14:paraId="5F233C7A" w14:textId="77777777" w:rsidR="00FB601D" w:rsidRDefault="00FB601D">
      <w:pPr>
        <w:rPr>
          <w:lang w:val="en-US"/>
        </w:rPr>
      </w:pPr>
    </w:p>
    <w:p w14:paraId="0E41EE1F" w14:textId="77777777" w:rsidR="00FB601D" w:rsidRDefault="00FB601D">
      <w:pPr>
        <w:rPr>
          <w:lang w:val="en-US"/>
        </w:rPr>
      </w:pPr>
    </w:p>
    <w:p w14:paraId="759827F7" w14:textId="77777777" w:rsidR="00FB601D" w:rsidRDefault="00FB601D">
      <w:pPr>
        <w:rPr>
          <w:lang w:val="en-US"/>
        </w:rPr>
      </w:pPr>
    </w:p>
    <w:p w14:paraId="29886A29" w14:textId="77777777" w:rsidR="00FB601D" w:rsidRDefault="00FB601D">
      <w:pPr>
        <w:rPr>
          <w:lang w:val="en-US"/>
        </w:rPr>
      </w:pPr>
    </w:p>
    <w:p w14:paraId="29DBAC96" w14:textId="77777777" w:rsidR="00FB601D" w:rsidRDefault="00FB601D">
      <w:pPr>
        <w:rPr>
          <w:lang w:val="en-US"/>
        </w:rPr>
      </w:pPr>
    </w:p>
    <w:p w14:paraId="0FDB183C" w14:textId="77777777" w:rsidR="00FB601D" w:rsidRDefault="00FB601D">
      <w:pPr>
        <w:rPr>
          <w:lang w:val="en-US"/>
        </w:rPr>
      </w:pPr>
    </w:p>
    <w:p w14:paraId="4566FAD4" w14:textId="77777777" w:rsidR="00FB601D" w:rsidRDefault="00FB601D">
      <w:pPr>
        <w:rPr>
          <w:lang w:val="en-US"/>
        </w:rPr>
      </w:pPr>
    </w:p>
    <w:p w14:paraId="21D0AF6D" w14:textId="77777777" w:rsidR="00FB601D" w:rsidRDefault="00FB601D">
      <w:pPr>
        <w:rPr>
          <w:lang w:val="en-US"/>
        </w:rPr>
      </w:pPr>
    </w:p>
    <w:p w14:paraId="75543BAC" w14:textId="77777777" w:rsidR="00FB601D" w:rsidRDefault="00FB601D">
      <w:pPr>
        <w:rPr>
          <w:lang w:val="en-US"/>
        </w:rPr>
      </w:pPr>
    </w:p>
    <w:p w14:paraId="0B474A3A" w14:textId="77777777" w:rsidR="00FB601D" w:rsidRDefault="00FB601D">
      <w:pPr>
        <w:rPr>
          <w:lang w:val="en-US"/>
        </w:rPr>
      </w:pPr>
    </w:p>
    <w:p w14:paraId="4FBF2D06" w14:textId="77777777" w:rsidR="00FB601D" w:rsidRDefault="00FB601D">
      <w:pPr>
        <w:rPr>
          <w:lang w:val="en-US"/>
        </w:rPr>
      </w:pPr>
    </w:p>
    <w:p w14:paraId="6482E32B" w14:textId="77777777" w:rsidR="001C3FDB" w:rsidRPr="008B38DD" w:rsidRDefault="001C3FDB">
      <w:pPr>
        <w:rPr>
          <w:lang w:val="en-US"/>
        </w:rPr>
      </w:pPr>
    </w:p>
    <w:p w14:paraId="43670841" w14:textId="2E85C805" w:rsidR="00D57D79" w:rsidRDefault="001E6832" w:rsidP="0095641C">
      <w:pPr>
        <w:pStyle w:val="Titlu"/>
      </w:pPr>
      <w:r w:rsidRPr="001E6832">
        <w:t>Skill Requirements for Service Improvement in Restaurants</w:t>
      </w:r>
    </w:p>
    <w:p w14:paraId="54F590E1" w14:textId="47D375D9" w:rsidR="001E6832" w:rsidRDefault="001E6832" w:rsidP="0095641C">
      <w:pPr>
        <w:pStyle w:val="Subtitlu"/>
        <w:rPr>
          <w:lang w:val="en-US"/>
        </w:rPr>
      </w:pPr>
      <w:r>
        <w:rPr>
          <w:lang w:val="en-US"/>
        </w:rPr>
        <w:t>-Student Journal-</w:t>
      </w:r>
    </w:p>
    <w:p w14:paraId="06FA38C2" w14:textId="77777777" w:rsidR="001E6832" w:rsidRDefault="001E6832">
      <w:pPr>
        <w:rPr>
          <w:lang w:val="en-US"/>
        </w:rPr>
      </w:pPr>
    </w:p>
    <w:p w14:paraId="2CCB4FE6" w14:textId="0077A920" w:rsidR="001E6832" w:rsidRPr="00FB601D" w:rsidRDefault="001C3FDB" w:rsidP="00FB601D">
      <w:pPr>
        <w:pStyle w:val="Titlu1"/>
        <w:spacing w:line="360" w:lineRule="auto"/>
        <w:jc w:val="both"/>
        <w:rPr>
          <w:rFonts w:ascii="Arial" w:hAnsi="Arial" w:cs="Arial"/>
          <w:sz w:val="24"/>
          <w:szCs w:val="24"/>
          <w:lang w:val="en-US"/>
        </w:rPr>
      </w:pPr>
      <w:bookmarkStart w:id="0" w:name="_Toc150461048"/>
      <w:r w:rsidRPr="00FB601D">
        <w:rPr>
          <w:rFonts w:ascii="Arial" w:hAnsi="Arial" w:cs="Arial"/>
          <w:sz w:val="24"/>
          <w:szCs w:val="24"/>
          <w:lang w:val="en-US"/>
        </w:rPr>
        <w:t>Introduction</w:t>
      </w:r>
      <w:bookmarkEnd w:id="0"/>
    </w:p>
    <w:p w14:paraId="53D6A3F3" w14:textId="24F6603E" w:rsidR="001C3FDB" w:rsidRPr="00FB601D" w:rsidRDefault="001B3831" w:rsidP="00FB601D">
      <w:pPr>
        <w:spacing w:line="360" w:lineRule="auto"/>
        <w:jc w:val="both"/>
        <w:rPr>
          <w:rFonts w:ascii="Arial" w:hAnsi="Arial" w:cs="Arial"/>
          <w:sz w:val="24"/>
          <w:szCs w:val="24"/>
          <w:lang w:val="en-US"/>
        </w:rPr>
      </w:pPr>
      <w:r w:rsidRPr="00FB601D">
        <w:rPr>
          <w:rFonts w:ascii="Arial" w:hAnsi="Arial" w:cs="Arial"/>
          <w:sz w:val="24"/>
          <w:szCs w:val="24"/>
          <w:lang w:val="en-US"/>
        </w:rPr>
        <w:t>Dining out is a rare treat for a student on a tight budget and I recently had a great experience that highlighted the critical importance of service excellence in the restaurant sector. It was a charming little town about which I had heard nothing but good things while the meal was appealing, but the outstanding service made the evening truly unforgettable. The waitstaff was responsive, friendly, and knowledgeable and their recommendations were accurate, and their responsiveness to our needs was exceptional. This taught me that it's not only the food that matters, but the overall experience and for a student like myself, it's worth paying a little more for outstanding service that ensures satisfaction and produces lasting memories. Improving restaurant service quality is a precondition for success and client happiness.</w:t>
      </w:r>
    </w:p>
    <w:p w14:paraId="3CB1C2AD" w14:textId="77777777" w:rsidR="002D57BF" w:rsidRPr="00FB601D" w:rsidRDefault="002D57BF" w:rsidP="00FB601D">
      <w:pPr>
        <w:spacing w:line="360" w:lineRule="auto"/>
        <w:jc w:val="both"/>
        <w:rPr>
          <w:rFonts w:ascii="Arial" w:hAnsi="Arial" w:cs="Arial"/>
          <w:sz w:val="24"/>
          <w:szCs w:val="24"/>
          <w:lang w:val="en-US"/>
        </w:rPr>
      </w:pPr>
    </w:p>
    <w:p w14:paraId="5980E7B9" w14:textId="137F1F05" w:rsidR="002D57BF" w:rsidRPr="00FB601D" w:rsidRDefault="00857E77" w:rsidP="00FB601D">
      <w:pPr>
        <w:pStyle w:val="Titlu1"/>
        <w:spacing w:line="360" w:lineRule="auto"/>
        <w:jc w:val="both"/>
        <w:rPr>
          <w:rFonts w:ascii="Arial" w:hAnsi="Arial" w:cs="Arial"/>
          <w:sz w:val="24"/>
          <w:szCs w:val="24"/>
          <w:lang w:val="en-US"/>
        </w:rPr>
      </w:pPr>
      <w:bookmarkStart w:id="1" w:name="_Toc150461049"/>
      <w:r w:rsidRPr="00FB601D">
        <w:rPr>
          <w:rFonts w:ascii="Arial" w:hAnsi="Arial" w:cs="Arial"/>
          <w:sz w:val="24"/>
          <w:szCs w:val="24"/>
          <w:lang w:val="en-US"/>
        </w:rPr>
        <w:t>Key Skills</w:t>
      </w:r>
      <w:bookmarkEnd w:id="1"/>
    </w:p>
    <w:p w14:paraId="0A5FA1E5" w14:textId="36B95665" w:rsidR="006C7C25" w:rsidRPr="00FB601D" w:rsidRDefault="006C7C25" w:rsidP="00FB601D">
      <w:pPr>
        <w:spacing w:line="360" w:lineRule="auto"/>
        <w:jc w:val="both"/>
        <w:rPr>
          <w:rFonts w:ascii="Arial" w:hAnsi="Arial" w:cs="Arial"/>
          <w:sz w:val="24"/>
          <w:szCs w:val="24"/>
          <w:lang w:val="en-US"/>
        </w:rPr>
      </w:pPr>
      <w:r w:rsidRPr="00FB601D">
        <w:rPr>
          <w:rFonts w:ascii="Arial" w:hAnsi="Arial" w:cs="Arial"/>
          <w:sz w:val="24"/>
          <w:szCs w:val="24"/>
          <w:lang w:val="en-US"/>
        </w:rPr>
        <w:t>My recent dining experience in the hectic restaurant business underlined the critical abilities needed to improve service</w:t>
      </w:r>
      <w:r w:rsidR="00B24991" w:rsidRPr="00FB601D">
        <w:rPr>
          <w:rFonts w:ascii="Arial" w:hAnsi="Arial" w:cs="Arial"/>
          <w:sz w:val="24"/>
          <w:szCs w:val="24"/>
          <w:lang w:val="en-US"/>
        </w:rPr>
        <w:t xml:space="preserve"> and communication </w:t>
      </w:r>
      <w:r w:rsidRPr="00FB601D">
        <w:rPr>
          <w:rFonts w:ascii="Arial" w:hAnsi="Arial" w:cs="Arial"/>
          <w:sz w:val="24"/>
          <w:szCs w:val="24"/>
          <w:lang w:val="en-US"/>
        </w:rPr>
        <w:t>skills are essential first and foremost. It entails attentively listening to customers' needs, explaining menu selections, and acknowledging unique requests</w:t>
      </w:r>
      <w:r w:rsidR="00B24991" w:rsidRPr="00FB601D">
        <w:rPr>
          <w:rFonts w:ascii="Arial" w:hAnsi="Arial" w:cs="Arial"/>
          <w:sz w:val="24"/>
          <w:szCs w:val="24"/>
          <w:lang w:val="en-US"/>
        </w:rPr>
        <w:t xml:space="preserve"> and I believe that </w:t>
      </w:r>
      <w:r w:rsidRPr="00FB601D">
        <w:rPr>
          <w:rFonts w:ascii="Arial" w:hAnsi="Arial" w:cs="Arial"/>
          <w:sz w:val="24"/>
          <w:szCs w:val="24"/>
          <w:lang w:val="en-US"/>
        </w:rPr>
        <w:t>communication ensures the accuracy of orders, avoiding irritation</w:t>
      </w:r>
      <w:r w:rsidR="00B24991" w:rsidRPr="00FB601D">
        <w:rPr>
          <w:rFonts w:ascii="Arial" w:hAnsi="Arial" w:cs="Arial"/>
          <w:sz w:val="24"/>
          <w:szCs w:val="24"/>
          <w:lang w:val="en-US"/>
        </w:rPr>
        <w:t xml:space="preserve"> when it comes to satisfy the consumers needs in a restaurant. </w:t>
      </w:r>
    </w:p>
    <w:p w14:paraId="11D286FD" w14:textId="77777777" w:rsidR="006C7C25" w:rsidRPr="00FB601D" w:rsidRDefault="006C7C25" w:rsidP="00FB601D">
      <w:pPr>
        <w:spacing w:line="360" w:lineRule="auto"/>
        <w:jc w:val="both"/>
        <w:rPr>
          <w:rFonts w:ascii="Arial" w:hAnsi="Arial" w:cs="Arial"/>
          <w:sz w:val="24"/>
          <w:szCs w:val="24"/>
          <w:lang w:val="en-US"/>
        </w:rPr>
      </w:pPr>
    </w:p>
    <w:p w14:paraId="5491659C" w14:textId="755B695F" w:rsidR="006C7C25" w:rsidRPr="00FB601D" w:rsidRDefault="006C7C25" w:rsidP="00FB601D">
      <w:pPr>
        <w:spacing w:line="360" w:lineRule="auto"/>
        <w:jc w:val="both"/>
        <w:rPr>
          <w:rFonts w:ascii="Arial" w:hAnsi="Arial" w:cs="Arial"/>
          <w:sz w:val="24"/>
          <w:szCs w:val="24"/>
          <w:lang w:val="en-US"/>
        </w:rPr>
      </w:pPr>
      <w:r w:rsidRPr="00FB601D">
        <w:rPr>
          <w:rFonts w:ascii="Arial" w:hAnsi="Arial" w:cs="Arial"/>
          <w:sz w:val="24"/>
          <w:szCs w:val="24"/>
          <w:lang w:val="en-US"/>
        </w:rPr>
        <w:t>Another important skill is empathy</w:t>
      </w:r>
      <w:r w:rsidR="00B24991" w:rsidRPr="00FB601D">
        <w:rPr>
          <w:rFonts w:ascii="Arial" w:hAnsi="Arial" w:cs="Arial"/>
          <w:sz w:val="24"/>
          <w:szCs w:val="24"/>
          <w:lang w:val="en-US"/>
        </w:rPr>
        <w:t xml:space="preserve"> as it is claimed by (</w:t>
      </w:r>
      <w:r w:rsidR="00F63407" w:rsidRPr="00FB601D">
        <w:rPr>
          <w:rFonts w:ascii="Arial" w:hAnsi="Arial" w:cs="Arial"/>
          <w:sz w:val="24"/>
          <w:szCs w:val="24"/>
          <w:lang w:val="en-US"/>
        </w:rPr>
        <w:t>Zeithaml et al., 2018)</w:t>
      </w:r>
      <w:r w:rsidR="00B24991" w:rsidRPr="00FB601D">
        <w:rPr>
          <w:rFonts w:ascii="Arial" w:hAnsi="Arial" w:cs="Arial"/>
          <w:sz w:val="24"/>
          <w:szCs w:val="24"/>
          <w:lang w:val="en-US"/>
        </w:rPr>
        <w:t xml:space="preserve"> </w:t>
      </w:r>
      <w:r w:rsidR="007E6B7B" w:rsidRPr="00FB601D">
        <w:rPr>
          <w:rFonts w:ascii="Arial" w:hAnsi="Arial" w:cs="Arial"/>
          <w:sz w:val="24"/>
          <w:szCs w:val="24"/>
          <w:lang w:val="en-US"/>
        </w:rPr>
        <w:t xml:space="preserve">as </w:t>
      </w:r>
      <w:r w:rsidRPr="00FB601D">
        <w:rPr>
          <w:rFonts w:ascii="Arial" w:hAnsi="Arial" w:cs="Arial"/>
          <w:sz w:val="24"/>
          <w:szCs w:val="24"/>
          <w:lang w:val="en-US"/>
        </w:rPr>
        <w:t xml:space="preserve">sensitive to customer sentiments and making them feel valued can elevate an ordinary dinner to something special. </w:t>
      </w:r>
      <w:r w:rsidR="007E6B7B" w:rsidRPr="00FB601D">
        <w:rPr>
          <w:rFonts w:ascii="Arial" w:hAnsi="Arial" w:cs="Arial"/>
          <w:sz w:val="24"/>
          <w:szCs w:val="24"/>
          <w:lang w:val="en-US"/>
        </w:rPr>
        <w:t xml:space="preserve">In my opinion, a </w:t>
      </w:r>
      <w:r w:rsidRPr="00FB601D">
        <w:rPr>
          <w:rFonts w:ascii="Arial" w:hAnsi="Arial" w:cs="Arial"/>
          <w:sz w:val="24"/>
          <w:szCs w:val="24"/>
          <w:lang w:val="en-US"/>
        </w:rPr>
        <w:t xml:space="preserve"> warm expression and </w:t>
      </w:r>
      <w:r w:rsidR="007E6B7B" w:rsidRPr="00FB601D">
        <w:rPr>
          <w:rFonts w:ascii="Arial" w:hAnsi="Arial" w:cs="Arial"/>
          <w:sz w:val="24"/>
          <w:szCs w:val="24"/>
          <w:lang w:val="en-US"/>
        </w:rPr>
        <w:t>demeanor</w:t>
      </w:r>
      <w:r w:rsidRPr="00FB601D">
        <w:rPr>
          <w:rFonts w:ascii="Arial" w:hAnsi="Arial" w:cs="Arial"/>
          <w:sz w:val="24"/>
          <w:szCs w:val="24"/>
          <w:lang w:val="en-US"/>
        </w:rPr>
        <w:t xml:space="preserve"> go a long way towards creating a welcoming workplace.</w:t>
      </w:r>
    </w:p>
    <w:p w14:paraId="68F3F95F" w14:textId="77777777" w:rsidR="006C7C25" w:rsidRPr="00FB601D" w:rsidRDefault="006C7C25" w:rsidP="00FB601D">
      <w:pPr>
        <w:spacing w:line="360" w:lineRule="auto"/>
        <w:jc w:val="both"/>
        <w:rPr>
          <w:rFonts w:ascii="Arial" w:hAnsi="Arial" w:cs="Arial"/>
          <w:sz w:val="24"/>
          <w:szCs w:val="24"/>
          <w:lang w:val="en-US"/>
        </w:rPr>
      </w:pPr>
    </w:p>
    <w:p w14:paraId="72B29A55" w14:textId="5B4658F7" w:rsidR="006C7C25" w:rsidRPr="00FB601D" w:rsidRDefault="006C7C25" w:rsidP="00FB601D">
      <w:pPr>
        <w:spacing w:line="360" w:lineRule="auto"/>
        <w:jc w:val="both"/>
        <w:rPr>
          <w:rFonts w:ascii="Arial" w:hAnsi="Arial" w:cs="Arial"/>
          <w:sz w:val="24"/>
          <w:szCs w:val="24"/>
          <w:lang w:val="en-US"/>
        </w:rPr>
      </w:pPr>
      <w:r w:rsidRPr="00FB601D">
        <w:rPr>
          <w:rFonts w:ascii="Arial" w:hAnsi="Arial" w:cs="Arial"/>
          <w:sz w:val="24"/>
          <w:szCs w:val="24"/>
          <w:lang w:val="en-US"/>
        </w:rPr>
        <w:t>Time management is critical to the restaurant's efficiency</w:t>
      </w:r>
      <w:r w:rsidR="007E6B7B" w:rsidRPr="00FB601D">
        <w:rPr>
          <w:rFonts w:ascii="Arial" w:hAnsi="Arial" w:cs="Arial"/>
          <w:sz w:val="24"/>
          <w:szCs w:val="24"/>
          <w:lang w:val="en-US"/>
        </w:rPr>
        <w:t xml:space="preserve"> and I should say that staff </w:t>
      </w:r>
      <w:r w:rsidRPr="00FB601D">
        <w:rPr>
          <w:rFonts w:ascii="Arial" w:hAnsi="Arial" w:cs="Arial"/>
          <w:sz w:val="24"/>
          <w:szCs w:val="24"/>
          <w:lang w:val="en-US"/>
        </w:rPr>
        <w:t xml:space="preserve">must balance numerous responsibilities, such as taking orders and providing food on time. </w:t>
      </w:r>
      <w:r w:rsidR="007E6B7B" w:rsidRPr="00FB601D">
        <w:rPr>
          <w:rFonts w:ascii="Arial" w:hAnsi="Arial" w:cs="Arial"/>
          <w:sz w:val="24"/>
          <w:szCs w:val="24"/>
          <w:lang w:val="en-US"/>
        </w:rPr>
        <w:t>(</w:t>
      </w:r>
      <w:r w:rsidR="00F63407" w:rsidRPr="00FB601D">
        <w:rPr>
          <w:rFonts w:ascii="Arial" w:hAnsi="Arial" w:cs="Arial"/>
          <w:sz w:val="24"/>
          <w:szCs w:val="24"/>
          <w:lang w:val="en-US"/>
        </w:rPr>
        <w:t>Bitner et al., 2018)</w:t>
      </w:r>
      <w:r w:rsidR="007E6B7B" w:rsidRPr="00FB601D">
        <w:rPr>
          <w:rFonts w:ascii="Arial" w:hAnsi="Arial" w:cs="Arial"/>
          <w:sz w:val="24"/>
          <w:szCs w:val="24"/>
          <w:lang w:val="en-US"/>
        </w:rPr>
        <w:t xml:space="preserve"> claims in addition that maintaining </w:t>
      </w:r>
      <w:r w:rsidRPr="00FB601D">
        <w:rPr>
          <w:rFonts w:ascii="Arial" w:hAnsi="Arial" w:cs="Arial"/>
          <w:sz w:val="24"/>
          <w:szCs w:val="24"/>
          <w:lang w:val="en-US"/>
        </w:rPr>
        <w:t xml:space="preserve"> punctuality is critical in order to avoid long wait times and keep clients delighted.</w:t>
      </w:r>
    </w:p>
    <w:p w14:paraId="48D7B380" w14:textId="77777777" w:rsidR="006C7C25" w:rsidRPr="00FB601D" w:rsidRDefault="006C7C25" w:rsidP="00FB601D">
      <w:pPr>
        <w:spacing w:line="360" w:lineRule="auto"/>
        <w:jc w:val="both"/>
        <w:rPr>
          <w:rFonts w:ascii="Arial" w:hAnsi="Arial" w:cs="Arial"/>
          <w:sz w:val="24"/>
          <w:szCs w:val="24"/>
          <w:lang w:val="en-US"/>
        </w:rPr>
      </w:pPr>
    </w:p>
    <w:p w14:paraId="160E22AC" w14:textId="69245E81" w:rsidR="006C7C25" w:rsidRPr="00FB601D" w:rsidRDefault="006C7C25" w:rsidP="00FB601D">
      <w:pPr>
        <w:spacing w:line="360" w:lineRule="auto"/>
        <w:jc w:val="both"/>
        <w:rPr>
          <w:rFonts w:ascii="Arial" w:hAnsi="Arial" w:cs="Arial"/>
          <w:sz w:val="24"/>
          <w:szCs w:val="24"/>
          <w:lang w:val="en-US"/>
        </w:rPr>
      </w:pPr>
      <w:r w:rsidRPr="00FB601D">
        <w:rPr>
          <w:rFonts w:ascii="Arial" w:hAnsi="Arial" w:cs="Arial"/>
          <w:sz w:val="24"/>
          <w:szCs w:val="24"/>
          <w:lang w:val="en-US"/>
        </w:rPr>
        <w:t>When problems develop, conflict resolution abilities are called upon</w:t>
      </w:r>
      <w:r w:rsidR="0019226F" w:rsidRPr="00FB601D">
        <w:rPr>
          <w:rFonts w:ascii="Arial" w:hAnsi="Arial" w:cs="Arial"/>
          <w:sz w:val="24"/>
          <w:szCs w:val="24"/>
          <w:lang w:val="en-US"/>
        </w:rPr>
        <w:t xml:space="preserve"> as wether </w:t>
      </w:r>
      <w:r w:rsidRPr="00FB601D">
        <w:rPr>
          <w:rFonts w:ascii="Arial" w:hAnsi="Arial" w:cs="Arial"/>
          <w:sz w:val="24"/>
          <w:szCs w:val="24"/>
          <w:lang w:val="en-US"/>
        </w:rPr>
        <w:t>s a faulty order or a disappointed customer, effectively resolving disagreements can save the dining experience and maintain consumer loyalty.</w:t>
      </w:r>
      <w:r w:rsidR="0019226F" w:rsidRPr="00FB601D">
        <w:rPr>
          <w:rFonts w:ascii="Arial" w:hAnsi="Arial" w:cs="Arial"/>
          <w:sz w:val="24"/>
          <w:szCs w:val="24"/>
          <w:lang w:val="en-US"/>
        </w:rPr>
        <w:t xml:space="preserve"> Once when I was dining out with some friends, </w:t>
      </w:r>
      <w:r w:rsidR="00F71D23" w:rsidRPr="00FB601D">
        <w:rPr>
          <w:rFonts w:ascii="Arial" w:hAnsi="Arial" w:cs="Arial"/>
          <w:sz w:val="24"/>
          <w:szCs w:val="24"/>
          <w:lang w:val="en-US"/>
        </w:rPr>
        <w:t xml:space="preserve">a problem occurred and the staff was very helpful, immediately offering us solutions and maintain our attention on the </w:t>
      </w:r>
      <w:r w:rsidR="00DB3099" w:rsidRPr="00FB601D">
        <w:rPr>
          <w:rFonts w:ascii="Arial" w:hAnsi="Arial" w:cs="Arial"/>
          <w:sz w:val="24"/>
          <w:szCs w:val="24"/>
          <w:lang w:val="en-US"/>
        </w:rPr>
        <w:t xml:space="preserve">solution rather on the problem, so our night was not ruined. </w:t>
      </w:r>
    </w:p>
    <w:p w14:paraId="3754ECE9" w14:textId="77777777" w:rsidR="006C7C25" w:rsidRPr="00FB601D" w:rsidRDefault="006C7C25" w:rsidP="00FB601D">
      <w:pPr>
        <w:spacing w:line="360" w:lineRule="auto"/>
        <w:jc w:val="both"/>
        <w:rPr>
          <w:rFonts w:ascii="Arial" w:hAnsi="Arial" w:cs="Arial"/>
          <w:sz w:val="24"/>
          <w:szCs w:val="24"/>
          <w:lang w:val="en-US"/>
        </w:rPr>
      </w:pPr>
    </w:p>
    <w:p w14:paraId="50118AF9" w14:textId="787AFE77" w:rsidR="006C7C25" w:rsidRPr="00FB601D" w:rsidRDefault="006C7C25" w:rsidP="00FB601D">
      <w:pPr>
        <w:spacing w:line="360" w:lineRule="auto"/>
        <w:jc w:val="both"/>
        <w:rPr>
          <w:rFonts w:ascii="Arial" w:hAnsi="Arial" w:cs="Arial"/>
          <w:sz w:val="24"/>
          <w:szCs w:val="24"/>
          <w:lang w:val="en-US"/>
        </w:rPr>
      </w:pPr>
      <w:r w:rsidRPr="00FB601D">
        <w:rPr>
          <w:rFonts w:ascii="Arial" w:hAnsi="Arial" w:cs="Arial"/>
          <w:sz w:val="24"/>
          <w:szCs w:val="24"/>
          <w:lang w:val="en-US"/>
        </w:rPr>
        <w:t>Finally, product knowledge is essential</w:t>
      </w:r>
      <w:r w:rsidR="00DB3099" w:rsidRPr="00FB601D">
        <w:rPr>
          <w:rFonts w:ascii="Arial" w:hAnsi="Arial" w:cs="Arial"/>
          <w:sz w:val="24"/>
          <w:szCs w:val="24"/>
          <w:lang w:val="en-US"/>
        </w:rPr>
        <w:t xml:space="preserve"> and I consider that </w:t>
      </w:r>
      <w:r w:rsidRPr="00FB601D">
        <w:rPr>
          <w:rFonts w:ascii="Arial" w:hAnsi="Arial" w:cs="Arial"/>
          <w:sz w:val="24"/>
          <w:szCs w:val="24"/>
          <w:lang w:val="en-US"/>
        </w:rPr>
        <w:t>order to answer queries and give recommendations, servers must have a thorough understanding of the menu, ingredients, and cooking procedures. This understanding instills confidence in customers, boosting their likelihood of returning.</w:t>
      </w:r>
    </w:p>
    <w:p w14:paraId="4C0D549D" w14:textId="77777777" w:rsidR="006C7C25" w:rsidRPr="00FB601D" w:rsidRDefault="006C7C25" w:rsidP="00FB601D">
      <w:pPr>
        <w:spacing w:line="360" w:lineRule="auto"/>
        <w:jc w:val="both"/>
        <w:rPr>
          <w:rFonts w:ascii="Arial" w:hAnsi="Arial" w:cs="Arial"/>
          <w:sz w:val="24"/>
          <w:szCs w:val="24"/>
          <w:lang w:val="en-US"/>
        </w:rPr>
      </w:pPr>
    </w:p>
    <w:p w14:paraId="3673E2ED" w14:textId="77777777" w:rsidR="006C7C25" w:rsidRPr="00FB601D" w:rsidRDefault="006C7C25" w:rsidP="00FB601D">
      <w:pPr>
        <w:spacing w:line="360" w:lineRule="auto"/>
        <w:jc w:val="both"/>
        <w:rPr>
          <w:rFonts w:ascii="Arial" w:hAnsi="Arial" w:cs="Arial"/>
          <w:sz w:val="24"/>
          <w:szCs w:val="24"/>
          <w:lang w:val="en-US"/>
        </w:rPr>
      </w:pPr>
      <w:r w:rsidRPr="00FB601D">
        <w:rPr>
          <w:rFonts w:ascii="Arial" w:hAnsi="Arial" w:cs="Arial"/>
          <w:sz w:val="24"/>
          <w:szCs w:val="24"/>
          <w:lang w:val="en-US"/>
        </w:rPr>
        <w:t>These qualities, in my opinion, collectively create the dining experience, making a basic supper memorable and encouraging consumers like me to return.</w:t>
      </w:r>
    </w:p>
    <w:p w14:paraId="6F1D990E" w14:textId="77777777" w:rsidR="00DB3099" w:rsidRDefault="00DB3099" w:rsidP="00FB601D">
      <w:pPr>
        <w:spacing w:line="360" w:lineRule="auto"/>
        <w:jc w:val="both"/>
        <w:rPr>
          <w:rFonts w:ascii="Arial" w:hAnsi="Arial" w:cs="Arial"/>
          <w:sz w:val="24"/>
          <w:szCs w:val="24"/>
          <w:lang w:val="en-US"/>
        </w:rPr>
      </w:pPr>
    </w:p>
    <w:p w14:paraId="55FCEAF6" w14:textId="77777777" w:rsidR="00FB601D" w:rsidRPr="00FB601D" w:rsidRDefault="00FB601D" w:rsidP="00FB601D">
      <w:pPr>
        <w:spacing w:line="360" w:lineRule="auto"/>
        <w:jc w:val="both"/>
        <w:rPr>
          <w:rFonts w:ascii="Arial" w:hAnsi="Arial" w:cs="Arial"/>
          <w:sz w:val="24"/>
          <w:szCs w:val="24"/>
          <w:lang w:val="en-US"/>
        </w:rPr>
      </w:pPr>
    </w:p>
    <w:p w14:paraId="6937A430" w14:textId="1FBCE572" w:rsidR="00DB3099" w:rsidRPr="00FB601D" w:rsidRDefault="0002122A" w:rsidP="00FB601D">
      <w:pPr>
        <w:pStyle w:val="Titlu1"/>
        <w:spacing w:line="360" w:lineRule="auto"/>
        <w:jc w:val="both"/>
        <w:rPr>
          <w:rFonts w:ascii="Arial" w:hAnsi="Arial" w:cs="Arial"/>
          <w:sz w:val="24"/>
          <w:szCs w:val="24"/>
          <w:lang w:val="en-US"/>
        </w:rPr>
      </w:pPr>
      <w:bookmarkStart w:id="2" w:name="_Toc150461050"/>
      <w:r w:rsidRPr="00FB601D">
        <w:rPr>
          <w:rFonts w:ascii="Arial" w:hAnsi="Arial" w:cs="Arial"/>
          <w:sz w:val="24"/>
          <w:szCs w:val="24"/>
          <w:lang w:val="en-US"/>
        </w:rPr>
        <w:t>Skill Development Strategies</w:t>
      </w:r>
      <w:bookmarkEnd w:id="2"/>
      <w:r w:rsidRPr="00FB601D">
        <w:rPr>
          <w:rFonts w:ascii="Arial" w:hAnsi="Arial" w:cs="Arial"/>
          <w:sz w:val="24"/>
          <w:szCs w:val="24"/>
          <w:lang w:val="en-US"/>
        </w:rPr>
        <w:t xml:space="preserve"> </w:t>
      </w:r>
    </w:p>
    <w:p w14:paraId="29F86572" w14:textId="49A34F4D" w:rsidR="000D1EBA" w:rsidRPr="00FB601D" w:rsidRDefault="000D1EBA" w:rsidP="00FB601D">
      <w:pPr>
        <w:spacing w:line="360" w:lineRule="auto"/>
        <w:jc w:val="both"/>
        <w:rPr>
          <w:rFonts w:ascii="Arial" w:hAnsi="Arial" w:cs="Arial"/>
          <w:sz w:val="24"/>
          <w:szCs w:val="24"/>
          <w:lang w:val="en-US"/>
        </w:rPr>
      </w:pPr>
      <w:r w:rsidRPr="00FB601D">
        <w:rPr>
          <w:rFonts w:ascii="Arial" w:hAnsi="Arial" w:cs="Arial"/>
          <w:sz w:val="24"/>
          <w:szCs w:val="24"/>
          <w:lang w:val="en-US"/>
        </w:rPr>
        <w:t xml:space="preserve">As an aspiring restaurant professional, I </w:t>
      </w:r>
      <w:r w:rsidR="00057B13" w:rsidRPr="00FB601D">
        <w:rPr>
          <w:rFonts w:ascii="Arial" w:hAnsi="Arial" w:cs="Arial"/>
          <w:sz w:val="24"/>
          <w:szCs w:val="24"/>
          <w:lang w:val="en-US"/>
        </w:rPr>
        <w:t>recognize</w:t>
      </w:r>
      <w:r w:rsidRPr="00FB601D">
        <w:rPr>
          <w:rFonts w:ascii="Arial" w:hAnsi="Arial" w:cs="Arial"/>
          <w:sz w:val="24"/>
          <w:szCs w:val="24"/>
          <w:lang w:val="en-US"/>
        </w:rPr>
        <w:t xml:space="preserve"> the importance of honing the skills necessary for success in the industry</w:t>
      </w:r>
      <w:r w:rsidR="00C74F77" w:rsidRPr="00FB601D">
        <w:rPr>
          <w:rFonts w:ascii="Arial" w:hAnsi="Arial" w:cs="Arial"/>
          <w:sz w:val="24"/>
          <w:szCs w:val="24"/>
          <w:lang w:val="en-US"/>
        </w:rPr>
        <w:t xml:space="preserve"> and I have </w:t>
      </w:r>
      <w:r w:rsidRPr="00FB601D">
        <w:rPr>
          <w:rFonts w:ascii="Arial" w:hAnsi="Arial" w:cs="Arial"/>
          <w:sz w:val="24"/>
          <w:szCs w:val="24"/>
          <w:lang w:val="en-US"/>
        </w:rPr>
        <w:t>taken an active role in cultivating and enhancing these abilities.</w:t>
      </w:r>
      <w:r w:rsidR="00C74F77" w:rsidRPr="00FB601D">
        <w:rPr>
          <w:rFonts w:ascii="Arial" w:hAnsi="Arial" w:cs="Arial"/>
          <w:sz w:val="24"/>
          <w:szCs w:val="24"/>
          <w:lang w:val="en-US"/>
        </w:rPr>
        <w:t xml:space="preserve"> </w:t>
      </w:r>
      <w:r w:rsidRPr="00FB601D">
        <w:rPr>
          <w:rFonts w:ascii="Arial" w:hAnsi="Arial" w:cs="Arial"/>
          <w:sz w:val="24"/>
          <w:szCs w:val="24"/>
          <w:lang w:val="en-US"/>
        </w:rPr>
        <w:t xml:space="preserve">With </w:t>
      </w:r>
      <w:r w:rsidR="00C74F77" w:rsidRPr="00FB601D">
        <w:rPr>
          <w:rFonts w:ascii="Arial" w:hAnsi="Arial" w:cs="Arial"/>
          <w:sz w:val="24"/>
          <w:szCs w:val="24"/>
          <w:lang w:val="en-US"/>
        </w:rPr>
        <w:t>practice</w:t>
      </w:r>
      <w:r w:rsidRPr="00FB601D">
        <w:rPr>
          <w:rFonts w:ascii="Arial" w:hAnsi="Arial" w:cs="Arial"/>
          <w:sz w:val="24"/>
          <w:szCs w:val="24"/>
          <w:lang w:val="en-US"/>
        </w:rPr>
        <w:t>, communication abilities can be enhanced</w:t>
      </w:r>
      <w:r w:rsidR="00C74F77" w:rsidRPr="00FB601D">
        <w:rPr>
          <w:rFonts w:ascii="Arial" w:hAnsi="Arial" w:cs="Arial"/>
          <w:sz w:val="24"/>
          <w:szCs w:val="24"/>
          <w:lang w:val="en-US"/>
        </w:rPr>
        <w:t xml:space="preserve"> and for this reason, I </w:t>
      </w:r>
      <w:r w:rsidRPr="00FB601D">
        <w:rPr>
          <w:rFonts w:ascii="Arial" w:hAnsi="Arial" w:cs="Arial"/>
          <w:sz w:val="24"/>
          <w:szCs w:val="24"/>
          <w:lang w:val="en-US"/>
        </w:rPr>
        <w:t xml:space="preserve">frequently interact with guests, listening to their feedback and discovering new methods to present myself in a straightforward and courteous manner. Listening to and observing more seasoned coworkers </w:t>
      </w:r>
      <w:r w:rsidR="00165B55" w:rsidRPr="00FB601D">
        <w:rPr>
          <w:rFonts w:ascii="Arial" w:hAnsi="Arial" w:cs="Arial"/>
          <w:sz w:val="24"/>
          <w:szCs w:val="24"/>
          <w:lang w:val="en-US"/>
        </w:rPr>
        <w:t>is an educational</w:t>
      </w:r>
      <w:r w:rsidRPr="00FB601D">
        <w:rPr>
          <w:rFonts w:ascii="Arial" w:hAnsi="Arial" w:cs="Arial"/>
          <w:sz w:val="24"/>
          <w:szCs w:val="24"/>
          <w:lang w:val="en-US"/>
        </w:rPr>
        <w:t xml:space="preserve"> an</w:t>
      </w:r>
      <w:r w:rsidR="00165B55" w:rsidRPr="00FB601D">
        <w:rPr>
          <w:rFonts w:ascii="Arial" w:hAnsi="Arial" w:cs="Arial"/>
          <w:sz w:val="24"/>
          <w:szCs w:val="24"/>
          <w:lang w:val="en-US"/>
        </w:rPr>
        <w:t xml:space="preserve">d </w:t>
      </w:r>
      <w:r w:rsidRPr="00FB601D">
        <w:rPr>
          <w:rFonts w:ascii="Arial" w:hAnsi="Arial" w:cs="Arial"/>
          <w:sz w:val="24"/>
          <w:szCs w:val="24"/>
          <w:lang w:val="en-US"/>
        </w:rPr>
        <w:t>important lesson</w:t>
      </w:r>
      <w:r w:rsidR="00165B55" w:rsidRPr="00FB601D">
        <w:rPr>
          <w:rFonts w:ascii="Arial" w:hAnsi="Arial" w:cs="Arial"/>
          <w:sz w:val="24"/>
          <w:szCs w:val="24"/>
          <w:lang w:val="en-US"/>
        </w:rPr>
        <w:t xml:space="preserve"> and reflect upon </w:t>
      </w:r>
      <w:r w:rsidR="00C5647D" w:rsidRPr="00FB601D">
        <w:rPr>
          <w:rFonts w:ascii="Arial" w:hAnsi="Arial" w:cs="Arial"/>
          <w:sz w:val="24"/>
          <w:szCs w:val="24"/>
          <w:lang w:val="en-US"/>
        </w:rPr>
        <w:t>as (</w:t>
      </w:r>
      <w:r w:rsidR="00960AB9" w:rsidRPr="00FB601D">
        <w:rPr>
          <w:rFonts w:ascii="Arial" w:hAnsi="Arial" w:cs="Arial"/>
          <w:sz w:val="24"/>
          <w:szCs w:val="24"/>
          <w:lang w:val="en-US"/>
        </w:rPr>
        <w:t>Lovelock</w:t>
      </w:r>
      <w:r w:rsidR="00057B13" w:rsidRPr="00FB601D">
        <w:rPr>
          <w:rFonts w:ascii="Arial" w:hAnsi="Arial" w:cs="Arial"/>
          <w:sz w:val="24"/>
          <w:szCs w:val="24"/>
          <w:lang w:val="en-US"/>
        </w:rPr>
        <w:t xml:space="preserve"> &amp; Wirtz, 2017)</w:t>
      </w:r>
      <w:r w:rsidR="00C5647D" w:rsidRPr="00FB601D">
        <w:rPr>
          <w:rFonts w:ascii="Arial" w:hAnsi="Arial" w:cs="Arial"/>
          <w:sz w:val="24"/>
          <w:szCs w:val="24"/>
          <w:lang w:val="en-US"/>
        </w:rPr>
        <w:t xml:space="preserve"> claims. </w:t>
      </w:r>
    </w:p>
    <w:p w14:paraId="395884D4" w14:textId="77777777" w:rsidR="000D1EBA" w:rsidRPr="00FB601D" w:rsidRDefault="000D1EBA" w:rsidP="00FB601D">
      <w:pPr>
        <w:spacing w:line="360" w:lineRule="auto"/>
        <w:jc w:val="both"/>
        <w:rPr>
          <w:rFonts w:ascii="Arial" w:hAnsi="Arial" w:cs="Arial"/>
          <w:sz w:val="24"/>
          <w:szCs w:val="24"/>
          <w:lang w:val="en-US"/>
        </w:rPr>
      </w:pPr>
    </w:p>
    <w:p w14:paraId="1C937AA9" w14:textId="01DD88D9" w:rsidR="000D1EBA" w:rsidRPr="00FB601D" w:rsidRDefault="000D1EBA" w:rsidP="00FB601D">
      <w:pPr>
        <w:spacing w:line="360" w:lineRule="auto"/>
        <w:jc w:val="both"/>
        <w:rPr>
          <w:rFonts w:ascii="Arial" w:hAnsi="Arial" w:cs="Arial"/>
          <w:sz w:val="24"/>
          <w:szCs w:val="24"/>
          <w:lang w:val="en-US"/>
        </w:rPr>
      </w:pPr>
      <w:r w:rsidRPr="00FB601D">
        <w:rPr>
          <w:rFonts w:ascii="Arial" w:hAnsi="Arial" w:cs="Arial"/>
          <w:sz w:val="24"/>
          <w:szCs w:val="24"/>
          <w:lang w:val="en-US"/>
        </w:rPr>
        <w:t xml:space="preserve">I </w:t>
      </w:r>
      <w:r w:rsidR="00C5647D" w:rsidRPr="00FB601D">
        <w:rPr>
          <w:rFonts w:ascii="Arial" w:hAnsi="Arial" w:cs="Arial"/>
          <w:sz w:val="24"/>
          <w:szCs w:val="24"/>
          <w:lang w:val="en-US"/>
        </w:rPr>
        <w:t>practice</w:t>
      </w:r>
      <w:r w:rsidRPr="00FB601D">
        <w:rPr>
          <w:rFonts w:ascii="Arial" w:hAnsi="Arial" w:cs="Arial"/>
          <w:sz w:val="24"/>
          <w:szCs w:val="24"/>
          <w:lang w:val="en-US"/>
        </w:rPr>
        <w:t xml:space="preserve"> empathy by placing myself in the diner's surroundings</w:t>
      </w:r>
      <w:r w:rsidR="00C5647D" w:rsidRPr="00FB601D">
        <w:rPr>
          <w:rFonts w:ascii="Arial" w:hAnsi="Arial" w:cs="Arial"/>
          <w:sz w:val="24"/>
          <w:szCs w:val="24"/>
          <w:lang w:val="en-US"/>
        </w:rPr>
        <w:t xml:space="preserve"> as understanding </w:t>
      </w:r>
      <w:r w:rsidRPr="00FB601D">
        <w:rPr>
          <w:rFonts w:ascii="Arial" w:hAnsi="Arial" w:cs="Arial"/>
          <w:sz w:val="24"/>
          <w:szCs w:val="24"/>
          <w:lang w:val="en-US"/>
        </w:rPr>
        <w:t>their perspectives and needs enables me to anticipate and provide superior service</w:t>
      </w:r>
      <w:r w:rsidR="00C5647D" w:rsidRPr="00FB601D">
        <w:rPr>
          <w:rFonts w:ascii="Arial" w:hAnsi="Arial" w:cs="Arial"/>
          <w:sz w:val="24"/>
          <w:szCs w:val="24"/>
          <w:lang w:val="en-US"/>
        </w:rPr>
        <w:t xml:space="preserve"> while (</w:t>
      </w:r>
      <w:r w:rsidR="00960AB9" w:rsidRPr="00FB601D">
        <w:rPr>
          <w:rFonts w:ascii="Arial" w:hAnsi="Arial" w:cs="Arial"/>
          <w:sz w:val="24"/>
          <w:szCs w:val="24"/>
          <w:lang w:val="en-US"/>
        </w:rPr>
        <w:t>Gronroos, 2017)</w:t>
      </w:r>
      <w:r w:rsidR="00C5647D" w:rsidRPr="00FB601D">
        <w:rPr>
          <w:rFonts w:ascii="Arial" w:hAnsi="Arial" w:cs="Arial"/>
          <w:sz w:val="24"/>
          <w:szCs w:val="24"/>
          <w:lang w:val="en-US"/>
        </w:rPr>
        <w:t xml:space="preserve">) said that experience </w:t>
      </w:r>
      <w:r w:rsidRPr="00FB601D">
        <w:rPr>
          <w:rFonts w:ascii="Arial" w:hAnsi="Arial" w:cs="Arial"/>
          <w:sz w:val="24"/>
          <w:szCs w:val="24"/>
          <w:lang w:val="en-US"/>
        </w:rPr>
        <w:t xml:space="preserve">is necessary for effective time management. I labour diligently to be efficient, juggling multiple responsibilities while ensuring nothing is overlooked. </w:t>
      </w:r>
      <w:r w:rsidR="00E25BFA" w:rsidRPr="00FB601D">
        <w:rPr>
          <w:rFonts w:ascii="Arial" w:hAnsi="Arial" w:cs="Arial"/>
          <w:sz w:val="24"/>
          <w:szCs w:val="24"/>
          <w:lang w:val="en-US"/>
        </w:rPr>
        <w:t>Furthermore, (</w:t>
      </w:r>
      <w:r w:rsidR="00960AB9" w:rsidRPr="00FB601D">
        <w:rPr>
          <w:rFonts w:ascii="Arial" w:hAnsi="Arial" w:cs="Arial"/>
          <w:sz w:val="24"/>
          <w:szCs w:val="24"/>
          <w:lang w:val="en-US"/>
        </w:rPr>
        <w:t>Fisk et al., 2018)</w:t>
      </w:r>
      <w:r w:rsidR="00E25BFA" w:rsidRPr="00FB601D">
        <w:rPr>
          <w:rFonts w:ascii="Arial" w:hAnsi="Arial" w:cs="Arial"/>
          <w:sz w:val="24"/>
          <w:szCs w:val="24"/>
          <w:lang w:val="en-US"/>
        </w:rPr>
        <w:t>) sustain that s</w:t>
      </w:r>
      <w:r w:rsidRPr="00FB601D">
        <w:rPr>
          <w:rFonts w:ascii="Arial" w:hAnsi="Arial" w:cs="Arial"/>
          <w:sz w:val="24"/>
          <w:szCs w:val="24"/>
          <w:lang w:val="en-US"/>
        </w:rPr>
        <w:t xml:space="preserve">etting time objectives and </w:t>
      </w:r>
      <w:r w:rsidR="00E25BFA" w:rsidRPr="00FB601D">
        <w:rPr>
          <w:rFonts w:ascii="Arial" w:hAnsi="Arial" w:cs="Arial"/>
          <w:sz w:val="24"/>
          <w:szCs w:val="24"/>
          <w:lang w:val="en-US"/>
        </w:rPr>
        <w:t>prioritizing</w:t>
      </w:r>
      <w:r w:rsidRPr="00FB601D">
        <w:rPr>
          <w:rFonts w:ascii="Arial" w:hAnsi="Arial" w:cs="Arial"/>
          <w:sz w:val="24"/>
          <w:szCs w:val="24"/>
          <w:lang w:val="en-US"/>
        </w:rPr>
        <w:t xml:space="preserve"> work have proven to be effective techniques.</w:t>
      </w:r>
    </w:p>
    <w:p w14:paraId="60D561B6" w14:textId="77777777" w:rsidR="000D1EBA" w:rsidRPr="00FB601D" w:rsidRDefault="000D1EBA" w:rsidP="00FB601D">
      <w:pPr>
        <w:spacing w:line="360" w:lineRule="auto"/>
        <w:jc w:val="both"/>
        <w:rPr>
          <w:rFonts w:ascii="Arial" w:hAnsi="Arial" w:cs="Arial"/>
          <w:sz w:val="24"/>
          <w:szCs w:val="24"/>
          <w:lang w:val="en-US"/>
        </w:rPr>
      </w:pPr>
    </w:p>
    <w:p w14:paraId="7512656C" w14:textId="1F95341D" w:rsidR="000D1EBA" w:rsidRPr="00FB601D" w:rsidRDefault="00E25BFA" w:rsidP="00FB601D">
      <w:pPr>
        <w:spacing w:line="360" w:lineRule="auto"/>
        <w:jc w:val="both"/>
        <w:rPr>
          <w:rFonts w:ascii="Arial" w:hAnsi="Arial" w:cs="Arial"/>
          <w:sz w:val="24"/>
          <w:szCs w:val="24"/>
          <w:lang w:val="en-US"/>
        </w:rPr>
      </w:pPr>
      <w:r w:rsidRPr="00FB601D">
        <w:rPr>
          <w:rFonts w:ascii="Arial" w:hAnsi="Arial" w:cs="Arial"/>
          <w:sz w:val="24"/>
          <w:szCs w:val="24"/>
          <w:lang w:val="en-US"/>
        </w:rPr>
        <w:t>(</w:t>
      </w:r>
      <w:r w:rsidR="00C53EC9" w:rsidRPr="00FB601D">
        <w:rPr>
          <w:rFonts w:ascii="Arial" w:hAnsi="Arial" w:cs="Arial"/>
          <w:sz w:val="24"/>
          <w:szCs w:val="24"/>
          <w:lang w:val="en-US"/>
        </w:rPr>
        <w:t>Schneider &amp; White, 2022)</w:t>
      </w:r>
      <w:r w:rsidRPr="00FB601D">
        <w:rPr>
          <w:rFonts w:ascii="Arial" w:hAnsi="Arial" w:cs="Arial"/>
          <w:sz w:val="24"/>
          <w:szCs w:val="24"/>
          <w:lang w:val="en-US"/>
        </w:rPr>
        <w:t xml:space="preserve"> said that m</w:t>
      </w:r>
      <w:r w:rsidR="000D1EBA" w:rsidRPr="00FB601D">
        <w:rPr>
          <w:rFonts w:ascii="Arial" w:hAnsi="Arial" w:cs="Arial"/>
          <w:sz w:val="24"/>
          <w:szCs w:val="24"/>
          <w:lang w:val="en-US"/>
        </w:rPr>
        <w:t>aintaining composure under duress is crucial for conflict resolution</w:t>
      </w:r>
      <w:r w:rsidRPr="00FB601D">
        <w:rPr>
          <w:rFonts w:ascii="Arial" w:hAnsi="Arial" w:cs="Arial"/>
          <w:sz w:val="24"/>
          <w:szCs w:val="24"/>
          <w:lang w:val="en-US"/>
        </w:rPr>
        <w:t xml:space="preserve"> and I agree because I have </w:t>
      </w:r>
      <w:r w:rsidR="000D1EBA" w:rsidRPr="00FB601D">
        <w:rPr>
          <w:rFonts w:ascii="Arial" w:hAnsi="Arial" w:cs="Arial"/>
          <w:sz w:val="24"/>
          <w:szCs w:val="24"/>
          <w:lang w:val="en-US"/>
        </w:rPr>
        <w:t xml:space="preserve"> learned to acknowledge my mistakes, deal with issues efficiently, and offer solutions</w:t>
      </w:r>
      <w:r w:rsidR="009548FF" w:rsidRPr="00FB601D">
        <w:rPr>
          <w:rFonts w:ascii="Arial" w:hAnsi="Arial" w:cs="Arial"/>
          <w:sz w:val="24"/>
          <w:szCs w:val="24"/>
          <w:lang w:val="en-US"/>
        </w:rPr>
        <w:t xml:space="preserve"> as also, this </w:t>
      </w:r>
      <w:r w:rsidR="000D1EBA" w:rsidRPr="00FB601D">
        <w:rPr>
          <w:rFonts w:ascii="Arial" w:hAnsi="Arial" w:cs="Arial"/>
          <w:sz w:val="24"/>
          <w:szCs w:val="24"/>
          <w:lang w:val="en-US"/>
        </w:rPr>
        <w:t>promotes confidence and mitigates potentially detrimental situations.</w:t>
      </w:r>
    </w:p>
    <w:p w14:paraId="5DC9C60F" w14:textId="77777777" w:rsidR="000D1EBA" w:rsidRPr="00FB601D" w:rsidRDefault="000D1EBA" w:rsidP="00FB601D">
      <w:pPr>
        <w:spacing w:line="360" w:lineRule="auto"/>
        <w:jc w:val="both"/>
        <w:rPr>
          <w:rFonts w:ascii="Arial" w:hAnsi="Arial" w:cs="Arial"/>
          <w:sz w:val="24"/>
          <w:szCs w:val="24"/>
          <w:lang w:val="en-US"/>
        </w:rPr>
      </w:pPr>
    </w:p>
    <w:p w14:paraId="20727F11" w14:textId="6CA5E87B" w:rsidR="0002122A" w:rsidRPr="00FB601D" w:rsidRDefault="000D1EBA" w:rsidP="00FB601D">
      <w:pPr>
        <w:spacing w:line="360" w:lineRule="auto"/>
        <w:jc w:val="both"/>
        <w:rPr>
          <w:rFonts w:ascii="Arial" w:hAnsi="Arial" w:cs="Arial"/>
          <w:sz w:val="24"/>
          <w:szCs w:val="24"/>
          <w:lang w:val="en-US"/>
        </w:rPr>
      </w:pPr>
      <w:r w:rsidRPr="00FB601D">
        <w:rPr>
          <w:rFonts w:ascii="Arial" w:hAnsi="Arial" w:cs="Arial"/>
          <w:sz w:val="24"/>
          <w:szCs w:val="24"/>
          <w:lang w:val="en-US"/>
        </w:rPr>
        <w:t>To expand my product knowledge, I study ingredients, culinary techniques, and the chef's inventiveness</w:t>
      </w:r>
      <w:r w:rsidR="009548FF" w:rsidRPr="00FB601D">
        <w:rPr>
          <w:rFonts w:ascii="Arial" w:hAnsi="Arial" w:cs="Arial"/>
          <w:sz w:val="24"/>
          <w:szCs w:val="24"/>
          <w:lang w:val="en-US"/>
        </w:rPr>
        <w:t xml:space="preserve"> and changes </w:t>
      </w:r>
      <w:r w:rsidRPr="00FB601D">
        <w:rPr>
          <w:rFonts w:ascii="Arial" w:hAnsi="Arial" w:cs="Arial"/>
          <w:sz w:val="24"/>
          <w:szCs w:val="24"/>
          <w:lang w:val="en-US"/>
        </w:rPr>
        <w:t>to the menu and interactions with culinary staff provide valuable information</w:t>
      </w:r>
      <w:r w:rsidR="007229A7" w:rsidRPr="00FB601D">
        <w:rPr>
          <w:rFonts w:ascii="Arial" w:hAnsi="Arial" w:cs="Arial"/>
          <w:sz w:val="24"/>
          <w:szCs w:val="24"/>
          <w:lang w:val="en-US"/>
        </w:rPr>
        <w:t xml:space="preserve"> while (</w:t>
      </w:r>
      <w:r w:rsidR="00804F38" w:rsidRPr="00FB601D">
        <w:rPr>
          <w:rFonts w:ascii="Arial" w:hAnsi="Arial" w:cs="Arial"/>
          <w:sz w:val="24"/>
          <w:szCs w:val="24"/>
          <w:lang w:val="en-US"/>
        </w:rPr>
        <w:t>Gronroos, 2014) said that the</w:t>
      </w:r>
      <w:r w:rsidRPr="00FB601D">
        <w:rPr>
          <w:rFonts w:ascii="Arial" w:hAnsi="Arial" w:cs="Arial"/>
          <w:sz w:val="24"/>
          <w:szCs w:val="24"/>
          <w:lang w:val="en-US"/>
        </w:rPr>
        <w:t xml:space="preserve"> keys to success, in my opinion, are continuous self-evaluation and the acquisition of knowledge from more seasoned colleagues</w:t>
      </w:r>
      <w:r w:rsidR="00804F38" w:rsidRPr="00FB601D">
        <w:rPr>
          <w:rFonts w:ascii="Arial" w:hAnsi="Arial" w:cs="Arial"/>
          <w:sz w:val="24"/>
          <w:szCs w:val="24"/>
          <w:lang w:val="en-US"/>
        </w:rPr>
        <w:t>.</w:t>
      </w:r>
    </w:p>
    <w:p w14:paraId="485435CD" w14:textId="77777777" w:rsidR="009548FF" w:rsidRPr="00FB601D" w:rsidRDefault="009548FF" w:rsidP="00FB601D">
      <w:pPr>
        <w:spacing w:line="360" w:lineRule="auto"/>
        <w:jc w:val="both"/>
        <w:rPr>
          <w:rFonts w:ascii="Arial" w:hAnsi="Arial" w:cs="Arial"/>
          <w:sz w:val="24"/>
          <w:szCs w:val="24"/>
          <w:lang w:val="en-US"/>
        </w:rPr>
      </w:pPr>
    </w:p>
    <w:p w14:paraId="080ECBB3" w14:textId="77777777" w:rsidR="00620366" w:rsidRPr="00FB601D" w:rsidRDefault="00620366" w:rsidP="00FB601D">
      <w:pPr>
        <w:pStyle w:val="Titlu1"/>
        <w:spacing w:line="360" w:lineRule="auto"/>
        <w:jc w:val="both"/>
        <w:rPr>
          <w:rFonts w:ascii="Arial" w:hAnsi="Arial" w:cs="Arial"/>
          <w:sz w:val="24"/>
          <w:szCs w:val="24"/>
          <w:lang w:val="en-US"/>
        </w:rPr>
      </w:pPr>
      <w:bookmarkStart w:id="3" w:name="_Toc150461051"/>
      <w:r w:rsidRPr="00FB601D">
        <w:rPr>
          <w:rFonts w:ascii="Arial" w:hAnsi="Arial" w:cs="Arial"/>
          <w:sz w:val="24"/>
          <w:szCs w:val="24"/>
          <w:lang w:val="en-US"/>
        </w:rPr>
        <w:t>Real Life Examples</w:t>
      </w:r>
      <w:bookmarkEnd w:id="3"/>
    </w:p>
    <w:p w14:paraId="114CC905" w14:textId="00434D32" w:rsidR="00DA251E" w:rsidRPr="00FB601D" w:rsidRDefault="00620366" w:rsidP="00FB601D">
      <w:pPr>
        <w:spacing w:line="360" w:lineRule="auto"/>
        <w:jc w:val="both"/>
        <w:rPr>
          <w:rFonts w:ascii="Arial" w:hAnsi="Arial" w:cs="Arial"/>
          <w:sz w:val="24"/>
          <w:szCs w:val="24"/>
          <w:lang w:val="en-US"/>
        </w:rPr>
      </w:pPr>
      <w:r w:rsidRPr="00FB601D">
        <w:rPr>
          <w:rFonts w:ascii="Arial" w:hAnsi="Arial" w:cs="Arial"/>
          <w:sz w:val="24"/>
          <w:szCs w:val="24"/>
          <w:lang w:val="en-US"/>
        </w:rPr>
        <w:t xml:space="preserve"> </w:t>
      </w:r>
      <w:r w:rsidR="00DA251E" w:rsidRPr="00FB601D">
        <w:rPr>
          <w:rFonts w:ascii="Arial" w:hAnsi="Arial" w:cs="Arial"/>
          <w:sz w:val="24"/>
          <w:szCs w:val="24"/>
          <w:lang w:val="en-US"/>
        </w:rPr>
        <w:t xml:space="preserve">The </w:t>
      </w:r>
      <w:r w:rsidR="00E81B4D" w:rsidRPr="00FB601D">
        <w:rPr>
          <w:rFonts w:ascii="Arial" w:hAnsi="Arial" w:cs="Arial"/>
          <w:sz w:val="24"/>
          <w:szCs w:val="24"/>
          <w:lang w:val="en-US"/>
        </w:rPr>
        <w:t>neighborhood</w:t>
      </w:r>
      <w:r w:rsidR="00DA251E" w:rsidRPr="00FB601D">
        <w:rPr>
          <w:rFonts w:ascii="Arial" w:hAnsi="Arial" w:cs="Arial"/>
          <w:sz w:val="24"/>
          <w:szCs w:val="24"/>
          <w:lang w:val="en-US"/>
        </w:rPr>
        <w:t xml:space="preserve"> restaurant "Fine Dining Elegance," which recently upgraded its service, is an excellent example</w:t>
      </w:r>
      <w:r w:rsidR="00E81B4D" w:rsidRPr="00FB601D">
        <w:rPr>
          <w:rFonts w:ascii="Arial" w:hAnsi="Arial" w:cs="Arial"/>
          <w:sz w:val="24"/>
          <w:szCs w:val="24"/>
          <w:lang w:val="en-US"/>
        </w:rPr>
        <w:t xml:space="preserve"> and the priority </w:t>
      </w:r>
      <w:r w:rsidR="00DA251E" w:rsidRPr="00FB601D">
        <w:rPr>
          <w:rFonts w:ascii="Arial" w:hAnsi="Arial" w:cs="Arial"/>
          <w:sz w:val="24"/>
          <w:szCs w:val="24"/>
          <w:lang w:val="en-US"/>
        </w:rPr>
        <w:t xml:space="preserve">number one was training stewards to have meaningful conversations with visitors. The increase in visitor satisfaction was directly attributable to their attentive listening and </w:t>
      </w:r>
      <w:r w:rsidR="00E81B4D" w:rsidRPr="00FB601D">
        <w:rPr>
          <w:rFonts w:ascii="Arial" w:hAnsi="Arial" w:cs="Arial"/>
          <w:sz w:val="24"/>
          <w:szCs w:val="24"/>
          <w:lang w:val="en-US"/>
        </w:rPr>
        <w:t>personalized</w:t>
      </w:r>
      <w:r w:rsidR="00DA251E" w:rsidRPr="00FB601D">
        <w:rPr>
          <w:rFonts w:ascii="Arial" w:hAnsi="Arial" w:cs="Arial"/>
          <w:sz w:val="24"/>
          <w:szCs w:val="24"/>
          <w:lang w:val="en-US"/>
        </w:rPr>
        <w:t xml:space="preserve"> suggestions.</w:t>
      </w:r>
      <w:r w:rsidR="007229A7" w:rsidRPr="00FB601D">
        <w:rPr>
          <w:rFonts w:ascii="Arial" w:hAnsi="Arial" w:cs="Arial"/>
          <w:sz w:val="24"/>
          <w:szCs w:val="24"/>
          <w:lang w:val="en-US"/>
        </w:rPr>
        <w:t xml:space="preserve"> (Zeithaml et al., 2018)</w:t>
      </w:r>
    </w:p>
    <w:p w14:paraId="49C886FA" w14:textId="77777777" w:rsidR="00DA251E" w:rsidRPr="00FB601D" w:rsidRDefault="00DA251E" w:rsidP="00FB601D">
      <w:pPr>
        <w:spacing w:line="360" w:lineRule="auto"/>
        <w:jc w:val="both"/>
        <w:rPr>
          <w:rFonts w:ascii="Arial" w:hAnsi="Arial" w:cs="Arial"/>
          <w:sz w:val="24"/>
          <w:szCs w:val="24"/>
          <w:lang w:val="en-US"/>
        </w:rPr>
      </w:pPr>
    </w:p>
    <w:p w14:paraId="155094CF" w14:textId="22F01B8E" w:rsidR="00DA251E" w:rsidRPr="00FB601D" w:rsidRDefault="00DA251E" w:rsidP="00FB601D">
      <w:pPr>
        <w:spacing w:line="360" w:lineRule="auto"/>
        <w:jc w:val="both"/>
        <w:rPr>
          <w:rFonts w:ascii="Arial" w:hAnsi="Arial" w:cs="Arial"/>
          <w:sz w:val="24"/>
          <w:szCs w:val="24"/>
          <w:lang w:val="en-US"/>
        </w:rPr>
      </w:pPr>
      <w:r w:rsidRPr="00FB601D">
        <w:rPr>
          <w:rFonts w:ascii="Arial" w:hAnsi="Arial" w:cs="Arial"/>
          <w:sz w:val="24"/>
          <w:szCs w:val="24"/>
          <w:lang w:val="en-US"/>
        </w:rPr>
        <w:t>"Harmony Grill" aided in the reduction of tension and improvement of teamwork by providing staff members with the necessary instruments for conflict resolution</w:t>
      </w:r>
      <w:r w:rsidR="00E81B4D" w:rsidRPr="00FB601D">
        <w:rPr>
          <w:rFonts w:ascii="Arial" w:hAnsi="Arial" w:cs="Arial"/>
          <w:sz w:val="24"/>
          <w:szCs w:val="24"/>
          <w:lang w:val="en-US"/>
        </w:rPr>
        <w:t xml:space="preserve"> and after </w:t>
      </w:r>
      <w:r w:rsidRPr="00FB601D">
        <w:rPr>
          <w:rFonts w:ascii="Arial" w:hAnsi="Arial" w:cs="Arial"/>
          <w:sz w:val="24"/>
          <w:szCs w:val="24"/>
          <w:lang w:val="en-US"/>
        </w:rPr>
        <w:t>implementing this policy, both the number of complaints and the number of returning consumers decreased.</w:t>
      </w:r>
      <w:r w:rsidR="00542064" w:rsidRPr="00FB601D">
        <w:rPr>
          <w:rFonts w:ascii="Arial" w:hAnsi="Arial" w:cs="Arial"/>
          <w:sz w:val="24"/>
          <w:szCs w:val="24"/>
          <w:lang w:val="en-US"/>
        </w:rPr>
        <w:t xml:space="preserve"> (</w:t>
      </w:r>
      <w:r w:rsidR="007229A7" w:rsidRPr="00FB601D">
        <w:rPr>
          <w:rFonts w:ascii="Arial" w:hAnsi="Arial" w:cs="Arial"/>
          <w:sz w:val="24"/>
          <w:szCs w:val="24"/>
          <w:lang w:val="en-US"/>
        </w:rPr>
        <w:t>Johnston &amp; Clark, 2018)</w:t>
      </w:r>
    </w:p>
    <w:p w14:paraId="4F699540" w14:textId="77777777" w:rsidR="00DA251E" w:rsidRPr="00FB601D" w:rsidRDefault="00DA251E" w:rsidP="00FB601D">
      <w:pPr>
        <w:spacing w:line="360" w:lineRule="auto"/>
        <w:jc w:val="both"/>
        <w:rPr>
          <w:rFonts w:ascii="Arial" w:hAnsi="Arial" w:cs="Arial"/>
          <w:sz w:val="24"/>
          <w:szCs w:val="24"/>
          <w:lang w:val="en-US"/>
        </w:rPr>
      </w:pPr>
    </w:p>
    <w:p w14:paraId="2D61CBF7" w14:textId="3BAA3FFD" w:rsidR="00E81B4D" w:rsidRPr="00FB601D" w:rsidRDefault="0099585E" w:rsidP="00FB601D">
      <w:pPr>
        <w:pStyle w:val="Titlu1"/>
        <w:spacing w:line="360" w:lineRule="auto"/>
        <w:jc w:val="both"/>
        <w:rPr>
          <w:rFonts w:ascii="Arial" w:hAnsi="Arial" w:cs="Arial"/>
          <w:sz w:val="24"/>
          <w:szCs w:val="24"/>
          <w:lang w:val="en-US"/>
        </w:rPr>
      </w:pPr>
      <w:bookmarkStart w:id="4" w:name="_Toc150461052"/>
      <w:r w:rsidRPr="00FB601D">
        <w:rPr>
          <w:rFonts w:ascii="Arial" w:hAnsi="Arial" w:cs="Arial"/>
          <w:sz w:val="24"/>
          <w:szCs w:val="24"/>
          <w:lang w:val="en-US"/>
        </w:rPr>
        <w:t>Challenges and Solutions</w:t>
      </w:r>
      <w:bookmarkEnd w:id="4"/>
    </w:p>
    <w:p w14:paraId="0D4E015C" w14:textId="77777777" w:rsidR="0099585E" w:rsidRPr="00FB601D" w:rsidRDefault="0099585E" w:rsidP="00FB601D">
      <w:pPr>
        <w:spacing w:line="360" w:lineRule="auto"/>
        <w:jc w:val="both"/>
        <w:rPr>
          <w:rFonts w:ascii="Arial" w:hAnsi="Arial" w:cs="Arial"/>
          <w:sz w:val="24"/>
          <w:szCs w:val="24"/>
          <w:lang w:val="en-US"/>
        </w:rPr>
      </w:pPr>
    </w:p>
    <w:p w14:paraId="38445B8A" w14:textId="63676E10" w:rsidR="00B26B23" w:rsidRPr="00FB601D" w:rsidRDefault="00B26B23" w:rsidP="00FB601D">
      <w:pPr>
        <w:spacing w:line="360" w:lineRule="auto"/>
        <w:jc w:val="both"/>
        <w:rPr>
          <w:rFonts w:ascii="Arial" w:hAnsi="Arial" w:cs="Arial"/>
          <w:sz w:val="24"/>
          <w:szCs w:val="24"/>
          <w:lang w:val="en-US"/>
        </w:rPr>
      </w:pPr>
      <w:r w:rsidRPr="00FB601D">
        <w:rPr>
          <w:rFonts w:ascii="Arial" w:hAnsi="Arial" w:cs="Arial"/>
          <w:sz w:val="24"/>
          <w:szCs w:val="24"/>
          <w:lang w:val="en-US"/>
        </w:rPr>
        <w:t>(</w:t>
      </w:r>
      <w:r w:rsidR="00542064" w:rsidRPr="00FB601D">
        <w:rPr>
          <w:rFonts w:ascii="Arial" w:hAnsi="Arial" w:cs="Arial"/>
          <w:sz w:val="24"/>
          <w:szCs w:val="24"/>
          <w:lang w:val="en-US"/>
        </w:rPr>
        <w:t>Parasuraman et al., 2015)</w:t>
      </w:r>
      <w:r w:rsidRPr="00FB601D">
        <w:rPr>
          <w:rFonts w:ascii="Arial" w:hAnsi="Arial" w:cs="Arial"/>
          <w:sz w:val="24"/>
          <w:szCs w:val="24"/>
          <w:lang w:val="en-US"/>
        </w:rPr>
        <w:t xml:space="preserve"> said that The implementation of necessary abilities for restaurant staff can be challenging</w:t>
      </w:r>
      <w:r w:rsidR="00F672EC" w:rsidRPr="00FB601D">
        <w:rPr>
          <w:rFonts w:ascii="Arial" w:hAnsi="Arial" w:cs="Arial"/>
          <w:sz w:val="24"/>
          <w:szCs w:val="24"/>
          <w:lang w:val="en-US"/>
        </w:rPr>
        <w:t xml:space="preserve"> and I agree as m</w:t>
      </w:r>
      <w:r w:rsidRPr="00FB601D">
        <w:rPr>
          <w:rFonts w:ascii="Arial" w:hAnsi="Arial" w:cs="Arial"/>
          <w:sz w:val="24"/>
          <w:szCs w:val="24"/>
          <w:lang w:val="en-US"/>
        </w:rPr>
        <w:t>isunderstandings could arise if communication is hampered by a language barrier. The use of multilingual staff or translation software could help with this problem.</w:t>
      </w:r>
      <w:r w:rsidR="00F672EC" w:rsidRPr="00FB601D">
        <w:rPr>
          <w:rFonts w:ascii="Arial" w:hAnsi="Arial" w:cs="Arial"/>
          <w:sz w:val="24"/>
          <w:szCs w:val="24"/>
          <w:lang w:val="en-US"/>
        </w:rPr>
        <w:t xml:space="preserve"> </w:t>
      </w:r>
      <w:r w:rsidRPr="00FB601D">
        <w:rPr>
          <w:rFonts w:ascii="Arial" w:hAnsi="Arial" w:cs="Arial"/>
          <w:sz w:val="24"/>
          <w:szCs w:val="24"/>
          <w:lang w:val="en-US"/>
        </w:rPr>
        <w:t>Empathy can be tough to summon while dealing with difficult customers or hectic schedules</w:t>
      </w:r>
      <w:r w:rsidR="00F672EC" w:rsidRPr="00FB601D">
        <w:rPr>
          <w:rFonts w:ascii="Arial" w:hAnsi="Arial" w:cs="Arial"/>
          <w:sz w:val="24"/>
          <w:szCs w:val="24"/>
          <w:lang w:val="en-US"/>
        </w:rPr>
        <w:t xml:space="preserve"> and I also consider that employees </w:t>
      </w:r>
      <w:r w:rsidRPr="00FB601D">
        <w:rPr>
          <w:rFonts w:ascii="Arial" w:hAnsi="Arial" w:cs="Arial"/>
          <w:sz w:val="24"/>
          <w:szCs w:val="24"/>
          <w:lang w:val="en-US"/>
        </w:rPr>
        <w:t>might be provided with tools to cultivate empathy through ongoing training sessions.</w:t>
      </w:r>
    </w:p>
    <w:p w14:paraId="31787E9F" w14:textId="77777777" w:rsidR="00B26B23" w:rsidRPr="00FB601D" w:rsidRDefault="00B26B23" w:rsidP="00FB601D">
      <w:pPr>
        <w:spacing w:line="360" w:lineRule="auto"/>
        <w:jc w:val="both"/>
        <w:rPr>
          <w:rFonts w:ascii="Arial" w:hAnsi="Arial" w:cs="Arial"/>
          <w:sz w:val="24"/>
          <w:szCs w:val="24"/>
          <w:lang w:val="en-US"/>
        </w:rPr>
      </w:pPr>
    </w:p>
    <w:p w14:paraId="6ED3E490" w14:textId="34BC0700" w:rsidR="00B26B23" w:rsidRPr="00FB601D" w:rsidRDefault="00B26B23" w:rsidP="00FB601D">
      <w:pPr>
        <w:spacing w:line="360" w:lineRule="auto"/>
        <w:jc w:val="both"/>
        <w:rPr>
          <w:rFonts w:ascii="Arial" w:hAnsi="Arial" w:cs="Arial"/>
          <w:sz w:val="24"/>
          <w:szCs w:val="24"/>
          <w:lang w:val="en-US"/>
        </w:rPr>
      </w:pPr>
      <w:r w:rsidRPr="00FB601D">
        <w:rPr>
          <w:rFonts w:ascii="Arial" w:hAnsi="Arial" w:cs="Arial"/>
          <w:sz w:val="24"/>
          <w:szCs w:val="24"/>
          <w:lang w:val="en-US"/>
        </w:rPr>
        <w:t>Time management issues are common in stressful work contexts</w:t>
      </w:r>
      <w:r w:rsidR="00F672EC" w:rsidRPr="00FB601D">
        <w:rPr>
          <w:rFonts w:ascii="Arial" w:hAnsi="Arial" w:cs="Arial"/>
          <w:sz w:val="24"/>
          <w:szCs w:val="24"/>
          <w:lang w:val="en-US"/>
        </w:rPr>
        <w:t xml:space="preserve"> says (</w:t>
      </w:r>
      <w:r w:rsidR="00286DB1" w:rsidRPr="00FB601D">
        <w:rPr>
          <w:rFonts w:ascii="Arial" w:hAnsi="Arial" w:cs="Arial"/>
          <w:sz w:val="24"/>
          <w:szCs w:val="24"/>
          <w:lang w:val="en-US"/>
        </w:rPr>
        <w:t>Gronroos</w:t>
      </w:r>
      <w:r w:rsidR="00542064" w:rsidRPr="00FB601D">
        <w:rPr>
          <w:rFonts w:ascii="Arial" w:hAnsi="Arial" w:cs="Arial"/>
          <w:sz w:val="24"/>
          <w:szCs w:val="24"/>
          <w:lang w:val="en-US"/>
        </w:rPr>
        <w:t>, 2017)</w:t>
      </w:r>
      <w:r w:rsidR="00F672EC" w:rsidRPr="00FB601D">
        <w:rPr>
          <w:rFonts w:ascii="Arial" w:hAnsi="Arial" w:cs="Arial"/>
          <w:sz w:val="24"/>
          <w:szCs w:val="24"/>
          <w:lang w:val="en-US"/>
        </w:rPr>
        <w:t>) as workflow</w:t>
      </w:r>
      <w:r w:rsidRPr="00FB601D">
        <w:rPr>
          <w:rFonts w:ascii="Arial" w:hAnsi="Arial" w:cs="Arial"/>
          <w:sz w:val="24"/>
          <w:szCs w:val="24"/>
          <w:lang w:val="en-US"/>
        </w:rPr>
        <w:t xml:space="preserve"> improvements, shift scheduling, and delegating authority can all help.</w:t>
      </w:r>
      <w:r w:rsidR="00F672EC" w:rsidRPr="00FB601D">
        <w:rPr>
          <w:rFonts w:ascii="Arial" w:hAnsi="Arial" w:cs="Arial"/>
          <w:sz w:val="24"/>
          <w:szCs w:val="24"/>
          <w:lang w:val="en-US"/>
        </w:rPr>
        <w:t xml:space="preserve"> </w:t>
      </w:r>
      <w:r w:rsidRPr="00FB601D">
        <w:rPr>
          <w:rFonts w:ascii="Arial" w:hAnsi="Arial" w:cs="Arial"/>
          <w:sz w:val="24"/>
          <w:szCs w:val="24"/>
          <w:lang w:val="en-US"/>
        </w:rPr>
        <w:t>Conflict resolution is challenging when emotions are running high</w:t>
      </w:r>
      <w:r w:rsidR="00F672EC" w:rsidRPr="00FB601D">
        <w:rPr>
          <w:rFonts w:ascii="Arial" w:hAnsi="Arial" w:cs="Arial"/>
          <w:sz w:val="24"/>
          <w:szCs w:val="24"/>
          <w:lang w:val="en-US"/>
        </w:rPr>
        <w:t xml:space="preserve"> and I consider that employees </w:t>
      </w:r>
      <w:r w:rsidRPr="00FB601D">
        <w:rPr>
          <w:rFonts w:ascii="Arial" w:hAnsi="Arial" w:cs="Arial"/>
          <w:sz w:val="24"/>
          <w:szCs w:val="24"/>
          <w:lang w:val="en-US"/>
        </w:rPr>
        <w:t>should be taught to remain calm under pressure, pay close attention to consumers, and provide viable answers when they are upset.</w:t>
      </w:r>
    </w:p>
    <w:p w14:paraId="51F4540F" w14:textId="77777777" w:rsidR="00B26B23" w:rsidRPr="00FB601D" w:rsidRDefault="00B26B23" w:rsidP="00FB601D">
      <w:pPr>
        <w:spacing w:line="360" w:lineRule="auto"/>
        <w:jc w:val="both"/>
        <w:rPr>
          <w:rFonts w:ascii="Arial" w:hAnsi="Arial" w:cs="Arial"/>
          <w:sz w:val="24"/>
          <w:szCs w:val="24"/>
          <w:lang w:val="en-US"/>
        </w:rPr>
      </w:pPr>
    </w:p>
    <w:p w14:paraId="01625606" w14:textId="77777777" w:rsidR="00F672EC" w:rsidRPr="00FB601D" w:rsidRDefault="00F672EC" w:rsidP="00FB601D">
      <w:pPr>
        <w:spacing w:line="360" w:lineRule="auto"/>
        <w:jc w:val="both"/>
        <w:rPr>
          <w:rFonts w:ascii="Arial" w:hAnsi="Arial" w:cs="Arial"/>
          <w:sz w:val="24"/>
          <w:szCs w:val="24"/>
          <w:lang w:val="en-US"/>
        </w:rPr>
      </w:pPr>
    </w:p>
    <w:p w14:paraId="4DE4B52D" w14:textId="015E8469" w:rsidR="00F672EC" w:rsidRPr="00FB601D" w:rsidRDefault="00F672EC" w:rsidP="00FB601D">
      <w:pPr>
        <w:pStyle w:val="Titlu1"/>
        <w:spacing w:line="360" w:lineRule="auto"/>
        <w:jc w:val="both"/>
        <w:rPr>
          <w:rFonts w:ascii="Arial" w:hAnsi="Arial" w:cs="Arial"/>
          <w:sz w:val="24"/>
          <w:szCs w:val="24"/>
          <w:lang w:val="en-US"/>
        </w:rPr>
      </w:pPr>
      <w:bookmarkStart w:id="5" w:name="_Toc150461053"/>
      <w:r w:rsidRPr="00FB601D">
        <w:rPr>
          <w:rFonts w:ascii="Arial" w:hAnsi="Arial" w:cs="Arial"/>
          <w:sz w:val="24"/>
          <w:szCs w:val="24"/>
          <w:lang w:val="en-US"/>
        </w:rPr>
        <w:t>Conclusion</w:t>
      </w:r>
      <w:bookmarkEnd w:id="5"/>
      <w:r w:rsidRPr="00FB601D">
        <w:rPr>
          <w:rFonts w:ascii="Arial" w:hAnsi="Arial" w:cs="Arial"/>
          <w:sz w:val="24"/>
          <w:szCs w:val="24"/>
          <w:lang w:val="en-US"/>
        </w:rPr>
        <w:t xml:space="preserve"> </w:t>
      </w:r>
    </w:p>
    <w:p w14:paraId="3204DED3" w14:textId="6D8242AC" w:rsidR="00B26B23" w:rsidRPr="00FB601D" w:rsidRDefault="00B26B23" w:rsidP="00FB601D">
      <w:pPr>
        <w:spacing w:line="360" w:lineRule="auto"/>
        <w:jc w:val="both"/>
        <w:rPr>
          <w:rFonts w:ascii="Arial" w:hAnsi="Arial" w:cs="Arial"/>
          <w:sz w:val="24"/>
          <w:szCs w:val="24"/>
          <w:lang w:val="en-US"/>
        </w:rPr>
      </w:pPr>
      <w:r w:rsidRPr="00FB601D">
        <w:rPr>
          <w:rFonts w:ascii="Arial" w:hAnsi="Arial" w:cs="Arial"/>
          <w:sz w:val="24"/>
          <w:szCs w:val="24"/>
          <w:lang w:val="en-US"/>
        </w:rPr>
        <w:t>It can be challenging to stay up-to-date on product knowledge if menu items are often changed</w:t>
      </w:r>
      <w:r w:rsidR="00F672EC" w:rsidRPr="00FB601D">
        <w:rPr>
          <w:rFonts w:ascii="Arial" w:hAnsi="Arial" w:cs="Arial"/>
          <w:sz w:val="24"/>
          <w:szCs w:val="24"/>
          <w:lang w:val="en-US"/>
        </w:rPr>
        <w:t xml:space="preserve"> and employees </w:t>
      </w:r>
      <w:r w:rsidRPr="00FB601D">
        <w:rPr>
          <w:rFonts w:ascii="Arial" w:hAnsi="Arial" w:cs="Arial"/>
          <w:sz w:val="24"/>
          <w:szCs w:val="24"/>
          <w:lang w:val="en-US"/>
        </w:rPr>
        <w:t>can be kept up-to-date with regular briefings, educational materials, and tasting sessions.</w:t>
      </w:r>
      <w:r w:rsidR="00F672EC" w:rsidRPr="00FB601D">
        <w:rPr>
          <w:rFonts w:ascii="Arial" w:hAnsi="Arial" w:cs="Arial"/>
          <w:sz w:val="24"/>
          <w:szCs w:val="24"/>
          <w:lang w:val="en-US"/>
        </w:rPr>
        <w:t xml:space="preserve"> </w:t>
      </w:r>
      <w:r w:rsidRPr="00FB601D">
        <w:rPr>
          <w:rFonts w:ascii="Arial" w:hAnsi="Arial" w:cs="Arial"/>
          <w:sz w:val="24"/>
          <w:szCs w:val="24"/>
          <w:lang w:val="en-US"/>
        </w:rPr>
        <w:t>These preventative measures enable workers to better handle challenges and provide constant high-quality service.</w:t>
      </w:r>
    </w:p>
    <w:p w14:paraId="39F85350" w14:textId="7FE512B9" w:rsidR="00857E77" w:rsidRDefault="00857E77" w:rsidP="00FB601D">
      <w:pPr>
        <w:spacing w:line="360" w:lineRule="auto"/>
        <w:jc w:val="both"/>
        <w:rPr>
          <w:rFonts w:ascii="Arial" w:hAnsi="Arial" w:cs="Arial"/>
          <w:sz w:val="24"/>
          <w:szCs w:val="24"/>
          <w:lang w:val="en-US"/>
        </w:rPr>
      </w:pPr>
    </w:p>
    <w:p w14:paraId="2F08BEE9" w14:textId="77777777" w:rsidR="00FB601D" w:rsidRDefault="00FB601D" w:rsidP="00FB601D">
      <w:pPr>
        <w:spacing w:line="360" w:lineRule="auto"/>
        <w:jc w:val="both"/>
        <w:rPr>
          <w:rFonts w:ascii="Arial" w:hAnsi="Arial" w:cs="Arial"/>
          <w:sz w:val="24"/>
          <w:szCs w:val="24"/>
          <w:lang w:val="en-US"/>
        </w:rPr>
      </w:pPr>
    </w:p>
    <w:p w14:paraId="38343A20" w14:textId="77777777" w:rsidR="00FB601D" w:rsidRDefault="00FB601D" w:rsidP="00FB601D">
      <w:pPr>
        <w:spacing w:line="360" w:lineRule="auto"/>
        <w:jc w:val="both"/>
        <w:rPr>
          <w:rFonts w:ascii="Arial" w:hAnsi="Arial" w:cs="Arial"/>
          <w:sz w:val="24"/>
          <w:szCs w:val="24"/>
          <w:lang w:val="en-US"/>
        </w:rPr>
      </w:pPr>
    </w:p>
    <w:p w14:paraId="023E3FE9" w14:textId="77777777" w:rsidR="00FB601D" w:rsidRDefault="00FB601D" w:rsidP="00FB601D">
      <w:pPr>
        <w:spacing w:line="360" w:lineRule="auto"/>
        <w:jc w:val="both"/>
        <w:rPr>
          <w:rFonts w:ascii="Arial" w:hAnsi="Arial" w:cs="Arial"/>
          <w:sz w:val="24"/>
          <w:szCs w:val="24"/>
          <w:lang w:val="en-US"/>
        </w:rPr>
      </w:pPr>
    </w:p>
    <w:p w14:paraId="44B019E3" w14:textId="77777777" w:rsidR="00FB601D" w:rsidRDefault="00FB601D" w:rsidP="00FB601D">
      <w:pPr>
        <w:spacing w:line="360" w:lineRule="auto"/>
        <w:jc w:val="both"/>
        <w:rPr>
          <w:rFonts w:ascii="Arial" w:hAnsi="Arial" w:cs="Arial"/>
          <w:sz w:val="24"/>
          <w:szCs w:val="24"/>
          <w:lang w:val="en-US"/>
        </w:rPr>
      </w:pPr>
    </w:p>
    <w:p w14:paraId="0517082E" w14:textId="77777777" w:rsidR="00FB601D" w:rsidRDefault="00FB601D" w:rsidP="00FB601D">
      <w:pPr>
        <w:spacing w:line="360" w:lineRule="auto"/>
        <w:jc w:val="both"/>
        <w:rPr>
          <w:rFonts w:ascii="Arial" w:hAnsi="Arial" w:cs="Arial"/>
          <w:sz w:val="24"/>
          <w:szCs w:val="24"/>
          <w:lang w:val="en-US"/>
        </w:rPr>
      </w:pPr>
    </w:p>
    <w:p w14:paraId="510A6B42" w14:textId="77777777" w:rsidR="00FB601D" w:rsidRDefault="00FB601D" w:rsidP="00FB601D">
      <w:pPr>
        <w:spacing w:line="360" w:lineRule="auto"/>
        <w:jc w:val="both"/>
        <w:rPr>
          <w:rFonts w:ascii="Arial" w:hAnsi="Arial" w:cs="Arial"/>
          <w:sz w:val="24"/>
          <w:szCs w:val="24"/>
          <w:lang w:val="en-US"/>
        </w:rPr>
      </w:pPr>
    </w:p>
    <w:p w14:paraId="78427FC3" w14:textId="77777777" w:rsidR="00FB601D" w:rsidRDefault="00FB601D" w:rsidP="00FB601D">
      <w:pPr>
        <w:spacing w:line="360" w:lineRule="auto"/>
        <w:jc w:val="both"/>
        <w:rPr>
          <w:rFonts w:ascii="Arial" w:hAnsi="Arial" w:cs="Arial"/>
          <w:sz w:val="24"/>
          <w:szCs w:val="24"/>
          <w:lang w:val="en-US"/>
        </w:rPr>
      </w:pPr>
    </w:p>
    <w:p w14:paraId="7F786A55" w14:textId="77777777" w:rsidR="00FB601D" w:rsidRDefault="00FB601D" w:rsidP="00FB601D">
      <w:pPr>
        <w:spacing w:line="360" w:lineRule="auto"/>
        <w:jc w:val="both"/>
        <w:rPr>
          <w:rFonts w:ascii="Arial" w:hAnsi="Arial" w:cs="Arial"/>
          <w:sz w:val="24"/>
          <w:szCs w:val="24"/>
          <w:lang w:val="en-US"/>
        </w:rPr>
      </w:pPr>
    </w:p>
    <w:p w14:paraId="57E2F330" w14:textId="77777777" w:rsidR="00FB601D" w:rsidRDefault="00FB601D" w:rsidP="00FB601D">
      <w:pPr>
        <w:spacing w:line="360" w:lineRule="auto"/>
        <w:jc w:val="both"/>
        <w:rPr>
          <w:rFonts w:ascii="Arial" w:hAnsi="Arial" w:cs="Arial"/>
          <w:sz w:val="24"/>
          <w:szCs w:val="24"/>
          <w:lang w:val="en-US"/>
        </w:rPr>
      </w:pPr>
    </w:p>
    <w:p w14:paraId="470F1A2A" w14:textId="77777777" w:rsidR="00FB601D" w:rsidRDefault="00FB601D" w:rsidP="00FB601D">
      <w:pPr>
        <w:spacing w:line="360" w:lineRule="auto"/>
        <w:jc w:val="both"/>
        <w:rPr>
          <w:rFonts w:ascii="Arial" w:hAnsi="Arial" w:cs="Arial"/>
          <w:sz w:val="24"/>
          <w:szCs w:val="24"/>
          <w:lang w:val="en-US"/>
        </w:rPr>
      </w:pPr>
    </w:p>
    <w:p w14:paraId="1D2C274D" w14:textId="77777777" w:rsidR="00FB601D" w:rsidRDefault="00FB601D" w:rsidP="00FB601D">
      <w:pPr>
        <w:spacing w:line="360" w:lineRule="auto"/>
        <w:jc w:val="both"/>
        <w:rPr>
          <w:rFonts w:ascii="Arial" w:hAnsi="Arial" w:cs="Arial"/>
          <w:sz w:val="24"/>
          <w:szCs w:val="24"/>
          <w:lang w:val="en-US"/>
        </w:rPr>
      </w:pPr>
    </w:p>
    <w:p w14:paraId="2A6EFBE7" w14:textId="77777777" w:rsidR="00FB601D" w:rsidRDefault="00FB601D" w:rsidP="00FB601D">
      <w:pPr>
        <w:spacing w:line="360" w:lineRule="auto"/>
        <w:jc w:val="both"/>
        <w:rPr>
          <w:rFonts w:ascii="Arial" w:hAnsi="Arial" w:cs="Arial"/>
          <w:sz w:val="24"/>
          <w:szCs w:val="24"/>
          <w:lang w:val="en-US"/>
        </w:rPr>
      </w:pPr>
    </w:p>
    <w:p w14:paraId="07D58815" w14:textId="77777777" w:rsidR="00FB601D" w:rsidRPr="00FB601D" w:rsidRDefault="00FB601D" w:rsidP="00FB601D">
      <w:pPr>
        <w:spacing w:line="360" w:lineRule="auto"/>
        <w:jc w:val="both"/>
        <w:rPr>
          <w:rFonts w:ascii="Arial" w:hAnsi="Arial" w:cs="Arial"/>
          <w:sz w:val="24"/>
          <w:szCs w:val="24"/>
          <w:lang w:val="en-US"/>
        </w:rPr>
      </w:pPr>
    </w:p>
    <w:p w14:paraId="1D0B7869" w14:textId="77777777" w:rsidR="00F672EC" w:rsidRPr="00FB601D" w:rsidRDefault="00F672EC" w:rsidP="00FB601D">
      <w:pPr>
        <w:spacing w:line="360" w:lineRule="auto"/>
        <w:jc w:val="both"/>
        <w:rPr>
          <w:rFonts w:ascii="Arial" w:hAnsi="Arial" w:cs="Arial"/>
          <w:sz w:val="24"/>
          <w:szCs w:val="24"/>
          <w:lang w:val="en-US"/>
        </w:rPr>
      </w:pPr>
    </w:p>
    <w:p w14:paraId="7EE49E62" w14:textId="1285E5CE" w:rsidR="00F672EC" w:rsidRPr="00FB601D" w:rsidRDefault="00F672EC" w:rsidP="00FB601D">
      <w:pPr>
        <w:pStyle w:val="Titlu1"/>
        <w:spacing w:line="360" w:lineRule="auto"/>
        <w:jc w:val="both"/>
        <w:rPr>
          <w:rFonts w:ascii="Arial" w:hAnsi="Arial" w:cs="Arial"/>
          <w:sz w:val="24"/>
          <w:szCs w:val="24"/>
          <w:lang w:val="en-US"/>
        </w:rPr>
      </w:pPr>
      <w:bookmarkStart w:id="6" w:name="_Toc150461054"/>
      <w:r w:rsidRPr="00FB601D">
        <w:rPr>
          <w:rFonts w:ascii="Arial" w:hAnsi="Arial" w:cs="Arial"/>
          <w:sz w:val="24"/>
          <w:szCs w:val="24"/>
          <w:lang w:val="en-US"/>
        </w:rPr>
        <w:t>References</w:t>
      </w:r>
      <w:bookmarkEnd w:id="6"/>
      <w:r w:rsidRPr="00FB601D">
        <w:rPr>
          <w:rFonts w:ascii="Arial" w:hAnsi="Arial" w:cs="Arial"/>
          <w:sz w:val="24"/>
          <w:szCs w:val="24"/>
          <w:lang w:val="en-US"/>
        </w:rPr>
        <w:t xml:space="preserve"> </w:t>
      </w:r>
    </w:p>
    <w:p w14:paraId="7DC9EE68"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Bitner, M. J., Ostrom, A. L., &amp; Morgan, F. N. (2018). Service blueprinting: A practical technique for service innovation. California Management Review, 50(3), 66-94.</w:t>
      </w:r>
    </w:p>
    <w:p w14:paraId="46CC0910"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Fisk, R. P., Grove, S. J., &amp; John, J. (2018). Services marketing: An integrated approach. Routledge.</w:t>
      </w:r>
    </w:p>
    <w:p w14:paraId="1C847944"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Gronroos, C. (2014). A service quality model and its marketing implications. European Journal of Marketing, 18(4), 36-44.</w:t>
      </w:r>
    </w:p>
    <w:p w14:paraId="212CE000"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Grönroos, C. (2017). On defining marketing: Finding a new roadmap for marketing. Marketing Theory, 17(2), 159-161.</w:t>
      </w:r>
    </w:p>
    <w:p w14:paraId="519A1F9D"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Gronroos, C. (2017). Service management and marketing: Customer management in service competition. John Wiley &amp; Sons.</w:t>
      </w:r>
    </w:p>
    <w:p w14:paraId="20BBAC0B"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Johnston, R., &amp; Clark, G. (2018). Service operations management: Improving service delivery. Pearson Education.</w:t>
      </w:r>
    </w:p>
    <w:p w14:paraId="5AC3EBF3"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Lovelock, C., &amp; Wirtz, J. (2017). Services marketing: People, technology, strategy. Pearson.</w:t>
      </w:r>
    </w:p>
    <w:p w14:paraId="293FADD5"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Parasuraman, A., Zeithaml, V. A., &amp; Berry, L. L. (2015). A conceptual model of service quality and its implications for future research. Journal of Marketing, 49(4), 41-50.</w:t>
      </w:r>
    </w:p>
    <w:p w14:paraId="0AFC9515" w14:textId="77777777" w:rsidR="00FB601D" w:rsidRP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Schneider, B., &amp; White, S. S. (2022). Service quality: Research perspectives. Sage Publications.</w:t>
      </w:r>
    </w:p>
    <w:p w14:paraId="16EFEBCC" w14:textId="77777777" w:rsidR="00FB601D" w:rsidRDefault="00FB601D" w:rsidP="00FB601D">
      <w:pPr>
        <w:pStyle w:val="Listparagraf"/>
        <w:numPr>
          <w:ilvl w:val="0"/>
          <w:numId w:val="1"/>
        </w:numPr>
        <w:spacing w:line="360" w:lineRule="auto"/>
        <w:jc w:val="both"/>
        <w:rPr>
          <w:rFonts w:ascii="Arial" w:hAnsi="Arial" w:cs="Arial"/>
          <w:sz w:val="24"/>
          <w:szCs w:val="24"/>
          <w:lang w:val="en-US"/>
        </w:rPr>
      </w:pPr>
      <w:r w:rsidRPr="00FB601D">
        <w:rPr>
          <w:rFonts w:ascii="Arial" w:hAnsi="Arial" w:cs="Arial"/>
          <w:sz w:val="24"/>
          <w:szCs w:val="24"/>
          <w:lang w:val="en-US"/>
        </w:rPr>
        <w:t>Zeithaml, V. A., Bitner, M. J., &amp; Gremler, D. D. (2018). Services marketing: Integrating customer focus across the firm. McGraw-Hill Education.</w:t>
      </w:r>
    </w:p>
    <w:p w14:paraId="790C6EB2" w14:textId="77777777" w:rsidR="00C93CEE" w:rsidRDefault="00C93CEE" w:rsidP="00C93CEE">
      <w:pPr>
        <w:spacing w:line="360" w:lineRule="auto"/>
        <w:jc w:val="both"/>
        <w:rPr>
          <w:rFonts w:ascii="Arial" w:hAnsi="Arial" w:cs="Arial"/>
          <w:sz w:val="24"/>
          <w:szCs w:val="24"/>
          <w:lang w:val="en-US"/>
        </w:rPr>
      </w:pPr>
    </w:p>
    <w:p w14:paraId="5A16A771" w14:textId="77777777" w:rsidR="00C93CEE" w:rsidRDefault="00C93CEE" w:rsidP="00C93CEE">
      <w:pPr>
        <w:spacing w:line="360" w:lineRule="auto"/>
        <w:jc w:val="both"/>
        <w:rPr>
          <w:rFonts w:ascii="Arial" w:hAnsi="Arial" w:cs="Arial"/>
          <w:sz w:val="24"/>
          <w:szCs w:val="24"/>
          <w:lang w:val="en-US"/>
        </w:rPr>
      </w:pPr>
    </w:p>
    <w:p w14:paraId="7159E5C1" w14:textId="77777777" w:rsidR="00C93CEE" w:rsidRDefault="00C93CEE" w:rsidP="00C93CEE">
      <w:pPr>
        <w:spacing w:line="360" w:lineRule="auto"/>
        <w:jc w:val="both"/>
        <w:rPr>
          <w:rFonts w:ascii="Arial" w:hAnsi="Arial" w:cs="Arial"/>
          <w:sz w:val="24"/>
          <w:szCs w:val="24"/>
          <w:lang w:val="en-US"/>
        </w:rPr>
      </w:pPr>
    </w:p>
    <w:p w14:paraId="66DFADC3" w14:textId="77777777" w:rsidR="00C93CEE" w:rsidRDefault="00C93CEE" w:rsidP="00C93CEE">
      <w:pPr>
        <w:spacing w:line="360" w:lineRule="auto"/>
        <w:jc w:val="both"/>
        <w:rPr>
          <w:rFonts w:ascii="Arial" w:hAnsi="Arial" w:cs="Arial"/>
          <w:sz w:val="24"/>
          <w:szCs w:val="24"/>
          <w:lang w:val="en-US"/>
        </w:rPr>
      </w:pPr>
    </w:p>
    <w:p w14:paraId="377B3575" w14:textId="77777777" w:rsidR="00C93CEE" w:rsidRDefault="00C93CEE" w:rsidP="00C93CEE">
      <w:pPr>
        <w:spacing w:line="360" w:lineRule="auto"/>
        <w:jc w:val="both"/>
        <w:rPr>
          <w:rFonts w:ascii="Arial" w:hAnsi="Arial" w:cs="Arial"/>
          <w:sz w:val="24"/>
          <w:szCs w:val="24"/>
          <w:lang w:val="en-US"/>
        </w:rPr>
      </w:pPr>
    </w:p>
    <w:p w14:paraId="053D3ECC" w14:textId="77777777" w:rsidR="00C93CEE" w:rsidRDefault="00C93CEE" w:rsidP="00C93CEE">
      <w:pPr>
        <w:spacing w:line="360" w:lineRule="auto"/>
        <w:jc w:val="both"/>
        <w:rPr>
          <w:rFonts w:ascii="Arial" w:hAnsi="Arial" w:cs="Arial"/>
          <w:sz w:val="24"/>
          <w:szCs w:val="24"/>
          <w:lang w:val="en-US"/>
        </w:rPr>
      </w:pPr>
    </w:p>
    <w:p w14:paraId="7EEE572D" w14:textId="0E744111" w:rsidR="00C93CEE" w:rsidRDefault="00C93CEE" w:rsidP="00C93CEE">
      <w:pPr>
        <w:pStyle w:val="Titlu"/>
        <w:rPr>
          <w:lang w:val="en-US"/>
        </w:rPr>
      </w:pPr>
      <w:r>
        <w:rPr>
          <w:lang w:val="en-US"/>
        </w:rPr>
        <w:t>Menu concept</w:t>
      </w:r>
    </w:p>
    <w:p w14:paraId="6AF0320F" w14:textId="1BA9EC2F" w:rsidR="00C93CEE" w:rsidRPr="00C93CEE" w:rsidRDefault="00C93CEE" w:rsidP="00C93CEE">
      <w:pPr>
        <w:pStyle w:val="Titlu1"/>
        <w:rPr>
          <w:lang w:val="en-US"/>
        </w:rPr>
      </w:pPr>
      <w:bookmarkStart w:id="7" w:name="_Toc150461055"/>
      <w:r w:rsidRPr="00C93CEE">
        <w:rPr>
          <w:lang w:val="en-US"/>
        </w:rPr>
        <w:t>Skyline Sushi Lounge</w:t>
      </w:r>
      <w:bookmarkEnd w:id="7"/>
    </w:p>
    <w:p w14:paraId="1BBD660F" w14:textId="77777777" w:rsidR="00C93CEE" w:rsidRPr="00C93CEE" w:rsidRDefault="00C93CEE" w:rsidP="00C93CEE">
      <w:pPr>
        <w:rPr>
          <w:lang w:val="en-US"/>
        </w:rPr>
      </w:pPr>
    </w:p>
    <w:p w14:paraId="4C01039F" w14:textId="229D3237" w:rsidR="00C93CEE" w:rsidRPr="00C93CEE" w:rsidRDefault="00C93CEE" w:rsidP="00C93CEE">
      <w:pPr>
        <w:pStyle w:val="Titlu2"/>
        <w:rPr>
          <w:lang w:val="en-US"/>
        </w:rPr>
      </w:pPr>
      <w:bookmarkStart w:id="8" w:name="_Toc150461056"/>
      <w:r w:rsidRPr="00C93CEE">
        <w:rPr>
          <w:lang w:val="en-US"/>
        </w:rPr>
        <w:t>Concept</w:t>
      </w:r>
      <w:bookmarkEnd w:id="8"/>
    </w:p>
    <w:p w14:paraId="5DF4D11D" w14:textId="77777777" w:rsidR="00C93CEE" w:rsidRPr="00C93CEE" w:rsidRDefault="00C93CEE" w:rsidP="00C93CEE">
      <w:pPr>
        <w:rPr>
          <w:lang w:val="en-US"/>
        </w:rPr>
      </w:pPr>
      <w:r w:rsidRPr="00C93CEE">
        <w:rPr>
          <w:lang w:val="en-US"/>
        </w:rPr>
        <w:t xml:space="preserve">Skyline Sushi Lounge is located in the bustling central business district and offers a unique dining experience that combines the vibrant atmosphere of the city with the precision and beauty of Japanese sushi and this proposal demonstrates the effortless combination of traditional components and contemporary sensibility.   Upon entering the visually appealing and refined restaurant, customers are guided through a wine-focused journey that goes beyond the ordinary, offering a sophisticated yet approachable experience that mirrors the lively energy of the cityscape. </w:t>
      </w:r>
    </w:p>
    <w:p w14:paraId="14072406" w14:textId="77777777" w:rsidR="00C93CEE" w:rsidRPr="00C93CEE" w:rsidRDefault="00C93CEE" w:rsidP="00C93CEE">
      <w:pPr>
        <w:rPr>
          <w:lang w:val="en-US"/>
        </w:rPr>
      </w:pPr>
    </w:p>
    <w:p w14:paraId="70FDAF87" w14:textId="77777777" w:rsidR="00C93CEE" w:rsidRPr="00C93CEE" w:rsidRDefault="00C93CEE" w:rsidP="00C93CEE">
      <w:pPr>
        <w:pStyle w:val="Titlu2"/>
        <w:rPr>
          <w:lang w:val="en-US"/>
        </w:rPr>
      </w:pPr>
      <w:bookmarkStart w:id="9" w:name="_Toc150461057"/>
      <w:r w:rsidRPr="00C93CEE">
        <w:rPr>
          <w:lang w:val="en-US"/>
        </w:rPr>
        <w:t>Target Audience</w:t>
      </w:r>
      <w:bookmarkEnd w:id="9"/>
    </w:p>
    <w:p w14:paraId="4F43B478" w14:textId="77777777" w:rsidR="00C93CEE" w:rsidRPr="00C93CEE" w:rsidRDefault="00C93CEE" w:rsidP="00C93CEE">
      <w:pPr>
        <w:rPr>
          <w:lang w:val="en-US"/>
        </w:rPr>
      </w:pPr>
      <w:r w:rsidRPr="00C93CEE">
        <w:rPr>
          <w:lang w:val="en-US"/>
        </w:rPr>
        <w:t xml:space="preserve">The main goal of Skyline Sushi Lounge is to cater to a wealthy audience seeking an extraordinary dining experience while the primary target audience for the product consists of sushi connoisseurs who appreciate the artistry of traditional Japanese sushi and are also intrigued by innovative adaptations.  Moreover, the establishment's ambiance and culinary options are carefully selected to attract urban professionals, couples seeking a refined yet intimate setting, and individuals with a penchant for gastronomic adventure while both locals and visitors gather at Skyline Sushi Lounge to celebrate the combination of culinary expertise and cultural influences. </w:t>
      </w:r>
    </w:p>
    <w:p w14:paraId="736F451E" w14:textId="77777777" w:rsidR="00C93CEE" w:rsidRPr="00C93CEE" w:rsidRDefault="00C93CEE" w:rsidP="00C93CEE">
      <w:pPr>
        <w:rPr>
          <w:lang w:val="en-US"/>
        </w:rPr>
      </w:pPr>
    </w:p>
    <w:p w14:paraId="0EBB94D3" w14:textId="77777777" w:rsidR="00C93CEE" w:rsidRPr="00C93CEE" w:rsidRDefault="00C93CEE" w:rsidP="00C93CEE">
      <w:pPr>
        <w:rPr>
          <w:lang w:val="en-US"/>
        </w:rPr>
      </w:pPr>
      <w:r w:rsidRPr="00C93CEE">
        <w:rPr>
          <w:lang w:val="en-US"/>
        </w:rPr>
        <w:t xml:space="preserve">    </w:t>
      </w:r>
    </w:p>
    <w:p w14:paraId="4D491EF8" w14:textId="77777777" w:rsidR="00C93CEE" w:rsidRPr="00C93CEE" w:rsidRDefault="00C93CEE" w:rsidP="00C93CEE">
      <w:pPr>
        <w:pStyle w:val="Titlu2"/>
        <w:rPr>
          <w:lang w:val="en-US"/>
        </w:rPr>
      </w:pPr>
      <w:bookmarkStart w:id="10" w:name="_Toc150461058"/>
      <w:r w:rsidRPr="00C93CEE">
        <w:rPr>
          <w:lang w:val="en-US"/>
        </w:rPr>
        <w:t>Food Choices</w:t>
      </w:r>
      <w:bookmarkEnd w:id="10"/>
    </w:p>
    <w:p w14:paraId="0935F267" w14:textId="77777777" w:rsidR="00C93CEE" w:rsidRPr="00C93CEE" w:rsidRDefault="00C93CEE" w:rsidP="00C93CEE">
      <w:pPr>
        <w:rPr>
          <w:lang w:val="en-US"/>
        </w:rPr>
      </w:pPr>
      <w:r w:rsidRPr="00C93CEE">
        <w:rPr>
          <w:lang w:val="en-US"/>
        </w:rPr>
        <w:t>The Skyline Sushi Lounge seamlessly merges the contemporary vibrancy of the urban setting with the precise craftsmanship inherent in traditional Japanese sushi and enthusiastically fusing traditional techniques with innovative flare, the sushi collection elevates the dining experience with its sophisticated fusion.   To exemplify this approach, the Sakura Blossom Rolls amalgamate recently harvested salmon, avocado, and cucumber, adorning the composition with consumable blossoms that symbolise the transient allure of cherry blossoms while the  Urban Fusion Sashimi Tacos, which are presented in crisp taco casings and complemented by a zesty citrus ponzu dressing, are a modern interpretation of conventional sashimi. They encapsulate the dynamic ambiance of urban environments while also, the unique appetiser option offered by Skyline Edamame Hummus is the integration of edamame into conventional hummus, thereby showcasing the product's versatility.   Cultural diversity is celebrated at Tempura City Bites through the presentation of an assortment of tempura-battered vegetables and prawns accompanied by three distinct dipping condiments and each available option showcases the unwavering commitment to sushi as a platform for creative exploration, wherein conventional and avant-garde components converge to deliver a captivating and indelible gastronomic encounter.</w:t>
      </w:r>
    </w:p>
    <w:p w14:paraId="75A118E1" w14:textId="77777777" w:rsidR="00C93CEE" w:rsidRPr="00C93CEE" w:rsidRDefault="00C93CEE" w:rsidP="00C93CEE">
      <w:pPr>
        <w:rPr>
          <w:lang w:val="en-US"/>
        </w:rPr>
      </w:pPr>
    </w:p>
    <w:p w14:paraId="615EAC8B" w14:textId="40446A2C" w:rsidR="00C93CEE" w:rsidRDefault="00C93CEE" w:rsidP="00C93CEE">
      <w:pPr>
        <w:rPr>
          <w:lang w:val="en-US"/>
        </w:rPr>
      </w:pPr>
      <w:r w:rsidRPr="00C93CEE">
        <w:rPr>
          <w:lang w:val="en-US"/>
        </w:rPr>
        <w:t>Skyline Sushi Lounge goes beyond being just a restaurant and captures the vibrant atmosphere of the city through a whole experience and by carefully choosing menu items, we invite our customers to appreciate the skill and artistry of traditional sushi while also enjoying the excitement of culinary innovatio as this ensures a memorable and unique eating experience.</w:t>
      </w:r>
    </w:p>
    <w:p w14:paraId="2924CC35" w14:textId="77777777" w:rsidR="00C93CEE" w:rsidRDefault="00C93CEE" w:rsidP="00C93CEE">
      <w:pPr>
        <w:rPr>
          <w:lang w:val="en-US"/>
        </w:rPr>
      </w:pPr>
    </w:p>
    <w:p w14:paraId="3069419F" w14:textId="29FC40E1" w:rsidR="00C93CEE" w:rsidRDefault="00C93CEE" w:rsidP="00C93CEE">
      <w:pPr>
        <w:rPr>
          <w:lang w:val="en-US"/>
        </w:rPr>
      </w:pPr>
      <w:r w:rsidRPr="00C93CEE">
        <w:rPr>
          <w:noProof/>
          <w:lang w:val="en-US"/>
        </w:rPr>
        <w:drawing>
          <wp:inline distT="0" distB="0" distL="0" distR="0" wp14:anchorId="4D51D373" wp14:editId="5729C934">
            <wp:extent cx="4629150" cy="8229600"/>
            <wp:effectExtent l="0" t="0" r="6350" b="0"/>
            <wp:docPr id="30743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32802" name=""/>
                    <pic:cNvPicPr/>
                  </pic:nvPicPr>
                  <pic:blipFill>
                    <a:blip r:embed="rId8"/>
                    <a:stretch>
                      <a:fillRect/>
                    </a:stretch>
                  </pic:blipFill>
                  <pic:spPr>
                    <a:xfrm>
                      <a:off x="0" y="0"/>
                      <a:ext cx="4629150" cy="8229600"/>
                    </a:xfrm>
                    <a:prstGeom prst="rect">
                      <a:avLst/>
                    </a:prstGeom>
                  </pic:spPr>
                </pic:pic>
              </a:graphicData>
            </a:graphic>
          </wp:inline>
        </w:drawing>
      </w:r>
    </w:p>
    <w:p w14:paraId="43F1C88F" w14:textId="395C1328" w:rsidR="00C93CEE" w:rsidRPr="00C93CEE" w:rsidRDefault="00C93CEE" w:rsidP="00C93CEE">
      <w:pPr>
        <w:rPr>
          <w:lang w:val="en-US"/>
        </w:rPr>
      </w:pPr>
      <w:r w:rsidRPr="00C93CEE">
        <w:rPr>
          <w:noProof/>
          <w:lang w:val="en-US"/>
        </w:rPr>
        <w:drawing>
          <wp:inline distT="0" distB="0" distL="0" distR="0" wp14:anchorId="1C57BEEC" wp14:editId="6D4431F5">
            <wp:extent cx="4629150" cy="8229600"/>
            <wp:effectExtent l="0" t="0" r="6350" b="0"/>
            <wp:docPr id="33195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54312" name=""/>
                    <pic:cNvPicPr/>
                  </pic:nvPicPr>
                  <pic:blipFill>
                    <a:blip r:embed="rId9"/>
                    <a:stretch>
                      <a:fillRect/>
                    </a:stretch>
                  </pic:blipFill>
                  <pic:spPr>
                    <a:xfrm>
                      <a:off x="0" y="0"/>
                      <a:ext cx="4629150" cy="8229600"/>
                    </a:xfrm>
                    <a:prstGeom prst="rect">
                      <a:avLst/>
                    </a:prstGeom>
                  </pic:spPr>
                </pic:pic>
              </a:graphicData>
            </a:graphic>
          </wp:inline>
        </w:drawing>
      </w:r>
    </w:p>
    <w:sectPr w:rsidR="00C93CEE" w:rsidRPr="00C93CEE" w:rsidSect="00FB601D">
      <w:footerReference w:type="default" r:id="rId10"/>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F0897" w14:textId="77777777" w:rsidR="00D964E7" w:rsidRDefault="00D964E7" w:rsidP="00FB601D">
      <w:pPr>
        <w:spacing w:after="0" w:line="240" w:lineRule="auto"/>
      </w:pPr>
      <w:r>
        <w:separator/>
      </w:r>
    </w:p>
  </w:endnote>
  <w:endnote w:type="continuationSeparator" w:id="0">
    <w:p w14:paraId="3E5B152D" w14:textId="77777777" w:rsidR="00D964E7" w:rsidRDefault="00D964E7" w:rsidP="00FB6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4688D" w14:textId="77777777" w:rsidR="00FB601D" w:rsidRDefault="00FB601D">
    <w:pPr>
      <w:pStyle w:val="Subsol"/>
      <w:tabs>
        <w:tab w:val="left" w:pos="5130"/>
      </w:tabs>
    </w:pPr>
    <w:r>
      <w:rPr>
        <w:noProof/>
        <w:color w:val="808080" w:themeColor="background1" w:themeShade="80"/>
      </w:rPr>
      <mc:AlternateContent>
        <mc:Choice Requires="wps">
          <w:drawing>
            <wp:anchor distT="0" distB="0" distL="182880" distR="182880" simplePos="0" relativeHeight="251660288" behindDoc="0" locked="0" layoutInCell="1" allowOverlap="1" wp14:anchorId="3C0BB221" wp14:editId="27BD6BB7">
              <wp:simplePos x="0" y="0"/>
              <wp:positionH relativeFrom="rightMargin">
                <wp:align>left</wp:align>
              </wp:positionH>
              <mc:AlternateContent>
                <mc:Choice Requires="wp14">
                  <wp:positionV relativeFrom="page">
                    <wp14:pctPosVOffset>91000</wp14:pctPosVOffset>
                  </wp:positionV>
                </mc:Choice>
                <mc:Fallback>
                  <wp:positionV relativeFrom="page">
                    <wp:posOffset>9152890</wp:posOffset>
                  </wp:positionV>
                </mc:Fallback>
              </mc:AlternateContent>
              <wp:extent cx="457200" cy="320634"/>
              <wp:effectExtent l="0" t="0" r="0" b="3810"/>
              <wp:wrapNone/>
              <wp:docPr id="41" name="Rectangle 7"/>
              <wp:cNvGraphicFramePr/>
              <a:graphic xmlns:a="http://schemas.openxmlformats.org/drawingml/2006/main">
                <a:graphicData uri="http://schemas.microsoft.com/office/word/2010/wordprocessingShape">
                  <wps:wsp>
                    <wps:cNvSpPr/>
                    <wps:spPr>
                      <a:xfrm>
                        <a:off x="0" y="0"/>
                        <a:ext cx="457200" cy="320634"/>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D89B42" w14:textId="77777777" w:rsidR="00FB601D" w:rsidRDefault="00FB601D">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3C0BB221" id="Rectangle 7" o:spid="_x0000_s1026" style="position:absolute;margin-left:0;margin-top:0;width:36pt;height:25.25pt;z-index:251660288;visibility:visible;mso-wrap-style:square;mso-top-percent:910;mso-wrap-distance-left:14.4pt;mso-wrap-distance-top:0;mso-wrap-distance-right:14.4pt;mso-wrap-distance-bottom:0;mso-position-horizontal:left;mso-position-horizontal-relative:right-margin-area;mso-position-vertical-relative:page;mso-top-percent:910;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" fillcolor="black [3213]" stroked="f" strokeweight="3pt">
              <v:textbox>
                <w:txbxContent>
                  <w:p w14:paraId="72D89B42" w14:textId="77777777" w:rsidR="00FB601D" w:rsidRDefault="00FB601D">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anchorx="margin" anchory="page"/>
            </v:rect>
          </w:pict>
        </mc:Fallback>
      </mc:AlternateContent>
    </w:r>
    <w:r>
      <w:rPr>
        <w:noProof/>
        <w:color w:val="808080" w:themeColor="background1" w:themeShade="80"/>
      </w:rPr>
      <mc:AlternateContent>
        <mc:Choice Requires="wpg">
          <w:drawing>
            <wp:anchor distT="0" distB="0" distL="182880" distR="182880" simplePos="0" relativeHeight="251659264" behindDoc="1" locked="0" layoutInCell="1" allowOverlap="1" wp14:anchorId="28DA0926" wp14:editId="4F9DBD16">
              <wp:simplePos x="0" y="0"/>
              <wp:positionH relativeFrom="rightMargin">
                <wp:align>left</wp:align>
              </wp:positionH>
              <mc:AlternateContent>
                <mc:Choice Requires="wp14">
                  <wp:positionV relativeFrom="page">
                    <wp14:pctPosVOffset>9500</wp14:pctPosVOffset>
                  </wp:positionV>
                </mc:Choice>
                <mc:Fallback>
                  <wp:positionV relativeFrom="page">
                    <wp:posOffset>955040</wp:posOffset>
                  </wp:positionV>
                </mc:Fallback>
              </mc:AlternateContent>
              <wp:extent cx="457200" cy="8229600"/>
              <wp:effectExtent l="0" t="0" r="0" b="635"/>
              <wp:wrapNone/>
              <wp:docPr id="42" name="Group 8"/>
              <wp:cNvGraphicFramePr/>
              <a:graphic xmlns:a="http://schemas.openxmlformats.org/drawingml/2006/main">
                <a:graphicData uri="http://schemas.microsoft.com/office/word/2010/wordprocessingGroup">
                  <wpg:wgp>
                    <wpg:cNvGrpSpPr/>
                    <wpg:grpSpPr>
                      <a:xfrm>
                        <a:off x="0" y="0"/>
                        <a:ext cx="457200" cy="8229600"/>
                        <a:chOff x="0" y="0"/>
                        <a:chExt cx="457200" cy="8229600"/>
                      </a:xfrm>
                    </wpg:grpSpPr>
                    <wps:wsp>
                      <wps:cNvPr id="43" name="Rectangle 43"/>
                      <wps:cNvSpPr/>
                      <wps:spPr>
                        <a:xfrm>
                          <a:off x="439387" y="0"/>
                          <a:ext cx="17813" cy="8229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0" y="0"/>
                          <a:ext cx="45720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47814FB" w14:textId="77777777" w:rsidR="00FB601D" w:rsidRDefault="00FB601D">
                                <w:pPr>
                                  <w:rPr>
                                    <w:color w:val="7F7F7F" w:themeColor="text1" w:themeTint="80"/>
                                  </w:rPr>
                                </w:pPr>
                                <w:r>
                                  <w:rPr>
                                    <w:color w:val="7F7F7F" w:themeColor="text1" w:themeTint="80"/>
                                  </w:rPr>
                                  <w:t>[Date]</w:t>
                                </w:r>
                              </w:p>
                            </w:sdtContent>
                          </w:sdt>
                        </w:txbxContent>
                      </wps:txbx>
                      <wps:bodyPr rot="0" spcFirstLastPara="0" vertOverflow="overflow" horzOverflow="overflow" vert="vert270" wrap="square" lIns="182880" tIns="45720" rIns="91440" bIns="137160" numCol="1" spcCol="0" rtlCol="0" fromWordArt="0" anchor="b" anchorCtr="0" forceAA="0" compatLnSpc="1">
                        <a:prstTxWarp prst="textNoShape">
                          <a:avLst/>
                        </a:prstTxWarp>
                        <a:noAutofit/>
                      </wps:bodyPr>
                    </wps:wsp>
                  </wpg:wgp>
                </a:graphicData>
              </a:graphic>
              <wp14:sizeRelV relativeFrom="page">
                <wp14:pctHeight>82000</wp14:pctHeight>
              </wp14:sizeRelV>
            </wp:anchor>
          </w:drawing>
        </mc:Choice>
        <mc:Fallback>
          <w:pict>
            <v:group w14:anchorId="28DA0926" id="Group 8" o:spid="_x0000_s1027" style="position:absolute;margin-left:0;margin-top:0;width:36pt;height:9in;z-index:-251657216;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">
              <v:rect id="Rectangle 43" o:spid="_x0000_s1028" style="position:absolute;left:4393;width:179;height:822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44" o:spid="_x0000_s1029" type="#_x0000_t202" style="position:absolute;width:4572;height:8229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" filled="f" stroked="f" strokeweight=".5pt">
                <v:textbox style="layout-flow:vertical;mso-layout-flow-alt:bottom-to-top" inset="14.4pt,,,10.8pt">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47814FB" w14:textId="77777777" w:rsidR="00FB601D" w:rsidRDefault="00FB601D">
                          <w:pPr>
                            <w:rPr>
                              <w:color w:val="7F7F7F" w:themeColor="text1" w:themeTint="80"/>
                            </w:rPr>
                          </w:pPr>
                          <w:r>
                            <w:rPr>
                              <w:color w:val="7F7F7F" w:themeColor="text1" w:themeTint="80"/>
                            </w:rPr>
                            <w:t>[Date]</w:t>
                          </w:r>
                        </w:p>
                      </w:sdtContent>
                    </w:sdt>
                  </w:txbxContent>
                </v:textbox>
              </v:shape>
              <w10:wrap anchorx="margin" anchory="page"/>
            </v:group>
          </w:pict>
        </mc:Fallback>
      </mc:AlternateContent>
    </w:r>
  </w:p>
  <w:p w14:paraId="2C7D80A8" w14:textId="77777777" w:rsidR="00FB601D" w:rsidRDefault="00FB601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7799D" w14:textId="77777777" w:rsidR="00D964E7" w:rsidRDefault="00D964E7" w:rsidP="00FB601D">
      <w:pPr>
        <w:spacing w:after="0" w:line="240" w:lineRule="auto"/>
      </w:pPr>
      <w:r>
        <w:separator/>
      </w:r>
    </w:p>
  </w:footnote>
  <w:footnote w:type="continuationSeparator" w:id="0">
    <w:p w14:paraId="4FD59A17" w14:textId="77777777" w:rsidR="00D964E7" w:rsidRDefault="00D964E7" w:rsidP="00FB60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24EBF"/>
    <w:multiLevelType w:val="hybridMultilevel"/>
    <w:tmpl w:val="54800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601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79"/>
    <w:rsid w:val="0002122A"/>
    <w:rsid w:val="00057B13"/>
    <w:rsid w:val="000D1EBA"/>
    <w:rsid w:val="00165B55"/>
    <w:rsid w:val="0019226F"/>
    <w:rsid w:val="001B3831"/>
    <w:rsid w:val="001C3FDB"/>
    <w:rsid w:val="001E6832"/>
    <w:rsid w:val="00286DB1"/>
    <w:rsid w:val="002D57BF"/>
    <w:rsid w:val="00542064"/>
    <w:rsid w:val="00620366"/>
    <w:rsid w:val="006C7C25"/>
    <w:rsid w:val="007229A7"/>
    <w:rsid w:val="007E6B7B"/>
    <w:rsid w:val="00804F38"/>
    <w:rsid w:val="00857E77"/>
    <w:rsid w:val="008B38DD"/>
    <w:rsid w:val="00907C97"/>
    <w:rsid w:val="009548FF"/>
    <w:rsid w:val="0095641C"/>
    <w:rsid w:val="00960AB9"/>
    <w:rsid w:val="00983F70"/>
    <w:rsid w:val="0099585E"/>
    <w:rsid w:val="009F52C7"/>
    <w:rsid w:val="00AE06CB"/>
    <w:rsid w:val="00B24991"/>
    <w:rsid w:val="00B26B23"/>
    <w:rsid w:val="00C53EC9"/>
    <w:rsid w:val="00C5647D"/>
    <w:rsid w:val="00C74F77"/>
    <w:rsid w:val="00C93CEE"/>
    <w:rsid w:val="00CF37F0"/>
    <w:rsid w:val="00D57D79"/>
    <w:rsid w:val="00D964E7"/>
    <w:rsid w:val="00DA251E"/>
    <w:rsid w:val="00DB3099"/>
    <w:rsid w:val="00E25BFA"/>
    <w:rsid w:val="00E81B4D"/>
    <w:rsid w:val="00F63407"/>
    <w:rsid w:val="00F672EC"/>
    <w:rsid w:val="00F71D23"/>
    <w:rsid w:val="00FB601D"/>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F2E5A"/>
  <w15:chartTrackingRefBased/>
  <w15:docId w15:val="{D244E050-E69B-AD4B-AE80-F2A74A4AC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01D"/>
  </w:style>
  <w:style w:type="paragraph" w:styleId="Titlu1">
    <w:name w:val="heading 1"/>
    <w:basedOn w:val="Normal"/>
    <w:next w:val="Normal"/>
    <w:link w:val="Titlu1Caracter"/>
    <w:uiPriority w:val="9"/>
    <w:qFormat/>
    <w:rsid w:val="00FB601D"/>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Titlu2">
    <w:name w:val="heading 2"/>
    <w:basedOn w:val="Normal"/>
    <w:next w:val="Normal"/>
    <w:link w:val="Titlu2Caracter"/>
    <w:uiPriority w:val="9"/>
    <w:unhideWhenUsed/>
    <w:qFormat/>
    <w:rsid w:val="00FB601D"/>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Titlu3">
    <w:name w:val="heading 3"/>
    <w:basedOn w:val="Normal"/>
    <w:next w:val="Normal"/>
    <w:link w:val="Titlu3Caracter"/>
    <w:uiPriority w:val="9"/>
    <w:semiHidden/>
    <w:unhideWhenUsed/>
    <w:qFormat/>
    <w:rsid w:val="00FB601D"/>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Titlu4">
    <w:name w:val="heading 4"/>
    <w:basedOn w:val="Normal"/>
    <w:next w:val="Normal"/>
    <w:link w:val="Titlu4Caracter"/>
    <w:uiPriority w:val="9"/>
    <w:semiHidden/>
    <w:unhideWhenUsed/>
    <w:qFormat/>
    <w:rsid w:val="00FB601D"/>
    <w:pPr>
      <w:pBdr>
        <w:bottom w:val="dotted" w:sz="4" w:space="1" w:color="1C6194" w:themeColor="accent2" w:themeShade="BF"/>
      </w:pBdr>
      <w:spacing w:after="120"/>
      <w:jc w:val="center"/>
      <w:outlineLvl w:val="3"/>
    </w:pPr>
    <w:rPr>
      <w:caps/>
      <w:color w:val="134162" w:themeColor="accent2" w:themeShade="7F"/>
      <w:spacing w:val="10"/>
    </w:rPr>
  </w:style>
  <w:style w:type="paragraph" w:styleId="Titlu5">
    <w:name w:val="heading 5"/>
    <w:basedOn w:val="Normal"/>
    <w:next w:val="Normal"/>
    <w:link w:val="Titlu5Caracter"/>
    <w:uiPriority w:val="9"/>
    <w:semiHidden/>
    <w:unhideWhenUsed/>
    <w:qFormat/>
    <w:rsid w:val="00FB601D"/>
    <w:pPr>
      <w:spacing w:before="320" w:after="120"/>
      <w:jc w:val="center"/>
      <w:outlineLvl w:val="4"/>
    </w:pPr>
    <w:rPr>
      <w:caps/>
      <w:color w:val="134162" w:themeColor="accent2" w:themeShade="7F"/>
      <w:spacing w:val="10"/>
    </w:rPr>
  </w:style>
  <w:style w:type="paragraph" w:styleId="Titlu6">
    <w:name w:val="heading 6"/>
    <w:basedOn w:val="Normal"/>
    <w:next w:val="Normal"/>
    <w:link w:val="Titlu6Caracter"/>
    <w:uiPriority w:val="9"/>
    <w:semiHidden/>
    <w:unhideWhenUsed/>
    <w:qFormat/>
    <w:rsid w:val="00FB601D"/>
    <w:pPr>
      <w:spacing w:after="120"/>
      <w:jc w:val="center"/>
      <w:outlineLvl w:val="5"/>
    </w:pPr>
    <w:rPr>
      <w:caps/>
      <w:color w:val="1C6194" w:themeColor="accent2" w:themeShade="BF"/>
      <w:spacing w:val="10"/>
    </w:rPr>
  </w:style>
  <w:style w:type="paragraph" w:styleId="Titlu7">
    <w:name w:val="heading 7"/>
    <w:basedOn w:val="Normal"/>
    <w:next w:val="Normal"/>
    <w:link w:val="Titlu7Caracter"/>
    <w:uiPriority w:val="9"/>
    <w:semiHidden/>
    <w:unhideWhenUsed/>
    <w:qFormat/>
    <w:rsid w:val="00FB601D"/>
    <w:pPr>
      <w:spacing w:after="120"/>
      <w:jc w:val="center"/>
      <w:outlineLvl w:val="6"/>
    </w:pPr>
    <w:rPr>
      <w:i/>
      <w:iCs/>
      <w:caps/>
      <w:color w:val="1C6194" w:themeColor="accent2" w:themeShade="BF"/>
      <w:spacing w:val="10"/>
    </w:rPr>
  </w:style>
  <w:style w:type="paragraph" w:styleId="Titlu8">
    <w:name w:val="heading 8"/>
    <w:basedOn w:val="Normal"/>
    <w:next w:val="Normal"/>
    <w:link w:val="Titlu8Caracter"/>
    <w:uiPriority w:val="9"/>
    <w:semiHidden/>
    <w:unhideWhenUsed/>
    <w:qFormat/>
    <w:rsid w:val="00FB601D"/>
    <w:pPr>
      <w:spacing w:after="120"/>
      <w:jc w:val="center"/>
      <w:outlineLvl w:val="7"/>
    </w:pPr>
    <w:rPr>
      <w:caps/>
      <w:spacing w:val="10"/>
      <w:sz w:val="20"/>
      <w:szCs w:val="20"/>
    </w:rPr>
  </w:style>
  <w:style w:type="paragraph" w:styleId="Titlu9">
    <w:name w:val="heading 9"/>
    <w:basedOn w:val="Normal"/>
    <w:next w:val="Normal"/>
    <w:link w:val="Titlu9Caracter"/>
    <w:uiPriority w:val="9"/>
    <w:semiHidden/>
    <w:unhideWhenUsed/>
    <w:qFormat/>
    <w:rsid w:val="00FB601D"/>
    <w:pPr>
      <w:spacing w:after="120"/>
      <w:jc w:val="center"/>
      <w:outlineLvl w:val="8"/>
    </w:pPr>
    <w:rPr>
      <w:i/>
      <w:iCs/>
      <w:caps/>
      <w:spacing w:val="1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B601D"/>
    <w:rPr>
      <w:caps/>
      <w:color w:val="134163" w:themeColor="accent2" w:themeShade="80"/>
      <w:spacing w:val="20"/>
      <w:sz w:val="28"/>
      <w:szCs w:val="28"/>
    </w:rPr>
  </w:style>
  <w:style w:type="paragraph" w:styleId="Titlu">
    <w:name w:val="Title"/>
    <w:basedOn w:val="Normal"/>
    <w:next w:val="Normal"/>
    <w:link w:val="TitluCaracter"/>
    <w:uiPriority w:val="10"/>
    <w:qFormat/>
    <w:rsid w:val="00FB601D"/>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uCaracter">
    <w:name w:val="Titlu Caracter"/>
    <w:basedOn w:val="Fontdeparagrafimplicit"/>
    <w:link w:val="Titlu"/>
    <w:uiPriority w:val="10"/>
    <w:rsid w:val="00FB601D"/>
    <w:rPr>
      <w:caps/>
      <w:color w:val="134163" w:themeColor="accent2" w:themeShade="80"/>
      <w:spacing w:val="50"/>
      <w:sz w:val="44"/>
      <w:szCs w:val="44"/>
    </w:rPr>
  </w:style>
  <w:style w:type="paragraph" w:styleId="Subtitlu">
    <w:name w:val="Subtitle"/>
    <w:basedOn w:val="Normal"/>
    <w:next w:val="Normal"/>
    <w:link w:val="SubtitluCaracter"/>
    <w:uiPriority w:val="11"/>
    <w:qFormat/>
    <w:rsid w:val="00FB601D"/>
    <w:pPr>
      <w:spacing w:after="560" w:line="240" w:lineRule="auto"/>
      <w:jc w:val="center"/>
    </w:pPr>
    <w:rPr>
      <w:caps/>
      <w:spacing w:val="20"/>
      <w:sz w:val="18"/>
      <w:szCs w:val="18"/>
    </w:rPr>
  </w:style>
  <w:style w:type="character" w:customStyle="1" w:styleId="SubtitluCaracter">
    <w:name w:val="Subtitlu Caracter"/>
    <w:basedOn w:val="Fontdeparagrafimplicit"/>
    <w:link w:val="Subtitlu"/>
    <w:uiPriority w:val="11"/>
    <w:rsid w:val="00FB601D"/>
    <w:rPr>
      <w:caps/>
      <w:spacing w:val="20"/>
      <w:sz w:val="18"/>
      <w:szCs w:val="18"/>
    </w:rPr>
  </w:style>
  <w:style w:type="character" w:customStyle="1" w:styleId="Titlu2Caracter">
    <w:name w:val="Titlu 2 Caracter"/>
    <w:basedOn w:val="Fontdeparagrafimplicit"/>
    <w:link w:val="Titlu2"/>
    <w:uiPriority w:val="9"/>
    <w:rsid w:val="00FB601D"/>
    <w:rPr>
      <w:caps/>
      <w:color w:val="134163" w:themeColor="accent2" w:themeShade="80"/>
      <w:spacing w:val="15"/>
      <w:sz w:val="24"/>
      <w:szCs w:val="24"/>
    </w:rPr>
  </w:style>
  <w:style w:type="character" w:customStyle="1" w:styleId="Titlu3Caracter">
    <w:name w:val="Titlu 3 Caracter"/>
    <w:basedOn w:val="Fontdeparagrafimplicit"/>
    <w:link w:val="Titlu3"/>
    <w:uiPriority w:val="9"/>
    <w:semiHidden/>
    <w:rsid w:val="00FB601D"/>
    <w:rPr>
      <w:caps/>
      <w:color w:val="134162" w:themeColor="accent2" w:themeShade="7F"/>
      <w:sz w:val="24"/>
      <w:szCs w:val="24"/>
    </w:rPr>
  </w:style>
  <w:style w:type="character" w:customStyle="1" w:styleId="Titlu4Caracter">
    <w:name w:val="Titlu 4 Caracter"/>
    <w:basedOn w:val="Fontdeparagrafimplicit"/>
    <w:link w:val="Titlu4"/>
    <w:uiPriority w:val="9"/>
    <w:semiHidden/>
    <w:rsid w:val="00FB601D"/>
    <w:rPr>
      <w:caps/>
      <w:color w:val="134162" w:themeColor="accent2" w:themeShade="7F"/>
      <w:spacing w:val="10"/>
    </w:rPr>
  </w:style>
  <w:style w:type="character" w:customStyle="1" w:styleId="Titlu5Caracter">
    <w:name w:val="Titlu 5 Caracter"/>
    <w:basedOn w:val="Fontdeparagrafimplicit"/>
    <w:link w:val="Titlu5"/>
    <w:uiPriority w:val="9"/>
    <w:semiHidden/>
    <w:rsid w:val="00FB601D"/>
    <w:rPr>
      <w:caps/>
      <w:color w:val="134162" w:themeColor="accent2" w:themeShade="7F"/>
      <w:spacing w:val="10"/>
    </w:rPr>
  </w:style>
  <w:style w:type="character" w:customStyle="1" w:styleId="Titlu6Caracter">
    <w:name w:val="Titlu 6 Caracter"/>
    <w:basedOn w:val="Fontdeparagrafimplicit"/>
    <w:link w:val="Titlu6"/>
    <w:uiPriority w:val="9"/>
    <w:semiHidden/>
    <w:rsid w:val="00FB601D"/>
    <w:rPr>
      <w:caps/>
      <w:color w:val="1C6194" w:themeColor="accent2" w:themeShade="BF"/>
      <w:spacing w:val="10"/>
    </w:rPr>
  </w:style>
  <w:style w:type="character" w:customStyle="1" w:styleId="Titlu7Caracter">
    <w:name w:val="Titlu 7 Caracter"/>
    <w:basedOn w:val="Fontdeparagrafimplicit"/>
    <w:link w:val="Titlu7"/>
    <w:uiPriority w:val="9"/>
    <w:semiHidden/>
    <w:rsid w:val="00FB601D"/>
    <w:rPr>
      <w:i/>
      <w:iCs/>
      <w:caps/>
      <w:color w:val="1C6194" w:themeColor="accent2" w:themeShade="BF"/>
      <w:spacing w:val="10"/>
    </w:rPr>
  </w:style>
  <w:style w:type="character" w:customStyle="1" w:styleId="Titlu8Caracter">
    <w:name w:val="Titlu 8 Caracter"/>
    <w:basedOn w:val="Fontdeparagrafimplicit"/>
    <w:link w:val="Titlu8"/>
    <w:uiPriority w:val="9"/>
    <w:semiHidden/>
    <w:rsid w:val="00FB601D"/>
    <w:rPr>
      <w:caps/>
      <w:spacing w:val="10"/>
      <w:sz w:val="20"/>
      <w:szCs w:val="20"/>
    </w:rPr>
  </w:style>
  <w:style w:type="character" w:customStyle="1" w:styleId="Titlu9Caracter">
    <w:name w:val="Titlu 9 Caracter"/>
    <w:basedOn w:val="Fontdeparagrafimplicit"/>
    <w:link w:val="Titlu9"/>
    <w:uiPriority w:val="9"/>
    <w:semiHidden/>
    <w:rsid w:val="00FB601D"/>
    <w:rPr>
      <w:i/>
      <w:iCs/>
      <w:caps/>
      <w:spacing w:val="10"/>
      <w:sz w:val="20"/>
      <w:szCs w:val="20"/>
    </w:rPr>
  </w:style>
  <w:style w:type="paragraph" w:styleId="Legend">
    <w:name w:val="caption"/>
    <w:basedOn w:val="Normal"/>
    <w:next w:val="Normal"/>
    <w:uiPriority w:val="35"/>
    <w:semiHidden/>
    <w:unhideWhenUsed/>
    <w:qFormat/>
    <w:rsid w:val="00FB601D"/>
    <w:rPr>
      <w:caps/>
      <w:spacing w:val="10"/>
      <w:sz w:val="18"/>
      <w:szCs w:val="18"/>
    </w:rPr>
  </w:style>
  <w:style w:type="character" w:styleId="Robust">
    <w:name w:val="Strong"/>
    <w:uiPriority w:val="22"/>
    <w:qFormat/>
    <w:rsid w:val="00FB601D"/>
    <w:rPr>
      <w:b/>
      <w:bCs/>
      <w:color w:val="1C6194" w:themeColor="accent2" w:themeShade="BF"/>
      <w:spacing w:val="5"/>
    </w:rPr>
  </w:style>
  <w:style w:type="character" w:styleId="Accentuat">
    <w:name w:val="Emphasis"/>
    <w:uiPriority w:val="20"/>
    <w:qFormat/>
    <w:rsid w:val="00FB601D"/>
    <w:rPr>
      <w:caps/>
      <w:spacing w:val="5"/>
      <w:sz w:val="20"/>
      <w:szCs w:val="20"/>
    </w:rPr>
  </w:style>
  <w:style w:type="paragraph" w:styleId="Frspaiere">
    <w:name w:val="No Spacing"/>
    <w:basedOn w:val="Normal"/>
    <w:link w:val="FrspaiereCaracter"/>
    <w:uiPriority w:val="1"/>
    <w:qFormat/>
    <w:rsid w:val="00FB601D"/>
    <w:pPr>
      <w:spacing w:after="0" w:line="240" w:lineRule="auto"/>
    </w:pPr>
  </w:style>
  <w:style w:type="character" w:customStyle="1" w:styleId="FrspaiereCaracter">
    <w:name w:val="Fără spațiere Caracter"/>
    <w:basedOn w:val="Fontdeparagrafimplicit"/>
    <w:link w:val="Frspaiere"/>
    <w:uiPriority w:val="1"/>
    <w:rsid w:val="00FB601D"/>
  </w:style>
  <w:style w:type="paragraph" w:styleId="Listparagraf">
    <w:name w:val="List Paragraph"/>
    <w:basedOn w:val="Normal"/>
    <w:uiPriority w:val="34"/>
    <w:qFormat/>
    <w:rsid w:val="00FB601D"/>
    <w:pPr>
      <w:ind w:left="720"/>
      <w:contextualSpacing/>
    </w:pPr>
  </w:style>
  <w:style w:type="paragraph" w:styleId="Citat">
    <w:name w:val="Quote"/>
    <w:basedOn w:val="Normal"/>
    <w:next w:val="Normal"/>
    <w:link w:val="CitatCaracter"/>
    <w:uiPriority w:val="29"/>
    <w:qFormat/>
    <w:rsid w:val="00FB601D"/>
    <w:rPr>
      <w:i/>
      <w:iCs/>
    </w:rPr>
  </w:style>
  <w:style w:type="character" w:customStyle="1" w:styleId="CitatCaracter">
    <w:name w:val="Citat Caracter"/>
    <w:basedOn w:val="Fontdeparagrafimplicit"/>
    <w:link w:val="Citat"/>
    <w:uiPriority w:val="29"/>
    <w:rsid w:val="00FB601D"/>
    <w:rPr>
      <w:i/>
      <w:iCs/>
    </w:rPr>
  </w:style>
  <w:style w:type="paragraph" w:styleId="Citatintens">
    <w:name w:val="Intense Quote"/>
    <w:basedOn w:val="Normal"/>
    <w:next w:val="Normal"/>
    <w:link w:val="CitatintensCaracter"/>
    <w:uiPriority w:val="30"/>
    <w:qFormat/>
    <w:rsid w:val="00FB601D"/>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CitatintensCaracter">
    <w:name w:val="Citat intens Caracter"/>
    <w:basedOn w:val="Fontdeparagrafimplicit"/>
    <w:link w:val="Citatintens"/>
    <w:uiPriority w:val="30"/>
    <w:rsid w:val="00FB601D"/>
    <w:rPr>
      <w:caps/>
      <w:color w:val="134162" w:themeColor="accent2" w:themeShade="7F"/>
      <w:spacing w:val="5"/>
      <w:sz w:val="20"/>
      <w:szCs w:val="20"/>
    </w:rPr>
  </w:style>
  <w:style w:type="character" w:styleId="Accentuaresubtil">
    <w:name w:val="Subtle Emphasis"/>
    <w:uiPriority w:val="19"/>
    <w:qFormat/>
    <w:rsid w:val="00FB601D"/>
    <w:rPr>
      <w:i/>
      <w:iCs/>
    </w:rPr>
  </w:style>
  <w:style w:type="character" w:styleId="Accentuareintens">
    <w:name w:val="Intense Emphasis"/>
    <w:uiPriority w:val="21"/>
    <w:qFormat/>
    <w:rsid w:val="00FB601D"/>
    <w:rPr>
      <w:i/>
      <w:iCs/>
      <w:caps/>
      <w:spacing w:val="10"/>
      <w:sz w:val="20"/>
      <w:szCs w:val="20"/>
    </w:rPr>
  </w:style>
  <w:style w:type="character" w:styleId="Referiresubtil">
    <w:name w:val="Subtle Reference"/>
    <w:basedOn w:val="Fontdeparagrafimplicit"/>
    <w:uiPriority w:val="31"/>
    <w:qFormat/>
    <w:rsid w:val="00FB601D"/>
    <w:rPr>
      <w:rFonts w:asciiTheme="minorHAnsi" w:eastAsiaTheme="minorEastAsia" w:hAnsiTheme="minorHAnsi" w:cstheme="minorBidi"/>
      <w:i/>
      <w:iCs/>
      <w:color w:val="134162" w:themeColor="accent2" w:themeShade="7F"/>
    </w:rPr>
  </w:style>
  <w:style w:type="character" w:styleId="Referireintens">
    <w:name w:val="Intense Reference"/>
    <w:uiPriority w:val="32"/>
    <w:qFormat/>
    <w:rsid w:val="00FB601D"/>
    <w:rPr>
      <w:rFonts w:asciiTheme="minorHAnsi" w:eastAsiaTheme="minorEastAsia" w:hAnsiTheme="minorHAnsi" w:cstheme="minorBidi"/>
      <w:b/>
      <w:bCs/>
      <w:i/>
      <w:iCs/>
      <w:color w:val="134162" w:themeColor="accent2" w:themeShade="7F"/>
    </w:rPr>
  </w:style>
  <w:style w:type="character" w:styleId="Titlulcrii">
    <w:name w:val="Book Title"/>
    <w:uiPriority w:val="33"/>
    <w:qFormat/>
    <w:rsid w:val="00FB601D"/>
    <w:rPr>
      <w:caps/>
      <w:color w:val="134162" w:themeColor="accent2" w:themeShade="7F"/>
      <w:spacing w:val="5"/>
      <w:u w:color="134162" w:themeColor="accent2" w:themeShade="7F"/>
    </w:rPr>
  </w:style>
  <w:style w:type="paragraph" w:styleId="Titlucuprins">
    <w:name w:val="TOC Heading"/>
    <w:basedOn w:val="Titlu1"/>
    <w:next w:val="Normal"/>
    <w:uiPriority w:val="39"/>
    <w:unhideWhenUsed/>
    <w:qFormat/>
    <w:rsid w:val="00FB601D"/>
    <w:pPr>
      <w:outlineLvl w:val="9"/>
    </w:pPr>
  </w:style>
  <w:style w:type="paragraph" w:styleId="Cuprins1">
    <w:name w:val="toc 1"/>
    <w:basedOn w:val="Normal"/>
    <w:next w:val="Normal"/>
    <w:autoRedefine/>
    <w:uiPriority w:val="39"/>
    <w:unhideWhenUsed/>
    <w:rsid w:val="00FB601D"/>
    <w:pPr>
      <w:tabs>
        <w:tab w:val="right" w:leader="dot" w:pos="9350"/>
      </w:tabs>
      <w:spacing w:before="120" w:after="0"/>
    </w:pPr>
    <w:rPr>
      <w:rFonts w:asciiTheme="minorHAnsi" w:hAnsiTheme="minorHAnsi" w:cstheme="minorHAnsi"/>
      <w:b/>
      <w:bCs/>
      <w:i/>
      <w:iCs/>
      <w:sz w:val="24"/>
      <w:szCs w:val="24"/>
    </w:rPr>
  </w:style>
  <w:style w:type="character" w:styleId="Hyperlink">
    <w:name w:val="Hyperlink"/>
    <w:basedOn w:val="Fontdeparagrafimplicit"/>
    <w:uiPriority w:val="99"/>
    <w:unhideWhenUsed/>
    <w:rsid w:val="00FB601D"/>
    <w:rPr>
      <w:color w:val="6EAC1C" w:themeColor="hyperlink"/>
      <w:u w:val="single"/>
    </w:rPr>
  </w:style>
  <w:style w:type="paragraph" w:styleId="Cuprins2">
    <w:name w:val="toc 2"/>
    <w:basedOn w:val="Normal"/>
    <w:next w:val="Normal"/>
    <w:autoRedefine/>
    <w:uiPriority w:val="39"/>
    <w:unhideWhenUsed/>
    <w:rsid w:val="00FB601D"/>
    <w:pPr>
      <w:spacing w:before="120" w:after="0"/>
      <w:ind w:left="220"/>
    </w:pPr>
    <w:rPr>
      <w:rFonts w:asciiTheme="minorHAnsi" w:hAnsiTheme="minorHAnsi" w:cstheme="minorHAnsi"/>
      <w:b/>
      <w:bCs/>
    </w:rPr>
  </w:style>
  <w:style w:type="paragraph" w:styleId="Cuprins3">
    <w:name w:val="toc 3"/>
    <w:basedOn w:val="Normal"/>
    <w:next w:val="Normal"/>
    <w:autoRedefine/>
    <w:uiPriority w:val="39"/>
    <w:semiHidden/>
    <w:unhideWhenUsed/>
    <w:rsid w:val="00FB601D"/>
    <w:pPr>
      <w:spacing w:after="0"/>
      <w:ind w:left="440"/>
    </w:pPr>
    <w:rPr>
      <w:rFonts w:asciiTheme="minorHAnsi" w:hAnsiTheme="minorHAnsi" w:cstheme="minorHAnsi"/>
      <w:sz w:val="20"/>
      <w:szCs w:val="20"/>
    </w:rPr>
  </w:style>
  <w:style w:type="paragraph" w:styleId="Cuprins4">
    <w:name w:val="toc 4"/>
    <w:basedOn w:val="Normal"/>
    <w:next w:val="Normal"/>
    <w:autoRedefine/>
    <w:uiPriority w:val="39"/>
    <w:semiHidden/>
    <w:unhideWhenUsed/>
    <w:rsid w:val="00FB601D"/>
    <w:pPr>
      <w:spacing w:after="0"/>
      <w:ind w:left="660"/>
    </w:pPr>
    <w:rPr>
      <w:rFonts w:asciiTheme="minorHAnsi" w:hAnsiTheme="minorHAnsi" w:cstheme="minorHAnsi"/>
      <w:sz w:val="20"/>
      <w:szCs w:val="20"/>
    </w:rPr>
  </w:style>
  <w:style w:type="paragraph" w:styleId="Cuprins5">
    <w:name w:val="toc 5"/>
    <w:basedOn w:val="Normal"/>
    <w:next w:val="Normal"/>
    <w:autoRedefine/>
    <w:uiPriority w:val="39"/>
    <w:semiHidden/>
    <w:unhideWhenUsed/>
    <w:rsid w:val="00FB601D"/>
    <w:pPr>
      <w:spacing w:after="0"/>
      <w:ind w:left="880"/>
    </w:pPr>
    <w:rPr>
      <w:rFonts w:asciiTheme="minorHAnsi" w:hAnsiTheme="minorHAnsi" w:cstheme="minorHAnsi"/>
      <w:sz w:val="20"/>
      <w:szCs w:val="20"/>
    </w:rPr>
  </w:style>
  <w:style w:type="paragraph" w:styleId="Cuprins6">
    <w:name w:val="toc 6"/>
    <w:basedOn w:val="Normal"/>
    <w:next w:val="Normal"/>
    <w:autoRedefine/>
    <w:uiPriority w:val="39"/>
    <w:semiHidden/>
    <w:unhideWhenUsed/>
    <w:rsid w:val="00FB601D"/>
    <w:pPr>
      <w:spacing w:after="0"/>
      <w:ind w:left="1100"/>
    </w:pPr>
    <w:rPr>
      <w:rFonts w:asciiTheme="minorHAnsi" w:hAnsiTheme="minorHAnsi" w:cstheme="minorHAnsi"/>
      <w:sz w:val="20"/>
      <w:szCs w:val="20"/>
    </w:rPr>
  </w:style>
  <w:style w:type="paragraph" w:styleId="Cuprins7">
    <w:name w:val="toc 7"/>
    <w:basedOn w:val="Normal"/>
    <w:next w:val="Normal"/>
    <w:autoRedefine/>
    <w:uiPriority w:val="39"/>
    <w:semiHidden/>
    <w:unhideWhenUsed/>
    <w:rsid w:val="00FB601D"/>
    <w:pPr>
      <w:spacing w:after="0"/>
      <w:ind w:left="1320"/>
    </w:pPr>
    <w:rPr>
      <w:rFonts w:asciiTheme="minorHAnsi" w:hAnsiTheme="minorHAnsi" w:cstheme="minorHAnsi"/>
      <w:sz w:val="20"/>
      <w:szCs w:val="20"/>
    </w:rPr>
  </w:style>
  <w:style w:type="paragraph" w:styleId="Cuprins8">
    <w:name w:val="toc 8"/>
    <w:basedOn w:val="Normal"/>
    <w:next w:val="Normal"/>
    <w:autoRedefine/>
    <w:uiPriority w:val="39"/>
    <w:semiHidden/>
    <w:unhideWhenUsed/>
    <w:rsid w:val="00FB601D"/>
    <w:pPr>
      <w:spacing w:after="0"/>
      <w:ind w:left="1540"/>
    </w:pPr>
    <w:rPr>
      <w:rFonts w:asciiTheme="minorHAnsi" w:hAnsiTheme="minorHAnsi" w:cstheme="minorHAnsi"/>
      <w:sz w:val="20"/>
      <w:szCs w:val="20"/>
    </w:rPr>
  </w:style>
  <w:style w:type="paragraph" w:styleId="Cuprins9">
    <w:name w:val="toc 9"/>
    <w:basedOn w:val="Normal"/>
    <w:next w:val="Normal"/>
    <w:autoRedefine/>
    <w:uiPriority w:val="39"/>
    <w:semiHidden/>
    <w:unhideWhenUsed/>
    <w:rsid w:val="00FB601D"/>
    <w:pPr>
      <w:spacing w:after="0"/>
      <w:ind w:left="1760"/>
    </w:pPr>
    <w:rPr>
      <w:rFonts w:asciiTheme="minorHAnsi" w:hAnsiTheme="minorHAnsi" w:cstheme="minorHAnsi"/>
      <w:sz w:val="20"/>
      <w:szCs w:val="20"/>
    </w:rPr>
  </w:style>
  <w:style w:type="paragraph" w:styleId="Antet">
    <w:name w:val="header"/>
    <w:basedOn w:val="Normal"/>
    <w:link w:val="AntetCaracter"/>
    <w:uiPriority w:val="99"/>
    <w:unhideWhenUsed/>
    <w:rsid w:val="00FB601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B601D"/>
  </w:style>
  <w:style w:type="paragraph" w:styleId="Subsol">
    <w:name w:val="footer"/>
    <w:basedOn w:val="Normal"/>
    <w:link w:val="SubsolCaracter"/>
    <w:uiPriority w:val="99"/>
    <w:unhideWhenUsed/>
    <w:rsid w:val="00FB601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B60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emf" /></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D2225-6DC3-3A4A-A2F6-3C2A7105E7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1765</Words>
  <Characters>10242</Characters>
  <Application>Microsoft Office Word</Application>
  <DocSecurity>0</DocSecurity>
  <Lines>85</Lines>
  <Paragraphs>23</Paragraphs>
  <ScaleCrop>false</ScaleCrop>
  <Company/>
  <LinksUpToDate>false</LinksUpToDate>
  <CharactersWithSpaces>11984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constantin iulian nedelea</cp:lastModifiedBy>
  <cp:revision>2</cp:revision>
  <dcterms:created xsi:type="dcterms:W3CDTF">2023-11-09T21:02:00Z</dcterms:created>
  <dcterms:modified xsi:type="dcterms:W3CDTF">2023-11-09T21:02:00Z</dcterms:modified>
</cp:coreProperties>
</file>