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6142" w:rsidRPr="0000711D" w:rsidRDefault="00FF6142" w:rsidP="001C0C25">
      <w:pPr>
        <w:spacing w:line="360" w:lineRule="auto"/>
        <w:jc w:val="both"/>
        <w:rPr>
          <w:rFonts w:cs="Arial"/>
        </w:rPr>
      </w:pPr>
    </w:p>
    <w:p w:rsidR="00C00A97" w:rsidRPr="0000711D" w:rsidRDefault="00C00A97" w:rsidP="001C0C25">
      <w:pPr>
        <w:spacing w:line="360" w:lineRule="auto"/>
        <w:jc w:val="both"/>
        <w:rPr>
          <w:rFonts w:cs="Arial"/>
        </w:rPr>
      </w:pPr>
    </w:p>
    <w:p w:rsidR="00AB1439" w:rsidRDefault="0000711D" w:rsidP="0000711D">
      <w:pPr>
        <w:spacing w:line="480" w:lineRule="auto"/>
        <w:rPr>
          <w:rFonts w:cs="Arial"/>
        </w:rPr>
      </w:pPr>
      <w:r w:rsidRPr="0000711D">
        <w:rPr>
          <w:rFonts w:cs="Arial"/>
        </w:rPr>
        <w:t xml:space="preserve">Student’s Name: </w:t>
      </w:r>
      <w:proofErr w:type="spellStart"/>
      <w:r w:rsidR="00AB1439">
        <w:rPr>
          <w:rFonts w:cs="Arial"/>
        </w:rPr>
        <w:t>Cata</w:t>
      </w:r>
      <w:proofErr w:type="spellEnd"/>
      <w:r w:rsidR="00AB1439">
        <w:rPr>
          <w:rFonts w:cs="Arial"/>
        </w:rPr>
        <w:t xml:space="preserve"> </w:t>
      </w:r>
      <w:proofErr w:type="spellStart"/>
      <w:r w:rsidR="00AB1439">
        <w:rPr>
          <w:rFonts w:cs="Arial"/>
        </w:rPr>
        <w:t>Iuliana</w:t>
      </w:r>
      <w:proofErr w:type="spellEnd"/>
      <w:r w:rsidR="00AB1439">
        <w:rPr>
          <w:rFonts w:cs="Arial"/>
        </w:rPr>
        <w:t xml:space="preserve"> </w:t>
      </w:r>
      <w:proofErr w:type="spellStart"/>
      <w:r w:rsidR="00AB1439">
        <w:rPr>
          <w:rFonts w:cs="Arial"/>
        </w:rPr>
        <w:t>Anisoara</w:t>
      </w:r>
      <w:proofErr w:type="spellEnd"/>
    </w:p>
    <w:p w:rsidR="0000711D" w:rsidRPr="0000711D" w:rsidRDefault="0000711D" w:rsidP="0000711D">
      <w:pPr>
        <w:spacing w:line="480" w:lineRule="auto"/>
        <w:rPr>
          <w:rFonts w:cs="Arial"/>
        </w:rPr>
      </w:pPr>
      <w:r w:rsidRPr="0000711D">
        <w:rPr>
          <w:rFonts w:cs="Arial"/>
        </w:rPr>
        <w:t xml:space="preserve">Student ID num: </w:t>
      </w:r>
      <w:r w:rsidR="00AB1439">
        <w:rPr>
          <w:rFonts w:cs="Arial"/>
        </w:rPr>
        <w:t>1816309</w:t>
      </w:r>
    </w:p>
    <w:p w:rsidR="0000711D" w:rsidRPr="0000711D" w:rsidRDefault="0000711D" w:rsidP="0000711D">
      <w:pPr>
        <w:spacing w:line="480" w:lineRule="auto"/>
        <w:rPr>
          <w:rFonts w:cs="Arial"/>
        </w:rPr>
      </w:pPr>
      <w:r w:rsidRPr="0000711D">
        <w:rPr>
          <w:rFonts w:cs="Arial"/>
        </w:rPr>
        <w:t>Course Code:</w:t>
      </w:r>
      <w:r w:rsidR="00AB1439">
        <w:rPr>
          <w:rFonts w:cs="Arial"/>
        </w:rPr>
        <w:t xml:space="preserve"> M4X01915</w:t>
      </w:r>
    </w:p>
    <w:p w:rsidR="0000711D" w:rsidRPr="0000711D" w:rsidRDefault="0000711D" w:rsidP="0000711D">
      <w:pPr>
        <w:spacing w:line="480" w:lineRule="auto"/>
        <w:rPr>
          <w:rFonts w:cs="Arial"/>
        </w:rPr>
      </w:pPr>
      <w:r w:rsidRPr="0000711D">
        <w:rPr>
          <w:rFonts w:cs="Arial"/>
        </w:rPr>
        <w:t>Lecturer’s Name:</w:t>
      </w:r>
      <w:r w:rsidR="00AB1439">
        <w:rPr>
          <w:rFonts w:cs="Arial"/>
        </w:rPr>
        <w:t xml:space="preserve"> </w:t>
      </w:r>
      <w:proofErr w:type="spellStart"/>
      <w:r w:rsidR="00AB1439">
        <w:rPr>
          <w:rFonts w:cs="Arial"/>
        </w:rPr>
        <w:t>Olu</w:t>
      </w:r>
      <w:proofErr w:type="spellEnd"/>
      <w:r w:rsidR="00AB1439">
        <w:rPr>
          <w:rFonts w:cs="Arial"/>
        </w:rPr>
        <w:t xml:space="preserve"> </w:t>
      </w:r>
      <w:proofErr w:type="spellStart"/>
      <w:r w:rsidR="00AB1439">
        <w:rPr>
          <w:rFonts w:cs="Arial"/>
        </w:rPr>
        <w:t>Adegbite</w:t>
      </w:r>
      <w:proofErr w:type="spellEnd"/>
    </w:p>
    <w:p w:rsidR="0000711D" w:rsidRPr="0000711D" w:rsidRDefault="0000711D" w:rsidP="0000711D">
      <w:pPr>
        <w:spacing w:line="480" w:lineRule="auto"/>
        <w:rPr>
          <w:rFonts w:cs="Arial"/>
        </w:rPr>
      </w:pPr>
      <w:r w:rsidRPr="0000711D">
        <w:rPr>
          <w:rFonts w:cs="Arial"/>
        </w:rPr>
        <w:t>Date:</w:t>
      </w:r>
      <w:r w:rsidR="00AB1439">
        <w:rPr>
          <w:rFonts w:cs="Arial"/>
        </w:rPr>
        <w:t xml:space="preserve"> 30-03-2020</w:t>
      </w:r>
      <w:bookmarkStart w:id="0" w:name="_GoBack"/>
      <w:bookmarkEnd w:id="0"/>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Default="00C00A97" w:rsidP="001C0C25">
      <w:pPr>
        <w:spacing w:line="360" w:lineRule="auto"/>
        <w:jc w:val="both"/>
        <w:rPr>
          <w:rFonts w:cs="Arial"/>
        </w:rPr>
      </w:pPr>
    </w:p>
    <w:p w:rsidR="0000711D" w:rsidRPr="0000711D" w:rsidRDefault="0000711D"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00711D" w:rsidP="0000711D">
      <w:pPr>
        <w:spacing w:line="360" w:lineRule="auto"/>
        <w:ind w:left="2880" w:firstLine="720"/>
        <w:jc w:val="both"/>
        <w:rPr>
          <w:rFonts w:cs="Arial"/>
          <w:b/>
        </w:rPr>
      </w:pPr>
      <w:r w:rsidRPr="0000711D">
        <w:rPr>
          <w:rFonts w:cs="Arial"/>
          <w:b/>
        </w:rPr>
        <w:lastRenderedPageBreak/>
        <w:t xml:space="preserve">Table of Content </w:t>
      </w:r>
    </w:p>
    <w:p w:rsidR="0000711D" w:rsidRPr="0000711D" w:rsidRDefault="0000711D" w:rsidP="0000711D">
      <w:pPr>
        <w:jc w:val="both"/>
        <w:rPr>
          <w:rFonts w:cs="Arial"/>
          <w:b/>
        </w:rPr>
      </w:pPr>
      <w:r w:rsidRPr="0000711D">
        <w:rPr>
          <w:rFonts w:cs="Arial"/>
          <w:b/>
        </w:rPr>
        <w:t>Summary…………………………………………………………………………………………3</w:t>
      </w:r>
      <w:r w:rsidRPr="0000711D">
        <w:rPr>
          <w:rFonts w:cs="Arial"/>
          <w:b/>
        </w:rPr>
        <w:tab/>
      </w:r>
      <w:r w:rsidRPr="0000711D">
        <w:rPr>
          <w:rFonts w:cs="Arial"/>
          <w:b/>
        </w:rPr>
        <w:tab/>
      </w:r>
    </w:p>
    <w:p w:rsidR="0000711D" w:rsidRPr="0000711D" w:rsidRDefault="0000711D" w:rsidP="0000711D">
      <w:pPr>
        <w:jc w:val="both"/>
        <w:rPr>
          <w:rFonts w:cs="Arial"/>
          <w:b/>
        </w:rPr>
      </w:pPr>
      <w:r w:rsidRPr="0000711D">
        <w:rPr>
          <w:rFonts w:cs="Arial"/>
          <w:b/>
        </w:rPr>
        <w:t>Guest services…………………………………………………………………………………..4</w:t>
      </w:r>
    </w:p>
    <w:p w:rsidR="0000711D" w:rsidRPr="0000711D" w:rsidRDefault="0000711D" w:rsidP="0000711D">
      <w:pPr>
        <w:jc w:val="both"/>
        <w:rPr>
          <w:rFonts w:cs="Arial"/>
          <w:b/>
        </w:rPr>
      </w:pPr>
      <w:r w:rsidRPr="0000711D">
        <w:rPr>
          <w:rFonts w:cs="Arial"/>
          <w:b/>
        </w:rPr>
        <w:t>Service provision and quality management………………………………………………..4</w:t>
      </w:r>
    </w:p>
    <w:p w:rsidR="0000711D" w:rsidRPr="0000711D" w:rsidRDefault="0000711D" w:rsidP="0000711D">
      <w:pPr>
        <w:spacing w:line="360" w:lineRule="auto"/>
        <w:jc w:val="both"/>
        <w:rPr>
          <w:rFonts w:cs="Arial"/>
          <w:b/>
        </w:rPr>
      </w:pPr>
      <w:r w:rsidRPr="0000711D">
        <w:rPr>
          <w:rFonts w:cs="Arial"/>
          <w:b/>
        </w:rPr>
        <w:t>How Changing Consumer Preferences Impacts Guest Service Management……….6</w:t>
      </w:r>
    </w:p>
    <w:p w:rsidR="0000711D" w:rsidRPr="0000711D" w:rsidRDefault="0000711D" w:rsidP="0000711D">
      <w:pPr>
        <w:jc w:val="both"/>
        <w:rPr>
          <w:rFonts w:cs="Arial"/>
          <w:b/>
        </w:rPr>
      </w:pPr>
      <w:r w:rsidRPr="0000711D">
        <w:rPr>
          <w:rFonts w:cs="Arial"/>
          <w:b/>
        </w:rPr>
        <w:t>Conclusion………………………………………………………………………………………..7</w:t>
      </w:r>
    </w:p>
    <w:p w:rsidR="0000711D" w:rsidRPr="0000711D" w:rsidRDefault="0000711D" w:rsidP="001C0C25">
      <w:pPr>
        <w:spacing w:line="360" w:lineRule="auto"/>
        <w:jc w:val="both"/>
        <w:rPr>
          <w:rFonts w:cs="Arial"/>
          <w:b/>
        </w:rPr>
      </w:pPr>
      <w:r w:rsidRPr="0000711D">
        <w:rPr>
          <w:rFonts w:cs="Arial"/>
          <w:b/>
        </w:rPr>
        <w:t>References………………………………………………………………………………………..8</w:t>
      </w: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00711D">
      <w:pPr>
        <w:tabs>
          <w:tab w:val="left" w:pos="3225"/>
        </w:tabs>
        <w:spacing w:line="360" w:lineRule="auto"/>
        <w:jc w:val="both"/>
        <w:rPr>
          <w:rFonts w:cs="Arial"/>
        </w:rPr>
      </w:pPr>
      <w:r w:rsidRPr="0000711D">
        <w:rPr>
          <w:rFonts w:cs="Arial"/>
        </w:rPr>
        <w:tab/>
      </w: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C00A97" w:rsidRPr="0000711D" w:rsidRDefault="00C00A97" w:rsidP="001C0C25">
      <w:pPr>
        <w:spacing w:line="360" w:lineRule="auto"/>
        <w:jc w:val="both"/>
        <w:rPr>
          <w:rFonts w:cs="Arial"/>
        </w:rPr>
      </w:pPr>
    </w:p>
    <w:p w:rsidR="00C00A97" w:rsidRPr="0000711D" w:rsidRDefault="00C00A97" w:rsidP="001C0C25">
      <w:pPr>
        <w:spacing w:line="360" w:lineRule="auto"/>
        <w:jc w:val="both"/>
        <w:rPr>
          <w:rFonts w:cs="Arial"/>
        </w:rPr>
      </w:pPr>
    </w:p>
    <w:p w:rsidR="0000711D" w:rsidRPr="0000711D" w:rsidRDefault="0000711D" w:rsidP="001C0C25">
      <w:pPr>
        <w:spacing w:line="360" w:lineRule="auto"/>
        <w:jc w:val="both"/>
        <w:rPr>
          <w:rFonts w:cs="Arial"/>
        </w:rPr>
      </w:pPr>
    </w:p>
    <w:p w:rsidR="0000711D" w:rsidRPr="0000711D" w:rsidRDefault="0000711D" w:rsidP="001C0C25">
      <w:pPr>
        <w:spacing w:line="360" w:lineRule="auto"/>
        <w:jc w:val="both"/>
        <w:rPr>
          <w:rFonts w:cs="Arial"/>
        </w:rPr>
      </w:pPr>
    </w:p>
    <w:p w:rsidR="00AB1439" w:rsidRDefault="00AB1439" w:rsidP="00AB1439">
      <w:pPr>
        <w:pStyle w:val="Titlu1"/>
        <w:jc w:val="both"/>
        <w:rPr>
          <w:rFonts w:ascii="Arial" w:hAnsi="Arial" w:cs="Arial"/>
          <w:color w:val="auto"/>
          <w:sz w:val="22"/>
          <w:szCs w:val="22"/>
        </w:rPr>
      </w:pPr>
      <w:r>
        <w:rPr>
          <w:rFonts w:ascii="Arial" w:hAnsi="Arial" w:cs="Arial"/>
          <w:color w:val="auto"/>
          <w:sz w:val="22"/>
          <w:szCs w:val="22"/>
        </w:rPr>
        <w:t xml:space="preserve">Introduction </w:t>
      </w:r>
    </w:p>
    <w:p w:rsidR="00AB1439" w:rsidRDefault="00AB1439" w:rsidP="00AB1439">
      <w:pPr>
        <w:pStyle w:val="Titlu2"/>
        <w:jc w:val="both"/>
        <w:rPr>
          <w:rFonts w:ascii="Arial" w:eastAsiaTheme="minorHAnsi" w:hAnsi="Arial" w:cs="Arial"/>
          <w:b w:val="0"/>
          <w:bCs w:val="0"/>
          <w:sz w:val="22"/>
          <w:szCs w:val="22"/>
        </w:rPr>
      </w:pPr>
      <w:r>
        <w:rPr>
          <w:rFonts w:ascii="Arial" w:eastAsiaTheme="minorHAnsi" w:hAnsi="Arial" w:cs="Arial"/>
          <w:b w:val="0"/>
          <w:bCs w:val="0"/>
          <w:sz w:val="22"/>
          <w:szCs w:val="22"/>
        </w:rPr>
        <w:t xml:space="preserve">The Vineyard – One of the 5-star hotels and spa located in Berkshire, UK admires visitors around the world. The entire architecture to where eyes </w:t>
      </w:r>
      <w:proofErr w:type="gramStart"/>
      <w:r>
        <w:rPr>
          <w:rFonts w:ascii="Arial" w:eastAsiaTheme="minorHAnsi" w:hAnsi="Arial" w:cs="Arial"/>
          <w:b w:val="0"/>
          <w:bCs w:val="0"/>
          <w:sz w:val="22"/>
          <w:szCs w:val="22"/>
        </w:rPr>
        <w:t>go</w:t>
      </w:r>
      <w:proofErr w:type="gramEnd"/>
      <w:r>
        <w:rPr>
          <w:rFonts w:ascii="Arial" w:eastAsiaTheme="minorHAnsi" w:hAnsi="Arial" w:cs="Arial"/>
          <w:b w:val="0"/>
          <w:bCs w:val="0"/>
          <w:sz w:val="22"/>
          <w:szCs w:val="22"/>
        </w:rPr>
        <w:t xml:space="preserve"> reveals how perfect it is to stay for summer and winters hangouts for couples, families, and even for holding wedding ceremonies and other meet-ups. Breaths in Berkshire with over 49 luxurious rooms, small but elegant, and soothing spa, a big vineyard with a wide range of tasty wines upside down rapped finely with the paper, and lots of old big paintings hanging and adorning walls all across the hotel depict their nature and zeal towards serving visitors. The design and art of the hotel reflect the landscape of the United Kingdom. </w:t>
      </w:r>
    </w:p>
    <w:p w:rsidR="00AB1439" w:rsidRDefault="00AB1439" w:rsidP="00AB1439">
      <w:pPr>
        <w:pStyle w:val="Titlu2"/>
        <w:jc w:val="both"/>
        <w:rPr>
          <w:rFonts w:ascii="Arial" w:eastAsiaTheme="minorHAnsi" w:hAnsi="Arial" w:cs="Arial"/>
          <w:b w:val="0"/>
          <w:bCs w:val="0"/>
          <w:sz w:val="22"/>
          <w:szCs w:val="22"/>
        </w:rPr>
      </w:pPr>
      <w:r>
        <w:rPr>
          <w:rFonts w:ascii="Arial" w:eastAsiaTheme="minorHAnsi" w:hAnsi="Arial" w:cs="Arial"/>
          <w:b w:val="0"/>
          <w:bCs w:val="0"/>
          <w:sz w:val="22"/>
          <w:szCs w:val="22"/>
        </w:rPr>
        <w:t xml:space="preserve">This assessment is done to find the quality management and customer services provided to all the customers. </w:t>
      </w:r>
    </w:p>
    <w:p w:rsidR="00AB1439" w:rsidRPr="00AB1439" w:rsidRDefault="00AB1439" w:rsidP="00AB1439">
      <w:pPr>
        <w:pStyle w:val="Titlu2"/>
        <w:jc w:val="both"/>
        <w:rPr>
          <w:rFonts w:ascii="Arial" w:eastAsiaTheme="minorHAnsi" w:hAnsi="Arial" w:cs="Arial"/>
          <w:bCs w:val="0"/>
          <w:sz w:val="24"/>
          <w:szCs w:val="24"/>
        </w:rPr>
      </w:pPr>
      <w:r w:rsidRPr="00AB1439">
        <w:rPr>
          <w:rFonts w:ascii="Arial" w:hAnsi="Arial" w:cs="Arial"/>
          <w:bCs w:val="0"/>
          <w:sz w:val="24"/>
          <w:szCs w:val="24"/>
        </w:rPr>
        <w:t>Definition of terms</w:t>
      </w:r>
    </w:p>
    <w:p w:rsidR="00AB1439" w:rsidRDefault="00AB1439" w:rsidP="00AB143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Consumer preference is the taste an individual consumer has. The feeling can be measured by the satisfaction the consumers have after they have purchased something from a given company and organization (</w:t>
      </w:r>
      <w:proofErr w:type="spellStart"/>
      <w:r>
        <w:rPr>
          <w:rFonts w:ascii="Arial" w:hAnsi="Arial" w:cs="Arial"/>
          <w:sz w:val="22"/>
          <w:szCs w:val="22"/>
          <w:shd w:val="clear" w:color="auto" w:fill="FFFFFF"/>
        </w:rPr>
        <w:t>Sipe</w:t>
      </w:r>
      <w:proofErr w:type="spellEnd"/>
      <w:r>
        <w:rPr>
          <w:rFonts w:ascii="Arial" w:hAnsi="Arial" w:cs="Arial"/>
          <w:sz w:val="22"/>
          <w:szCs w:val="22"/>
          <w:shd w:val="clear" w:color="auto" w:fill="FFFFFF"/>
        </w:rPr>
        <w:t xml:space="preserve"> &amp; Testa, 2018).</w:t>
      </w:r>
    </w:p>
    <w:p w:rsidR="00AB1439" w:rsidRDefault="00AB1439" w:rsidP="00AB143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Guest services are the utilities provided by individuals in return of currency that is money (</w:t>
      </w:r>
      <w:r>
        <w:rPr>
          <w:rFonts w:ascii="Arial" w:hAnsi="Arial" w:cs="Arial"/>
          <w:sz w:val="22"/>
          <w:szCs w:val="22"/>
          <w:shd w:val="clear" w:color="auto" w:fill="FFFFFF"/>
        </w:rPr>
        <w:t>Krieger, 2018</w:t>
      </w:r>
      <w:r>
        <w:rPr>
          <w:rFonts w:ascii="Arial" w:hAnsi="Arial" w:cs="Arial"/>
          <w:sz w:val="22"/>
          <w:szCs w:val="22"/>
        </w:rPr>
        <w:t xml:space="preserve">). According to </w:t>
      </w:r>
      <w:r>
        <w:rPr>
          <w:rFonts w:ascii="Arial" w:hAnsi="Arial" w:cs="Arial"/>
          <w:sz w:val="22"/>
          <w:szCs w:val="22"/>
          <w:shd w:val="clear" w:color="auto" w:fill="FFFFFF"/>
        </w:rPr>
        <w:t>Gibson &amp; Parkman (2018), components of guest services include:</w:t>
      </w:r>
      <w:r>
        <w:t xml:space="preserve"> Tasty food, laundry services, gym, spa, concierge, etc.</w:t>
      </w:r>
    </w:p>
    <w:p w:rsidR="00AB1439" w:rsidRDefault="00AB1439" w:rsidP="00AB1439">
      <w:pPr>
        <w:pStyle w:val="NormalWeb"/>
        <w:spacing w:before="0" w:beforeAutospacing="0" w:after="0" w:afterAutospacing="0" w:line="480" w:lineRule="auto"/>
        <w:jc w:val="both"/>
        <w:rPr>
          <w:rStyle w:val="Robust"/>
        </w:rPr>
      </w:pPr>
    </w:p>
    <w:p w:rsidR="00AB1439" w:rsidRDefault="00AB1439" w:rsidP="00AB1439">
      <w:pPr>
        <w:pStyle w:val="Titlu2"/>
        <w:jc w:val="both"/>
        <w:rPr>
          <w:rFonts w:eastAsiaTheme="minorHAnsi"/>
        </w:rPr>
      </w:pPr>
      <w:r>
        <w:rPr>
          <w:rFonts w:ascii="Arial" w:eastAsiaTheme="minorHAnsi" w:hAnsi="Arial" w:cs="Arial"/>
          <w:b w:val="0"/>
          <w:bCs w:val="0"/>
          <w:sz w:val="22"/>
          <w:szCs w:val="22"/>
        </w:rPr>
        <w:t>The following are the guest services being provided in the Vineyard Hotel UK:</w:t>
      </w:r>
    </w:p>
    <w:p w:rsidR="00AB1439" w:rsidRDefault="00AB1439" w:rsidP="00AB1439">
      <w:pPr>
        <w:pStyle w:val="Titlu2"/>
        <w:jc w:val="both"/>
        <w:rPr>
          <w:rFonts w:ascii="Arial" w:eastAsiaTheme="majorEastAsia" w:hAnsi="Arial" w:cs="Arial"/>
          <w:sz w:val="22"/>
          <w:szCs w:val="22"/>
        </w:rPr>
      </w:pPr>
      <w:r>
        <w:rPr>
          <w:rFonts w:ascii="Arial" w:hAnsi="Arial" w:cs="Arial"/>
          <w:sz w:val="22"/>
          <w:szCs w:val="22"/>
        </w:rPr>
        <w:t>Royal Food Serving</w:t>
      </w:r>
    </w:p>
    <w:p w:rsidR="00AB1439" w:rsidRDefault="00AB1439" w:rsidP="00AB1439">
      <w:pPr>
        <w:jc w:val="both"/>
        <w:rPr>
          <w:rFonts w:cs="Arial"/>
        </w:rPr>
      </w:pPr>
      <w:r>
        <w:rPr>
          <w:rFonts w:cs="Arial"/>
        </w:rPr>
        <w:t xml:space="preserve">Second, on the list that makes it special is “Tasty Foods.” Verities of the foods in English style would intrigue you to taste all. The cafeteria is quite clean with fragrance spread </w:t>
      </w:r>
      <w:proofErr w:type="gramStart"/>
      <w:r>
        <w:rPr>
          <w:rFonts w:cs="Arial"/>
        </w:rPr>
        <w:t>all across</w:t>
      </w:r>
      <w:proofErr w:type="gramEnd"/>
      <w:r>
        <w:rPr>
          <w:rFonts w:cs="Arial"/>
        </w:rPr>
        <w:t xml:space="preserve">; staff makes sure to keep the standards of health and hotel cleanliness management while serving and cooking food. </w:t>
      </w:r>
    </w:p>
    <w:p w:rsidR="00AB1439" w:rsidRDefault="00AB1439" w:rsidP="00AB1439">
      <w:pPr>
        <w:pStyle w:val="Titlu2"/>
        <w:jc w:val="both"/>
        <w:rPr>
          <w:rFonts w:ascii="Arial" w:hAnsi="Arial" w:cs="Arial"/>
          <w:sz w:val="22"/>
          <w:szCs w:val="22"/>
        </w:rPr>
      </w:pPr>
      <w:r>
        <w:rPr>
          <w:rFonts w:ascii="Arial" w:hAnsi="Arial" w:cs="Arial"/>
          <w:sz w:val="22"/>
          <w:szCs w:val="22"/>
        </w:rPr>
        <w:t xml:space="preserve">Traditional Wines Cellars </w:t>
      </w:r>
    </w:p>
    <w:p w:rsidR="00AB1439" w:rsidRDefault="00AB1439" w:rsidP="00AB1439">
      <w:pPr>
        <w:jc w:val="both"/>
        <w:rPr>
          <w:rFonts w:cs="Arial"/>
        </w:rPr>
      </w:pPr>
      <w:r>
        <w:rPr>
          <w:rFonts w:cs="Arial"/>
        </w:rPr>
        <w:t xml:space="preserve">For the wine lovers, The Vineyard is the best destination to sip over 800 different fresh wines filled in 3000 bottles. They know what can make them even more special; so, they introduce up new taste wine every month to add in the stock. </w:t>
      </w:r>
    </w:p>
    <w:p w:rsidR="00AB1439" w:rsidRDefault="00AB1439" w:rsidP="00AB1439">
      <w:pPr>
        <w:pStyle w:val="Titlu2"/>
        <w:jc w:val="both"/>
        <w:rPr>
          <w:rFonts w:ascii="Arial" w:hAnsi="Arial" w:cs="Arial"/>
          <w:sz w:val="22"/>
          <w:szCs w:val="22"/>
        </w:rPr>
      </w:pPr>
      <w:r>
        <w:rPr>
          <w:rFonts w:ascii="Arial" w:hAnsi="Arial" w:cs="Arial"/>
          <w:sz w:val="22"/>
          <w:szCs w:val="22"/>
        </w:rPr>
        <w:t>Luxurious Rooms Servic</w:t>
      </w:r>
      <w:r>
        <w:rPr>
          <w:rFonts w:ascii="Arial" w:hAnsi="Arial" w:cs="Arial"/>
          <w:sz w:val="22"/>
          <w:szCs w:val="22"/>
        </w:rPr>
        <w:t>es</w:t>
      </w:r>
    </w:p>
    <w:p w:rsidR="00AB1439" w:rsidRDefault="00AB1439" w:rsidP="00AB1439">
      <w:pPr>
        <w:pStyle w:val="Titlu2"/>
        <w:jc w:val="both"/>
        <w:rPr>
          <w:rFonts w:ascii="Arial" w:hAnsi="Arial" w:cs="Arial"/>
          <w:sz w:val="22"/>
          <w:szCs w:val="22"/>
        </w:rPr>
      </w:pPr>
    </w:p>
    <w:p w:rsidR="00AB1439" w:rsidRPr="00AB1439" w:rsidRDefault="00AB1439" w:rsidP="00AB1439">
      <w:pPr>
        <w:pStyle w:val="Titlu2"/>
        <w:jc w:val="both"/>
        <w:rPr>
          <w:rFonts w:ascii="Arial" w:hAnsi="Arial" w:cs="Arial"/>
          <w:b w:val="0"/>
          <w:bCs w:val="0"/>
          <w:sz w:val="24"/>
          <w:szCs w:val="24"/>
        </w:rPr>
      </w:pPr>
      <w:r w:rsidRPr="00AB1439">
        <w:rPr>
          <w:rFonts w:ascii="Arial" w:hAnsi="Arial" w:cs="Arial"/>
          <w:b w:val="0"/>
          <w:bCs w:val="0"/>
          <w:sz w:val="24"/>
          <w:szCs w:val="24"/>
        </w:rPr>
        <w:lastRenderedPageBreak/>
        <w:t>To give guests a perfect and never-had-before night sleep, 49 luxurious bedrooms above the door</w:t>
      </w:r>
      <w:r w:rsidRPr="00AB1439">
        <w:rPr>
          <w:rFonts w:ascii="Arial" w:hAnsi="Arial" w:cs="Arial"/>
          <w:b w:val="0"/>
          <w:bCs w:val="0"/>
          <w:sz w:val="24"/>
          <w:szCs w:val="24"/>
        </w:rPr>
        <w:t xml:space="preserve"> </w:t>
      </w:r>
      <w:r w:rsidRPr="00AB1439">
        <w:rPr>
          <w:rFonts w:ascii="Arial" w:hAnsi="Arial" w:cs="Arial"/>
          <w:b w:val="0"/>
          <w:bCs w:val="0"/>
          <w:sz w:val="24"/>
          <w:szCs w:val="24"/>
        </w:rPr>
        <w:t xml:space="preserve">with the tag of “Luxury suites”, “Deluxe Suite”, “Grand Suite, “Atrium Suite” and “Dog-friendly suites” are on a waiting list, rooms are named after the wines written. </w:t>
      </w:r>
    </w:p>
    <w:p w:rsidR="00AB1439" w:rsidRDefault="00AB1439" w:rsidP="00AB1439">
      <w:pPr>
        <w:pStyle w:val="Titlu2"/>
        <w:jc w:val="both"/>
        <w:rPr>
          <w:rFonts w:ascii="Arial" w:hAnsi="Arial" w:cs="Arial"/>
          <w:sz w:val="22"/>
          <w:szCs w:val="22"/>
        </w:rPr>
      </w:pPr>
      <w:r>
        <w:rPr>
          <w:rFonts w:ascii="Arial" w:hAnsi="Arial" w:cs="Arial"/>
          <w:sz w:val="22"/>
          <w:szCs w:val="22"/>
        </w:rPr>
        <w:t>Soothing Spa</w:t>
      </w:r>
    </w:p>
    <w:p w:rsidR="00AB1439" w:rsidRDefault="00AB1439" w:rsidP="00AB1439">
      <w:pPr>
        <w:jc w:val="both"/>
        <w:rPr>
          <w:rFonts w:cs="Arial"/>
        </w:rPr>
      </w:pPr>
      <w:r>
        <w:rPr>
          <w:rFonts w:cs="Arial"/>
        </w:rPr>
        <w:t xml:space="preserve">Another crucial guest service it provides is “Spa” they offer their best experts to give spa massage service. The Vineyard hotel’s spa is also an award-winning and is a perfect place for those seeking to </w:t>
      </w:r>
      <w:proofErr w:type="gramStart"/>
      <w:r>
        <w:rPr>
          <w:rFonts w:cs="Arial"/>
        </w:rPr>
        <w:t>lift up</w:t>
      </w:r>
      <w:proofErr w:type="gramEnd"/>
      <w:r>
        <w:rPr>
          <w:rFonts w:cs="Arial"/>
        </w:rPr>
        <w:t xml:space="preserve"> their spirit, soothe their mind, and absorb positivity inside. </w:t>
      </w:r>
    </w:p>
    <w:p w:rsidR="00AB1439" w:rsidRDefault="00AB1439" w:rsidP="00AB1439">
      <w:pPr>
        <w:pStyle w:val="Titlu2"/>
        <w:jc w:val="both"/>
        <w:rPr>
          <w:rFonts w:ascii="Arial" w:hAnsi="Arial" w:cs="Arial"/>
          <w:sz w:val="22"/>
          <w:szCs w:val="22"/>
        </w:rPr>
      </w:pPr>
      <w:r>
        <w:rPr>
          <w:rFonts w:ascii="Arial" w:hAnsi="Arial" w:cs="Arial"/>
          <w:sz w:val="22"/>
          <w:szCs w:val="22"/>
        </w:rPr>
        <w:t>Organizing Event</w:t>
      </w:r>
    </w:p>
    <w:p w:rsidR="00AB1439" w:rsidRDefault="00AB1439" w:rsidP="00AB1439">
      <w:pPr>
        <w:jc w:val="both"/>
        <w:rPr>
          <w:rFonts w:cs="Arial"/>
        </w:rPr>
      </w:pPr>
      <w:r>
        <w:rPr>
          <w:rFonts w:cs="Arial"/>
        </w:rPr>
        <w:t xml:space="preserve">In the hotel, there are separate portions assigned to hold different events and business </w:t>
      </w:r>
      <w:proofErr w:type="gramStart"/>
      <w:r>
        <w:rPr>
          <w:rFonts w:cs="Arial"/>
        </w:rPr>
        <w:t>meet-ups</w:t>
      </w:r>
      <w:proofErr w:type="gramEnd"/>
      <w:r>
        <w:rPr>
          <w:rFonts w:cs="Arial"/>
        </w:rPr>
        <w:t xml:space="preserve">. </w:t>
      </w:r>
    </w:p>
    <w:p w:rsidR="00AB1439" w:rsidRDefault="00AB1439" w:rsidP="00AB1439">
      <w:pPr>
        <w:pStyle w:val="Titlu2"/>
        <w:jc w:val="both"/>
        <w:rPr>
          <w:rFonts w:ascii="Arial" w:hAnsi="Arial" w:cs="Arial"/>
          <w:sz w:val="22"/>
          <w:szCs w:val="22"/>
        </w:rPr>
      </w:pPr>
      <w:r>
        <w:rPr>
          <w:rFonts w:ascii="Arial" w:hAnsi="Arial" w:cs="Arial"/>
          <w:sz w:val="22"/>
          <w:szCs w:val="22"/>
        </w:rPr>
        <w:t xml:space="preserve">The Staff </w:t>
      </w:r>
    </w:p>
    <w:p w:rsidR="00AB1439" w:rsidRDefault="00AB1439" w:rsidP="00AB1439">
      <w:pPr>
        <w:jc w:val="both"/>
        <w:rPr>
          <w:rFonts w:cs="Arial"/>
        </w:rPr>
      </w:pPr>
      <w:r>
        <w:rPr>
          <w:rFonts w:cs="Arial"/>
        </w:rPr>
        <w:t xml:space="preserve">This is the smart, polite, </w:t>
      </w:r>
      <w:proofErr w:type="gramStart"/>
      <w:r>
        <w:rPr>
          <w:rFonts w:cs="Arial"/>
        </w:rPr>
        <w:t>ever-ready</w:t>
      </w:r>
      <w:proofErr w:type="gramEnd"/>
      <w:r>
        <w:rPr>
          <w:rFonts w:cs="Arial"/>
        </w:rPr>
        <w:t xml:space="preserve"> and friendly staff holding everything there in the Vineyard. They are all the time available and after customers to assist with their best guest service. They offer quality management that people will not resist appreciating it and every person of the staff is punctual enough to save customers from boredom. They keep their standards up not for just serving food or wines, but also catch customers with just one call. The staff knows that every customer is </w:t>
      </w:r>
      <w:proofErr w:type="gramStart"/>
      <w:r>
        <w:rPr>
          <w:rFonts w:cs="Arial"/>
        </w:rPr>
        <w:t>different</w:t>
      </w:r>
      <w:proofErr w:type="gramEnd"/>
      <w:r>
        <w:rPr>
          <w:rFonts w:cs="Arial"/>
        </w:rPr>
        <w:t xml:space="preserve"> so they tend to exhibit their best before them.</w:t>
      </w:r>
    </w:p>
    <w:p w:rsidR="00AB1439" w:rsidRDefault="00AB1439" w:rsidP="00AB1439">
      <w:pPr>
        <w:pStyle w:val="NormalWeb"/>
        <w:spacing w:before="0" w:beforeAutospacing="0" w:after="0" w:afterAutospacing="0" w:line="480" w:lineRule="auto"/>
        <w:jc w:val="both"/>
        <w:rPr>
          <w:rStyle w:val="Robust"/>
          <w:sz w:val="22"/>
          <w:szCs w:val="22"/>
        </w:rPr>
      </w:pPr>
    </w:p>
    <w:p w:rsidR="009B749A" w:rsidRPr="0000711D" w:rsidRDefault="009B749A" w:rsidP="009B749A">
      <w:pPr>
        <w:jc w:val="both"/>
        <w:rPr>
          <w:rFonts w:cs="Arial"/>
          <w:b/>
        </w:rPr>
      </w:pPr>
      <w:r w:rsidRPr="0000711D">
        <w:rPr>
          <w:rFonts w:cs="Arial"/>
          <w:b/>
        </w:rPr>
        <w:t>Guest services</w:t>
      </w:r>
    </w:p>
    <w:p w:rsidR="00942F38" w:rsidRPr="0000711D" w:rsidRDefault="009B749A" w:rsidP="00942F38">
      <w:pPr>
        <w:spacing w:line="360" w:lineRule="auto"/>
        <w:jc w:val="both"/>
        <w:rPr>
          <w:rFonts w:cs="Arial"/>
        </w:rPr>
      </w:pPr>
      <w:r w:rsidRPr="0000711D">
        <w:rPr>
          <w:rFonts w:cs="Arial"/>
        </w:rPr>
        <w:t>Guest services are basically services, facilities and amenities which a hotel management provides to their guests, ranging from breakfast to room services, laundry, etc., exceptional guests services makes the guest feel how important they are to the business. Good guest services also means meeting and exceeding</w:t>
      </w:r>
      <w:r w:rsidR="00942F38" w:rsidRPr="0000711D">
        <w:rPr>
          <w:rFonts w:cs="Arial"/>
        </w:rPr>
        <w:t xml:space="preserve"> the expectations of the guests </w:t>
      </w:r>
      <w:r w:rsidR="00942F38" w:rsidRPr="0000711D">
        <w:rPr>
          <w:rFonts w:cs="Arial"/>
          <w:shd w:val="clear" w:color="auto" w:fill="FFFFFF"/>
        </w:rPr>
        <w:t>(</w:t>
      </w:r>
      <w:proofErr w:type="spellStart"/>
      <w:r w:rsidR="00942F38" w:rsidRPr="0000711D">
        <w:rPr>
          <w:rFonts w:cs="Arial"/>
          <w:shd w:val="clear" w:color="auto" w:fill="FFFFFF"/>
        </w:rPr>
        <w:t>Kuroiwa</w:t>
      </w:r>
      <w:proofErr w:type="spellEnd"/>
      <w:r w:rsidR="00942F38" w:rsidRPr="0000711D">
        <w:rPr>
          <w:rFonts w:cs="Arial"/>
          <w:shd w:val="clear" w:color="auto" w:fill="FFFFFF"/>
        </w:rPr>
        <w:t xml:space="preserve"> and Takayama, 2017).</w:t>
      </w:r>
    </w:p>
    <w:p w:rsidR="001C0C25" w:rsidRPr="0000711D" w:rsidRDefault="001C0C25" w:rsidP="001C0C25">
      <w:pPr>
        <w:spacing w:line="360" w:lineRule="auto"/>
        <w:jc w:val="both"/>
        <w:rPr>
          <w:rFonts w:cs="Arial"/>
          <w:b/>
        </w:rPr>
      </w:pPr>
    </w:p>
    <w:p w:rsidR="00B7783E" w:rsidRPr="0000711D" w:rsidRDefault="00B7783E" w:rsidP="009B749A">
      <w:pPr>
        <w:spacing w:line="360" w:lineRule="auto"/>
        <w:jc w:val="both"/>
        <w:rPr>
          <w:rFonts w:cs="Arial"/>
          <w:b/>
        </w:rPr>
      </w:pPr>
      <w:r w:rsidRPr="0000711D">
        <w:rPr>
          <w:rFonts w:cs="Arial"/>
          <w:b/>
        </w:rPr>
        <w:t>Service provision and quality management (</w:t>
      </w:r>
      <w:proofErr w:type="spellStart"/>
      <w:r w:rsidRPr="0000711D">
        <w:rPr>
          <w:rFonts w:cs="Arial"/>
          <w:b/>
        </w:rPr>
        <w:t>Continous</w:t>
      </w:r>
      <w:proofErr w:type="spellEnd"/>
      <w:r w:rsidRPr="0000711D">
        <w:rPr>
          <w:rFonts w:cs="Arial"/>
          <w:b/>
        </w:rPr>
        <w:t xml:space="preserve"> improvement). </w:t>
      </w:r>
    </w:p>
    <w:p w:rsidR="00E46A39" w:rsidRPr="0000711D" w:rsidRDefault="009B749A" w:rsidP="00E46A39">
      <w:pPr>
        <w:spacing w:line="360" w:lineRule="auto"/>
        <w:jc w:val="both"/>
        <w:rPr>
          <w:rFonts w:cs="Arial"/>
        </w:rPr>
      </w:pPr>
      <w:r w:rsidRPr="0000711D">
        <w:rPr>
          <w:rFonts w:cs="Arial"/>
        </w:rPr>
        <w:t>Due to the accelerated pace of the modern life, consumers have massively reduced the time that they spend on making decisions for buying a service and generally choose services that match their own personality or those that promise the best experience</w:t>
      </w:r>
      <w:r w:rsidR="00942F38" w:rsidRPr="0000711D">
        <w:rPr>
          <w:rFonts w:cs="Arial"/>
        </w:rPr>
        <w:t xml:space="preserve"> (</w:t>
      </w:r>
      <w:proofErr w:type="spellStart"/>
      <w:r w:rsidR="00942F38" w:rsidRPr="0000711D">
        <w:rPr>
          <w:rFonts w:cs="Arial"/>
          <w:shd w:val="clear" w:color="auto" w:fill="FFFFFF"/>
        </w:rPr>
        <w:t>Melián</w:t>
      </w:r>
      <w:proofErr w:type="spellEnd"/>
      <w:r w:rsidR="00942F38" w:rsidRPr="0000711D">
        <w:rPr>
          <w:rFonts w:cs="Arial"/>
          <w:shd w:val="clear" w:color="auto" w:fill="FFFFFF"/>
        </w:rPr>
        <w:t xml:space="preserve">-González and </w:t>
      </w:r>
      <w:proofErr w:type="spellStart"/>
      <w:r w:rsidR="00942F38" w:rsidRPr="0000711D">
        <w:rPr>
          <w:rFonts w:cs="Arial"/>
          <w:shd w:val="clear" w:color="auto" w:fill="FFFFFF"/>
        </w:rPr>
        <w:t>Bulchand-Gidumal</w:t>
      </w:r>
      <w:proofErr w:type="spellEnd"/>
      <w:r w:rsidR="00942F38" w:rsidRPr="0000711D">
        <w:rPr>
          <w:rFonts w:cs="Arial"/>
          <w:shd w:val="clear" w:color="auto" w:fill="FFFFFF"/>
        </w:rPr>
        <w:t>, 2016</w:t>
      </w:r>
      <w:r w:rsidR="00942F38" w:rsidRPr="0000711D">
        <w:rPr>
          <w:rFonts w:cs="Arial"/>
          <w:b/>
        </w:rPr>
        <w:t>)</w:t>
      </w:r>
      <w:r w:rsidRPr="0000711D">
        <w:rPr>
          <w:rFonts w:cs="Arial"/>
        </w:rPr>
        <w:t>. In the case of hotels, this means that people would more likely prefer hotels that have great value for guest services. The Stoke Park Hotel has excelled in this area, providing several personalized services that are specifically designed for each guest.</w:t>
      </w:r>
      <w:r w:rsidR="00484A91" w:rsidRPr="0000711D">
        <w:rPr>
          <w:rFonts w:cs="Arial"/>
        </w:rPr>
        <w:t xml:space="preserve"> </w:t>
      </w:r>
      <w:r w:rsidR="00484A91" w:rsidRPr="0000711D">
        <w:rPr>
          <w:rFonts w:cs="Arial"/>
          <w:bCs/>
        </w:rPr>
        <w:t xml:space="preserve">The service provisions at the Stoke Park Hotel also have a wide selection, and the most basic ones were guest reception, room service, food service and security other than those there were also some like access to the </w:t>
      </w:r>
      <w:r w:rsidR="00484A91" w:rsidRPr="0000711D">
        <w:rPr>
          <w:rFonts w:cs="Arial"/>
          <w:bCs/>
        </w:rPr>
        <w:lastRenderedPageBreak/>
        <w:t xml:space="preserve">theatre, swimming pools, casino, bar and all the other facilities that were provided there. The quality management at </w:t>
      </w:r>
      <w:r w:rsidR="007609DE" w:rsidRPr="0000711D">
        <w:rPr>
          <w:rFonts w:cs="Arial"/>
          <w:bCs/>
        </w:rPr>
        <w:t>the Stoke Park Hotel</w:t>
      </w:r>
      <w:r w:rsidR="00484A91" w:rsidRPr="0000711D">
        <w:rPr>
          <w:rFonts w:cs="Arial"/>
          <w:bCs/>
        </w:rPr>
        <w:t xml:space="preserve"> was also very carefully strategized and there are teams of people employed to conduct surveys and market research to start guest service prospects and then to determine the best approach to meet or even possibly exceed those prospects. </w:t>
      </w:r>
      <w:r w:rsidR="007609DE" w:rsidRPr="0000711D">
        <w:rPr>
          <w:rFonts w:cs="Arial"/>
          <w:bCs/>
        </w:rPr>
        <w:t>The Stoke Park Hotel</w:t>
      </w:r>
      <w:r w:rsidR="00484A91" w:rsidRPr="0000711D">
        <w:rPr>
          <w:rFonts w:cs="Arial"/>
          <w:bCs/>
        </w:rPr>
        <w:t xml:space="preserve"> has adopted quality a</w:t>
      </w:r>
      <w:r w:rsidR="00E46A39" w:rsidRPr="0000711D">
        <w:rPr>
          <w:rFonts w:cs="Arial"/>
          <w:bCs/>
        </w:rPr>
        <w:t>ssurance as a business strategy, (</w:t>
      </w:r>
      <w:proofErr w:type="spellStart"/>
      <w:r w:rsidR="00E46A39" w:rsidRPr="0000711D">
        <w:rPr>
          <w:rFonts w:cs="Arial"/>
          <w:shd w:val="clear" w:color="auto" w:fill="FFFFFF"/>
        </w:rPr>
        <w:t>Cvelbar</w:t>
      </w:r>
      <w:proofErr w:type="spellEnd"/>
      <w:r w:rsidR="00E46A39" w:rsidRPr="0000711D">
        <w:rPr>
          <w:rFonts w:cs="Arial"/>
          <w:shd w:val="clear" w:color="auto" w:fill="FFFFFF"/>
        </w:rPr>
        <w:t xml:space="preserve">, </w:t>
      </w:r>
      <w:proofErr w:type="spellStart"/>
      <w:r w:rsidR="00E46A39" w:rsidRPr="0000711D">
        <w:rPr>
          <w:rFonts w:cs="Arial"/>
          <w:shd w:val="clear" w:color="auto" w:fill="FFFFFF"/>
        </w:rPr>
        <w:t>Grün</w:t>
      </w:r>
      <w:proofErr w:type="spellEnd"/>
      <w:r w:rsidR="00E46A39" w:rsidRPr="0000711D">
        <w:rPr>
          <w:rFonts w:cs="Arial"/>
          <w:shd w:val="clear" w:color="auto" w:fill="FFFFFF"/>
        </w:rPr>
        <w:t xml:space="preserve">, and </w:t>
      </w:r>
      <w:proofErr w:type="spellStart"/>
      <w:r w:rsidR="00E46A39" w:rsidRPr="0000711D">
        <w:rPr>
          <w:rFonts w:cs="Arial"/>
          <w:shd w:val="clear" w:color="auto" w:fill="FFFFFF"/>
        </w:rPr>
        <w:t>Dolnicar</w:t>
      </w:r>
      <w:proofErr w:type="spellEnd"/>
      <w:r w:rsidR="00E46A39" w:rsidRPr="0000711D">
        <w:rPr>
          <w:rFonts w:cs="Arial"/>
          <w:shd w:val="clear" w:color="auto" w:fill="FFFFFF"/>
        </w:rPr>
        <w:t>, 2017).</w:t>
      </w:r>
    </w:p>
    <w:p w:rsidR="00484A91" w:rsidRPr="0000711D" w:rsidRDefault="00484A91" w:rsidP="00942F38">
      <w:pPr>
        <w:spacing w:line="360" w:lineRule="auto"/>
        <w:jc w:val="both"/>
        <w:rPr>
          <w:rFonts w:cs="Arial"/>
          <w:b/>
        </w:rPr>
      </w:pPr>
    </w:p>
    <w:p w:rsidR="009B749A" w:rsidRPr="0000711D" w:rsidRDefault="0071058B" w:rsidP="00942F38">
      <w:pPr>
        <w:spacing w:line="360" w:lineRule="auto"/>
        <w:jc w:val="both"/>
        <w:rPr>
          <w:rFonts w:cs="Arial"/>
        </w:rPr>
      </w:pPr>
      <w:r w:rsidRPr="0000711D">
        <w:rPr>
          <w:rFonts w:cs="Arial"/>
        </w:rPr>
        <w:t xml:space="preserve">The management of the Stoke Park Hotel, are always evolving to meet the taste of the customers be it in service delivery or in facilities and amenities provision in the hotel. </w:t>
      </w:r>
      <w:r w:rsidR="009B749A" w:rsidRPr="0000711D">
        <w:rPr>
          <w:rFonts w:cs="Arial"/>
          <w:bCs/>
        </w:rPr>
        <w:t xml:space="preserve">Another thing that had really stood out from the start was how magnificently enormous the hotel was. The hotel had a massive ground where the guests could do whatever they like. They could walk with their family or play a game of badminton. The hotel also had a </w:t>
      </w:r>
      <w:r w:rsidRPr="0000711D">
        <w:rPr>
          <w:rFonts w:cs="Arial"/>
          <w:bCs/>
        </w:rPr>
        <w:t>golf court</w:t>
      </w:r>
      <w:r w:rsidR="009B749A" w:rsidRPr="0000711D">
        <w:rPr>
          <w:rFonts w:cs="Arial"/>
          <w:bCs/>
        </w:rPr>
        <w:t>, a basketball court and a tennis court; this gives an idea of the sheer magnitude of the hotel property. The hotel also looked very beautiful from the outside too and it kept the theme of looking futuristic by having a very elegant edge to the s</w:t>
      </w:r>
      <w:r w:rsidR="00B4493B" w:rsidRPr="0000711D">
        <w:rPr>
          <w:rFonts w:cs="Arial"/>
          <w:bCs/>
        </w:rPr>
        <w:t>tructure and architecture of it (Rate, 2017).</w:t>
      </w:r>
    </w:p>
    <w:p w:rsidR="0071058B" w:rsidRPr="0000711D" w:rsidRDefault="0071058B" w:rsidP="00942F38">
      <w:pPr>
        <w:spacing w:line="360" w:lineRule="auto"/>
        <w:jc w:val="both"/>
        <w:rPr>
          <w:rFonts w:cs="Arial"/>
          <w:bCs/>
        </w:rPr>
      </w:pPr>
      <w:r w:rsidRPr="0000711D">
        <w:rPr>
          <w:rFonts w:cs="Arial"/>
          <w:bCs/>
        </w:rPr>
        <w:t>In the service delivery, the Stoke Park Hotel is keen on ensuring total customer satisfaction, thus it employ the use of robot in the lobby. Also, the staffs were also friendly, polite and welcoming. They gave a warmly welcome in a personalized manner to every guests that arrived at the front desk.  The use of software and application in booking for services, ordering for meal and laundry services also makes the experience in the hotel enthralling.  The ability of the staffs to give a listening hear to guests complaints is noteworthy.</w:t>
      </w:r>
    </w:p>
    <w:p w:rsidR="007609DE" w:rsidRPr="0000711D" w:rsidRDefault="007609DE" w:rsidP="00942F38">
      <w:pPr>
        <w:spacing w:line="360" w:lineRule="auto"/>
        <w:jc w:val="both"/>
        <w:rPr>
          <w:rFonts w:cs="Arial"/>
        </w:rPr>
      </w:pPr>
      <w:r w:rsidRPr="0000711D">
        <w:rPr>
          <w:rFonts w:cs="Arial"/>
        </w:rPr>
        <w:t xml:space="preserve">The tactic they use to find out about and adapt to changing consumer preferences is that they conduct surveys to ask people about their experience at </w:t>
      </w:r>
      <w:r w:rsidR="00B4493B" w:rsidRPr="0000711D">
        <w:rPr>
          <w:rFonts w:cs="Arial"/>
        </w:rPr>
        <w:t>the Stoke Park Hotel</w:t>
      </w:r>
      <w:r w:rsidRPr="0000711D">
        <w:rPr>
          <w:rFonts w:cs="Arial"/>
        </w:rPr>
        <w:t xml:space="preserve"> and how it can be further improved. The survey results are then compared with each other to see the most common demands that people said would improve the experience at Colossus and then the owner tries to adapt the current state of </w:t>
      </w:r>
      <w:r w:rsidR="00B4493B" w:rsidRPr="0000711D">
        <w:rPr>
          <w:rFonts w:cs="Arial"/>
        </w:rPr>
        <w:t>the Stoke Park Hotel</w:t>
      </w:r>
      <w:r w:rsidRPr="0000711D">
        <w:rPr>
          <w:rFonts w:cs="Arial"/>
        </w:rPr>
        <w:t xml:space="preserve"> to suit the new demands that are occurring.</w:t>
      </w:r>
    </w:p>
    <w:p w:rsidR="007609DE" w:rsidRPr="0000711D" w:rsidRDefault="007609DE" w:rsidP="00942F38">
      <w:pPr>
        <w:spacing w:line="360" w:lineRule="auto"/>
        <w:jc w:val="both"/>
        <w:rPr>
          <w:rFonts w:cs="Arial"/>
        </w:rPr>
      </w:pPr>
      <w:r w:rsidRPr="0000711D">
        <w:rPr>
          <w:rFonts w:cs="Arial"/>
        </w:rPr>
        <w:t xml:space="preserve">This tactic is very smart and efficient as this greatly impacts their guest service management because this allows them to find out what the guests don’t like about the hotel so that they could look for a solution to that problem. That would greatly impact the experience and customer satisfaction at </w:t>
      </w:r>
      <w:r w:rsidR="00B4493B" w:rsidRPr="0000711D">
        <w:rPr>
          <w:rFonts w:cs="Arial"/>
        </w:rPr>
        <w:t>the Stoke Park Hotel</w:t>
      </w:r>
      <w:r w:rsidRPr="0000711D">
        <w:rPr>
          <w:rFonts w:cs="Arial"/>
        </w:rPr>
        <w:t xml:space="preserve"> and help gain some regular and loyal guests too because guest service management is mainly all about meeting or exceeding the expectations of the guest </w:t>
      </w:r>
      <w:r w:rsidRPr="0000711D">
        <w:rPr>
          <w:rFonts w:cs="Arial"/>
        </w:rPr>
        <w:lastRenderedPageBreak/>
        <w:t>so meeting the demands of the guests and applying those demands to the guest services would definitely gain a lot of positive feedback.</w:t>
      </w:r>
    </w:p>
    <w:p w:rsidR="007609DE" w:rsidRPr="0000711D" w:rsidRDefault="007609DE" w:rsidP="001C0C25">
      <w:pPr>
        <w:spacing w:line="360" w:lineRule="auto"/>
        <w:jc w:val="both"/>
        <w:rPr>
          <w:rFonts w:cs="Arial"/>
          <w:bCs/>
        </w:rPr>
      </w:pPr>
    </w:p>
    <w:p w:rsidR="009B749A" w:rsidRPr="0000711D" w:rsidRDefault="007609DE" w:rsidP="001C0C25">
      <w:pPr>
        <w:spacing w:line="360" w:lineRule="auto"/>
        <w:jc w:val="both"/>
        <w:rPr>
          <w:rFonts w:cs="Arial"/>
          <w:b/>
        </w:rPr>
      </w:pPr>
      <w:r w:rsidRPr="0000711D">
        <w:rPr>
          <w:rFonts w:cs="Arial"/>
          <w:b/>
        </w:rPr>
        <w:t>HOW CHANGING CONSUMER PREFERENCES IMPACTS GUEST SERVICE MANAGEMENT</w:t>
      </w:r>
    </w:p>
    <w:p w:rsidR="00F52E36" w:rsidRPr="0000711D" w:rsidRDefault="00F52E36" w:rsidP="001C0C25">
      <w:pPr>
        <w:spacing w:line="360" w:lineRule="auto"/>
        <w:jc w:val="both"/>
        <w:rPr>
          <w:rFonts w:cs="Arial"/>
        </w:rPr>
      </w:pPr>
      <w:r w:rsidRPr="0000711D">
        <w:rPr>
          <w:rFonts w:cs="Arial"/>
        </w:rPr>
        <w:t xml:space="preserve">The </w:t>
      </w:r>
      <w:r w:rsidR="0077274F" w:rsidRPr="0000711D">
        <w:rPr>
          <w:rFonts w:cs="Arial"/>
        </w:rPr>
        <w:t xml:space="preserve">Stoke Park Hotel </w:t>
      </w:r>
      <w:r w:rsidRPr="0000711D">
        <w:rPr>
          <w:rFonts w:cs="Arial"/>
        </w:rPr>
        <w:t xml:space="preserve">has adapted to changing customer preferences by maintaining a great online presence. Bookings can be made from their website as well as from third party sites like booking.com, hotel.com and trivago. They display their available amenities, ratings and reviews and distance from the beach. </w:t>
      </w:r>
    </w:p>
    <w:p w:rsidR="00F52E36" w:rsidRPr="0000711D" w:rsidRDefault="001C0C25" w:rsidP="001C0C25">
      <w:pPr>
        <w:spacing w:line="360" w:lineRule="auto"/>
        <w:jc w:val="both"/>
        <w:rPr>
          <w:rFonts w:cs="Arial"/>
        </w:rPr>
      </w:pPr>
      <w:r w:rsidRPr="0000711D">
        <w:rPr>
          <w:rFonts w:cs="Arial"/>
        </w:rPr>
        <w:t xml:space="preserve">The Stoke Park </w:t>
      </w:r>
      <w:r w:rsidR="00F52E36" w:rsidRPr="0000711D">
        <w:rPr>
          <w:rFonts w:cs="Arial"/>
        </w:rPr>
        <w:t xml:space="preserve">hotel is aware that information is king so they uploaded their quality management policy on their website touching on issues like the environment which they know may be of interest to some of their potential customers. The quality policy of the </w:t>
      </w:r>
      <w:r w:rsidR="0077274F" w:rsidRPr="0000711D">
        <w:rPr>
          <w:rFonts w:cs="Arial"/>
        </w:rPr>
        <w:t xml:space="preserve">Stoke Park Hotel </w:t>
      </w:r>
      <w:r w:rsidR="00F52E36" w:rsidRPr="0000711D">
        <w:rPr>
          <w:rFonts w:cs="Arial"/>
        </w:rPr>
        <w:t xml:space="preserve">is divided into three parts – environment, services, and health &amp; safety. </w:t>
      </w:r>
    </w:p>
    <w:p w:rsidR="00F52E36" w:rsidRPr="0000711D" w:rsidRDefault="00F52E36" w:rsidP="001C0C25">
      <w:pPr>
        <w:spacing w:line="360" w:lineRule="auto"/>
        <w:jc w:val="both"/>
        <w:rPr>
          <w:rFonts w:cs="Arial"/>
        </w:rPr>
      </w:pPr>
      <w:r w:rsidRPr="0000711D">
        <w:rPr>
          <w:rFonts w:cs="Arial"/>
          <w:b/>
        </w:rPr>
        <w:t>The Environment sectio</w:t>
      </w:r>
      <w:r w:rsidR="001C0C25" w:rsidRPr="0000711D">
        <w:rPr>
          <w:rFonts w:cs="Arial"/>
          <w:b/>
        </w:rPr>
        <w:t>n</w:t>
      </w:r>
      <w:r w:rsidR="001C0C25" w:rsidRPr="0000711D">
        <w:rPr>
          <w:rFonts w:cs="Arial"/>
        </w:rPr>
        <w:t xml:space="preserve"> of the policy talks about the Stoke Park </w:t>
      </w:r>
      <w:r w:rsidRPr="0000711D">
        <w:rPr>
          <w:rFonts w:cs="Arial"/>
        </w:rPr>
        <w:t>hotel’s plans to reduce their environmental impact by reducing the amount of packaging and plastics utilized and using a renewable energy source to heat up their water.</w:t>
      </w:r>
    </w:p>
    <w:p w:rsidR="00F52E36" w:rsidRPr="0000711D" w:rsidRDefault="00F52E36" w:rsidP="001C0C25">
      <w:pPr>
        <w:spacing w:line="360" w:lineRule="auto"/>
        <w:jc w:val="both"/>
        <w:rPr>
          <w:rFonts w:cs="Arial"/>
        </w:rPr>
      </w:pPr>
      <w:r w:rsidRPr="0000711D">
        <w:rPr>
          <w:rFonts w:cs="Arial"/>
          <w:b/>
        </w:rPr>
        <w:t>In the Services section,</w:t>
      </w:r>
      <w:r w:rsidRPr="0000711D">
        <w:rPr>
          <w:rFonts w:cs="Arial"/>
        </w:rPr>
        <w:t xml:space="preserve"> </w:t>
      </w:r>
      <w:r w:rsidR="001C0C25" w:rsidRPr="0000711D">
        <w:rPr>
          <w:rFonts w:cs="Arial"/>
        </w:rPr>
        <w:t>the Stoke Park</w:t>
      </w:r>
      <w:r w:rsidRPr="0000711D">
        <w:rPr>
          <w:rFonts w:cs="Arial"/>
        </w:rPr>
        <w:t xml:space="preserve"> hotel explained that they follow a ‘guest – centered approach’. In line with this, they have developed a system to respond to their guests quicker. They also keep their staff up to date by educating them on updates to the organization and industry regularly. As this hotel is part of a larger chain, they talked about how they have passed all the Best Western service &amp; facilities quality controls. </w:t>
      </w:r>
    </w:p>
    <w:p w:rsidR="00F52E36" w:rsidRPr="0000711D" w:rsidRDefault="00F52E36" w:rsidP="001C0C25">
      <w:pPr>
        <w:spacing w:line="360" w:lineRule="auto"/>
        <w:jc w:val="both"/>
        <w:rPr>
          <w:rFonts w:cs="Arial"/>
        </w:rPr>
      </w:pPr>
      <w:r w:rsidRPr="0000711D">
        <w:rPr>
          <w:rFonts w:cs="Arial"/>
          <w:b/>
        </w:rPr>
        <w:t>The Health &amp; Safety section</w:t>
      </w:r>
      <w:r w:rsidRPr="0000711D">
        <w:rPr>
          <w:rFonts w:cs="Arial"/>
        </w:rPr>
        <w:t xml:space="preserve"> talks about their commitment to the health and wellness of their guests by taking full control of all stages of food preparation and kitchen cleanliness, and ensuring their water is regularly tested to meet the health regulations. Based on the components of quality policy identified, the </w:t>
      </w:r>
      <w:r w:rsidR="0077274F" w:rsidRPr="0000711D">
        <w:rPr>
          <w:rFonts w:cs="Arial"/>
        </w:rPr>
        <w:t>Stoke Park Hotel</w:t>
      </w:r>
      <w:r w:rsidR="001C0C25" w:rsidRPr="0000711D">
        <w:rPr>
          <w:rFonts w:cs="Arial"/>
        </w:rPr>
        <w:t xml:space="preserve"> </w:t>
      </w:r>
      <w:r w:rsidRPr="0000711D">
        <w:rPr>
          <w:rFonts w:cs="Arial"/>
        </w:rPr>
        <w:t xml:space="preserve">meets the quality management requirements. </w:t>
      </w:r>
    </w:p>
    <w:p w:rsidR="00F52E36" w:rsidRPr="0000711D" w:rsidRDefault="00F52E36" w:rsidP="001C0C25">
      <w:pPr>
        <w:spacing w:line="360" w:lineRule="auto"/>
        <w:jc w:val="both"/>
        <w:rPr>
          <w:rFonts w:cs="Arial"/>
        </w:rPr>
      </w:pPr>
      <w:r w:rsidRPr="0000711D">
        <w:rPr>
          <w:rFonts w:cs="Arial"/>
        </w:rPr>
        <w:t xml:space="preserve">One of the standouts in this hotel’s quality policy is their clear commitment to </w:t>
      </w:r>
      <w:r w:rsidRPr="0000711D">
        <w:rPr>
          <w:rFonts w:cs="Arial"/>
          <w:b/>
        </w:rPr>
        <w:t>continuous feedback from guests and their staff</w:t>
      </w:r>
      <w:r w:rsidRPr="0000711D">
        <w:rPr>
          <w:rFonts w:cs="Arial"/>
        </w:rPr>
        <w:t>. They employ an open-door policy with both the guests and their staff, making their guests feel like</w:t>
      </w:r>
      <w:r w:rsidR="00B4493B" w:rsidRPr="0000711D">
        <w:rPr>
          <w:rFonts w:cs="Arial"/>
        </w:rPr>
        <w:t xml:space="preserve"> they are a part of the company (</w:t>
      </w:r>
      <w:proofErr w:type="spellStart"/>
      <w:r w:rsidR="00B4493B" w:rsidRPr="0000711D">
        <w:rPr>
          <w:rFonts w:cs="Arial"/>
          <w:shd w:val="clear" w:color="auto" w:fill="FFFFFF"/>
        </w:rPr>
        <w:t>Sipe</w:t>
      </w:r>
      <w:proofErr w:type="spellEnd"/>
      <w:r w:rsidR="00B4493B" w:rsidRPr="0000711D">
        <w:rPr>
          <w:rFonts w:cs="Arial"/>
          <w:shd w:val="clear" w:color="auto" w:fill="FFFFFF"/>
        </w:rPr>
        <w:t xml:space="preserve"> and Testa, 2018</w:t>
      </w:r>
      <w:r w:rsidR="00B4493B" w:rsidRPr="0000711D">
        <w:rPr>
          <w:rFonts w:cs="Arial"/>
        </w:rPr>
        <w:t>). This openness has le</w:t>
      </w:r>
      <w:r w:rsidRPr="0000711D">
        <w:rPr>
          <w:rFonts w:cs="Arial"/>
        </w:rPr>
        <w:t>d to greater customer satisf</w:t>
      </w:r>
      <w:r w:rsidR="00B4493B" w:rsidRPr="0000711D">
        <w:rPr>
          <w:rFonts w:cs="Arial"/>
        </w:rPr>
        <w:t xml:space="preserve">action as all their guests </w:t>
      </w:r>
      <w:r w:rsidRPr="0000711D">
        <w:rPr>
          <w:rFonts w:cs="Arial"/>
        </w:rPr>
        <w:t>feel</w:t>
      </w:r>
      <w:r w:rsidR="00B4493B" w:rsidRPr="0000711D">
        <w:rPr>
          <w:rFonts w:cs="Arial"/>
        </w:rPr>
        <w:t>ing</w:t>
      </w:r>
      <w:r w:rsidRPr="0000711D">
        <w:rPr>
          <w:rFonts w:cs="Arial"/>
        </w:rPr>
        <w:t xml:space="preserve"> heard when they meet any staff member with a suggestion or complaint. A look at the hotel review on Google reviews shows t</w:t>
      </w:r>
      <w:r w:rsidR="001C0C25" w:rsidRPr="0000711D">
        <w:rPr>
          <w:rFonts w:cs="Arial"/>
        </w:rPr>
        <w:t>hey have an average score of 4.9</w:t>
      </w:r>
      <w:r w:rsidRPr="0000711D">
        <w:rPr>
          <w:rFonts w:cs="Arial"/>
        </w:rPr>
        <w:t xml:space="preserve"> out of 5. While some of the ratings are because of the location, a survey of the results shows that some former guests did compliment the staff </w:t>
      </w:r>
      <w:r w:rsidRPr="0000711D">
        <w:rPr>
          <w:rFonts w:cs="Arial"/>
        </w:rPr>
        <w:lastRenderedPageBreak/>
        <w:t xml:space="preserve">members on their customer service, which means the customers felt their needs were satisfied. It is clear that their approach is working. </w:t>
      </w:r>
    </w:p>
    <w:p w:rsidR="00F52E36" w:rsidRPr="0000711D" w:rsidRDefault="00F52E36" w:rsidP="001C0C25">
      <w:pPr>
        <w:spacing w:line="360" w:lineRule="auto"/>
        <w:jc w:val="both"/>
        <w:rPr>
          <w:rFonts w:cs="Arial"/>
        </w:rPr>
      </w:pPr>
      <w:r w:rsidRPr="0000711D">
        <w:rPr>
          <w:rFonts w:cs="Arial"/>
        </w:rPr>
        <w:t xml:space="preserve">The Hotel’s commitment to continuous improvement shines in their commitment to continuous education by </w:t>
      </w:r>
      <w:r w:rsidR="001C0C25" w:rsidRPr="0000711D">
        <w:rPr>
          <w:rFonts w:cs="Arial"/>
        </w:rPr>
        <w:t>having yearly education program</w:t>
      </w:r>
      <w:r w:rsidRPr="0000711D">
        <w:rPr>
          <w:rFonts w:cs="Arial"/>
        </w:rPr>
        <w:t>s for their staff members. This way, communication is constantly flowing between all levels and departments and their staff stay abreast of the new trends in the industry and the changing needs of their customers.</w:t>
      </w:r>
    </w:p>
    <w:p w:rsidR="00F52E36" w:rsidRPr="0000711D" w:rsidRDefault="00F52E36" w:rsidP="001C0C25">
      <w:pPr>
        <w:spacing w:line="360" w:lineRule="auto"/>
        <w:jc w:val="both"/>
        <w:rPr>
          <w:rFonts w:cs="Arial"/>
        </w:rPr>
      </w:pPr>
      <w:r w:rsidRPr="0000711D">
        <w:rPr>
          <w:rFonts w:cs="Arial"/>
        </w:rPr>
        <w:t>One other thing of note is the fact that the hotel advertised</w:t>
      </w:r>
      <w:r w:rsidR="001C0C25" w:rsidRPr="0000711D">
        <w:rPr>
          <w:rFonts w:cs="Arial"/>
        </w:rPr>
        <w:t xml:space="preserve"> that they were open year-round</w:t>
      </w:r>
      <w:r w:rsidRPr="0000711D">
        <w:rPr>
          <w:rFonts w:cs="Arial"/>
        </w:rPr>
        <w:t>. This is another amenity that may attract certain customers looking to stay in that area during the off-peak season when other hotels are closed.</w:t>
      </w:r>
    </w:p>
    <w:p w:rsidR="001C0C25" w:rsidRPr="0000711D" w:rsidRDefault="001C0C25"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F52E36" w:rsidRPr="0000711D" w:rsidRDefault="00F52E36" w:rsidP="001C0C25">
      <w:pPr>
        <w:jc w:val="both"/>
        <w:rPr>
          <w:rFonts w:cs="Arial"/>
          <w:b/>
        </w:rPr>
      </w:pPr>
      <w:r w:rsidRPr="0000711D">
        <w:rPr>
          <w:rFonts w:cs="Arial"/>
          <w:b/>
        </w:rPr>
        <w:t>Conclusion</w:t>
      </w:r>
    </w:p>
    <w:p w:rsidR="00AB1439" w:rsidRDefault="00AB1439" w:rsidP="00AB1439">
      <w:pPr>
        <w:pStyle w:val="NormalWeb"/>
        <w:spacing w:before="0" w:beforeAutospacing="0" w:after="0" w:afterAutospacing="0" w:line="480" w:lineRule="auto"/>
        <w:jc w:val="both"/>
        <w:rPr>
          <w:rFonts w:ascii="Arial" w:hAnsi="Arial" w:cs="Arial"/>
          <w:sz w:val="22"/>
          <w:szCs w:val="22"/>
        </w:rPr>
      </w:pPr>
      <w:r>
        <w:rPr>
          <w:rFonts w:ascii="Arial" w:hAnsi="Arial" w:cs="Arial"/>
          <w:sz w:val="22"/>
          <w:szCs w:val="22"/>
        </w:rPr>
        <w:t xml:space="preserve">Vineyard hotel has </w:t>
      </w:r>
      <w:proofErr w:type="gramStart"/>
      <w:r>
        <w:rPr>
          <w:rFonts w:ascii="Arial" w:hAnsi="Arial" w:cs="Arial"/>
          <w:sz w:val="22"/>
          <w:szCs w:val="22"/>
        </w:rPr>
        <w:t>evolve</w:t>
      </w:r>
      <w:proofErr w:type="gramEnd"/>
      <w:r>
        <w:rPr>
          <w:rFonts w:ascii="Arial" w:hAnsi="Arial" w:cs="Arial"/>
          <w:sz w:val="22"/>
          <w:szCs w:val="22"/>
        </w:rPr>
        <w:t xml:space="preserve"> from ordinary wine joint to a five star hotel, it is a superlative example of how the hotel has key-in to change in customers’ preference and taste. Various policies and managerial themes have also been implemented to support and enhance quality management system in the hotel.</w:t>
      </w:r>
    </w:p>
    <w:p w:rsidR="007609DE" w:rsidRPr="0000711D" w:rsidRDefault="007609DE" w:rsidP="001C0C25">
      <w:pPr>
        <w:jc w:val="both"/>
        <w:rPr>
          <w:rFonts w:cs="Arial"/>
          <w:b/>
        </w:rPr>
      </w:pPr>
    </w:p>
    <w:p w:rsidR="007609DE" w:rsidRPr="0000711D" w:rsidRDefault="007609DE" w:rsidP="001C0C25">
      <w:pPr>
        <w:jc w:val="both"/>
        <w:rPr>
          <w:rFonts w:cs="Arial"/>
          <w:b/>
        </w:rPr>
      </w:pPr>
    </w:p>
    <w:p w:rsidR="007609DE" w:rsidRPr="0000711D" w:rsidRDefault="007609DE"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8B6218" w:rsidRPr="0000711D" w:rsidRDefault="008B6218" w:rsidP="001C0C25">
      <w:pPr>
        <w:jc w:val="both"/>
        <w:rPr>
          <w:rFonts w:cs="Arial"/>
          <w:b/>
        </w:rPr>
      </w:pPr>
    </w:p>
    <w:p w:rsidR="00942F38" w:rsidRPr="0000711D" w:rsidRDefault="00942F38"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00711D" w:rsidRPr="0000711D" w:rsidRDefault="0000711D" w:rsidP="001C0C25">
      <w:pPr>
        <w:jc w:val="both"/>
        <w:rPr>
          <w:rFonts w:cs="Arial"/>
          <w:b/>
        </w:rPr>
      </w:pPr>
    </w:p>
    <w:p w:rsidR="008B6218" w:rsidRPr="0000711D" w:rsidRDefault="008B6218" w:rsidP="00942F38">
      <w:pPr>
        <w:jc w:val="both"/>
        <w:rPr>
          <w:rFonts w:cs="Arial"/>
          <w:b/>
        </w:rPr>
      </w:pPr>
      <w:r w:rsidRPr="0000711D">
        <w:rPr>
          <w:rFonts w:cs="Arial"/>
          <w:b/>
        </w:rPr>
        <w:t>References</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proofErr w:type="spellStart"/>
      <w:r>
        <w:rPr>
          <w:rFonts w:ascii="Arial" w:hAnsi="Arial" w:cs="Arial"/>
          <w:sz w:val="22"/>
          <w:szCs w:val="22"/>
          <w:shd w:val="clear" w:color="auto" w:fill="FFFFFF"/>
        </w:rPr>
        <w:t>Ariffin</w:t>
      </w:r>
      <w:proofErr w:type="spellEnd"/>
      <w:r>
        <w:rPr>
          <w:rFonts w:ascii="Arial" w:hAnsi="Arial" w:cs="Arial"/>
          <w:sz w:val="22"/>
          <w:szCs w:val="22"/>
          <w:shd w:val="clear" w:color="auto" w:fill="FFFFFF"/>
        </w:rPr>
        <w:t xml:space="preserve">, A. A. M., </w:t>
      </w:r>
      <w:proofErr w:type="spellStart"/>
      <w:r>
        <w:rPr>
          <w:rFonts w:ascii="Arial" w:hAnsi="Arial" w:cs="Arial"/>
          <w:sz w:val="22"/>
          <w:szCs w:val="22"/>
          <w:shd w:val="clear" w:color="auto" w:fill="FFFFFF"/>
        </w:rPr>
        <w:t>Maghzi</w:t>
      </w:r>
      <w:proofErr w:type="spellEnd"/>
      <w:r>
        <w:rPr>
          <w:rFonts w:ascii="Arial" w:hAnsi="Arial" w:cs="Arial"/>
          <w:sz w:val="22"/>
          <w:szCs w:val="22"/>
          <w:shd w:val="clear" w:color="auto" w:fill="FFFFFF"/>
        </w:rPr>
        <w:t xml:space="preserve">, A., Soon, J. L. M., &amp; </w:t>
      </w:r>
      <w:proofErr w:type="spellStart"/>
      <w:r>
        <w:rPr>
          <w:rFonts w:ascii="Arial" w:hAnsi="Arial" w:cs="Arial"/>
          <w:sz w:val="22"/>
          <w:szCs w:val="22"/>
          <w:shd w:val="clear" w:color="auto" w:fill="FFFFFF"/>
        </w:rPr>
        <w:t>Alam</w:t>
      </w:r>
      <w:proofErr w:type="spellEnd"/>
      <w:r>
        <w:rPr>
          <w:rFonts w:ascii="Arial" w:hAnsi="Arial" w:cs="Arial"/>
          <w:sz w:val="22"/>
          <w:szCs w:val="22"/>
          <w:shd w:val="clear" w:color="auto" w:fill="FFFFFF"/>
        </w:rPr>
        <w:t xml:space="preserve">, S. S. Alexander, M.S (2018). Exploring the </w:t>
      </w:r>
    </w:p>
    <w:p w:rsidR="00AB1439" w:rsidRDefault="00AB1439" w:rsidP="00AB1439">
      <w:pPr>
        <w:pStyle w:val="NormalWeb"/>
        <w:spacing w:before="0" w:beforeAutospacing="0" w:after="0" w:afterAutospacing="0" w:line="480" w:lineRule="auto"/>
        <w:ind w:left="720" w:hanging="720"/>
        <w:jc w:val="both"/>
        <w:rPr>
          <w:rFonts w:ascii="Arial" w:hAnsi="Arial" w:cs="Arial"/>
          <w:i/>
          <w:iCs/>
          <w:sz w:val="22"/>
          <w:szCs w:val="22"/>
          <w:shd w:val="clear" w:color="auto" w:fill="FFFFFF"/>
        </w:rPr>
      </w:pPr>
      <w:r>
        <w:rPr>
          <w:rFonts w:ascii="Arial" w:hAnsi="Arial" w:cs="Arial"/>
          <w:sz w:val="22"/>
          <w:szCs w:val="22"/>
          <w:shd w:val="clear" w:color="auto" w:fill="FFFFFF"/>
        </w:rPr>
        <w:t>influence of hospitality on guest satisfaction in luxury hotel services. </w:t>
      </w:r>
      <w:r>
        <w:rPr>
          <w:rFonts w:ascii="Arial" w:hAnsi="Arial" w:cs="Arial"/>
          <w:i/>
          <w:iCs/>
          <w:sz w:val="22"/>
          <w:szCs w:val="22"/>
          <w:shd w:val="clear" w:color="auto" w:fill="FFFFFF"/>
        </w:rPr>
        <w:t xml:space="preserve">e-Review of Tourism </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i/>
          <w:iCs/>
          <w:sz w:val="22"/>
          <w:szCs w:val="22"/>
          <w:shd w:val="clear" w:color="auto" w:fill="FFFFFF"/>
        </w:rPr>
        <w:t>Research</w:t>
      </w:r>
      <w:r>
        <w:rPr>
          <w:rFonts w:ascii="Arial" w:hAnsi="Arial" w:cs="Arial"/>
          <w:sz w:val="22"/>
          <w:szCs w:val="22"/>
          <w:shd w:val="clear" w:color="auto" w:fill="FFFFFF"/>
        </w:rPr>
        <w:t>, </w:t>
      </w:r>
      <w:r>
        <w:rPr>
          <w:rFonts w:ascii="Arial" w:hAnsi="Arial" w:cs="Arial"/>
          <w:i/>
          <w:iCs/>
          <w:sz w:val="22"/>
          <w:szCs w:val="22"/>
          <w:shd w:val="clear" w:color="auto" w:fill="FFFFFF"/>
        </w:rPr>
        <w:t>15</w:t>
      </w:r>
      <w:r>
        <w:rPr>
          <w:rFonts w:ascii="Arial" w:hAnsi="Arial" w:cs="Arial"/>
          <w:sz w:val="22"/>
          <w:szCs w:val="22"/>
          <w:shd w:val="clear" w:color="auto" w:fill="FFFFFF"/>
        </w:rPr>
        <w:t>(1).</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rsidR="00AB1439" w:rsidRDefault="00AB1439" w:rsidP="00AB1439">
      <w:pPr>
        <w:pStyle w:val="NormalWeb"/>
        <w:spacing w:before="0" w:beforeAutospacing="0" w:after="0" w:afterAutospacing="0" w:line="480" w:lineRule="auto"/>
        <w:ind w:left="720" w:hanging="720"/>
        <w:jc w:val="both"/>
        <w:rPr>
          <w:rFonts w:ascii="Arial" w:hAnsi="Arial" w:cs="Arial"/>
          <w:i/>
          <w:iCs/>
          <w:sz w:val="22"/>
          <w:szCs w:val="22"/>
          <w:shd w:val="clear" w:color="auto" w:fill="FFFFFF"/>
        </w:rPr>
      </w:pPr>
      <w:r>
        <w:rPr>
          <w:rFonts w:ascii="Arial" w:hAnsi="Arial" w:cs="Arial"/>
          <w:sz w:val="22"/>
          <w:szCs w:val="22"/>
          <w:shd w:val="clear" w:color="auto" w:fill="FFFFFF"/>
        </w:rPr>
        <w:t>Christou, E., &amp; Nella, A. (2016). Web 2.0 and pricing transparency in hotel services. In </w:t>
      </w:r>
      <w:r>
        <w:rPr>
          <w:rFonts w:ascii="Arial" w:hAnsi="Arial" w:cs="Arial"/>
          <w:i/>
          <w:iCs/>
          <w:sz w:val="22"/>
          <w:szCs w:val="22"/>
          <w:shd w:val="clear" w:color="auto" w:fill="FFFFFF"/>
        </w:rPr>
        <w:t xml:space="preserve">Social </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rPr>
      </w:pPr>
      <w:r>
        <w:rPr>
          <w:rFonts w:ascii="Arial" w:hAnsi="Arial" w:cs="Arial"/>
          <w:i/>
          <w:iCs/>
          <w:sz w:val="22"/>
          <w:szCs w:val="22"/>
          <w:shd w:val="clear" w:color="auto" w:fill="FFFFFF"/>
        </w:rPr>
        <w:t>media in travel, tourism and hospitality</w:t>
      </w:r>
      <w:r>
        <w:rPr>
          <w:rFonts w:ascii="Arial" w:hAnsi="Arial" w:cs="Arial"/>
          <w:sz w:val="22"/>
          <w:szCs w:val="22"/>
          <w:shd w:val="clear" w:color="auto" w:fill="FFFFFF"/>
        </w:rPr>
        <w:t> (pp. 155-170). Routledge.</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sz w:val="22"/>
          <w:szCs w:val="22"/>
          <w:shd w:val="clear" w:color="auto" w:fill="FFFFFF"/>
        </w:rPr>
        <w:t>Gibson, P., &amp; Parkman, R. (2018). </w:t>
      </w:r>
      <w:r>
        <w:rPr>
          <w:rFonts w:ascii="Arial" w:hAnsi="Arial" w:cs="Arial"/>
          <w:i/>
          <w:iCs/>
          <w:sz w:val="22"/>
          <w:szCs w:val="22"/>
          <w:shd w:val="clear" w:color="auto" w:fill="FFFFFF"/>
        </w:rPr>
        <w:t>Cruise operations management: Hospitality perspectives</w:t>
      </w:r>
      <w:r>
        <w:rPr>
          <w:rFonts w:ascii="Arial" w:hAnsi="Arial" w:cs="Arial"/>
          <w:sz w:val="22"/>
          <w:szCs w:val="22"/>
          <w:shd w:val="clear" w:color="auto" w:fill="FFFFFF"/>
        </w:rPr>
        <w:t xml:space="preserve">. </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sz w:val="22"/>
          <w:szCs w:val="22"/>
          <w:shd w:val="clear" w:color="auto" w:fill="FFFFFF"/>
        </w:rPr>
        <w:t>Routledge.</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sz w:val="22"/>
          <w:szCs w:val="22"/>
          <w:shd w:val="clear" w:color="auto" w:fill="FFFFFF"/>
        </w:rPr>
        <w:t xml:space="preserve">Hussain, K., </w:t>
      </w:r>
      <w:proofErr w:type="spellStart"/>
      <w:r>
        <w:rPr>
          <w:rFonts w:ascii="Arial" w:hAnsi="Arial" w:cs="Arial"/>
          <w:sz w:val="22"/>
          <w:szCs w:val="22"/>
          <w:shd w:val="clear" w:color="auto" w:fill="FFFFFF"/>
        </w:rPr>
        <w:t>Konar</w:t>
      </w:r>
      <w:proofErr w:type="spellEnd"/>
      <w:r>
        <w:rPr>
          <w:rFonts w:ascii="Arial" w:hAnsi="Arial" w:cs="Arial"/>
          <w:sz w:val="22"/>
          <w:szCs w:val="22"/>
          <w:shd w:val="clear" w:color="auto" w:fill="FFFFFF"/>
        </w:rPr>
        <w:t xml:space="preserve">, R., &amp; Ali, F. (2016). Measuring service innovation performance through </w:t>
      </w:r>
    </w:p>
    <w:p w:rsidR="00AB1439" w:rsidRDefault="00AB1439" w:rsidP="00AB1439">
      <w:pPr>
        <w:pStyle w:val="NormalWeb"/>
        <w:spacing w:before="0" w:beforeAutospacing="0" w:after="0" w:afterAutospacing="0" w:line="480" w:lineRule="auto"/>
        <w:ind w:left="720" w:hanging="720"/>
        <w:jc w:val="both"/>
        <w:rPr>
          <w:rFonts w:ascii="Arial" w:hAnsi="Arial" w:cs="Arial"/>
          <w:i/>
          <w:iCs/>
          <w:sz w:val="22"/>
          <w:szCs w:val="22"/>
          <w:shd w:val="clear" w:color="auto" w:fill="FFFFFF"/>
        </w:rPr>
      </w:pPr>
      <w:r>
        <w:rPr>
          <w:rFonts w:ascii="Arial" w:hAnsi="Arial" w:cs="Arial"/>
          <w:sz w:val="22"/>
          <w:szCs w:val="22"/>
          <w:shd w:val="clear" w:color="auto" w:fill="FFFFFF"/>
        </w:rPr>
        <w:t xml:space="preserve">team culture and knowledge sharing </w:t>
      </w:r>
      <w:proofErr w:type="spellStart"/>
      <w:r>
        <w:rPr>
          <w:rFonts w:ascii="Arial" w:hAnsi="Arial" w:cs="Arial"/>
          <w:sz w:val="22"/>
          <w:szCs w:val="22"/>
          <w:shd w:val="clear" w:color="auto" w:fill="FFFFFF"/>
        </w:rPr>
        <w:t>behaviour</w:t>
      </w:r>
      <w:proofErr w:type="spellEnd"/>
      <w:r>
        <w:rPr>
          <w:rFonts w:ascii="Arial" w:hAnsi="Arial" w:cs="Arial"/>
          <w:sz w:val="22"/>
          <w:szCs w:val="22"/>
          <w:shd w:val="clear" w:color="auto" w:fill="FFFFFF"/>
        </w:rPr>
        <w:t xml:space="preserve"> in hotel services: a PLS approach. </w:t>
      </w:r>
      <w:r>
        <w:rPr>
          <w:rFonts w:ascii="Arial" w:hAnsi="Arial" w:cs="Arial"/>
          <w:i/>
          <w:iCs/>
          <w:sz w:val="22"/>
          <w:szCs w:val="22"/>
          <w:shd w:val="clear" w:color="auto" w:fill="FFFFFF"/>
        </w:rPr>
        <w:t>Procedia-</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i/>
          <w:iCs/>
          <w:sz w:val="22"/>
          <w:szCs w:val="22"/>
          <w:shd w:val="clear" w:color="auto" w:fill="FFFFFF"/>
        </w:rPr>
        <w:t>Social and Behavioral Sciences</w:t>
      </w:r>
      <w:r>
        <w:rPr>
          <w:rFonts w:ascii="Arial" w:hAnsi="Arial" w:cs="Arial"/>
          <w:sz w:val="22"/>
          <w:szCs w:val="22"/>
          <w:shd w:val="clear" w:color="auto" w:fill="FFFFFF"/>
        </w:rPr>
        <w:t>, </w:t>
      </w:r>
      <w:r>
        <w:rPr>
          <w:rFonts w:ascii="Arial" w:hAnsi="Arial" w:cs="Arial"/>
          <w:i/>
          <w:iCs/>
          <w:sz w:val="22"/>
          <w:szCs w:val="22"/>
          <w:shd w:val="clear" w:color="auto" w:fill="FFFFFF"/>
        </w:rPr>
        <w:t>224</w:t>
      </w:r>
      <w:r>
        <w:rPr>
          <w:rFonts w:ascii="Arial" w:hAnsi="Arial" w:cs="Arial"/>
          <w:sz w:val="22"/>
          <w:szCs w:val="22"/>
          <w:shd w:val="clear" w:color="auto" w:fill="FFFFFF"/>
        </w:rPr>
        <w:t>, 35-43.</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sz w:val="22"/>
          <w:szCs w:val="22"/>
          <w:shd w:val="clear" w:color="auto" w:fill="FFFFFF"/>
        </w:rPr>
        <w:lastRenderedPageBreak/>
        <w:t xml:space="preserve">Krieger, P. (2018). Clouds and Calculated Emotions in the Production of Neo-Baroque Spatial </w:t>
      </w:r>
    </w:p>
    <w:p w:rsidR="00AB1439" w:rsidRDefault="00AB1439" w:rsidP="00AB1439">
      <w:pPr>
        <w:pStyle w:val="NormalWeb"/>
        <w:spacing w:before="0" w:beforeAutospacing="0" w:after="0" w:afterAutospacing="0" w:line="480" w:lineRule="auto"/>
        <w:ind w:left="720" w:hanging="720"/>
        <w:jc w:val="both"/>
        <w:rPr>
          <w:rFonts w:ascii="Arial" w:hAnsi="Arial" w:cs="Arial"/>
          <w:i/>
          <w:iCs/>
          <w:sz w:val="22"/>
          <w:szCs w:val="22"/>
          <w:shd w:val="clear" w:color="auto" w:fill="FFFFFF"/>
        </w:rPr>
      </w:pPr>
      <w:r>
        <w:rPr>
          <w:rFonts w:ascii="Arial" w:hAnsi="Arial" w:cs="Arial"/>
          <w:sz w:val="22"/>
          <w:szCs w:val="22"/>
          <w:shd w:val="clear" w:color="auto" w:fill="FFFFFF"/>
        </w:rPr>
        <w:t xml:space="preserve">Illusions in Las </w:t>
      </w:r>
      <w:proofErr w:type="spellStart"/>
      <w:r>
        <w:rPr>
          <w:rFonts w:ascii="Arial" w:hAnsi="Arial" w:cs="Arial"/>
          <w:sz w:val="22"/>
          <w:szCs w:val="22"/>
          <w:shd w:val="clear" w:color="auto" w:fill="FFFFFF"/>
        </w:rPr>
        <w:t>vegas</w:t>
      </w:r>
      <w:proofErr w:type="spellEnd"/>
      <w:r>
        <w:rPr>
          <w:rFonts w:ascii="Arial" w:hAnsi="Arial" w:cs="Arial"/>
          <w:sz w:val="22"/>
          <w:szCs w:val="22"/>
          <w:shd w:val="clear" w:color="auto" w:fill="FFFFFF"/>
        </w:rPr>
        <w:t xml:space="preserve"> Hotels and Casinos. </w:t>
      </w:r>
      <w:r>
        <w:rPr>
          <w:rFonts w:ascii="Arial" w:hAnsi="Arial" w:cs="Arial"/>
          <w:i/>
          <w:iCs/>
          <w:sz w:val="22"/>
          <w:szCs w:val="22"/>
          <w:shd w:val="clear" w:color="auto" w:fill="FFFFFF"/>
        </w:rPr>
        <w:t xml:space="preserve">Emotion and the Seduction of the Senses, Baroque </w:t>
      </w:r>
    </w:p>
    <w:p w:rsidR="00AB1439" w:rsidRDefault="00AB1439" w:rsidP="00AB1439">
      <w:pPr>
        <w:pStyle w:val="NormalWeb"/>
        <w:spacing w:before="0" w:beforeAutospacing="0" w:after="0" w:afterAutospacing="0" w:line="480" w:lineRule="auto"/>
        <w:ind w:left="720" w:hanging="720"/>
        <w:jc w:val="both"/>
        <w:rPr>
          <w:rFonts w:ascii="Arial" w:hAnsi="Arial" w:cs="Arial"/>
          <w:sz w:val="22"/>
          <w:szCs w:val="22"/>
          <w:shd w:val="clear" w:color="auto" w:fill="FFFFFF"/>
        </w:rPr>
      </w:pPr>
      <w:r>
        <w:rPr>
          <w:rFonts w:ascii="Arial" w:hAnsi="Arial" w:cs="Arial"/>
          <w:i/>
          <w:iCs/>
          <w:sz w:val="22"/>
          <w:szCs w:val="22"/>
          <w:shd w:val="clear" w:color="auto" w:fill="FFFFFF"/>
        </w:rPr>
        <w:t>to Neo-Baroque</w:t>
      </w:r>
      <w:r>
        <w:rPr>
          <w:rFonts w:ascii="Arial" w:hAnsi="Arial" w:cs="Arial"/>
          <w:sz w:val="22"/>
          <w:szCs w:val="22"/>
          <w:shd w:val="clear" w:color="auto" w:fill="FFFFFF"/>
        </w:rPr>
        <w:t>, </w:t>
      </w:r>
      <w:r>
        <w:rPr>
          <w:rFonts w:ascii="Arial" w:hAnsi="Arial" w:cs="Arial"/>
          <w:i/>
          <w:iCs/>
          <w:sz w:val="22"/>
          <w:szCs w:val="22"/>
          <w:shd w:val="clear" w:color="auto" w:fill="FFFFFF"/>
        </w:rPr>
        <w:t>59</w:t>
      </w:r>
      <w:r>
        <w:rPr>
          <w:rFonts w:ascii="Arial" w:hAnsi="Arial" w:cs="Arial"/>
          <w:sz w:val="22"/>
          <w:szCs w:val="22"/>
          <w:shd w:val="clear" w:color="auto" w:fill="FFFFFF"/>
        </w:rPr>
        <w:t>, 127.</w:t>
      </w:r>
    </w:p>
    <w:p w:rsidR="008B6218" w:rsidRPr="0000711D" w:rsidRDefault="008B6218" w:rsidP="001C0C25">
      <w:pPr>
        <w:jc w:val="both"/>
        <w:rPr>
          <w:rFonts w:cs="Arial"/>
        </w:rPr>
      </w:pPr>
    </w:p>
    <w:sectPr w:rsidR="008B6218" w:rsidRPr="0000711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3C55" w:rsidRDefault="00573C55" w:rsidP="0000711D">
      <w:pPr>
        <w:spacing w:after="0" w:line="240" w:lineRule="auto"/>
      </w:pPr>
      <w:r>
        <w:separator/>
      </w:r>
    </w:p>
  </w:endnote>
  <w:endnote w:type="continuationSeparator" w:id="0">
    <w:p w:rsidR="00573C55" w:rsidRDefault="00573C55" w:rsidP="00007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120243"/>
      <w:docPartObj>
        <w:docPartGallery w:val="Page Numbers (Bottom of Page)"/>
        <w:docPartUnique/>
      </w:docPartObj>
    </w:sdtPr>
    <w:sdtEndPr>
      <w:rPr>
        <w:noProof/>
      </w:rPr>
    </w:sdtEndPr>
    <w:sdtContent>
      <w:p w:rsidR="0000711D" w:rsidRDefault="0000711D">
        <w:pPr>
          <w:pStyle w:val="Subsol"/>
          <w:jc w:val="right"/>
        </w:pPr>
        <w:r>
          <w:rPr>
            <w:noProof/>
          </w:rPr>
          <w:t>1</w:t>
        </w:r>
      </w:p>
    </w:sdtContent>
  </w:sdt>
  <w:p w:rsidR="0000711D" w:rsidRDefault="000071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3C55" w:rsidRDefault="00573C55" w:rsidP="0000711D">
      <w:pPr>
        <w:spacing w:after="0" w:line="240" w:lineRule="auto"/>
      </w:pPr>
      <w:r>
        <w:separator/>
      </w:r>
    </w:p>
  </w:footnote>
  <w:footnote w:type="continuationSeparator" w:id="0">
    <w:p w:rsidR="00573C55" w:rsidRDefault="00573C55" w:rsidP="00007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E36"/>
    <w:rsid w:val="0000711D"/>
    <w:rsid w:val="00155388"/>
    <w:rsid w:val="001C0C25"/>
    <w:rsid w:val="00484A91"/>
    <w:rsid w:val="00573C55"/>
    <w:rsid w:val="0071058B"/>
    <w:rsid w:val="007609DE"/>
    <w:rsid w:val="0077274F"/>
    <w:rsid w:val="007A5DC9"/>
    <w:rsid w:val="008B6218"/>
    <w:rsid w:val="00942F38"/>
    <w:rsid w:val="009B749A"/>
    <w:rsid w:val="00AB1439"/>
    <w:rsid w:val="00B4493B"/>
    <w:rsid w:val="00B7783E"/>
    <w:rsid w:val="00C00A97"/>
    <w:rsid w:val="00C20162"/>
    <w:rsid w:val="00E46A39"/>
    <w:rsid w:val="00F52E36"/>
    <w:rsid w:val="00FF6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A74EC"/>
  <w15:chartTrackingRefBased/>
  <w15:docId w15:val="{B71336C8-A960-4343-AAD8-28D27D09A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2E36"/>
    <w:rPr>
      <w:rFonts w:ascii="Arial" w:hAnsi="Arial"/>
    </w:rPr>
  </w:style>
  <w:style w:type="paragraph" w:styleId="Titlu1">
    <w:name w:val="heading 1"/>
    <w:basedOn w:val="Normal"/>
    <w:next w:val="Normal"/>
    <w:link w:val="Titlu1Caracter"/>
    <w:uiPriority w:val="9"/>
    <w:qFormat/>
    <w:rsid w:val="000071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link w:val="Titlu2Caracter"/>
    <w:uiPriority w:val="9"/>
    <w:qFormat/>
    <w:rsid w:val="00FF614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FF614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42F38"/>
    <w:pPr>
      <w:spacing w:before="100" w:beforeAutospacing="1" w:after="100" w:afterAutospacing="1" w:line="240" w:lineRule="auto"/>
    </w:pPr>
    <w:rPr>
      <w:rFonts w:ascii="Times New Roman" w:eastAsia="Times New Roman" w:hAnsi="Times New Roman" w:cs="Times New Roman"/>
      <w:sz w:val="24"/>
      <w:szCs w:val="24"/>
    </w:rPr>
  </w:style>
  <w:style w:type="paragraph" w:styleId="Antet">
    <w:name w:val="header"/>
    <w:basedOn w:val="Normal"/>
    <w:link w:val="AntetCaracter"/>
    <w:uiPriority w:val="99"/>
    <w:unhideWhenUsed/>
    <w:rsid w:val="0000711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0711D"/>
    <w:rPr>
      <w:rFonts w:ascii="Arial" w:hAnsi="Arial"/>
    </w:rPr>
  </w:style>
  <w:style w:type="paragraph" w:styleId="Subsol">
    <w:name w:val="footer"/>
    <w:basedOn w:val="Normal"/>
    <w:link w:val="SubsolCaracter"/>
    <w:uiPriority w:val="99"/>
    <w:unhideWhenUsed/>
    <w:rsid w:val="0000711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0711D"/>
    <w:rPr>
      <w:rFonts w:ascii="Arial" w:hAnsi="Arial"/>
    </w:rPr>
  </w:style>
  <w:style w:type="character" w:styleId="Hyperlink">
    <w:name w:val="Hyperlink"/>
    <w:uiPriority w:val="99"/>
    <w:unhideWhenUsed/>
    <w:rsid w:val="0000711D"/>
    <w:rPr>
      <w:color w:val="0000FF"/>
      <w:u w:val="single"/>
    </w:rPr>
  </w:style>
  <w:style w:type="character" w:customStyle="1" w:styleId="Titlu1Caracter">
    <w:name w:val="Titlu 1 Caracter"/>
    <w:basedOn w:val="Fontdeparagrafimplicit"/>
    <w:link w:val="Titlu1"/>
    <w:uiPriority w:val="9"/>
    <w:rsid w:val="0000711D"/>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00711D"/>
    <w:pPr>
      <w:outlineLvl w:val="9"/>
    </w:pPr>
  </w:style>
  <w:style w:type="paragraph" w:styleId="Cuprins1">
    <w:name w:val="toc 1"/>
    <w:basedOn w:val="Normal"/>
    <w:next w:val="Normal"/>
    <w:autoRedefine/>
    <w:uiPriority w:val="39"/>
    <w:unhideWhenUsed/>
    <w:rsid w:val="0000711D"/>
    <w:pPr>
      <w:spacing w:after="100" w:line="480" w:lineRule="auto"/>
      <w:jc w:val="both"/>
    </w:pPr>
    <w:rPr>
      <w:rFonts w:ascii="Times New Roman" w:eastAsia="Calibri" w:hAnsi="Times New Roman" w:cs="Times New Roman"/>
      <w:sz w:val="24"/>
    </w:rPr>
  </w:style>
  <w:style w:type="paragraph" w:styleId="Cuprins2">
    <w:name w:val="toc 2"/>
    <w:basedOn w:val="Normal"/>
    <w:next w:val="Normal"/>
    <w:autoRedefine/>
    <w:uiPriority w:val="39"/>
    <w:unhideWhenUsed/>
    <w:rsid w:val="0000711D"/>
    <w:pPr>
      <w:spacing w:after="100" w:line="480" w:lineRule="auto"/>
      <w:ind w:left="240"/>
      <w:jc w:val="both"/>
    </w:pPr>
    <w:rPr>
      <w:rFonts w:ascii="Times New Roman" w:eastAsia="Calibri" w:hAnsi="Times New Roman" w:cs="Times New Roman"/>
      <w:sz w:val="24"/>
    </w:rPr>
  </w:style>
  <w:style w:type="character" w:styleId="Robust">
    <w:name w:val="Strong"/>
    <w:basedOn w:val="Fontdeparagrafimplicit"/>
    <w:uiPriority w:val="22"/>
    <w:qFormat/>
    <w:rsid w:val="00AB14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227323">
      <w:bodyDiv w:val="1"/>
      <w:marLeft w:val="0"/>
      <w:marRight w:val="0"/>
      <w:marTop w:val="0"/>
      <w:marBottom w:val="0"/>
      <w:divBdr>
        <w:top w:val="none" w:sz="0" w:space="0" w:color="auto"/>
        <w:left w:val="none" w:sz="0" w:space="0" w:color="auto"/>
        <w:bottom w:val="none" w:sz="0" w:space="0" w:color="auto"/>
        <w:right w:val="none" w:sz="0" w:space="0" w:color="auto"/>
      </w:divBdr>
    </w:div>
    <w:div w:id="147092736">
      <w:bodyDiv w:val="1"/>
      <w:marLeft w:val="0"/>
      <w:marRight w:val="0"/>
      <w:marTop w:val="0"/>
      <w:marBottom w:val="0"/>
      <w:divBdr>
        <w:top w:val="none" w:sz="0" w:space="0" w:color="auto"/>
        <w:left w:val="none" w:sz="0" w:space="0" w:color="auto"/>
        <w:bottom w:val="none" w:sz="0" w:space="0" w:color="auto"/>
        <w:right w:val="none" w:sz="0" w:space="0" w:color="auto"/>
      </w:divBdr>
    </w:div>
    <w:div w:id="177504203">
      <w:bodyDiv w:val="1"/>
      <w:marLeft w:val="0"/>
      <w:marRight w:val="0"/>
      <w:marTop w:val="0"/>
      <w:marBottom w:val="0"/>
      <w:divBdr>
        <w:top w:val="none" w:sz="0" w:space="0" w:color="auto"/>
        <w:left w:val="none" w:sz="0" w:space="0" w:color="auto"/>
        <w:bottom w:val="none" w:sz="0" w:space="0" w:color="auto"/>
        <w:right w:val="none" w:sz="0" w:space="0" w:color="auto"/>
      </w:divBdr>
    </w:div>
    <w:div w:id="310330731">
      <w:bodyDiv w:val="1"/>
      <w:marLeft w:val="0"/>
      <w:marRight w:val="0"/>
      <w:marTop w:val="0"/>
      <w:marBottom w:val="0"/>
      <w:divBdr>
        <w:top w:val="none" w:sz="0" w:space="0" w:color="auto"/>
        <w:left w:val="none" w:sz="0" w:space="0" w:color="auto"/>
        <w:bottom w:val="none" w:sz="0" w:space="0" w:color="auto"/>
        <w:right w:val="none" w:sz="0" w:space="0" w:color="auto"/>
      </w:divBdr>
    </w:div>
    <w:div w:id="565797232">
      <w:bodyDiv w:val="1"/>
      <w:marLeft w:val="0"/>
      <w:marRight w:val="0"/>
      <w:marTop w:val="0"/>
      <w:marBottom w:val="0"/>
      <w:divBdr>
        <w:top w:val="none" w:sz="0" w:space="0" w:color="auto"/>
        <w:left w:val="none" w:sz="0" w:space="0" w:color="auto"/>
        <w:bottom w:val="none" w:sz="0" w:space="0" w:color="auto"/>
        <w:right w:val="none" w:sz="0" w:space="0" w:color="auto"/>
      </w:divBdr>
    </w:div>
    <w:div w:id="926883217">
      <w:bodyDiv w:val="1"/>
      <w:marLeft w:val="0"/>
      <w:marRight w:val="0"/>
      <w:marTop w:val="0"/>
      <w:marBottom w:val="0"/>
      <w:divBdr>
        <w:top w:val="none" w:sz="0" w:space="0" w:color="auto"/>
        <w:left w:val="none" w:sz="0" w:space="0" w:color="auto"/>
        <w:bottom w:val="none" w:sz="0" w:space="0" w:color="auto"/>
        <w:right w:val="none" w:sz="0" w:space="0" w:color="auto"/>
      </w:divBdr>
    </w:div>
    <w:div w:id="1023242542">
      <w:bodyDiv w:val="1"/>
      <w:marLeft w:val="0"/>
      <w:marRight w:val="0"/>
      <w:marTop w:val="0"/>
      <w:marBottom w:val="0"/>
      <w:divBdr>
        <w:top w:val="none" w:sz="0" w:space="0" w:color="auto"/>
        <w:left w:val="none" w:sz="0" w:space="0" w:color="auto"/>
        <w:bottom w:val="none" w:sz="0" w:space="0" w:color="auto"/>
        <w:right w:val="none" w:sz="0" w:space="0" w:color="auto"/>
      </w:divBdr>
    </w:div>
    <w:div w:id="1066412191">
      <w:bodyDiv w:val="1"/>
      <w:marLeft w:val="0"/>
      <w:marRight w:val="0"/>
      <w:marTop w:val="0"/>
      <w:marBottom w:val="0"/>
      <w:divBdr>
        <w:top w:val="none" w:sz="0" w:space="0" w:color="auto"/>
        <w:left w:val="none" w:sz="0" w:space="0" w:color="auto"/>
        <w:bottom w:val="none" w:sz="0" w:space="0" w:color="auto"/>
        <w:right w:val="none" w:sz="0" w:space="0" w:color="auto"/>
      </w:divBdr>
    </w:div>
    <w:div w:id="1405252475">
      <w:bodyDiv w:val="1"/>
      <w:marLeft w:val="0"/>
      <w:marRight w:val="0"/>
      <w:marTop w:val="0"/>
      <w:marBottom w:val="0"/>
      <w:divBdr>
        <w:top w:val="none" w:sz="0" w:space="0" w:color="auto"/>
        <w:left w:val="none" w:sz="0" w:space="0" w:color="auto"/>
        <w:bottom w:val="none" w:sz="0" w:space="0" w:color="auto"/>
        <w:right w:val="none" w:sz="0" w:space="0" w:color="auto"/>
      </w:divBdr>
    </w:div>
    <w:div w:id="1457680495">
      <w:bodyDiv w:val="1"/>
      <w:marLeft w:val="0"/>
      <w:marRight w:val="0"/>
      <w:marTop w:val="0"/>
      <w:marBottom w:val="0"/>
      <w:divBdr>
        <w:top w:val="none" w:sz="0" w:space="0" w:color="auto"/>
        <w:left w:val="none" w:sz="0" w:space="0" w:color="auto"/>
        <w:bottom w:val="none" w:sz="0" w:space="0" w:color="auto"/>
        <w:right w:val="none" w:sz="0" w:space="0" w:color="auto"/>
      </w:divBdr>
    </w:div>
    <w:div w:id="1459182647">
      <w:bodyDiv w:val="1"/>
      <w:marLeft w:val="0"/>
      <w:marRight w:val="0"/>
      <w:marTop w:val="0"/>
      <w:marBottom w:val="0"/>
      <w:divBdr>
        <w:top w:val="none" w:sz="0" w:space="0" w:color="auto"/>
        <w:left w:val="none" w:sz="0" w:space="0" w:color="auto"/>
        <w:bottom w:val="none" w:sz="0" w:space="0" w:color="auto"/>
        <w:right w:val="none" w:sz="0" w:space="0" w:color="auto"/>
      </w:divBdr>
    </w:div>
    <w:div w:id="1718778308">
      <w:bodyDiv w:val="1"/>
      <w:marLeft w:val="0"/>
      <w:marRight w:val="0"/>
      <w:marTop w:val="0"/>
      <w:marBottom w:val="0"/>
      <w:divBdr>
        <w:top w:val="none" w:sz="0" w:space="0" w:color="auto"/>
        <w:left w:val="none" w:sz="0" w:space="0" w:color="auto"/>
        <w:bottom w:val="none" w:sz="0" w:space="0" w:color="auto"/>
        <w:right w:val="none" w:sz="0" w:space="0" w:color="auto"/>
      </w:divBdr>
    </w:div>
    <w:div w:id="180624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1830</Words>
  <Characters>10435</Characters>
  <Application>Microsoft Office Word</Application>
  <DocSecurity>0</DocSecurity>
  <Lines>86</Lines>
  <Paragraphs>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Claudia Bizdoaca</cp:lastModifiedBy>
  <cp:revision>2</cp:revision>
  <dcterms:created xsi:type="dcterms:W3CDTF">2020-03-29T17:58:00Z</dcterms:created>
  <dcterms:modified xsi:type="dcterms:W3CDTF">2020-03-29T17:58:00Z</dcterms:modified>
</cp:coreProperties>
</file>