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2A33C3C1"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73DF1BFE">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29267429" w:rsidR="00530E16" w:rsidRDefault="004468F8">
                            <w:pPr>
                              <w:spacing w:before="120" w:line="277" w:lineRule="auto"/>
                              <w:textDirection w:val="btLr"/>
                            </w:pPr>
                            <w:r>
                              <w:rPr>
                                <w:color w:val="404040"/>
                                <w:sz w:val="36"/>
                              </w:rPr>
                              <w:t xml:space="preserve">Student name: </w:t>
                            </w:r>
                            <w:r w:rsidR="00D432B8">
                              <w:rPr>
                                <w:color w:val="404040"/>
                                <w:sz w:val="36"/>
                              </w:rPr>
                              <w:t>Imama Shafeeq</w:t>
                            </w:r>
                          </w:p>
                          <w:p w14:paraId="07714B75" w14:textId="625055E5" w:rsidR="00530E16" w:rsidRDefault="004468F8">
                            <w:pPr>
                              <w:spacing w:before="120" w:line="277" w:lineRule="auto"/>
                              <w:textDirection w:val="btLr"/>
                            </w:pPr>
                            <w:r>
                              <w:rPr>
                                <w:color w:val="404040"/>
                                <w:sz w:val="36"/>
                              </w:rPr>
                              <w:t>Student ID:</w:t>
                            </w:r>
                            <w:r w:rsidR="00531C4A">
                              <w:rPr>
                                <w:color w:val="404040"/>
                                <w:sz w:val="36"/>
                              </w:rPr>
                              <w:t>2544478</w:t>
                            </w:r>
                          </w:p>
                          <w:p w14:paraId="20688A91" w14:textId="41538DA3" w:rsidR="00530E16" w:rsidRDefault="004468F8">
                            <w:pPr>
                              <w:spacing w:before="120" w:line="277" w:lineRule="auto"/>
                              <w:textDirection w:val="btLr"/>
                            </w:pPr>
                            <w:r>
                              <w:rPr>
                                <w:color w:val="404040"/>
                                <w:sz w:val="36"/>
                              </w:rPr>
                              <w:t xml:space="preserve">Lecturer’s </w:t>
                            </w:r>
                            <w:r w:rsidR="00103B46">
                              <w:rPr>
                                <w:color w:val="404040"/>
                                <w:sz w:val="36"/>
                              </w:rPr>
                              <w:t>Name: Koushik Modak</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29267429" w:rsidR="00530E16" w:rsidRDefault="004468F8">
                      <w:pPr>
                        <w:spacing w:before="120" w:line="277" w:lineRule="auto"/>
                        <w:textDirection w:val="btLr"/>
                      </w:pPr>
                      <w:r>
                        <w:rPr>
                          <w:color w:val="404040"/>
                          <w:sz w:val="36"/>
                        </w:rPr>
                        <w:t xml:space="preserve">Student name: </w:t>
                      </w:r>
                      <w:r w:rsidR="00D432B8">
                        <w:rPr>
                          <w:color w:val="404040"/>
                          <w:sz w:val="36"/>
                        </w:rPr>
                        <w:t>Imama Shafeeq</w:t>
                      </w:r>
                    </w:p>
                    <w:p w14:paraId="07714B75" w14:textId="625055E5" w:rsidR="00530E16" w:rsidRDefault="004468F8">
                      <w:pPr>
                        <w:spacing w:before="120" w:line="277" w:lineRule="auto"/>
                        <w:textDirection w:val="btLr"/>
                      </w:pPr>
                      <w:r>
                        <w:rPr>
                          <w:color w:val="404040"/>
                          <w:sz w:val="36"/>
                        </w:rPr>
                        <w:t>Student ID:</w:t>
                      </w:r>
                      <w:r w:rsidR="00531C4A">
                        <w:rPr>
                          <w:color w:val="404040"/>
                          <w:sz w:val="36"/>
                        </w:rPr>
                        <w:t>2544478</w:t>
                      </w:r>
                    </w:p>
                    <w:p w14:paraId="20688A91" w14:textId="41538DA3" w:rsidR="00530E16" w:rsidRDefault="004468F8">
                      <w:pPr>
                        <w:spacing w:before="120" w:line="277" w:lineRule="auto"/>
                        <w:textDirection w:val="btLr"/>
                      </w:pPr>
                      <w:r>
                        <w:rPr>
                          <w:color w:val="404040"/>
                          <w:sz w:val="36"/>
                        </w:rPr>
                        <w:t xml:space="preserve">Lecturer’s </w:t>
                      </w:r>
                      <w:r w:rsidR="00103B46">
                        <w:rPr>
                          <w:color w:val="404040"/>
                          <w:sz w:val="36"/>
                        </w:rPr>
                        <w:t>Name: Koushik Modak</w:t>
                      </w:r>
                      <w:r>
                        <w:rPr>
                          <w:color w:val="404040"/>
                          <w:sz w:val="36"/>
                        </w:rPr>
                        <w:t xml:space="preserve"> </w:t>
                      </w:r>
                    </w:p>
                  </w:txbxContent>
                </v:textbox>
                <w10:wrap anchorx="page" anchory="page"/>
              </v:rect>
            </w:pict>
          </mc:Fallback>
        </mc:AlternateContent>
      </w:r>
      <w:r>
        <w:br w:type="page"/>
      </w:r>
    </w:p>
    <w:p w14:paraId="61895DA4" w14:textId="39F89916" w:rsidR="00530E16" w:rsidRPr="00A85D74" w:rsidRDefault="00AC269E">
      <w:pPr>
        <w:rPr>
          <w:rFonts w:ascii="Arial" w:eastAsia="Arial" w:hAnsi="Arial" w:cs="Arial"/>
          <w:sz w:val="22"/>
          <w:szCs w:val="22"/>
        </w:rPr>
      </w:pPr>
      <w:r w:rsidRPr="00A85D74">
        <w:rPr>
          <w:rFonts w:ascii="Arial" w:eastAsia="Arial" w:hAnsi="Arial" w:cs="Arial"/>
          <w:noProof/>
          <w:sz w:val="22"/>
          <w:szCs w:val="22"/>
        </w:rPr>
        <w:lastRenderedPageBreak/>
        <mc:AlternateContent>
          <mc:Choice Requires="wpi">
            <w:drawing>
              <wp:anchor distT="0" distB="0" distL="114300" distR="114300" simplePos="0" relativeHeight="251662336" behindDoc="0" locked="0" layoutInCell="1" allowOverlap="1" wp14:anchorId="1115B12B" wp14:editId="39ECA16A">
                <wp:simplePos x="0" y="0"/>
                <wp:positionH relativeFrom="column">
                  <wp:posOffset>-2497280</wp:posOffset>
                </wp:positionH>
                <wp:positionV relativeFrom="paragraph">
                  <wp:posOffset>-1320900</wp:posOffset>
                </wp:positionV>
                <wp:extent cx="483480" cy="951840"/>
                <wp:effectExtent l="38100" t="38100" r="50165" b="39370"/>
                <wp:wrapNone/>
                <wp:docPr id="1032884225" name="Ink 29"/>
                <wp:cNvGraphicFramePr/>
                <a:graphic xmlns:a="http://schemas.openxmlformats.org/drawingml/2006/main">
                  <a:graphicData uri="http://schemas.microsoft.com/office/word/2010/wordprocessingInk">
                    <w14:contentPart bwMode="auto" r:id="rId12">
                      <w14:nvContentPartPr>
                        <w14:cNvContentPartPr/>
                      </w14:nvContentPartPr>
                      <w14:xfrm>
                        <a:off x="0" y="0"/>
                        <a:ext cx="483480" cy="951840"/>
                      </w14:xfrm>
                    </w14:contentPart>
                  </a:graphicData>
                </a:graphic>
              </wp:anchor>
            </w:drawing>
          </mc:Choice>
          <mc:Fallback>
            <w:pict>
              <v:shapetype w14:anchorId="2FF55F9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97.15pt;margin-top:-104.5pt;width:39.05pt;height:75.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">
                <v:imagedata r:id="rId13" o:title=""/>
              </v:shape>
            </w:pict>
          </mc:Fallback>
        </mc:AlternateContent>
      </w: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1D5DC0FD" w14:textId="7935C16B" w:rsidR="00F82083"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37561042" w:history="1">
            <w:r w:rsidR="00F82083" w:rsidRPr="006903C7">
              <w:rPr>
                <w:rStyle w:val="Hyperlink"/>
                <w:noProof/>
              </w:rPr>
              <w:t>Section 1: Introducing the Research Paper and Topic Development</w:t>
            </w:r>
            <w:r w:rsidR="00F82083">
              <w:rPr>
                <w:noProof/>
                <w:webHidden/>
              </w:rPr>
              <w:tab/>
            </w:r>
            <w:r w:rsidR="00F82083">
              <w:rPr>
                <w:noProof/>
                <w:webHidden/>
              </w:rPr>
              <w:fldChar w:fldCharType="begin"/>
            </w:r>
            <w:r w:rsidR="00F82083">
              <w:rPr>
                <w:noProof/>
                <w:webHidden/>
              </w:rPr>
              <w:instrText xml:space="preserve"> PAGEREF _Toc237561042 \h </w:instrText>
            </w:r>
            <w:r w:rsidR="00F82083">
              <w:rPr>
                <w:noProof/>
                <w:webHidden/>
              </w:rPr>
            </w:r>
            <w:r w:rsidR="00F82083">
              <w:rPr>
                <w:noProof/>
                <w:webHidden/>
              </w:rPr>
              <w:fldChar w:fldCharType="separate"/>
            </w:r>
            <w:r w:rsidR="00F82083">
              <w:rPr>
                <w:noProof/>
                <w:webHidden/>
              </w:rPr>
              <w:t>2</w:t>
            </w:r>
            <w:r w:rsidR="00F82083">
              <w:rPr>
                <w:noProof/>
                <w:webHidden/>
              </w:rPr>
              <w:fldChar w:fldCharType="end"/>
            </w:r>
          </w:hyperlink>
        </w:p>
        <w:p w14:paraId="30C1743E" w14:textId="1CB20384"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43" w:history="1">
            <w:r w:rsidRPr="006903C7">
              <w:rPr>
                <w:rStyle w:val="Hyperlink"/>
                <w:noProof/>
              </w:rPr>
              <w:t>1.2 Main Topic or Problem Explored in the Paper</w:t>
            </w:r>
            <w:r>
              <w:rPr>
                <w:noProof/>
                <w:webHidden/>
              </w:rPr>
              <w:tab/>
            </w:r>
            <w:r>
              <w:rPr>
                <w:noProof/>
                <w:webHidden/>
              </w:rPr>
              <w:fldChar w:fldCharType="begin"/>
            </w:r>
            <w:r>
              <w:rPr>
                <w:noProof/>
                <w:webHidden/>
              </w:rPr>
              <w:instrText xml:space="preserve"> PAGEREF _Toc237561043 \h </w:instrText>
            </w:r>
            <w:r>
              <w:rPr>
                <w:noProof/>
                <w:webHidden/>
              </w:rPr>
            </w:r>
            <w:r>
              <w:rPr>
                <w:noProof/>
                <w:webHidden/>
              </w:rPr>
              <w:fldChar w:fldCharType="separate"/>
            </w:r>
            <w:r>
              <w:rPr>
                <w:noProof/>
                <w:webHidden/>
              </w:rPr>
              <w:t>2</w:t>
            </w:r>
            <w:r>
              <w:rPr>
                <w:noProof/>
                <w:webHidden/>
              </w:rPr>
              <w:fldChar w:fldCharType="end"/>
            </w:r>
          </w:hyperlink>
        </w:p>
        <w:p w14:paraId="08952932" w14:textId="7A43EAD4"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44" w:history="1">
            <w:r w:rsidRPr="006903C7">
              <w:rPr>
                <w:rStyle w:val="Hyperlink"/>
                <w:noProof/>
              </w:rPr>
              <w:t>1.3 Who Is the Research About?</w:t>
            </w:r>
            <w:r>
              <w:rPr>
                <w:noProof/>
                <w:webHidden/>
              </w:rPr>
              <w:tab/>
            </w:r>
            <w:r>
              <w:rPr>
                <w:noProof/>
                <w:webHidden/>
              </w:rPr>
              <w:fldChar w:fldCharType="begin"/>
            </w:r>
            <w:r>
              <w:rPr>
                <w:noProof/>
                <w:webHidden/>
              </w:rPr>
              <w:instrText xml:space="preserve"> PAGEREF _Toc237561044 \h </w:instrText>
            </w:r>
            <w:r>
              <w:rPr>
                <w:noProof/>
                <w:webHidden/>
              </w:rPr>
            </w:r>
            <w:r>
              <w:rPr>
                <w:noProof/>
                <w:webHidden/>
              </w:rPr>
              <w:fldChar w:fldCharType="separate"/>
            </w:r>
            <w:r>
              <w:rPr>
                <w:noProof/>
                <w:webHidden/>
              </w:rPr>
              <w:t>2</w:t>
            </w:r>
            <w:r>
              <w:rPr>
                <w:noProof/>
                <w:webHidden/>
              </w:rPr>
              <w:fldChar w:fldCharType="end"/>
            </w:r>
          </w:hyperlink>
        </w:p>
        <w:p w14:paraId="5D5A1F41" w14:textId="54F6EBC4"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45" w:history="1">
            <w:r w:rsidRPr="006903C7">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_Toc237561045 \h </w:instrText>
            </w:r>
            <w:r>
              <w:rPr>
                <w:noProof/>
                <w:webHidden/>
              </w:rPr>
            </w:r>
            <w:r>
              <w:rPr>
                <w:noProof/>
                <w:webHidden/>
              </w:rPr>
              <w:fldChar w:fldCharType="separate"/>
            </w:r>
            <w:r>
              <w:rPr>
                <w:noProof/>
                <w:webHidden/>
              </w:rPr>
              <w:t>2</w:t>
            </w:r>
            <w:r>
              <w:rPr>
                <w:noProof/>
                <w:webHidden/>
              </w:rPr>
              <w:fldChar w:fldCharType="end"/>
            </w:r>
          </w:hyperlink>
        </w:p>
        <w:p w14:paraId="656DF460" w14:textId="17C7E6AD" w:rsidR="00F82083" w:rsidRDefault="00F82083">
          <w:pPr>
            <w:pStyle w:val="TOC1"/>
            <w:tabs>
              <w:tab w:val="right" w:leader="dot" w:pos="9016"/>
            </w:tabs>
            <w:rPr>
              <w:rFonts w:asciiTheme="minorHAnsi" w:eastAsiaTheme="minorEastAsia" w:hAnsiTheme="minorHAnsi" w:cstheme="minorBidi"/>
              <w:noProof/>
              <w:kern w:val="2"/>
              <w14:ligatures w14:val="standardContextual"/>
            </w:rPr>
          </w:pPr>
          <w:hyperlink w:anchor="_Toc237561046" w:history="1">
            <w:r w:rsidRPr="006903C7">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_Toc237561046 \h </w:instrText>
            </w:r>
            <w:r>
              <w:rPr>
                <w:noProof/>
                <w:webHidden/>
              </w:rPr>
            </w:r>
            <w:r>
              <w:rPr>
                <w:noProof/>
                <w:webHidden/>
              </w:rPr>
              <w:fldChar w:fldCharType="separate"/>
            </w:r>
            <w:r>
              <w:rPr>
                <w:noProof/>
                <w:webHidden/>
              </w:rPr>
              <w:t>3</w:t>
            </w:r>
            <w:r>
              <w:rPr>
                <w:noProof/>
                <w:webHidden/>
              </w:rPr>
              <w:fldChar w:fldCharType="end"/>
            </w:r>
          </w:hyperlink>
        </w:p>
        <w:p w14:paraId="4644F911" w14:textId="0E441C18"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47" w:history="1">
            <w:r w:rsidRPr="006903C7">
              <w:rPr>
                <w:rStyle w:val="Hyperlink"/>
                <w:noProof/>
              </w:rPr>
              <w:t>2.1 Research Question(s) or Objectives</w:t>
            </w:r>
            <w:r>
              <w:rPr>
                <w:noProof/>
                <w:webHidden/>
              </w:rPr>
              <w:tab/>
            </w:r>
            <w:r>
              <w:rPr>
                <w:noProof/>
                <w:webHidden/>
              </w:rPr>
              <w:fldChar w:fldCharType="begin"/>
            </w:r>
            <w:r>
              <w:rPr>
                <w:noProof/>
                <w:webHidden/>
              </w:rPr>
              <w:instrText xml:space="preserve"> PAGEREF _Toc237561047 \h </w:instrText>
            </w:r>
            <w:r>
              <w:rPr>
                <w:noProof/>
                <w:webHidden/>
              </w:rPr>
            </w:r>
            <w:r>
              <w:rPr>
                <w:noProof/>
                <w:webHidden/>
              </w:rPr>
              <w:fldChar w:fldCharType="separate"/>
            </w:r>
            <w:r>
              <w:rPr>
                <w:noProof/>
                <w:webHidden/>
              </w:rPr>
              <w:t>3</w:t>
            </w:r>
            <w:r>
              <w:rPr>
                <w:noProof/>
                <w:webHidden/>
              </w:rPr>
              <w:fldChar w:fldCharType="end"/>
            </w:r>
          </w:hyperlink>
        </w:p>
        <w:p w14:paraId="5F13D41F" w14:textId="3E818467" w:rsidR="00F82083" w:rsidRDefault="00F82083">
          <w:pPr>
            <w:pStyle w:val="TOC1"/>
            <w:tabs>
              <w:tab w:val="right" w:leader="dot" w:pos="9016"/>
            </w:tabs>
            <w:rPr>
              <w:rFonts w:asciiTheme="minorHAnsi" w:eastAsiaTheme="minorEastAsia" w:hAnsiTheme="minorHAnsi" w:cstheme="minorBidi"/>
              <w:noProof/>
              <w:kern w:val="2"/>
              <w14:ligatures w14:val="standardContextual"/>
            </w:rPr>
          </w:pPr>
          <w:hyperlink w:anchor="_Toc237561048" w:history="1">
            <w:r w:rsidRPr="006903C7">
              <w:rPr>
                <w:rStyle w:val="Hyperlink"/>
                <w:noProof/>
              </w:rPr>
              <w:t>Section 3: Understanding the Research Methods</w:t>
            </w:r>
            <w:r>
              <w:rPr>
                <w:noProof/>
                <w:webHidden/>
              </w:rPr>
              <w:tab/>
            </w:r>
            <w:r>
              <w:rPr>
                <w:noProof/>
                <w:webHidden/>
              </w:rPr>
              <w:fldChar w:fldCharType="begin"/>
            </w:r>
            <w:r>
              <w:rPr>
                <w:noProof/>
                <w:webHidden/>
              </w:rPr>
              <w:instrText xml:space="preserve"> PAGEREF _Toc237561048 \h </w:instrText>
            </w:r>
            <w:r>
              <w:rPr>
                <w:noProof/>
                <w:webHidden/>
              </w:rPr>
            </w:r>
            <w:r>
              <w:rPr>
                <w:noProof/>
                <w:webHidden/>
              </w:rPr>
              <w:fldChar w:fldCharType="separate"/>
            </w:r>
            <w:r>
              <w:rPr>
                <w:noProof/>
                <w:webHidden/>
              </w:rPr>
              <w:t>3</w:t>
            </w:r>
            <w:r>
              <w:rPr>
                <w:noProof/>
                <w:webHidden/>
              </w:rPr>
              <w:fldChar w:fldCharType="end"/>
            </w:r>
          </w:hyperlink>
        </w:p>
        <w:p w14:paraId="16BD8607" w14:textId="52C87C22"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49" w:history="1">
            <w:r w:rsidRPr="006903C7">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_Toc237561049 \h </w:instrText>
            </w:r>
            <w:r>
              <w:rPr>
                <w:noProof/>
                <w:webHidden/>
              </w:rPr>
            </w:r>
            <w:r>
              <w:rPr>
                <w:noProof/>
                <w:webHidden/>
              </w:rPr>
              <w:fldChar w:fldCharType="separate"/>
            </w:r>
            <w:r>
              <w:rPr>
                <w:noProof/>
                <w:webHidden/>
              </w:rPr>
              <w:t>3</w:t>
            </w:r>
            <w:r>
              <w:rPr>
                <w:noProof/>
                <w:webHidden/>
              </w:rPr>
              <w:fldChar w:fldCharType="end"/>
            </w:r>
          </w:hyperlink>
        </w:p>
        <w:p w14:paraId="7FCB6912" w14:textId="243D8FA9"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50" w:history="1">
            <w:r w:rsidRPr="006903C7">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_Toc237561050 \h </w:instrText>
            </w:r>
            <w:r>
              <w:rPr>
                <w:noProof/>
                <w:webHidden/>
              </w:rPr>
            </w:r>
            <w:r>
              <w:rPr>
                <w:noProof/>
                <w:webHidden/>
              </w:rPr>
              <w:fldChar w:fldCharType="separate"/>
            </w:r>
            <w:r>
              <w:rPr>
                <w:noProof/>
                <w:webHidden/>
              </w:rPr>
              <w:t>4</w:t>
            </w:r>
            <w:r>
              <w:rPr>
                <w:noProof/>
                <w:webHidden/>
              </w:rPr>
              <w:fldChar w:fldCharType="end"/>
            </w:r>
          </w:hyperlink>
        </w:p>
        <w:p w14:paraId="398AD006" w14:textId="38068C70" w:rsidR="00F82083" w:rsidRDefault="00F82083">
          <w:pPr>
            <w:pStyle w:val="TOC2"/>
            <w:tabs>
              <w:tab w:val="right" w:leader="dot" w:pos="9016"/>
            </w:tabs>
            <w:rPr>
              <w:rFonts w:asciiTheme="minorHAnsi" w:eastAsiaTheme="minorEastAsia" w:hAnsiTheme="minorHAnsi" w:cstheme="minorBidi"/>
              <w:noProof/>
              <w:kern w:val="2"/>
              <w14:ligatures w14:val="standardContextual"/>
            </w:rPr>
          </w:pPr>
          <w:hyperlink w:anchor="_Toc237561051" w:history="1">
            <w:r w:rsidRPr="006903C7">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_Toc237561051 \h </w:instrText>
            </w:r>
            <w:r>
              <w:rPr>
                <w:noProof/>
                <w:webHidden/>
              </w:rPr>
            </w:r>
            <w:r>
              <w:rPr>
                <w:noProof/>
                <w:webHidden/>
              </w:rPr>
              <w:fldChar w:fldCharType="separate"/>
            </w:r>
            <w:r>
              <w:rPr>
                <w:noProof/>
                <w:webHidden/>
              </w:rPr>
              <w:t>4</w:t>
            </w:r>
            <w:r>
              <w:rPr>
                <w:noProof/>
                <w:webHidden/>
              </w:rPr>
              <w:fldChar w:fldCharType="end"/>
            </w:r>
          </w:hyperlink>
        </w:p>
        <w:p w14:paraId="1D5B5305" w14:textId="21BB8F5B" w:rsidR="00F82083" w:rsidRDefault="00F82083">
          <w:pPr>
            <w:pStyle w:val="TOC1"/>
            <w:tabs>
              <w:tab w:val="right" w:leader="dot" w:pos="9016"/>
            </w:tabs>
            <w:rPr>
              <w:rFonts w:asciiTheme="minorHAnsi" w:eastAsiaTheme="minorEastAsia" w:hAnsiTheme="minorHAnsi" w:cstheme="minorBidi"/>
              <w:noProof/>
              <w:kern w:val="2"/>
              <w14:ligatures w14:val="standardContextual"/>
            </w:rPr>
          </w:pPr>
          <w:hyperlink w:anchor="_Toc237561052" w:history="1">
            <w:r w:rsidRPr="006903C7">
              <w:rPr>
                <w:rStyle w:val="Hyperlink"/>
                <w:noProof/>
              </w:rPr>
              <w:t>Section 4: Conclusion</w:t>
            </w:r>
            <w:r>
              <w:rPr>
                <w:noProof/>
                <w:webHidden/>
              </w:rPr>
              <w:tab/>
            </w:r>
            <w:r>
              <w:rPr>
                <w:noProof/>
                <w:webHidden/>
              </w:rPr>
              <w:fldChar w:fldCharType="begin"/>
            </w:r>
            <w:r>
              <w:rPr>
                <w:noProof/>
                <w:webHidden/>
              </w:rPr>
              <w:instrText xml:space="preserve"> PAGEREF _Toc237561052 \h </w:instrText>
            </w:r>
            <w:r>
              <w:rPr>
                <w:noProof/>
                <w:webHidden/>
              </w:rPr>
            </w:r>
            <w:r>
              <w:rPr>
                <w:noProof/>
                <w:webHidden/>
              </w:rPr>
              <w:fldChar w:fldCharType="separate"/>
            </w:r>
            <w:r>
              <w:rPr>
                <w:noProof/>
                <w:webHidden/>
              </w:rPr>
              <w:t>5</w:t>
            </w:r>
            <w:r>
              <w:rPr>
                <w:noProof/>
                <w:webHidden/>
              </w:rPr>
              <w:fldChar w:fldCharType="end"/>
            </w:r>
          </w:hyperlink>
        </w:p>
        <w:p w14:paraId="538C9C50" w14:textId="036C5183" w:rsidR="00F82083" w:rsidRDefault="00F82083">
          <w:pPr>
            <w:pStyle w:val="TOC1"/>
            <w:tabs>
              <w:tab w:val="right" w:leader="dot" w:pos="9016"/>
            </w:tabs>
            <w:rPr>
              <w:rFonts w:asciiTheme="minorHAnsi" w:eastAsiaTheme="minorEastAsia" w:hAnsiTheme="minorHAnsi" w:cstheme="minorBidi"/>
              <w:noProof/>
              <w:kern w:val="2"/>
              <w14:ligatures w14:val="standardContextual"/>
            </w:rPr>
          </w:pPr>
          <w:hyperlink w:anchor="_Toc237561053" w:history="1">
            <w:r w:rsidRPr="006903C7">
              <w:rPr>
                <w:rStyle w:val="Hyperlink"/>
                <w:noProof/>
              </w:rPr>
              <w:t>References</w:t>
            </w:r>
            <w:r>
              <w:rPr>
                <w:noProof/>
                <w:webHidden/>
              </w:rPr>
              <w:tab/>
            </w:r>
            <w:r>
              <w:rPr>
                <w:noProof/>
                <w:webHidden/>
              </w:rPr>
              <w:fldChar w:fldCharType="begin"/>
            </w:r>
            <w:r>
              <w:rPr>
                <w:noProof/>
                <w:webHidden/>
              </w:rPr>
              <w:instrText xml:space="preserve"> PAGEREF _Toc237561053 \h </w:instrText>
            </w:r>
            <w:r>
              <w:rPr>
                <w:noProof/>
                <w:webHidden/>
              </w:rPr>
            </w:r>
            <w:r>
              <w:rPr>
                <w:noProof/>
                <w:webHidden/>
              </w:rPr>
              <w:fldChar w:fldCharType="separate"/>
            </w:r>
            <w:r>
              <w:rPr>
                <w:noProof/>
                <w:webHidden/>
              </w:rPr>
              <w:t>6</w:t>
            </w:r>
            <w:r>
              <w:rPr>
                <w:noProof/>
                <w:webHidden/>
              </w:rPr>
              <w:fldChar w:fldCharType="end"/>
            </w:r>
          </w:hyperlink>
        </w:p>
        <w:p w14:paraId="28811C41" w14:textId="54559D6D"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14"/>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37561042"/>
      <w:r>
        <w:lastRenderedPageBreak/>
        <w:t>Section 1: Introducing the Research Paper and Topic Development</w:t>
      </w:r>
      <w:bookmarkEnd w:id="0"/>
    </w:p>
    <w:p w14:paraId="3F93D859" w14:textId="4D68973C" w:rsidR="00F05801" w:rsidRPr="00A85D74" w:rsidRDefault="00D6223A" w:rsidP="00E10231">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In this section, I will introduce my chosen research paper, the topic it covers, who it involves, and its importance.</w:t>
      </w:r>
    </w:p>
    <w:p w14:paraId="48E16877" w14:textId="459D5A39" w:rsidR="00530E16" w:rsidRDefault="00210D5A" w:rsidP="00E10231">
      <w:pPr>
        <w:spacing w:line="360" w:lineRule="auto"/>
        <w:jc w:val="both"/>
      </w:pPr>
      <w:r>
        <w:t>1.1 Paper</w:t>
      </w:r>
      <w:r w:rsidR="004468F8">
        <w:t xml:space="preserve"> Details (Title, Author(s) and Year of Publication)</w:t>
      </w:r>
    </w:p>
    <w:p w14:paraId="30FB5D43" w14:textId="61236A88" w:rsidR="004468F8" w:rsidRPr="00A85D74" w:rsidRDefault="00AC269E" w:rsidP="00D432B8">
      <w:pPr>
        <w:spacing w:line="480" w:lineRule="auto"/>
        <w:jc w:val="both"/>
        <w:rPr>
          <w:rFonts w:ascii="Arial" w:eastAsia="Arial" w:hAnsi="Arial" w:cs="Arial"/>
          <w:color w:val="000000" w:themeColor="text1"/>
          <w:sz w:val="22"/>
          <w:szCs w:val="22"/>
        </w:rPr>
      </w:pPr>
      <w:r w:rsidRPr="00A85D74">
        <w:rPr>
          <w:rFonts w:ascii="Arial" w:eastAsia="Arial" w:hAnsi="Arial" w:cs="Arial"/>
          <w:noProof/>
          <w:color w:val="000000" w:themeColor="text1"/>
          <w:sz w:val="22"/>
          <w:szCs w:val="22"/>
        </w:rPr>
        <mc:AlternateContent>
          <mc:Choice Requires="wpi">
            <w:drawing>
              <wp:anchor distT="0" distB="0" distL="114300" distR="114300" simplePos="0" relativeHeight="251669504" behindDoc="0" locked="0" layoutInCell="1" allowOverlap="1" wp14:anchorId="26BAC736" wp14:editId="182A2EE3">
                <wp:simplePos x="0" y="0"/>
                <wp:positionH relativeFrom="column">
                  <wp:posOffset>7593160</wp:posOffset>
                </wp:positionH>
                <wp:positionV relativeFrom="paragraph">
                  <wp:posOffset>44070</wp:posOffset>
                </wp:positionV>
                <wp:extent cx="1145160" cy="1570680"/>
                <wp:effectExtent l="38100" t="38100" r="0" b="48895"/>
                <wp:wrapNone/>
                <wp:docPr id="1583489799" name="Ink 36"/>
                <wp:cNvGraphicFramePr/>
                <a:graphic xmlns:a="http://schemas.openxmlformats.org/drawingml/2006/main">
                  <a:graphicData uri="http://schemas.microsoft.com/office/word/2010/wordprocessingInk">
                    <w14:contentPart bwMode="auto" r:id="rId15">
                      <w14:nvContentPartPr>
                        <w14:cNvContentPartPr/>
                      </w14:nvContentPartPr>
                      <w14:xfrm>
                        <a:off x="0" y="0"/>
                        <a:ext cx="1145160" cy="1570680"/>
                      </w14:xfrm>
                    </w14:contentPart>
                  </a:graphicData>
                </a:graphic>
              </wp:anchor>
            </w:drawing>
          </mc:Choice>
          <mc:Fallback>
            <w:pict>
              <v:shape w14:anchorId="401DB899" id="Ink 36" o:spid="_x0000_s1026" type="#_x0000_t75" style="position:absolute;margin-left:597.4pt;margin-top:2.95pt;width:91.15pt;height:124.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">
                <v:imagedata r:id="rId22" o:title=""/>
              </v:shape>
            </w:pict>
          </mc:Fallback>
        </mc:AlternateContent>
      </w:r>
      <w:r w:rsidRPr="00A85D74">
        <w:rPr>
          <w:rFonts w:ascii="Arial" w:eastAsia="Arial" w:hAnsi="Arial" w:cs="Arial"/>
          <w:noProof/>
          <w:color w:val="000000" w:themeColor="text1"/>
          <w:sz w:val="22"/>
          <w:szCs w:val="22"/>
        </w:rPr>
        <mc:AlternateContent>
          <mc:Choice Requires="wpi">
            <w:drawing>
              <wp:anchor distT="0" distB="0" distL="114300" distR="114300" simplePos="0" relativeHeight="251667456" behindDoc="0" locked="0" layoutInCell="1" allowOverlap="1" wp14:anchorId="09DE2436" wp14:editId="32E2C44A">
                <wp:simplePos x="0" y="0"/>
                <wp:positionH relativeFrom="column">
                  <wp:posOffset>7161520</wp:posOffset>
                </wp:positionH>
                <wp:positionV relativeFrom="paragraph">
                  <wp:posOffset>71430</wp:posOffset>
                </wp:positionV>
                <wp:extent cx="360" cy="360"/>
                <wp:effectExtent l="38100" t="38100" r="38100" b="38100"/>
                <wp:wrapNone/>
                <wp:docPr id="435894022" name="Ink 34"/>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696EEB84" id="Ink 34" o:spid="_x0000_s1026" type="#_x0000_t75" style="position:absolute;margin-left:563.4pt;margin-top:5.1pt;width:1.05pt;height:1.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">
                <v:imagedata r:id="rId24" o:title=""/>
              </v:shape>
            </w:pict>
          </mc:Fallback>
        </mc:AlternateContent>
      </w:r>
      <w:r w:rsidR="00D432B8" w:rsidRPr="00A85D74">
        <w:rPr>
          <w:rFonts w:ascii="Arial" w:eastAsia="Arial" w:hAnsi="Arial" w:cs="Arial"/>
          <w:color w:val="000000" w:themeColor="text1"/>
          <w:sz w:val="22"/>
          <w:szCs w:val="22"/>
        </w:rPr>
        <w:t>This report examines a paper entitled “A qualitative study of organisational resilience in care homes in Scotland</w:t>
      </w:r>
      <w:r w:rsidR="00490951" w:rsidRPr="00A85D74">
        <w:rPr>
          <w:rFonts w:ascii="Arial" w:eastAsia="Arial" w:hAnsi="Arial" w:cs="Arial"/>
          <w:color w:val="000000" w:themeColor="text1"/>
          <w:sz w:val="22"/>
          <w:szCs w:val="22"/>
        </w:rPr>
        <w:t>”</w:t>
      </w:r>
      <w:r w:rsidR="00D432B8" w:rsidRPr="00A85D74">
        <w:rPr>
          <w:rFonts w:ascii="Arial" w:eastAsia="Arial" w:hAnsi="Arial" w:cs="Arial"/>
          <w:color w:val="000000" w:themeColor="text1"/>
          <w:sz w:val="22"/>
          <w:szCs w:val="22"/>
        </w:rPr>
        <w:t xml:space="preserve">, written by Alastair Ross, Janet E. Anderson, Santhani Selveindran, Tamsin MacBride, Paul Bowie, Andrea Sherriff, Linda Young, Evie Fioratou, Edel Roddy, Heather Edwards, Belinda Dewar, Lorna M. Macpherson, published in </w:t>
      </w:r>
      <w:r w:rsidR="00490951" w:rsidRPr="00A85D74">
        <w:rPr>
          <w:rFonts w:ascii="Arial" w:eastAsia="Arial" w:hAnsi="Arial" w:cs="Arial"/>
          <w:color w:val="000000" w:themeColor="text1"/>
          <w:sz w:val="22"/>
          <w:szCs w:val="22"/>
        </w:rPr>
        <w:t xml:space="preserve">2022. </w:t>
      </w:r>
    </w:p>
    <w:p w14:paraId="3635A443" w14:textId="54191883" w:rsidR="00530E16" w:rsidRDefault="00E10231">
      <w:pPr>
        <w:pStyle w:val="Heading2"/>
        <w:jc w:val="both"/>
      </w:pPr>
      <w:bookmarkStart w:id="1" w:name="_Toc237561043"/>
      <w:r>
        <w:t>1.2 Main</w:t>
      </w:r>
      <w:r w:rsidR="004468F8">
        <w:t xml:space="preserve"> Topic or Problem Explored in the Paper</w:t>
      </w:r>
      <w:bookmarkEnd w:id="1"/>
    </w:p>
    <w:p w14:paraId="38BD84B8" w14:textId="6D52E031" w:rsidR="00490951" w:rsidRPr="00A85D74" w:rsidRDefault="0056269E">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Th</w:t>
      </w:r>
      <w:r w:rsidR="00AC4697" w:rsidRPr="00A85D74">
        <w:rPr>
          <w:rFonts w:ascii="Arial" w:eastAsia="Arial" w:hAnsi="Arial" w:cs="Arial"/>
          <w:color w:val="000000" w:themeColor="text1"/>
          <w:sz w:val="22"/>
          <w:szCs w:val="22"/>
        </w:rPr>
        <w:t>is paper is about</w:t>
      </w:r>
      <w:r w:rsidR="00FC4903" w:rsidRPr="00A85D74">
        <w:rPr>
          <w:rFonts w:ascii="Arial" w:eastAsia="Arial" w:hAnsi="Arial" w:cs="Arial"/>
          <w:color w:val="000000" w:themeColor="text1"/>
          <w:sz w:val="22"/>
          <w:szCs w:val="22"/>
        </w:rPr>
        <w:t xml:space="preserve"> </w:t>
      </w:r>
      <w:r w:rsidR="0048463D" w:rsidRPr="00A85D74">
        <w:rPr>
          <w:rFonts w:ascii="Arial" w:eastAsia="Arial" w:hAnsi="Arial" w:cs="Arial"/>
          <w:color w:val="000000" w:themeColor="text1"/>
          <w:sz w:val="22"/>
          <w:szCs w:val="22"/>
        </w:rPr>
        <w:t xml:space="preserve">providing care for </w:t>
      </w:r>
      <w:r w:rsidR="00AC269E" w:rsidRPr="00A85D74">
        <w:rPr>
          <w:rFonts w:ascii="Arial" w:eastAsia="Arial" w:hAnsi="Arial" w:cs="Arial"/>
          <w:color w:val="000000" w:themeColor="text1"/>
          <w:sz w:val="22"/>
          <w:szCs w:val="22"/>
        </w:rPr>
        <w:t>a dependent elderly person</w:t>
      </w:r>
      <w:r w:rsidR="00171F83" w:rsidRPr="00A85D74">
        <w:rPr>
          <w:rFonts w:ascii="Arial" w:eastAsia="Arial" w:hAnsi="Arial" w:cs="Arial"/>
          <w:color w:val="000000" w:themeColor="text1"/>
          <w:sz w:val="22"/>
          <w:szCs w:val="22"/>
        </w:rPr>
        <w:t xml:space="preserve">, meaning they </w:t>
      </w:r>
      <w:r w:rsidR="00AC269E" w:rsidRPr="00A85D74">
        <w:rPr>
          <w:rFonts w:ascii="Arial" w:eastAsia="Arial" w:hAnsi="Arial" w:cs="Arial"/>
          <w:color w:val="000000" w:themeColor="text1"/>
          <w:sz w:val="22"/>
          <w:szCs w:val="22"/>
        </w:rPr>
        <w:t xml:space="preserve">rely on the help they </w:t>
      </w:r>
      <w:r w:rsidR="00171F83" w:rsidRPr="00A85D74">
        <w:rPr>
          <w:rFonts w:ascii="Arial" w:eastAsia="Arial" w:hAnsi="Arial" w:cs="Arial"/>
          <w:color w:val="000000" w:themeColor="text1"/>
          <w:sz w:val="22"/>
          <w:szCs w:val="22"/>
        </w:rPr>
        <w:t>receive</w:t>
      </w:r>
      <w:r w:rsidR="005872D7">
        <w:rPr>
          <w:rFonts w:ascii="Arial" w:eastAsia="Arial" w:hAnsi="Arial" w:cs="Arial"/>
          <w:color w:val="000000" w:themeColor="text1"/>
          <w:sz w:val="22"/>
          <w:szCs w:val="22"/>
        </w:rPr>
        <w:t xml:space="preserve"> and need it in order to have a good quality of life</w:t>
      </w:r>
      <w:r w:rsidR="00171F83" w:rsidRPr="00A85D74">
        <w:rPr>
          <w:rFonts w:ascii="Arial" w:eastAsia="Arial" w:hAnsi="Arial" w:cs="Arial"/>
          <w:color w:val="000000" w:themeColor="text1"/>
          <w:sz w:val="22"/>
          <w:szCs w:val="22"/>
        </w:rPr>
        <w:t xml:space="preserve">. </w:t>
      </w:r>
      <w:r w:rsidR="005F16D1" w:rsidRPr="00A85D74">
        <w:rPr>
          <w:rFonts w:ascii="Arial" w:eastAsia="Arial" w:hAnsi="Arial" w:cs="Arial"/>
          <w:color w:val="000000" w:themeColor="text1"/>
          <w:sz w:val="22"/>
          <w:szCs w:val="22"/>
        </w:rPr>
        <w:t>This paper is also about</w:t>
      </w:r>
      <w:r w:rsidR="008A6698" w:rsidRPr="00A85D74">
        <w:rPr>
          <w:rFonts w:ascii="Arial" w:eastAsia="Arial" w:hAnsi="Arial" w:cs="Arial"/>
          <w:color w:val="000000" w:themeColor="text1"/>
          <w:sz w:val="22"/>
          <w:szCs w:val="22"/>
        </w:rPr>
        <w:t xml:space="preserve"> how older people’s care is improved when a team of professionals work cooper</w:t>
      </w:r>
      <w:r w:rsidR="00E600DC" w:rsidRPr="00A85D74">
        <w:rPr>
          <w:rFonts w:ascii="Arial" w:eastAsia="Arial" w:hAnsi="Arial" w:cs="Arial"/>
          <w:color w:val="000000" w:themeColor="text1"/>
          <w:sz w:val="22"/>
          <w:szCs w:val="22"/>
        </w:rPr>
        <w:t>atively</w:t>
      </w:r>
      <w:r w:rsidR="005872D7">
        <w:rPr>
          <w:rFonts w:ascii="Arial" w:eastAsia="Arial" w:hAnsi="Arial" w:cs="Arial"/>
          <w:color w:val="000000" w:themeColor="text1"/>
          <w:sz w:val="22"/>
          <w:szCs w:val="22"/>
        </w:rPr>
        <w:t xml:space="preserve"> and why it is important</w:t>
      </w:r>
      <w:r w:rsidR="000C475A" w:rsidRPr="00A85D74">
        <w:rPr>
          <w:rFonts w:ascii="Arial" w:eastAsia="Arial" w:hAnsi="Arial" w:cs="Arial"/>
          <w:color w:val="000000" w:themeColor="text1"/>
          <w:sz w:val="22"/>
          <w:szCs w:val="22"/>
        </w:rPr>
        <w:t xml:space="preserve">. This is </w:t>
      </w:r>
      <w:r w:rsidR="00AC269E" w:rsidRPr="00A85D74">
        <w:rPr>
          <w:rFonts w:ascii="Arial" w:eastAsia="Arial" w:hAnsi="Arial" w:cs="Arial"/>
          <w:color w:val="000000" w:themeColor="text1"/>
          <w:sz w:val="22"/>
          <w:szCs w:val="22"/>
        </w:rPr>
        <w:t xml:space="preserve">achieved </w:t>
      </w:r>
      <w:r w:rsidR="000C475A" w:rsidRPr="00A85D74">
        <w:rPr>
          <w:rFonts w:ascii="Arial" w:eastAsia="Arial" w:hAnsi="Arial" w:cs="Arial"/>
          <w:color w:val="000000" w:themeColor="text1"/>
          <w:sz w:val="22"/>
          <w:szCs w:val="22"/>
        </w:rPr>
        <w:t>by sharing information,</w:t>
      </w:r>
      <w:r w:rsidR="00B12D8F" w:rsidRPr="00A85D74">
        <w:rPr>
          <w:rFonts w:ascii="Arial" w:eastAsia="Arial" w:hAnsi="Arial" w:cs="Arial"/>
          <w:color w:val="000000" w:themeColor="text1"/>
          <w:sz w:val="22"/>
          <w:szCs w:val="22"/>
        </w:rPr>
        <w:t xml:space="preserve"> </w:t>
      </w:r>
      <w:r w:rsidR="00AC269E" w:rsidRPr="00A85D74">
        <w:rPr>
          <w:rFonts w:ascii="Arial" w:eastAsia="Arial" w:hAnsi="Arial" w:cs="Arial"/>
          <w:color w:val="000000" w:themeColor="text1"/>
          <w:sz w:val="22"/>
          <w:szCs w:val="22"/>
        </w:rPr>
        <w:t>accommodating</w:t>
      </w:r>
      <w:r w:rsidR="00B12D8F" w:rsidRPr="00A85D74">
        <w:rPr>
          <w:rFonts w:ascii="Arial" w:eastAsia="Arial" w:hAnsi="Arial" w:cs="Arial"/>
          <w:color w:val="000000" w:themeColor="text1"/>
          <w:sz w:val="22"/>
          <w:szCs w:val="22"/>
        </w:rPr>
        <w:t xml:space="preserve"> </w:t>
      </w:r>
      <w:r w:rsidR="00FA0320" w:rsidRPr="00A85D74">
        <w:rPr>
          <w:rFonts w:ascii="Arial" w:eastAsia="Arial" w:hAnsi="Arial" w:cs="Arial"/>
          <w:color w:val="000000" w:themeColor="text1"/>
          <w:sz w:val="22"/>
          <w:szCs w:val="22"/>
        </w:rPr>
        <w:t>their needs properly and specifically to them</w:t>
      </w:r>
      <w:r w:rsidR="00E338D8" w:rsidRPr="00A85D74">
        <w:rPr>
          <w:rFonts w:ascii="Arial" w:eastAsia="Arial" w:hAnsi="Arial" w:cs="Arial"/>
          <w:color w:val="000000" w:themeColor="text1"/>
          <w:sz w:val="22"/>
          <w:szCs w:val="22"/>
        </w:rPr>
        <w:t xml:space="preserve"> </w:t>
      </w:r>
      <w:r w:rsidR="006458F2" w:rsidRPr="00A85D74">
        <w:rPr>
          <w:rFonts w:ascii="Arial" w:eastAsia="Arial" w:hAnsi="Arial" w:cs="Arial"/>
          <w:color w:val="000000" w:themeColor="text1"/>
          <w:sz w:val="22"/>
          <w:szCs w:val="22"/>
        </w:rPr>
        <w:t>and</w:t>
      </w:r>
      <w:r w:rsidR="00E338D8" w:rsidRPr="00A85D74">
        <w:rPr>
          <w:rFonts w:ascii="Arial" w:eastAsia="Arial" w:hAnsi="Arial" w:cs="Arial"/>
          <w:color w:val="000000" w:themeColor="text1"/>
          <w:sz w:val="22"/>
          <w:szCs w:val="22"/>
        </w:rPr>
        <w:t xml:space="preserve"> </w:t>
      </w:r>
      <w:r w:rsidR="00AC269E" w:rsidRPr="00A85D74">
        <w:rPr>
          <w:rFonts w:ascii="Arial" w:eastAsia="Arial" w:hAnsi="Arial" w:cs="Arial"/>
          <w:color w:val="000000" w:themeColor="text1"/>
          <w:sz w:val="22"/>
          <w:szCs w:val="22"/>
        </w:rPr>
        <w:t>involving</w:t>
      </w:r>
      <w:r w:rsidR="00E338D8" w:rsidRPr="00A85D74">
        <w:rPr>
          <w:rFonts w:ascii="Arial" w:eastAsia="Arial" w:hAnsi="Arial" w:cs="Arial"/>
          <w:color w:val="000000" w:themeColor="text1"/>
          <w:sz w:val="22"/>
          <w:szCs w:val="22"/>
        </w:rPr>
        <w:t xml:space="preserve"> their families when needed. </w:t>
      </w:r>
      <w:r w:rsidR="0024657E" w:rsidRPr="00A85D74">
        <w:rPr>
          <w:rFonts w:ascii="Arial" w:eastAsia="Arial" w:hAnsi="Arial" w:cs="Arial"/>
          <w:color w:val="000000" w:themeColor="text1"/>
          <w:sz w:val="22"/>
          <w:szCs w:val="22"/>
        </w:rPr>
        <w:t xml:space="preserve"> </w:t>
      </w:r>
    </w:p>
    <w:p w14:paraId="0E41AC1A" w14:textId="407EA812" w:rsidR="00051E24" w:rsidRPr="00A85D74" w:rsidRDefault="00E10231" w:rsidP="00A85D74">
      <w:pPr>
        <w:pStyle w:val="Heading2"/>
        <w:jc w:val="both"/>
      </w:pPr>
      <w:bookmarkStart w:id="2" w:name="_Toc237561044"/>
      <w:r>
        <w:t>1.3 Who</w:t>
      </w:r>
      <w:r w:rsidR="004468F8">
        <w:t xml:space="preserve"> Is the Research About?</w:t>
      </w:r>
      <w:bookmarkEnd w:id="2"/>
    </w:p>
    <w:p w14:paraId="6BA36D41" w14:textId="15E38DAE" w:rsidR="00051E24" w:rsidRPr="00A85D74" w:rsidRDefault="00051E24">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 xml:space="preserve">This research is about </w:t>
      </w:r>
      <w:r w:rsidR="001B1E9A" w:rsidRPr="00A85D74">
        <w:rPr>
          <w:rFonts w:ascii="Arial" w:eastAsia="Arial" w:hAnsi="Arial" w:cs="Arial"/>
          <w:color w:val="000000" w:themeColor="text1"/>
          <w:sz w:val="22"/>
          <w:szCs w:val="22"/>
        </w:rPr>
        <w:t xml:space="preserve">older people </w:t>
      </w:r>
      <w:r w:rsidR="00E31D4E" w:rsidRPr="00A85D74">
        <w:rPr>
          <w:rFonts w:ascii="Arial" w:eastAsia="Arial" w:hAnsi="Arial" w:cs="Arial"/>
          <w:color w:val="000000" w:themeColor="text1"/>
          <w:sz w:val="22"/>
          <w:szCs w:val="22"/>
        </w:rPr>
        <w:t>who</w:t>
      </w:r>
      <w:r w:rsidR="001B1E9A" w:rsidRPr="00A85D74">
        <w:rPr>
          <w:rFonts w:ascii="Arial" w:eastAsia="Arial" w:hAnsi="Arial" w:cs="Arial"/>
          <w:color w:val="000000" w:themeColor="text1"/>
          <w:sz w:val="22"/>
          <w:szCs w:val="22"/>
        </w:rPr>
        <w:t xml:space="preserve"> are dependent and reliant on care, their families, </w:t>
      </w:r>
      <w:r w:rsidR="00122F04" w:rsidRPr="00A85D74">
        <w:rPr>
          <w:rFonts w:ascii="Arial" w:eastAsia="Arial" w:hAnsi="Arial" w:cs="Arial"/>
          <w:color w:val="000000" w:themeColor="text1"/>
          <w:sz w:val="22"/>
          <w:szCs w:val="22"/>
        </w:rPr>
        <w:t xml:space="preserve">healthcare staff and the care system. The researchers focused on them because it shows how working together </w:t>
      </w:r>
      <w:r w:rsidR="003132B3" w:rsidRPr="00A85D74">
        <w:rPr>
          <w:rFonts w:ascii="Arial" w:eastAsia="Arial" w:hAnsi="Arial" w:cs="Arial"/>
          <w:color w:val="000000" w:themeColor="text1"/>
          <w:sz w:val="22"/>
          <w:szCs w:val="22"/>
        </w:rPr>
        <w:t xml:space="preserve">has a positive advantage </w:t>
      </w:r>
      <w:r w:rsidR="00E31D4E" w:rsidRPr="00A85D74">
        <w:rPr>
          <w:rFonts w:ascii="Arial" w:eastAsia="Arial" w:hAnsi="Arial" w:cs="Arial"/>
          <w:color w:val="000000" w:themeColor="text1"/>
          <w:sz w:val="22"/>
          <w:szCs w:val="22"/>
        </w:rPr>
        <w:t>for</w:t>
      </w:r>
      <w:r w:rsidR="003132B3" w:rsidRPr="00A85D74">
        <w:rPr>
          <w:rFonts w:ascii="Arial" w:eastAsia="Arial" w:hAnsi="Arial" w:cs="Arial"/>
          <w:color w:val="000000" w:themeColor="text1"/>
          <w:sz w:val="22"/>
          <w:szCs w:val="22"/>
        </w:rPr>
        <w:t xml:space="preserve"> </w:t>
      </w:r>
      <w:r w:rsidR="00E31D4E" w:rsidRPr="00A85D74">
        <w:rPr>
          <w:rFonts w:ascii="Arial" w:eastAsia="Arial" w:hAnsi="Arial" w:cs="Arial"/>
          <w:color w:val="000000" w:themeColor="text1"/>
          <w:sz w:val="22"/>
          <w:szCs w:val="22"/>
        </w:rPr>
        <w:t>dependent</w:t>
      </w:r>
      <w:r w:rsidR="003132B3" w:rsidRPr="00A85D74">
        <w:rPr>
          <w:rFonts w:ascii="Arial" w:eastAsia="Arial" w:hAnsi="Arial" w:cs="Arial"/>
          <w:color w:val="000000" w:themeColor="text1"/>
          <w:sz w:val="22"/>
          <w:szCs w:val="22"/>
        </w:rPr>
        <w:t xml:space="preserve"> elderly people</w:t>
      </w:r>
      <w:r w:rsidR="009A3EBF" w:rsidRPr="00A85D74">
        <w:rPr>
          <w:rFonts w:ascii="Arial" w:eastAsia="Arial" w:hAnsi="Arial" w:cs="Arial"/>
          <w:color w:val="000000" w:themeColor="text1"/>
          <w:sz w:val="22"/>
          <w:szCs w:val="22"/>
        </w:rPr>
        <w:t xml:space="preserve"> (Ross et al., 2022).</w:t>
      </w:r>
    </w:p>
    <w:p w14:paraId="06A36977" w14:textId="174ECD6F" w:rsidR="00530E16" w:rsidRDefault="00E10231">
      <w:pPr>
        <w:pStyle w:val="Heading2"/>
        <w:jc w:val="both"/>
      </w:pPr>
      <w:bookmarkStart w:id="3" w:name="_Toc237561045"/>
      <w:r>
        <w:t>1.4 Why</w:t>
      </w:r>
      <w:r w:rsidR="004468F8">
        <w:t xml:space="preserve"> Is This Topic Important in UK Health and Social Care?</w:t>
      </w:r>
      <w:bookmarkEnd w:id="3"/>
    </w:p>
    <w:p w14:paraId="6EDF5A18" w14:textId="45BEDF10" w:rsidR="004468F8" w:rsidRPr="00A85D74" w:rsidRDefault="00641B44">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As an organisation</w:t>
      </w:r>
      <w:r w:rsidR="009A3EBF" w:rsidRPr="00A85D74">
        <w:rPr>
          <w:rFonts w:ascii="Arial" w:eastAsia="Arial" w:hAnsi="Arial" w:cs="Arial"/>
          <w:color w:val="000000" w:themeColor="text1"/>
          <w:sz w:val="22"/>
          <w:szCs w:val="22"/>
        </w:rPr>
        <w:t>,</w:t>
      </w:r>
      <w:r w:rsidRPr="00A85D74">
        <w:rPr>
          <w:rFonts w:ascii="Arial" w:eastAsia="Arial" w:hAnsi="Arial" w:cs="Arial"/>
          <w:color w:val="000000" w:themeColor="text1"/>
          <w:sz w:val="22"/>
          <w:szCs w:val="22"/>
        </w:rPr>
        <w:t xml:space="preserve"> it is important to </w:t>
      </w:r>
      <w:r w:rsidR="00A85D74" w:rsidRPr="00A85D74">
        <w:rPr>
          <w:rFonts w:ascii="Arial" w:eastAsia="Arial" w:hAnsi="Arial" w:cs="Arial"/>
          <w:color w:val="000000" w:themeColor="text1"/>
          <w:sz w:val="22"/>
          <w:szCs w:val="22"/>
        </w:rPr>
        <w:t>develop</w:t>
      </w:r>
      <w:r w:rsidRPr="00A85D74">
        <w:rPr>
          <w:rFonts w:ascii="Arial" w:eastAsia="Arial" w:hAnsi="Arial" w:cs="Arial"/>
          <w:color w:val="000000" w:themeColor="text1"/>
          <w:sz w:val="22"/>
          <w:szCs w:val="22"/>
        </w:rPr>
        <w:t xml:space="preserve"> resilience </w:t>
      </w:r>
      <w:r w:rsidR="00D81402" w:rsidRPr="00A85D74">
        <w:rPr>
          <w:rFonts w:ascii="Arial" w:eastAsia="Arial" w:hAnsi="Arial" w:cs="Arial"/>
          <w:color w:val="000000" w:themeColor="text1"/>
          <w:sz w:val="22"/>
          <w:szCs w:val="22"/>
        </w:rPr>
        <w:t xml:space="preserve">in the UK because care homes deal with problems like </w:t>
      </w:r>
      <w:r w:rsidR="00406882" w:rsidRPr="00A85D74">
        <w:rPr>
          <w:rFonts w:ascii="Arial" w:eastAsia="Arial" w:hAnsi="Arial" w:cs="Arial"/>
          <w:color w:val="000000" w:themeColor="text1"/>
          <w:sz w:val="22"/>
          <w:szCs w:val="22"/>
        </w:rPr>
        <w:t xml:space="preserve">financial pressure, staff shortages, and an increase in </w:t>
      </w:r>
      <w:r w:rsidR="00D6223A" w:rsidRPr="00A85D74">
        <w:rPr>
          <w:rFonts w:ascii="Arial" w:eastAsia="Arial" w:hAnsi="Arial" w:cs="Arial"/>
          <w:color w:val="000000" w:themeColor="text1"/>
          <w:sz w:val="22"/>
          <w:szCs w:val="22"/>
        </w:rPr>
        <w:t>demand</w:t>
      </w:r>
      <w:r w:rsidR="00406882" w:rsidRPr="00A85D74">
        <w:rPr>
          <w:rFonts w:ascii="Arial" w:eastAsia="Arial" w:hAnsi="Arial" w:cs="Arial"/>
          <w:color w:val="000000" w:themeColor="text1"/>
          <w:sz w:val="22"/>
          <w:szCs w:val="22"/>
        </w:rPr>
        <w:t xml:space="preserve">. </w:t>
      </w:r>
      <w:r w:rsidR="00726B6C" w:rsidRPr="00A85D74">
        <w:rPr>
          <w:rFonts w:ascii="Arial" w:eastAsia="Arial" w:hAnsi="Arial" w:cs="Arial"/>
          <w:color w:val="000000" w:themeColor="text1"/>
          <w:sz w:val="22"/>
          <w:szCs w:val="22"/>
        </w:rPr>
        <w:t xml:space="preserve">The COVID-19 pandemic is an example of this </w:t>
      </w:r>
      <w:r w:rsidR="0002674D" w:rsidRPr="00A85D74">
        <w:rPr>
          <w:rFonts w:ascii="Arial" w:eastAsia="Arial" w:hAnsi="Arial" w:cs="Arial"/>
          <w:color w:val="000000" w:themeColor="text1"/>
          <w:sz w:val="22"/>
          <w:szCs w:val="22"/>
        </w:rPr>
        <w:t xml:space="preserve">because </w:t>
      </w:r>
      <w:r w:rsidR="003A3A0A" w:rsidRPr="00A85D74">
        <w:rPr>
          <w:rFonts w:ascii="Arial" w:eastAsia="Arial" w:hAnsi="Arial" w:cs="Arial"/>
          <w:color w:val="000000" w:themeColor="text1"/>
          <w:sz w:val="22"/>
          <w:szCs w:val="22"/>
        </w:rPr>
        <w:t xml:space="preserve">it showed how they needed </w:t>
      </w:r>
      <w:r w:rsidR="009A3EBF" w:rsidRPr="00A85D74">
        <w:rPr>
          <w:rFonts w:ascii="Arial" w:eastAsia="Arial" w:hAnsi="Arial" w:cs="Arial"/>
          <w:color w:val="000000" w:themeColor="text1"/>
          <w:sz w:val="22"/>
          <w:szCs w:val="22"/>
        </w:rPr>
        <w:t xml:space="preserve">to </w:t>
      </w:r>
      <w:r w:rsidR="003A3A0A" w:rsidRPr="00A85D74">
        <w:rPr>
          <w:rFonts w:ascii="Arial" w:eastAsia="Arial" w:hAnsi="Arial" w:cs="Arial"/>
          <w:color w:val="000000" w:themeColor="text1"/>
          <w:sz w:val="22"/>
          <w:szCs w:val="22"/>
        </w:rPr>
        <w:t>adapt quickly</w:t>
      </w:r>
      <w:r w:rsidR="009A3EBF" w:rsidRPr="00A85D74">
        <w:rPr>
          <w:rFonts w:ascii="Arial" w:eastAsia="Arial" w:hAnsi="Arial" w:cs="Arial"/>
          <w:color w:val="000000" w:themeColor="text1"/>
          <w:sz w:val="22"/>
          <w:szCs w:val="22"/>
        </w:rPr>
        <w:t xml:space="preserve"> (Marshall et al., 2021).</w:t>
      </w:r>
      <w:r w:rsidR="005872D7">
        <w:rPr>
          <w:rFonts w:ascii="Arial" w:eastAsia="Arial" w:hAnsi="Arial" w:cs="Arial"/>
          <w:color w:val="000000" w:themeColor="text1"/>
          <w:sz w:val="22"/>
          <w:szCs w:val="22"/>
        </w:rPr>
        <w:t xml:space="preserve"> This also showed how times change quickly, and it is important to cater care to ensure the patient has a good life standard, as well as their family being aware of what they are going through and being able to understand them more appropriately</w:t>
      </w:r>
      <w:r w:rsidR="00F82083">
        <w:rPr>
          <w:rFonts w:ascii="Arial" w:eastAsia="Arial" w:hAnsi="Arial" w:cs="Arial"/>
          <w:color w:val="000000" w:themeColor="text1"/>
          <w:sz w:val="22"/>
          <w:szCs w:val="22"/>
        </w:rPr>
        <w:t>. Also, the fast-paced</w:t>
      </w:r>
      <w:r w:rsidR="00D46769">
        <w:rPr>
          <w:rFonts w:ascii="Arial" w:eastAsia="Arial" w:hAnsi="Arial" w:cs="Arial"/>
          <w:color w:val="000000" w:themeColor="text1"/>
          <w:sz w:val="22"/>
          <w:szCs w:val="22"/>
        </w:rPr>
        <w:t xml:space="preserve"> change is what health professionals should be able to adapt to</w:t>
      </w:r>
      <w:r w:rsidR="00F82083">
        <w:rPr>
          <w:rFonts w:ascii="Arial" w:eastAsia="Arial" w:hAnsi="Arial" w:cs="Arial"/>
          <w:color w:val="000000" w:themeColor="text1"/>
          <w:sz w:val="22"/>
          <w:szCs w:val="22"/>
        </w:rPr>
        <w:t>,</w:t>
      </w:r>
      <w:r w:rsidR="00D46769">
        <w:rPr>
          <w:rFonts w:ascii="Arial" w:eastAsia="Arial" w:hAnsi="Arial" w:cs="Arial"/>
          <w:color w:val="000000" w:themeColor="text1"/>
          <w:sz w:val="22"/>
          <w:szCs w:val="22"/>
        </w:rPr>
        <w:t xml:space="preserve"> as it is important for the patient. </w:t>
      </w:r>
    </w:p>
    <w:bookmarkStart w:id="4" w:name="_Toc237561046"/>
    <w:p w14:paraId="09904574" w14:textId="0ED7A9BA" w:rsidR="004468F8" w:rsidRPr="004468F8" w:rsidRDefault="00415923">
      <w:pPr>
        <w:pStyle w:val="Heading1"/>
        <w:jc w:val="both"/>
      </w:pPr>
      <w:r>
        <w:rPr>
          <w:noProof/>
        </w:rPr>
        <w:lastRenderedPageBreak/>
        <mc:AlternateContent>
          <mc:Choice Requires="wpi">
            <w:drawing>
              <wp:anchor distT="0" distB="0" distL="114300" distR="114300" simplePos="0" relativeHeight="251661312" behindDoc="0" locked="0" layoutInCell="1" allowOverlap="1" wp14:anchorId="0296F248" wp14:editId="27F63554">
                <wp:simplePos x="0" y="0"/>
                <wp:positionH relativeFrom="column">
                  <wp:posOffset>7133440</wp:posOffset>
                </wp:positionH>
                <wp:positionV relativeFrom="paragraph">
                  <wp:posOffset>-195670</wp:posOffset>
                </wp:positionV>
                <wp:extent cx="180720" cy="782640"/>
                <wp:effectExtent l="38100" t="57150" r="48260" b="55880"/>
                <wp:wrapNone/>
                <wp:docPr id="1430448180" name="Ink 28"/>
                <wp:cNvGraphicFramePr/>
                <a:graphic xmlns:a="http://schemas.openxmlformats.org/drawingml/2006/main">
                  <a:graphicData uri="http://schemas.microsoft.com/office/word/2010/wordprocessingInk">
                    <w14:contentPart bwMode="auto" r:id="rId25">
                      <w14:nvContentPartPr>
                        <w14:cNvContentPartPr/>
                      </w14:nvContentPartPr>
                      <w14:xfrm>
                        <a:off x="0" y="0"/>
                        <a:ext cx="180720" cy="782640"/>
                      </w14:xfrm>
                    </w14:contentPart>
                  </a:graphicData>
                </a:graphic>
              </wp:anchor>
            </w:drawing>
          </mc:Choice>
          <mc:Fallback>
            <w:pict>
              <v:shape w14:anchorId="4D38E83D" id="Ink 28" o:spid="_x0000_s1026" type="#_x0000_t75" style="position:absolute;margin-left:561pt;margin-top:-16.1pt;width:15.65pt;height:63.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">
                <v:imagedata r:id="rId26" o:title=""/>
              </v:shape>
            </w:pict>
          </mc:Fallback>
        </mc:AlternateContent>
      </w:r>
      <w:r w:rsidR="004468F8">
        <w:t>Section 2: Understanding the Purpose and Research Question</w:t>
      </w:r>
      <w:bookmarkEnd w:id="4"/>
    </w:p>
    <w:p w14:paraId="7EC53AFE" w14:textId="207A944C" w:rsidR="004468F8" w:rsidRPr="00F05801" w:rsidRDefault="00F05801">
      <w:pPr>
        <w:spacing w:line="360" w:lineRule="auto"/>
        <w:jc w:val="both"/>
        <w:rPr>
          <w:rFonts w:ascii="Arial" w:eastAsia="Arial" w:hAnsi="Arial" w:cs="Arial"/>
          <w:color w:val="4EA72E" w:themeColor="accent6"/>
          <w:sz w:val="22"/>
          <w:szCs w:val="22"/>
        </w:rPr>
      </w:pPr>
      <w:r>
        <w:rPr>
          <w:rFonts w:ascii="Arial" w:eastAsia="Arial" w:hAnsi="Arial" w:cs="Arial"/>
          <w:color w:val="4EA72E" w:themeColor="accent6"/>
          <w:sz w:val="22"/>
          <w:szCs w:val="22"/>
        </w:rPr>
        <w:t xml:space="preserve"> </w:t>
      </w:r>
      <w:r w:rsidR="00A85D74" w:rsidRPr="00A85D74">
        <w:rPr>
          <w:rFonts w:ascii="Arial" w:eastAsia="Arial" w:hAnsi="Arial" w:cs="Arial"/>
          <w:color w:val="000000" w:themeColor="text1"/>
          <w:sz w:val="22"/>
          <w:szCs w:val="22"/>
        </w:rPr>
        <w:t>In this section, I will focus on the purpose of the paper I have chosen and what it sought to achieve</w:t>
      </w:r>
      <w:r w:rsidR="00A8542C" w:rsidRPr="00A85D74">
        <w:rPr>
          <w:rFonts w:ascii="Arial" w:eastAsia="Arial" w:hAnsi="Arial" w:cs="Arial"/>
          <w:color w:val="000000" w:themeColor="text1"/>
          <w:sz w:val="22"/>
          <w:szCs w:val="22"/>
        </w:rPr>
        <w:t xml:space="preserve">. </w:t>
      </w:r>
    </w:p>
    <w:p w14:paraId="2976CFC7" w14:textId="525F0B34" w:rsidR="00157646" w:rsidRPr="00A85D74" w:rsidRDefault="00210D5A" w:rsidP="00A85D74">
      <w:pPr>
        <w:pStyle w:val="Heading2"/>
        <w:jc w:val="both"/>
      </w:pPr>
      <w:bookmarkStart w:id="5" w:name="_Toc237561047"/>
      <w:r>
        <w:t>2.1 Research</w:t>
      </w:r>
      <w:r w:rsidR="004468F8">
        <w:t xml:space="preserve"> Question(s) or Objectives</w:t>
      </w:r>
      <w:bookmarkEnd w:id="5"/>
    </w:p>
    <w:p w14:paraId="0316A578" w14:textId="29C2E639" w:rsidR="00157646" w:rsidRPr="00A85D74" w:rsidRDefault="00D6223A">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The study aimed</w:t>
      </w:r>
      <w:r w:rsidR="00ED0E9C" w:rsidRPr="00A85D74">
        <w:rPr>
          <w:rFonts w:ascii="Arial" w:eastAsia="Arial" w:hAnsi="Arial" w:cs="Arial"/>
          <w:color w:val="000000" w:themeColor="text1"/>
          <w:sz w:val="22"/>
          <w:szCs w:val="22"/>
        </w:rPr>
        <w:t xml:space="preserve"> to understand organisational resilience in Scottish care homes.</w:t>
      </w:r>
      <w:r w:rsidR="00E9594B" w:rsidRPr="00A85D74">
        <w:rPr>
          <w:rFonts w:ascii="Arial" w:eastAsia="Arial" w:hAnsi="Arial" w:cs="Arial"/>
          <w:color w:val="000000" w:themeColor="text1"/>
          <w:sz w:val="22"/>
          <w:szCs w:val="22"/>
        </w:rPr>
        <w:t xml:space="preserve"> </w:t>
      </w:r>
      <w:r w:rsidRPr="00A85D74">
        <w:rPr>
          <w:rFonts w:ascii="Arial" w:eastAsia="Arial" w:hAnsi="Arial" w:cs="Arial"/>
          <w:color w:val="000000" w:themeColor="text1"/>
          <w:sz w:val="22"/>
          <w:szCs w:val="22"/>
        </w:rPr>
        <w:t>The researchers'</w:t>
      </w:r>
      <w:r w:rsidR="00E9594B" w:rsidRPr="00A85D74">
        <w:rPr>
          <w:rFonts w:ascii="Arial" w:eastAsia="Arial" w:hAnsi="Arial" w:cs="Arial"/>
          <w:color w:val="000000" w:themeColor="text1"/>
          <w:sz w:val="22"/>
          <w:szCs w:val="22"/>
        </w:rPr>
        <w:t xml:space="preserve"> main aim was to find out how care homes </w:t>
      </w:r>
      <w:r w:rsidR="0092533C" w:rsidRPr="00A85D74">
        <w:rPr>
          <w:rFonts w:ascii="Arial" w:eastAsia="Arial" w:hAnsi="Arial" w:cs="Arial"/>
          <w:color w:val="000000" w:themeColor="text1"/>
          <w:sz w:val="22"/>
          <w:szCs w:val="22"/>
        </w:rPr>
        <w:t xml:space="preserve">deal with problems and change so that they can provide the best quality of care to their patients. </w:t>
      </w:r>
      <w:r w:rsidR="00534C34" w:rsidRPr="00A85D74">
        <w:rPr>
          <w:rFonts w:ascii="Arial" w:eastAsia="Arial" w:hAnsi="Arial" w:cs="Arial"/>
          <w:color w:val="000000" w:themeColor="text1"/>
          <w:sz w:val="22"/>
          <w:szCs w:val="22"/>
        </w:rPr>
        <w:t xml:space="preserve">They also </w:t>
      </w:r>
      <w:r w:rsidR="009C1DC6" w:rsidRPr="00A85D74">
        <w:rPr>
          <w:rFonts w:ascii="Arial" w:eastAsia="Arial" w:hAnsi="Arial" w:cs="Arial"/>
          <w:color w:val="000000" w:themeColor="text1"/>
          <w:sz w:val="22"/>
          <w:szCs w:val="22"/>
        </w:rPr>
        <w:t>investigated</w:t>
      </w:r>
      <w:r w:rsidR="00FA61D4" w:rsidRPr="00A85D74">
        <w:rPr>
          <w:rFonts w:ascii="Arial" w:eastAsia="Arial" w:hAnsi="Arial" w:cs="Arial"/>
          <w:color w:val="000000" w:themeColor="text1"/>
          <w:sz w:val="22"/>
          <w:szCs w:val="22"/>
        </w:rPr>
        <w:t xml:space="preserve"> the views of the staff and </w:t>
      </w:r>
      <w:r w:rsidR="00D8170B" w:rsidRPr="00A85D74">
        <w:rPr>
          <w:rFonts w:ascii="Arial" w:eastAsia="Arial" w:hAnsi="Arial" w:cs="Arial"/>
          <w:color w:val="000000" w:themeColor="text1"/>
          <w:sz w:val="22"/>
          <w:szCs w:val="22"/>
        </w:rPr>
        <w:t xml:space="preserve">other people </w:t>
      </w:r>
      <w:r w:rsidRPr="00A85D74">
        <w:rPr>
          <w:rFonts w:ascii="Arial" w:eastAsia="Arial" w:hAnsi="Arial" w:cs="Arial"/>
          <w:color w:val="000000" w:themeColor="text1"/>
          <w:sz w:val="22"/>
          <w:szCs w:val="22"/>
        </w:rPr>
        <w:t>who</w:t>
      </w:r>
      <w:r w:rsidR="00D8170B" w:rsidRPr="00A85D74">
        <w:rPr>
          <w:rFonts w:ascii="Arial" w:eastAsia="Arial" w:hAnsi="Arial" w:cs="Arial"/>
          <w:color w:val="000000" w:themeColor="text1"/>
          <w:sz w:val="22"/>
          <w:szCs w:val="22"/>
        </w:rPr>
        <w:t xml:space="preserve"> are involved in this sector. The study aimed to </w:t>
      </w:r>
      <w:r w:rsidR="009755A3" w:rsidRPr="00A85D74">
        <w:rPr>
          <w:rFonts w:ascii="Arial" w:eastAsia="Arial" w:hAnsi="Arial" w:cs="Arial"/>
          <w:color w:val="000000" w:themeColor="text1"/>
          <w:sz w:val="22"/>
          <w:szCs w:val="22"/>
        </w:rPr>
        <w:t xml:space="preserve">identify the main ways a care home can build </w:t>
      </w:r>
      <w:r w:rsidR="009C1DC6" w:rsidRPr="00A85D74">
        <w:rPr>
          <w:rFonts w:ascii="Arial" w:eastAsia="Arial" w:hAnsi="Arial" w:cs="Arial"/>
          <w:color w:val="000000" w:themeColor="text1"/>
          <w:sz w:val="22"/>
          <w:szCs w:val="22"/>
        </w:rPr>
        <w:t>resilience;</w:t>
      </w:r>
      <w:r w:rsidR="009755A3" w:rsidRPr="00A85D74">
        <w:rPr>
          <w:rFonts w:ascii="Arial" w:eastAsia="Arial" w:hAnsi="Arial" w:cs="Arial"/>
          <w:color w:val="000000" w:themeColor="text1"/>
          <w:sz w:val="22"/>
          <w:szCs w:val="22"/>
        </w:rPr>
        <w:t xml:space="preserve"> </w:t>
      </w:r>
      <w:r w:rsidR="009C1DC6" w:rsidRPr="00A85D74">
        <w:rPr>
          <w:rFonts w:ascii="Arial" w:eastAsia="Arial" w:hAnsi="Arial" w:cs="Arial"/>
          <w:color w:val="000000" w:themeColor="text1"/>
          <w:sz w:val="22"/>
          <w:szCs w:val="22"/>
        </w:rPr>
        <w:t>this is to improve the overall care the care home provides</w:t>
      </w:r>
      <w:r w:rsidR="00466211" w:rsidRPr="00A85D74">
        <w:rPr>
          <w:rFonts w:ascii="Arial" w:eastAsia="Arial" w:hAnsi="Arial" w:cs="Arial"/>
          <w:color w:val="000000" w:themeColor="text1"/>
          <w:sz w:val="22"/>
          <w:szCs w:val="22"/>
        </w:rPr>
        <w:t xml:space="preserve"> </w:t>
      </w:r>
      <w:r w:rsidR="009A3EBF" w:rsidRPr="00A85D74">
        <w:rPr>
          <w:rFonts w:ascii="Arial" w:eastAsia="Arial" w:hAnsi="Arial" w:cs="Arial"/>
          <w:color w:val="000000" w:themeColor="text1"/>
          <w:sz w:val="22"/>
          <w:szCs w:val="22"/>
        </w:rPr>
        <w:t>(Omicsdi.org, 2022).</w:t>
      </w:r>
    </w:p>
    <w:p w14:paraId="37702163" w14:textId="77777777" w:rsidR="004468F8" w:rsidRDefault="004468F8">
      <w:pPr>
        <w:pStyle w:val="Heading1"/>
        <w:jc w:val="both"/>
      </w:pPr>
      <w:bookmarkStart w:id="6" w:name="_Toc237561048"/>
      <w:r>
        <w:t>Section 3: Understanding the Research Methods</w:t>
      </w:r>
      <w:bookmarkEnd w:id="6"/>
    </w:p>
    <w:p w14:paraId="63BD9E0B" w14:textId="4B4BA7E8" w:rsidR="004468F8" w:rsidRPr="00A85D74" w:rsidRDefault="00A8542C">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 xml:space="preserve">In this section, I will be </w:t>
      </w:r>
      <w:r w:rsidR="00466211" w:rsidRPr="00A85D74">
        <w:rPr>
          <w:rFonts w:ascii="Arial" w:eastAsia="Arial" w:hAnsi="Arial" w:cs="Arial"/>
          <w:color w:val="000000" w:themeColor="text1"/>
          <w:sz w:val="22"/>
          <w:szCs w:val="22"/>
        </w:rPr>
        <w:t>focusing on the</w:t>
      </w:r>
      <w:r w:rsidR="00110EA4" w:rsidRPr="00A85D74">
        <w:rPr>
          <w:rFonts w:ascii="Arial" w:eastAsia="Arial" w:hAnsi="Arial" w:cs="Arial"/>
          <w:color w:val="000000" w:themeColor="text1"/>
          <w:sz w:val="22"/>
          <w:szCs w:val="22"/>
        </w:rPr>
        <w:t xml:space="preserve"> </w:t>
      </w:r>
      <w:r w:rsidR="005872D7">
        <w:rPr>
          <w:rFonts w:ascii="Arial" w:eastAsia="Arial" w:hAnsi="Arial" w:cs="Arial"/>
          <w:color w:val="000000" w:themeColor="text1"/>
          <w:sz w:val="22"/>
          <w:szCs w:val="22"/>
        </w:rPr>
        <w:t>three</w:t>
      </w:r>
      <w:r w:rsidR="00466211" w:rsidRPr="00A85D74">
        <w:rPr>
          <w:rFonts w:ascii="Arial" w:eastAsia="Arial" w:hAnsi="Arial" w:cs="Arial"/>
          <w:color w:val="000000" w:themeColor="text1"/>
          <w:sz w:val="22"/>
          <w:szCs w:val="22"/>
        </w:rPr>
        <w:t xml:space="preserve"> research </w:t>
      </w:r>
      <w:r w:rsidR="00110EA4" w:rsidRPr="00A85D74">
        <w:rPr>
          <w:rFonts w:ascii="Arial" w:eastAsia="Arial" w:hAnsi="Arial" w:cs="Arial"/>
          <w:color w:val="000000" w:themeColor="text1"/>
          <w:sz w:val="22"/>
          <w:szCs w:val="22"/>
        </w:rPr>
        <w:t>methods</w:t>
      </w:r>
      <w:r w:rsidR="00466211" w:rsidRPr="00A85D74">
        <w:rPr>
          <w:rFonts w:ascii="Arial" w:eastAsia="Arial" w:hAnsi="Arial" w:cs="Arial"/>
          <w:color w:val="000000" w:themeColor="text1"/>
          <w:sz w:val="22"/>
          <w:szCs w:val="22"/>
        </w:rPr>
        <w:t xml:space="preserve"> that </w:t>
      </w:r>
      <w:r w:rsidR="00110EA4" w:rsidRPr="00A85D74">
        <w:rPr>
          <w:rFonts w:ascii="Arial" w:eastAsia="Arial" w:hAnsi="Arial" w:cs="Arial"/>
          <w:color w:val="000000" w:themeColor="text1"/>
          <w:sz w:val="22"/>
          <w:szCs w:val="22"/>
        </w:rPr>
        <w:t>were</w:t>
      </w:r>
      <w:r w:rsidR="00466211" w:rsidRPr="00A85D74">
        <w:rPr>
          <w:rFonts w:ascii="Arial" w:eastAsia="Arial" w:hAnsi="Arial" w:cs="Arial"/>
          <w:color w:val="000000" w:themeColor="text1"/>
          <w:sz w:val="22"/>
          <w:szCs w:val="22"/>
        </w:rPr>
        <w:t xml:space="preserve"> used for this research paper and </w:t>
      </w:r>
      <w:r w:rsidR="00110EA4" w:rsidRPr="00A85D74">
        <w:rPr>
          <w:rFonts w:ascii="Arial" w:eastAsia="Arial" w:hAnsi="Arial" w:cs="Arial"/>
          <w:color w:val="000000" w:themeColor="text1"/>
          <w:sz w:val="22"/>
          <w:szCs w:val="22"/>
        </w:rPr>
        <w:t>their</w:t>
      </w:r>
      <w:r w:rsidR="00466211" w:rsidRPr="00A85D74">
        <w:rPr>
          <w:rFonts w:ascii="Arial" w:eastAsia="Arial" w:hAnsi="Arial" w:cs="Arial"/>
          <w:color w:val="000000" w:themeColor="text1"/>
          <w:sz w:val="22"/>
          <w:szCs w:val="22"/>
        </w:rPr>
        <w:t xml:space="preserve"> importance, as well as the difference between research methods and why the one in the paper is suitable for the purpose of the research</w:t>
      </w:r>
      <w:r w:rsidR="005872D7">
        <w:rPr>
          <w:rFonts w:ascii="Arial" w:eastAsia="Arial" w:hAnsi="Arial" w:cs="Arial"/>
          <w:color w:val="000000" w:themeColor="text1"/>
          <w:sz w:val="22"/>
          <w:szCs w:val="22"/>
        </w:rPr>
        <w:t xml:space="preserve"> and the most appropriate method of research. </w:t>
      </w:r>
    </w:p>
    <w:p w14:paraId="7C64E5FB" w14:textId="25122959" w:rsidR="004468F8" w:rsidRDefault="00E10231">
      <w:pPr>
        <w:pStyle w:val="Heading2"/>
        <w:jc w:val="both"/>
      </w:pPr>
      <w:bookmarkStart w:id="7" w:name="_Toc237561049"/>
      <w:r>
        <w:t>3.1 Overview</w:t>
      </w:r>
      <w:r w:rsidR="004468F8">
        <w:t xml:space="preserve"> of Quantitative, Qualitative, and Mixed-Methods Research</w:t>
      </w:r>
      <w:bookmarkEnd w:id="7"/>
    </w:p>
    <w:p w14:paraId="6B06BE51" w14:textId="61FE3C5C" w:rsidR="001A6E21" w:rsidRPr="00A85D74" w:rsidRDefault="003D0DF8">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Quantitative</w:t>
      </w:r>
      <w:r w:rsidR="00E91C5B" w:rsidRPr="00A85D74">
        <w:rPr>
          <w:rFonts w:ascii="Arial" w:eastAsia="Arial" w:hAnsi="Arial" w:cs="Arial"/>
          <w:color w:val="000000" w:themeColor="text1"/>
          <w:sz w:val="22"/>
          <w:szCs w:val="22"/>
        </w:rPr>
        <w:t xml:space="preserve"> research uses </w:t>
      </w:r>
      <w:r w:rsidR="000F5B1F" w:rsidRPr="00A85D74">
        <w:rPr>
          <w:rFonts w:ascii="Arial" w:eastAsia="Arial" w:hAnsi="Arial" w:cs="Arial"/>
          <w:color w:val="000000" w:themeColor="text1"/>
          <w:sz w:val="22"/>
          <w:szCs w:val="22"/>
        </w:rPr>
        <w:t>numbers</w:t>
      </w:r>
      <w:r w:rsidR="00E91C5B" w:rsidRPr="00A85D74">
        <w:rPr>
          <w:rFonts w:ascii="Arial" w:eastAsia="Arial" w:hAnsi="Arial" w:cs="Arial"/>
          <w:color w:val="000000" w:themeColor="text1"/>
          <w:sz w:val="22"/>
          <w:szCs w:val="22"/>
        </w:rPr>
        <w:t xml:space="preserve"> and statistics to </w:t>
      </w:r>
      <w:r w:rsidR="00FD6C26" w:rsidRPr="00A85D74">
        <w:rPr>
          <w:rFonts w:ascii="Arial" w:eastAsia="Arial" w:hAnsi="Arial" w:cs="Arial"/>
          <w:color w:val="000000" w:themeColor="text1"/>
          <w:sz w:val="22"/>
          <w:szCs w:val="22"/>
        </w:rPr>
        <w:t>study</w:t>
      </w:r>
      <w:r w:rsidR="001241A0" w:rsidRPr="00A85D74">
        <w:rPr>
          <w:rFonts w:ascii="Arial" w:eastAsia="Arial" w:hAnsi="Arial" w:cs="Arial"/>
          <w:color w:val="000000" w:themeColor="text1"/>
          <w:sz w:val="22"/>
          <w:szCs w:val="22"/>
        </w:rPr>
        <w:t xml:space="preserve"> data</w:t>
      </w:r>
      <w:r w:rsidR="003B47A3" w:rsidRPr="00A85D74">
        <w:rPr>
          <w:rFonts w:ascii="Arial" w:eastAsia="Arial" w:hAnsi="Arial" w:cs="Arial"/>
          <w:color w:val="000000" w:themeColor="text1"/>
          <w:sz w:val="22"/>
          <w:szCs w:val="22"/>
        </w:rPr>
        <w:t xml:space="preserve">. </w:t>
      </w:r>
      <w:r w:rsidRPr="00A85D74">
        <w:rPr>
          <w:rFonts w:ascii="Arial" w:eastAsia="Arial" w:hAnsi="Arial" w:cs="Arial"/>
          <w:color w:val="000000" w:themeColor="text1"/>
          <w:sz w:val="22"/>
          <w:szCs w:val="22"/>
        </w:rPr>
        <w:t>It</w:t>
      </w:r>
      <w:r w:rsidR="003B47A3" w:rsidRPr="00A85D74">
        <w:rPr>
          <w:rFonts w:ascii="Arial" w:eastAsia="Arial" w:hAnsi="Arial" w:cs="Arial"/>
          <w:color w:val="000000" w:themeColor="text1"/>
          <w:sz w:val="22"/>
          <w:szCs w:val="22"/>
        </w:rPr>
        <w:t xml:space="preserve"> measures </w:t>
      </w:r>
      <w:r w:rsidRPr="00A85D74">
        <w:rPr>
          <w:rFonts w:ascii="Arial" w:eastAsia="Arial" w:hAnsi="Arial" w:cs="Arial"/>
          <w:color w:val="000000" w:themeColor="text1"/>
          <w:sz w:val="22"/>
          <w:szCs w:val="22"/>
        </w:rPr>
        <w:t>percentages</w:t>
      </w:r>
      <w:r w:rsidR="00BC4B87" w:rsidRPr="00A85D74">
        <w:rPr>
          <w:rFonts w:ascii="Arial" w:eastAsia="Arial" w:hAnsi="Arial" w:cs="Arial"/>
          <w:color w:val="000000" w:themeColor="text1"/>
          <w:sz w:val="22"/>
          <w:szCs w:val="22"/>
        </w:rPr>
        <w:t>, scores and results.</w:t>
      </w:r>
      <w:r w:rsidR="00C72400" w:rsidRPr="00A85D74">
        <w:rPr>
          <w:rFonts w:ascii="Arial" w:eastAsia="Arial" w:hAnsi="Arial" w:cs="Arial"/>
          <w:color w:val="000000" w:themeColor="text1"/>
          <w:sz w:val="22"/>
          <w:szCs w:val="22"/>
        </w:rPr>
        <w:t xml:space="preserve"> </w:t>
      </w:r>
      <w:r w:rsidR="00CB7B91" w:rsidRPr="00A85D74">
        <w:rPr>
          <w:rFonts w:ascii="Arial" w:eastAsia="Arial" w:hAnsi="Arial" w:cs="Arial"/>
          <w:color w:val="000000" w:themeColor="text1"/>
          <w:sz w:val="22"/>
          <w:szCs w:val="22"/>
        </w:rPr>
        <w:t xml:space="preserve">For example, </w:t>
      </w:r>
      <w:r w:rsidR="003141FA" w:rsidRPr="00A85D74">
        <w:rPr>
          <w:rFonts w:ascii="Arial" w:eastAsia="Arial" w:hAnsi="Arial" w:cs="Arial"/>
          <w:color w:val="000000" w:themeColor="text1"/>
          <w:sz w:val="22"/>
          <w:szCs w:val="22"/>
        </w:rPr>
        <w:t xml:space="preserve">in health and social care, this type </w:t>
      </w:r>
      <w:r w:rsidRPr="00A85D74">
        <w:rPr>
          <w:rFonts w:ascii="Arial" w:eastAsia="Arial" w:hAnsi="Arial" w:cs="Arial"/>
          <w:color w:val="000000" w:themeColor="text1"/>
          <w:sz w:val="22"/>
          <w:szCs w:val="22"/>
        </w:rPr>
        <w:t>of</w:t>
      </w:r>
      <w:r w:rsidR="003141FA" w:rsidRPr="00A85D74">
        <w:rPr>
          <w:rFonts w:ascii="Arial" w:eastAsia="Arial" w:hAnsi="Arial" w:cs="Arial"/>
          <w:color w:val="000000" w:themeColor="text1"/>
          <w:sz w:val="22"/>
          <w:szCs w:val="22"/>
        </w:rPr>
        <w:t xml:space="preserve"> research could be used to measure the percentage of a </w:t>
      </w:r>
      <w:r w:rsidR="001E78CA" w:rsidRPr="00A85D74">
        <w:rPr>
          <w:rFonts w:ascii="Arial" w:eastAsia="Arial" w:hAnsi="Arial" w:cs="Arial"/>
          <w:color w:val="000000" w:themeColor="text1"/>
          <w:sz w:val="22"/>
          <w:szCs w:val="22"/>
        </w:rPr>
        <w:t>patient’s</w:t>
      </w:r>
      <w:r w:rsidR="003141FA" w:rsidRPr="00A85D74">
        <w:rPr>
          <w:rFonts w:ascii="Arial" w:eastAsia="Arial" w:hAnsi="Arial" w:cs="Arial"/>
          <w:color w:val="000000" w:themeColor="text1"/>
          <w:sz w:val="22"/>
          <w:szCs w:val="22"/>
        </w:rPr>
        <w:t xml:space="preserve"> feedback</w:t>
      </w:r>
      <w:r w:rsidRPr="00A85D74">
        <w:rPr>
          <w:rFonts w:ascii="Arial" w:eastAsia="Arial" w:hAnsi="Arial" w:cs="Arial"/>
          <w:color w:val="000000" w:themeColor="text1"/>
          <w:sz w:val="22"/>
          <w:szCs w:val="22"/>
        </w:rPr>
        <w:t>,</w:t>
      </w:r>
      <w:r w:rsidR="0054586E" w:rsidRPr="00A85D74">
        <w:rPr>
          <w:rFonts w:ascii="Arial" w:eastAsia="Arial" w:hAnsi="Arial" w:cs="Arial"/>
          <w:color w:val="000000" w:themeColor="text1"/>
          <w:sz w:val="22"/>
          <w:szCs w:val="22"/>
        </w:rPr>
        <w:t xml:space="preserve"> which can then help the health </w:t>
      </w:r>
      <w:r w:rsidR="001F6EE0" w:rsidRPr="00A85D74">
        <w:rPr>
          <w:rFonts w:ascii="Arial" w:eastAsia="Arial" w:hAnsi="Arial" w:cs="Arial"/>
          <w:color w:val="000000" w:themeColor="text1"/>
          <w:sz w:val="22"/>
          <w:szCs w:val="22"/>
        </w:rPr>
        <w:t>and</w:t>
      </w:r>
      <w:r w:rsidR="0054586E" w:rsidRPr="00A85D74">
        <w:rPr>
          <w:rFonts w:ascii="Arial" w:eastAsia="Arial" w:hAnsi="Arial" w:cs="Arial"/>
          <w:color w:val="000000" w:themeColor="text1"/>
          <w:sz w:val="22"/>
          <w:szCs w:val="22"/>
        </w:rPr>
        <w:t xml:space="preserve"> social care practice know what they can do better by receiving </w:t>
      </w:r>
      <w:r w:rsidR="00F93F46" w:rsidRPr="00A85D74">
        <w:rPr>
          <w:rFonts w:ascii="Arial" w:eastAsia="Arial" w:hAnsi="Arial" w:cs="Arial"/>
          <w:color w:val="000000" w:themeColor="text1"/>
          <w:sz w:val="22"/>
          <w:szCs w:val="22"/>
        </w:rPr>
        <w:t>this feedback</w:t>
      </w:r>
      <w:r w:rsidR="0054586E" w:rsidRPr="00A85D74">
        <w:rPr>
          <w:rFonts w:ascii="Arial" w:eastAsia="Arial" w:hAnsi="Arial" w:cs="Arial"/>
          <w:color w:val="000000" w:themeColor="text1"/>
          <w:sz w:val="22"/>
          <w:szCs w:val="22"/>
        </w:rPr>
        <w:t xml:space="preserve"> and see what issues are more popular and in more need to </w:t>
      </w:r>
      <w:r w:rsidR="00F93F46" w:rsidRPr="00A85D74">
        <w:rPr>
          <w:rFonts w:ascii="Arial" w:eastAsia="Arial" w:hAnsi="Arial" w:cs="Arial"/>
          <w:color w:val="000000" w:themeColor="text1"/>
          <w:sz w:val="22"/>
          <w:szCs w:val="22"/>
        </w:rPr>
        <w:t xml:space="preserve">fix or sort out. </w:t>
      </w:r>
      <w:r w:rsidR="00C72400" w:rsidRPr="00A85D74">
        <w:rPr>
          <w:rFonts w:ascii="Arial" w:eastAsia="Arial" w:hAnsi="Arial" w:cs="Arial"/>
          <w:color w:val="000000" w:themeColor="text1"/>
          <w:sz w:val="22"/>
          <w:szCs w:val="22"/>
        </w:rPr>
        <w:t>Qualitative research uses words instead of numbers</w:t>
      </w:r>
      <w:r w:rsidR="008E0420" w:rsidRPr="00A85D74">
        <w:rPr>
          <w:rFonts w:ascii="Arial" w:eastAsia="Arial" w:hAnsi="Arial" w:cs="Arial"/>
          <w:color w:val="000000" w:themeColor="text1"/>
          <w:sz w:val="22"/>
          <w:szCs w:val="22"/>
        </w:rPr>
        <w:t>;</w:t>
      </w:r>
      <w:r w:rsidR="00C72400" w:rsidRPr="00A85D74">
        <w:rPr>
          <w:rFonts w:ascii="Arial" w:eastAsia="Arial" w:hAnsi="Arial" w:cs="Arial"/>
          <w:color w:val="000000" w:themeColor="text1"/>
          <w:sz w:val="22"/>
          <w:szCs w:val="22"/>
        </w:rPr>
        <w:t xml:space="preserve"> this is </w:t>
      </w:r>
      <w:r w:rsidR="008E0420" w:rsidRPr="00A85D74">
        <w:rPr>
          <w:rFonts w:ascii="Arial" w:eastAsia="Arial" w:hAnsi="Arial" w:cs="Arial"/>
          <w:color w:val="000000" w:themeColor="text1"/>
          <w:sz w:val="22"/>
          <w:szCs w:val="22"/>
        </w:rPr>
        <w:t xml:space="preserve">done </w:t>
      </w:r>
      <w:r w:rsidR="00C72400" w:rsidRPr="00A85D74">
        <w:rPr>
          <w:rFonts w:ascii="Arial" w:eastAsia="Arial" w:hAnsi="Arial" w:cs="Arial"/>
          <w:color w:val="000000" w:themeColor="text1"/>
          <w:sz w:val="22"/>
          <w:szCs w:val="22"/>
        </w:rPr>
        <w:t xml:space="preserve">by </w:t>
      </w:r>
      <w:r w:rsidR="001A6E21" w:rsidRPr="00A85D74">
        <w:rPr>
          <w:rFonts w:ascii="Arial" w:eastAsia="Arial" w:hAnsi="Arial" w:cs="Arial"/>
          <w:color w:val="000000" w:themeColor="text1"/>
          <w:sz w:val="22"/>
          <w:szCs w:val="22"/>
        </w:rPr>
        <w:t xml:space="preserve">using interviews and observations. </w:t>
      </w:r>
      <w:r w:rsidR="00F93F46" w:rsidRPr="00A85D74">
        <w:rPr>
          <w:rFonts w:ascii="Arial" w:eastAsia="Arial" w:hAnsi="Arial" w:cs="Arial"/>
          <w:color w:val="000000" w:themeColor="text1"/>
          <w:sz w:val="22"/>
          <w:szCs w:val="22"/>
        </w:rPr>
        <w:t xml:space="preserve">For example, this research method can </w:t>
      </w:r>
      <w:r w:rsidR="00A85D74" w:rsidRPr="00A85D74">
        <w:rPr>
          <w:rFonts w:ascii="Arial" w:eastAsia="Arial" w:hAnsi="Arial" w:cs="Arial"/>
          <w:color w:val="000000" w:themeColor="text1"/>
          <w:sz w:val="22"/>
          <w:szCs w:val="22"/>
        </w:rPr>
        <w:t>involve</w:t>
      </w:r>
      <w:r w:rsidR="00F93F46" w:rsidRPr="00A85D74">
        <w:rPr>
          <w:rFonts w:ascii="Arial" w:eastAsia="Arial" w:hAnsi="Arial" w:cs="Arial"/>
          <w:color w:val="000000" w:themeColor="text1"/>
          <w:sz w:val="22"/>
          <w:szCs w:val="22"/>
        </w:rPr>
        <w:t xml:space="preserve"> </w:t>
      </w:r>
      <w:r w:rsidR="008E0420" w:rsidRPr="00A85D74">
        <w:rPr>
          <w:rFonts w:ascii="Arial" w:eastAsia="Arial" w:hAnsi="Arial" w:cs="Arial"/>
          <w:color w:val="000000" w:themeColor="text1"/>
          <w:sz w:val="22"/>
          <w:szCs w:val="22"/>
        </w:rPr>
        <w:t>interviewing patients</w:t>
      </w:r>
      <w:r w:rsidR="00F93F46" w:rsidRPr="00A85D74">
        <w:rPr>
          <w:rFonts w:ascii="Arial" w:eastAsia="Arial" w:hAnsi="Arial" w:cs="Arial"/>
          <w:color w:val="000000" w:themeColor="text1"/>
          <w:sz w:val="22"/>
          <w:szCs w:val="22"/>
        </w:rPr>
        <w:t xml:space="preserve"> </w:t>
      </w:r>
      <w:r w:rsidR="00E34DF2" w:rsidRPr="00A85D74">
        <w:rPr>
          <w:rFonts w:ascii="Arial" w:eastAsia="Arial" w:hAnsi="Arial" w:cs="Arial"/>
          <w:color w:val="000000" w:themeColor="text1"/>
          <w:sz w:val="22"/>
          <w:szCs w:val="22"/>
        </w:rPr>
        <w:t xml:space="preserve">to see their experience and what they felt </w:t>
      </w:r>
      <w:r w:rsidR="00A85D74" w:rsidRPr="00A85D74">
        <w:rPr>
          <w:rFonts w:ascii="Arial" w:eastAsia="Arial" w:hAnsi="Arial" w:cs="Arial"/>
          <w:color w:val="000000" w:themeColor="text1"/>
          <w:sz w:val="22"/>
          <w:szCs w:val="22"/>
        </w:rPr>
        <w:t>about</w:t>
      </w:r>
      <w:r w:rsidR="00E34DF2" w:rsidRPr="00A85D74">
        <w:rPr>
          <w:rFonts w:ascii="Arial" w:eastAsia="Arial" w:hAnsi="Arial" w:cs="Arial"/>
          <w:color w:val="000000" w:themeColor="text1"/>
          <w:sz w:val="22"/>
          <w:szCs w:val="22"/>
        </w:rPr>
        <w:t xml:space="preserve"> their experience</w:t>
      </w:r>
      <w:r w:rsidR="008E0420" w:rsidRPr="00A85D74">
        <w:rPr>
          <w:rFonts w:ascii="Arial" w:eastAsia="Arial" w:hAnsi="Arial" w:cs="Arial"/>
          <w:color w:val="000000" w:themeColor="text1"/>
          <w:sz w:val="22"/>
          <w:szCs w:val="22"/>
        </w:rPr>
        <w:t xml:space="preserve"> (Lim, 2024).</w:t>
      </w:r>
      <w:r w:rsidR="000727A9" w:rsidRPr="00A85D74">
        <w:rPr>
          <w:rFonts w:ascii="Arial" w:eastAsia="Arial" w:hAnsi="Arial" w:cs="Arial"/>
          <w:color w:val="000000" w:themeColor="text1"/>
          <w:sz w:val="22"/>
          <w:szCs w:val="22"/>
        </w:rPr>
        <w:t xml:space="preserve"> </w:t>
      </w:r>
      <w:r w:rsidR="001A6E21" w:rsidRPr="00A85D74">
        <w:rPr>
          <w:rFonts w:ascii="Arial" w:eastAsia="Arial" w:hAnsi="Arial" w:cs="Arial"/>
          <w:color w:val="000000" w:themeColor="text1"/>
          <w:sz w:val="22"/>
          <w:szCs w:val="22"/>
        </w:rPr>
        <w:t>This helps understand people’s emotions, opinions and feelings</w:t>
      </w:r>
      <w:r w:rsidR="00D46769">
        <w:rPr>
          <w:rFonts w:ascii="Arial" w:eastAsia="Arial" w:hAnsi="Arial" w:cs="Arial"/>
          <w:color w:val="000000" w:themeColor="text1"/>
          <w:sz w:val="22"/>
          <w:szCs w:val="22"/>
        </w:rPr>
        <w:t>, which would help professionals develop a deeper sense of empathy and understand what they are feeling and their emotions to a greater depth. This would also make the patient more comfortable with speaking to the healthcare professional, which will lead to a more efficient care as well as it being worth it.</w:t>
      </w:r>
      <w:r w:rsidR="001A6E21" w:rsidRPr="00A85D74">
        <w:rPr>
          <w:rFonts w:ascii="Arial" w:eastAsia="Arial" w:hAnsi="Arial" w:cs="Arial"/>
          <w:color w:val="000000" w:themeColor="text1"/>
          <w:sz w:val="22"/>
          <w:szCs w:val="22"/>
        </w:rPr>
        <w:t xml:space="preserve">  Mixed-methods research </w:t>
      </w:r>
      <w:r w:rsidR="006D4942" w:rsidRPr="00A85D74">
        <w:rPr>
          <w:rFonts w:ascii="Arial" w:eastAsia="Arial" w:hAnsi="Arial" w:cs="Arial"/>
          <w:color w:val="000000" w:themeColor="text1"/>
          <w:sz w:val="22"/>
          <w:szCs w:val="22"/>
        </w:rPr>
        <w:t xml:space="preserve">uses both </w:t>
      </w:r>
      <w:r w:rsidR="00E31D4E" w:rsidRPr="00A85D74">
        <w:rPr>
          <w:rFonts w:ascii="Arial" w:eastAsia="Arial" w:hAnsi="Arial" w:cs="Arial"/>
          <w:color w:val="000000" w:themeColor="text1"/>
          <w:sz w:val="22"/>
          <w:szCs w:val="22"/>
        </w:rPr>
        <w:t>quantitative</w:t>
      </w:r>
      <w:r w:rsidR="00CE3303" w:rsidRPr="00A85D74">
        <w:rPr>
          <w:rFonts w:ascii="Arial" w:eastAsia="Arial" w:hAnsi="Arial" w:cs="Arial"/>
          <w:color w:val="000000" w:themeColor="text1"/>
          <w:sz w:val="22"/>
          <w:szCs w:val="22"/>
        </w:rPr>
        <w:t xml:space="preserve"> </w:t>
      </w:r>
      <w:r w:rsidR="006D4942" w:rsidRPr="00A85D74">
        <w:rPr>
          <w:rFonts w:ascii="Arial" w:eastAsia="Arial" w:hAnsi="Arial" w:cs="Arial"/>
          <w:color w:val="000000" w:themeColor="text1"/>
          <w:sz w:val="22"/>
          <w:szCs w:val="22"/>
        </w:rPr>
        <w:t xml:space="preserve">and </w:t>
      </w:r>
      <w:r w:rsidR="00E31D4E" w:rsidRPr="00A85D74">
        <w:rPr>
          <w:rFonts w:ascii="Arial" w:eastAsia="Arial" w:hAnsi="Arial" w:cs="Arial"/>
          <w:color w:val="000000" w:themeColor="text1"/>
          <w:sz w:val="22"/>
          <w:szCs w:val="22"/>
        </w:rPr>
        <w:t>qualitative</w:t>
      </w:r>
      <w:r w:rsidR="006D4942" w:rsidRPr="00A85D74">
        <w:rPr>
          <w:rFonts w:ascii="Arial" w:eastAsia="Arial" w:hAnsi="Arial" w:cs="Arial"/>
          <w:color w:val="000000" w:themeColor="text1"/>
          <w:sz w:val="22"/>
          <w:szCs w:val="22"/>
        </w:rPr>
        <w:t xml:space="preserve"> research</w:t>
      </w:r>
      <w:r w:rsidR="00E31D4E" w:rsidRPr="00A85D74">
        <w:rPr>
          <w:rFonts w:ascii="Arial" w:eastAsia="Arial" w:hAnsi="Arial" w:cs="Arial"/>
          <w:color w:val="000000" w:themeColor="text1"/>
          <w:sz w:val="22"/>
          <w:szCs w:val="22"/>
        </w:rPr>
        <w:t>;</w:t>
      </w:r>
      <w:r w:rsidR="00ED3957" w:rsidRPr="00A85D74">
        <w:rPr>
          <w:rFonts w:ascii="Arial" w:eastAsia="Arial" w:hAnsi="Arial" w:cs="Arial"/>
          <w:color w:val="000000" w:themeColor="text1"/>
          <w:sz w:val="22"/>
          <w:szCs w:val="22"/>
        </w:rPr>
        <w:t xml:space="preserve"> it uses numbers and words to explain </w:t>
      </w:r>
      <w:r w:rsidR="00E31D4E" w:rsidRPr="00A85D74">
        <w:rPr>
          <w:rFonts w:ascii="Arial" w:eastAsia="Arial" w:hAnsi="Arial" w:cs="Arial"/>
          <w:color w:val="000000" w:themeColor="text1"/>
          <w:sz w:val="22"/>
          <w:szCs w:val="22"/>
        </w:rPr>
        <w:t>people's</w:t>
      </w:r>
      <w:r w:rsidR="00ED3957" w:rsidRPr="00A85D74">
        <w:rPr>
          <w:rFonts w:ascii="Arial" w:eastAsia="Arial" w:hAnsi="Arial" w:cs="Arial"/>
          <w:color w:val="000000" w:themeColor="text1"/>
          <w:sz w:val="22"/>
          <w:szCs w:val="22"/>
        </w:rPr>
        <w:t xml:space="preserve"> </w:t>
      </w:r>
      <w:r w:rsidR="00D6223A" w:rsidRPr="00A85D74">
        <w:rPr>
          <w:rFonts w:ascii="Arial" w:eastAsia="Arial" w:hAnsi="Arial" w:cs="Arial"/>
          <w:color w:val="000000" w:themeColor="text1"/>
          <w:sz w:val="22"/>
          <w:szCs w:val="22"/>
        </w:rPr>
        <w:t>experiences</w:t>
      </w:r>
      <w:r w:rsidR="00ED3957" w:rsidRPr="00A85D74">
        <w:rPr>
          <w:rFonts w:ascii="Arial" w:eastAsia="Arial" w:hAnsi="Arial" w:cs="Arial"/>
          <w:color w:val="000000" w:themeColor="text1"/>
          <w:sz w:val="22"/>
          <w:szCs w:val="22"/>
        </w:rPr>
        <w:t>, with evidence to support this</w:t>
      </w:r>
      <w:r w:rsidR="005872D7">
        <w:rPr>
          <w:rFonts w:ascii="Arial" w:eastAsia="Arial" w:hAnsi="Arial" w:cs="Arial"/>
          <w:color w:val="000000" w:themeColor="text1"/>
          <w:sz w:val="22"/>
          <w:szCs w:val="22"/>
        </w:rPr>
        <w:t>, which is important when it comes to research and proving a point</w:t>
      </w:r>
      <w:r w:rsidR="00ED3957" w:rsidRPr="00A85D74">
        <w:rPr>
          <w:rFonts w:ascii="Arial" w:eastAsia="Arial" w:hAnsi="Arial" w:cs="Arial"/>
          <w:color w:val="000000" w:themeColor="text1"/>
          <w:sz w:val="22"/>
          <w:szCs w:val="22"/>
        </w:rPr>
        <w:t>.</w:t>
      </w:r>
      <w:r w:rsidR="001E78CA" w:rsidRPr="00A85D74">
        <w:rPr>
          <w:rFonts w:ascii="Arial" w:eastAsia="Arial" w:hAnsi="Arial" w:cs="Arial"/>
          <w:color w:val="000000" w:themeColor="text1"/>
          <w:sz w:val="22"/>
          <w:szCs w:val="22"/>
        </w:rPr>
        <w:t xml:space="preserve"> </w:t>
      </w:r>
      <w:r w:rsidR="00D662AD" w:rsidRPr="00A85D74">
        <w:rPr>
          <w:rFonts w:ascii="Arial" w:eastAsia="Arial" w:hAnsi="Arial" w:cs="Arial"/>
          <w:color w:val="000000" w:themeColor="text1"/>
          <w:sz w:val="22"/>
          <w:szCs w:val="22"/>
        </w:rPr>
        <w:lastRenderedPageBreak/>
        <w:t xml:space="preserve">This can be used to measure </w:t>
      </w:r>
      <w:r w:rsidR="00650EBD" w:rsidRPr="00A85D74">
        <w:rPr>
          <w:rFonts w:ascii="Arial" w:eastAsia="Arial" w:hAnsi="Arial" w:cs="Arial"/>
          <w:color w:val="000000" w:themeColor="text1"/>
          <w:sz w:val="22"/>
          <w:szCs w:val="22"/>
        </w:rPr>
        <w:t>patients’</w:t>
      </w:r>
      <w:r w:rsidR="00D662AD" w:rsidRPr="00A85D74">
        <w:rPr>
          <w:rFonts w:ascii="Arial" w:eastAsia="Arial" w:hAnsi="Arial" w:cs="Arial"/>
          <w:color w:val="000000" w:themeColor="text1"/>
          <w:sz w:val="22"/>
          <w:szCs w:val="22"/>
        </w:rPr>
        <w:t xml:space="preserve"> </w:t>
      </w:r>
      <w:r w:rsidR="00314D6A" w:rsidRPr="00A85D74">
        <w:rPr>
          <w:rFonts w:ascii="Arial" w:eastAsia="Arial" w:hAnsi="Arial" w:cs="Arial"/>
          <w:color w:val="000000" w:themeColor="text1"/>
          <w:sz w:val="22"/>
          <w:szCs w:val="22"/>
        </w:rPr>
        <w:t xml:space="preserve">satisfaction and interviews to understand a </w:t>
      </w:r>
      <w:r w:rsidR="00650EBD" w:rsidRPr="00A85D74">
        <w:rPr>
          <w:rFonts w:ascii="Arial" w:eastAsia="Arial" w:hAnsi="Arial" w:cs="Arial"/>
          <w:color w:val="000000" w:themeColor="text1"/>
          <w:sz w:val="22"/>
          <w:szCs w:val="22"/>
        </w:rPr>
        <w:t>patient’s</w:t>
      </w:r>
      <w:r w:rsidR="00314D6A" w:rsidRPr="00A85D74">
        <w:rPr>
          <w:rFonts w:ascii="Arial" w:eastAsia="Arial" w:hAnsi="Arial" w:cs="Arial"/>
          <w:color w:val="000000" w:themeColor="text1"/>
          <w:sz w:val="22"/>
          <w:szCs w:val="22"/>
        </w:rPr>
        <w:t xml:space="preserve"> feelings. </w:t>
      </w:r>
      <w:r w:rsidR="00741DFB" w:rsidRPr="00A85D74">
        <w:rPr>
          <w:rFonts w:ascii="Arial" w:eastAsia="Arial" w:hAnsi="Arial" w:cs="Arial"/>
          <w:color w:val="000000" w:themeColor="text1"/>
          <w:sz w:val="22"/>
          <w:szCs w:val="22"/>
        </w:rPr>
        <w:t>Using both types of feedback can provide stronger evidence that would help</w:t>
      </w:r>
      <w:r w:rsidR="00650EBD" w:rsidRPr="00A85D74">
        <w:rPr>
          <w:rFonts w:ascii="Arial" w:eastAsia="Arial" w:hAnsi="Arial" w:cs="Arial"/>
          <w:color w:val="000000" w:themeColor="text1"/>
          <w:sz w:val="22"/>
          <w:szCs w:val="22"/>
        </w:rPr>
        <w:t xml:space="preserve"> see issues </w:t>
      </w:r>
      <w:r w:rsidR="00D6223A" w:rsidRPr="00A85D74">
        <w:rPr>
          <w:rFonts w:ascii="Arial" w:eastAsia="Arial" w:hAnsi="Arial" w:cs="Arial"/>
          <w:color w:val="000000" w:themeColor="text1"/>
          <w:sz w:val="22"/>
          <w:szCs w:val="22"/>
        </w:rPr>
        <w:t>in</w:t>
      </w:r>
      <w:r w:rsidR="00650EBD" w:rsidRPr="00A85D74">
        <w:rPr>
          <w:rFonts w:ascii="Arial" w:eastAsia="Arial" w:hAnsi="Arial" w:cs="Arial"/>
          <w:color w:val="000000" w:themeColor="text1"/>
          <w:sz w:val="22"/>
          <w:szCs w:val="22"/>
        </w:rPr>
        <w:t xml:space="preserve"> health and social care. </w:t>
      </w:r>
      <w:r w:rsidR="007A4BA7" w:rsidRPr="00A85D74">
        <w:rPr>
          <w:rFonts w:ascii="Arial" w:eastAsia="Arial" w:hAnsi="Arial" w:cs="Arial"/>
          <w:color w:val="000000" w:themeColor="text1"/>
          <w:sz w:val="22"/>
          <w:szCs w:val="22"/>
        </w:rPr>
        <w:t xml:space="preserve"> </w:t>
      </w:r>
      <w:r w:rsidR="00ED3957" w:rsidRPr="00A85D74">
        <w:rPr>
          <w:rFonts w:ascii="Arial" w:eastAsia="Arial" w:hAnsi="Arial" w:cs="Arial"/>
          <w:color w:val="000000" w:themeColor="text1"/>
          <w:sz w:val="22"/>
          <w:szCs w:val="22"/>
        </w:rPr>
        <w:t xml:space="preserve"> </w:t>
      </w:r>
    </w:p>
    <w:p w14:paraId="18EAEEC9" w14:textId="55FCCBB3" w:rsidR="00BD1C73" w:rsidRPr="00A85D74" w:rsidRDefault="00E10231" w:rsidP="00A85D74">
      <w:pPr>
        <w:pStyle w:val="Heading2"/>
        <w:jc w:val="both"/>
      </w:pPr>
      <w:bookmarkStart w:id="8" w:name="_Toc237561050"/>
      <w:r>
        <w:t>3.2 Research</w:t>
      </w:r>
      <w:r w:rsidR="004468F8">
        <w:t xml:space="preserve"> Methodology Used in Your Chosen Paper and Why</w:t>
      </w:r>
      <w:bookmarkEnd w:id="8"/>
    </w:p>
    <w:p w14:paraId="422717DA" w14:textId="57557838" w:rsidR="00ED3957" w:rsidRPr="00A85D74" w:rsidRDefault="00BD1C73">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T</w:t>
      </w:r>
      <w:r w:rsidR="002E0EE4" w:rsidRPr="00A85D74">
        <w:rPr>
          <w:rFonts w:ascii="Arial" w:eastAsia="Arial" w:hAnsi="Arial" w:cs="Arial"/>
          <w:color w:val="000000" w:themeColor="text1"/>
          <w:sz w:val="22"/>
          <w:szCs w:val="22"/>
        </w:rPr>
        <w:t xml:space="preserve">his study used a qualitative research method. </w:t>
      </w:r>
      <w:r w:rsidR="00DB596E" w:rsidRPr="00A85D74">
        <w:rPr>
          <w:rFonts w:ascii="Arial" w:eastAsia="Arial" w:hAnsi="Arial" w:cs="Arial"/>
          <w:color w:val="000000" w:themeColor="text1"/>
          <w:sz w:val="22"/>
          <w:szCs w:val="22"/>
        </w:rPr>
        <w:t>The re</w:t>
      </w:r>
      <w:r w:rsidR="005E5757" w:rsidRPr="00A85D74">
        <w:rPr>
          <w:rFonts w:ascii="Arial" w:eastAsia="Arial" w:hAnsi="Arial" w:cs="Arial"/>
          <w:color w:val="000000" w:themeColor="text1"/>
          <w:sz w:val="22"/>
          <w:szCs w:val="22"/>
        </w:rPr>
        <w:t xml:space="preserve">searchers collected data through </w:t>
      </w:r>
      <w:r w:rsidR="003D0DF8" w:rsidRPr="00A85D74">
        <w:rPr>
          <w:rFonts w:ascii="Arial" w:eastAsia="Arial" w:hAnsi="Arial" w:cs="Arial"/>
          <w:color w:val="000000" w:themeColor="text1"/>
          <w:sz w:val="22"/>
          <w:szCs w:val="22"/>
        </w:rPr>
        <w:t>semi-structured interviews</w:t>
      </w:r>
      <w:r w:rsidR="008211A9" w:rsidRPr="00A85D74">
        <w:rPr>
          <w:rFonts w:ascii="Arial" w:eastAsia="Arial" w:hAnsi="Arial" w:cs="Arial"/>
          <w:color w:val="000000" w:themeColor="text1"/>
          <w:sz w:val="22"/>
          <w:szCs w:val="22"/>
        </w:rPr>
        <w:t xml:space="preserve">, which </w:t>
      </w:r>
      <w:r w:rsidR="00E31D4E" w:rsidRPr="00A85D74">
        <w:rPr>
          <w:rFonts w:ascii="Arial" w:eastAsia="Arial" w:hAnsi="Arial" w:cs="Arial"/>
          <w:color w:val="000000" w:themeColor="text1"/>
          <w:sz w:val="22"/>
          <w:szCs w:val="22"/>
        </w:rPr>
        <w:t>are</w:t>
      </w:r>
      <w:r w:rsidR="008211A9" w:rsidRPr="00A85D74">
        <w:rPr>
          <w:rFonts w:ascii="Arial" w:eastAsia="Arial" w:hAnsi="Arial" w:cs="Arial"/>
          <w:color w:val="000000" w:themeColor="text1"/>
          <w:sz w:val="22"/>
          <w:szCs w:val="22"/>
        </w:rPr>
        <w:t xml:space="preserve"> </w:t>
      </w:r>
      <w:r w:rsidR="00E67151" w:rsidRPr="00A85D74">
        <w:rPr>
          <w:rFonts w:ascii="Arial" w:eastAsia="Arial" w:hAnsi="Arial" w:cs="Arial"/>
          <w:color w:val="000000" w:themeColor="text1"/>
          <w:sz w:val="22"/>
          <w:szCs w:val="22"/>
        </w:rPr>
        <w:t xml:space="preserve">questions that </w:t>
      </w:r>
      <w:r w:rsidR="00724747" w:rsidRPr="00A85D74">
        <w:rPr>
          <w:rFonts w:ascii="Arial" w:eastAsia="Arial" w:hAnsi="Arial" w:cs="Arial"/>
          <w:color w:val="000000" w:themeColor="text1"/>
          <w:sz w:val="22"/>
          <w:szCs w:val="22"/>
        </w:rPr>
        <w:t xml:space="preserve">are </w:t>
      </w:r>
      <w:r w:rsidR="00D6223A" w:rsidRPr="00A85D74">
        <w:rPr>
          <w:rFonts w:ascii="Arial" w:eastAsia="Arial" w:hAnsi="Arial" w:cs="Arial"/>
          <w:color w:val="000000" w:themeColor="text1"/>
          <w:sz w:val="22"/>
          <w:szCs w:val="22"/>
        </w:rPr>
        <w:t>prepared</w:t>
      </w:r>
      <w:r w:rsidR="00724747" w:rsidRPr="00A85D74">
        <w:rPr>
          <w:rFonts w:ascii="Arial" w:eastAsia="Arial" w:hAnsi="Arial" w:cs="Arial"/>
          <w:color w:val="000000" w:themeColor="text1"/>
          <w:sz w:val="22"/>
          <w:szCs w:val="22"/>
        </w:rPr>
        <w:t xml:space="preserve"> but questions that can also </w:t>
      </w:r>
      <w:r w:rsidR="00140E96" w:rsidRPr="00A85D74">
        <w:rPr>
          <w:rFonts w:ascii="Arial" w:eastAsia="Arial" w:hAnsi="Arial" w:cs="Arial"/>
          <w:color w:val="000000" w:themeColor="text1"/>
          <w:sz w:val="22"/>
          <w:szCs w:val="22"/>
        </w:rPr>
        <w:t xml:space="preserve">be asked based on the </w:t>
      </w:r>
      <w:r w:rsidR="00D6223A" w:rsidRPr="00A85D74">
        <w:rPr>
          <w:rFonts w:ascii="Arial" w:eastAsia="Arial" w:hAnsi="Arial" w:cs="Arial"/>
          <w:color w:val="000000" w:themeColor="text1"/>
          <w:sz w:val="22"/>
          <w:szCs w:val="22"/>
        </w:rPr>
        <w:t>answers</w:t>
      </w:r>
      <w:r w:rsidR="00140E96" w:rsidRPr="00A85D74">
        <w:rPr>
          <w:rFonts w:ascii="Arial" w:eastAsia="Arial" w:hAnsi="Arial" w:cs="Arial"/>
          <w:color w:val="000000" w:themeColor="text1"/>
          <w:sz w:val="22"/>
          <w:szCs w:val="22"/>
        </w:rPr>
        <w:t xml:space="preserve"> given. </w:t>
      </w:r>
      <w:r w:rsidR="00AB011E" w:rsidRPr="00A85D74">
        <w:rPr>
          <w:rFonts w:ascii="Arial" w:eastAsia="Arial" w:hAnsi="Arial" w:cs="Arial"/>
          <w:color w:val="000000" w:themeColor="text1"/>
          <w:sz w:val="22"/>
          <w:szCs w:val="22"/>
        </w:rPr>
        <w:t xml:space="preserve">This allowed the researchers to collect detailed information while </w:t>
      </w:r>
      <w:r w:rsidR="003D0DF8" w:rsidRPr="00A85D74">
        <w:rPr>
          <w:rFonts w:ascii="Arial" w:eastAsia="Arial" w:hAnsi="Arial" w:cs="Arial"/>
          <w:color w:val="000000" w:themeColor="text1"/>
          <w:sz w:val="22"/>
          <w:szCs w:val="22"/>
        </w:rPr>
        <w:t>it</w:t>
      </w:r>
      <w:r w:rsidR="00B23B5A" w:rsidRPr="00A85D74">
        <w:rPr>
          <w:rFonts w:ascii="Arial" w:eastAsia="Arial" w:hAnsi="Arial" w:cs="Arial"/>
          <w:color w:val="000000" w:themeColor="text1"/>
          <w:sz w:val="22"/>
          <w:szCs w:val="22"/>
        </w:rPr>
        <w:t xml:space="preserve"> let the </w:t>
      </w:r>
      <w:r w:rsidR="00D6223A" w:rsidRPr="00A85D74">
        <w:rPr>
          <w:rFonts w:ascii="Arial" w:eastAsia="Arial" w:hAnsi="Arial" w:cs="Arial"/>
          <w:color w:val="000000" w:themeColor="text1"/>
          <w:sz w:val="22"/>
          <w:szCs w:val="22"/>
        </w:rPr>
        <w:t>researchers to</w:t>
      </w:r>
      <w:r w:rsidR="00B23B5A" w:rsidRPr="00A85D74">
        <w:rPr>
          <w:rFonts w:ascii="Arial" w:eastAsia="Arial" w:hAnsi="Arial" w:cs="Arial"/>
          <w:color w:val="000000" w:themeColor="text1"/>
          <w:sz w:val="22"/>
          <w:szCs w:val="22"/>
        </w:rPr>
        <w:t xml:space="preserve"> collect information that was important </w:t>
      </w:r>
      <w:r w:rsidR="0058431E" w:rsidRPr="00A85D74">
        <w:rPr>
          <w:rFonts w:ascii="Arial" w:eastAsia="Arial" w:hAnsi="Arial" w:cs="Arial"/>
          <w:color w:val="000000" w:themeColor="text1"/>
          <w:sz w:val="22"/>
          <w:szCs w:val="22"/>
        </w:rPr>
        <w:t>and detailed</w:t>
      </w:r>
      <w:r w:rsidR="00D6223A" w:rsidRPr="00A85D74">
        <w:rPr>
          <w:rFonts w:ascii="Arial" w:eastAsia="Arial" w:hAnsi="Arial" w:cs="Arial"/>
          <w:color w:val="000000" w:themeColor="text1"/>
          <w:sz w:val="22"/>
          <w:szCs w:val="22"/>
        </w:rPr>
        <w:t>,</w:t>
      </w:r>
      <w:r w:rsidR="0058431E" w:rsidRPr="00A85D74">
        <w:rPr>
          <w:rFonts w:ascii="Arial" w:eastAsia="Arial" w:hAnsi="Arial" w:cs="Arial"/>
          <w:color w:val="000000" w:themeColor="text1"/>
          <w:sz w:val="22"/>
          <w:szCs w:val="22"/>
        </w:rPr>
        <w:t xml:space="preserve"> whilst </w:t>
      </w:r>
      <w:r w:rsidR="00D6223A" w:rsidRPr="00A85D74">
        <w:rPr>
          <w:rFonts w:ascii="Arial" w:eastAsia="Arial" w:hAnsi="Arial" w:cs="Arial"/>
          <w:color w:val="000000" w:themeColor="text1"/>
          <w:sz w:val="22"/>
          <w:szCs w:val="22"/>
        </w:rPr>
        <w:t>allowing</w:t>
      </w:r>
      <w:r w:rsidR="0058431E" w:rsidRPr="00A85D74">
        <w:rPr>
          <w:rFonts w:ascii="Arial" w:eastAsia="Arial" w:hAnsi="Arial" w:cs="Arial"/>
          <w:color w:val="000000" w:themeColor="text1"/>
          <w:sz w:val="22"/>
          <w:szCs w:val="22"/>
        </w:rPr>
        <w:t xml:space="preserve"> the participants </w:t>
      </w:r>
      <w:r w:rsidR="00D6223A" w:rsidRPr="00A85D74">
        <w:rPr>
          <w:rFonts w:ascii="Arial" w:eastAsia="Arial" w:hAnsi="Arial" w:cs="Arial"/>
          <w:color w:val="000000" w:themeColor="text1"/>
          <w:sz w:val="22"/>
          <w:szCs w:val="22"/>
        </w:rPr>
        <w:t xml:space="preserve">to </w:t>
      </w:r>
      <w:r w:rsidR="0058431E" w:rsidRPr="00A85D74">
        <w:rPr>
          <w:rFonts w:ascii="Arial" w:eastAsia="Arial" w:hAnsi="Arial" w:cs="Arial"/>
          <w:color w:val="000000" w:themeColor="text1"/>
          <w:sz w:val="22"/>
          <w:szCs w:val="22"/>
        </w:rPr>
        <w:t xml:space="preserve">express how they felt </w:t>
      </w:r>
      <w:r w:rsidR="009844D9" w:rsidRPr="00A85D74">
        <w:rPr>
          <w:rFonts w:ascii="Arial" w:eastAsia="Arial" w:hAnsi="Arial" w:cs="Arial"/>
          <w:color w:val="000000" w:themeColor="text1"/>
          <w:sz w:val="22"/>
          <w:szCs w:val="22"/>
        </w:rPr>
        <w:t xml:space="preserve">in their </w:t>
      </w:r>
      <w:r w:rsidR="002C57E0" w:rsidRPr="00A85D74">
        <w:rPr>
          <w:rFonts w:ascii="Arial" w:eastAsia="Arial" w:hAnsi="Arial" w:cs="Arial"/>
          <w:color w:val="000000" w:themeColor="text1"/>
          <w:sz w:val="22"/>
          <w:szCs w:val="22"/>
        </w:rPr>
        <w:t>own personal experiences</w:t>
      </w:r>
      <w:r w:rsidR="00E47A15" w:rsidRPr="00A85D74">
        <w:rPr>
          <w:rFonts w:ascii="Arial" w:eastAsia="Arial" w:hAnsi="Arial" w:cs="Arial"/>
          <w:color w:val="000000" w:themeColor="text1"/>
          <w:sz w:val="22"/>
          <w:szCs w:val="22"/>
        </w:rPr>
        <w:t xml:space="preserve">, </w:t>
      </w:r>
      <w:r w:rsidR="00D46769">
        <w:rPr>
          <w:rFonts w:ascii="Arial" w:eastAsia="Arial" w:hAnsi="Arial" w:cs="Arial"/>
          <w:color w:val="000000" w:themeColor="text1"/>
          <w:sz w:val="22"/>
          <w:szCs w:val="22"/>
        </w:rPr>
        <w:t>which then led to</w:t>
      </w:r>
      <w:r w:rsidR="00E47A15" w:rsidRPr="00A85D74">
        <w:rPr>
          <w:rFonts w:ascii="Arial" w:eastAsia="Arial" w:hAnsi="Arial" w:cs="Arial"/>
          <w:color w:val="000000" w:themeColor="text1"/>
          <w:sz w:val="22"/>
          <w:szCs w:val="22"/>
        </w:rPr>
        <w:t xml:space="preserve"> the researchers </w:t>
      </w:r>
      <w:r w:rsidR="00D46769">
        <w:rPr>
          <w:rFonts w:ascii="Arial" w:eastAsia="Arial" w:hAnsi="Arial" w:cs="Arial"/>
          <w:color w:val="000000" w:themeColor="text1"/>
          <w:sz w:val="22"/>
          <w:szCs w:val="22"/>
        </w:rPr>
        <w:t>having</w:t>
      </w:r>
      <w:r w:rsidR="00E47A15" w:rsidRPr="00A85D74">
        <w:rPr>
          <w:rFonts w:ascii="Arial" w:eastAsia="Arial" w:hAnsi="Arial" w:cs="Arial"/>
          <w:color w:val="000000" w:themeColor="text1"/>
          <w:sz w:val="22"/>
          <w:szCs w:val="22"/>
        </w:rPr>
        <w:t xml:space="preserve"> a better understanding of </w:t>
      </w:r>
      <w:r w:rsidR="001C34F9" w:rsidRPr="00A85D74">
        <w:rPr>
          <w:rFonts w:ascii="Arial" w:eastAsia="Arial" w:hAnsi="Arial" w:cs="Arial"/>
          <w:color w:val="000000" w:themeColor="text1"/>
          <w:sz w:val="22"/>
          <w:szCs w:val="22"/>
        </w:rPr>
        <w:t>how they felt challenged and how to respond to them</w:t>
      </w:r>
      <w:r w:rsidR="008E0420" w:rsidRPr="00A85D74">
        <w:rPr>
          <w:rFonts w:ascii="Arial" w:eastAsia="Arial" w:hAnsi="Arial" w:cs="Arial"/>
          <w:color w:val="000000" w:themeColor="text1"/>
          <w:sz w:val="22"/>
          <w:szCs w:val="22"/>
        </w:rPr>
        <w:t xml:space="preserve"> (Nathan, Newman and Lancaster, 2019). </w:t>
      </w:r>
      <w:r w:rsidR="0055395A" w:rsidRPr="00A85D74">
        <w:rPr>
          <w:rFonts w:ascii="Arial" w:eastAsia="Arial" w:hAnsi="Arial" w:cs="Arial"/>
          <w:color w:val="000000" w:themeColor="text1"/>
          <w:sz w:val="22"/>
          <w:szCs w:val="22"/>
        </w:rPr>
        <w:t xml:space="preserve">The information was also </w:t>
      </w:r>
      <w:r w:rsidR="000727A9" w:rsidRPr="00A85D74">
        <w:rPr>
          <w:rFonts w:ascii="Arial" w:eastAsia="Arial" w:hAnsi="Arial" w:cs="Arial"/>
          <w:color w:val="000000" w:themeColor="text1"/>
          <w:sz w:val="22"/>
          <w:szCs w:val="22"/>
        </w:rPr>
        <w:t>investigated</w:t>
      </w:r>
      <w:r w:rsidR="00920A4A" w:rsidRPr="00A85D74">
        <w:rPr>
          <w:rFonts w:ascii="Arial" w:eastAsia="Arial" w:hAnsi="Arial" w:cs="Arial"/>
          <w:color w:val="000000" w:themeColor="text1"/>
          <w:sz w:val="22"/>
          <w:szCs w:val="22"/>
        </w:rPr>
        <w:t xml:space="preserve"> using thematic analysis</w:t>
      </w:r>
      <w:r w:rsidR="003D0DF8" w:rsidRPr="00A85D74">
        <w:rPr>
          <w:rFonts w:ascii="Arial" w:eastAsia="Arial" w:hAnsi="Arial" w:cs="Arial"/>
          <w:color w:val="000000" w:themeColor="text1"/>
          <w:sz w:val="22"/>
          <w:szCs w:val="22"/>
        </w:rPr>
        <w:t>,</w:t>
      </w:r>
      <w:r w:rsidR="008B49EC" w:rsidRPr="00A85D74">
        <w:rPr>
          <w:rFonts w:ascii="Arial" w:eastAsia="Arial" w:hAnsi="Arial" w:cs="Arial"/>
          <w:color w:val="000000" w:themeColor="text1"/>
          <w:sz w:val="22"/>
          <w:szCs w:val="22"/>
        </w:rPr>
        <w:t xml:space="preserve"> which reports patterns using the data from the interview</w:t>
      </w:r>
      <w:r w:rsidR="00D46769">
        <w:rPr>
          <w:rFonts w:ascii="Arial" w:eastAsia="Arial" w:hAnsi="Arial" w:cs="Arial"/>
          <w:color w:val="000000" w:themeColor="text1"/>
          <w:sz w:val="22"/>
          <w:szCs w:val="22"/>
        </w:rPr>
        <w:t>, which will also build up on what the most popular issue is and what would need to be dealt with first</w:t>
      </w:r>
      <w:r w:rsidR="000A645D">
        <w:rPr>
          <w:rFonts w:ascii="Arial" w:eastAsia="Arial" w:hAnsi="Arial" w:cs="Arial"/>
          <w:color w:val="000000" w:themeColor="text1"/>
          <w:sz w:val="22"/>
          <w:szCs w:val="22"/>
        </w:rPr>
        <w:t xml:space="preserve"> (</w:t>
      </w:r>
      <w:r w:rsidR="008D637E" w:rsidRPr="008D637E">
        <w:rPr>
          <w:rFonts w:ascii="Arial" w:eastAsia="Arial" w:hAnsi="Arial" w:cs="Arial"/>
          <w:color w:val="000000" w:themeColor="text1"/>
          <w:sz w:val="22"/>
          <w:szCs w:val="22"/>
        </w:rPr>
        <w:t>Lim, 2024).</w:t>
      </w:r>
      <w:r w:rsidR="008B49EC" w:rsidRPr="00A85D74">
        <w:rPr>
          <w:rFonts w:ascii="Arial" w:eastAsia="Arial" w:hAnsi="Arial" w:cs="Arial"/>
          <w:color w:val="000000" w:themeColor="text1"/>
          <w:sz w:val="22"/>
          <w:szCs w:val="22"/>
        </w:rPr>
        <w:t xml:space="preserve"> </w:t>
      </w:r>
      <w:r w:rsidR="00174C65" w:rsidRPr="00A85D74">
        <w:rPr>
          <w:rFonts w:ascii="Arial" w:eastAsia="Arial" w:hAnsi="Arial" w:cs="Arial"/>
          <w:color w:val="000000" w:themeColor="text1"/>
          <w:sz w:val="22"/>
          <w:szCs w:val="22"/>
        </w:rPr>
        <w:t xml:space="preserve">This </w:t>
      </w:r>
      <w:r w:rsidR="003D0DF8" w:rsidRPr="00A85D74">
        <w:rPr>
          <w:rFonts w:ascii="Arial" w:eastAsia="Arial" w:hAnsi="Arial" w:cs="Arial"/>
          <w:color w:val="000000" w:themeColor="text1"/>
          <w:sz w:val="22"/>
          <w:szCs w:val="22"/>
        </w:rPr>
        <w:t>approach</w:t>
      </w:r>
      <w:r w:rsidR="001C5285" w:rsidRPr="00A85D74">
        <w:rPr>
          <w:rFonts w:ascii="Arial" w:eastAsia="Arial" w:hAnsi="Arial" w:cs="Arial"/>
          <w:color w:val="000000" w:themeColor="text1"/>
          <w:sz w:val="22"/>
          <w:szCs w:val="22"/>
        </w:rPr>
        <w:t xml:space="preserve"> was suitable because the study</w:t>
      </w:r>
      <w:r w:rsidR="004253BD" w:rsidRPr="00A85D74">
        <w:rPr>
          <w:rFonts w:ascii="Arial" w:eastAsia="Arial" w:hAnsi="Arial" w:cs="Arial"/>
          <w:color w:val="000000" w:themeColor="text1"/>
          <w:sz w:val="22"/>
          <w:szCs w:val="22"/>
        </w:rPr>
        <w:t xml:space="preserve"> </w:t>
      </w:r>
      <w:r w:rsidR="004926F3" w:rsidRPr="00A85D74">
        <w:rPr>
          <w:rFonts w:ascii="Arial" w:eastAsia="Arial" w:hAnsi="Arial" w:cs="Arial"/>
          <w:color w:val="000000" w:themeColor="text1"/>
          <w:sz w:val="22"/>
          <w:szCs w:val="22"/>
        </w:rPr>
        <w:t>aimed to understand opinion</w:t>
      </w:r>
      <w:r w:rsidR="00EB7078" w:rsidRPr="00A85D74">
        <w:rPr>
          <w:rFonts w:ascii="Arial" w:eastAsia="Arial" w:hAnsi="Arial" w:cs="Arial"/>
          <w:color w:val="000000" w:themeColor="text1"/>
          <w:sz w:val="22"/>
          <w:szCs w:val="22"/>
        </w:rPr>
        <w:t xml:space="preserve">s and </w:t>
      </w:r>
      <w:r w:rsidR="003D0DF8" w:rsidRPr="00A85D74">
        <w:rPr>
          <w:rFonts w:ascii="Arial" w:eastAsia="Arial" w:hAnsi="Arial" w:cs="Arial"/>
          <w:color w:val="000000" w:themeColor="text1"/>
          <w:sz w:val="22"/>
          <w:szCs w:val="22"/>
        </w:rPr>
        <w:t>experiences</w:t>
      </w:r>
      <w:r w:rsidR="00EB7078" w:rsidRPr="00A85D74">
        <w:rPr>
          <w:rFonts w:ascii="Arial" w:eastAsia="Arial" w:hAnsi="Arial" w:cs="Arial"/>
          <w:color w:val="000000" w:themeColor="text1"/>
          <w:sz w:val="22"/>
          <w:szCs w:val="22"/>
        </w:rPr>
        <w:t xml:space="preserve"> on organisational resilience</w:t>
      </w:r>
      <w:r w:rsidR="005872D7">
        <w:rPr>
          <w:rFonts w:ascii="Arial" w:eastAsia="Arial" w:hAnsi="Arial" w:cs="Arial"/>
          <w:color w:val="000000" w:themeColor="text1"/>
          <w:sz w:val="22"/>
          <w:szCs w:val="22"/>
        </w:rPr>
        <w:t xml:space="preserve"> and why it is important for providing help for an elderly person who needs the care</w:t>
      </w:r>
      <w:r w:rsidR="00EB7078" w:rsidRPr="00A85D74">
        <w:rPr>
          <w:rFonts w:ascii="Arial" w:eastAsia="Arial" w:hAnsi="Arial" w:cs="Arial"/>
          <w:color w:val="000000" w:themeColor="text1"/>
          <w:sz w:val="22"/>
          <w:szCs w:val="22"/>
        </w:rPr>
        <w:t xml:space="preserve">. Qualitative researchers </w:t>
      </w:r>
      <w:r w:rsidR="00076FB1" w:rsidRPr="00A85D74">
        <w:rPr>
          <w:rFonts w:ascii="Arial" w:eastAsia="Arial" w:hAnsi="Arial" w:cs="Arial"/>
          <w:color w:val="000000" w:themeColor="text1"/>
          <w:sz w:val="22"/>
          <w:szCs w:val="22"/>
        </w:rPr>
        <w:t xml:space="preserve">let the researchers </w:t>
      </w:r>
      <w:r w:rsidR="00D6223A" w:rsidRPr="00A85D74">
        <w:rPr>
          <w:rFonts w:ascii="Arial" w:eastAsia="Arial" w:hAnsi="Arial" w:cs="Arial"/>
          <w:color w:val="000000" w:themeColor="text1"/>
          <w:sz w:val="22"/>
          <w:szCs w:val="22"/>
        </w:rPr>
        <w:t xml:space="preserve">to </w:t>
      </w:r>
      <w:r w:rsidR="00076FB1" w:rsidRPr="00A85D74">
        <w:rPr>
          <w:rFonts w:ascii="Arial" w:eastAsia="Arial" w:hAnsi="Arial" w:cs="Arial"/>
          <w:color w:val="000000" w:themeColor="text1"/>
          <w:sz w:val="22"/>
          <w:szCs w:val="22"/>
        </w:rPr>
        <w:t xml:space="preserve">explore the topic in depth and </w:t>
      </w:r>
      <w:r w:rsidR="00742A05" w:rsidRPr="00A85D74">
        <w:rPr>
          <w:rFonts w:ascii="Arial" w:eastAsia="Arial" w:hAnsi="Arial" w:cs="Arial"/>
          <w:color w:val="000000" w:themeColor="text1"/>
          <w:sz w:val="22"/>
          <w:szCs w:val="22"/>
        </w:rPr>
        <w:t xml:space="preserve">get </w:t>
      </w:r>
      <w:r w:rsidR="00993015" w:rsidRPr="00A85D74">
        <w:rPr>
          <w:rFonts w:ascii="Arial" w:eastAsia="Arial" w:hAnsi="Arial" w:cs="Arial"/>
          <w:color w:val="000000" w:themeColor="text1"/>
          <w:sz w:val="22"/>
          <w:szCs w:val="22"/>
        </w:rPr>
        <w:t xml:space="preserve">detailed information about what helps the care home adapt to challenges and continue </w:t>
      </w:r>
      <w:r w:rsidR="003D0DF8" w:rsidRPr="00A85D74">
        <w:rPr>
          <w:rFonts w:ascii="Arial" w:eastAsia="Arial" w:hAnsi="Arial" w:cs="Arial"/>
          <w:color w:val="000000" w:themeColor="text1"/>
          <w:sz w:val="22"/>
          <w:szCs w:val="22"/>
        </w:rPr>
        <w:t xml:space="preserve">providing </w:t>
      </w:r>
      <w:r w:rsidR="00CE3303" w:rsidRPr="00A85D74">
        <w:rPr>
          <w:rFonts w:ascii="Arial" w:eastAsia="Arial" w:hAnsi="Arial" w:cs="Arial"/>
          <w:color w:val="000000" w:themeColor="text1"/>
          <w:sz w:val="22"/>
          <w:szCs w:val="22"/>
        </w:rPr>
        <w:t>the best care</w:t>
      </w:r>
      <w:r w:rsidR="005872D7">
        <w:rPr>
          <w:rFonts w:ascii="Arial" w:eastAsia="Arial" w:hAnsi="Arial" w:cs="Arial"/>
          <w:color w:val="000000" w:themeColor="text1"/>
          <w:sz w:val="22"/>
          <w:szCs w:val="22"/>
        </w:rPr>
        <w:t>, as well as providing new research for health care staff so they are able to educate themselves more on what patients will need help with and what is proven to be the best for them</w:t>
      </w:r>
      <w:r w:rsidR="00CE3303" w:rsidRPr="00A85D74">
        <w:rPr>
          <w:rFonts w:ascii="Arial" w:eastAsia="Arial" w:hAnsi="Arial" w:cs="Arial"/>
          <w:color w:val="000000" w:themeColor="text1"/>
          <w:sz w:val="22"/>
          <w:szCs w:val="22"/>
        </w:rPr>
        <w:t>.</w:t>
      </w:r>
      <w:r w:rsidR="008D637E">
        <w:rPr>
          <w:rFonts w:ascii="Arial" w:eastAsia="Arial" w:hAnsi="Arial" w:cs="Arial"/>
          <w:color w:val="EE0000"/>
          <w:sz w:val="22"/>
          <w:szCs w:val="22"/>
        </w:rPr>
        <w:t xml:space="preserve"> </w:t>
      </w:r>
      <w:r w:rsidR="008D637E" w:rsidRPr="008D637E">
        <w:rPr>
          <w:rFonts w:ascii="Arial" w:eastAsia="Arial" w:hAnsi="Arial" w:cs="Arial"/>
          <w:color w:val="000000" w:themeColor="text1"/>
          <w:sz w:val="22"/>
          <w:szCs w:val="22"/>
        </w:rPr>
        <w:t>A disadvantage of qualitative research is that a smaller sample size is usually used. This is a disadvantage because the findings might not favour the majority opinion. Another disadvantage is that there is a lack of privacy. This is negative because participants in qualitative research groups such as focus groups can be shown sensitive topics and controversial opinions</w:t>
      </w:r>
      <w:r w:rsidR="008D637E">
        <w:rPr>
          <w:rFonts w:ascii="Arial" w:eastAsia="Arial" w:hAnsi="Arial" w:cs="Arial"/>
          <w:color w:val="000000" w:themeColor="text1"/>
          <w:sz w:val="22"/>
          <w:szCs w:val="22"/>
        </w:rPr>
        <w:t>,</w:t>
      </w:r>
      <w:r w:rsidR="008D637E" w:rsidRPr="008D637E">
        <w:rPr>
          <w:rFonts w:ascii="Arial" w:eastAsia="Arial" w:hAnsi="Arial" w:cs="Arial"/>
          <w:color w:val="000000" w:themeColor="text1"/>
          <w:sz w:val="22"/>
          <w:szCs w:val="22"/>
        </w:rPr>
        <w:t xml:space="preserve"> which can make them uncomfortable</w:t>
      </w:r>
      <w:r w:rsidR="008D637E">
        <w:rPr>
          <w:rFonts w:ascii="Arial" w:eastAsia="Arial" w:hAnsi="Arial" w:cs="Arial"/>
          <w:color w:val="000000" w:themeColor="text1"/>
          <w:sz w:val="22"/>
          <w:szCs w:val="22"/>
        </w:rPr>
        <w:t xml:space="preserve"> </w:t>
      </w:r>
      <w:r w:rsidR="008D637E" w:rsidRPr="008D637E">
        <w:rPr>
          <w:rFonts w:ascii="Arial" w:eastAsia="Arial" w:hAnsi="Arial" w:cs="Arial"/>
          <w:color w:val="000000" w:themeColor="text1"/>
          <w:sz w:val="22"/>
          <w:szCs w:val="22"/>
        </w:rPr>
        <w:t xml:space="preserve">(Lim, 2024). </w:t>
      </w:r>
    </w:p>
    <w:p w14:paraId="36D28A0B" w14:textId="77777777" w:rsidR="00CE3303" w:rsidRPr="00ED3957" w:rsidRDefault="00CE3303">
      <w:pPr>
        <w:spacing w:line="360" w:lineRule="auto"/>
        <w:jc w:val="both"/>
        <w:rPr>
          <w:rFonts w:ascii="Arial" w:eastAsia="Arial" w:hAnsi="Arial" w:cs="Arial"/>
          <w:color w:val="4EA72E" w:themeColor="accent6"/>
          <w:sz w:val="22"/>
          <w:szCs w:val="22"/>
        </w:rPr>
      </w:pPr>
    </w:p>
    <w:p w14:paraId="6B925483" w14:textId="18AC6F32" w:rsidR="004468F8" w:rsidRDefault="004468F8">
      <w:pPr>
        <w:pStyle w:val="Heading2"/>
        <w:jc w:val="both"/>
      </w:pPr>
      <w:bookmarkStart w:id="9" w:name="_Toc237561051"/>
      <w:r>
        <w:t>3.3 Primary and Secondary Data: Definitions, Differences, and Application to Your Paper</w:t>
      </w:r>
      <w:bookmarkEnd w:id="9"/>
    </w:p>
    <w:p w14:paraId="12C24A03" w14:textId="2254C854" w:rsidR="00CE3303" w:rsidRPr="00A85D74" w:rsidRDefault="00DB532D" w:rsidP="00E10231">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 xml:space="preserve">Primary </w:t>
      </w:r>
      <w:r w:rsidR="000355C9" w:rsidRPr="00A85D74">
        <w:rPr>
          <w:rFonts w:ascii="Arial" w:eastAsia="Arial" w:hAnsi="Arial" w:cs="Arial"/>
          <w:color w:val="000000" w:themeColor="text1"/>
          <w:sz w:val="22"/>
          <w:szCs w:val="22"/>
        </w:rPr>
        <w:t>data is information collected directly by researchers for their own study. Secondary data is information that already exist</w:t>
      </w:r>
      <w:r w:rsidR="004215DD" w:rsidRPr="00A85D74">
        <w:rPr>
          <w:rFonts w:ascii="Arial" w:eastAsia="Arial" w:hAnsi="Arial" w:cs="Arial"/>
          <w:color w:val="000000" w:themeColor="text1"/>
          <w:sz w:val="22"/>
          <w:szCs w:val="22"/>
        </w:rPr>
        <w:t>s</w:t>
      </w:r>
      <w:r w:rsidR="00CA6EE6" w:rsidRPr="00A85D74">
        <w:rPr>
          <w:rFonts w:ascii="Arial" w:eastAsia="Arial" w:hAnsi="Arial" w:cs="Arial"/>
          <w:color w:val="000000" w:themeColor="text1"/>
          <w:sz w:val="22"/>
          <w:szCs w:val="22"/>
        </w:rPr>
        <w:t xml:space="preserve"> </w:t>
      </w:r>
      <w:r w:rsidR="00E52872" w:rsidRPr="00A85D74">
        <w:rPr>
          <w:rFonts w:ascii="Arial" w:eastAsia="Arial" w:hAnsi="Arial" w:cs="Arial"/>
          <w:color w:val="000000" w:themeColor="text1"/>
          <w:sz w:val="22"/>
          <w:szCs w:val="22"/>
        </w:rPr>
        <w:t xml:space="preserve">and was collected by someone else. </w:t>
      </w:r>
      <w:r w:rsidR="00AF657C" w:rsidRPr="00A85D74">
        <w:rPr>
          <w:rFonts w:ascii="Arial" w:eastAsia="Arial" w:hAnsi="Arial" w:cs="Arial"/>
          <w:color w:val="000000" w:themeColor="text1"/>
          <w:sz w:val="22"/>
          <w:szCs w:val="22"/>
        </w:rPr>
        <w:t>In this study</w:t>
      </w:r>
      <w:r w:rsidR="002C0668" w:rsidRPr="00A85D74">
        <w:rPr>
          <w:rFonts w:ascii="Arial" w:eastAsia="Arial" w:hAnsi="Arial" w:cs="Arial"/>
          <w:color w:val="000000" w:themeColor="text1"/>
          <w:sz w:val="22"/>
          <w:szCs w:val="22"/>
        </w:rPr>
        <w:t xml:space="preserve">, the </w:t>
      </w:r>
      <w:r w:rsidR="0062020E" w:rsidRPr="00A85D74">
        <w:rPr>
          <w:rFonts w:ascii="Arial" w:eastAsia="Arial" w:hAnsi="Arial" w:cs="Arial"/>
          <w:color w:val="000000" w:themeColor="text1"/>
          <w:sz w:val="22"/>
          <w:szCs w:val="22"/>
        </w:rPr>
        <w:t>researchers</w:t>
      </w:r>
      <w:r w:rsidR="002C0668" w:rsidRPr="00A85D74">
        <w:rPr>
          <w:rFonts w:ascii="Arial" w:eastAsia="Arial" w:hAnsi="Arial" w:cs="Arial"/>
          <w:color w:val="000000" w:themeColor="text1"/>
          <w:sz w:val="22"/>
          <w:szCs w:val="22"/>
        </w:rPr>
        <w:t xml:space="preserve"> used primary data that they collected themselves through </w:t>
      </w:r>
      <w:r w:rsidR="003D0DF8" w:rsidRPr="00A85D74">
        <w:rPr>
          <w:rFonts w:ascii="Arial" w:eastAsia="Arial" w:hAnsi="Arial" w:cs="Arial"/>
          <w:color w:val="000000" w:themeColor="text1"/>
          <w:sz w:val="22"/>
          <w:szCs w:val="22"/>
        </w:rPr>
        <w:t>semi-structured</w:t>
      </w:r>
      <w:r w:rsidR="002C0668" w:rsidRPr="00A85D74">
        <w:rPr>
          <w:rFonts w:ascii="Arial" w:eastAsia="Arial" w:hAnsi="Arial" w:cs="Arial"/>
          <w:color w:val="000000" w:themeColor="text1"/>
          <w:sz w:val="22"/>
          <w:szCs w:val="22"/>
        </w:rPr>
        <w:t xml:space="preserve"> interviews with </w:t>
      </w:r>
      <w:r w:rsidR="003D0DF8" w:rsidRPr="00A85D74">
        <w:rPr>
          <w:rFonts w:ascii="Arial" w:eastAsia="Arial" w:hAnsi="Arial" w:cs="Arial"/>
          <w:color w:val="000000" w:themeColor="text1"/>
          <w:sz w:val="22"/>
          <w:szCs w:val="22"/>
        </w:rPr>
        <w:t xml:space="preserve">the </w:t>
      </w:r>
      <w:r w:rsidR="002C0668" w:rsidRPr="00A85D74">
        <w:rPr>
          <w:rFonts w:ascii="Arial" w:eastAsia="Arial" w:hAnsi="Arial" w:cs="Arial"/>
          <w:color w:val="000000" w:themeColor="text1"/>
          <w:sz w:val="22"/>
          <w:szCs w:val="22"/>
        </w:rPr>
        <w:t>care home sector. The interviews allowed participants to share their experiences</w:t>
      </w:r>
      <w:r w:rsidR="0062020E" w:rsidRPr="00A85D74">
        <w:rPr>
          <w:rFonts w:ascii="Arial" w:eastAsia="Arial" w:hAnsi="Arial" w:cs="Arial"/>
          <w:color w:val="000000" w:themeColor="text1"/>
          <w:sz w:val="22"/>
          <w:szCs w:val="22"/>
        </w:rPr>
        <w:t xml:space="preserve"> about organisational resilience</w:t>
      </w:r>
      <w:r w:rsidR="003D0DF8" w:rsidRPr="00A85D74">
        <w:rPr>
          <w:rFonts w:ascii="Arial" w:eastAsia="Arial" w:hAnsi="Arial" w:cs="Arial"/>
          <w:color w:val="000000" w:themeColor="text1"/>
          <w:sz w:val="22"/>
          <w:szCs w:val="22"/>
        </w:rPr>
        <w:t xml:space="preserve"> (Kumar, 2023).</w:t>
      </w:r>
      <w:r w:rsidR="006A23F1" w:rsidRPr="00A85D74">
        <w:rPr>
          <w:rFonts w:ascii="Arial" w:eastAsia="Arial" w:hAnsi="Arial" w:cs="Arial"/>
          <w:color w:val="000000" w:themeColor="text1"/>
          <w:sz w:val="22"/>
          <w:szCs w:val="22"/>
        </w:rPr>
        <w:t xml:space="preserve"> </w:t>
      </w:r>
      <w:r w:rsidR="0062020E" w:rsidRPr="00A85D74">
        <w:rPr>
          <w:rFonts w:ascii="Arial" w:eastAsia="Arial" w:hAnsi="Arial" w:cs="Arial"/>
          <w:color w:val="000000" w:themeColor="text1"/>
          <w:sz w:val="22"/>
          <w:szCs w:val="22"/>
        </w:rPr>
        <w:t xml:space="preserve">The researchers analysed the data using thematic analysis. </w:t>
      </w:r>
      <w:r w:rsidR="00EB53F2" w:rsidRPr="00A85D74">
        <w:rPr>
          <w:rFonts w:ascii="Arial" w:eastAsia="Arial" w:hAnsi="Arial" w:cs="Arial"/>
          <w:color w:val="000000" w:themeColor="text1"/>
          <w:sz w:val="22"/>
          <w:szCs w:val="22"/>
        </w:rPr>
        <w:t xml:space="preserve">This </w:t>
      </w:r>
      <w:r w:rsidR="00A85D74" w:rsidRPr="00A85D74">
        <w:rPr>
          <w:rFonts w:ascii="Arial" w:eastAsia="Arial" w:hAnsi="Arial" w:cs="Arial"/>
          <w:color w:val="000000" w:themeColor="text1"/>
          <w:sz w:val="22"/>
          <w:szCs w:val="22"/>
        </w:rPr>
        <w:t>helped</w:t>
      </w:r>
      <w:r w:rsidR="00EB53F2" w:rsidRPr="00A85D74">
        <w:rPr>
          <w:rFonts w:ascii="Arial" w:eastAsia="Arial" w:hAnsi="Arial" w:cs="Arial"/>
          <w:color w:val="000000" w:themeColor="text1"/>
          <w:sz w:val="22"/>
          <w:szCs w:val="22"/>
        </w:rPr>
        <w:t xml:space="preserve"> them understand the factors that influence and </w:t>
      </w:r>
      <w:r w:rsidR="00EB53F2" w:rsidRPr="00A85D74">
        <w:rPr>
          <w:rFonts w:ascii="Arial" w:eastAsia="Arial" w:hAnsi="Arial" w:cs="Arial"/>
          <w:color w:val="000000" w:themeColor="text1"/>
          <w:sz w:val="22"/>
          <w:szCs w:val="22"/>
        </w:rPr>
        <w:lastRenderedPageBreak/>
        <w:t>positively impact resilience in care homes</w:t>
      </w:r>
      <w:r w:rsidR="005872D7">
        <w:rPr>
          <w:rFonts w:ascii="Arial" w:eastAsia="Arial" w:hAnsi="Arial" w:cs="Arial"/>
          <w:color w:val="000000" w:themeColor="text1"/>
          <w:sz w:val="22"/>
          <w:szCs w:val="22"/>
        </w:rPr>
        <w:t>, which is important as it would ensure the quality of care given to the patient is the most suitable and patient-centred care. This would be an advantage because it would mean their health does not deteriorate and they are being looked after in the way which is the most effective specifically for them</w:t>
      </w:r>
      <w:r w:rsidR="00C94F91" w:rsidRPr="00A85D74">
        <w:rPr>
          <w:rFonts w:ascii="Arial" w:eastAsia="Arial" w:hAnsi="Arial" w:cs="Arial"/>
          <w:color w:val="000000" w:themeColor="text1"/>
          <w:sz w:val="22"/>
          <w:szCs w:val="22"/>
        </w:rPr>
        <w:t xml:space="preserve">. </w:t>
      </w:r>
      <w:r w:rsidR="00D8249A" w:rsidRPr="00A85D74">
        <w:rPr>
          <w:rFonts w:ascii="Arial" w:eastAsia="Arial" w:hAnsi="Arial" w:cs="Arial"/>
          <w:color w:val="000000" w:themeColor="text1"/>
          <w:sz w:val="22"/>
          <w:szCs w:val="22"/>
        </w:rPr>
        <w:t xml:space="preserve">This also </w:t>
      </w:r>
      <w:r w:rsidR="005872D7">
        <w:rPr>
          <w:rFonts w:ascii="Arial" w:eastAsia="Arial" w:hAnsi="Arial" w:cs="Arial"/>
          <w:color w:val="000000" w:themeColor="text1"/>
          <w:sz w:val="22"/>
          <w:szCs w:val="22"/>
        </w:rPr>
        <w:t>helped</w:t>
      </w:r>
      <w:r w:rsidR="00D8249A" w:rsidRPr="00A85D74">
        <w:rPr>
          <w:rFonts w:ascii="Arial" w:eastAsia="Arial" w:hAnsi="Arial" w:cs="Arial"/>
          <w:color w:val="000000" w:themeColor="text1"/>
          <w:sz w:val="22"/>
          <w:szCs w:val="22"/>
        </w:rPr>
        <w:t xml:space="preserve"> them understand when ideas are being repeated and when themes are also being repeated</w:t>
      </w:r>
      <w:r w:rsidR="003D0DF8" w:rsidRPr="00A85D74">
        <w:rPr>
          <w:rFonts w:ascii="Arial" w:eastAsia="Arial" w:hAnsi="Arial" w:cs="Arial"/>
          <w:color w:val="000000" w:themeColor="text1"/>
          <w:sz w:val="22"/>
          <w:szCs w:val="22"/>
        </w:rPr>
        <w:t xml:space="preserve"> (Stanton, 2025).</w:t>
      </w:r>
      <w:r w:rsidR="009D5DF6" w:rsidRPr="00A85D74">
        <w:rPr>
          <w:rFonts w:ascii="Arial" w:eastAsia="Arial" w:hAnsi="Arial" w:cs="Arial"/>
          <w:color w:val="000000" w:themeColor="text1"/>
          <w:sz w:val="22"/>
          <w:szCs w:val="22"/>
        </w:rPr>
        <w:t xml:space="preserve"> This also shows that </w:t>
      </w:r>
      <w:r w:rsidR="007C3F78" w:rsidRPr="00A85D74">
        <w:rPr>
          <w:rFonts w:ascii="Arial" w:eastAsia="Arial" w:hAnsi="Arial" w:cs="Arial"/>
          <w:color w:val="000000" w:themeColor="text1"/>
          <w:sz w:val="22"/>
          <w:szCs w:val="22"/>
        </w:rPr>
        <w:t xml:space="preserve">it is important to listen to the feedback given so </w:t>
      </w:r>
      <w:r w:rsidR="00C02E9F" w:rsidRPr="00A85D74">
        <w:rPr>
          <w:rFonts w:ascii="Arial" w:eastAsia="Arial" w:hAnsi="Arial" w:cs="Arial"/>
          <w:color w:val="000000" w:themeColor="text1"/>
          <w:sz w:val="22"/>
          <w:szCs w:val="22"/>
        </w:rPr>
        <w:t>that changes</w:t>
      </w:r>
      <w:r w:rsidR="007C3F78" w:rsidRPr="00A85D74">
        <w:rPr>
          <w:rFonts w:ascii="Arial" w:eastAsia="Arial" w:hAnsi="Arial" w:cs="Arial"/>
          <w:color w:val="000000" w:themeColor="text1"/>
          <w:sz w:val="22"/>
          <w:szCs w:val="22"/>
        </w:rPr>
        <w:t xml:space="preserve"> that need to be put in place can be </w:t>
      </w:r>
      <w:r w:rsidR="00743370" w:rsidRPr="00A85D74">
        <w:rPr>
          <w:rFonts w:ascii="Arial" w:eastAsia="Arial" w:hAnsi="Arial" w:cs="Arial"/>
          <w:color w:val="000000" w:themeColor="text1"/>
          <w:sz w:val="22"/>
          <w:szCs w:val="22"/>
        </w:rPr>
        <w:t xml:space="preserve">established. </w:t>
      </w:r>
    </w:p>
    <w:p w14:paraId="5625A96E" w14:textId="77777777" w:rsidR="00530E16" w:rsidRDefault="004468F8">
      <w:pPr>
        <w:pStyle w:val="Heading1"/>
        <w:jc w:val="both"/>
      </w:pPr>
      <w:bookmarkStart w:id="10" w:name="_Toc237561052"/>
      <w:r>
        <w:t>Section 4: Conclusion</w:t>
      </w:r>
      <w:bookmarkEnd w:id="10"/>
    </w:p>
    <w:p w14:paraId="5E31F6F7" w14:textId="24C209E0" w:rsidR="00D605FA" w:rsidRPr="00A85D74" w:rsidRDefault="00497C33">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 xml:space="preserve">This research journal </w:t>
      </w:r>
      <w:r w:rsidR="006E4913" w:rsidRPr="00A85D74">
        <w:rPr>
          <w:rFonts w:ascii="Arial" w:eastAsia="Arial" w:hAnsi="Arial" w:cs="Arial"/>
          <w:color w:val="000000" w:themeColor="text1"/>
          <w:sz w:val="22"/>
          <w:szCs w:val="22"/>
        </w:rPr>
        <w:t>showed the importance of organisational resilience in care homes whilst using a qualitative approach to understand the opinions of the staff as well as their views</w:t>
      </w:r>
      <w:r w:rsidR="00466211" w:rsidRPr="00A85D74">
        <w:rPr>
          <w:rFonts w:ascii="Arial" w:eastAsia="Arial" w:hAnsi="Arial" w:cs="Arial"/>
          <w:color w:val="000000" w:themeColor="text1"/>
          <w:sz w:val="22"/>
          <w:szCs w:val="22"/>
        </w:rPr>
        <w:t xml:space="preserve"> in order to have reliable research</w:t>
      </w:r>
      <w:r w:rsidR="006E4913" w:rsidRPr="00A85D74">
        <w:rPr>
          <w:rFonts w:ascii="Arial" w:eastAsia="Arial" w:hAnsi="Arial" w:cs="Arial"/>
          <w:color w:val="000000" w:themeColor="text1"/>
          <w:sz w:val="22"/>
          <w:szCs w:val="22"/>
        </w:rPr>
        <w:t xml:space="preserve">. This study </w:t>
      </w:r>
      <w:r w:rsidR="00B76413" w:rsidRPr="00A85D74">
        <w:rPr>
          <w:rFonts w:ascii="Arial" w:eastAsia="Arial" w:hAnsi="Arial" w:cs="Arial"/>
          <w:color w:val="000000" w:themeColor="text1"/>
          <w:sz w:val="22"/>
          <w:szCs w:val="22"/>
        </w:rPr>
        <w:t xml:space="preserve">used </w:t>
      </w:r>
      <w:r w:rsidR="00466211" w:rsidRPr="00A85D74">
        <w:rPr>
          <w:rFonts w:ascii="Arial" w:eastAsia="Arial" w:hAnsi="Arial" w:cs="Arial"/>
          <w:color w:val="000000" w:themeColor="text1"/>
          <w:sz w:val="22"/>
          <w:szCs w:val="22"/>
        </w:rPr>
        <w:t>semi-structured</w:t>
      </w:r>
      <w:r w:rsidR="00C66C47" w:rsidRPr="00A85D74">
        <w:rPr>
          <w:rFonts w:ascii="Arial" w:eastAsia="Arial" w:hAnsi="Arial" w:cs="Arial"/>
          <w:color w:val="000000" w:themeColor="text1"/>
          <w:sz w:val="22"/>
          <w:szCs w:val="22"/>
        </w:rPr>
        <w:t xml:space="preserve"> </w:t>
      </w:r>
      <w:r w:rsidR="001C5DD4" w:rsidRPr="00A85D74">
        <w:rPr>
          <w:rFonts w:ascii="Arial" w:eastAsia="Arial" w:hAnsi="Arial" w:cs="Arial"/>
          <w:color w:val="000000" w:themeColor="text1"/>
          <w:sz w:val="22"/>
          <w:szCs w:val="22"/>
        </w:rPr>
        <w:t>and the</w:t>
      </w:r>
      <w:r w:rsidR="002F0741" w:rsidRPr="00A85D74">
        <w:rPr>
          <w:rFonts w:ascii="Arial" w:eastAsia="Arial" w:hAnsi="Arial" w:cs="Arial"/>
          <w:color w:val="000000" w:themeColor="text1"/>
          <w:sz w:val="22"/>
          <w:szCs w:val="22"/>
        </w:rPr>
        <w:t xml:space="preserve">matic analysis </w:t>
      </w:r>
      <w:r w:rsidR="00466211" w:rsidRPr="00A85D74">
        <w:rPr>
          <w:rFonts w:ascii="Arial" w:eastAsia="Arial" w:hAnsi="Arial" w:cs="Arial"/>
          <w:color w:val="000000" w:themeColor="text1"/>
          <w:sz w:val="22"/>
          <w:szCs w:val="22"/>
        </w:rPr>
        <w:t>approaches</w:t>
      </w:r>
      <w:r w:rsidR="002F0741" w:rsidRPr="00A85D74">
        <w:rPr>
          <w:rFonts w:ascii="Arial" w:eastAsia="Arial" w:hAnsi="Arial" w:cs="Arial"/>
          <w:color w:val="000000" w:themeColor="text1"/>
          <w:sz w:val="22"/>
          <w:szCs w:val="22"/>
        </w:rPr>
        <w:t xml:space="preserve"> to investigate</w:t>
      </w:r>
      <w:r w:rsidR="00466211" w:rsidRPr="00A85D74">
        <w:rPr>
          <w:rFonts w:ascii="Arial" w:eastAsia="Arial" w:hAnsi="Arial" w:cs="Arial"/>
          <w:color w:val="000000" w:themeColor="text1"/>
          <w:sz w:val="22"/>
          <w:szCs w:val="22"/>
        </w:rPr>
        <w:t xml:space="preserve"> and look into</w:t>
      </w:r>
      <w:r w:rsidR="002F0741" w:rsidRPr="00A85D74">
        <w:rPr>
          <w:rFonts w:ascii="Arial" w:eastAsia="Arial" w:hAnsi="Arial" w:cs="Arial"/>
          <w:color w:val="000000" w:themeColor="text1"/>
          <w:sz w:val="22"/>
          <w:szCs w:val="22"/>
        </w:rPr>
        <w:t xml:space="preserve"> themes that were consistent </w:t>
      </w:r>
      <w:r w:rsidR="002C6596" w:rsidRPr="00A85D74">
        <w:rPr>
          <w:rFonts w:ascii="Arial" w:eastAsia="Arial" w:hAnsi="Arial" w:cs="Arial"/>
          <w:color w:val="000000" w:themeColor="text1"/>
          <w:sz w:val="22"/>
          <w:szCs w:val="22"/>
        </w:rPr>
        <w:t>with how care homes adapt to challenges</w:t>
      </w:r>
      <w:r w:rsidR="00D6223A" w:rsidRPr="00A85D74">
        <w:rPr>
          <w:rFonts w:ascii="Arial" w:eastAsia="Arial" w:hAnsi="Arial" w:cs="Arial"/>
          <w:color w:val="000000" w:themeColor="text1"/>
          <w:sz w:val="22"/>
          <w:szCs w:val="22"/>
        </w:rPr>
        <w:t>,</w:t>
      </w:r>
      <w:r w:rsidR="002C6596" w:rsidRPr="00A85D74">
        <w:rPr>
          <w:rFonts w:ascii="Arial" w:eastAsia="Arial" w:hAnsi="Arial" w:cs="Arial"/>
          <w:color w:val="000000" w:themeColor="text1"/>
          <w:sz w:val="22"/>
          <w:szCs w:val="22"/>
        </w:rPr>
        <w:t xml:space="preserve"> a</w:t>
      </w:r>
      <w:r w:rsidR="00466211" w:rsidRPr="00A85D74">
        <w:rPr>
          <w:rFonts w:ascii="Arial" w:eastAsia="Arial" w:hAnsi="Arial" w:cs="Arial"/>
          <w:color w:val="000000" w:themeColor="text1"/>
          <w:sz w:val="22"/>
          <w:szCs w:val="22"/>
        </w:rPr>
        <w:t>s well as</w:t>
      </w:r>
      <w:r w:rsidR="002C6596" w:rsidRPr="00A85D74">
        <w:rPr>
          <w:rFonts w:ascii="Arial" w:eastAsia="Arial" w:hAnsi="Arial" w:cs="Arial"/>
          <w:color w:val="000000" w:themeColor="text1"/>
          <w:sz w:val="22"/>
          <w:szCs w:val="22"/>
        </w:rPr>
        <w:t xml:space="preserve"> how </w:t>
      </w:r>
      <w:r w:rsidR="00D605FA" w:rsidRPr="00A85D74">
        <w:rPr>
          <w:rFonts w:ascii="Arial" w:eastAsia="Arial" w:hAnsi="Arial" w:cs="Arial"/>
          <w:color w:val="000000" w:themeColor="text1"/>
          <w:sz w:val="22"/>
          <w:szCs w:val="22"/>
        </w:rPr>
        <w:t>they</w:t>
      </w:r>
      <w:r w:rsidR="002C6596" w:rsidRPr="00A85D74">
        <w:rPr>
          <w:rFonts w:ascii="Arial" w:eastAsia="Arial" w:hAnsi="Arial" w:cs="Arial"/>
          <w:color w:val="000000" w:themeColor="text1"/>
          <w:sz w:val="22"/>
          <w:szCs w:val="22"/>
        </w:rPr>
        <w:t xml:space="preserve"> maintain </w:t>
      </w:r>
      <w:r w:rsidR="00466211" w:rsidRPr="00A85D74">
        <w:rPr>
          <w:rFonts w:ascii="Arial" w:eastAsia="Arial" w:hAnsi="Arial" w:cs="Arial"/>
          <w:color w:val="000000" w:themeColor="text1"/>
          <w:sz w:val="22"/>
          <w:szCs w:val="22"/>
        </w:rPr>
        <w:t xml:space="preserve">the best and </w:t>
      </w:r>
      <w:r w:rsidR="002C6596" w:rsidRPr="00A85D74">
        <w:rPr>
          <w:rFonts w:ascii="Arial" w:eastAsia="Arial" w:hAnsi="Arial" w:cs="Arial"/>
          <w:color w:val="000000" w:themeColor="text1"/>
          <w:sz w:val="22"/>
          <w:szCs w:val="22"/>
        </w:rPr>
        <w:t>good quality care for their patients</w:t>
      </w:r>
      <w:r w:rsidR="00F82083">
        <w:rPr>
          <w:rFonts w:ascii="Arial" w:eastAsia="Arial" w:hAnsi="Arial" w:cs="Arial"/>
          <w:color w:val="000000" w:themeColor="text1"/>
          <w:sz w:val="22"/>
          <w:szCs w:val="22"/>
        </w:rPr>
        <w:t xml:space="preserve"> and have a good relationship with the staff around them, which leads to better harmony during work and less tension</w:t>
      </w:r>
      <w:r w:rsidR="002C6596" w:rsidRPr="00A85D74">
        <w:rPr>
          <w:rFonts w:ascii="Arial" w:eastAsia="Arial" w:hAnsi="Arial" w:cs="Arial"/>
          <w:color w:val="000000" w:themeColor="text1"/>
          <w:sz w:val="22"/>
          <w:szCs w:val="22"/>
        </w:rPr>
        <w:t xml:space="preserve">. This research showed the </w:t>
      </w:r>
      <w:r w:rsidR="00466211" w:rsidRPr="00A85D74">
        <w:rPr>
          <w:rFonts w:ascii="Arial" w:eastAsia="Arial" w:hAnsi="Arial" w:cs="Arial"/>
          <w:color w:val="000000" w:themeColor="text1"/>
          <w:sz w:val="22"/>
          <w:szCs w:val="22"/>
        </w:rPr>
        <w:t>importance</w:t>
      </w:r>
      <w:r w:rsidR="002C6596" w:rsidRPr="00A85D74">
        <w:rPr>
          <w:rFonts w:ascii="Arial" w:eastAsia="Arial" w:hAnsi="Arial" w:cs="Arial"/>
          <w:color w:val="000000" w:themeColor="text1"/>
          <w:sz w:val="22"/>
          <w:szCs w:val="22"/>
        </w:rPr>
        <w:t xml:space="preserve"> of resilience, cooperation and how leadership </w:t>
      </w:r>
      <w:r w:rsidR="00D605FA" w:rsidRPr="00A85D74">
        <w:rPr>
          <w:rFonts w:ascii="Arial" w:eastAsia="Arial" w:hAnsi="Arial" w:cs="Arial"/>
          <w:color w:val="000000" w:themeColor="text1"/>
          <w:sz w:val="22"/>
          <w:szCs w:val="22"/>
        </w:rPr>
        <w:t>is important and effective in a care home</w:t>
      </w:r>
      <w:r w:rsidR="00466211" w:rsidRPr="00A85D74">
        <w:rPr>
          <w:rFonts w:ascii="Arial" w:eastAsia="Arial" w:hAnsi="Arial" w:cs="Arial"/>
          <w:color w:val="000000" w:themeColor="text1"/>
          <w:sz w:val="22"/>
          <w:szCs w:val="22"/>
        </w:rPr>
        <w:t xml:space="preserve"> in order to give patients effective care</w:t>
      </w:r>
      <w:r w:rsidR="00D605FA" w:rsidRPr="00A85D74">
        <w:rPr>
          <w:rFonts w:ascii="Arial" w:eastAsia="Arial" w:hAnsi="Arial" w:cs="Arial"/>
          <w:color w:val="000000" w:themeColor="text1"/>
          <w:sz w:val="22"/>
          <w:szCs w:val="22"/>
        </w:rPr>
        <w:t xml:space="preserve">. </w:t>
      </w:r>
    </w:p>
    <w:p w14:paraId="19C6E169" w14:textId="44E0C8F1" w:rsidR="00D605FA" w:rsidRPr="00A85D74" w:rsidRDefault="00DE2F89">
      <w:pPr>
        <w:spacing w:line="360" w:lineRule="auto"/>
        <w:jc w:val="both"/>
        <w:rPr>
          <w:rFonts w:ascii="Arial" w:eastAsia="Arial" w:hAnsi="Arial" w:cs="Arial"/>
          <w:color w:val="000000" w:themeColor="text1"/>
          <w:sz w:val="22"/>
          <w:szCs w:val="22"/>
        </w:rPr>
      </w:pPr>
      <w:r w:rsidRPr="00A85D74">
        <w:rPr>
          <w:rFonts w:ascii="Arial" w:eastAsia="Arial" w:hAnsi="Arial" w:cs="Arial"/>
          <w:color w:val="000000" w:themeColor="text1"/>
          <w:sz w:val="22"/>
          <w:szCs w:val="22"/>
        </w:rPr>
        <w:t>Completing</w:t>
      </w:r>
      <w:r w:rsidR="00D605FA" w:rsidRPr="00A85D74">
        <w:rPr>
          <w:rFonts w:ascii="Arial" w:eastAsia="Arial" w:hAnsi="Arial" w:cs="Arial"/>
          <w:color w:val="000000" w:themeColor="text1"/>
          <w:sz w:val="22"/>
          <w:szCs w:val="22"/>
        </w:rPr>
        <w:t xml:space="preserve"> this work, I have learnt different skills such as </w:t>
      </w:r>
      <w:r w:rsidR="009D5B2E" w:rsidRPr="00A85D74">
        <w:rPr>
          <w:rFonts w:ascii="Arial" w:eastAsia="Arial" w:hAnsi="Arial" w:cs="Arial"/>
          <w:color w:val="000000" w:themeColor="text1"/>
          <w:sz w:val="22"/>
          <w:szCs w:val="22"/>
        </w:rPr>
        <w:t>how to identify different research methods and the difference between different research methods</w:t>
      </w:r>
      <w:r w:rsidR="00466211" w:rsidRPr="00A85D74">
        <w:rPr>
          <w:rFonts w:ascii="Arial" w:eastAsia="Arial" w:hAnsi="Arial" w:cs="Arial"/>
          <w:color w:val="000000" w:themeColor="text1"/>
          <w:sz w:val="22"/>
          <w:szCs w:val="22"/>
        </w:rPr>
        <w:t>;</w:t>
      </w:r>
      <w:r w:rsidR="009D5B2E" w:rsidRPr="00A85D74">
        <w:rPr>
          <w:rFonts w:ascii="Arial" w:eastAsia="Arial" w:hAnsi="Arial" w:cs="Arial"/>
          <w:color w:val="000000" w:themeColor="text1"/>
          <w:sz w:val="22"/>
          <w:szCs w:val="22"/>
        </w:rPr>
        <w:t xml:space="preserve"> I have understood how data is analysed as well as collected</w:t>
      </w:r>
      <w:r w:rsidR="00466211" w:rsidRPr="00A85D74">
        <w:rPr>
          <w:rFonts w:ascii="Arial" w:eastAsia="Arial" w:hAnsi="Arial" w:cs="Arial"/>
          <w:color w:val="000000" w:themeColor="text1"/>
          <w:sz w:val="22"/>
          <w:szCs w:val="22"/>
        </w:rPr>
        <w:t xml:space="preserve"> and gathered</w:t>
      </w:r>
      <w:r w:rsidR="009D5B2E" w:rsidRPr="00A85D74">
        <w:rPr>
          <w:rFonts w:ascii="Arial" w:eastAsia="Arial" w:hAnsi="Arial" w:cs="Arial"/>
          <w:color w:val="000000" w:themeColor="text1"/>
          <w:sz w:val="22"/>
          <w:szCs w:val="22"/>
        </w:rPr>
        <w:t xml:space="preserve"> and why an evaluation</w:t>
      </w:r>
      <w:r w:rsidR="00466211" w:rsidRPr="00A85D74">
        <w:rPr>
          <w:rFonts w:ascii="Arial" w:eastAsia="Arial" w:hAnsi="Arial" w:cs="Arial"/>
          <w:color w:val="000000" w:themeColor="text1"/>
          <w:sz w:val="22"/>
          <w:szCs w:val="22"/>
        </w:rPr>
        <w:t xml:space="preserve"> and analysis of the research</w:t>
      </w:r>
      <w:r w:rsidR="009D5B2E" w:rsidRPr="00A85D74">
        <w:rPr>
          <w:rFonts w:ascii="Arial" w:eastAsia="Arial" w:hAnsi="Arial" w:cs="Arial"/>
          <w:color w:val="000000" w:themeColor="text1"/>
          <w:sz w:val="22"/>
          <w:szCs w:val="22"/>
        </w:rPr>
        <w:t xml:space="preserve"> after </w:t>
      </w:r>
      <w:r w:rsidR="001F512E" w:rsidRPr="00A85D74">
        <w:rPr>
          <w:rFonts w:ascii="Arial" w:eastAsia="Arial" w:hAnsi="Arial" w:cs="Arial"/>
          <w:color w:val="000000" w:themeColor="text1"/>
          <w:sz w:val="22"/>
          <w:szCs w:val="22"/>
        </w:rPr>
        <w:t>investigating a method is important. These skills will help me in the future by letting me understand evidence and studies more effectively</w:t>
      </w:r>
      <w:r w:rsidR="00466211" w:rsidRPr="00A85D74">
        <w:rPr>
          <w:rFonts w:ascii="Arial" w:eastAsia="Arial" w:hAnsi="Arial" w:cs="Arial"/>
          <w:color w:val="000000" w:themeColor="text1"/>
          <w:sz w:val="22"/>
          <w:szCs w:val="22"/>
        </w:rPr>
        <w:t xml:space="preserve"> so I can use them in my career to provide the best care and be more educated when it comes to my patients and what will help them</w:t>
      </w:r>
      <w:r w:rsidRPr="00A85D74">
        <w:rPr>
          <w:rFonts w:ascii="Arial" w:eastAsia="Arial" w:hAnsi="Arial" w:cs="Arial"/>
          <w:color w:val="000000" w:themeColor="text1"/>
          <w:sz w:val="22"/>
          <w:szCs w:val="22"/>
        </w:rPr>
        <w:t xml:space="preserve">. I can use these skills to apply them in the future when it comes to research in a health and social care setting in order to </w:t>
      </w:r>
      <w:r w:rsidR="00466211" w:rsidRPr="00A85D74">
        <w:rPr>
          <w:rFonts w:ascii="Arial" w:eastAsia="Arial" w:hAnsi="Arial" w:cs="Arial"/>
          <w:color w:val="000000" w:themeColor="text1"/>
          <w:sz w:val="22"/>
          <w:szCs w:val="22"/>
        </w:rPr>
        <w:t>take care</w:t>
      </w:r>
      <w:r w:rsidRPr="00A85D74">
        <w:rPr>
          <w:rFonts w:ascii="Arial" w:eastAsia="Arial" w:hAnsi="Arial" w:cs="Arial"/>
          <w:color w:val="000000" w:themeColor="text1"/>
          <w:sz w:val="22"/>
          <w:szCs w:val="22"/>
        </w:rPr>
        <w:t xml:space="preserve"> </w:t>
      </w:r>
      <w:r w:rsidR="00466211" w:rsidRPr="00A85D74">
        <w:rPr>
          <w:rFonts w:ascii="Arial" w:eastAsia="Arial" w:hAnsi="Arial" w:cs="Arial"/>
          <w:color w:val="000000" w:themeColor="text1"/>
          <w:sz w:val="22"/>
          <w:szCs w:val="22"/>
        </w:rPr>
        <w:t>of patients and staff in the best way, which will also help not create any hostility and create a cooperative setting</w:t>
      </w:r>
      <w:r w:rsidRPr="00A85D74">
        <w:rPr>
          <w:rFonts w:ascii="Arial" w:eastAsia="Arial" w:hAnsi="Arial" w:cs="Arial"/>
          <w:color w:val="000000" w:themeColor="text1"/>
          <w:sz w:val="22"/>
          <w:szCs w:val="22"/>
        </w:rPr>
        <w:t xml:space="preserve">. </w:t>
      </w:r>
    </w:p>
    <w:p w14:paraId="674C8438" w14:textId="77777777" w:rsidR="004468F8" w:rsidRDefault="004468F8">
      <w:pPr>
        <w:spacing w:line="360" w:lineRule="auto"/>
        <w:jc w:val="both"/>
        <w:rPr>
          <w:rFonts w:ascii="Arial" w:eastAsia="Arial" w:hAnsi="Arial" w:cs="Arial"/>
          <w:sz w:val="22"/>
          <w:szCs w:val="22"/>
        </w:rPr>
      </w:pPr>
    </w:p>
    <w:p w14:paraId="7D794B81" w14:textId="77777777" w:rsidR="004468F8" w:rsidRDefault="004468F8">
      <w:pPr>
        <w:spacing w:line="360" w:lineRule="auto"/>
        <w:jc w:val="both"/>
        <w:rPr>
          <w:rFonts w:ascii="Arial" w:eastAsia="Arial" w:hAnsi="Arial" w:cs="Arial"/>
          <w:sz w:val="22"/>
          <w:szCs w:val="22"/>
        </w:rPr>
      </w:pPr>
    </w:p>
    <w:p w14:paraId="31529B09" w14:textId="77777777" w:rsidR="004468F8" w:rsidRDefault="004468F8">
      <w:pPr>
        <w:spacing w:line="360" w:lineRule="auto"/>
        <w:jc w:val="both"/>
        <w:rPr>
          <w:rFonts w:ascii="Arial" w:eastAsia="Arial" w:hAnsi="Arial" w:cs="Arial"/>
          <w:sz w:val="22"/>
          <w:szCs w:val="22"/>
        </w:rPr>
      </w:pPr>
    </w:p>
    <w:p w14:paraId="491275D2" w14:textId="77777777" w:rsidR="004468F8" w:rsidRDefault="004468F8">
      <w:pPr>
        <w:spacing w:line="360" w:lineRule="auto"/>
        <w:jc w:val="both"/>
        <w:rPr>
          <w:rFonts w:ascii="Arial" w:eastAsia="Arial" w:hAnsi="Arial" w:cs="Arial"/>
          <w:sz w:val="22"/>
          <w:szCs w:val="22"/>
        </w:rPr>
      </w:pPr>
    </w:p>
    <w:p w14:paraId="643ED30D" w14:textId="77777777" w:rsidR="004468F8" w:rsidRDefault="004468F8">
      <w:pPr>
        <w:spacing w:line="360" w:lineRule="auto"/>
        <w:jc w:val="both"/>
        <w:rPr>
          <w:rFonts w:ascii="Arial" w:eastAsia="Arial" w:hAnsi="Arial" w:cs="Arial"/>
          <w:sz w:val="22"/>
          <w:szCs w:val="22"/>
        </w:rPr>
      </w:pPr>
    </w:p>
    <w:p w14:paraId="59338ACA" w14:textId="77777777" w:rsidR="004468F8" w:rsidRDefault="004468F8">
      <w:pPr>
        <w:spacing w:line="360" w:lineRule="auto"/>
        <w:jc w:val="both"/>
        <w:rPr>
          <w:rFonts w:ascii="Arial" w:eastAsia="Arial" w:hAnsi="Arial" w:cs="Arial"/>
          <w:sz w:val="22"/>
          <w:szCs w:val="22"/>
        </w:rPr>
      </w:pPr>
    </w:p>
    <w:p w14:paraId="296044E5" w14:textId="77777777" w:rsidR="004468F8" w:rsidRDefault="004468F8">
      <w:pPr>
        <w:spacing w:line="360" w:lineRule="auto"/>
        <w:jc w:val="both"/>
        <w:rPr>
          <w:rFonts w:ascii="Arial" w:eastAsia="Arial" w:hAnsi="Arial" w:cs="Arial"/>
          <w:sz w:val="22"/>
          <w:szCs w:val="22"/>
        </w:rPr>
      </w:pPr>
    </w:p>
    <w:p w14:paraId="6D3FD30A" w14:textId="77777777" w:rsidR="00530E16" w:rsidRDefault="004468F8">
      <w:pPr>
        <w:pStyle w:val="Heading1"/>
      </w:pPr>
      <w:bookmarkStart w:id="11" w:name="_Toc237561053"/>
      <w:r>
        <w:t>References</w:t>
      </w:r>
      <w:bookmarkEnd w:id="11"/>
    </w:p>
    <w:p w14:paraId="2BC7C7B6"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Kumar, P. (2023). </w:t>
      </w:r>
      <w:r w:rsidRPr="003D0DF8">
        <w:rPr>
          <w:rFonts w:ascii="Arial" w:eastAsia="Arial" w:hAnsi="Arial" w:cs="Arial"/>
          <w:i/>
          <w:iCs/>
          <w:sz w:val="22"/>
          <w:szCs w:val="22"/>
        </w:rPr>
        <w:t>Understanding primary vs. secondary data in research • journalism university</w:t>
      </w:r>
      <w:r w:rsidRPr="003D0DF8">
        <w:rPr>
          <w:rFonts w:ascii="Arial" w:eastAsia="Arial" w:hAnsi="Arial" w:cs="Arial"/>
          <w:sz w:val="22"/>
          <w:szCs w:val="22"/>
        </w:rPr>
        <w:t xml:space="preserve">. [online] </w:t>
      </w:r>
      <w:r w:rsidRPr="003D0DF8">
        <w:rPr>
          <w:rFonts w:ascii="Arial" w:eastAsia="Arial" w:hAnsi="Arial" w:cs="Arial"/>
          <w:i/>
          <w:iCs/>
          <w:sz w:val="22"/>
          <w:szCs w:val="22"/>
        </w:rPr>
        <w:t>Journalism &amp; Mass Communication Hub</w:t>
      </w:r>
      <w:r w:rsidRPr="003D0DF8">
        <w:rPr>
          <w:rFonts w:ascii="Arial" w:eastAsia="Arial" w:hAnsi="Arial" w:cs="Arial"/>
          <w:sz w:val="22"/>
          <w:szCs w:val="22"/>
        </w:rPr>
        <w:t>. Available at: https://journalism.university/communication-research-methods/primary-vs-secondary-data-research/ [Accessed 10 Aug. 2026].</w:t>
      </w:r>
    </w:p>
    <w:p w14:paraId="2A454A24"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Lim, W.M. (2024). What is quantitative research? An overview and guidelines. </w:t>
      </w:r>
      <w:r w:rsidRPr="003D0DF8">
        <w:rPr>
          <w:rFonts w:ascii="Arial" w:eastAsia="Arial" w:hAnsi="Arial" w:cs="Arial"/>
          <w:i/>
          <w:iCs/>
          <w:sz w:val="22"/>
          <w:szCs w:val="22"/>
        </w:rPr>
        <w:t>Australasian Marketing Journal (AMJ)</w:t>
      </w:r>
      <w:r w:rsidRPr="003D0DF8">
        <w:rPr>
          <w:rFonts w:ascii="Arial" w:eastAsia="Arial" w:hAnsi="Arial" w:cs="Arial"/>
          <w:sz w:val="22"/>
          <w:szCs w:val="22"/>
        </w:rPr>
        <w:t>, [online] 1(1). doi:10.1177/14413582241264622.</w:t>
      </w:r>
    </w:p>
    <w:p w14:paraId="3F3A0352"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Marshall, F., Gordon, A., Gladman, J.R.F. and Bishop, S. (2021). Care homes, their communities, and resilience in the face of the COVID-19 pandemic: Interim findings from a qualitative study. </w:t>
      </w:r>
      <w:r w:rsidRPr="003D0DF8">
        <w:rPr>
          <w:rFonts w:ascii="Arial" w:eastAsia="Arial" w:hAnsi="Arial" w:cs="Arial"/>
          <w:i/>
          <w:iCs/>
          <w:sz w:val="22"/>
          <w:szCs w:val="22"/>
        </w:rPr>
        <w:t>BMC Geriatrics</w:t>
      </w:r>
      <w:r w:rsidRPr="003D0DF8">
        <w:rPr>
          <w:rFonts w:ascii="Arial" w:eastAsia="Arial" w:hAnsi="Arial" w:cs="Arial"/>
          <w:sz w:val="22"/>
          <w:szCs w:val="22"/>
        </w:rPr>
        <w:t>, [online] 21(1). doi:10.1186/s12877-021-02053-9.</w:t>
      </w:r>
    </w:p>
    <w:p w14:paraId="2F9E3C21"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Nathan, S., Newman, C. and Lancaster, K. (2019). Qualitative interviewing. </w:t>
      </w:r>
      <w:r w:rsidRPr="003D0DF8">
        <w:rPr>
          <w:rFonts w:ascii="Arial" w:eastAsia="Arial" w:hAnsi="Arial" w:cs="Arial"/>
          <w:i/>
          <w:iCs/>
          <w:sz w:val="22"/>
          <w:szCs w:val="22"/>
        </w:rPr>
        <w:t>Handbook of Research Methods in Health Social Sciences</w:t>
      </w:r>
      <w:r w:rsidRPr="003D0DF8">
        <w:rPr>
          <w:rFonts w:ascii="Arial" w:eastAsia="Arial" w:hAnsi="Arial" w:cs="Arial"/>
          <w:sz w:val="22"/>
          <w:szCs w:val="22"/>
        </w:rPr>
        <w:t>, [online] pp.391–410. doi:10.1007/978-981-10-5251-4_77.</w:t>
      </w:r>
    </w:p>
    <w:p w14:paraId="64758192"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Omicsdi.org. (2022). </w:t>
      </w:r>
      <w:r w:rsidRPr="003D0DF8">
        <w:rPr>
          <w:rFonts w:ascii="Arial" w:eastAsia="Arial" w:hAnsi="Arial" w:cs="Arial"/>
          <w:i/>
          <w:iCs/>
          <w:sz w:val="22"/>
          <w:szCs w:val="22"/>
        </w:rPr>
        <w:t>S-EPMC9767361 - a qualitative study of organisational resilience in care homes in Scotland. - OmicsDI</w:t>
      </w:r>
      <w:r w:rsidRPr="003D0DF8">
        <w:rPr>
          <w:rFonts w:ascii="Arial" w:eastAsia="Arial" w:hAnsi="Arial" w:cs="Arial"/>
          <w:sz w:val="22"/>
          <w:szCs w:val="22"/>
        </w:rPr>
        <w:t>. [online] Available at: https://www.omicsdi.org/dataset/biostudies-literature/S-EPMC9767361 [Accessed 10 Aug. 2026].</w:t>
      </w:r>
    </w:p>
    <w:p w14:paraId="0AF8B81A"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Ross, A., Anderson, J.E., Selveindran, S., MacBride, T., Bowie, P., Sherriff, A., Young, L., Fioratou, E., Roddy, E., Edwards, H., Dewar, B. and Macpherson, L.M. (2022). A qualitative study of organisational resilience in care homes in Scotland. </w:t>
      </w:r>
      <w:r w:rsidRPr="003D0DF8">
        <w:rPr>
          <w:rFonts w:ascii="Arial" w:eastAsia="Arial" w:hAnsi="Arial" w:cs="Arial"/>
          <w:i/>
          <w:iCs/>
          <w:sz w:val="22"/>
          <w:szCs w:val="22"/>
        </w:rPr>
        <w:t>PLOS ONE</w:t>
      </w:r>
      <w:r w:rsidRPr="003D0DF8">
        <w:rPr>
          <w:rFonts w:ascii="Arial" w:eastAsia="Arial" w:hAnsi="Arial" w:cs="Arial"/>
          <w:sz w:val="22"/>
          <w:szCs w:val="22"/>
        </w:rPr>
        <w:t xml:space="preserve">, [online] 17(12), p.e0279376. </w:t>
      </w:r>
      <w:proofErr w:type="gramStart"/>
      <w:r w:rsidRPr="003D0DF8">
        <w:rPr>
          <w:rFonts w:ascii="Arial" w:eastAsia="Arial" w:hAnsi="Arial" w:cs="Arial"/>
          <w:sz w:val="22"/>
          <w:szCs w:val="22"/>
        </w:rPr>
        <w:t>doi:10.1371/journal.pone</w:t>
      </w:r>
      <w:proofErr w:type="gramEnd"/>
      <w:r w:rsidRPr="003D0DF8">
        <w:rPr>
          <w:rFonts w:ascii="Arial" w:eastAsia="Arial" w:hAnsi="Arial" w:cs="Arial"/>
          <w:sz w:val="22"/>
          <w:szCs w:val="22"/>
        </w:rPr>
        <w:t>.0279376.</w:t>
      </w:r>
    </w:p>
    <w:p w14:paraId="02BB6CCE" w14:textId="77777777" w:rsidR="003D0DF8" w:rsidRPr="003D0DF8" w:rsidRDefault="003D0DF8" w:rsidP="003D0DF8">
      <w:pPr>
        <w:spacing w:line="360" w:lineRule="auto"/>
        <w:jc w:val="both"/>
        <w:rPr>
          <w:rFonts w:ascii="Arial" w:eastAsia="Arial" w:hAnsi="Arial" w:cs="Arial"/>
          <w:sz w:val="22"/>
          <w:szCs w:val="22"/>
        </w:rPr>
      </w:pPr>
      <w:r w:rsidRPr="003D0DF8">
        <w:rPr>
          <w:rFonts w:ascii="Arial" w:eastAsia="Arial" w:hAnsi="Arial" w:cs="Arial"/>
          <w:sz w:val="22"/>
          <w:szCs w:val="22"/>
        </w:rPr>
        <w:t xml:space="preserve">Stanton, M. (2025). </w:t>
      </w:r>
      <w:r w:rsidRPr="003D0DF8">
        <w:rPr>
          <w:rFonts w:ascii="Arial" w:eastAsia="Arial" w:hAnsi="Arial" w:cs="Arial"/>
          <w:i/>
          <w:iCs/>
          <w:sz w:val="22"/>
          <w:szCs w:val="22"/>
        </w:rPr>
        <w:t>Resilience in care: Leadership, trust, and the strength of a supportive team I Royal College of nursing | Royal College of nursing</w:t>
      </w:r>
      <w:r w:rsidRPr="003D0DF8">
        <w:rPr>
          <w:rFonts w:ascii="Arial" w:eastAsia="Arial" w:hAnsi="Arial" w:cs="Arial"/>
          <w:sz w:val="22"/>
          <w:szCs w:val="22"/>
        </w:rPr>
        <w:t xml:space="preserve">. [online] </w:t>
      </w:r>
      <w:r w:rsidRPr="003D0DF8">
        <w:rPr>
          <w:rFonts w:ascii="Arial" w:eastAsia="Arial" w:hAnsi="Arial" w:cs="Arial"/>
          <w:i/>
          <w:iCs/>
          <w:sz w:val="22"/>
          <w:szCs w:val="22"/>
        </w:rPr>
        <w:t>The Royal College of Nursing</w:t>
      </w:r>
      <w:r w:rsidRPr="003D0DF8">
        <w:rPr>
          <w:rFonts w:ascii="Arial" w:eastAsia="Arial" w:hAnsi="Arial" w:cs="Arial"/>
          <w:sz w:val="22"/>
          <w:szCs w:val="22"/>
        </w:rPr>
        <w:t>. Available at: https://www.rcn.org.uk/news-and-events/Blogs/260325-nw-resilience-in-care [Accessed 10 Aug. 2026].</w:t>
      </w: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2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5914D" w14:textId="77777777" w:rsidR="00451C01" w:rsidRDefault="00451C01" w:rsidP="002A1842">
      <w:pPr>
        <w:spacing w:after="0" w:line="240" w:lineRule="auto"/>
      </w:pPr>
      <w:r>
        <w:separator/>
      </w:r>
    </w:p>
  </w:endnote>
  <w:endnote w:type="continuationSeparator" w:id="0">
    <w:p w14:paraId="3028F9B9" w14:textId="77777777" w:rsidR="00451C01" w:rsidRDefault="00451C0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A644E" w14:textId="77777777" w:rsidR="00451C01" w:rsidRDefault="00451C01" w:rsidP="002A1842">
      <w:pPr>
        <w:spacing w:after="0" w:line="240" w:lineRule="auto"/>
      </w:pPr>
      <w:r>
        <w:separator/>
      </w:r>
    </w:p>
  </w:footnote>
  <w:footnote w:type="continuationSeparator" w:id="0">
    <w:p w14:paraId="0AB2233B" w14:textId="77777777" w:rsidR="00451C01" w:rsidRDefault="00451C0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674D"/>
    <w:rsid w:val="000355C9"/>
    <w:rsid w:val="00051E24"/>
    <w:rsid w:val="000727A9"/>
    <w:rsid w:val="00076FB1"/>
    <w:rsid w:val="0008539D"/>
    <w:rsid w:val="0009464D"/>
    <w:rsid w:val="000A645D"/>
    <w:rsid w:val="000C475A"/>
    <w:rsid w:val="000F5B1F"/>
    <w:rsid w:val="00103B46"/>
    <w:rsid w:val="00110EA4"/>
    <w:rsid w:val="00122F04"/>
    <w:rsid w:val="0012402A"/>
    <w:rsid w:val="001241A0"/>
    <w:rsid w:val="00140E96"/>
    <w:rsid w:val="00142541"/>
    <w:rsid w:val="00157646"/>
    <w:rsid w:val="0016526C"/>
    <w:rsid w:val="00171F83"/>
    <w:rsid w:val="00172AD1"/>
    <w:rsid w:val="00174C65"/>
    <w:rsid w:val="001813E7"/>
    <w:rsid w:val="001A6E21"/>
    <w:rsid w:val="001B1E9A"/>
    <w:rsid w:val="001C34F9"/>
    <w:rsid w:val="001C421C"/>
    <w:rsid w:val="001C5285"/>
    <w:rsid w:val="001C5DD4"/>
    <w:rsid w:val="001D04ED"/>
    <w:rsid w:val="001E78CA"/>
    <w:rsid w:val="001F512E"/>
    <w:rsid w:val="001F6EE0"/>
    <w:rsid w:val="00202E18"/>
    <w:rsid w:val="00210D5A"/>
    <w:rsid w:val="0024657E"/>
    <w:rsid w:val="002A1842"/>
    <w:rsid w:val="002A46BB"/>
    <w:rsid w:val="002C0668"/>
    <w:rsid w:val="002C57E0"/>
    <w:rsid w:val="002C6596"/>
    <w:rsid w:val="002E0EE4"/>
    <w:rsid w:val="002F0741"/>
    <w:rsid w:val="003132B3"/>
    <w:rsid w:val="003141FA"/>
    <w:rsid w:val="00314D6A"/>
    <w:rsid w:val="003A3A0A"/>
    <w:rsid w:val="003B47A3"/>
    <w:rsid w:val="003D0DF8"/>
    <w:rsid w:val="003E45DE"/>
    <w:rsid w:val="00406882"/>
    <w:rsid w:val="00415923"/>
    <w:rsid w:val="004215DD"/>
    <w:rsid w:val="004253BD"/>
    <w:rsid w:val="00432A04"/>
    <w:rsid w:val="004468F8"/>
    <w:rsid w:val="00451C01"/>
    <w:rsid w:val="00466211"/>
    <w:rsid w:val="0048463D"/>
    <w:rsid w:val="00490951"/>
    <w:rsid w:val="004926F3"/>
    <w:rsid w:val="00497C33"/>
    <w:rsid w:val="005136B4"/>
    <w:rsid w:val="00516457"/>
    <w:rsid w:val="00526C62"/>
    <w:rsid w:val="00530E16"/>
    <w:rsid w:val="00531C4A"/>
    <w:rsid w:val="00534C34"/>
    <w:rsid w:val="0054586E"/>
    <w:rsid w:val="0055395A"/>
    <w:rsid w:val="0056269E"/>
    <w:rsid w:val="0058431E"/>
    <w:rsid w:val="005872D7"/>
    <w:rsid w:val="005A6640"/>
    <w:rsid w:val="005B7F9A"/>
    <w:rsid w:val="005E1EAB"/>
    <w:rsid w:val="005E5757"/>
    <w:rsid w:val="005F16D1"/>
    <w:rsid w:val="0062020E"/>
    <w:rsid w:val="006254E8"/>
    <w:rsid w:val="00641B44"/>
    <w:rsid w:val="006458F2"/>
    <w:rsid w:val="00650EBD"/>
    <w:rsid w:val="006A23F1"/>
    <w:rsid w:val="006D4942"/>
    <w:rsid w:val="006E4913"/>
    <w:rsid w:val="00714C64"/>
    <w:rsid w:val="00722EFE"/>
    <w:rsid w:val="00724747"/>
    <w:rsid w:val="00726B6C"/>
    <w:rsid w:val="00741DFB"/>
    <w:rsid w:val="00742A05"/>
    <w:rsid w:val="00743370"/>
    <w:rsid w:val="007A2630"/>
    <w:rsid w:val="007A4BA7"/>
    <w:rsid w:val="007C3F78"/>
    <w:rsid w:val="007E3EBC"/>
    <w:rsid w:val="008211A9"/>
    <w:rsid w:val="008407D9"/>
    <w:rsid w:val="00865F83"/>
    <w:rsid w:val="008725AE"/>
    <w:rsid w:val="00876D23"/>
    <w:rsid w:val="008A6698"/>
    <w:rsid w:val="008B49EC"/>
    <w:rsid w:val="008D637E"/>
    <w:rsid w:val="008E0420"/>
    <w:rsid w:val="00920A4A"/>
    <w:rsid w:val="0092533C"/>
    <w:rsid w:val="009755A3"/>
    <w:rsid w:val="009844D9"/>
    <w:rsid w:val="00993015"/>
    <w:rsid w:val="009A3EBF"/>
    <w:rsid w:val="009C1DC6"/>
    <w:rsid w:val="009D5B2E"/>
    <w:rsid w:val="009D5DF6"/>
    <w:rsid w:val="00A3126D"/>
    <w:rsid w:val="00A75B15"/>
    <w:rsid w:val="00A8542C"/>
    <w:rsid w:val="00A85D74"/>
    <w:rsid w:val="00AA75D3"/>
    <w:rsid w:val="00AB011E"/>
    <w:rsid w:val="00AC269E"/>
    <w:rsid w:val="00AC4697"/>
    <w:rsid w:val="00AD3746"/>
    <w:rsid w:val="00AE06EA"/>
    <w:rsid w:val="00AF657C"/>
    <w:rsid w:val="00B12D8F"/>
    <w:rsid w:val="00B23B5A"/>
    <w:rsid w:val="00B76413"/>
    <w:rsid w:val="00BC4B87"/>
    <w:rsid w:val="00BD1C73"/>
    <w:rsid w:val="00BE53D2"/>
    <w:rsid w:val="00C02E9F"/>
    <w:rsid w:val="00C66C47"/>
    <w:rsid w:val="00C72400"/>
    <w:rsid w:val="00C80DB9"/>
    <w:rsid w:val="00C87E2E"/>
    <w:rsid w:val="00C94F91"/>
    <w:rsid w:val="00CA59A6"/>
    <w:rsid w:val="00CA6EE6"/>
    <w:rsid w:val="00CB7B91"/>
    <w:rsid w:val="00CC787A"/>
    <w:rsid w:val="00CE3303"/>
    <w:rsid w:val="00CF650B"/>
    <w:rsid w:val="00D374D8"/>
    <w:rsid w:val="00D41421"/>
    <w:rsid w:val="00D432B8"/>
    <w:rsid w:val="00D46769"/>
    <w:rsid w:val="00D55948"/>
    <w:rsid w:val="00D605FA"/>
    <w:rsid w:val="00D6223A"/>
    <w:rsid w:val="00D662AD"/>
    <w:rsid w:val="00D81402"/>
    <w:rsid w:val="00D8170B"/>
    <w:rsid w:val="00D8249A"/>
    <w:rsid w:val="00DA2AD5"/>
    <w:rsid w:val="00DB532D"/>
    <w:rsid w:val="00DB596E"/>
    <w:rsid w:val="00DD0877"/>
    <w:rsid w:val="00DE2F89"/>
    <w:rsid w:val="00E0674B"/>
    <w:rsid w:val="00E10231"/>
    <w:rsid w:val="00E31D4E"/>
    <w:rsid w:val="00E338D8"/>
    <w:rsid w:val="00E34DF2"/>
    <w:rsid w:val="00E47A15"/>
    <w:rsid w:val="00E52872"/>
    <w:rsid w:val="00E600DC"/>
    <w:rsid w:val="00E67151"/>
    <w:rsid w:val="00E91C5B"/>
    <w:rsid w:val="00E9594B"/>
    <w:rsid w:val="00EA23EE"/>
    <w:rsid w:val="00EB53F2"/>
    <w:rsid w:val="00EB7078"/>
    <w:rsid w:val="00EC4B75"/>
    <w:rsid w:val="00ED0E9C"/>
    <w:rsid w:val="00ED3957"/>
    <w:rsid w:val="00EF0D6A"/>
    <w:rsid w:val="00EF78A9"/>
    <w:rsid w:val="00F05801"/>
    <w:rsid w:val="00F618F2"/>
    <w:rsid w:val="00F82083"/>
    <w:rsid w:val="00F93F46"/>
    <w:rsid w:val="00FA0320"/>
    <w:rsid w:val="00FA61D4"/>
    <w:rsid w:val="00FC4903"/>
    <w:rsid w:val="00FD6C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26"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ustomXml" Target="ink/ink1.xml"/><Relationship Id="rId25" Type="http://schemas.openxmlformats.org/officeDocument/2006/relationships/customXml" Target="ink/ink4.xml"/><Relationship Id="rId2" Type="http://schemas.openxmlformats.org/officeDocument/2006/relationships/customXml" Target="../customXml/item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5" Type="http://schemas.openxmlformats.org/officeDocument/2006/relationships/customXml" Target="../customXml/item5.xml"/><Relationship Id="rId15" Type="http://schemas.openxmlformats.org/officeDocument/2006/relationships/customXml" Target="ink/ink2.xml"/><Relationship Id="rId23" Type="http://schemas.openxmlformats.org/officeDocument/2006/relationships/customXml" Target="ink/ink3.xml"/><Relationship Id="rId28"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7T11:07:32.628"/>
    </inkml:context>
    <inkml:brush xml:id="br0">
      <inkml:brushProperty name="width" value="0.035" units="cm"/>
      <inkml:brushProperty name="height" value="0.035" units="cm"/>
    </inkml:brush>
  </inkml:definitions>
  <inkml:trace contextRef="#ctx0" brushRef="#br0">246 1243 2457,'-15'-7'1660,"0"-1"-1,0 0 1,0-2 0,1 0 0,1 0 0,-20-19 0,23 18-1409,-1-1 0,2-1-1,0 0 1,0 0-1,1-1 1,1 0-1,-7-18 1,2-1-158,3-1 0,0 0 0,2-1 0,2 0 0,1 0 0,2 0 0,1-1 1,2 1-1,5-36 0,5-4 27,3 1 0,3 0 0,31-84 0,-32 112 123,2 0 1,1 1-1,33-53 0,-50 95-237,0-1 0,0 1 0,1 0 0,-1 0 0,1 0 0,0 0 0,0 1 0,0-1 0,0 1-1,0-1 1,1 1 0,4-2 0,-6 3-8,-1 1 0,1 0 1,0 0-1,-1-1 0,1 1 0,0 0 0,0 0 0,-1 0 1,1 1-1,0-1 0,-1 0 0,1 1 0,0-1 0,-1 1 1,1-1-1,0 1 0,-1 0 0,1 0 0,-1 0 0,0 0 1,1 0-1,-1 0 0,1 0 0,-1 0 0,0 0 0,0 1 1,0-1-1,0 0 0,0 1 0,1 1 0,5 7 5,-1 0 0,0 1 0,-1 0-1,0 0 1,-1 0 0,3 14 0,14 75 236,-19-88-220,40 379 615,-26 7-501,-12-269-81,-2-65-22,16 332 163,33-6 6,-48-375-192,-1 4 0,2 0 0,1-1 0,0 0 0,1 0 1,1 0-1,0 0 0,15 23 0,-21-39-6,0 0 0,0-1-1,0 1 1,0-1 0,0 1-1,0-1 1,1 0 0,-1 1-1,0-1 1,1 0 0,-1 0-1,1 0 1,-1 0 0,1 0-1,-1 0 1,1-1 0,0 1-1,0 0 1,-1-1 0,1 1 0,0-1-1,0 0 1,0 1 0,-1-1-1,1 0 1,0 0 0,0 0-1,0-1 1,-1 1 0,1 0-1,0-1 1,0 1 0,0-1-1,-1 1 1,1-1 0,0 0-1,2-2 1,2-1 0,-1 0 1,0-1-1,0 0 1,0 0-1,0-1 1,-1 1-1,0-1 1,6-10-1,6-15 30,-1-1-1,17-50 1,14-75 140,-19 61-61,-27 93-105,94-280 203,-78 241-176,3 1 0,1 2 0,2 0 0,42-58-1,-57 89-22,0-1-1,0 1 0,1 1 0,-1 0 0,2 0 0,-1 0 1,15-8-1,-21 14-7,0 0 0,0 1 1,0-1-1,0 0 0,1 0 1,-1 1-1,0 0 0,0-1 1,1 1-1,-1 0 0,0 0 1,0 0-1,1 0 0,-1 0 1,0 1-1,0-1 0,3 1 1,-3 1-2,1-1 1,-1 1-1,0-1 1,0 1-1,1 0 1,-1 0-1,0 0 1,-1 0-1,1 0 1,0 0-1,-1 1 1,1-1 0,-1 1-1,1-1 1,-1 1-1,0-1 1,1 5-1,4 11 3,-1 1 0,0 0 0,-1 0-1,0 19 1,1 81 20,-4-82-19,-16 479-16,0-165-84,15-337 86,1 119 12,0-110-15,2 0 1,0-1-1,11 37 1,-13-54-27,1 0 1,0 0-1,0 0 1,0-1-1,1 1 1,-1 0-1,1-1 0,0 0 1,1 0-1,5 6 1,-7-8 129,0-1 0,0 1 0,0-1 0,0 0 0,0 0 1,0 0-1,1 0 0,-1 0 0,0-1 0,1 1 0,-1-1 0,0 1 0,1-1 1,-1 0-1,1 0 0,-1 0 0,1 0 0,-1 0 0,1-1 0,-1 1 0,0-1 1,1 0-1,3-1 0,42-24 917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7T11:07:42.786"/>
    </inkml:context>
    <inkml:brush xml:id="br0">
      <inkml:brushProperty name="width" value="0.035" units="cm"/>
      <inkml:brushProperty name="height" value="0.035" units="cm"/>
    </inkml:brush>
  </inkml:definitions>
  <inkml:trace contextRef="#ctx0" brushRef="#br0">0 2492 2224,'7'4'1547,"16"10"10522,-23-14-11819,0 0 1,0 0 0,1 0-1,-1 1 1,0-1 0,1 0-1,-1 0 1,0 1 0,0-1-1,0 0 1,1 1-1,-1-1 1,0 0 0,0 1-1,0-1 1,0 0 0,0 1-1,0-1 1,1 0 0,-1 1-1,0-1 1,0 0 0,0 1-1,0-1 1,0 1 0,-7 4 630,20-9-879,0 0 1,0 1-1,0 0 0,0 1 0,0 1 0,0 0 1,1 1-1,-1 0 0,0 1 0,18 3 0,5 4-30,0 2-1,54 22 0,67 39-46,-135-61 70,170 99 6,-160-90 20,-27-15-52,1-1 1,-1 0-1,1 0 0,0 0 0,0-1 0,8 2 0,-13-4 14,1 1 0,-1-1 0,1 0 0,-1 0 0,0 0-1,1 0 1,-1-1 0,1 1 0,-1 0 0,0 0 0,1-1-1,-1 1 1,0-1 0,1 1 0,-1-1 0,0 0 0,0 1 0,0-1-1,1 0 1,-1 0 0,0 0 0,0 0 0,0 0 0,0 0-1,-1 0 1,1 0 0,0 0 0,0-1 0,-1 1 0,1 0 0,0 0-1,-1-1 1,1 1 0,-1 0 0,1-2 0,2-10-12,-1 1 0,1-1 1,-2 1-1,0-1 0,-1-15 1,-6-69 49,3 67-22,-33-876 97,36 902-96,9-121-33,-8 113 26,1 0 0,1-1 0,0 1 0,1 1 0,1-1 0,-1 0 1,13-19-1,-16 28 13,1 1 0,0 0-1,0 0 1,0 0 0,0 0 0,0 0 0,0 0 0,0 1 0,0-1 0,1 1 0,-1 0-1,1-1 1,-1 1 0,1 0 0,0 0 0,-1 1 0,1-1 0,0 0 0,-1 1 0,1 0 0,0-1-1,0 1 1,0 0 0,-1 1 0,1-1 0,0 0 0,0 1 0,-1 0 0,1-1 0,0 1-1,2 2 1,9 3 82,-1 0 0,0 1 0,-1 0 0,19 15-1,-27-19-78,27 21 102,-1 2 0,-2 0 0,44 53 1,64 104 68,-74-96-72,411 619 534,-361-526-639,126 223 5,-195-318 3,-3 2-1,55 175 0,-75-186 48,17 135-1,-32-165 6,-3-1 0,-1 1-1,-3 0 1,-9 62 0,7-88 62,0 0 0,-2 0 1,0-1-1,-12 25 1,15-38-109,0 0 0,0 0 1,0 0-1,-1 0 0,0-1 1,0 0-1,-1 0 0,1 0 1,-1 0-1,0 0 0,0-1 1,-1 0-1,1 0 0,-1-1 0,0 1 1,-11 3-1,13-6-31,-1 0 1,0-1-1,0 1 0,0-1 1,0 0-1,1-1 0,-1 1 1,0-1-1,0 0 0,0 0 1,1-1-1,-1 1 0,1-1 1,-1 0-1,1 0 0,0 0 0,0-1 1,0 0-1,-5-4 0,-8-7-31,1 0 0,-28-32 0,16 11 11,2-1 0,1-1 0,2-1 0,1-2-1,2 0 1,-27-81 0,-54-267-13,37 32 42,15-3 0,-5-558-1,63 552 1,-1 265-12,35-159-1,-41 249 12,8-28-6,-10 37 10,1-1 0,-1 1 0,1-1 0,0 0 0,-1 1 0,1-1 1,0 1-1,0 0 0,0-1 0,0 1 0,0 0 0,0 0 1,1-1-1,-1 1 0,0 0 0,1 0 0,2-1 0,-3 2 1,0 0 1,0 0-1,0 0 0,0 0 0,0 0 0,1 1 1,-1-1-1,0 0 0,0 1 0,0-1 0,0 0 1,0 1-1,0 0 0,0-1 0,0 1 0,0-1 0,0 1 1,-1 0-1,1 0 0,0 0 0,0-1 0,-1 1 1,1 0-1,1 2 0,17 27 31,-15-23-21,76 139 67,31 51 5,-108-192-81,99 148-10,-79-121 5,2-1 0,47 44 0,-66-69-3,1-1 0,0 1 0,0-1-1,0-1 1,1 1 0,-1-1 0,1-1 0,0 1 0,16 4 0,-20-8-4,0 1-1,-1-1 1,1 1 0,0-1 0,-1 0 0,1 0 0,0-1-1,-1 1 1,1-1 0,0 0 0,-1 0 0,1 0 0,-1 0-1,1-1 1,-1 1 0,0-1 0,0 0 0,0 0 0,0 0 0,0 0-1,0-1 1,0 1 0,-1-1 0,1 0 0,2-3 0,1-2 8,-2-1 0,1 1 0,-1 0-1,0-1 1,-1 0 0,0 0 0,0 0 0,-1 0 0,-1 0 0,1-1 0,-1-16 0,0 2 32,-2 0 0,-1 0 0,-7-34-1,0 17-5,-2 1-1,-2 0 0,-1 1 0,-2 1 1,-2 0-1,-1 1 0,-2 1 1,-1 1-1,-32-39 0,34 51-69,-1-1 1,-1 2-1,-1 1 0,-1 1 1,0 1-1,-2 1 0,0 1 1,-1 1-1,0 2 0,-1 0 1,-1 2-1,-57-15 0,75 24 3,0 1 0,0 0 0,0 1-1,-1 0 1,1 1 0,0 0-1,-20 3 1,25-1 25,-1-1-1,1 1 1,0 0 0,0 1-1,0-1 1,0 1-1,1 0 1,-1 1 0,1-1-1,0 1 1,0 0 0,0 1-1,0-1 1,-7 11-1,2-2-1,2 1 0,0 0 0,0 1 0,1 0 1,1 0-1,1 0 0,0 1 0,-3 21 0,0 7 11,-2 81 1,9-57 141,3-1 1,3 0-1,18 87 1,-12-103-95,2 0 0,3-1 0,1-1 0,44 84-1,-57-126-33,3 6 3,0 0 1,1 0 0,1 0 0,12 12 0,-20-22-7,1-1 0,0 0 0,0-1 0,0 1 0,0 0 0,0 0 0,0-1 0,1 1 0,-1-1 0,0 0 0,1 0 0,-1 0 0,1 0 0,-1 0 0,1 0 0,0-1 0,-1 1 0,1-1 0,0 0 0,-1 0 0,1 0 0,0 0 0,0 0 0,-1-1 0,1 1 0,0-1 0,-1 0 0,1 1 0,-1-1-1,5-2 1,1-3-2,1 0-1,-1-1 0,0 0 0,0 0 0,-1-1 1,0 1-1,0-2 0,-1 1 0,0-1 0,9-18 0,-2 1 12,-2 0-1,15-51 0,-9 8 33,-3-1 1,9-114-1,-12-146 125,-9 225-88,-10-528 567,8 617-622,-1 10 0,0-1 1,1 1-1,0 0 1,0 0 0,1 0-1,0 0 1,0 0-1,3-8 1,-4 14-19,0 0 1,0-1-1,0 1 0,0 0 1,0 0-1,0 0 1,0-1-1,0 1 0,0 0 1,0 0-1,1 0 0,-1-1 1,0 1-1,0 0 0,0 0 1,0 0-1,0 0 1,1-1-1,-1 1 0,0 0 1,0 0-1,0 0 0,1 0 1,-1 0-1,0 0 0,0 0 1,0 0-1,1 0 1,-1 0-1,0 0 0,0 0 1,1 0-1,-1 0 0,0 0 1,0 0-1,0 0 0,1 0 1,-1 0-1,0 0 1,0 0-1,1 0 0,-1 0 1,0 0-1,0 0 0,0 0 1,1 0-1,-1 1 0,0-1 1,0 0-1,0 0 0,0 0 1,1 0-1,-1 0 1,0 1-1,0-1 0,8 13 197,-7-13-196,27 57 211,20 60 0,-15-35-197,-4-11-11,43 95 74,-52-124 105,48 72 0,-65-110-172,1 1 0,-1-1 0,1 0-1,-1 0 1,9 7 0,-11-10-19,0-1 0,0 1 0,0-1 0,0 1 0,0-1 0,0 1 0,0-1 0,0 0 0,0 1-1,0-1 1,0 0 0,0 0 0,0 0 0,0 0 0,0 0 0,0 0 0,0 0 0,0 0 0,0-1 0,0 1-1,0 0 1,0 0 0,0-1 0,0 1 0,0-1 0,0 1 0,-1-1 0,1 1 0,0-1 0,0 0 0,0 1 0,-1-1-1,1 0 1,0 0 0,-1 1 0,2-3 0,2-3-10,1 0 1,-1-1-1,-1 0 1,0 0-1,0 0 0,0 0 1,0 0-1,-1-1 1,1-9-1,1-8 15,1-39 1,-6-62-8,-23-165 1,14 190 10,-6-29 43,-3-45 53,18 172-105,1-1 0,0 1 1,0-1-1,0 1 0,0-1 1,0 0-1,1 1 1,1-7-1,-1 10 3,-1-1-1,0 1 1,0-1 0,1 1 0,-1 0-1,0-1 1,1 1 0,-1 0-1,0-1 1,1 1 0,-1 0 0,1-1-1,-1 1 1,0 0 0,1 0-1,-1 0 1,1-1 0,-1 1 0,1 0-1,-1 0 1,1 0 0,-1 0-1,1 0 1,0 0 0,1 0 4,0 0 1,-1 1-1,1-1 0,0 1 1,0-1-1,0 1 1,-1 0-1,1 0 0,-1 0 1,3 1-1,46 33 166,-1 3 1,72 72-1,-71-61-123,96 70 1,-128-107-41,0-1 0,1 0 0,1-2 0,26 10 0,-37-16-105,1 0 0,-1 0 0,0-1-1,1-1 1,0 0 0,-1 0 0,1-1 0,0 0-1,-1 0 1,1-1 0,16-4 0,-22 3-16,0 1 0,0-1 0,0 1 0,-1-1 0,1 0 0,-1-1 1,0 1-1,1 0 0,-1-1 0,0 0 0,0 0 0,-1 0 0,1 0 1,-1 0-1,1 0 0,-1-1 0,0 1 0,0-1 0,-1 0 0,1 1 1,-1-1-1,0 0 0,0 0 0,0 0 0,0 0 0,-1 0 0,1 0 1,-1 0-1,0-5 0,-1-7 26,0 0 1,-1 0-1,-1 0 1,0 0-1,-11-30 1,-17-36 311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7T11:07:40.303"/>
    </inkml:context>
    <inkml:brush xml:id="br0">
      <inkml:brushProperty name="width" value="0.035" units="cm"/>
      <inkml:brushProperty name="height" value="0.035" units="cm"/>
    </inkml:brush>
  </inkml:definitions>
  <inkml:trace contextRef="#ctx0" brushRef="#br0">1 1 616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7T08:44:26.319"/>
    </inkml:context>
    <inkml:brush xml:id="br0">
      <inkml:brushProperty name="width" value="0.05" units="cm"/>
      <inkml:brushProperty name="height" value="0.05" units="cm"/>
    </inkml:brush>
  </inkml:definitions>
  <inkml:trace contextRef="#ctx0" brushRef="#br0">34 2174 896,'-4'-5'102,"1"1"-1,0-1 0,-1 1 1,2-1-1,-1 0 0,0 0 1,1 0-1,0 0 0,0-1 1,1 1-1,-1 0 0,1-1 1,0 1-1,1-1 1,-1 1-1,1-1 0,1-6 1,1-11 548,1 0 1,12-42 0,-8 32-467,13-41 215,37-88 0,37-84 2506,-66 172-2562,36-112 1176,-39 107-952,-16 53-306,-1 0 0,-1-1 0,6-45 0,22-145 683,-1 3-832,-32 189-24,2 1-1,0-1 1,10-28-1,1-7 74,-3 1-1,7-104 1,-14 112-27,-1-7 94,-4 55-410,0-3 167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CA0F09A9424D04F9D02A0C2605D2F30" ma:contentTypeVersion="4" ma:contentTypeDescription="Create a new document." ma:contentTypeScope="" ma:versionID="4d649381095ea3b61df29652b073ce6f">
  <xsd:schema xmlns:xsd="http://www.w3.org/2001/XMLSchema" xmlns:xs="http://www.w3.org/2001/XMLSchema" xmlns:p="http://schemas.microsoft.com/office/2006/metadata/properties" xmlns:ns3="b99bcc89-36b5-4c7d-b3a0-6cec72e22797" targetNamespace="http://schemas.microsoft.com/office/2006/metadata/properties" ma:root="true" ma:fieldsID="795812670675f8f06f360b3d0756a4e1" ns3:_="">
    <xsd:import namespace="b99bcc89-36b5-4c7d-b3a0-6cec72e2279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bcc89-36b5-4c7d-b3a0-6cec72e2279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2074CE-4937-44AA-B735-6DFEFFA5F1FF}">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4.xml><?xml version="1.0" encoding="utf-8"?>
<ds:datastoreItem xmlns:ds="http://schemas.openxmlformats.org/officeDocument/2006/customXml" ds:itemID="{FCFBE83D-CC14-4F49-B7FE-0DD6C5770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bcc89-36b5-4c7d-b3a0-6cec72e227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BA8BFA-EE22-425E-A4E9-F8189957F0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1</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Shahid Mansoor (2544937)</cp:lastModifiedBy>
  <cp:revision>13</cp:revision>
  <dcterms:created xsi:type="dcterms:W3CDTF">2026-08-10T06:19:00Z</dcterms:created>
  <dcterms:modified xsi:type="dcterms:W3CDTF">2026-08-14T21:40:00Z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0x0101005CA0F09A9424D04F9D02A0C2605D2F30</vt:lpwstr>
  </property>
  <property fmtid="{D5CDD505-2E9C-101B-9397-08002B2CF9AE}" pid="3" name="GrammarlyDocumentId">
    <vt:lpwstr>8afc8cbb-9646-49d0-b2fb-152684c460b2</vt:lpwstr>
  </property>
</Properties>
</file>