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F78DCC" w14:textId="490C6DDC" w:rsidR="00CB65C9" w:rsidRDefault="00CB65C9">
      <w:pPr>
        <w:rPr>
          <w:lang w:val="en-GB"/>
        </w:rPr>
      </w:pPr>
    </w:p>
    <w:p w14:paraId="21A8112B" w14:textId="77777777" w:rsidR="00A251FC" w:rsidRDefault="00A251FC" w:rsidP="00A251FC">
      <w:pPr>
        <w:rPr>
          <w:lang w:val="en-GB"/>
        </w:rPr>
      </w:pPr>
    </w:p>
    <w:p w14:paraId="58B1660F" w14:textId="77777777" w:rsidR="00A251FC" w:rsidRDefault="00A251FC" w:rsidP="00A251FC">
      <w:pPr>
        <w:tabs>
          <w:tab w:val="left" w:pos="2034"/>
        </w:tabs>
        <w:jc w:val="center"/>
        <w:rPr>
          <w:sz w:val="40"/>
          <w:szCs w:val="40"/>
          <w:lang w:val="en-GB"/>
        </w:rPr>
      </w:pPr>
    </w:p>
    <w:p w14:paraId="63540E61" w14:textId="77777777" w:rsidR="00A251FC" w:rsidRDefault="00A251FC" w:rsidP="00A251FC">
      <w:pPr>
        <w:tabs>
          <w:tab w:val="left" w:pos="2034"/>
        </w:tabs>
        <w:jc w:val="center"/>
        <w:rPr>
          <w:sz w:val="40"/>
          <w:szCs w:val="40"/>
          <w:lang w:val="en-GB"/>
        </w:rPr>
      </w:pPr>
    </w:p>
    <w:p w14:paraId="06035829" w14:textId="77777777" w:rsidR="00A251FC" w:rsidRDefault="00A251FC" w:rsidP="00A251FC">
      <w:pPr>
        <w:tabs>
          <w:tab w:val="left" w:pos="2034"/>
        </w:tabs>
        <w:jc w:val="center"/>
        <w:rPr>
          <w:sz w:val="40"/>
          <w:szCs w:val="40"/>
          <w:lang w:val="en-GB"/>
        </w:rPr>
      </w:pPr>
    </w:p>
    <w:p w14:paraId="156220C6" w14:textId="77777777" w:rsidR="00A251FC" w:rsidRDefault="00A251FC" w:rsidP="00A251FC">
      <w:pPr>
        <w:tabs>
          <w:tab w:val="left" w:pos="2034"/>
        </w:tabs>
        <w:jc w:val="center"/>
        <w:rPr>
          <w:sz w:val="40"/>
          <w:szCs w:val="40"/>
          <w:lang w:val="en-GB"/>
        </w:rPr>
      </w:pPr>
    </w:p>
    <w:p w14:paraId="600F4166" w14:textId="77777777" w:rsidR="00A251FC" w:rsidRDefault="00A251FC" w:rsidP="00A251FC">
      <w:pPr>
        <w:tabs>
          <w:tab w:val="left" w:pos="2034"/>
        </w:tabs>
        <w:jc w:val="center"/>
        <w:rPr>
          <w:sz w:val="40"/>
          <w:szCs w:val="40"/>
          <w:lang w:val="en-GB"/>
        </w:rPr>
      </w:pPr>
    </w:p>
    <w:p w14:paraId="2044BCFE" w14:textId="77777777" w:rsidR="00A251FC" w:rsidRDefault="00A251FC" w:rsidP="00A251FC">
      <w:pPr>
        <w:tabs>
          <w:tab w:val="left" w:pos="2034"/>
        </w:tabs>
        <w:jc w:val="center"/>
        <w:rPr>
          <w:sz w:val="40"/>
          <w:szCs w:val="40"/>
          <w:lang w:val="en-GB"/>
        </w:rPr>
      </w:pPr>
    </w:p>
    <w:p w14:paraId="5EA92669" w14:textId="77777777" w:rsidR="00A251FC" w:rsidRDefault="00A251FC" w:rsidP="00A251FC">
      <w:pPr>
        <w:tabs>
          <w:tab w:val="left" w:pos="2034"/>
        </w:tabs>
        <w:jc w:val="center"/>
        <w:rPr>
          <w:sz w:val="40"/>
          <w:szCs w:val="40"/>
          <w:lang w:val="en-GB"/>
        </w:rPr>
      </w:pPr>
    </w:p>
    <w:p w14:paraId="7DF0621B" w14:textId="709004A6" w:rsidR="00A251FC" w:rsidRPr="00A251FC" w:rsidRDefault="00A251FC" w:rsidP="00A251FC">
      <w:pPr>
        <w:tabs>
          <w:tab w:val="left" w:pos="2034"/>
        </w:tabs>
        <w:jc w:val="center"/>
        <w:rPr>
          <w:sz w:val="40"/>
          <w:szCs w:val="40"/>
          <w:lang w:val="en-GB"/>
        </w:rPr>
      </w:pPr>
      <w:r w:rsidRPr="00A251FC">
        <w:rPr>
          <w:sz w:val="40"/>
          <w:szCs w:val="40"/>
          <w:lang w:val="en-GB"/>
        </w:rPr>
        <w:t>Certificate of Higher Education Employability Skills</w:t>
      </w:r>
    </w:p>
    <w:p w14:paraId="58D6E3A9" w14:textId="77777777" w:rsidR="00A251FC" w:rsidRPr="00A251FC" w:rsidRDefault="00A251FC" w:rsidP="00A251FC">
      <w:pPr>
        <w:tabs>
          <w:tab w:val="left" w:pos="2034"/>
        </w:tabs>
        <w:jc w:val="center"/>
        <w:rPr>
          <w:sz w:val="40"/>
          <w:szCs w:val="40"/>
          <w:lang w:val="en-GB"/>
        </w:rPr>
      </w:pPr>
    </w:p>
    <w:p w14:paraId="69BFD7A0" w14:textId="7B47C79A" w:rsidR="00A251FC" w:rsidRPr="00A251FC" w:rsidRDefault="00A251FC" w:rsidP="00A251FC">
      <w:pPr>
        <w:tabs>
          <w:tab w:val="left" w:pos="2034"/>
        </w:tabs>
        <w:jc w:val="center"/>
        <w:rPr>
          <w:sz w:val="40"/>
          <w:szCs w:val="40"/>
          <w:lang w:val="en-GB"/>
        </w:rPr>
      </w:pPr>
      <w:r w:rsidRPr="00A251FC">
        <w:rPr>
          <w:sz w:val="40"/>
          <w:szCs w:val="40"/>
          <w:lang w:val="en-GB"/>
        </w:rPr>
        <w:t>Module: Professional Career Development</w:t>
      </w:r>
    </w:p>
    <w:p w14:paraId="12134182" w14:textId="77777777" w:rsidR="00A251FC" w:rsidRPr="00A251FC" w:rsidRDefault="00A251FC" w:rsidP="00A251FC">
      <w:pPr>
        <w:tabs>
          <w:tab w:val="left" w:pos="2034"/>
        </w:tabs>
        <w:jc w:val="center"/>
        <w:rPr>
          <w:sz w:val="40"/>
          <w:szCs w:val="40"/>
          <w:lang w:val="en-GB"/>
        </w:rPr>
      </w:pPr>
    </w:p>
    <w:p w14:paraId="264E4CF7" w14:textId="04836C60" w:rsidR="00A251FC" w:rsidRPr="00A251FC" w:rsidRDefault="00A251FC" w:rsidP="00A251FC">
      <w:pPr>
        <w:tabs>
          <w:tab w:val="left" w:pos="2034"/>
        </w:tabs>
        <w:jc w:val="center"/>
        <w:rPr>
          <w:sz w:val="40"/>
          <w:szCs w:val="40"/>
          <w:lang w:val="en-GB"/>
        </w:rPr>
      </w:pPr>
      <w:r w:rsidRPr="00A251FC">
        <w:rPr>
          <w:sz w:val="40"/>
          <w:szCs w:val="40"/>
          <w:lang w:val="en-GB"/>
        </w:rPr>
        <w:t>Module Code: BMS4012</w:t>
      </w:r>
    </w:p>
    <w:p w14:paraId="1F353777" w14:textId="77777777" w:rsidR="00A251FC" w:rsidRPr="00A251FC" w:rsidRDefault="00A251FC" w:rsidP="00A251FC">
      <w:pPr>
        <w:tabs>
          <w:tab w:val="left" w:pos="2034"/>
        </w:tabs>
        <w:jc w:val="center"/>
        <w:rPr>
          <w:sz w:val="40"/>
          <w:szCs w:val="40"/>
          <w:lang w:val="en-GB"/>
        </w:rPr>
      </w:pPr>
    </w:p>
    <w:p w14:paraId="522E58C7" w14:textId="26512C7F" w:rsidR="00A251FC" w:rsidRPr="00A251FC" w:rsidRDefault="00A251FC" w:rsidP="00A251FC">
      <w:pPr>
        <w:tabs>
          <w:tab w:val="left" w:pos="2034"/>
        </w:tabs>
        <w:jc w:val="center"/>
        <w:rPr>
          <w:sz w:val="40"/>
          <w:szCs w:val="40"/>
          <w:lang w:val="en-GB"/>
        </w:rPr>
      </w:pPr>
      <w:r w:rsidRPr="00A251FC">
        <w:rPr>
          <w:sz w:val="40"/>
          <w:szCs w:val="40"/>
          <w:lang w:val="en-GB"/>
        </w:rPr>
        <w:t xml:space="preserve">Lecturer Name: Muhammad </w:t>
      </w:r>
      <w:proofErr w:type="spellStart"/>
      <w:r w:rsidRPr="00A251FC">
        <w:rPr>
          <w:sz w:val="40"/>
          <w:szCs w:val="40"/>
          <w:lang w:val="en-GB"/>
        </w:rPr>
        <w:t>Cassamo</w:t>
      </w:r>
      <w:proofErr w:type="spellEnd"/>
    </w:p>
    <w:p w14:paraId="624E2419" w14:textId="77777777" w:rsidR="00350192" w:rsidRPr="00350192" w:rsidRDefault="00350192" w:rsidP="00350192">
      <w:pPr>
        <w:tabs>
          <w:tab w:val="left" w:pos="2034"/>
        </w:tabs>
        <w:jc w:val="center"/>
        <w:rPr>
          <w:b/>
          <w:bCs/>
          <w:sz w:val="40"/>
          <w:szCs w:val="40"/>
        </w:rPr>
      </w:pPr>
      <w:r w:rsidRPr="00350192">
        <w:rPr>
          <w:sz w:val="40"/>
          <w:szCs w:val="40"/>
        </w:rPr>
        <w:t>Student name: Anastasiia Tkachova</w:t>
      </w:r>
    </w:p>
    <w:p w14:paraId="6ACBACC5" w14:textId="77777777" w:rsidR="00350192" w:rsidRPr="00350192" w:rsidRDefault="00350192" w:rsidP="00350192">
      <w:pPr>
        <w:tabs>
          <w:tab w:val="left" w:pos="2034"/>
        </w:tabs>
        <w:jc w:val="center"/>
        <w:rPr>
          <w:b/>
          <w:bCs/>
          <w:sz w:val="40"/>
          <w:szCs w:val="40"/>
        </w:rPr>
      </w:pPr>
      <w:r w:rsidRPr="00350192">
        <w:rPr>
          <w:sz w:val="40"/>
          <w:szCs w:val="40"/>
        </w:rPr>
        <w:t>Student number: 2416011</w:t>
      </w:r>
    </w:p>
    <w:p w14:paraId="0456E02F" w14:textId="77777777" w:rsidR="00A251FC" w:rsidRPr="00350192" w:rsidRDefault="00A251FC" w:rsidP="00A251FC">
      <w:pPr>
        <w:tabs>
          <w:tab w:val="left" w:pos="2034"/>
        </w:tabs>
        <w:jc w:val="center"/>
        <w:rPr>
          <w:sz w:val="40"/>
          <w:szCs w:val="40"/>
        </w:rPr>
      </w:pPr>
    </w:p>
    <w:p w14:paraId="09C1C84A" w14:textId="671912B2" w:rsidR="00A251FC" w:rsidRDefault="00A251FC" w:rsidP="00A251FC">
      <w:pPr>
        <w:tabs>
          <w:tab w:val="left" w:pos="2034"/>
        </w:tabs>
        <w:jc w:val="center"/>
        <w:rPr>
          <w:sz w:val="40"/>
          <w:szCs w:val="40"/>
          <w:lang w:val="en-GB"/>
        </w:rPr>
      </w:pPr>
      <w:r w:rsidRPr="00A251FC">
        <w:rPr>
          <w:sz w:val="40"/>
          <w:szCs w:val="40"/>
          <w:lang w:val="en-GB"/>
        </w:rPr>
        <w:t>Assignment Title: Professional Career Development Reflective Essay Part 1.</w:t>
      </w:r>
    </w:p>
    <w:p w14:paraId="521C66D3" w14:textId="77777777" w:rsidR="00A251FC" w:rsidRDefault="00A251FC" w:rsidP="00A251FC">
      <w:pPr>
        <w:tabs>
          <w:tab w:val="left" w:pos="2034"/>
        </w:tabs>
        <w:jc w:val="center"/>
        <w:rPr>
          <w:sz w:val="40"/>
          <w:szCs w:val="40"/>
          <w:lang w:val="en-GB"/>
        </w:rPr>
      </w:pPr>
    </w:p>
    <w:p w14:paraId="1EE213BD" w14:textId="77777777" w:rsidR="00A251FC" w:rsidRDefault="00A251FC" w:rsidP="00A251FC">
      <w:pPr>
        <w:tabs>
          <w:tab w:val="left" w:pos="2034"/>
        </w:tabs>
        <w:jc w:val="center"/>
        <w:rPr>
          <w:sz w:val="40"/>
          <w:szCs w:val="40"/>
          <w:lang w:val="en-GB"/>
        </w:rPr>
      </w:pPr>
    </w:p>
    <w:p w14:paraId="67DA818D" w14:textId="77777777" w:rsidR="00A251FC" w:rsidRDefault="00A251FC" w:rsidP="00A251FC">
      <w:pPr>
        <w:tabs>
          <w:tab w:val="left" w:pos="2034"/>
        </w:tabs>
        <w:jc w:val="center"/>
        <w:rPr>
          <w:sz w:val="40"/>
          <w:szCs w:val="40"/>
          <w:lang w:val="en-GB"/>
        </w:rPr>
      </w:pPr>
    </w:p>
    <w:p w14:paraId="21A5B3BD" w14:textId="77777777" w:rsidR="00A251FC" w:rsidRDefault="00A251FC" w:rsidP="00A251FC">
      <w:pPr>
        <w:tabs>
          <w:tab w:val="left" w:pos="2034"/>
        </w:tabs>
        <w:jc w:val="center"/>
        <w:rPr>
          <w:sz w:val="40"/>
          <w:szCs w:val="40"/>
          <w:lang w:val="en-GB"/>
        </w:rPr>
      </w:pPr>
    </w:p>
    <w:p w14:paraId="5F2EB197" w14:textId="77777777" w:rsidR="00A251FC" w:rsidRDefault="00A251FC" w:rsidP="00A251FC">
      <w:pPr>
        <w:tabs>
          <w:tab w:val="left" w:pos="2034"/>
        </w:tabs>
        <w:jc w:val="center"/>
        <w:rPr>
          <w:sz w:val="40"/>
          <w:szCs w:val="40"/>
          <w:lang w:val="en-GB"/>
        </w:rPr>
      </w:pPr>
    </w:p>
    <w:p w14:paraId="2007559D" w14:textId="2A929B3A" w:rsidR="00A251FC" w:rsidRDefault="00A251FC" w:rsidP="00350192">
      <w:pPr>
        <w:tabs>
          <w:tab w:val="left" w:pos="2034"/>
        </w:tabs>
        <w:rPr>
          <w:sz w:val="40"/>
          <w:szCs w:val="40"/>
          <w:lang w:val="en-GB"/>
        </w:rPr>
      </w:pPr>
    </w:p>
    <w:p w14:paraId="539054F1" w14:textId="049A2057" w:rsidR="00A251FC" w:rsidRDefault="00A251FC" w:rsidP="00A251FC">
      <w:pPr>
        <w:tabs>
          <w:tab w:val="left" w:pos="2034"/>
        </w:tabs>
        <w:jc w:val="center"/>
        <w:rPr>
          <w:sz w:val="40"/>
          <w:szCs w:val="40"/>
          <w:lang w:val="en-GB"/>
        </w:rPr>
      </w:pPr>
    </w:p>
    <w:p w14:paraId="3B6474A8" w14:textId="44BC7D93" w:rsidR="0026070E" w:rsidRPr="00063929" w:rsidRDefault="00063929" w:rsidP="0026070E">
      <w:pPr>
        <w:tabs>
          <w:tab w:val="left" w:pos="2034"/>
        </w:tabs>
        <w:ind w:left="-680" w:right="-680"/>
        <w:rPr>
          <w:rFonts w:ascii="Arial" w:hAnsi="Arial" w:cs="Arial"/>
          <w:lang w:val="en-GB"/>
        </w:rPr>
      </w:pPr>
      <w:r w:rsidRPr="00063929">
        <w:rPr>
          <w:rFonts w:ascii="Arial" w:hAnsi="Arial" w:cs="Arial"/>
          <w:lang w:val="en-GB"/>
        </w:rPr>
        <w:lastRenderedPageBreak/>
        <w:t>Developing professional skills is essential for both academic success and career advancement. By enhancing these skills, individuals can significantly increase their employability and overall professional potential (Watts, 2018).</w:t>
      </w:r>
    </w:p>
    <w:p w14:paraId="07C81A31" w14:textId="77777777" w:rsidR="00063929" w:rsidRPr="00063929" w:rsidRDefault="00063929" w:rsidP="0026070E">
      <w:pPr>
        <w:tabs>
          <w:tab w:val="left" w:pos="2034"/>
        </w:tabs>
        <w:ind w:left="-680" w:right="-680"/>
        <w:rPr>
          <w:rFonts w:ascii="Arial" w:hAnsi="Arial" w:cs="Arial"/>
          <w:lang w:val="en-GB"/>
        </w:rPr>
      </w:pPr>
    </w:p>
    <w:p w14:paraId="7C0A28BB" w14:textId="1502D02C" w:rsidR="0026070E" w:rsidRPr="00063929" w:rsidRDefault="00063929" w:rsidP="0026070E">
      <w:pPr>
        <w:tabs>
          <w:tab w:val="left" w:pos="2034"/>
        </w:tabs>
        <w:ind w:left="-680" w:right="-680"/>
        <w:rPr>
          <w:rFonts w:ascii="Arial" w:hAnsi="Arial" w:cs="Arial"/>
          <w:lang w:val="en-GB"/>
        </w:rPr>
      </w:pPr>
      <w:r w:rsidRPr="00063929">
        <w:rPr>
          <w:rFonts w:ascii="Arial" w:hAnsi="Arial" w:cs="Arial"/>
          <w:lang w:val="en-GB"/>
        </w:rPr>
        <w:t>I have been able to improve my professional skills and knowledge through attending lectures, participating in workshops, and engaging in both university courses and external training programs. These professional courses and further education have been invaluable to my development, providing essential experience that reflects the practical demands of the workforce. They have also guided my career path, helping me align my skills with current job market trends (Harris, 2020).</w:t>
      </w:r>
    </w:p>
    <w:p w14:paraId="144F69C7" w14:textId="77777777" w:rsidR="00063929" w:rsidRPr="00063929" w:rsidRDefault="00063929" w:rsidP="0026070E">
      <w:pPr>
        <w:tabs>
          <w:tab w:val="left" w:pos="2034"/>
        </w:tabs>
        <w:ind w:left="-680" w:right="-680"/>
        <w:rPr>
          <w:rFonts w:ascii="Arial" w:hAnsi="Arial" w:cs="Arial"/>
          <w:lang w:val="en-GB"/>
        </w:rPr>
      </w:pPr>
    </w:p>
    <w:p w14:paraId="13D8536F" w14:textId="61E54580" w:rsidR="00BD62B9" w:rsidRPr="00063929" w:rsidRDefault="0026070E" w:rsidP="00BD62B9">
      <w:pPr>
        <w:tabs>
          <w:tab w:val="left" w:pos="2034"/>
        </w:tabs>
        <w:ind w:left="-680" w:right="-680"/>
        <w:rPr>
          <w:rFonts w:ascii="Arial" w:hAnsi="Arial" w:cs="Arial"/>
          <w:lang w:val="en-GB"/>
        </w:rPr>
      </w:pPr>
      <w:r w:rsidRPr="00063929">
        <w:rPr>
          <w:rFonts w:ascii="Arial" w:hAnsi="Arial" w:cs="Arial"/>
          <w:lang w:val="en-GB"/>
        </w:rPr>
        <w:t xml:space="preserve">In the following sections, I will discuss my professional career journey, discussing insights gained from </w:t>
      </w:r>
      <w:r w:rsidR="00BD62B9" w:rsidRPr="00063929">
        <w:rPr>
          <w:rFonts w:ascii="Arial" w:hAnsi="Arial" w:cs="Arial"/>
          <w:lang w:val="en-GB"/>
        </w:rPr>
        <w:t>using the following models:</w:t>
      </w:r>
      <w:r w:rsidR="00BD62B9" w:rsidRPr="00063929">
        <w:rPr>
          <w:rFonts w:ascii="Arial" w:hAnsi="Arial" w:cs="Arial"/>
          <w:lang w:val="en-GB"/>
        </w:rPr>
        <w:br/>
      </w:r>
    </w:p>
    <w:p w14:paraId="73C66872" w14:textId="66B281B1" w:rsidR="0015524E" w:rsidRPr="00063929" w:rsidRDefault="00BD62B9" w:rsidP="0015524E">
      <w:pPr>
        <w:pStyle w:val="a7"/>
        <w:numPr>
          <w:ilvl w:val="0"/>
          <w:numId w:val="2"/>
        </w:numPr>
        <w:tabs>
          <w:tab w:val="left" w:pos="2034"/>
        </w:tabs>
        <w:ind w:right="-680"/>
        <w:rPr>
          <w:rFonts w:ascii="Arial" w:hAnsi="Arial" w:cs="Arial"/>
          <w:lang w:val="en-GB"/>
        </w:rPr>
      </w:pPr>
      <w:r w:rsidRPr="00063929">
        <w:rPr>
          <w:rFonts w:ascii="Arial" w:hAnsi="Arial" w:cs="Arial"/>
          <w:lang w:val="en-GB"/>
        </w:rPr>
        <w:t>Smart Goals</w:t>
      </w:r>
    </w:p>
    <w:p w14:paraId="00D27CE5" w14:textId="0B036250" w:rsidR="0015524E" w:rsidRPr="00063929" w:rsidRDefault="0015524E" w:rsidP="0015524E">
      <w:pPr>
        <w:pStyle w:val="a7"/>
        <w:numPr>
          <w:ilvl w:val="0"/>
          <w:numId w:val="2"/>
        </w:numPr>
        <w:tabs>
          <w:tab w:val="left" w:pos="2034"/>
        </w:tabs>
        <w:ind w:right="-680"/>
        <w:rPr>
          <w:rFonts w:ascii="Arial" w:hAnsi="Arial" w:cs="Arial"/>
          <w:lang w:val="en-GB"/>
        </w:rPr>
      </w:pPr>
      <w:r w:rsidRPr="00063929">
        <w:rPr>
          <w:rFonts w:ascii="Arial" w:hAnsi="Arial" w:cs="Arial"/>
          <w:lang w:val="en-GB"/>
        </w:rPr>
        <w:t>Type of Mindset</w:t>
      </w:r>
    </w:p>
    <w:p w14:paraId="414C7633" w14:textId="362D04B0" w:rsidR="00BD62B9" w:rsidRPr="00063929" w:rsidRDefault="00BD62B9" w:rsidP="00BD62B9">
      <w:pPr>
        <w:pStyle w:val="a7"/>
        <w:numPr>
          <w:ilvl w:val="0"/>
          <w:numId w:val="2"/>
        </w:numPr>
        <w:tabs>
          <w:tab w:val="left" w:pos="2034"/>
        </w:tabs>
        <w:ind w:right="-680"/>
        <w:rPr>
          <w:rFonts w:ascii="Arial" w:hAnsi="Arial" w:cs="Arial"/>
          <w:lang w:val="en-GB"/>
        </w:rPr>
      </w:pPr>
      <w:r w:rsidRPr="00063929">
        <w:rPr>
          <w:rFonts w:ascii="Arial" w:hAnsi="Arial" w:cs="Arial"/>
          <w:lang w:val="en-GB"/>
        </w:rPr>
        <w:t>Personal Development Plan</w:t>
      </w:r>
    </w:p>
    <w:p w14:paraId="0F4CA423" w14:textId="14AAC8C4" w:rsidR="00BD62B9" w:rsidRPr="00063929" w:rsidRDefault="00BD62B9" w:rsidP="00BD62B9">
      <w:pPr>
        <w:pStyle w:val="a7"/>
        <w:numPr>
          <w:ilvl w:val="0"/>
          <w:numId w:val="2"/>
        </w:numPr>
        <w:tabs>
          <w:tab w:val="left" w:pos="2034"/>
        </w:tabs>
        <w:ind w:right="-680"/>
        <w:rPr>
          <w:rFonts w:ascii="Arial" w:hAnsi="Arial" w:cs="Arial"/>
          <w:lang w:val="en-GB"/>
        </w:rPr>
      </w:pPr>
      <w:r w:rsidRPr="00063929">
        <w:rPr>
          <w:rFonts w:ascii="Arial" w:hAnsi="Arial" w:cs="Arial"/>
          <w:lang w:val="en-GB"/>
        </w:rPr>
        <w:t>Hollands Career Theory</w:t>
      </w:r>
    </w:p>
    <w:p w14:paraId="15C28C59" w14:textId="70EB74EA" w:rsidR="00BD62B9" w:rsidRPr="00063929" w:rsidRDefault="00BD62B9" w:rsidP="00BD62B9">
      <w:pPr>
        <w:pStyle w:val="a7"/>
        <w:numPr>
          <w:ilvl w:val="0"/>
          <w:numId w:val="2"/>
        </w:numPr>
        <w:tabs>
          <w:tab w:val="left" w:pos="2034"/>
        </w:tabs>
        <w:ind w:right="-680"/>
        <w:rPr>
          <w:rFonts w:ascii="Arial" w:hAnsi="Arial" w:cs="Arial"/>
          <w:lang w:val="en-GB"/>
        </w:rPr>
      </w:pPr>
      <w:r w:rsidRPr="00063929">
        <w:rPr>
          <w:rFonts w:ascii="Arial" w:hAnsi="Arial" w:cs="Arial"/>
          <w:lang w:val="en-GB"/>
        </w:rPr>
        <w:t>SWOT Analysis</w:t>
      </w:r>
    </w:p>
    <w:p w14:paraId="5B3FFB1B" w14:textId="6405055C" w:rsidR="00EA5A25" w:rsidRPr="00063929" w:rsidRDefault="00BD62B9" w:rsidP="00BD62B9">
      <w:pPr>
        <w:pStyle w:val="a7"/>
        <w:numPr>
          <w:ilvl w:val="0"/>
          <w:numId w:val="2"/>
        </w:numPr>
        <w:tabs>
          <w:tab w:val="left" w:pos="2034"/>
        </w:tabs>
        <w:ind w:right="-680"/>
        <w:rPr>
          <w:rFonts w:ascii="Arial" w:hAnsi="Arial" w:cs="Arial"/>
          <w:lang w:val="en-GB"/>
        </w:rPr>
      </w:pPr>
      <w:r w:rsidRPr="00063929">
        <w:rPr>
          <w:rFonts w:ascii="Arial" w:hAnsi="Arial" w:cs="Arial"/>
          <w:lang w:val="en-GB"/>
        </w:rPr>
        <w:t>Personal Branding</w:t>
      </w:r>
      <w:r w:rsidR="0026070E" w:rsidRPr="00063929">
        <w:rPr>
          <w:rFonts w:ascii="Arial" w:hAnsi="Arial" w:cs="Arial"/>
          <w:lang w:val="en-GB"/>
        </w:rPr>
        <w:t xml:space="preserve">  </w:t>
      </w:r>
    </w:p>
    <w:p w14:paraId="44B32222" w14:textId="77777777" w:rsidR="00BD62B9" w:rsidRPr="00063929" w:rsidRDefault="00BD62B9" w:rsidP="00BD62B9">
      <w:pPr>
        <w:tabs>
          <w:tab w:val="left" w:pos="2034"/>
        </w:tabs>
        <w:ind w:right="-680"/>
        <w:rPr>
          <w:rFonts w:ascii="Arial" w:hAnsi="Arial" w:cs="Arial"/>
          <w:lang w:val="en-GB"/>
        </w:rPr>
      </w:pPr>
    </w:p>
    <w:p w14:paraId="14B60FB9" w14:textId="77777777" w:rsidR="00E66951" w:rsidRPr="00063929" w:rsidRDefault="00E66951" w:rsidP="00BD62B9">
      <w:pPr>
        <w:tabs>
          <w:tab w:val="left" w:pos="2034"/>
        </w:tabs>
        <w:ind w:left="-680" w:right="-680"/>
        <w:rPr>
          <w:rFonts w:ascii="Arial" w:hAnsi="Arial" w:cs="Arial"/>
          <w:lang w:val="en-GB"/>
        </w:rPr>
      </w:pPr>
      <w:r w:rsidRPr="00063929">
        <w:rPr>
          <w:rFonts w:ascii="Arial" w:hAnsi="Arial" w:cs="Arial"/>
          <w:lang w:val="en-GB"/>
        </w:rPr>
        <w:t xml:space="preserve">Personally, in many aspects of life I thrive on setting myself SMART goals. </w:t>
      </w:r>
    </w:p>
    <w:p w14:paraId="3CA0C22E" w14:textId="71B513E9" w:rsidR="00E66951" w:rsidRPr="00063929" w:rsidRDefault="00E66951" w:rsidP="00E66951">
      <w:pPr>
        <w:tabs>
          <w:tab w:val="left" w:pos="2034"/>
        </w:tabs>
        <w:ind w:left="-680" w:right="-680"/>
        <w:rPr>
          <w:rFonts w:ascii="Arial" w:hAnsi="Arial" w:cs="Arial"/>
          <w:lang w:val="en-GB"/>
        </w:rPr>
      </w:pPr>
      <w:r w:rsidRPr="00063929">
        <w:rPr>
          <w:rFonts w:ascii="Arial" w:hAnsi="Arial" w:cs="Arial"/>
          <w:lang w:val="en-GB"/>
        </w:rPr>
        <w:t xml:space="preserve">The Specific goal that I want to achieve is to develop and grow my photography business in the UK, that I had successfully ran in the Ukraine. </w:t>
      </w:r>
    </w:p>
    <w:p w14:paraId="37C70E92" w14:textId="13EB44F4" w:rsidR="00E66951" w:rsidRPr="00063929" w:rsidRDefault="00E66951" w:rsidP="00E66951">
      <w:pPr>
        <w:tabs>
          <w:tab w:val="left" w:pos="2034"/>
        </w:tabs>
        <w:ind w:left="-680" w:right="-680"/>
        <w:rPr>
          <w:rFonts w:ascii="Arial" w:hAnsi="Arial" w:cs="Arial"/>
          <w:lang w:val="en-GB"/>
        </w:rPr>
      </w:pPr>
      <w:r w:rsidRPr="00063929">
        <w:rPr>
          <w:rFonts w:ascii="Arial" w:hAnsi="Arial" w:cs="Arial"/>
          <w:lang w:val="en-GB"/>
        </w:rPr>
        <w:t xml:space="preserve">There are </w:t>
      </w:r>
      <w:proofErr w:type="gramStart"/>
      <w:r w:rsidRPr="00063929">
        <w:rPr>
          <w:rFonts w:ascii="Arial" w:hAnsi="Arial" w:cs="Arial"/>
          <w:lang w:val="en-GB"/>
        </w:rPr>
        <w:t>a number of</w:t>
      </w:r>
      <w:proofErr w:type="gramEnd"/>
      <w:r w:rsidRPr="00063929">
        <w:rPr>
          <w:rFonts w:ascii="Arial" w:hAnsi="Arial" w:cs="Arial"/>
          <w:lang w:val="en-GB"/>
        </w:rPr>
        <w:t xml:space="preserve"> ways that this can be </w:t>
      </w:r>
      <w:r w:rsidR="00063929">
        <w:rPr>
          <w:rFonts w:ascii="Arial" w:hAnsi="Arial" w:cs="Arial"/>
          <w:lang w:val="en-GB"/>
        </w:rPr>
        <w:t>m</w:t>
      </w:r>
      <w:r w:rsidRPr="00063929">
        <w:rPr>
          <w:rFonts w:ascii="Arial" w:hAnsi="Arial" w:cs="Arial"/>
          <w:lang w:val="en-GB"/>
        </w:rPr>
        <w:t>easured, but the main ways that I will be measuring the development is with the number of bookings and by using a “word of mouth” Key Performance Indicator. This can be monitored by enquiring how the customer had found my business</w:t>
      </w:r>
      <w:r w:rsidR="0015524E" w:rsidRPr="00063929">
        <w:rPr>
          <w:rFonts w:ascii="Arial" w:hAnsi="Arial" w:cs="Arial"/>
          <w:lang w:val="en-GB"/>
        </w:rPr>
        <w:t xml:space="preserve"> and if it was from a recommendation. By measuring these, it will allow me to understand how the scheduled requests will increase, </w:t>
      </w:r>
      <w:proofErr w:type="gramStart"/>
      <w:r w:rsidR="0015524E" w:rsidRPr="00063929">
        <w:rPr>
          <w:rFonts w:ascii="Arial" w:hAnsi="Arial" w:cs="Arial"/>
          <w:lang w:val="en-GB"/>
        </w:rPr>
        <w:t>and also</w:t>
      </w:r>
      <w:proofErr w:type="gramEnd"/>
      <w:r w:rsidR="0015524E" w:rsidRPr="00063929">
        <w:rPr>
          <w:rFonts w:ascii="Arial" w:hAnsi="Arial" w:cs="Arial"/>
          <w:lang w:val="en-GB"/>
        </w:rPr>
        <w:t xml:space="preserve"> give a good understanding of customer satisfaction by recommendations. </w:t>
      </w:r>
    </w:p>
    <w:p w14:paraId="573FD768" w14:textId="77777777" w:rsidR="0015524E" w:rsidRPr="00063929" w:rsidRDefault="0015524E" w:rsidP="00E66951">
      <w:pPr>
        <w:tabs>
          <w:tab w:val="left" w:pos="2034"/>
        </w:tabs>
        <w:ind w:left="-680" w:right="-680"/>
        <w:rPr>
          <w:rFonts w:ascii="Arial" w:hAnsi="Arial" w:cs="Arial"/>
          <w:lang w:val="en-GB"/>
        </w:rPr>
      </w:pPr>
    </w:p>
    <w:p w14:paraId="7E271B6D" w14:textId="77777777" w:rsidR="009072BC" w:rsidRPr="00063929" w:rsidRDefault="009072BC" w:rsidP="00BD62B9">
      <w:pPr>
        <w:tabs>
          <w:tab w:val="left" w:pos="2034"/>
        </w:tabs>
        <w:ind w:left="-680" w:right="-680"/>
        <w:rPr>
          <w:rFonts w:ascii="Arial" w:hAnsi="Arial" w:cs="Arial"/>
          <w:lang w:val="en-GB"/>
        </w:rPr>
      </w:pPr>
      <w:r w:rsidRPr="00063929">
        <w:rPr>
          <w:rFonts w:ascii="Arial" w:hAnsi="Arial" w:cs="Arial"/>
          <w:lang w:val="en-GB"/>
        </w:rPr>
        <w:t xml:space="preserve">Over the past few weeks, I have reflected on maintaining a ‘Growth Mindset’. Mainly by focusing on the process and not </w:t>
      </w:r>
      <w:proofErr w:type="gramStart"/>
      <w:r w:rsidRPr="00063929">
        <w:rPr>
          <w:rFonts w:ascii="Arial" w:hAnsi="Arial" w:cs="Arial"/>
          <w:lang w:val="en-GB"/>
        </w:rPr>
        <w:t>the end result</w:t>
      </w:r>
      <w:proofErr w:type="gramEnd"/>
      <w:r w:rsidRPr="00063929">
        <w:rPr>
          <w:rFonts w:ascii="Arial" w:hAnsi="Arial" w:cs="Arial"/>
          <w:lang w:val="en-GB"/>
        </w:rPr>
        <w:t xml:space="preserve">, I feel that by enjoying the process, allows you to be able to maintain a higher standard of results for customers. </w:t>
      </w:r>
    </w:p>
    <w:p w14:paraId="77A5C007" w14:textId="03468D1F" w:rsidR="00E66951" w:rsidRPr="00063929" w:rsidRDefault="00030650" w:rsidP="00BD62B9">
      <w:pPr>
        <w:tabs>
          <w:tab w:val="left" w:pos="2034"/>
        </w:tabs>
        <w:ind w:left="-680" w:right="-680"/>
        <w:rPr>
          <w:rFonts w:ascii="Arial" w:hAnsi="Arial" w:cs="Arial"/>
          <w:lang w:val="en-GB"/>
        </w:rPr>
      </w:pPr>
      <w:r w:rsidRPr="00063929">
        <w:rPr>
          <w:rFonts w:ascii="Arial" w:hAnsi="Arial" w:cs="Arial"/>
          <w:lang w:val="en-GB"/>
        </w:rPr>
        <w:t xml:space="preserve">I find it extremely interesting that even someone who has a ‘Fixed Mindset’ is able to develop and maintain a ‘Growth Mindset’ by administering 5 changes </w:t>
      </w:r>
      <w:proofErr w:type="gramStart"/>
      <w:r w:rsidRPr="00063929">
        <w:rPr>
          <w:rFonts w:ascii="Arial" w:hAnsi="Arial" w:cs="Arial"/>
          <w:lang w:val="en-GB"/>
        </w:rPr>
        <w:t>including;</w:t>
      </w:r>
      <w:proofErr w:type="gramEnd"/>
      <w:r w:rsidRPr="00063929">
        <w:rPr>
          <w:rFonts w:ascii="Arial" w:hAnsi="Arial" w:cs="Arial"/>
          <w:lang w:val="en-GB"/>
        </w:rPr>
        <w:t xml:space="preserve"> Embracement, Celebration, Curiosity, Learning over Approval, and Surrounding with the right peers. </w:t>
      </w:r>
      <w:r w:rsidR="009072BC" w:rsidRPr="00063929">
        <w:rPr>
          <w:rFonts w:ascii="Arial" w:hAnsi="Arial" w:cs="Arial"/>
          <w:lang w:val="en-GB"/>
        </w:rPr>
        <w:t>(Cote, Growth vs Fixed Mindset 2022)</w:t>
      </w:r>
    </w:p>
    <w:p w14:paraId="610EF9CC" w14:textId="48AB8BE8" w:rsidR="00030650" w:rsidRPr="00063929" w:rsidRDefault="00030650" w:rsidP="00BD62B9">
      <w:pPr>
        <w:tabs>
          <w:tab w:val="left" w:pos="2034"/>
        </w:tabs>
        <w:ind w:left="-680" w:right="-680"/>
        <w:rPr>
          <w:rFonts w:ascii="Arial" w:hAnsi="Arial" w:cs="Arial"/>
          <w:lang w:val="en-GB"/>
        </w:rPr>
      </w:pPr>
      <w:r w:rsidRPr="00063929">
        <w:rPr>
          <w:rFonts w:ascii="Arial" w:hAnsi="Arial" w:cs="Arial"/>
          <w:lang w:val="en-GB"/>
        </w:rPr>
        <w:t xml:space="preserve">After studying these, I do feel that I have a ‘Growth Mindset’ as I view challenges as opportunities, and not hurdles, I take feedback onboard and use this to develop my skills, I am not disheartened by failure and see this as an opportunity to improve. </w:t>
      </w:r>
      <w:r w:rsidR="00331E41" w:rsidRPr="00063929">
        <w:rPr>
          <w:rFonts w:ascii="Arial" w:hAnsi="Arial" w:cs="Arial"/>
          <w:lang w:val="en-GB"/>
        </w:rPr>
        <w:t>(Dweck, 2008)</w:t>
      </w:r>
      <w:r w:rsidRPr="00063929">
        <w:rPr>
          <w:rFonts w:ascii="Arial" w:hAnsi="Arial" w:cs="Arial"/>
          <w:lang w:val="en-GB"/>
        </w:rPr>
        <w:t xml:space="preserve"> </w:t>
      </w:r>
    </w:p>
    <w:p w14:paraId="011E819A" w14:textId="77777777" w:rsidR="00331E41" w:rsidRPr="00063929" w:rsidRDefault="00331E41" w:rsidP="00BD62B9">
      <w:pPr>
        <w:tabs>
          <w:tab w:val="left" w:pos="2034"/>
        </w:tabs>
        <w:ind w:left="-680" w:right="-680"/>
        <w:rPr>
          <w:rFonts w:ascii="Arial" w:hAnsi="Arial" w:cs="Arial"/>
          <w:lang w:val="en-GB"/>
        </w:rPr>
      </w:pPr>
    </w:p>
    <w:p w14:paraId="396A51A6" w14:textId="41087D5E" w:rsidR="00F529AF" w:rsidRPr="00063929" w:rsidRDefault="00331E41" w:rsidP="00F529AF">
      <w:pPr>
        <w:tabs>
          <w:tab w:val="left" w:pos="2034"/>
        </w:tabs>
        <w:ind w:left="-680" w:right="-680"/>
        <w:rPr>
          <w:rFonts w:ascii="Arial" w:hAnsi="Arial" w:cs="Arial"/>
          <w:lang w:val="en-GB"/>
        </w:rPr>
      </w:pPr>
      <w:r w:rsidRPr="00063929">
        <w:rPr>
          <w:rFonts w:ascii="Arial" w:hAnsi="Arial" w:cs="Arial"/>
          <w:lang w:val="en-GB"/>
        </w:rPr>
        <w:t xml:space="preserve">A Personal Development Plan (PDP) is a structured way an individual </w:t>
      </w:r>
      <w:proofErr w:type="gramStart"/>
      <w:r w:rsidRPr="00063929">
        <w:rPr>
          <w:rFonts w:ascii="Arial" w:hAnsi="Arial" w:cs="Arial"/>
          <w:lang w:val="en-GB"/>
        </w:rPr>
        <w:t>is able to</w:t>
      </w:r>
      <w:proofErr w:type="gramEnd"/>
      <w:r w:rsidRPr="00063929">
        <w:rPr>
          <w:rFonts w:ascii="Arial" w:hAnsi="Arial" w:cs="Arial"/>
          <w:lang w:val="en-GB"/>
        </w:rPr>
        <w:t xml:space="preserve"> reflect on their learning and development needs and plan how they intend to fill learning and development gaps. These plans should be </w:t>
      </w:r>
      <w:r w:rsidR="00F529AF" w:rsidRPr="00063929">
        <w:rPr>
          <w:rFonts w:ascii="Arial" w:hAnsi="Arial" w:cs="Arial"/>
          <w:lang w:val="en-GB"/>
        </w:rPr>
        <w:t>regularly</w:t>
      </w:r>
      <w:r w:rsidRPr="00063929">
        <w:rPr>
          <w:rFonts w:ascii="Arial" w:hAnsi="Arial" w:cs="Arial"/>
          <w:lang w:val="en-GB"/>
        </w:rPr>
        <w:t xml:space="preserve"> reviewed and updated to ensure they remain effective. </w:t>
      </w:r>
      <w:r w:rsidR="00F529AF" w:rsidRPr="00063929">
        <w:rPr>
          <w:rFonts w:ascii="Arial" w:hAnsi="Arial" w:cs="Arial"/>
          <w:lang w:val="en-GB"/>
        </w:rPr>
        <w:t>(Williams, 2023</w:t>
      </w:r>
      <w:r w:rsidR="00F529AF" w:rsidRPr="00063929">
        <w:rPr>
          <w:rFonts w:ascii="Arial" w:hAnsi="Arial" w:cs="Arial"/>
          <w:lang w:val="en-GB"/>
        </w:rPr>
        <w:t>)</w:t>
      </w:r>
    </w:p>
    <w:p w14:paraId="3CD3F352" w14:textId="20DCACB9" w:rsidR="00795195" w:rsidRPr="00063929" w:rsidRDefault="00331E41" w:rsidP="00BD62B9">
      <w:pPr>
        <w:tabs>
          <w:tab w:val="left" w:pos="2034"/>
        </w:tabs>
        <w:ind w:left="-680" w:right="-680"/>
        <w:rPr>
          <w:rFonts w:ascii="Arial" w:hAnsi="Arial" w:cs="Arial"/>
          <w:lang w:val="en-GB"/>
        </w:rPr>
      </w:pPr>
      <w:r w:rsidRPr="00063929">
        <w:rPr>
          <w:rFonts w:ascii="Arial" w:hAnsi="Arial" w:cs="Arial"/>
          <w:lang w:val="en-GB"/>
        </w:rPr>
        <w:t>By creating a PDP, I was able to reflect on my learning and</w:t>
      </w:r>
      <w:r w:rsidR="00257F98" w:rsidRPr="00063929">
        <w:rPr>
          <w:rFonts w:ascii="Arial" w:hAnsi="Arial" w:cs="Arial"/>
          <w:lang w:val="en-GB"/>
        </w:rPr>
        <w:t xml:space="preserve"> </w:t>
      </w:r>
      <w:r w:rsidRPr="00063929">
        <w:rPr>
          <w:rFonts w:ascii="Arial" w:hAnsi="Arial" w:cs="Arial"/>
          <w:lang w:val="en-GB"/>
        </w:rPr>
        <w:t xml:space="preserve">continue to develop my skills and grow not only as an individual, but as a professional. I had set myself 3 main areas on which I would like to </w:t>
      </w:r>
      <w:proofErr w:type="gramStart"/>
      <w:r w:rsidRPr="00063929">
        <w:rPr>
          <w:rFonts w:ascii="Arial" w:hAnsi="Arial" w:cs="Arial"/>
          <w:lang w:val="en-GB"/>
        </w:rPr>
        <w:t>develop</w:t>
      </w:r>
      <w:r w:rsidR="00F529AF" w:rsidRPr="00063929">
        <w:rPr>
          <w:rFonts w:ascii="Arial" w:hAnsi="Arial" w:cs="Arial"/>
          <w:lang w:val="en-GB"/>
        </w:rPr>
        <w:t>;</w:t>
      </w:r>
      <w:proofErr w:type="gramEnd"/>
      <w:r w:rsidR="00F529AF" w:rsidRPr="00063929">
        <w:rPr>
          <w:rFonts w:ascii="Arial" w:hAnsi="Arial" w:cs="Arial"/>
          <w:lang w:val="en-GB"/>
        </w:rPr>
        <w:t xml:space="preserve"> 1) Being able to offer video services in addition to photography. 2) </w:t>
      </w:r>
      <w:r w:rsidR="00795195" w:rsidRPr="00063929">
        <w:rPr>
          <w:rFonts w:ascii="Arial" w:hAnsi="Arial" w:cs="Arial"/>
          <w:lang w:val="en-GB"/>
        </w:rPr>
        <w:lastRenderedPageBreak/>
        <w:t xml:space="preserve">Increasing my networking skills and ability. 3) Continuing to grow an online presence on social media. </w:t>
      </w:r>
    </w:p>
    <w:p w14:paraId="774071C7" w14:textId="77777777" w:rsidR="00795195" w:rsidRPr="00063929" w:rsidRDefault="00795195" w:rsidP="00BD62B9">
      <w:pPr>
        <w:tabs>
          <w:tab w:val="left" w:pos="2034"/>
        </w:tabs>
        <w:ind w:left="-680" w:right="-680"/>
        <w:rPr>
          <w:rFonts w:ascii="Arial" w:hAnsi="Arial" w:cs="Arial"/>
          <w:lang w:val="en-GB"/>
        </w:rPr>
      </w:pPr>
      <w:r w:rsidRPr="00063929">
        <w:rPr>
          <w:rFonts w:ascii="Arial" w:hAnsi="Arial" w:cs="Arial"/>
          <w:lang w:val="en-GB"/>
        </w:rPr>
        <w:t xml:space="preserve">By setting these areas for development, I have been able to assess my skills and competency levels and given myself goals and targets of where I would like to be within timeframes of current, 6 months, 1 year and 3 years. I will continue to </w:t>
      </w:r>
      <w:proofErr w:type="gramStart"/>
      <w:r w:rsidRPr="00063929">
        <w:rPr>
          <w:rFonts w:ascii="Arial" w:hAnsi="Arial" w:cs="Arial"/>
          <w:lang w:val="en-GB"/>
        </w:rPr>
        <w:t>re-asses</w:t>
      </w:r>
      <w:proofErr w:type="gramEnd"/>
      <w:r w:rsidRPr="00063929">
        <w:rPr>
          <w:rFonts w:ascii="Arial" w:hAnsi="Arial" w:cs="Arial"/>
          <w:lang w:val="en-GB"/>
        </w:rPr>
        <w:t xml:space="preserve"> my skills and will continue to fairly assess, maintain and develop. </w:t>
      </w:r>
    </w:p>
    <w:p w14:paraId="57B22151" w14:textId="77777777" w:rsidR="00795195" w:rsidRPr="00063929" w:rsidRDefault="00795195" w:rsidP="00BD62B9">
      <w:pPr>
        <w:tabs>
          <w:tab w:val="left" w:pos="2034"/>
        </w:tabs>
        <w:ind w:left="-680" w:right="-680"/>
        <w:rPr>
          <w:rFonts w:ascii="Arial" w:hAnsi="Arial" w:cs="Arial"/>
          <w:lang w:val="en-GB"/>
        </w:rPr>
      </w:pPr>
    </w:p>
    <w:p w14:paraId="6E860C2B" w14:textId="5BFE5777" w:rsidR="00795195" w:rsidRPr="00063929" w:rsidRDefault="00257F98" w:rsidP="00BD62B9">
      <w:pPr>
        <w:tabs>
          <w:tab w:val="left" w:pos="2034"/>
        </w:tabs>
        <w:ind w:left="-680" w:right="-680"/>
        <w:rPr>
          <w:rFonts w:ascii="Arial" w:hAnsi="Arial" w:cs="Arial"/>
          <w:lang w:val="en-GB"/>
        </w:rPr>
      </w:pPr>
      <w:r w:rsidRPr="00063929">
        <w:rPr>
          <w:rFonts w:ascii="Arial" w:hAnsi="Arial" w:cs="Arial"/>
          <w:lang w:val="en-GB"/>
        </w:rPr>
        <w:t xml:space="preserve">Hollands Career Choice Model shows that individuals </w:t>
      </w:r>
      <w:r w:rsidRPr="00063929">
        <w:rPr>
          <w:rFonts w:ascii="Arial" w:hAnsi="Arial" w:cs="Arial"/>
          <w:lang w:val="en-GB"/>
        </w:rPr>
        <w:t>will seek a work environment that suits their skills, abilities, attitudes, and values or there must be a match between RIASEC and the environment.</w:t>
      </w:r>
      <w:r w:rsidR="00036C1E" w:rsidRPr="00063929">
        <w:rPr>
          <w:rFonts w:ascii="Arial" w:hAnsi="Arial" w:cs="Arial"/>
          <w:lang w:val="en-GB"/>
        </w:rPr>
        <w:t xml:space="preserve"> </w:t>
      </w:r>
      <w:r w:rsidR="00036C1E" w:rsidRPr="00063929">
        <w:rPr>
          <w:rFonts w:ascii="Arial" w:hAnsi="Arial" w:cs="Arial"/>
          <w:lang w:val="en-GB"/>
        </w:rPr>
        <w:t>(Ramachandran, 1994)</w:t>
      </w:r>
      <w:r w:rsidR="008F4FFF" w:rsidRPr="00063929">
        <w:rPr>
          <w:rFonts w:ascii="Arial" w:hAnsi="Arial" w:cs="Arial"/>
          <w:lang w:val="en-GB"/>
        </w:rPr>
        <w:t>.</w:t>
      </w:r>
    </w:p>
    <w:p w14:paraId="6D36450B" w14:textId="74E6583B" w:rsidR="008F4FFF" w:rsidRPr="00063929" w:rsidRDefault="008F4FFF" w:rsidP="00BD62B9">
      <w:pPr>
        <w:tabs>
          <w:tab w:val="left" w:pos="2034"/>
        </w:tabs>
        <w:ind w:left="-680" w:right="-680"/>
        <w:rPr>
          <w:rFonts w:ascii="Arial" w:hAnsi="Arial" w:cs="Arial"/>
          <w:lang w:val="en-GB"/>
        </w:rPr>
      </w:pPr>
      <w:r w:rsidRPr="00063929">
        <w:rPr>
          <w:rFonts w:ascii="Arial" w:hAnsi="Arial" w:cs="Arial"/>
          <w:lang w:val="en-GB"/>
        </w:rPr>
        <w:t xml:space="preserve">After reflecting on Hollands career choice model, I have established that I fit into the category of “Conventional”, I feel this because I am organised, and very detail oriented. I enjoy having a structure to my tasks or activities, and even though some of my duties in photography would fall under “Enterprising”, there is often clerical and administrative tasks. I have learned that within my field of business, there are elements of my role in each of the occupational environments. (J.L Holland, 1958) </w:t>
      </w:r>
    </w:p>
    <w:p w14:paraId="5BEB7508" w14:textId="77777777" w:rsidR="00257F98" w:rsidRPr="00063929" w:rsidRDefault="00257F98" w:rsidP="00BD62B9">
      <w:pPr>
        <w:tabs>
          <w:tab w:val="left" w:pos="2034"/>
        </w:tabs>
        <w:ind w:left="-680" w:right="-680"/>
        <w:rPr>
          <w:rFonts w:ascii="Arial" w:hAnsi="Arial" w:cs="Arial"/>
          <w:lang w:val="en-GB"/>
        </w:rPr>
      </w:pPr>
    </w:p>
    <w:p w14:paraId="24175E35" w14:textId="286EFAC0" w:rsidR="00795195" w:rsidRPr="00063929" w:rsidRDefault="00F945DE" w:rsidP="00BD62B9">
      <w:pPr>
        <w:tabs>
          <w:tab w:val="left" w:pos="2034"/>
        </w:tabs>
        <w:ind w:left="-680" w:right="-680"/>
        <w:rPr>
          <w:rFonts w:ascii="Arial" w:hAnsi="Arial" w:cs="Arial"/>
          <w:lang w:val="en-GB"/>
        </w:rPr>
      </w:pPr>
      <w:r w:rsidRPr="00063929">
        <w:rPr>
          <w:rFonts w:ascii="Arial" w:hAnsi="Arial" w:cs="Arial"/>
          <w:lang w:val="en-GB"/>
        </w:rPr>
        <w:t xml:space="preserve">Completing a SWOT analysis allowed me to continue to develop my strengths, improve my weaknesses, view my opportunities and focus on my threats. </w:t>
      </w:r>
      <w:r w:rsidRPr="00063929">
        <w:rPr>
          <w:rFonts w:ascii="Arial" w:hAnsi="Arial" w:cs="Arial"/>
          <w:lang w:val="en-GB"/>
        </w:rPr>
        <w:t>(</w:t>
      </w:r>
      <w:proofErr w:type="spellStart"/>
      <w:r w:rsidRPr="00063929">
        <w:rPr>
          <w:rFonts w:ascii="Arial" w:hAnsi="Arial" w:cs="Arial"/>
          <w:lang w:val="en-GB"/>
        </w:rPr>
        <w:t>Haan</w:t>
      </w:r>
      <w:proofErr w:type="spellEnd"/>
      <w:r w:rsidRPr="00063929">
        <w:rPr>
          <w:rFonts w:ascii="Arial" w:hAnsi="Arial" w:cs="Arial"/>
          <w:lang w:val="en-GB"/>
        </w:rPr>
        <w:t>, 2024)</w:t>
      </w:r>
    </w:p>
    <w:p w14:paraId="0E96BD14" w14:textId="7CFCBDB5" w:rsidR="00F945DE" w:rsidRPr="00063929" w:rsidRDefault="00F945DE" w:rsidP="00BD62B9">
      <w:pPr>
        <w:tabs>
          <w:tab w:val="left" w:pos="2034"/>
        </w:tabs>
        <w:ind w:left="-680" w:right="-680"/>
        <w:rPr>
          <w:rFonts w:ascii="Arial" w:hAnsi="Arial" w:cs="Arial"/>
          <w:lang w:val="en-GB"/>
        </w:rPr>
      </w:pPr>
      <w:r w:rsidRPr="00063929">
        <w:rPr>
          <w:rFonts w:ascii="Arial" w:hAnsi="Arial" w:cs="Arial"/>
          <w:lang w:val="en-GB"/>
        </w:rPr>
        <w:t xml:space="preserve">I found that, as I have been heavily focused on photography through my career in Ukraine, the capturing of moments, editing and distribution is one of my key strengths. Along this, I have a very creative mindset which allows me, not only to see the opportunity in a moment, but to be able to design, and edit an image to a </w:t>
      </w:r>
      <w:proofErr w:type="spellStart"/>
      <w:proofErr w:type="gramStart"/>
      <w:r w:rsidRPr="00063929">
        <w:rPr>
          <w:rFonts w:ascii="Arial" w:hAnsi="Arial" w:cs="Arial"/>
          <w:lang w:val="en-GB"/>
        </w:rPr>
        <w:t>customers</w:t>
      </w:r>
      <w:proofErr w:type="spellEnd"/>
      <w:proofErr w:type="gramEnd"/>
      <w:r w:rsidRPr="00063929">
        <w:rPr>
          <w:rFonts w:ascii="Arial" w:hAnsi="Arial" w:cs="Arial"/>
          <w:lang w:val="en-GB"/>
        </w:rPr>
        <w:t xml:space="preserve"> desire. </w:t>
      </w:r>
    </w:p>
    <w:p w14:paraId="292D3E34" w14:textId="5242BC04" w:rsidR="00F945DE" w:rsidRPr="00063929" w:rsidRDefault="00F945DE" w:rsidP="00BD62B9">
      <w:pPr>
        <w:tabs>
          <w:tab w:val="left" w:pos="2034"/>
        </w:tabs>
        <w:ind w:left="-680" w:right="-680"/>
        <w:rPr>
          <w:rFonts w:ascii="Arial" w:hAnsi="Arial" w:cs="Arial"/>
          <w:lang w:val="en-GB"/>
        </w:rPr>
      </w:pPr>
      <w:r w:rsidRPr="00063929">
        <w:rPr>
          <w:rFonts w:ascii="Arial" w:hAnsi="Arial" w:cs="Arial"/>
          <w:lang w:val="en-GB"/>
        </w:rPr>
        <w:t xml:space="preserve">One of the challenges that I have faced since attempting to continue my career in the UK, is that </w:t>
      </w:r>
      <w:proofErr w:type="gramStart"/>
      <w:r w:rsidRPr="00063929">
        <w:rPr>
          <w:rFonts w:ascii="Arial" w:hAnsi="Arial" w:cs="Arial"/>
          <w:lang w:val="en-GB"/>
        </w:rPr>
        <w:t>the majority of</w:t>
      </w:r>
      <w:proofErr w:type="gramEnd"/>
      <w:r w:rsidRPr="00063929">
        <w:rPr>
          <w:rFonts w:ascii="Arial" w:hAnsi="Arial" w:cs="Arial"/>
          <w:lang w:val="en-GB"/>
        </w:rPr>
        <w:t xml:space="preserve"> my client base, is now based overseas. I </w:t>
      </w:r>
      <w:proofErr w:type="gramStart"/>
      <w:r w:rsidRPr="00063929">
        <w:rPr>
          <w:rFonts w:ascii="Arial" w:hAnsi="Arial" w:cs="Arial"/>
          <w:lang w:val="en-GB"/>
        </w:rPr>
        <w:t>have to</w:t>
      </w:r>
      <w:proofErr w:type="gramEnd"/>
      <w:r w:rsidRPr="00063929">
        <w:rPr>
          <w:rFonts w:ascii="Arial" w:hAnsi="Arial" w:cs="Arial"/>
          <w:lang w:val="en-GB"/>
        </w:rPr>
        <w:t xml:space="preserve"> essentially re-commence my business, whilst building a new network of clients. This also isn’t helped, by the language barriers between </w:t>
      </w:r>
      <w:proofErr w:type="gramStart"/>
      <w:r w:rsidRPr="00063929">
        <w:rPr>
          <w:rFonts w:ascii="Arial" w:hAnsi="Arial" w:cs="Arial"/>
          <w:lang w:val="en-GB"/>
        </w:rPr>
        <w:t>myself</w:t>
      </w:r>
      <w:proofErr w:type="gramEnd"/>
      <w:r w:rsidRPr="00063929">
        <w:rPr>
          <w:rFonts w:ascii="Arial" w:hAnsi="Arial" w:cs="Arial"/>
          <w:lang w:val="en-GB"/>
        </w:rPr>
        <w:t xml:space="preserve"> and possible new clients. </w:t>
      </w:r>
    </w:p>
    <w:p w14:paraId="1071AD10" w14:textId="6C5BC4E9" w:rsidR="00F945DE" w:rsidRPr="00063929" w:rsidRDefault="00F945DE" w:rsidP="00BD62B9">
      <w:pPr>
        <w:tabs>
          <w:tab w:val="left" w:pos="2034"/>
        </w:tabs>
        <w:ind w:left="-680" w:right="-680"/>
        <w:rPr>
          <w:rFonts w:ascii="Arial" w:hAnsi="Arial" w:cs="Arial"/>
          <w:lang w:val="en-GB"/>
        </w:rPr>
      </w:pPr>
      <w:r w:rsidRPr="00063929">
        <w:rPr>
          <w:rFonts w:ascii="Arial" w:hAnsi="Arial" w:cs="Arial"/>
          <w:lang w:val="en-GB"/>
        </w:rPr>
        <w:t xml:space="preserve">I do have a fantastic opportunity here in the UK being able to focus on using the nature in Wales within the photoshoots with my clients. Also, </w:t>
      </w:r>
      <w:r w:rsidR="00840BF4" w:rsidRPr="00063929">
        <w:rPr>
          <w:rFonts w:ascii="Arial" w:hAnsi="Arial" w:cs="Arial"/>
          <w:lang w:val="en-GB"/>
        </w:rPr>
        <w:t xml:space="preserve">photographers in the UK, are very transparent with pricing and inclusions, so being able to remain competitive in the market is a fantastic opportunity. </w:t>
      </w:r>
    </w:p>
    <w:p w14:paraId="264EF0CF" w14:textId="4EB609B2" w:rsidR="00840BF4" w:rsidRPr="00063929" w:rsidRDefault="00840BF4" w:rsidP="00BD62B9">
      <w:pPr>
        <w:tabs>
          <w:tab w:val="left" w:pos="2034"/>
        </w:tabs>
        <w:ind w:left="-680" w:right="-680"/>
        <w:rPr>
          <w:rFonts w:ascii="Arial" w:hAnsi="Arial" w:cs="Arial"/>
          <w:lang w:val="en-GB"/>
        </w:rPr>
      </w:pPr>
      <w:r w:rsidRPr="00063929">
        <w:rPr>
          <w:rFonts w:ascii="Arial" w:hAnsi="Arial" w:cs="Arial"/>
          <w:lang w:val="en-GB"/>
        </w:rPr>
        <w:t xml:space="preserve">As mentioned in one of the threats, I am having to completely rebuild my clientele, and it is a very realistic threat that AI and the quality of </w:t>
      </w:r>
      <w:proofErr w:type="gramStart"/>
      <w:r w:rsidRPr="00063929">
        <w:rPr>
          <w:rFonts w:ascii="Arial" w:hAnsi="Arial" w:cs="Arial"/>
          <w:lang w:val="en-GB"/>
        </w:rPr>
        <w:t>camera’s</w:t>
      </w:r>
      <w:proofErr w:type="gramEnd"/>
      <w:r w:rsidRPr="00063929">
        <w:rPr>
          <w:rFonts w:ascii="Arial" w:hAnsi="Arial" w:cs="Arial"/>
          <w:lang w:val="en-GB"/>
        </w:rPr>
        <w:t xml:space="preserve"> on smartphones could become a threat to the occupation in the future. </w:t>
      </w:r>
    </w:p>
    <w:p w14:paraId="3E22EED9" w14:textId="77777777" w:rsidR="00840BF4" w:rsidRPr="00063929" w:rsidRDefault="00840BF4" w:rsidP="00BD62B9">
      <w:pPr>
        <w:tabs>
          <w:tab w:val="left" w:pos="2034"/>
        </w:tabs>
        <w:ind w:left="-680" w:right="-680"/>
        <w:rPr>
          <w:rFonts w:ascii="Arial" w:hAnsi="Arial" w:cs="Arial"/>
          <w:lang w:val="en-GB"/>
        </w:rPr>
      </w:pPr>
    </w:p>
    <w:p w14:paraId="5A206E85" w14:textId="335B20EB" w:rsidR="00840BF4" w:rsidRPr="00063929" w:rsidRDefault="00840BF4" w:rsidP="00BD62B9">
      <w:pPr>
        <w:tabs>
          <w:tab w:val="left" w:pos="2034"/>
        </w:tabs>
        <w:ind w:left="-680" w:right="-680"/>
        <w:rPr>
          <w:rFonts w:ascii="Arial" w:hAnsi="Arial" w:cs="Arial"/>
          <w:lang w:val="en-GB"/>
        </w:rPr>
      </w:pPr>
      <w:r w:rsidRPr="00063929">
        <w:rPr>
          <w:rFonts w:ascii="Arial" w:hAnsi="Arial" w:cs="Arial"/>
          <w:lang w:val="en-GB"/>
        </w:rPr>
        <w:t>In my career, personal branding is very important. It’</w:t>
      </w:r>
      <w:r w:rsidRPr="00063929">
        <w:rPr>
          <w:rFonts w:ascii="Arial" w:hAnsi="Arial" w:cs="Arial"/>
          <w:lang w:val="en-GB"/>
        </w:rPr>
        <w:t>s the intentional, strategic practice of defining and expressing your value</w:t>
      </w:r>
      <w:r w:rsidRPr="00063929">
        <w:rPr>
          <w:rFonts w:ascii="Arial" w:hAnsi="Arial" w:cs="Arial"/>
          <w:lang w:val="en-GB"/>
        </w:rPr>
        <w:t xml:space="preserve">. </w:t>
      </w:r>
      <w:r w:rsidRPr="00063929">
        <w:rPr>
          <w:rFonts w:ascii="Arial" w:hAnsi="Arial" w:cs="Arial"/>
          <w:lang w:val="en-GB"/>
        </w:rPr>
        <w:t>By determining your unique value and living in a way that promotes it, you can become known for your defining attributes. That reputation can help attract opportunities in your career and life that align with your authentic self.</w:t>
      </w:r>
      <w:r w:rsidR="00EF47BE" w:rsidRPr="00063929">
        <w:rPr>
          <w:rFonts w:ascii="Arial" w:hAnsi="Arial" w:cs="Arial"/>
          <w:lang w:val="en-GB"/>
        </w:rPr>
        <w:t xml:space="preserve"> </w:t>
      </w:r>
      <w:r w:rsidR="00EF47BE" w:rsidRPr="00063929">
        <w:rPr>
          <w:rFonts w:ascii="Arial" w:hAnsi="Arial" w:cs="Arial"/>
          <w:lang w:val="en-GB"/>
        </w:rPr>
        <w:t>(Cote, 2024)</w:t>
      </w:r>
      <w:r w:rsidR="00EF47BE" w:rsidRPr="00063929">
        <w:rPr>
          <w:rFonts w:ascii="Arial" w:hAnsi="Arial" w:cs="Arial"/>
          <w:lang w:val="en-GB"/>
        </w:rPr>
        <w:t>.</w:t>
      </w:r>
    </w:p>
    <w:p w14:paraId="6A77E4AF" w14:textId="728DF959" w:rsidR="00331E41" w:rsidRPr="00063929" w:rsidRDefault="00063929" w:rsidP="00BD62B9">
      <w:pPr>
        <w:tabs>
          <w:tab w:val="left" w:pos="2034"/>
        </w:tabs>
        <w:ind w:left="-680" w:right="-680"/>
        <w:rPr>
          <w:rFonts w:ascii="Arial" w:hAnsi="Arial" w:cs="Arial"/>
          <w:lang w:val="en-GB"/>
        </w:rPr>
      </w:pPr>
      <w:r w:rsidRPr="00063929">
        <w:rPr>
          <w:rFonts w:ascii="Arial" w:hAnsi="Arial" w:cs="Arial"/>
          <w:lang w:val="en-GB"/>
        </w:rPr>
        <w:t>A brand is a selling point. I had to assess what makes my service stand out from the thousands of photographers based in both the UK and Ukraine. I needed to understand what I could offer that would make customers choose me over competitors. I also had to understand how people would find and recognize my services. I ensured that my brand was accurate, coherent, compelling, and unique! As part of my brand, I incorporated my core values, which I believe makes me stand out from my competitors" (Kotler &amp; Keller, 2016)</w:t>
      </w:r>
      <w:r w:rsidRPr="00063929">
        <w:rPr>
          <w:rFonts w:ascii="Arial" w:hAnsi="Arial" w:cs="Arial"/>
          <w:lang w:val="en-GB"/>
        </w:rPr>
        <w:t>.</w:t>
      </w:r>
    </w:p>
    <w:p w14:paraId="61350D05" w14:textId="77777777" w:rsidR="00063929" w:rsidRPr="00063929" w:rsidRDefault="00063929" w:rsidP="00BD62B9">
      <w:pPr>
        <w:tabs>
          <w:tab w:val="left" w:pos="2034"/>
        </w:tabs>
        <w:ind w:left="-680" w:right="-680"/>
        <w:rPr>
          <w:rFonts w:ascii="Arial" w:hAnsi="Arial" w:cs="Arial"/>
          <w:lang w:val="en-GB"/>
        </w:rPr>
      </w:pPr>
    </w:p>
    <w:p w14:paraId="7C190A60" w14:textId="77777777" w:rsidR="00EF47BE" w:rsidRPr="00063929" w:rsidRDefault="00EF47BE" w:rsidP="00EF47BE">
      <w:pPr>
        <w:tabs>
          <w:tab w:val="left" w:pos="2034"/>
        </w:tabs>
        <w:ind w:left="-680" w:right="-680"/>
        <w:rPr>
          <w:rFonts w:ascii="Arial" w:hAnsi="Arial" w:cs="Arial"/>
          <w:lang w:val="en-GB"/>
        </w:rPr>
      </w:pPr>
      <w:r w:rsidRPr="00063929">
        <w:rPr>
          <w:rFonts w:ascii="Arial" w:hAnsi="Arial" w:cs="Arial"/>
          <w:lang w:val="en-GB"/>
        </w:rPr>
        <w:t>Developing professional skills is vital for achieving academic success and advancing in one’s career, as it significantly enhances employability. I've focused on improving my skills through university lectures and additional courses, which have provided me with practical experience and insights into current job market trends.</w:t>
      </w:r>
    </w:p>
    <w:p w14:paraId="67AFF0D8" w14:textId="77777777" w:rsidR="00EF47BE" w:rsidRPr="00063929" w:rsidRDefault="00EF47BE" w:rsidP="00EF47BE">
      <w:pPr>
        <w:tabs>
          <w:tab w:val="left" w:pos="2034"/>
        </w:tabs>
        <w:ind w:left="-680" w:right="-680"/>
        <w:rPr>
          <w:rFonts w:ascii="Arial" w:hAnsi="Arial" w:cs="Arial"/>
          <w:lang w:val="en-GB"/>
        </w:rPr>
      </w:pPr>
    </w:p>
    <w:p w14:paraId="63B784EE" w14:textId="77777777" w:rsidR="00EF47BE" w:rsidRPr="00063929" w:rsidRDefault="00EF47BE" w:rsidP="00EF47BE">
      <w:pPr>
        <w:tabs>
          <w:tab w:val="left" w:pos="2034"/>
        </w:tabs>
        <w:ind w:left="-680" w:right="-680"/>
        <w:rPr>
          <w:rFonts w:ascii="Arial" w:hAnsi="Arial" w:cs="Arial"/>
          <w:lang w:val="en-GB"/>
        </w:rPr>
      </w:pPr>
      <w:r w:rsidRPr="00063929">
        <w:rPr>
          <w:rFonts w:ascii="Arial" w:hAnsi="Arial" w:cs="Arial"/>
          <w:lang w:val="en-GB"/>
        </w:rPr>
        <w:lastRenderedPageBreak/>
        <w:t>In my journey, I've applied several models to guide my development:</w:t>
      </w:r>
    </w:p>
    <w:p w14:paraId="12737EF9" w14:textId="77777777" w:rsidR="00EF47BE" w:rsidRPr="00063929" w:rsidRDefault="00EF47BE" w:rsidP="00EF47BE">
      <w:pPr>
        <w:tabs>
          <w:tab w:val="left" w:pos="2034"/>
        </w:tabs>
        <w:ind w:left="-680" w:right="-680"/>
        <w:rPr>
          <w:rFonts w:ascii="Arial" w:hAnsi="Arial" w:cs="Arial"/>
          <w:lang w:val="en-GB"/>
        </w:rPr>
      </w:pPr>
    </w:p>
    <w:p w14:paraId="434B14A5" w14:textId="77777777" w:rsidR="00EF47BE" w:rsidRPr="00063929" w:rsidRDefault="00EF47BE" w:rsidP="00EF47BE">
      <w:pPr>
        <w:pStyle w:val="a7"/>
        <w:numPr>
          <w:ilvl w:val="0"/>
          <w:numId w:val="3"/>
        </w:numPr>
        <w:tabs>
          <w:tab w:val="left" w:pos="2034"/>
        </w:tabs>
        <w:ind w:left="-320" w:right="-680"/>
        <w:rPr>
          <w:rFonts w:ascii="Arial" w:hAnsi="Arial" w:cs="Arial"/>
          <w:lang w:val="en-GB"/>
        </w:rPr>
      </w:pPr>
      <w:r w:rsidRPr="00063929">
        <w:rPr>
          <w:rFonts w:ascii="Arial" w:hAnsi="Arial" w:cs="Arial"/>
          <w:lang w:val="en-GB"/>
        </w:rPr>
        <w:t>SMART Goals: My specific goal is to grow my photography business in the UK, which I previously ran successfully in Ukraine. I measure success through the number of bookings and customer referrals.</w:t>
      </w:r>
    </w:p>
    <w:p w14:paraId="79BE5DA8" w14:textId="77777777" w:rsidR="00EF47BE" w:rsidRPr="00063929" w:rsidRDefault="00EF47BE" w:rsidP="00EF47BE">
      <w:pPr>
        <w:pStyle w:val="a7"/>
        <w:numPr>
          <w:ilvl w:val="0"/>
          <w:numId w:val="3"/>
        </w:numPr>
        <w:tabs>
          <w:tab w:val="left" w:pos="2034"/>
        </w:tabs>
        <w:ind w:left="-320" w:right="-680"/>
        <w:rPr>
          <w:rFonts w:ascii="Arial" w:hAnsi="Arial" w:cs="Arial"/>
          <w:lang w:val="en-GB"/>
        </w:rPr>
      </w:pPr>
      <w:r w:rsidRPr="00063929">
        <w:rPr>
          <w:rFonts w:ascii="Arial" w:hAnsi="Arial" w:cs="Arial"/>
          <w:lang w:val="en-GB"/>
        </w:rPr>
        <w:t>Growth Mindset: I prioritize enjoying the process rather than just focusing on outcomes. I view challenges as opportunities and actively seek feedback to improve my skills.</w:t>
      </w:r>
    </w:p>
    <w:p w14:paraId="69DE1326" w14:textId="77777777" w:rsidR="00EF47BE" w:rsidRPr="00063929" w:rsidRDefault="00EF47BE" w:rsidP="00EF47BE">
      <w:pPr>
        <w:pStyle w:val="a7"/>
        <w:numPr>
          <w:ilvl w:val="0"/>
          <w:numId w:val="3"/>
        </w:numPr>
        <w:tabs>
          <w:tab w:val="left" w:pos="2034"/>
        </w:tabs>
        <w:ind w:left="-320" w:right="-680"/>
        <w:rPr>
          <w:rFonts w:ascii="Arial" w:hAnsi="Arial" w:cs="Arial"/>
          <w:lang w:val="en-GB"/>
        </w:rPr>
      </w:pPr>
      <w:r w:rsidRPr="00063929">
        <w:rPr>
          <w:rFonts w:ascii="Arial" w:hAnsi="Arial" w:cs="Arial"/>
          <w:lang w:val="en-GB"/>
        </w:rPr>
        <w:t>Personal Development Plan (PDP): I created a PDP to identify areas for growth, such as offering video services, enhancing my networking skills, and boosting my social media presence. This plan allows me to set clear goals and regularly reassess my progress.</w:t>
      </w:r>
    </w:p>
    <w:p w14:paraId="376A3119" w14:textId="77777777" w:rsidR="00EF47BE" w:rsidRPr="00063929" w:rsidRDefault="00EF47BE" w:rsidP="00EF47BE">
      <w:pPr>
        <w:pStyle w:val="a7"/>
        <w:numPr>
          <w:ilvl w:val="0"/>
          <w:numId w:val="3"/>
        </w:numPr>
        <w:tabs>
          <w:tab w:val="left" w:pos="2034"/>
        </w:tabs>
        <w:ind w:left="-320" w:right="-680"/>
        <w:rPr>
          <w:rFonts w:ascii="Arial" w:hAnsi="Arial" w:cs="Arial"/>
          <w:lang w:val="en-GB"/>
        </w:rPr>
      </w:pPr>
      <w:r w:rsidRPr="00063929">
        <w:rPr>
          <w:rFonts w:ascii="Arial" w:hAnsi="Arial" w:cs="Arial"/>
          <w:lang w:val="en-GB"/>
        </w:rPr>
        <w:t>Holland’s Career Theory: I identify as "Conventional," appreciating structure and detail in my work while also engaging in more enterprising tasks within photography.</w:t>
      </w:r>
    </w:p>
    <w:p w14:paraId="72F7D57C" w14:textId="77777777" w:rsidR="00EF47BE" w:rsidRPr="00063929" w:rsidRDefault="00EF47BE" w:rsidP="00EF47BE">
      <w:pPr>
        <w:pStyle w:val="a7"/>
        <w:numPr>
          <w:ilvl w:val="0"/>
          <w:numId w:val="3"/>
        </w:numPr>
        <w:tabs>
          <w:tab w:val="left" w:pos="2034"/>
        </w:tabs>
        <w:ind w:left="-320" w:right="-680"/>
        <w:rPr>
          <w:rFonts w:ascii="Arial" w:hAnsi="Arial" w:cs="Arial"/>
          <w:lang w:val="en-GB"/>
        </w:rPr>
      </w:pPr>
      <w:r w:rsidRPr="00063929">
        <w:rPr>
          <w:rFonts w:ascii="Arial" w:hAnsi="Arial" w:cs="Arial"/>
          <w:lang w:val="en-GB"/>
        </w:rPr>
        <w:t xml:space="preserve">SWOT Analysis: My strengths include my creativity and experience in photography. However, rebuilding my client base in the UK presents challenges, along with language barriers. Opportunities exist in using </w:t>
      </w:r>
      <w:proofErr w:type="spellStart"/>
      <w:r w:rsidRPr="00063929">
        <w:rPr>
          <w:rFonts w:ascii="Arial" w:hAnsi="Arial" w:cs="Arial"/>
          <w:lang w:val="en-GB"/>
        </w:rPr>
        <w:t>Wales'</w:t>
      </w:r>
      <w:proofErr w:type="spellEnd"/>
      <w:r w:rsidRPr="00063929">
        <w:rPr>
          <w:rFonts w:ascii="Arial" w:hAnsi="Arial" w:cs="Arial"/>
          <w:lang w:val="en-GB"/>
        </w:rPr>
        <w:t xml:space="preserve"> natural scenery for shoots, and competitive pricing is a plus.</w:t>
      </w:r>
    </w:p>
    <w:p w14:paraId="7DC67956" w14:textId="77777777" w:rsidR="00EF47BE" w:rsidRPr="00063929" w:rsidRDefault="00EF47BE" w:rsidP="00EF47BE">
      <w:pPr>
        <w:pStyle w:val="a7"/>
        <w:numPr>
          <w:ilvl w:val="0"/>
          <w:numId w:val="3"/>
        </w:numPr>
        <w:tabs>
          <w:tab w:val="left" w:pos="2034"/>
        </w:tabs>
        <w:ind w:left="-320" w:right="-680"/>
        <w:rPr>
          <w:rFonts w:ascii="Arial" w:hAnsi="Arial" w:cs="Arial"/>
          <w:lang w:val="en-GB"/>
        </w:rPr>
      </w:pPr>
      <w:r w:rsidRPr="00063929">
        <w:rPr>
          <w:rFonts w:ascii="Arial" w:hAnsi="Arial" w:cs="Arial"/>
          <w:lang w:val="en-GB"/>
        </w:rPr>
        <w:t>Personal Branding: I recognize the importance of defining my unique value to stand out in a crowded market. My brand reflects my core values and helps attract the right opportunities.</w:t>
      </w:r>
    </w:p>
    <w:p w14:paraId="259D1CEB" w14:textId="77777777" w:rsidR="00EF47BE" w:rsidRPr="00063929" w:rsidRDefault="00EF47BE" w:rsidP="00EF47BE">
      <w:pPr>
        <w:tabs>
          <w:tab w:val="left" w:pos="2034"/>
        </w:tabs>
        <w:ind w:left="-680" w:right="-680"/>
        <w:rPr>
          <w:rFonts w:ascii="Arial" w:hAnsi="Arial" w:cs="Arial"/>
          <w:lang w:val="en-GB"/>
        </w:rPr>
      </w:pPr>
    </w:p>
    <w:p w14:paraId="17A21E68" w14:textId="35D41E59" w:rsidR="00EF47BE" w:rsidRPr="00063929" w:rsidRDefault="00EF47BE" w:rsidP="00EF47BE">
      <w:pPr>
        <w:tabs>
          <w:tab w:val="left" w:pos="2034"/>
        </w:tabs>
        <w:ind w:left="-680" w:right="-680"/>
        <w:rPr>
          <w:rFonts w:ascii="Arial" w:hAnsi="Arial" w:cs="Arial"/>
          <w:lang w:val="en-GB"/>
        </w:rPr>
      </w:pPr>
      <w:r w:rsidRPr="00063929">
        <w:rPr>
          <w:rFonts w:ascii="Arial" w:hAnsi="Arial" w:cs="Arial"/>
          <w:lang w:val="en-GB"/>
        </w:rPr>
        <w:t>Overall, I take a proactive approach to my career development, leveraging these models to adapt and grow in my new environment.</w:t>
      </w:r>
    </w:p>
    <w:p w14:paraId="00D48CA6" w14:textId="630FE34C" w:rsidR="00A251FC" w:rsidRPr="00063929" w:rsidRDefault="00EA5A25" w:rsidP="00EF47BE">
      <w:pPr>
        <w:tabs>
          <w:tab w:val="left" w:pos="2034"/>
        </w:tabs>
        <w:rPr>
          <w:rFonts w:ascii="Arial" w:hAnsi="Arial" w:cs="Arial"/>
          <w:lang w:val="en-GB"/>
        </w:rPr>
      </w:pPr>
      <w:r w:rsidRPr="00063929">
        <w:rPr>
          <w:rFonts w:ascii="Arial" w:hAnsi="Arial" w:cs="Arial"/>
          <w:lang w:val="en-GB"/>
        </w:rPr>
        <w:t xml:space="preserve"> </w:t>
      </w:r>
    </w:p>
    <w:p w14:paraId="131A6F3C" w14:textId="77777777" w:rsidR="00A251FC" w:rsidRPr="00063929" w:rsidRDefault="00A251FC" w:rsidP="00A251FC">
      <w:pPr>
        <w:tabs>
          <w:tab w:val="left" w:pos="2034"/>
        </w:tabs>
        <w:jc w:val="center"/>
        <w:rPr>
          <w:rFonts w:ascii="Arial" w:hAnsi="Arial" w:cs="Arial"/>
          <w:lang w:val="en-GB"/>
        </w:rPr>
      </w:pPr>
    </w:p>
    <w:p w14:paraId="399D1D34" w14:textId="77777777" w:rsidR="00EF47BE" w:rsidRPr="00063929" w:rsidRDefault="00EF47BE" w:rsidP="00A251FC">
      <w:pPr>
        <w:tabs>
          <w:tab w:val="left" w:pos="2034"/>
        </w:tabs>
        <w:jc w:val="center"/>
        <w:rPr>
          <w:rFonts w:ascii="Arial" w:hAnsi="Arial" w:cs="Arial"/>
          <w:lang w:val="en-GB"/>
        </w:rPr>
      </w:pPr>
      <w:r w:rsidRPr="00063929">
        <w:rPr>
          <w:rFonts w:ascii="Arial" w:hAnsi="Arial" w:cs="Arial"/>
          <w:lang w:val="en-GB"/>
        </w:rPr>
        <w:br/>
      </w:r>
      <w:r w:rsidRPr="00063929">
        <w:rPr>
          <w:rFonts w:ascii="Arial" w:hAnsi="Arial" w:cs="Arial"/>
          <w:lang w:val="en-GB"/>
        </w:rPr>
        <w:br/>
      </w:r>
    </w:p>
    <w:p w14:paraId="5EDF3AF3" w14:textId="77777777" w:rsidR="00EF47BE" w:rsidRPr="00063929" w:rsidRDefault="00EF47BE" w:rsidP="00A251FC">
      <w:pPr>
        <w:tabs>
          <w:tab w:val="left" w:pos="2034"/>
        </w:tabs>
        <w:jc w:val="center"/>
        <w:rPr>
          <w:rFonts w:ascii="Arial" w:hAnsi="Arial" w:cs="Arial"/>
          <w:lang w:val="en-GB"/>
        </w:rPr>
      </w:pPr>
    </w:p>
    <w:p w14:paraId="607E2808" w14:textId="77777777" w:rsidR="00EF47BE" w:rsidRPr="00063929" w:rsidRDefault="00EF47BE" w:rsidP="00A251FC">
      <w:pPr>
        <w:tabs>
          <w:tab w:val="left" w:pos="2034"/>
        </w:tabs>
        <w:jc w:val="center"/>
        <w:rPr>
          <w:rFonts w:ascii="Arial" w:hAnsi="Arial" w:cs="Arial"/>
          <w:lang w:val="en-GB"/>
        </w:rPr>
      </w:pPr>
    </w:p>
    <w:p w14:paraId="437EB69C" w14:textId="77777777" w:rsidR="00EF47BE" w:rsidRPr="00063929" w:rsidRDefault="00EF47BE" w:rsidP="00A251FC">
      <w:pPr>
        <w:tabs>
          <w:tab w:val="left" w:pos="2034"/>
        </w:tabs>
        <w:jc w:val="center"/>
        <w:rPr>
          <w:rFonts w:ascii="Arial" w:hAnsi="Arial" w:cs="Arial"/>
          <w:lang w:val="en-GB"/>
        </w:rPr>
      </w:pPr>
    </w:p>
    <w:p w14:paraId="2E5898E6" w14:textId="77777777" w:rsidR="00EF47BE" w:rsidRPr="00063929" w:rsidRDefault="00EF47BE" w:rsidP="00A251FC">
      <w:pPr>
        <w:tabs>
          <w:tab w:val="left" w:pos="2034"/>
        </w:tabs>
        <w:jc w:val="center"/>
        <w:rPr>
          <w:rFonts w:ascii="Arial" w:hAnsi="Arial" w:cs="Arial"/>
          <w:lang w:val="en-GB"/>
        </w:rPr>
      </w:pPr>
    </w:p>
    <w:p w14:paraId="063EB04A" w14:textId="77777777" w:rsidR="00063929" w:rsidRDefault="00063929" w:rsidP="00A251FC">
      <w:pPr>
        <w:tabs>
          <w:tab w:val="left" w:pos="2034"/>
        </w:tabs>
        <w:jc w:val="center"/>
        <w:rPr>
          <w:rFonts w:ascii="Arial" w:hAnsi="Arial" w:cs="Arial"/>
          <w:lang w:val="en-GB"/>
        </w:rPr>
      </w:pPr>
    </w:p>
    <w:p w14:paraId="7B251E9B" w14:textId="77777777" w:rsidR="00063929" w:rsidRDefault="00063929" w:rsidP="00A251FC">
      <w:pPr>
        <w:tabs>
          <w:tab w:val="left" w:pos="2034"/>
        </w:tabs>
        <w:jc w:val="center"/>
        <w:rPr>
          <w:rFonts w:ascii="Arial" w:hAnsi="Arial" w:cs="Arial"/>
          <w:lang w:val="en-GB"/>
        </w:rPr>
      </w:pPr>
    </w:p>
    <w:p w14:paraId="50F0D62E" w14:textId="77777777" w:rsidR="00063929" w:rsidRDefault="00063929" w:rsidP="00A251FC">
      <w:pPr>
        <w:tabs>
          <w:tab w:val="left" w:pos="2034"/>
        </w:tabs>
        <w:jc w:val="center"/>
        <w:rPr>
          <w:rFonts w:ascii="Arial" w:hAnsi="Arial" w:cs="Arial"/>
          <w:lang w:val="en-GB"/>
        </w:rPr>
      </w:pPr>
    </w:p>
    <w:p w14:paraId="67A8BB96" w14:textId="77777777" w:rsidR="00063929" w:rsidRDefault="00063929" w:rsidP="00A251FC">
      <w:pPr>
        <w:tabs>
          <w:tab w:val="left" w:pos="2034"/>
        </w:tabs>
        <w:jc w:val="center"/>
        <w:rPr>
          <w:rFonts w:ascii="Arial" w:hAnsi="Arial" w:cs="Arial"/>
          <w:lang w:val="en-GB"/>
        </w:rPr>
      </w:pPr>
    </w:p>
    <w:p w14:paraId="33BF59B6" w14:textId="77777777" w:rsidR="00063929" w:rsidRDefault="00063929" w:rsidP="00A251FC">
      <w:pPr>
        <w:tabs>
          <w:tab w:val="left" w:pos="2034"/>
        </w:tabs>
        <w:jc w:val="center"/>
        <w:rPr>
          <w:rFonts w:ascii="Arial" w:hAnsi="Arial" w:cs="Arial"/>
          <w:lang w:val="en-GB"/>
        </w:rPr>
      </w:pPr>
    </w:p>
    <w:p w14:paraId="37DB2900" w14:textId="77777777" w:rsidR="00063929" w:rsidRDefault="00063929" w:rsidP="00A251FC">
      <w:pPr>
        <w:tabs>
          <w:tab w:val="left" w:pos="2034"/>
        </w:tabs>
        <w:jc w:val="center"/>
        <w:rPr>
          <w:rFonts w:ascii="Arial" w:hAnsi="Arial" w:cs="Arial"/>
          <w:lang w:val="en-GB"/>
        </w:rPr>
      </w:pPr>
    </w:p>
    <w:p w14:paraId="139A4FFC" w14:textId="77777777" w:rsidR="00063929" w:rsidRDefault="00063929" w:rsidP="00A251FC">
      <w:pPr>
        <w:tabs>
          <w:tab w:val="left" w:pos="2034"/>
        </w:tabs>
        <w:jc w:val="center"/>
        <w:rPr>
          <w:rFonts w:ascii="Arial" w:hAnsi="Arial" w:cs="Arial"/>
          <w:lang w:val="en-GB"/>
        </w:rPr>
      </w:pPr>
    </w:p>
    <w:p w14:paraId="3A06CB2F" w14:textId="77777777" w:rsidR="00063929" w:rsidRDefault="00063929" w:rsidP="00A251FC">
      <w:pPr>
        <w:tabs>
          <w:tab w:val="left" w:pos="2034"/>
        </w:tabs>
        <w:jc w:val="center"/>
        <w:rPr>
          <w:rFonts w:ascii="Arial" w:hAnsi="Arial" w:cs="Arial"/>
          <w:lang w:val="en-GB"/>
        </w:rPr>
      </w:pPr>
    </w:p>
    <w:p w14:paraId="69E9C28B" w14:textId="77777777" w:rsidR="00063929" w:rsidRDefault="00063929" w:rsidP="00A251FC">
      <w:pPr>
        <w:tabs>
          <w:tab w:val="left" w:pos="2034"/>
        </w:tabs>
        <w:jc w:val="center"/>
        <w:rPr>
          <w:rFonts w:ascii="Arial" w:hAnsi="Arial" w:cs="Arial"/>
          <w:lang w:val="en-GB"/>
        </w:rPr>
      </w:pPr>
    </w:p>
    <w:p w14:paraId="764B3F18" w14:textId="77777777" w:rsidR="00063929" w:rsidRDefault="00063929" w:rsidP="00A251FC">
      <w:pPr>
        <w:tabs>
          <w:tab w:val="left" w:pos="2034"/>
        </w:tabs>
        <w:jc w:val="center"/>
        <w:rPr>
          <w:rFonts w:ascii="Arial" w:hAnsi="Arial" w:cs="Arial"/>
          <w:lang w:val="en-GB"/>
        </w:rPr>
      </w:pPr>
    </w:p>
    <w:p w14:paraId="544DF647" w14:textId="77777777" w:rsidR="00063929" w:rsidRDefault="00063929" w:rsidP="00A251FC">
      <w:pPr>
        <w:tabs>
          <w:tab w:val="left" w:pos="2034"/>
        </w:tabs>
        <w:jc w:val="center"/>
        <w:rPr>
          <w:rFonts w:ascii="Arial" w:hAnsi="Arial" w:cs="Arial"/>
          <w:lang w:val="en-GB"/>
        </w:rPr>
      </w:pPr>
    </w:p>
    <w:p w14:paraId="38B0CBCB" w14:textId="77777777" w:rsidR="00063929" w:rsidRDefault="00063929" w:rsidP="00A251FC">
      <w:pPr>
        <w:tabs>
          <w:tab w:val="left" w:pos="2034"/>
        </w:tabs>
        <w:jc w:val="center"/>
        <w:rPr>
          <w:rFonts w:ascii="Arial" w:hAnsi="Arial" w:cs="Arial"/>
          <w:lang w:val="en-GB"/>
        </w:rPr>
      </w:pPr>
    </w:p>
    <w:p w14:paraId="6118BF12" w14:textId="77777777" w:rsidR="00063929" w:rsidRDefault="00063929" w:rsidP="00A251FC">
      <w:pPr>
        <w:tabs>
          <w:tab w:val="left" w:pos="2034"/>
        </w:tabs>
        <w:jc w:val="center"/>
        <w:rPr>
          <w:rFonts w:ascii="Arial" w:hAnsi="Arial" w:cs="Arial"/>
          <w:lang w:val="en-GB"/>
        </w:rPr>
      </w:pPr>
    </w:p>
    <w:p w14:paraId="44CB81F0" w14:textId="77777777" w:rsidR="00063929" w:rsidRDefault="00063929" w:rsidP="00A251FC">
      <w:pPr>
        <w:tabs>
          <w:tab w:val="left" w:pos="2034"/>
        </w:tabs>
        <w:jc w:val="center"/>
        <w:rPr>
          <w:rFonts w:ascii="Arial" w:hAnsi="Arial" w:cs="Arial"/>
          <w:lang w:val="en-GB"/>
        </w:rPr>
      </w:pPr>
    </w:p>
    <w:p w14:paraId="3E813570" w14:textId="77777777" w:rsidR="00063929" w:rsidRDefault="00063929" w:rsidP="00A251FC">
      <w:pPr>
        <w:tabs>
          <w:tab w:val="left" w:pos="2034"/>
        </w:tabs>
        <w:jc w:val="center"/>
        <w:rPr>
          <w:rFonts w:ascii="Arial" w:hAnsi="Arial" w:cs="Arial"/>
          <w:lang w:val="en-GB"/>
        </w:rPr>
      </w:pPr>
    </w:p>
    <w:p w14:paraId="5A31A9FE" w14:textId="77777777" w:rsidR="00063929" w:rsidRDefault="00063929" w:rsidP="00A251FC">
      <w:pPr>
        <w:tabs>
          <w:tab w:val="left" w:pos="2034"/>
        </w:tabs>
        <w:jc w:val="center"/>
        <w:rPr>
          <w:rFonts w:ascii="Arial" w:hAnsi="Arial" w:cs="Arial"/>
          <w:lang w:val="en-GB"/>
        </w:rPr>
      </w:pPr>
    </w:p>
    <w:p w14:paraId="21926938" w14:textId="77777777" w:rsidR="00063929" w:rsidRDefault="00063929" w:rsidP="00A251FC">
      <w:pPr>
        <w:tabs>
          <w:tab w:val="left" w:pos="2034"/>
        </w:tabs>
        <w:jc w:val="center"/>
        <w:rPr>
          <w:rFonts w:ascii="Arial" w:hAnsi="Arial" w:cs="Arial"/>
          <w:lang w:val="en-GB"/>
        </w:rPr>
      </w:pPr>
    </w:p>
    <w:p w14:paraId="625960AD" w14:textId="77777777" w:rsidR="00063929" w:rsidRDefault="00063929" w:rsidP="00A251FC">
      <w:pPr>
        <w:tabs>
          <w:tab w:val="left" w:pos="2034"/>
        </w:tabs>
        <w:jc w:val="center"/>
        <w:rPr>
          <w:rFonts w:ascii="Arial" w:hAnsi="Arial" w:cs="Arial"/>
          <w:lang w:val="en-GB"/>
        </w:rPr>
      </w:pPr>
    </w:p>
    <w:p w14:paraId="11E08F3F" w14:textId="77777777" w:rsidR="00063929" w:rsidRDefault="00063929" w:rsidP="00A251FC">
      <w:pPr>
        <w:tabs>
          <w:tab w:val="left" w:pos="2034"/>
        </w:tabs>
        <w:jc w:val="center"/>
        <w:rPr>
          <w:rFonts w:ascii="Arial" w:hAnsi="Arial" w:cs="Arial"/>
          <w:lang w:val="en-GB"/>
        </w:rPr>
      </w:pPr>
    </w:p>
    <w:p w14:paraId="3E4D28DF" w14:textId="77777777" w:rsidR="00063929" w:rsidRDefault="00063929" w:rsidP="00A251FC">
      <w:pPr>
        <w:tabs>
          <w:tab w:val="left" w:pos="2034"/>
        </w:tabs>
        <w:jc w:val="center"/>
        <w:rPr>
          <w:rFonts w:ascii="Arial" w:hAnsi="Arial" w:cs="Arial"/>
          <w:lang w:val="en-GB"/>
        </w:rPr>
      </w:pPr>
    </w:p>
    <w:p w14:paraId="02459CD3" w14:textId="6EE4102B" w:rsidR="00A251FC" w:rsidRPr="00063929" w:rsidRDefault="009072BC" w:rsidP="00A251FC">
      <w:pPr>
        <w:tabs>
          <w:tab w:val="left" w:pos="2034"/>
        </w:tabs>
        <w:jc w:val="center"/>
        <w:rPr>
          <w:rFonts w:ascii="Arial" w:hAnsi="Arial" w:cs="Arial"/>
          <w:lang w:val="en-GB"/>
        </w:rPr>
      </w:pPr>
      <w:r w:rsidRPr="00063929">
        <w:rPr>
          <w:rFonts w:ascii="Arial" w:hAnsi="Arial" w:cs="Arial"/>
          <w:lang w:val="en-GB"/>
        </w:rPr>
        <w:lastRenderedPageBreak/>
        <w:t>References</w:t>
      </w:r>
    </w:p>
    <w:p w14:paraId="74FB683C" w14:textId="77777777" w:rsidR="009072BC" w:rsidRPr="00063929" w:rsidRDefault="009072BC" w:rsidP="00A251FC">
      <w:pPr>
        <w:tabs>
          <w:tab w:val="left" w:pos="2034"/>
        </w:tabs>
        <w:jc w:val="center"/>
        <w:rPr>
          <w:rFonts w:ascii="Arial" w:hAnsi="Arial" w:cs="Arial"/>
          <w:lang w:val="en-GB"/>
        </w:rPr>
      </w:pPr>
    </w:p>
    <w:p w14:paraId="40895B2A" w14:textId="19037DCF" w:rsidR="009072BC" w:rsidRPr="00063929" w:rsidRDefault="009072BC" w:rsidP="009072BC">
      <w:pPr>
        <w:tabs>
          <w:tab w:val="left" w:pos="2034"/>
        </w:tabs>
        <w:rPr>
          <w:rFonts w:ascii="Arial" w:hAnsi="Arial" w:cs="Arial"/>
          <w:lang w:val="en-GB"/>
        </w:rPr>
      </w:pPr>
      <w:r w:rsidRPr="00063929">
        <w:rPr>
          <w:rFonts w:ascii="Arial" w:hAnsi="Arial" w:cs="Arial"/>
          <w:lang w:val="en-GB"/>
        </w:rPr>
        <w:t>Cote, C. (2022) Growth vs Fixed Mindset, Harvard Business School. Available at: https://online.hbs.edu/blog/post/growth-mindset-vs-fixed-mindset#:~:text=Growth%20Mindset%20vs.-,Fixed%20Mindset,stable%20and%20unchangeable%20over%20time. (Accessed: 2024).</w:t>
      </w:r>
    </w:p>
    <w:p w14:paraId="23597EA4" w14:textId="77777777" w:rsidR="009072BC" w:rsidRPr="00063929" w:rsidRDefault="009072BC" w:rsidP="009072BC">
      <w:pPr>
        <w:tabs>
          <w:tab w:val="left" w:pos="2034"/>
        </w:tabs>
        <w:rPr>
          <w:rFonts w:ascii="Arial" w:hAnsi="Arial" w:cs="Arial"/>
          <w:lang w:val="en-GB"/>
        </w:rPr>
      </w:pPr>
    </w:p>
    <w:p w14:paraId="57FD0645" w14:textId="1B4D5674" w:rsidR="009072BC" w:rsidRPr="00063929" w:rsidRDefault="00331E41" w:rsidP="009072BC">
      <w:pPr>
        <w:tabs>
          <w:tab w:val="left" w:pos="2034"/>
        </w:tabs>
        <w:rPr>
          <w:rFonts w:ascii="Arial" w:hAnsi="Arial" w:cs="Arial"/>
          <w:lang w:val="en-GB"/>
        </w:rPr>
      </w:pPr>
      <w:r w:rsidRPr="00063929">
        <w:rPr>
          <w:rFonts w:ascii="Arial" w:hAnsi="Arial" w:cs="Arial"/>
          <w:lang w:val="en-GB"/>
        </w:rPr>
        <w:t>Dweck, C.S. (</w:t>
      </w:r>
      <w:r w:rsidRPr="00063929">
        <w:rPr>
          <w:rFonts w:ascii="Arial" w:hAnsi="Arial" w:cs="Arial"/>
          <w:lang w:val="en-GB"/>
        </w:rPr>
        <w:t>2008</w:t>
      </w:r>
      <w:r w:rsidRPr="00063929">
        <w:rPr>
          <w:rFonts w:ascii="Arial" w:hAnsi="Arial" w:cs="Arial"/>
          <w:lang w:val="en-GB"/>
        </w:rPr>
        <w:t>) Mindset: The New Psychology of Success. New York: Ballantine Books, 2008.</w:t>
      </w:r>
    </w:p>
    <w:p w14:paraId="1E8364C8" w14:textId="77777777" w:rsidR="00331E41" w:rsidRPr="00063929" w:rsidRDefault="00331E41" w:rsidP="009072BC">
      <w:pPr>
        <w:tabs>
          <w:tab w:val="left" w:pos="2034"/>
        </w:tabs>
        <w:rPr>
          <w:rFonts w:ascii="Arial" w:hAnsi="Arial" w:cs="Arial"/>
          <w:lang w:val="en-GB"/>
        </w:rPr>
      </w:pPr>
    </w:p>
    <w:p w14:paraId="60997B37" w14:textId="7851859C" w:rsidR="00331E41" w:rsidRPr="00063929" w:rsidRDefault="00F529AF" w:rsidP="009072BC">
      <w:pPr>
        <w:tabs>
          <w:tab w:val="left" w:pos="2034"/>
        </w:tabs>
        <w:rPr>
          <w:rFonts w:ascii="Arial" w:hAnsi="Arial" w:cs="Arial"/>
          <w:lang w:val="en-GB"/>
        </w:rPr>
      </w:pPr>
      <w:r w:rsidRPr="00063929">
        <w:rPr>
          <w:rFonts w:ascii="Arial" w:hAnsi="Arial" w:cs="Arial"/>
          <w:lang w:val="en-GB"/>
        </w:rPr>
        <w:t xml:space="preserve">Williams, N. (2023) ‘Writing a personal development plan’, Occupational </w:t>
      </w:r>
      <w:proofErr w:type="gramStart"/>
      <w:r w:rsidRPr="00063929">
        <w:rPr>
          <w:rFonts w:ascii="Arial" w:hAnsi="Arial" w:cs="Arial"/>
          <w:lang w:val="en-GB"/>
        </w:rPr>
        <w:t>Medicine ,</w:t>
      </w:r>
      <w:proofErr w:type="gramEnd"/>
      <w:r w:rsidRPr="00063929">
        <w:rPr>
          <w:rFonts w:ascii="Arial" w:hAnsi="Arial" w:cs="Arial"/>
          <w:lang w:val="en-GB"/>
        </w:rPr>
        <w:t xml:space="preserve"> 73(6), pp. 381–381.</w:t>
      </w:r>
    </w:p>
    <w:p w14:paraId="1332DA0E" w14:textId="77777777" w:rsidR="00036C1E" w:rsidRPr="00063929" w:rsidRDefault="00036C1E" w:rsidP="009072BC">
      <w:pPr>
        <w:tabs>
          <w:tab w:val="left" w:pos="2034"/>
        </w:tabs>
        <w:rPr>
          <w:rFonts w:ascii="Arial" w:hAnsi="Arial" w:cs="Arial"/>
          <w:lang w:val="en-GB"/>
        </w:rPr>
      </w:pPr>
    </w:p>
    <w:p w14:paraId="64EED463" w14:textId="2924D232" w:rsidR="00036C1E" w:rsidRPr="00063929" w:rsidRDefault="008F4FFF" w:rsidP="009072BC">
      <w:pPr>
        <w:tabs>
          <w:tab w:val="left" w:pos="2034"/>
        </w:tabs>
        <w:rPr>
          <w:rFonts w:ascii="Arial" w:hAnsi="Arial" w:cs="Arial"/>
          <w:lang w:val="en-GB"/>
        </w:rPr>
      </w:pPr>
      <w:r w:rsidRPr="00063929">
        <w:rPr>
          <w:rFonts w:ascii="Arial" w:hAnsi="Arial" w:cs="Arial"/>
          <w:lang w:val="en-GB"/>
        </w:rPr>
        <w:t>Ramachandran, V.S. (1994) Encyclopaedia of human behaviour. vol. 2, cop-I. Academic Press.</w:t>
      </w:r>
    </w:p>
    <w:p w14:paraId="2E4D7A46" w14:textId="77777777" w:rsidR="008F4FFF" w:rsidRPr="00063929" w:rsidRDefault="008F4FFF" w:rsidP="009072BC">
      <w:pPr>
        <w:tabs>
          <w:tab w:val="left" w:pos="2034"/>
        </w:tabs>
        <w:rPr>
          <w:rFonts w:ascii="Arial" w:hAnsi="Arial" w:cs="Arial"/>
          <w:lang w:val="en-GB"/>
        </w:rPr>
      </w:pPr>
    </w:p>
    <w:p w14:paraId="7DCCE8F3" w14:textId="3CEFC7F7" w:rsidR="008F4FFF" w:rsidRPr="00063929" w:rsidRDefault="008F4FFF" w:rsidP="009072BC">
      <w:pPr>
        <w:tabs>
          <w:tab w:val="left" w:pos="2034"/>
        </w:tabs>
        <w:rPr>
          <w:rFonts w:ascii="Arial" w:hAnsi="Arial" w:cs="Arial"/>
          <w:lang w:val="en-GB"/>
        </w:rPr>
      </w:pPr>
      <w:r w:rsidRPr="00063929">
        <w:rPr>
          <w:rFonts w:ascii="Arial" w:hAnsi="Arial" w:cs="Arial"/>
          <w:lang w:val="en-GB"/>
        </w:rPr>
        <w:t xml:space="preserve">Holland, J. L. (1959). A Theory of Vocational Choice. Journal of </w:t>
      </w:r>
      <w:proofErr w:type="spellStart"/>
      <w:r w:rsidRPr="00063929">
        <w:rPr>
          <w:rFonts w:ascii="Arial" w:hAnsi="Arial" w:cs="Arial"/>
          <w:lang w:val="en-GB"/>
        </w:rPr>
        <w:t>Counseling</w:t>
      </w:r>
      <w:proofErr w:type="spellEnd"/>
      <w:r w:rsidRPr="00063929">
        <w:rPr>
          <w:rFonts w:ascii="Arial" w:hAnsi="Arial" w:cs="Arial"/>
          <w:lang w:val="en-GB"/>
        </w:rPr>
        <w:t xml:space="preserve"> Psychology, 6.</w:t>
      </w:r>
    </w:p>
    <w:p w14:paraId="43153EB3" w14:textId="77777777" w:rsidR="008F4FFF" w:rsidRPr="00063929" w:rsidRDefault="008F4FFF" w:rsidP="009072BC">
      <w:pPr>
        <w:tabs>
          <w:tab w:val="left" w:pos="2034"/>
        </w:tabs>
        <w:rPr>
          <w:rFonts w:ascii="Arial" w:hAnsi="Arial" w:cs="Arial"/>
          <w:lang w:val="en-GB"/>
        </w:rPr>
      </w:pPr>
    </w:p>
    <w:p w14:paraId="55AE17C8" w14:textId="1291F91A" w:rsidR="00F945DE" w:rsidRPr="00063929" w:rsidRDefault="00F945DE" w:rsidP="009072BC">
      <w:pPr>
        <w:tabs>
          <w:tab w:val="left" w:pos="2034"/>
        </w:tabs>
        <w:rPr>
          <w:rFonts w:ascii="Arial" w:hAnsi="Arial" w:cs="Arial"/>
          <w:lang w:val="en-GB"/>
        </w:rPr>
      </w:pPr>
      <w:proofErr w:type="spellStart"/>
      <w:r w:rsidRPr="00063929">
        <w:rPr>
          <w:rFonts w:ascii="Arial" w:hAnsi="Arial" w:cs="Arial"/>
          <w:lang w:val="en-GB"/>
        </w:rPr>
        <w:t>Haan</w:t>
      </w:r>
      <w:proofErr w:type="spellEnd"/>
      <w:r w:rsidRPr="00063929">
        <w:rPr>
          <w:rFonts w:ascii="Arial" w:hAnsi="Arial" w:cs="Arial"/>
          <w:lang w:val="en-GB"/>
        </w:rPr>
        <w:t>, S. (2024) SWOT analysis: Factsheets, CIPD. Available at: https://www.cipd.org/en/knowledge/factsheets/swot-analysis-factsheet/#:~:text=A%20SWOT%20analysis%20is%20a,environment%20in%20which%20it%20operates. (Accessed: 19 October 2024).</w:t>
      </w:r>
    </w:p>
    <w:p w14:paraId="7B1FC2F6" w14:textId="77777777" w:rsidR="008F4FFF" w:rsidRPr="00063929" w:rsidRDefault="008F4FFF" w:rsidP="009072BC">
      <w:pPr>
        <w:tabs>
          <w:tab w:val="left" w:pos="2034"/>
        </w:tabs>
        <w:rPr>
          <w:rFonts w:ascii="Arial" w:hAnsi="Arial" w:cs="Arial"/>
          <w:lang w:val="en-GB"/>
        </w:rPr>
      </w:pPr>
    </w:p>
    <w:p w14:paraId="60385734" w14:textId="196784B7" w:rsidR="00EF47BE" w:rsidRPr="00063929" w:rsidRDefault="00EF47BE" w:rsidP="009072BC">
      <w:pPr>
        <w:tabs>
          <w:tab w:val="left" w:pos="2034"/>
        </w:tabs>
        <w:rPr>
          <w:rFonts w:ascii="Arial" w:hAnsi="Arial" w:cs="Arial"/>
          <w:lang w:val="en-GB"/>
        </w:rPr>
      </w:pPr>
      <w:r w:rsidRPr="00063929">
        <w:rPr>
          <w:rFonts w:ascii="Arial" w:hAnsi="Arial" w:cs="Arial"/>
          <w:lang w:val="en-GB"/>
        </w:rPr>
        <w:t>Cote, C. (2024) Personal branding: What it is and why it matters, Business Insights Blog. Available at: https://online.hbs.edu/blog/post/personal-branding-at-work (Accessed: 20 October 2024).</w:t>
      </w:r>
    </w:p>
    <w:p w14:paraId="36CB301D" w14:textId="77777777" w:rsidR="00063929" w:rsidRPr="00063929" w:rsidRDefault="00063929" w:rsidP="009072BC">
      <w:pPr>
        <w:tabs>
          <w:tab w:val="left" w:pos="2034"/>
        </w:tabs>
        <w:rPr>
          <w:rFonts w:ascii="Arial" w:hAnsi="Arial" w:cs="Arial"/>
          <w:lang w:val="en-GB"/>
        </w:rPr>
      </w:pPr>
    </w:p>
    <w:p w14:paraId="54C219ED" w14:textId="20BE6EB1" w:rsidR="00063929" w:rsidRPr="00063929" w:rsidRDefault="00063929" w:rsidP="009072BC">
      <w:pPr>
        <w:tabs>
          <w:tab w:val="left" w:pos="2034"/>
        </w:tabs>
        <w:rPr>
          <w:rFonts w:ascii="Arial" w:hAnsi="Arial" w:cs="Arial"/>
        </w:rPr>
      </w:pPr>
      <w:r w:rsidRPr="00063929">
        <w:rPr>
          <w:rFonts w:ascii="Arial" w:hAnsi="Arial" w:cs="Arial"/>
        </w:rPr>
        <w:t>Harris, R. (2020). </w:t>
      </w:r>
      <w:r w:rsidRPr="00063929">
        <w:rPr>
          <w:rFonts w:ascii="Arial" w:hAnsi="Arial" w:cs="Arial"/>
          <w:i/>
          <w:iCs/>
        </w:rPr>
        <w:t>Career Development in a Changing World</w:t>
      </w:r>
      <w:r w:rsidRPr="00063929">
        <w:rPr>
          <w:rFonts w:ascii="Arial" w:hAnsi="Arial" w:cs="Arial"/>
        </w:rPr>
        <w:t>. New York: Career Press.</w:t>
      </w:r>
    </w:p>
    <w:p w14:paraId="2A3EFB4F" w14:textId="77777777" w:rsidR="00063929" w:rsidRPr="00063929" w:rsidRDefault="00063929" w:rsidP="009072BC">
      <w:pPr>
        <w:tabs>
          <w:tab w:val="left" w:pos="2034"/>
        </w:tabs>
        <w:rPr>
          <w:rFonts w:ascii="Arial" w:hAnsi="Arial" w:cs="Arial"/>
        </w:rPr>
      </w:pPr>
    </w:p>
    <w:p w14:paraId="0D5D3E69" w14:textId="77702659" w:rsidR="00063929" w:rsidRPr="00063929" w:rsidRDefault="00063929" w:rsidP="009072BC">
      <w:pPr>
        <w:tabs>
          <w:tab w:val="left" w:pos="2034"/>
        </w:tabs>
        <w:rPr>
          <w:rFonts w:ascii="Arial" w:hAnsi="Arial" w:cs="Arial"/>
          <w:lang w:val="en-GB"/>
        </w:rPr>
      </w:pPr>
      <w:r w:rsidRPr="00063929">
        <w:rPr>
          <w:rFonts w:ascii="Arial" w:hAnsi="Arial" w:cs="Arial"/>
          <w:lang w:val="en-GB"/>
        </w:rPr>
        <w:t>Watts, A. G. (2018). The Role of Career Guidance in Employability. Journal of Career Development, 45(2), 105-118.</w:t>
      </w:r>
    </w:p>
    <w:p w14:paraId="288D74D8" w14:textId="77777777" w:rsidR="00063929" w:rsidRPr="00063929" w:rsidRDefault="00063929" w:rsidP="009072BC">
      <w:pPr>
        <w:tabs>
          <w:tab w:val="left" w:pos="2034"/>
        </w:tabs>
        <w:rPr>
          <w:rFonts w:ascii="Arial" w:hAnsi="Arial" w:cs="Arial"/>
          <w:lang w:val="en-GB"/>
        </w:rPr>
      </w:pPr>
    </w:p>
    <w:p w14:paraId="0208BA32" w14:textId="77A4EAD0" w:rsidR="00063929" w:rsidRPr="00063929" w:rsidRDefault="00063929" w:rsidP="009072BC">
      <w:pPr>
        <w:tabs>
          <w:tab w:val="left" w:pos="2034"/>
        </w:tabs>
        <w:rPr>
          <w:rFonts w:ascii="Arial" w:hAnsi="Arial" w:cs="Arial"/>
          <w:lang w:val="en-GB"/>
        </w:rPr>
      </w:pPr>
      <w:r w:rsidRPr="00063929">
        <w:rPr>
          <w:rFonts w:ascii="Arial" w:hAnsi="Arial" w:cs="Arial"/>
          <w:lang w:val="en-GB"/>
        </w:rPr>
        <w:t>Kotler, P., &amp; Keller, K. L. (2016). Marketing Management (15th ed.). Pearson</w:t>
      </w:r>
    </w:p>
    <w:sectPr w:rsidR="00063929" w:rsidRPr="000639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667287"/>
    <w:multiLevelType w:val="hybridMultilevel"/>
    <w:tmpl w:val="C532B478"/>
    <w:lvl w:ilvl="0" w:tplc="541AD966">
      <w:start w:val="1"/>
      <w:numFmt w:val="bullet"/>
      <w:lvlText w:val="-"/>
      <w:lvlJc w:val="left"/>
      <w:pPr>
        <w:ind w:left="-320" w:hanging="360"/>
      </w:pPr>
      <w:rPr>
        <w:rFonts w:ascii="Aptos" w:eastAsiaTheme="minorHAnsi" w:hAnsi="Aptos" w:cstheme="minorBidi" w:hint="default"/>
      </w:rPr>
    </w:lvl>
    <w:lvl w:ilvl="1" w:tplc="04190003" w:tentative="1">
      <w:start w:val="1"/>
      <w:numFmt w:val="bullet"/>
      <w:lvlText w:val="o"/>
      <w:lvlJc w:val="left"/>
      <w:pPr>
        <w:ind w:left="400" w:hanging="360"/>
      </w:pPr>
      <w:rPr>
        <w:rFonts w:ascii="Courier New" w:hAnsi="Courier New" w:cs="Courier New" w:hint="default"/>
      </w:rPr>
    </w:lvl>
    <w:lvl w:ilvl="2" w:tplc="04190005" w:tentative="1">
      <w:start w:val="1"/>
      <w:numFmt w:val="bullet"/>
      <w:lvlText w:val=""/>
      <w:lvlJc w:val="left"/>
      <w:pPr>
        <w:ind w:left="1120" w:hanging="360"/>
      </w:pPr>
      <w:rPr>
        <w:rFonts w:ascii="Wingdings" w:hAnsi="Wingdings" w:hint="default"/>
      </w:rPr>
    </w:lvl>
    <w:lvl w:ilvl="3" w:tplc="04190001" w:tentative="1">
      <w:start w:val="1"/>
      <w:numFmt w:val="bullet"/>
      <w:lvlText w:val=""/>
      <w:lvlJc w:val="left"/>
      <w:pPr>
        <w:ind w:left="1840" w:hanging="360"/>
      </w:pPr>
      <w:rPr>
        <w:rFonts w:ascii="Symbol" w:hAnsi="Symbol" w:hint="default"/>
      </w:rPr>
    </w:lvl>
    <w:lvl w:ilvl="4" w:tplc="04190003" w:tentative="1">
      <w:start w:val="1"/>
      <w:numFmt w:val="bullet"/>
      <w:lvlText w:val="o"/>
      <w:lvlJc w:val="left"/>
      <w:pPr>
        <w:ind w:left="2560" w:hanging="360"/>
      </w:pPr>
      <w:rPr>
        <w:rFonts w:ascii="Courier New" w:hAnsi="Courier New" w:cs="Courier New" w:hint="default"/>
      </w:rPr>
    </w:lvl>
    <w:lvl w:ilvl="5" w:tplc="04190005" w:tentative="1">
      <w:start w:val="1"/>
      <w:numFmt w:val="bullet"/>
      <w:lvlText w:val=""/>
      <w:lvlJc w:val="left"/>
      <w:pPr>
        <w:ind w:left="3280" w:hanging="360"/>
      </w:pPr>
      <w:rPr>
        <w:rFonts w:ascii="Wingdings" w:hAnsi="Wingdings" w:hint="default"/>
      </w:rPr>
    </w:lvl>
    <w:lvl w:ilvl="6" w:tplc="04190001" w:tentative="1">
      <w:start w:val="1"/>
      <w:numFmt w:val="bullet"/>
      <w:lvlText w:val=""/>
      <w:lvlJc w:val="left"/>
      <w:pPr>
        <w:ind w:left="4000" w:hanging="360"/>
      </w:pPr>
      <w:rPr>
        <w:rFonts w:ascii="Symbol" w:hAnsi="Symbol" w:hint="default"/>
      </w:rPr>
    </w:lvl>
    <w:lvl w:ilvl="7" w:tplc="04190003" w:tentative="1">
      <w:start w:val="1"/>
      <w:numFmt w:val="bullet"/>
      <w:lvlText w:val="o"/>
      <w:lvlJc w:val="left"/>
      <w:pPr>
        <w:ind w:left="4720" w:hanging="360"/>
      </w:pPr>
      <w:rPr>
        <w:rFonts w:ascii="Courier New" w:hAnsi="Courier New" w:cs="Courier New" w:hint="default"/>
      </w:rPr>
    </w:lvl>
    <w:lvl w:ilvl="8" w:tplc="04190005" w:tentative="1">
      <w:start w:val="1"/>
      <w:numFmt w:val="bullet"/>
      <w:lvlText w:val=""/>
      <w:lvlJc w:val="left"/>
      <w:pPr>
        <w:ind w:left="5440" w:hanging="360"/>
      </w:pPr>
      <w:rPr>
        <w:rFonts w:ascii="Wingdings" w:hAnsi="Wingdings" w:hint="default"/>
      </w:rPr>
    </w:lvl>
  </w:abstractNum>
  <w:abstractNum w:abstractNumId="1" w15:restartNumberingAfterBreak="0">
    <w:nsid w:val="43821FF2"/>
    <w:multiLevelType w:val="hybridMultilevel"/>
    <w:tmpl w:val="5D84F912"/>
    <w:lvl w:ilvl="0" w:tplc="541AD966">
      <w:start w:val="1"/>
      <w:numFmt w:val="bullet"/>
      <w:lvlText w:val="-"/>
      <w:lvlJc w:val="left"/>
      <w:pPr>
        <w:ind w:left="-1000" w:hanging="360"/>
      </w:pPr>
      <w:rPr>
        <w:rFonts w:ascii="Aptos" w:eastAsiaTheme="minorHAnsi" w:hAnsi="Aptos" w:cstheme="minorBidi" w:hint="default"/>
      </w:rPr>
    </w:lvl>
    <w:lvl w:ilvl="1" w:tplc="04190003" w:tentative="1">
      <w:start w:val="1"/>
      <w:numFmt w:val="bullet"/>
      <w:lvlText w:val="o"/>
      <w:lvlJc w:val="left"/>
      <w:pPr>
        <w:ind w:left="760" w:hanging="360"/>
      </w:pPr>
      <w:rPr>
        <w:rFonts w:ascii="Courier New" w:hAnsi="Courier New" w:cs="Courier New" w:hint="default"/>
      </w:rPr>
    </w:lvl>
    <w:lvl w:ilvl="2" w:tplc="04190005" w:tentative="1">
      <w:start w:val="1"/>
      <w:numFmt w:val="bullet"/>
      <w:lvlText w:val=""/>
      <w:lvlJc w:val="left"/>
      <w:pPr>
        <w:ind w:left="1480" w:hanging="360"/>
      </w:pPr>
      <w:rPr>
        <w:rFonts w:ascii="Wingdings" w:hAnsi="Wingdings" w:hint="default"/>
      </w:rPr>
    </w:lvl>
    <w:lvl w:ilvl="3" w:tplc="04190001" w:tentative="1">
      <w:start w:val="1"/>
      <w:numFmt w:val="bullet"/>
      <w:lvlText w:val=""/>
      <w:lvlJc w:val="left"/>
      <w:pPr>
        <w:ind w:left="2200" w:hanging="360"/>
      </w:pPr>
      <w:rPr>
        <w:rFonts w:ascii="Symbol" w:hAnsi="Symbol" w:hint="default"/>
      </w:rPr>
    </w:lvl>
    <w:lvl w:ilvl="4" w:tplc="04190003" w:tentative="1">
      <w:start w:val="1"/>
      <w:numFmt w:val="bullet"/>
      <w:lvlText w:val="o"/>
      <w:lvlJc w:val="left"/>
      <w:pPr>
        <w:ind w:left="2920" w:hanging="360"/>
      </w:pPr>
      <w:rPr>
        <w:rFonts w:ascii="Courier New" w:hAnsi="Courier New" w:cs="Courier New" w:hint="default"/>
      </w:rPr>
    </w:lvl>
    <w:lvl w:ilvl="5" w:tplc="04190005" w:tentative="1">
      <w:start w:val="1"/>
      <w:numFmt w:val="bullet"/>
      <w:lvlText w:val=""/>
      <w:lvlJc w:val="left"/>
      <w:pPr>
        <w:ind w:left="3640" w:hanging="360"/>
      </w:pPr>
      <w:rPr>
        <w:rFonts w:ascii="Wingdings" w:hAnsi="Wingdings" w:hint="default"/>
      </w:rPr>
    </w:lvl>
    <w:lvl w:ilvl="6" w:tplc="04190001" w:tentative="1">
      <w:start w:val="1"/>
      <w:numFmt w:val="bullet"/>
      <w:lvlText w:val=""/>
      <w:lvlJc w:val="left"/>
      <w:pPr>
        <w:ind w:left="4360" w:hanging="360"/>
      </w:pPr>
      <w:rPr>
        <w:rFonts w:ascii="Symbol" w:hAnsi="Symbol" w:hint="default"/>
      </w:rPr>
    </w:lvl>
    <w:lvl w:ilvl="7" w:tplc="04190003" w:tentative="1">
      <w:start w:val="1"/>
      <w:numFmt w:val="bullet"/>
      <w:lvlText w:val="o"/>
      <w:lvlJc w:val="left"/>
      <w:pPr>
        <w:ind w:left="5080" w:hanging="360"/>
      </w:pPr>
      <w:rPr>
        <w:rFonts w:ascii="Courier New" w:hAnsi="Courier New" w:cs="Courier New" w:hint="default"/>
      </w:rPr>
    </w:lvl>
    <w:lvl w:ilvl="8" w:tplc="04190005" w:tentative="1">
      <w:start w:val="1"/>
      <w:numFmt w:val="bullet"/>
      <w:lvlText w:val=""/>
      <w:lvlJc w:val="left"/>
      <w:pPr>
        <w:ind w:left="5800" w:hanging="360"/>
      </w:pPr>
      <w:rPr>
        <w:rFonts w:ascii="Wingdings" w:hAnsi="Wingdings" w:hint="default"/>
      </w:rPr>
    </w:lvl>
  </w:abstractNum>
  <w:abstractNum w:abstractNumId="2" w15:restartNumberingAfterBreak="0">
    <w:nsid w:val="445005A4"/>
    <w:multiLevelType w:val="hybridMultilevel"/>
    <w:tmpl w:val="98A6A11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144735224">
    <w:abstractNumId w:val="2"/>
  </w:num>
  <w:num w:numId="2" w16cid:durableId="947201497">
    <w:abstractNumId w:val="0"/>
  </w:num>
  <w:num w:numId="3" w16cid:durableId="1115712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1FC"/>
    <w:rsid w:val="00030650"/>
    <w:rsid w:val="00036C1E"/>
    <w:rsid w:val="00063929"/>
    <w:rsid w:val="0015524E"/>
    <w:rsid w:val="00171984"/>
    <w:rsid w:val="00257F98"/>
    <w:rsid w:val="0026070E"/>
    <w:rsid w:val="00331E41"/>
    <w:rsid w:val="00350192"/>
    <w:rsid w:val="005A311A"/>
    <w:rsid w:val="00795195"/>
    <w:rsid w:val="00840BF4"/>
    <w:rsid w:val="008F4FFF"/>
    <w:rsid w:val="009072BC"/>
    <w:rsid w:val="0096128D"/>
    <w:rsid w:val="00A251FC"/>
    <w:rsid w:val="00BD62B9"/>
    <w:rsid w:val="00C80972"/>
    <w:rsid w:val="00CB65C9"/>
    <w:rsid w:val="00E66951"/>
    <w:rsid w:val="00EA5A25"/>
    <w:rsid w:val="00EF47BE"/>
    <w:rsid w:val="00F529AF"/>
    <w:rsid w:val="00F945DE"/>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6F8FB"/>
  <w15:chartTrackingRefBased/>
  <w15:docId w15:val="{CAC4CD80-EE46-8549-AF54-D78892320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251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251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251F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251F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251F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251FC"/>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251FC"/>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251FC"/>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251FC"/>
    <w:pPr>
      <w:keepNext/>
      <w:keepLines/>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51F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A251F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A251F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A251F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A251F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A251F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251FC"/>
    <w:rPr>
      <w:rFonts w:eastAsiaTheme="majorEastAsia" w:cstheme="majorBidi"/>
      <w:color w:val="595959" w:themeColor="text1" w:themeTint="A6"/>
    </w:rPr>
  </w:style>
  <w:style w:type="character" w:customStyle="1" w:styleId="80">
    <w:name w:val="Заголовок 8 Знак"/>
    <w:basedOn w:val="a0"/>
    <w:link w:val="8"/>
    <w:uiPriority w:val="9"/>
    <w:semiHidden/>
    <w:rsid w:val="00A251F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251FC"/>
    <w:rPr>
      <w:rFonts w:eastAsiaTheme="majorEastAsia" w:cstheme="majorBidi"/>
      <w:color w:val="272727" w:themeColor="text1" w:themeTint="D8"/>
    </w:rPr>
  </w:style>
  <w:style w:type="paragraph" w:styleId="a3">
    <w:name w:val="Title"/>
    <w:basedOn w:val="a"/>
    <w:next w:val="a"/>
    <w:link w:val="a4"/>
    <w:uiPriority w:val="10"/>
    <w:qFormat/>
    <w:rsid w:val="00A251FC"/>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251F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251FC"/>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251F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251FC"/>
    <w:pPr>
      <w:spacing w:before="160" w:after="160"/>
      <w:jc w:val="center"/>
    </w:pPr>
    <w:rPr>
      <w:i/>
      <w:iCs/>
      <w:color w:val="404040" w:themeColor="text1" w:themeTint="BF"/>
    </w:rPr>
  </w:style>
  <w:style w:type="character" w:customStyle="1" w:styleId="22">
    <w:name w:val="Цитата 2 Знак"/>
    <w:basedOn w:val="a0"/>
    <w:link w:val="21"/>
    <w:uiPriority w:val="29"/>
    <w:rsid w:val="00A251FC"/>
    <w:rPr>
      <w:i/>
      <w:iCs/>
      <w:color w:val="404040" w:themeColor="text1" w:themeTint="BF"/>
    </w:rPr>
  </w:style>
  <w:style w:type="paragraph" w:styleId="a7">
    <w:name w:val="List Paragraph"/>
    <w:basedOn w:val="a"/>
    <w:uiPriority w:val="34"/>
    <w:qFormat/>
    <w:rsid w:val="00A251FC"/>
    <w:pPr>
      <w:ind w:left="720"/>
      <w:contextualSpacing/>
    </w:pPr>
  </w:style>
  <w:style w:type="character" w:styleId="a8">
    <w:name w:val="Intense Emphasis"/>
    <w:basedOn w:val="a0"/>
    <w:uiPriority w:val="21"/>
    <w:qFormat/>
    <w:rsid w:val="00A251FC"/>
    <w:rPr>
      <w:i/>
      <w:iCs/>
      <w:color w:val="0F4761" w:themeColor="accent1" w:themeShade="BF"/>
    </w:rPr>
  </w:style>
  <w:style w:type="paragraph" w:styleId="a9">
    <w:name w:val="Intense Quote"/>
    <w:basedOn w:val="a"/>
    <w:next w:val="a"/>
    <w:link w:val="aa"/>
    <w:uiPriority w:val="30"/>
    <w:qFormat/>
    <w:rsid w:val="00A251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A251FC"/>
    <w:rPr>
      <w:i/>
      <w:iCs/>
      <w:color w:val="0F4761" w:themeColor="accent1" w:themeShade="BF"/>
    </w:rPr>
  </w:style>
  <w:style w:type="character" w:styleId="ab">
    <w:name w:val="Intense Reference"/>
    <w:basedOn w:val="a0"/>
    <w:uiPriority w:val="32"/>
    <w:qFormat/>
    <w:rsid w:val="00A251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826719">
      <w:bodyDiv w:val="1"/>
      <w:marLeft w:val="0"/>
      <w:marRight w:val="0"/>
      <w:marTop w:val="0"/>
      <w:marBottom w:val="0"/>
      <w:divBdr>
        <w:top w:val="none" w:sz="0" w:space="0" w:color="auto"/>
        <w:left w:val="none" w:sz="0" w:space="0" w:color="auto"/>
        <w:bottom w:val="none" w:sz="0" w:space="0" w:color="auto"/>
        <w:right w:val="none" w:sz="0" w:space="0" w:color="auto"/>
      </w:divBdr>
    </w:div>
    <w:div w:id="160846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5</Pages>
  <Words>1484</Words>
  <Characters>8460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Anastasiia Tkachova (2416011)</dc:creator>
  <cp:keywords/>
  <dc:description/>
  <cp:lastModifiedBy>Anastasiia Tkachova (2416011)</cp:lastModifiedBy>
  <cp:revision>1</cp:revision>
  <dcterms:created xsi:type="dcterms:W3CDTF">2024-10-24T18:25:00Z</dcterms:created>
  <dcterms:modified xsi:type="dcterms:W3CDTF">2024-10-24T21:47:00Z</dcterms:modified>
</cp:coreProperties>
</file>