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6FA0" w:rsidRPr="00152AE3" w:rsidRDefault="00C12B88" w:rsidP="00152AE3">
      <w:pPr>
        <w:jc w:val="center"/>
        <w:rPr>
          <w:u w:val="single"/>
        </w:rPr>
      </w:pPr>
      <w:r w:rsidRPr="00152AE3">
        <w:rPr>
          <w:u w:val="single"/>
        </w:rPr>
        <w:t>The importance of Dance education within</w:t>
      </w:r>
      <w:r w:rsidR="00600C1C">
        <w:rPr>
          <w:u w:val="single"/>
        </w:rPr>
        <w:t xml:space="preserve"> a</w:t>
      </w:r>
      <w:r w:rsidRPr="00152AE3">
        <w:rPr>
          <w:u w:val="single"/>
        </w:rPr>
        <w:t xml:space="preserve"> secondary school</w:t>
      </w:r>
      <w:r w:rsidR="00600C1C">
        <w:rPr>
          <w:u w:val="single"/>
        </w:rPr>
        <w:t>ing</w:t>
      </w:r>
      <w:r w:rsidRPr="00152AE3">
        <w:rPr>
          <w:u w:val="single"/>
        </w:rPr>
        <w:t xml:space="preserve"> curriculum.</w:t>
      </w:r>
    </w:p>
    <w:p w:rsidR="004711CD" w:rsidRDefault="004711CD">
      <w:pPr>
        <w:rPr>
          <w:u w:val="single"/>
        </w:rPr>
      </w:pPr>
      <w:r w:rsidRPr="004711CD">
        <w:rPr>
          <w:u w:val="single"/>
        </w:rPr>
        <w:t>Introduction</w:t>
      </w:r>
      <w:r w:rsidR="00D04584">
        <w:rPr>
          <w:u w:val="single"/>
        </w:rPr>
        <w:t xml:space="preserve"> </w:t>
      </w:r>
    </w:p>
    <w:p w:rsidR="00680C55" w:rsidRDefault="00C12B88">
      <w:r>
        <w:t xml:space="preserve">The positive effects dance has on students within secondary education is substantial, </w:t>
      </w:r>
      <w:r w:rsidR="009909C6">
        <w:t xml:space="preserve">with the NHS now encouraging dance as a physical activity to help improve fitness. </w:t>
      </w:r>
      <w:r w:rsidR="00C12E66">
        <w:t>As evidence shows the extensive physical benefits of dance, there is also a lot of evidence into the positive effects dance has on mental health</w:t>
      </w:r>
      <w:r w:rsidR="0043678E">
        <w:t xml:space="preserve"> and learning,</w:t>
      </w:r>
      <w:r w:rsidR="00C12E66">
        <w:t xml:space="preserve"> </w:t>
      </w:r>
      <w:r>
        <w:t xml:space="preserve">yet the lessons </w:t>
      </w:r>
      <w:r w:rsidR="00C12E66">
        <w:t>seem</w:t>
      </w:r>
      <w:r>
        <w:t xml:space="preserve"> to lack importance within the national curriculum. Countless studies have stressed the extensive skills students are provided within education of the arts, and how these can develop persons, providing them with skills that are </w:t>
      </w:r>
      <w:r w:rsidR="00990602">
        <w:t>essential</w:t>
      </w:r>
      <w:r w:rsidRPr="006A6676">
        <w:rPr>
          <w:color w:val="FF0000"/>
        </w:rPr>
        <w:t xml:space="preserve"> </w:t>
      </w:r>
      <w:r>
        <w:t xml:space="preserve">to future employment. Regardless of the amount of research backing the arts and its </w:t>
      </w:r>
      <w:r w:rsidR="0029561F">
        <w:t xml:space="preserve">position </w:t>
      </w:r>
      <w:r>
        <w:t xml:space="preserve">in education, its status is rapidly declining within the national </w:t>
      </w:r>
      <w:r w:rsidR="0029561F">
        <w:t>curriculum</w:t>
      </w:r>
      <w:r>
        <w:t xml:space="preserve"> in England and Wales, as topics such as Math, English and Science proudly thrive through their place on the </w:t>
      </w:r>
      <w:r w:rsidR="0029561F">
        <w:t>hierocracy</w:t>
      </w:r>
      <w:r>
        <w:t xml:space="preserve"> of </w:t>
      </w:r>
      <w:r w:rsidR="0029561F">
        <w:t xml:space="preserve">topics within a secondary schooling environment. </w:t>
      </w:r>
      <w:r w:rsidR="00B72F79">
        <w:t>Educations shift of policy over the last 15 years, including the introduction of a national curriculum propose to produce more numerate and literate students, but this in turn means producing school-leavers with fewer creative skills and less rich imaginative lives. Lessons in dance have now been absorbed into PE, or in some schools become entirely extracurricular. Dance is becoming more and more exclusive, with education not providing lessons</w:t>
      </w:r>
      <w:r w:rsidR="003656F4">
        <w:t>,</w:t>
      </w:r>
      <w:r w:rsidR="00B72F79">
        <w:t xml:space="preserve"> students therefore </w:t>
      </w:r>
      <w:r w:rsidR="001D743A">
        <w:t>must</w:t>
      </w:r>
      <w:r w:rsidR="00B72F79">
        <w:t xml:space="preserve"> pay for lessons as </w:t>
      </w:r>
      <w:r w:rsidR="001D743A">
        <w:t>extracurricular</w:t>
      </w:r>
      <w:r w:rsidR="00B72F79">
        <w:t xml:space="preserve">; with some students now having to pay to sit a dance GCSE as well as studying the GCSE out of school time. </w:t>
      </w:r>
      <w:r w:rsidR="00680C55">
        <w:t xml:space="preserve">Though statistics provided by AQA, in their starting year of GCSE dance (2008/2009) they saw a total of 16,589 students through the GSCE. Comparing those statistics of the current year (2016/2017) there is a total of 9,401 students. This is a shocking drop of 7,188 students that’s a decrease of over 43%. In this essay I </w:t>
      </w:r>
      <w:r w:rsidR="00012A2D">
        <w:t>will research into the current state of dance within education, I will also aim to produce evidence backing the importance of dance to students, as well as highlight the ever-decreasing funding given to the arts</w:t>
      </w:r>
      <w:r w:rsidR="00600C1C">
        <w:t>;</w:t>
      </w:r>
      <w:r w:rsidR="00012A2D">
        <w:t xml:space="preserve"> even though </w:t>
      </w:r>
      <w:r w:rsidR="00680C55">
        <w:t>arts provide around 5% of the British economy which is valued at £76.9bn.</w:t>
      </w:r>
    </w:p>
    <w:p w:rsidR="00627326" w:rsidRDefault="00627326" w:rsidP="00627326">
      <w:r w:rsidRPr="00534D86">
        <w:rPr>
          <w:u w:val="single"/>
        </w:rPr>
        <w:t xml:space="preserve">Facts and figures for dance in England and Wales </w:t>
      </w:r>
    </w:p>
    <w:p w:rsidR="00627326" w:rsidRDefault="00627326">
      <w:pPr>
        <w:rPr>
          <w:highlight w:val="yellow"/>
        </w:rPr>
      </w:pPr>
      <w:r>
        <w:t>The Secretary for Education, Nicky Morgan warned young people that taking an art based GCSE at school could “hold them back for the rest of their lives” when speaking November 2014(Nicky Morgan</w:t>
      </w:r>
      <w:r w:rsidR="0070383D">
        <w:t>, 2014</w:t>
      </w:r>
      <w:r>
        <w:t>). It was at this time the government released information about their policy to focus solely on Science, Technology, Engineering, and Math in a program they called STEM. They chose topics they saw to be linked with wealth, to create a generation of economic security. With the outlook to be more competitive in the world, especially given the current challenges of economic times</w:t>
      </w:r>
      <w:r w:rsidR="0070383D">
        <w:t>;</w:t>
      </w:r>
      <w:r>
        <w:t xml:space="preserve"> STEM was driven into schools. The EBacc in England and WelshBacc in Wales as well as the best of 8 scoring system where school’s performances are judged by their GCSE scores in core ‘academic’ subjects have all played a part in the decrease of art subjects being available in schools. In a survey realised by Ipsos MORI in 2012 showed that 15% of schools withdrew one or more arts subjects because of the EBacc. When looking closely at the statistics, the percentage grew higher for those in deprived areas (21%) comparing that figure to schools that had more financial stability (8%). In the years 2008 to 2014 there was a decrease of 33% of children taking part in dance, this went alongside a decrease in arts participation. Youth Dance England state that dance now has the lowest participation in comparison to all other art forms, this could be an effect of the economic downturn, as well as the schools change in priorities. Cuts to the dance industry is one of the biggest problems for dance in current times as well as the future, with national and local funding cuts from 2010 – 2015 standing at 40%. </w:t>
      </w:r>
      <w:r w:rsidRPr="00012A2D">
        <w:t xml:space="preserve">Now the amount of funding given to the arts stands around 0.3% of the total public spend, which a </w:t>
      </w:r>
      <w:r w:rsidR="00BB40F6">
        <w:t xml:space="preserve">commission’s </w:t>
      </w:r>
      <w:r w:rsidRPr="00012A2D">
        <w:t>report says is “infinitesimal” compared to what they generate.</w:t>
      </w:r>
      <w:r w:rsidR="00D97802" w:rsidRPr="00012A2D">
        <w:t xml:space="preserve"> (</w:t>
      </w:r>
      <w:r w:rsidR="00012A2D" w:rsidRPr="00012A2D">
        <w:t>Warwick Commission report 2012</w:t>
      </w:r>
      <w:r w:rsidR="00D97802" w:rsidRPr="00012A2D">
        <w:t>)</w:t>
      </w:r>
    </w:p>
    <w:p w:rsidR="00012A2D" w:rsidRPr="00012A2D" w:rsidRDefault="00012A2D" w:rsidP="00012A2D">
      <w:pPr>
        <w:rPr>
          <w:u w:val="single"/>
        </w:rPr>
      </w:pPr>
      <w:proofErr w:type="spellStart"/>
      <w:r w:rsidRPr="00012A2D">
        <w:rPr>
          <w:u w:val="single"/>
        </w:rPr>
        <w:lastRenderedPageBreak/>
        <w:t>E</w:t>
      </w:r>
      <w:r w:rsidR="00BB40F6">
        <w:rPr>
          <w:u w:val="single"/>
        </w:rPr>
        <w:t>B</w:t>
      </w:r>
      <w:r w:rsidRPr="00012A2D">
        <w:rPr>
          <w:u w:val="single"/>
        </w:rPr>
        <w:t>bac</w:t>
      </w:r>
      <w:proofErr w:type="spellEnd"/>
    </w:p>
    <w:p w:rsidR="00012A2D" w:rsidRDefault="00012A2D" w:rsidP="00012A2D">
      <w:r>
        <w:t xml:space="preserve">The English Baccalaureate is proving to be very controversial in current times. The system focuses on 5 different compulsory subjects, Math, English, Science, </w:t>
      </w:r>
      <w:r w:rsidR="00BB40F6">
        <w:t>G</w:t>
      </w:r>
      <w:r>
        <w:t xml:space="preserve">eography or </w:t>
      </w:r>
      <w:r w:rsidR="00BB40F6">
        <w:t>H</w:t>
      </w:r>
      <w:r>
        <w:t xml:space="preserve">istory, and a foreign language- then students choose two subjects themselves. This system limits the number of non-compulsory slots available to students. The government fail to agree that the introduction of the EBacc will/has had a detrimental effect on the arts, yet this is not true. Research has shown that the EBacc is affecting the arts, as there has been a decline in all art subjects, some to which have been described as ’alarming’. Figures are now showing students who partake in the EBacc are seven percent less likely to take an arts related subject. This in turn has caused a decline in university students choosing an art or design subject. In August 2016, Meera </w:t>
      </w:r>
      <w:proofErr w:type="spellStart"/>
      <w:r>
        <w:t>Syal</w:t>
      </w:r>
      <w:proofErr w:type="spellEnd"/>
      <w:r>
        <w:t xml:space="preserve"> and Zoe Wanamaker accompanied by a group of actors and playwrights, called on the government to include the arts in the list of subjects for the EBacc. A petition was also set up by a teacher called Richard Wilson, this petition now has over 100,000 signatures which means that the topic must be debated in Parliament, which highlighted the decline in arts education as well as many benefits to those studying art subjects. Since this debate there are claims that the </w:t>
      </w:r>
      <w:r w:rsidR="00BB40F6">
        <w:t>M</w:t>
      </w:r>
      <w:r>
        <w:t>inister will continue talks into the subject matter (</w:t>
      </w:r>
      <w:proofErr w:type="spellStart"/>
      <w:r>
        <w:t>Bacc</w:t>
      </w:r>
      <w:proofErr w:type="spellEnd"/>
      <w:r>
        <w:t xml:space="preserve"> for the future, 2017).</w:t>
      </w:r>
    </w:p>
    <w:p w:rsidR="00F47FC0" w:rsidRDefault="00676B6C">
      <w:r w:rsidRPr="00676B6C">
        <w:rPr>
          <w:u w:val="single"/>
        </w:rPr>
        <w:t>Positive effects on learning</w:t>
      </w:r>
      <w:r>
        <w:rPr>
          <w:u w:val="single"/>
        </w:rPr>
        <w:t xml:space="preserve"> </w:t>
      </w:r>
    </w:p>
    <w:p w:rsidR="00E21811" w:rsidRDefault="008C06A7" w:rsidP="00C47DC8">
      <w:r>
        <w:t xml:space="preserve">The reasons as to why dance may not be offered in schools are vast, with reasons like lack of resources, current legislation as well as little understanding into the positive effects dance has within education (Oreck, 2006). Education has now shifted towards a more standardised high-stake testing strategy, with limited resources for studies other than English and Math (Minton, 2007). Dance educators know the importance of dance, and the qualities provided which are of benefit in secondary schools, but most of the public do not. Because of this lack of knowledge into the benefits of dance, and how standardised testing is held on a pedestal, there is little room of the arts in the curriculum. (Laura Elizabeth </w:t>
      </w:r>
      <w:proofErr w:type="spellStart"/>
      <w:r>
        <w:t>Fegley</w:t>
      </w:r>
      <w:proofErr w:type="spellEnd"/>
      <w:r w:rsidR="00E21811">
        <w:t xml:space="preserve"> 2010), </w:t>
      </w:r>
      <w:r w:rsidR="00C47DC8">
        <w:t>Sullivan (1997) pointed out how students are given little opportunity to share their inner worlds with a narrow curriculum</w:t>
      </w:r>
      <w:r w:rsidR="00E21811">
        <w:t>.</w:t>
      </w:r>
      <w:r w:rsidR="00F47FC0">
        <w:t xml:space="preserve"> All students will have different learning styles, this is dependant on how they assimilate and absorb information. Some students will be visual learners, some auditory, and some find it hard to absorb information unless they’re </w:t>
      </w:r>
      <w:r w:rsidR="008E0409">
        <w:t xml:space="preserve">learning through activities, these are called Kinaesthetic learners. Multiple studies have shown that most students in schools excel through kinaesthetic learning, as students prefer a more ‘hands on’ approach. </w:t>
      </w:r>
      <w:bookmarkStart w:id="0" w:name="_Hlk500502696"/>
      <w:r w:rsidR="008E0409" w:rsidRPr="008E0409">
        <w:t>(Nepean Tutoring unknown)</w:t>
      </w:r>
      <w:bookmarkEnd w:id="0"/>
      <w:r w:rsidR="008E0409">
        <w:t xml:space="preserve"> studies have shown that students are more engaged in a lesson when they are participating physically, rather than being sat in a classroom (</w:t>
      </w:r>
      <w:r w:rsidR="008E0409" w:rsidRPr="008E0409">
        <w:t>The Study Gurus</w:t>
      </w:r>
      <w:r w:rsidR="008E0409">
        <w:t xml:space="preserve"> 2015). Dance and drama </w:t>
      </w:r>
      <w:r w:rsidR="00735830">
        <w:t>provide students with lessons</w:t>
      </w:r>
      <w:r w:rsidR="008E0409">
        <w:t xml:space="preserve"> that kinaesthetic learners can thrive in</w:t>
      </w:r>
      <w:r w:rsidR="00735830">
        <w:t xml:space="preserve">, as well as providing students with a chance to work in small or large groups which is meant to help these types of learners obtain information quicker </w:t>
      </w:r>
      <w:r w:rsidR="00735830" w:rsidRPr="00735830">
        <w:t>(Nepean Tutoring unknown)</w:t>
      </w:r>
      <w:r w:rsidR="00735830">
        <w:t>.</w:t>
      </w:r>
      <w:r w:rsidR="00735830" w:rsidRPr="00735830">
        <w:t xml:space="preserve"> Youth Dance England states that “Dance can offer young people a unique way of learning, expression and communication alongside many health benefits and developments in the knowledge of contemporary cultures” (Youth Dance England, 2010).</w:t>
      </w:r>
    </w:p>
    <w:p w:rsidR="002F242B" w:rsidRDefault="00707BE9" w:rsidP="00C47DC8">
      <w:r>
        <w:t>There are numerous stages that are essential for kinaesthetic learners</w:t>
      </w:r>
      <w:r w:rsidR="003D7C8C">
        <w:t xml:space="preserve"> including observation and attention of a demonstrated skill, execution of what the student has observed, feedback from teachers, and repetition. In most GCSE dance classes, the teacher will provide students with a dance movement phrase, which will be demonstrated and explained. The students will then, from their observation, perform the movement, which will then become encoded in the students’ mind. Through the use of repetition, that movement will become a part of the students’ long-term memory. If the dancer is then asked in future to perform the same moves, or similar moves, they will revert to their covert recall, which they will then transfer into physical execution </w:t>
      </w:r>
      <w:r w:rsidR="0043678E">
        <w:t>(</w:t>
      </w:r>
      <w:r w:rsidR="003D7C8C">
        <w:t>overt recall)</w:t>
      </w:r>
      <w:r w:rsidR="00F47FC0">
        <w:t xml:space="preserve"> (</w:t>
      </w:r>
      <w:r w:rsidR="00F47FC0" w:rsidRPr="00F47FC0">
        <w:t xml:space="preserve">2008, </w:t>
      </w:r>
      <w:r w:rsidR="00F47FC0" w:rsidRPr="00F47FC0">
        <w:lastRenderedPageBreak/>
        <w:t xml:space="preserve">Schmidt and </w:t>
      </w:r>
      <w:proofErr w:type="spellStart"/>
      <w:r w:rsidR="00F47FC0" w:rsidRPr="00F47FC0">
        <w:t>Wrisberg</w:t>
      </w:r>
      <w:proofErr w:type="spellEnd"/>
      <w:r w:rsidR="00F47FC0">
        <w:t>)</w:t>
      </w:r>
      <w:r w:rsidR="003D7C8C">
        <w:t xml:space="preserve">. Almost all </w:t>
      </w:r>
      <w:r w:rsidR="00E93215">
        <w:t xml:space="preserve">GCSE </w:t>
      </w:r>
      <w:r w:rsidR="003D7C8C">
        <w:t>subject</w:t>
      </w:r>
      <w:r w:rsidR="00E93215">
        <w:t>s</w:t>
      </w:r>
      <w:r w:rsidR="003D7C8C">
        <w:t xml:space="preserve"> do not provide students with kinaesthetic learning, which is shocking seeing as statistics provide evidence that students will learn more through this method. Dance lessons can give students who are struggling with the narrow teaching strategies in education a chance to shi</w:t>
      </w:r>
      <w:r w:rsidR="00E93215">
        <w:t xml:space="preserve">ne. Students may feel that they lack intelligence in other ‘academic’ </w:t>
      </w:r>
      <w:r w:rsidR="0043678E">
        <w:t>subjects</w:t>
      </w:r>
      <w:r w:rsidR="00E93215">
        <w:t xml:space="preserve"> due to the teaching strategies </w:t>
      </w:r>
      <w:r w:rsidR="00E93215" w:rsidRPr="0043678E">
        <w:t xml:space="preserve">provided in </w:t>
      </w:r>
      <w:r w:rsidR="0043678E" w:rsidRPr="0043678E">
        <w:t xml:space="preserve">these </w:t>
      </w:r>
      <w:r w:rsidR="00E93215" w:rsidRPr="0043678E">
        <w:t>lessons,</w:t>
      </w:r>
      <w:r w:rsidR="00E93215">
        <w:t xml:space="preserve"> which can have a long-term effect on their confidence, mental health and overall academic performance. Dance lessons give students who may be underperforming in other lessons a chance to prove that their intelligence is not the reason for their downfall in grades, but it is the narrow teaching strategies provided in the curriculum not suiting their methods of learning. </w:t>
      </w:r>
    </w:p>
    <w:p w:rsidR="004711CD" w:rsidRPr="004711CD" w:rsidRDefault="00EC3992">
      <w:pPr>
        <w:rPr>
          <w:u w:val="single"/>
        </w:rPr>
      </w:pPr>
      <w:r w:rsidRPr="00012A2D">
        <w:rPr>
          <w:color w:val="000000" w:themeColor="text1"/>
          <w:u w:val="single"/>
        </w:rPr>
        <w:t xml:space="preserve">Physical </w:t>
      </w:r>
      <w:r w:rsidR="004711CD" w:rsidRPr="00012A2D">
        <w:rPr>
          <w:color w:val="000000" w:themeColor="text1"/>
          <w:u w:val="single"/>
        </w:rPr>
        <w:t xml:space="preserve">Health benefits </w:t>
      </w:r>
      <w:r w:rsidR="004711CD" w:rsidRPr="004711CD">
        <w:rPr>
          <w:u w:val="single"/>
        </w:rPr>
        <w:t>of dance</w:t>
      </w:r>
    </w:p>
    <w:p w:rsidR="00452A85" w:rsidRDefault="00EE5A13">
      <w:r>
        <w:t xml:space="preserve">Dance is known for its ability to mix fun with countless health benefits. </w:t>
      </w:r>
      <w:r w:rsidR="00B24410">
        <w:t xml:space="preserve">In </w:t>
      </w:r>
      <w:r w:rsidR="00EB224B">
        <w:t>the health article ‘</w:t>
      </w:r>
      <w:r w:rsidR="00EB224B" w:rsidRPr="00EB224B">
        <w:t>The Health Benefits of Dance</w:t>
      </w:r>
      <w:r w:rsidR="00EB224B">
        <w:t>’ the writers state</w:t>
      </w:r>
      <w:r w:rsidR="00F94F3F">
        <w:t>;</w:t>
      </w:r>
      <w:r w:rsidR="00EB224B">
        <w:t xml:space="preserve"> dance</w:t>
      </w:r>
      <w:r>
        <w:t xml:space="preserve"> improve</w:t>
      </w:r>
      <w:r w:rsidR="00EB224B">
        <w:t>s</w:t>
      </w:r>
      <w:r>
        <w:t xml:space="preserve"> the health of the heart and lungs, it increases muscle endurance, strength and motor fitness, increases aerobic endurance, reduces the risk of osteoporosis, increases agility, coordination and flexibility and improves spatial awareness and balance</w:t>
      </w:r>
      <w:r w:rsidR="00FE0C3E">
        <w:t xml:space="preserve"> </w:t>
      </w:r>
      <w:r w:rsidR="00EB224B" w:rsidRPr="00FE0C3E">
        <w:t>(Patricia T. Alpert 2011).</w:t>
      </w:r>
      <w:r w:rsidRPr="00EB224B">
        <w:rPr>
          <w:i/>
        </w:rPr>
        <w:t xml:space="preserve"> </w:t>
      </w:r>
      <w:r w:rsidR="00402118">
        <w:t>One of the most beneficial health benefits linked to dance is its weight loss ability.  With statistics</w:t>
      </w:r>
      <w:r w:rsidR="00EB224B">
        <w:t xml:space="preserve"> provided by GOV.UK</w:t>
      </w:r>
      <w:r w:rsidR="00402118">
        <w:t xml:space="preserve"> now showing that nearly a third of children between the ages of 2-15 are overweight or obese, also showing that the younger generation are becoming obese at younger ages and staying obese for longer. </w:t>
      </w:r>
      <w:r w:rsidR="00EB224B" w:rsidRPr="00EB224B">
        <w:t xml:space="preserve">(GOV 2017) </w:t>
      </w:r>
      <w:r w:rsidR="00402118">
        <w:t>Dance has a high level o</w:t>
      </w:r>
      <w:r w:rsidR="00AB6452">
        <w:t>f</w:t>
      </w:r>
      <w:r w:rsidR="00402118">
        <w:t xml:space="preserve"> aerobic fitness and promotes healthy eating</w:t>
      </w:r>
      <w:r w:rsidR="009B4CF9">
        <w:t xml:space="preserve">, but more importantly for this targeted age group; its fun. Children who part take in activities </w:t>
      </w:r>
      <w:r w:rsidR="00461A3C">
        <w:t>that they are fully engaged in are far more likely to continue studying.</w:t>
      </w:r>
      <w:r w:rsidR="00EB224B">
        <w:t xml:space="preserve"> GOV.UK state in their Childhood obesity plan that t</w:t>
      </w:r>
      <w:r w:rsidR="00C16385">
        <w:t xml:space="preserve">he reduction of obesity will save lives, giving that obesity doubles the risk of dying prematurely. It would also reduce type 2 diabetes as if a person is obese they’re seven times more likely to become diabetic, type 2 diabetes can cause limb amputation </w:t>
      </w:r>
      <w:r w:rsidR="00BB40F6">
        <w:t>and</w:t>
      </w:r>
      <w:r w:rsidR="00C16385">
        <w:t xml:space="preserve"> blindness. Physical health conditions such as heart disease are also more likely in obese people, but physical health aside they’re also more likely to be living with mental health issues such as depression.</w:t>
      </w:r>
      <w:r w:rsidR="00787619">
        <w:t xml:space="preserve"> The cost to the economy is also grand, </w:t>
      </w:r>
      <w:r w:rsidR="00874898">
        <w:t>a</w:t>
      </w:r>
      <w:r w:rsidR="00787619">
        <w:t>s the UK spends more treating diabetes and obesity</w:t>
      </w:r>
      <w:r w:rsidR="00874898">
        <w:t xml:space="preserve"> than on the judicial system, fire service and police combined. Children from lower income backgrounds are twice more likely to become obese than higher income families, and by the time the child ages to 11 they’re three times more likely to be obese. There are many contributing factors which drive obesity e.g. environment, genetics, behaviour and culture. But the ma</w:t>
      </w:r>
      <w:r w:rsidR="00AB6452">
        <w:t>i</w:t>
      </w:r>
      <w:r w:rsidR="00874898">
        <w:t>n cause of obesity is caused through an energy imbalance as people take in more energy though food than what they use for physical activities</w:t>
      </w:r>
      <w:r w:rsidR="00676B6C">
        <w:t>, dance could eliminate this</w:t>
      </w:r>
      <w:r w:rsidR="00874898">
        <w:t>.</w:t>
      </w:r>
      <w:r w:rsidR="00EB224B">
        <w:t xml:space="preserve"> (GOV 2017)</w:t>
      </w:r>
      <w:r w:rsidR="00874898">
        <w:t xml:space="preserve"> </w:t>
      </w:r>
    </w:p>
    <w:p w:rsidR="00EA30A7" w:rsidRPr="00012A2D" w:rsidRDefault="00EC3992">
      <w:pPr>
        <w:rPr>
          <w:color w:val="000000" w:themeColor="text1"/>
          <w:u w:val="single"/>
        </w:rPr>
      </w:pPr>
      <w:r w:rsidRPr="00012A2D">
        <w:rPr>
          <w:color w:val="000000" w:themeColor="text1"/>
          <w:u w:val="single"/>
        </w:rPr>
        <w:t>Mental Health Benefits – depression, anxiety disorders and stress</w:t>
      </w:r>
    </w:p>
    <w:p w:rsidR="003368BB" w:rsidRDefault="00EA30A7" w:rsidP="003368BB">
      <w:pPr>
        <w:rPr>
          <w:color w:val="000000" w:themeColor="text1"/>
        </w:rPr>
      </w:pPr>
      <w:r>
        <w:rPr>
          <w:color w:val="000000" w:themeColor="text1"/>
        </w:rPr>
        <w:t>Growing up in todays society seems to be more difficult than ever. Children and young people now face a novel of stress factors that seem to be very difficult to understand. With children now being brought up in a 24</w:t>
      </w:r>
      <w:r w:rsidR="00C92B8A">
        <w:rPr>
          <w:color w:val="000000" w:themeColor="text1"/>
        </w:rPr>
        <w:t>-</w:t>
      </w:r>
      <w:r>
        <w:rPr>
          <w:color w:val="000000" w:themeColor="text1"/>
        </w:rPr>
        <w:t>hour online world which can be addictive and confusing, young people need new support and tools on how to deal with today</w:t>
      </w:r>
      <w:r w:rsidR="00C92B8A">
        <w:rPr>
          <w:color w:val="000000" w:themeColor="text1"/>
        </w:rPr>
        <w:t>’</w:t>
      </w:r>
      <w:r>
        <w:rPr>
          <w:color w:val="000000" w:themeColor="text1"/>
        </w:rPr>
        <w:t>s society (</w:t>
      </w:r>
      <w:proofErr w:type="spellStart"/>
      <w:r w:rsidRPr="00EA30A7">
        <w:rPr>
          <w:color w:val="000000" w:themeColor="text1"/>
        </w:rPr>
        <w:t>Adrianopoulos</w:t>
      </w:r>
      <w:proofErr w:type="spellEnd"/>
      <w:r>
        <w:rPr>
          <w:color w:val="000000" w:themeColor="text1"/>
        </w:rPr>
        <w:t xml:space="preserve">, A). </w:t>
      </w:r>
      <w:r w:rsidR="006653D7">
        <w:rPr>
          <w:color w:val="000000" w:themeColor="text1"/>
        </w:rPr>
        <w:t>In the last 25 years, depression and anxiety rates amongst teenagers increased by 70%, with the number of children and teenagers arriving at accident and emergency with a psychiatric condition doubling since 2009</w:t>
      </w:r>
      <w:r>
        <w:rPr>
          <w:color w:val="000000" w:themeColor="text1"/>
        </w:rPr>
        <w:t xml:space="preserve"> </w:t>
      </w:r>
      <w:r w:rsidR="006653D7">
        <w:rPr>
          <w:color w:val="000000" w:themeColor="text1"/>
        </w:rPr>
        <w:t>(</w:t>
      </w:r>
      <w:r w:rsidR="00FE0C3E">
        <w:rPr>
          <w:color w:val="000000" w:themeColor="text1"/>
        </w:rPr>
        <w:t>Bedell, G.</w:t>
      </w:r>
      <w:r w:rsidR="006653D7">
        <w:rPr>
          <w:color w:val="000000" w:themeColor="text1"/>
        </w:rPr>
        <w:t xml:space="preserve"> 2016).</w:t>
      </w:r>
      <w:r w:rsidRPr="00EA30A7">
        <w:t xml:space="preserve"> </w:t>
      </w:r>
      <w:r>
        <w:t xml:space="preserve">Now, </w:t>
      </w:r>
      <w:r w:rsidRPr="00EA30A7">
        <w:rPr>
          <w:color w:val="000000" w:themeColor="text1"/>
        </w:rPr>
        <w:t>1 in 10 young people experience a mental health disorder (Green et al 2005)</w:t>
      </w:r>
      <w:r>
        <w:rPr>
          <w:color w:val="000000" w:themeColor="text1"/>
        </w:rPr>
        <w:t>.</w:t>
      </w:r>
      <w:r w:rsidR="006653D7">
        <w:rPr>
          <w:color w:val="000000" w:themeColor="text1"/>
        </w:rPr>
        <w:t xml:space="preserve"> Parent zone created a survey which showed that 93% of teachers reported to have seen increased rates of mental illness amongst children and teenagers, with 90% of teachers rated the issues as severe and growing. 62% of teachers now deal with pupil’s mental health problems at least once and month and 82% now dealing with issues on a weekly</w:t>
      </w:r>
      <w:r w:rsidR="0060411F">
        <w:rPr>
          <w:color w:val="000000" w:themeColor="text1"/>
        </w:rPr>
        <w:t>,</w:t>
      </w:r>
      <w:r w:rsidR="006653D7">
        <w:rPr>
          <w:color w:val="000000" w:themeColor="text1"/>
        </w:rPr>
        <w:t xml:space="preserve"> even daily basis.</w:t>
      </w:r>
      <w:r w:rsidR="00236B39">
        <w:rPr>
          <w:color w:val="000000" w:themeColor="text1"/>
        </w:rPr>
        <w:t xml:space="preserve"> </w:t>
      </w:r>
      <w:r w:rsidR="003368BB" w:rsidRPr="003368BB">
        <w:rPr>
          <w:color w:val="000000" w:themeColor="text1"/>
        </w:rPr>
        <w:t>These childhood mental health problems can affect academic development</w:t>
      </w:r>
      <w:r w:rsidR="003368BB">
        <w:rPr>
          <w:color w:val="000000" w:themeColor="text1"/>
        </w:rPr>
        <w:t xml:space="preserve"> </w:t>
      </w:r>
      <w:r w:rsidR="003368BB">
        <w:t>and often have long-term consequences for the health, social and employment outcomes of young people</w:t>
      </w:r>
      <w:r w:rsidR="003368BB">
        <w:rPr>
          <w:color w:val="000000" w:themeColor="text1"/>
        </w:rPr>
        <w:t xml:space="preserve"> (Young minds 2017). Young people now, </w:t>
      </w:r>
      <w:r w:rsidR="003368BB">
        <w:rPr>
          <w:color w:val="000000" w:themeColor="text1"/>
        </w:rPr>
        <w:lastRenderedPageBreak/>
        <w:t>must find their place in an ever-changing, complex world while also facing pressures and challenges in numerous aspects of their life. One of the biggest causes for anxiety and depression in schools is the prominence given to academic performance and exams</w:t>
      </w:r>
      <w:r w:rsidR="001A1A78">
        <w:rPr>
          <w:color w:val="000000" w:themeColor="text1"/>
        </w:rPr>
        <w:t>, with</w:t>
      </w:r>
      <w:r w:rsidR="003368BB">
        <w:rPr>
          <w:color w:val="000000" w:themeColor="text1"/>
        </w:rPr>
        <w:t xml:space="preserve"> 80% of young people</w:t>
      </w:r>
      <w:r w:rsidR="00BF0133">
        <w:rPr>
          <w:color w:val="000000" w:themeColor="text1"/>
        </w:rPr>
        <w:t xml:space="preserve"> now saying</w:t>
      </w:r>
      <w:r w:rsidR="003368BB">
        <w:rPr>
          <w:color w:val="000000" w:themeColor="text1"/>
        </w:rPr>
        <w:t xml:space="preserve"> the pressure of exams has significantly impacted on their mental health. (young minds 2017).</w:t>
      </w:r>
      <w:r w:rsidR="001A1A78">
        <w:rPr>
          <w:color w:val="000000" w:themeColor="text1"/>
        </w:rPr>
        <w:t xml:space="preserve"> The facts and figures that have been accumulated over previous years to current year’s show an extremely worrying increase of mental health issues in school, with the studies now providing information that is very worrying and upsetting in modern day society.</w:t>
      </w:r>
      <w:r w:rsidR="0060411F" w:rsidRPr="0060411F">
        <w:t xml:space="preserve"> </w:t>
      </w:r>
      <w:r w:rsidR="0060411F" w:rsidRPr="0060411F">
        <w:rPr>
          <w:color w:val="000000" w:themeColor="text1"/>
        </w:rPr>
        <w:t xml:space="preserve">Parents are now seeing the extent education has on their children’s mental health with 73% of parents saying that they would prefer to send their child to a school where children are generally happy, even though previous exam results have not been good (young minds 2017). </w:t>
      </w:r>
      <w:r w:rsidR="001A1A78">
        <w:rPr>
          <w:color w:val="000000" w:themeColor="text1"/>
        </w:rPr>
        <w:t>Childline have seen an increase in calls by 36% in the last 4 years for students needing support with mental health issues (Mental Health Today, 2017)</w:t>
      </w:r>
      <w:r w:rsidR="0060411F">
        <w:rPr>
          <w:color w:val="000000" w:themeColor="text1"/>
        </w:rPr>
        <w:t>.</w:t>
      </w:r>
      <w:r w:rsidR="001A1A78">
        <w:rPr>
          <w:color w:val="000000" w:themeColor="text1"/>
        </w:rPr>
        <w:t xml:space="preserve"> </w:t>
      </w:r>
      <w:r w:rsidR="00BB40F6">
        <w:rPr>
          <w:color w:val="000000" w:themeColor="text1"/>
        </w:rPr>
        <w:t>W</w:t>
      </w:r>
      <w:r w:rsidR="001A1A78">
        <w:rPr>
          <w:color w:val="000000" w:themeColor="text1"/>
        </w:rPr>
        <w:t>ith figures also showing s</w:t>
      </w:r>
      <w:r w:rsidR="001A1A78" w:rsidRPr="001A1A78">
        <w:rPr>
          <w:color w:val="000000" w:themeColor="text1"/>
        </w:rPr>
        <w:t>uicide is the most common cause of death for boys aged between 5 and 19, and the second most common for girls of that age (Office of national statistics, 2015).</w:t>
      </w:r>
    </w:p>
    <w:p w:rsidR="005831CA" w:rsidRDefault="005831CA" w:rsidP="003368BB">
      <w:pPr>
        <w:rPr>
          <w:color w:val="000000" w:themeColor="text1"/>
        </w:rPr>
      </w:pPr>
      <w:r>
        <w:rPr>
          <w:color w:val="000000" w:themeColor="text1"/>
        </w:rPr>
        <w:t>There has been extensive research into the benefits dancing has on mental health, with research now identifying that dance and movement do have physical but also psychological benefits for those suffering with a mental illness (</w:t>
      </w:r>
      <w:r w:rsidRPr="005831CA">
        <w:rPr>
          <w:color w:val="000000" w:themeColor="text1"/>
        </w:rPr>
        <w:t>Jackson</w:t>
      </w:r>
      <w:r>
        <w:rPr>
          <w:color w:val="000000" w:themeColor="text1"/>
        </w:rPr>
        <w:t xml:space="preserve">. M 2004). The reasons for this is that dancers use their bodies to express emotions, which is something most people suffering with mental illness find difficult to do. Dance gives students an opportunity to communicate feelings, in an environment that supports exploration into </w:t>
      </w:r>
      <w:r w:rsidR="00ED643E">
        <w:rPr>
          <w:color w:val="000000" w:themeColor="text1"/>
        </w:rPr>
        <w:t>emotion</w:t>
      </w:r>
      <w:r>
        <w:rPr>
          <w:color w:val="000000" w:themeColor="text1"/>
        </w:rPr>
        <w:t>s, and where nothing is wrong, and everything is appreciated</w:t>
      </w:r>
      <w:r w:rsidR="0060411F">
        <w:rPr>
          <w:color w:val="000000" w:themeColor="text1"/>
        </w:rPr>
        <w:t xml:space="preserve"> </w:t>
      </w:r>
      <w:r>
        <w:rPr>
          <w:color w:val="000000" w:themeColor="text1"/>
        </w:rPr>
        <w:t>(</w:t>
      </w:r>
      <w:r w:rsidRPr="005831CA">
        <w:rPr>
          <w:color w:val="000000" w:themeColor="text1"/>
        </w:rPr>
        <w:t>Salman</w:t>
      </w:r>
      <w:r>
        <w:rPr>
          <w:color w:val="000000" w:themeColor="text1"/>
        </w:rPr>
        <w:t xml:space="preserve"> S 2004). Research conducted by The Arts in Psychotherapy has shown,</w:t>
      </w:r>
      <w:r w:rsidR="00ED643E">
        <w:rPr>
          <w:color w:val="000000" w:themeColor="text1"/>
        </w:rPr>
        <w:t xml:space="preserve"> when dancing</w:t>
      </w:r>
      <w:r w:rsidR="00BF0133">
        <w:rPr>
          <w:color w:val="000000" w:themeColor="text1"/>
        </w:rPr>
        <w:t>,</w:t>
      </w:r>
      <w:r w:rsidR="00ED643E">
        <w:rPr>
          <w:color w:val="000000" w:themeColor="text1"/>
        </w:rPr>
        <w:t xml:space="preserve"> a mass amount of ‘mood-improving’ chemicals are released, which in turn elevate the mental state of those participating. Their study also showed it only takes one dance lesson to reduce depression rates, and will reduce depression levels more in comparison to listening to music or vigorous exercise. (</w:t>
      </w:r>
      <w:r w:rsidR="0060411F">
        <w:rPr>
          <w:color w:val="000000" w:themeColor="text1"/>
        </w:rPr>
        <w:t xml:space="preserve">Yeager, </w:t>
      </w:r>
      <w:r w:rsidR="00ED643E" w:rsidRPr="00ED643E">
        <w:rPr>
          <w:color w:val="000000" w:themeColor="text1"/>
        </w:rPr>
        <w:t>S</w:t>
      </w:r>
      <w:r w:rsidR="0060411F">
        <w:rPr>
          <w:color w:val="000000" w:themeColor="text1"/>
        </w:rPr>
        <w:t>.</w:t>
      </w:r>
      <w:r w:rsidR="00ED643E">
        <w:rPr>
          <w:color w:val="000000" w:themeColor="text1"/>
        </w:rPr>
        <w:t xml:space="preserve"> 2012). With it being impossible to deny that dance helps reduce levels of stress, depression and anxiety, dancing also helps students connect better and become more social. Dance classes can be very positive environments and can encourage dancing with others, which improves bonds and friendships which are key factors in improving student’s mood and mental health. </w:t>
      </w:r>
      <w:r w:rsidR="00FB7DB4">
        <w:rPr>
          <w:color w:val="000000" w:themeColor="text1"/>
        </w:rPr>
        <w:t xml:space="preserve">To reduce the burden on the NHS, dance lessons in schools can be the missing factor to help reduce the risk or levels of depression in schools, and give students a much-needed output in a stressful and academic driven environment. </w:t>
      </w:r>
    </w:p>
    <w:p w:rsidR="005645E5" w:rsidRPr="00D553C7" w:rsidRDefault="005645E5" w:rsidP="005645E5">
      <w:pPr>
        <w:rPr>
          <w:color w:val="000000" w:themeColor="text1"/>
          <w:u w:val="single"/>
        </w:rPr>
      </w:pPr>
      <w:r w:rsidRPr="00D553C7">
        <w:rPr>
          <w:color w:val="000000" w:themeColor="text1"/>
          <w:u w:val="single"/>
        </w:rPr>
        <w:t xml:space="preserve">Dance in PE </w:t>
      </w:r>
    </w:p>
    <w:p w:rsidR="005645E5" w:rsidRPr="005645E5" w:rsidRDefault="005645E5" w:rsidP="005645E5">
      <w:pPr>
        <w:rPr>
          <w:color w:val="000000" w:themeColor="text1"/>
        </w:rPr>
      </w:pPr>
      <w:r w:rsidRPr="005645E5">
        <w:rPr>
          <w:color w:val="000000" w:themeColor="text1"/>
        </w:rPr>
        <w:t xml:space="preserve">The current position of dance within Physical Education is a popular topic of current debates. Dance is a form of expressive art, however with it being place in Physical Education it sits in a curriculum alongside competitive sport. Secondary schools in England and Wales provide lessons in Physical Education up to year 9, with the aim to provide students with exercise, although not all enjoy the lesson. Most students within education do not enjoy competitive sports as more and more students feel the lesson is aimed towards those who are already physically fit enough to compete in competitions. </w:t>
      </w:r>
      <w:r w:rsidR="00CA34EF">
        <w:rPr>
          <w:color w:val="000000" w:themeColor="text1"/>
        </w:rPr>
        <w:t>(</w:t>
      </w:r>
      <w:r w:rsidR="00CA34EF" w:rsidRPr="00CA34EF">
        <w:rPr>
          <w:color w:val="000000" w:themeColor="text1"/>
        </w:rPr>
        <w:t>Newton, R.</w:t>
      </w:r>
      <w:r w:rsidR="00CA34EF">
        <w:rPr>
          <w:color w:val="000000" w:themeColor="text1"/>
        </w:rPr>
        <w:t xml:space="preserve"> unknown)</w:t>
      </w:r>
      <w:r w:rsidRPr="005645E5">
        <w:rPr>
          <w:color w:val="000000" w:themeColor="text1"/>
        </w:rPr>
        <w:t>. As part of the ‘creativity’ strand of the curriculum in PE, the students are expected to ‘develop and communicate a variety of imaginative ideas and information’ as part of key stage 3 (National curriculum for Wales, 2008). The curriculum also states that students should be able to explore and create movement patterns, evaluate and perform in works both as solos or in groups. They should be given the chance to work with cannon, unison, partner work, experiment with levels, pathways and directions. Students should also feel confident with performing, so skills should be worked on during class to make students feel comfortable with their qualities as a dancer, and should enjoy being able to perform routines. (N</w:t>
      </w:r>
      <w:r w:rsidR="00CA34EF">
        <w:rPr>
          <w:color w:val="000000" w:themeColor="text1"/>
        </w:rPr>
        <w:t>CFW</w:t>
      </w:r>
      <w:r w:rsidRPr="005645E5">
        <w:rPr>
          <w:color w:val="000000" w:themeColor="text1"/>
        </w:rPr>
        <w:t>, 2008).</w:t>
      </w:r>
    </w:p>
    <w:p w:rsidR="00133291" w:rsidRPr="00DB3561" w:rsidRDefault="005645E5">
      <w:pPr>
        <w:rPr>
          <w:color w:val="000000" w:themeColor="text1"/>
        </w:rPr>
      </w:pPr>
      <w:r w:rsidRPr="005645E5">
        <w:rPr>
          <w:color w:val="000000" w:themeColor="text1"/>
        </w:rPr>
        <w:lastRenderedPageBreak/>
        <w:t xml:space="preserve">With dance now being taught in Physical Education, the lesson can be unfamiliar for teachers and in most cases teachers are leading the lessons with no knowledge or support (Hall 2007). This statement was also backed up by Goodman, (2012) who states, although dance is now placed in a physical education curriculum, it is often lead by non-specialists. So, it is no surprise that when Connell (2009) lead a study into Dance in physical education he found that PE teachers who were responsible for dance, wanted more understanding and knowledge into dance before teaching it to pupils. There is no doubt that more training would make the quality of learning for pupils better, as the familiarity and confidence will aid teachers into producing a well taught lesson (Henninger &amp; Carlson, 2011). </w:t>
      </w:r>
      <w:r w:rsidRPr="007718E3">
        <w:rPr>
          <w:color w:val="000000" w:themeColor="text1"/>
        </w:rPr>
        <w:t xml:space="preserve">One of the most shocking figures to be produced is that only 10% of PE teachers have a degree in dance and QTS. </w:t>
      </w:r>
      <w:r w:rsidR="007718E3">
        <w:rPr>
          <w:color w:val="000000" w:themeColor="text1"/>
        </w:rPr>
        <w:t>(</w:t>
      </w:r>
      <w:r w:rsidR="007718E3" w:rsidRPr="00CA34EF">
        <w:rPr>
          <w:color w:val="000000" w:themeColor="text1"/>
        </w:rPr>
        <w:t>Newton, R.</w:t>
      </w:r>
      <w:r w:rsidR="007718E3">
        <w:rPr>
          <w:color w:val="000000" w:themeColor="text1"/>
        </w:rPr>
        <w:t xml:space="preserve"> unknown</w:t>
      </w:r>
      <w:r w:rsidRPr="007718E3">
        <w:rPr>
          <w:color w:val="000000" w:themeColor="text1"/>
        </w:rPr>
        <w:t>)</w:t>
      </w:r>
      <w:r w:rsidRPr="005645E5">
        <w:rPr>
          <w:color w:val="000000" w:themeColor="text1"/>
        </w:rPr>
        <w:t xml:space="preserve"> In England there are now four dance PGCE courses which are now providing more focus on school-based training, but more shockingly there are no PGCE Dance courses in Wales. This influences the training students in secondary schools will receive from their PE teachers, as more and more PE teachers have little interest or training in dance. A study produced to highlight the effects the arts have on education was released in the year 2000, in this study they highlighted that school staff felt, to be a good teacher within the arts, you needed to specialise in the topic of study. Results also showed that the schools who provided lesson with ‘effective practice’ were all taught by specialist teachers with a high level of commitment, personal involvement and passion for the art form. Students also highlighted the importance of a physical demonstration of movement, and said they had more respect for the teachers, and enjoyed lessons more when they felt the teacher fully understood what they were teaching. (Effects and Effectiveness of arts education 2000)</w:t>
      </w:r>
    </w:p>
    <w:p w:rsidR="008F3E55" w:rsidRDefault="007E70B3">
      <w:pPr>
        <w:rPr>
          <w:u w:val="single"/>
        </w:rPr>
      </w:pPr>
      <w:r>
        <w:rPr>
          <w:u w:val="single"/>
        </w:rPr>
        <w:t>Teacher</w:t>
      </w:r>
      <w:r w:rsidR="0099304B">
        <w:rPr>
          <w:u w:val="single"/>
        </w:rPr>
        <w:t xml:space="preserve">/ pupil </w:t>
      </w:r>
      <w:r>
        <w:rPr>
          <w:u w:val="single"/>
        </w:rPr>
        <w:t xml:space="preserve">voice </w:t>
      </w:r>
    </w:p>
    <w:p w:rsidR="00012A2D" w:rsidRPr="00B059FB" w:rsidRDefault="00B059FB">
      <w:r>
        <w:t>As part of my research into the importance of dance in a secondary schooling environment I went out to seek the opinions of teachers in schools. I went to a local secondary school based in Llanelli, to ask the PE department on their views on the current situation of dance in PE and here I found information quite like what is found in many other schools. The teachers don’t have any previous qualifications in Dance, but have had some training of what is expected at GCSE PE level. There are no creative dance lessons in years 7-9 where PE is compulsory, instead they allow GCSE PE students to take a strand into dance, but these lessons are mainly self-directed. The head of the PE department in this school has agreed that she does have knowledge into what the examiner expects when a PE student is examined in dance, but has very little knowledge into the technique and vocabulary needed to insure top grades. This school used to provide GCSE Dance as a stand alone subject, and the school hired local dance professionals to lead the lessons, this gave the PE department insight as to what is expected at this level, but since then the standards have raised considerably and with the GCSE now asking for much more of student</w:t>
      </w:r>
      <w:r w:rsidR="00450DC2">
        <w:t>s</w:t>
      </w:r>
      <w:r>
        <w:t xml:space="preserve"> e.g. vocabulary, insight into current and previous dance performances and choreographers, as well as advance levels of technique, their training is not significant enough to allow dance to be a </w:t>
      </w:r>
      <w:r w:rsidR="00450DC2">
        <w:t>standalone</w:t>
      </w:r>
      <w:r>
        <w:t xml:space="preserve"> GCSE</w:t>
      </w:r>
      <w:r w:rsidR="00450DC2">
        <w:t xml:space="preserve"> and the school does no longer have the funding to bring in a Dance professional</w:t>
      </w:r>
      <w:r>
        <w:t xml:space="preserve">. </w:t>
      </w:r>
      <w:r w:rsidR="00CD6939">
        <w:t xml:space="preserve">GCSE Dance has now been removed from the school and instead is provided as a GCSE out of school time which also comes with a fee to study meaning the parents will now have to pay to allow their child to study dance at GCSE level as well as the lesson being held in a different institution. </w:t>
      </w:r>
      <w:r w:rsidR="00253E64">
        <w:t>(A</w:t>
      </w:r>
      <w:r w:rsidR="00253E64" w:rsidRPr="00253E64">
        <w:t>nonymous</w:t>
      </w:r>
      <w:r w:rsidR="00253E64">
        <w:t xml:space="preserve"> 2017)</w:t>
      </w:r>
      <w:bookmarkStart w:id="1" w:name="_GoBack"/>
      <w:bookmarkEnd w:id="1"/>
    </w:p>
    <w:p w:rsidR="00C20324" w:rsidRDefault="0099304B" w:rsidP="0099304B">
      <w:r>
        <w:rPr>
          <w:u w:val="single"/>
        </w:rPr>
        <w:t xml:space="preserve">The effect cuts in dance will have on students as well as the future dance scene </w:t>
      </w:r>
    </w:p>
    <w:p w:rsidR="00404C64" w:rsidRDefault="00134672" w:rsidP="00404C64">
      <w:r>
        <w:t xml:space="preserve">A </w:t>
      </w:r>
      <w:r w:rsidRPr="00134672">
        <w:t>charity called Creativity, Culture and Education (CCE) aim to give young people</w:t>
      </w:r>
      <w:r>
        <w:t xml:space="preserve"> from lower income backgrounds</w:t>
      </w:r>
      <w:r w:rsidRPr="00134672">
        <w:t xml:space="preserve"> </w:t>
      </w:r>
      <w:r>
        <w:t xml:space="preserve">with </w:t>
      </w:r>
      <w:r w:rsidRPr="00134672">
        <w:t xml:space="preserve">opportunities to perform on stage, learn to play musical instruments and go to shows/concerts. Unfortunately, this charity which has given many people from underprivileged backgrounds </w:t>
      </w:r>
      <w:r>
        <w:t xml:space="preserve">a link into the arts which has led to future employment, </w:t>
      </w:r>
      <w:r w:rsidRPr="00134672">
        <w:t xml:space="preserve">took a massive hit in 2010 </w:t>
      </w:r>
      <w:r w:rsidRPr="00134672">
        <w:lastRenderedPageBreak/>
        <w:t xml:space="preserve">when their funding was halved to £19m. </w:t>
      </w:r>
      <w:r w:rsidR="00905938">
        <w:t>C</w:t>
      </w:r>
      <w:r w:rsidRPr="00134672">
        <w:t xml:space="preserve">ritics say that the ones who come from lower income backgrounds have been hit the hardest through cuts in the arts, and claim educators for the middle class “will always provide opportunities for children to take part in the arts and will continue to do so.” (Collard, P 2010). </w:t>
      </w:r>
      <w:r w:rsidR="00C20324">
        <w:t xml:space="preserve">The Warwick Commission produced a report in 2015 which looked into arts in education, and the audiences produced. The report showed that audiences for the arts have become overwhelmingly white and middle class. It showed that the best educated, wealthiest and least ethnically diverse 8% of society, make up almost half of audiences. Theatre sales now have little contribution from most ethnic minorities, people from lower income backgrounds, and lower social groups. They highlight that </w:t>
      </w:r>
      <w:r w:rsidR="005B345D">
        <w:t>therefore</w:t>
      </w:r>
      <w:r w:rsidR="00C20324">
        <w:t xml:space="preserve"> arts education in schools is so important for the future of the arts, as not providing students with a good quality arts education in secondary schools could exclude those students from any form of art in the future which should be a</w:t>
      </w:r>
      <w:r w:rsidR="005B345D">
        <w:t>n</w:t>
      </w:r>
      <w:r w:rsidR="00C20324">
        <w:t xml:space="preserve"> entitlement for all children and young </w:t>
      </w:r>
      <w:r w:rsidR="00BD4731">
        <w:t>people (</w:t>
      </w:r>
      <w:r w:rsidR="004D630E">
        <w:t xml:space="preserve">Warwick Commission, 2015). </w:t>
      </w:r>
      <w:r w:rsidR="0099304B" w:rsidRPr="007E70B3">
        <w:t>In the words of the arts broadcaster Melvyn Bragg, “investment in the creative arts is the key to the lives of so many people in this country, and to the richer life of the country itself</w:t>
      </w:r>
      <w:r>
        <w:t>.</w:t>
      </w:r>
      <w:r w:rsidR="00905938">
        <w:t>”</w:t>
      </w:r>
      <w:r w:rsidR="00DB3561">
        <w:t xml:space="preserve"> </w:t>
      </w:r>
      <w:r>
        <w:t>(Bragg M 2015)</w:t>
      </w:r>
      <w:r w:rsidR="00152AE3">
        <w:t xml:space="preserve"> Andrew Lloyd-Webber has also spoken out about the cuts, as he warned the government that the arts are being strangled by ‘austerity Britain spending cuts’ he went on to explain; </w:t>
      </w:r>
      <w:r w:rsidR="00404C64">
        <w:t xml:space="preserve">"There is </w:t>
      </w:r>
      <w:proofErr w:type="gramStart"/>
      <w:r w:rsidR="00404C64">
        <w:t>a simple truth</w:t>
      </w:r>
      <w:proofErr w:type="gramEnd"/>
      <w:r w:rsidR="00404C64">
        <w:t xml:space="preserve"> that should lie at the heart of this debate - Britain still leads the world in the creative industries. But this leading global role is dependent on a complicated and fragile amalgamation. </w:t>
      </w:r>
      <w:r w:rsidR="00152AE3">
        <w:t xml:space="preserve"> </w:t>
      </w:r>
      <w:r w:rsidR="00404C64">
        <w:t>Of heritage, culture, investment, particularly in education and opportunity (not to mention raw talent and government support for that raw talent). And if Austerity Britain ignores that fact we will surely live to regret it."</w:t>
      </w:r>
      <w:r w:rsidR="00152AE3">
        <w:t xml:space="preserve"> (Lloyd-Webber A 2012)</w:t>
      </w:r>
    </w:p>
    <w:p w:rsidR="0099304B" w:rsidRDefault="0099304B" w:rsidP="0099304B">
      <w:r w:rsidRPr="004711CD">
        <w:rPr>
          <w:u w:val="single"/>
        </w:rPr>
        <w:t>Ways in which to promote dance in education</w:t>
      </w:r>
      <w:r>
        <w:t xml:space="preserve"> </w:t>
      </w:r>
    </w:p>
    <w:p w:rsidR="0099304B" w:rsidRDefault="004D630E" w:rsidP="0099304B">
      <w:r>
        <w:t>Businesses have been open and clear as to what they look for in employees when they recruit, stating that they look for young people with attributes and attitudes such as enthusiasm and creativity (</w:t>
      </w:r>
      <w:r w:rsidR="0029559E">
        <w:t>The Right Combination CBI/Pearson Education and Skills Survey 2016)</w:t>
      </w:r>
      <w:r>
        <w:t xml:space="preserve">. Dance and the arts </w:t>
      </w:r>
      <w:r w:rsidR="00F63E53">
        <w:t>tend</w:t>
      </w:r>
      <w:r>
        <w:t xml:space="preserve"> to produce students with mass amounts of creativity and enthusiasm, but </w:t>
      </w:r>
      <w:r w:rsidR="00F36AA5">
        <w:t xml:space="preserve">with </w:t>
      </w:r>
      <w:r>
        <w:t xml:space="preserve">the introduction of STEM in schools, where schools now promote </w:t>
      </w:r>
      <w:r w:rsidR="00F63E53">
        <w:t>Science, Technology, Engineering and Math</w:t>
      </w:r>
      <w:r w:rsidR="00F36AA5">
        <w:t xml:space="preserve">; they leave out lessons that provide students with the top attributes needed to get a job. In a study by </w:t>
      </w:r>
      <w:proofErr w:type="spellStart"/>
      <w:r w:rsidR="00F36AA5">
        <w:t>Sipel</w:t>
      </w:r>
      <w:proofErr w:type="spellEnd"/>
      <w:r w:rsidR="00F36AA5">
        <w:t xml:space="preserve"> (2006), they found that students who combined arts and science had increased levels of innovation, and by combining arts and STEM together, students are more likely to bring radical innovations to market. </w:t>
      </w:r>
      <w:proofErr w:type="gramStart"/>
      <w:r w:rsidR="00F36AA5">
        <w:t>This is why</w:t>
      </w:r>
      <w:proofErr w:type="gramEnd"/>
      <w:r w:rsidR="00F36AA5">
        <w:t xml:space="preserve"> ‘STEAM’ was produced, it is used to take the benefits of STEM and further develop the package integrating the arts. This package now allows students to connect these critical areas together, including the arts, to produce school leavers with all the attitudes and attributes needed to secure a job. STEAM is a step in the right direction, showing schools that the arts will not be left behind and is of huge importance to students, this avoids limitations and replaces that will critique, innovation, inquiry and wonder. </w:t>
      </w:r>
    </w:p>
    <w:p w:rsidR="00012A2D" w:rsidRDefault="00012A2D" w:rsidP="0099304B">
      <w:r w:rsidRPr="00012A2D">
        <w:t>In the year 2000, the national foundation of educational research produced the study ‘The Effects and Effectiveness of arts education’. It was set out to investigate the variety of outcomes attributable to arts education in secondary schools. They highlight the hypothesis that involvement in the arts can enhance general academic performance, then in-turn highlight the processes and key factors that may create the effects. The schools who were performing well in at least one art form showed to produce students with social skills, confidence, fulfilment in their own achievements, expressive skills and creativity, and when considering dance specifically it offered students an enhanced awareness of their body and movement, which is something no other artform offered. In many schools who took part in the study, several senior management saw the impact the arts can offer the school, mainly by encouraging a positive unified atmosphere by boosting student’s self-</w:t>
      </w:r>
      <w:r w:rsidRPr="00012A2D">
        <w:lastRenderedPageBreak/>
        <w:t>esteem, enjoyment and achievement.</w:t>
      </w:r>
      <w:r>
        <w:t xml:space="preserve"> </w:t>
      </w:r>
      <w:proofErr w:type="gramStart"/>
      <w:r>
        <w:t>So</w:t>
      </w:r>
      <w:proofErr w:type="gramEnd"/>
      <w:r>
        <w:t xml:space="preserve"> it is extremely important that schools do not miss out on these benefits, and highlighting the positive effects dance and the arts can have on students is important in order to educate those who otherwise do not know. </w:t>
      </w:r>
    </w:p>
    <w:p w:rsidR="0099304B" w:rsidRDefault="0099304B" w:rsidP="0099304B">
      <w:r w:rsidRPr="004711CD">
        <w:rPr>
          <w:u w:val="single"/>
        </w:rPr>
        <w:t>Conclusion</w:t>
      </w:r>
      <w:r>
        <w:t xml:space="preserve"> </w:t>
      </w:r>
    </w:p>
    <w:p w:rsidR="00152AE3" w:rsidRDefault="00152AE3" w:rsidP="0099304B">
      <w:bookmarkStart w:id="2" w:name="_Hlk500530164"/>
      <w:r>
        <w:t>Through all the research provided in this essay, it is impossible to deny the importance of dance within a secondary schooling environment. With studies provi</w:t>
      </w:r>
      <w:r w:rsidR="00746665">
        <w:t xml:space="preserve">ng </w:t>
      </w:r>
      <w:r>
        <w:t xml:space="preserve">that it provides students with possible life saving health benefits, psychological benefits, </w:t>
      </w:r>
      <w:r w:rsidR="00EF610B">
        <w:t>and</w:t>
      </w:r>
      <w:r>
        <w:t xml:space="preserve"> </w:t>
      </w:r>
      <w:r w:rsidR="00EF610B">
        <w:t xml:space="preserve">can </w:t>
      </w:r>
      <w:r w:rsidR="00B53298">
        <w:t>help</w:t>
      </w:r>
      <w:r>
        <w:t xml:space="preserve"> learners to learn through kinaesthetic learning</w:t>
      </w:r>
      <w:r w:rsidR="00EF610B">
        <w:t>,</w:t>
      </w:r>
      <w:r>
        <w:t xml:space="preserve"> which is a missing factor in modern day education. Education took a step in the wrong direction when using methods to cut dance and the arts out of school</w:t>
      </w:r>
      <w:r w:rsidR="00B53298">
        <w:t>s</w:t>
      </w:r>
      <w:r>
        <w:t>, and by claiming tha</w:t>
      </w:r>
      <w:r w:rsidR="00BD4731">
        <w:t>t taking</w:t>
      </w:r>
      <w:r>
        <w:t xml:space="preserve"> an arts GCSE would </w:t>
      </w:r>
      <w:r w:rsidR="00BD4731">
        <w:t>‘</w:t>
      </w:r>
      <w:r>
        <w:t>hold students back for the rest of their lives</w:t>
      </w:r>
      <w:r w:rsidR="00BD4731">
        <w:t>’</w:t>
      </w:r>
      <w:r>
        <w:t xml:space="preserve"> was just an uneducated statement to make on such a massive platform. </w:t>
      </w:r>
      <w:r w:rsidR="00B53298">
        <w:t xml:space="preserve">Standardised high-stake testing does not relate well to every student, and not all students feel as passionate about </w:t>
      </w:r>
      <w:r w:rsidR="00EF610B">
        <w:t>M</w:t>
      </w:r>
      <w:r w:rsidR="00B53298">
        <w:t>ath and English as many others do. Narrowing the skill sets of students in secondary school is very unjust, and although they may be getting better knowledge into a</w:t>
      </w:r>
      <w:r w:rsidR="00BD4731">
        <w:t>n important</w:t>
      </w:r>
      <w:r w:rsidR="00B53298">
        <w:t xml:space="preserve"> subject, that in turn is having a detrimental effect on the subjects which seem to lack importance to the government</w:t>
      </w:r>
      <w:r w:rsidR="00BD4731">
        <w:t xml:space="preserve">. Placing dance with PE does provide students with access to dance, but not necessarily a good dance education. For dance to thrive in PE, schools need to employ specialist dance teachers to insure students are aiming for top grades and having access to the right vocabulary, technique and passion. </w:t>
      </w:r>
      <w:r w:rsidR="00B53298">
        <w:t xml:space="preserve">The arts provide </w:t>
      </w:r>
      <w:r w:rsidR="00B91450">
        <w:t xml:space="preserve">5% of the British Economy, yet, </w:t>
      </w:r>
      <w:r w:rsidR="00EF610B">
        <w:t xml:space="preserve">the government </w:t>
      </w:r>
      <w:r w:rsidR="00B91450">
        <w:t xml:space="preserve">seem to be making massive cuts and changes to schools which is making students from lower income backgrounds unable to </w:t>
      </w:r>
      <w:r w:rsidR="00EF610B">
        <w:t xml:space="preserve">access the arts. Although, arts professionals will not stand back and watch the government cut lower income families out of the amazing lessons the arts provide, with many petitions being signed and the introduction of STEAM, there is hope yet that soon the arts will be given a well-deserved platform within secondary schools for both underprivileged and privileged students, as arts should be for the majority, not the minority. </w:t>
      </w:r>
    </w:p>
    <w:bookmarkEnd w:id="2"/>
    <w:p w:rsidR="0099304B" w:rsidRPr="007E70B3" w:rsidRDefault="0099304B"/>
    <w:p w:rsidR="00D6515F" w:rsidRDefault="00D6515F"/>
    <w:p w:rsidR="008733DF" w:rsidRDefault="008733DF"/>
    <w:p w:rsidR="008733DF" w:rsidRDefault="008733DF"/>
    <w:p w:rsidR="008733DF" w:rsidRDefault="008733DF"/>
    <w:p w:rsidR="008733DF" w:rsidRDefault="008733DF"/>
    <w:p w:rsidR="008733DF" w:rsidRDefault="008733DF"/>
    <w:p w:rsidR="008733DF" w:rsidRDefault="008733DF"/>
    <w:p w:rsidR="008733DF" w:rsidRDefault="008733DF"/>
    <w:p w:rsidR="008733DF" w:rsidRDefault="008733DF"/>
    <w:p w:rsidR="008733DF" w:rsidRDefault="008733DF"/>
    <w:p w:rsidR="008733DF" w:rsidRDefault="008733DF"/>
    <w:p w:rsidR="00D6515F" w:rsidRDefault="00D6515F"/>
    <w:p w:rsidR="00D6515F" w:rsidRDefault="00D6515F"/>
    <w:p w:rsidR="00623A1A" w:rsidRPr="00623A1A" w:rsidRDefault="00623A1A" w:rsidP="00623A1A">
      <w:pPr>
        <w:rPr>
          <w:u w:val="single"/>
        </w:rPr>
      </w:pPr>
      <w:r w:rsidRPr="00623A1A">
        <w:rPr>
          <w:u w:val="single"/>
        </w:rPr>
        <w:lastRenderedPageBreak/>
        <w:t>References</w:t>
      </w:r>
    </w:p>
    <w:p w:rsidR="00623A1A" w:rsidRDefault="00623A1A" w:rsidP="00623A1A">
      <w:r w:rsidRPr="00B862FB">
        <w:t xml:space="preserve">Albert, P. (2011). </w:t>
      </w:r>
      <w:r w:rsidRPr="00B862FB">
        <w:rPr>
          <w:i/>
        </w:rPr>
        <w:t>The Health Benefits of Dance</w:t>
      </w:r>
      <w:r>
        <w:t>.</w:t>
      </w:r>
      <w:r w:rsidRPr="00B862FB">
        <w:t xml:space="preserve"> Preventive care corner. 23 (2), 155-157.</w:t>
      </w:r>
    </w:p>
    <w:p w:rsidR="00623A1A" w:rsidRDefault="00623A1A" w:rsidP="00623A1A">
      <w:proofErr w:type="spellStart"/>
      <w:r w:rsidRPr="00176826">
        <w:t>Aronin</w:t>
      </w:r>
      <w:proofErr w:type="spellEnd"/>
      <w:r w:rsidRPr="00176826">
        <w:t>, S. (2016). One in four students suffer from mental health problems. Available: https://yougov.co.uk/news/2016/08/09/quarter-britains-students-are-afflicted-mental-hea/. Last accessed 10/12/17.</w:t>
      </w:r>
    </w:p>
    <w:p w:rsidR="00623A1A" w:rsidRDefault="00623A1A" w:rsidP="00623A1A">
      <w:r w:rsidRPr="008A4436">
        <w:t xml:space="preserve">Bedell, G. (2016). </w:t>
      </w:r>
      <w:r w:rsidRPr="008A4436">
        <w:rPr>
          <w:i/>
        </w:rPr>
        <w:t xml:space="preserve">Teenage Mental Health Crisis. </w:t>
      </w:r>
      <w:r w:rsidRPr="008A4436">
        <w:t>Available: http://www.independent.co.uk/life-style/health-and-families/features/teenage-mental-health-crisis-rates-of-depression-have-soared-in-the-past-25-years-a6894676.html. Last accessed 10/12/17.</w:t>
      </w:r>
    </w:p>
    <w:p w:rsidR="00623A1A" w:rsidRDefault="00623A1A" w:rsidP="00623A1A">
      <w:r w:rsidRPr="00C31CB3">
        <w:t xml:space="preserve">Brown, M. (2015). </w:t>
      </w:r>
      <w:r w:rsidRPr="00B862FB">
        <w:rPr>
          <w:i/>
        </w:rPr>
        <w:t>Arts and culture being 'systematically removed from UK education system’.</w:t>
      </w:r>
      <w:r w:rsidRPr="00C31CB3">
        <w:t xml:space="preserve"> Available: https://www.theguardian.com/education/2015/feb/17/arts-and-culture-systematically-removed-from-uk-education-system. Last accessed 10/12/17.</w:t>
      </w:r>
    </w:p>
    <w:p w:rsidR="00623A1A" w:rsidRDefault="00623A1A" w:rsidP="00623A1A">
      <w:r w:rsidRPr="009A6EC5">
        <w:t xml:space="preserve">Brown, M. (2012). </w:t>
      </w:r>
      <w:r w:rsidRPr="009A6EC5">
        <w:rPr>
          <w:i/>
        </w:rPr>
        <w:t>Lloyd-Webber: Creative industries are being strangled by 'Austerity Britain' cuts</w:t>
      </w:r>
      <w:r w:rsidRPr="009A6EC5">
        <w:t>. Available: https://www.theguardian.com/culture/culture-cuts-blog/2012/jul/10/arts-funding-public-sector-cuts. Last accessed 10/12/17.</w:t>
      </w:r>
    </w:p>
    <w:p w:rsidR="00623A1A" w:rsidRDefault="00623A1A" w:rsidP="00623A1A">
      <w:proofErr w:type="spellStart"/>
      <w:r w:rsidRPr="00E14411">
        <w:t>Bruskewicz</w:t>
      </w:r>
      <w:proofErr w:type="spellEnd"/>
      <w:r w:rsidRPr="00E14411">
        <w:t xml:space="preserve">, M. (2011). </w:t>
      </w:r>
      <w:r w:rsidRPr="00E14411">
        <w:rPr>
          <w:i/>
        </w:rPr>
        <w:t>15 reasons why all children should dance</w:t>
      </w:r>
      <w:r w:rsidRPr="00E14411">
        <w:t>. Available: https://languageofthesoul.wordpress.com/2011/01/21/15-reasons-why-all-children-should-learn-to-dance/. Last accessed 10/12/17.</w:t>
      </w:r>
    </w:p>
    <w:p w:rsidR="00623A1A" w:rsidRDefault="00623A1A" w:rsidP="00623A1A">
      <w:r w:rsidRPr="008931CE">
        <w:t xml:space="preserve">Connell, J. (2009) </w:t>
      </w:r>
      <w:r w:rsidRPr="008931CE">
        <w:rPr>
          <w:i/>
        </w:rPr>
        <w:t>Dance Education: an examination of practitioners’ perceptions in secondary schools and the necessity for teachers skilled in the pedagogy and content of dance</w:t>
      </w:r>
      <w:r w:rsidRPr="008931CE">
        <w:t>, Research in Dance Education, 10(2),115-130.</w:t>
      </w:r>
      <w:r>
        <w:t xml:space="preserve"> Last accessed 10/12/17.</w:t>
      </w:r>
    </w:p>
    <w:p w:rsidR="00623A1A" w:rsidRDefault="00623A1A" w:rsidP="00623A1A">
      <w:proofErr w:type="spellStart"/>
      <w:r w:rsidRPr="00671D83">
        <w:t>Fegley</w:t>
      </w:r>
      <w:proofErr w:type="spellEnd"/>
      <w:r w:rsidRPr="00671D83">
        <w:t>, L. (2010</w:t>
      </w:r>
      <w:r w:rsidRPr="00671D83">
        <w:rPr>
          <w:i/>
        </w:rPr>
        <w:t>). The impact of dance on student learning within the classroom across the curriculum</w:t>
      </w:r>
      <w:r w:rsidRPr="00671D83">
        <w:t>. Available: http://citeseerx.ist.psu.edu/viewdoc/download?doi=10.1.1.428.3993&amp;rep=rep1&amp;type=pdf. Last accessed 10/12/17.</w:t>
      </w:r>
    </w:p>
    <w:p w:rsidR="00623A1A" w:rsidRDefault="00623A1A" w:rsidP="00623A1A">
      <w:r w:rsidRPr="005B0634">
        <w:t xml:space="preserve">Firth, C. (2015). </w:t>
      </w:r>
      <w:r w:rsidRPr="005B0634">
        <w:rPr>
          <w:i/>
        </w:rPr>
        <w:t>The Future of Cultural Value.</w:t>
      </w:r>
      <w:r w:rsidRPr="005B0634">
        <w:t xml:space="preserve"> Available: https://warwick.ac.uk/research/warwickcommission/futureculture/finalreport/. Last accessed 10/12/17.</w:t>
      </w:r>
    </w:p>
    <w:p w:rsidR="00623A1A" w:rsidRDefault="00623A1A" w:rsidP="00623A1A">
      <w:r w:rsidRPr="003B3AE5">
        <w:t xml:space="preserve">Gardener, L. (2000). </w:t>
      </w:r>
      <w:r w:rsidRPr="003B3AE5">
        <w:rPr>
          <w:i/>
        </w:rPr>
        <w:t>Art &amp; Soul</w:t>
      </w:r>
      <w:r w:rsidRPr="003B3AE5">
        <w:t>. Available: https://www.theguardian.com/education/2000/oct/10/schools. Last accessed 10/12/17.</w:t>
      </w:r>
    </w:p>
    <w:p w:rsidR="00623A1A" w:rsidRDefault="00623A1A" w:rsidP="00623A1A">
      <w:r w:rsidRPr="008931CE">
        <w:t xml:space="preserve">Hall, T. (2012) </w:t>
      </w:r>
      <w:r w:rsidRPr="008931CE">
        <w:rPr>
          <w:i/>
        </w:rPr>
        <w:t>No Arts in English Baccalaureate is a Big Mistake, Royal Opera House</w:t>
      </w:r>
      <w:r>
        <w:t xml:space="preserve">. </w:t>
      </w:r>
      <w:r w:rsidRPr="00692311">
        <w:t>Available</w:t>
      </w:r>
      <w:r>
        <w:t xml:space="preserve">: </w:t>
      </w:r>
      <w:hyperlink r:id="rId5" w:history="1">
        <w:r w:rsidRPr="00BC386E">
          <w:rPr>
            <w:rStyle w:val="Hyperlink"/>
          </w:rPr>
          <w:t>http://www.roh.org.uk/news/no-arts-in-englishbaccalaureate-is-a-big-mistake</w:t>
        </w:r>
      </w:hyperlink>
      <w:r>
        <w:t>. Last accessed 10/12/17.</w:t>
      </w:r>
    </w:p>
    <w:p w:rsidR="00623A1A" w:rsidRDefault="00623A1A" w:rsidP="00623A1A">
      <w:r w:rsidRPr="008931CE">
        <w:t>Hall, T, (2007) The Dance Review</w:t>
      </w:r>
      <w:r w:rsidRPr="008931CE">
        <w:rPr>
          <w:i/>
        </w:rPr>
        <w:t>, A Report to Government on Dance Education and Youth Dance in England</w:t>
      </w:r>
      <w:r w:rsidRPr="008931CE">
        <w:t xml:space="preserve">, </w:t>
      </w:r>
      <w:r w:rsidRPr="00692311">
        <w:t>Available</w:t>
      </w:r>
      <w:r>
        <w:t xml:space="preserve">: </w:t>
      </w:r>
      <w:hyperlink r:id="rId6" w:history="1">
        <w:r w:rsidRPr="00BC386E">
          <w:rPr>
            <w:rStyle w:val="Hyperlink"/>
          </w:rPr>
          <w:t>http://www.yde.org.uk/documents/pdf_docs/Tony%20Hall%20Review.pdf</w:t>
        </w:r>
      </w:hyperlink>
      <w:r>
        <w:t>. Last accessed 10/12/17.</w:t>
      </w:r>
    </w:p>
    <w:p w:rsidR="00623A1A" w:rsidRDefault="00623A1A" w:rsidP="00623A1A">
      <w:r>
        <w:t xml:space="preserve">Harland, J., Kinder, K., Lord, P., Stott, A., </w:t>
      </w:r>
      <w:proofErr w:type="spellStart"/>
      <w:r>
        <w:t>Schagen</w:t>
      </w:r>
      <w:proofErr w:type="spellEnd"/>
      <w:r>
        <w:t xml:space="preserve"> I., Haynes, J., Cusworth, L., White, R. &amp; Paola, R. (2000). </w:t>
      </w:r>
      <w:r w:rsidRPr="003B3AE5">
        <w:rPr>
          <w:i/>
        </w:rPr>
        <w:t>Arts education in schools:</w:t>
      </w:r>
      <w:r>
        <w:rPr>
          <w:i/>
        </w:rPr>
        <w:t xml:space="preserve"> </w:t>
      </w:r>
      <w:r w:rsidRPr="003B3AE5">
        <w:rPr>
          <w:i/>
        </w:rPr>
        <w:t>Effects and effectiveness</w:t>
      </w:r>
      <w:r>
        <w:t xml:space="preserve">. </w:t>
      </w:r>
      <w:proofErr w:type="spellStart"/>
      <w:r>
        <w:t>Nfer</w:t>
      </w:r>
      <w:proofErr w:type="spellEnd"/>
      <w:r>
        <w:t>. unknown (</w:t>
      </w:r>
      <w:proofErr w:type="gramStart"/>
      <w:r>
        <w:t>Unknown )</w:t>
      </w:r>
      <w:proofErr w:type="gramEnd"/>
      <w:r>
        <w:t>, 1-614.</w:t>
      </w:r>
    </w:p>
    <w:p w:rsidR="00623A1A" w:rsidRDefault="00623A1A" w:rsidP="00623A1A">
      <w:proofErr w:type="spellStart"/>
      <w:r w:rsidRPr="008931CE">
        <w:t>Henniger</w:t>
      </w:r>
      <w:proofErr w:type="spellEnd"/>
      <w:r w:rsidRPr="008931CE">
        <w:t>, M. L &amp; Carlson, K. B. (2011</w:t>
      </w:r>
      <w:r w:rsidRPr="008931CE">
        <w:rPr>
          <w:i/>
        </w:rPr>
        <w:t>) Strategies to Increase the Value of Physical Educators in K-12 Schools, Journal of Physical Education,</w:t>
      </w:r>
      <w:r w:rsidRPr="008931CE">
        <w:t xml:space="preserve"> Recreation and Dance, 82(6), 17-20.</w:t>
      </w:r>
      <w:r>
        <w:t xml:space="preserve"> Last accessed 10/12/17.</w:t>
      </w:r>
    </w:p>
    <w:p w:rsidR="00623A1A" w:rsidRDefault="00623A1A" w:rsidP="00623A1A">
      <w:r w:rsidRPr="00692311">
        <w:lastRenderedPageBreak/>
        <w:t xml:space="preserve">Hill, L. (2017). </w:t>
      </w:r>
      <w:r w:rsidRPr="00692311">
        <w:rPr>
          <w:i/>
        </w:rPr>
        <w:t>Arts education key to audience development, report concludes.</w:t>
      </w:r>
      <w:r w:rsidRPr="00692311">
        <w:t xml:space="preserve"> Available: https://www.artsprofessional.co.uk/news/arts-education-key-audience-development-report-concludes. Last accessed 10/12/17.</w:t>
      </w:r>
    </w:p>
    <w:p w:rsidR="00623A1A" w:rsidRDefault="00623A1A" w:rsidP="00623A1A">
      <w:r w:rsidRPr="003E2532">
        <w:t>International dance supplies</w:t>
      </w:r>
      <w:r>
        <w:t>.</w:t>
      </w:r>
      <w:r w:rsidRPr="003E2532">
        <w:t xml:space="preserve"> (2017). </w:t>
      </w:r>
      <w:r w:rsidRPr="003E2532">
        <w:rPr>
          <w:i/>
        </w:rPr>
        <w:t>The benefit dancing has on mental health</w:t>
      </w:r>
      <w:r w:rsidRPr="003E2532">
        <w:t>. Available: https://www.ids.co.uk/blog/the-benefits-dancing-has-on-mental-health/. Last accessed 10/12/17.</w:t>
      </w:r>
    </w:p>
    <w:p w:rsidR="00623A1A" w:rsidRDefault="00623A1A" w:rsidP="00623A1A">
      <w:r w:rsidRPr="00E14411">
        <w:t xml:space="preserve">Jackson, M. (2004). </w:t>
      </w:r>
      <w:r w:rsidRPr="00E14411">
        <w:rPr>
          <w:i/>
        </w:rPr>
        <w:t>Dance therapy for mental patients.</w:t>
      </w:r>
      <w:r w:rsidRPr="00E14411">
        <w:t xml:space="preserve"> Available: http://news.bbc.co.uk/1/hi/health/3551063.stm. Last accessed 10/12/17.</w:t>
      </w:r>
    </w:p>
    <w:p w:rsidR="00623A1A" w:rsidRDefault="00623A1A" w:rsidP="00623A1A">
      <w:r w:rsidRPr="00176826">
        <w:t xml:space="preserve">Jasper, L. (2015). </w:t>
      </w:r>
      <w:r w:rsidRPr="00176826">
        <w:rPr>
          <w:i/>
        </w:rPr>
        <w:t>Current state of Children and Young People’s dance and what’s next</w:t>
      </w:r>
      <w:r w:rsidRPr="00176826">
        <w:t>. Available: https://www.communitydance.org.uk/DB/animated-library/current-state-of-children-and-young-peoples-dance-?ed=338297. Last accessed 10/12/17.</w:t>
      </w:r>
    </w:p>
    <w:p w:rsidR="00623A1A" w:rsidRDefault="00623A1A" w:rsidP="00623A1A">
      <w:r w:rsidRPr="00E14411">
        <w:t xml:space="preserve">Mental Health Today (2017) </w:t>
      </w:r>
      <w:r w:rsidRPr="00E14411">
        <w:rPr>
          <w:i/>
        </w:rPr>
        <w:t>Children and young people contact Childline about mental health problems every 11 minutes</w:t>
      </w:r>
      <w:r w:rsidRPr="00E14411">
        <w:t xml:space="preserve">. </w:t>
      </w:r>
      <w:r>
        <w:t xml:space="preserve">Available: </w:t>
      </w:r>
      <w:r w:rsidRPr="00E14411">
        <w:t>https://www. mentalhealthtoday.co.uk/children-and-young-people-contact-childline-about-mental-health-problems-every-11-minutes.aspx</w:t>
      </w:r>
      <w:r>
        <w:t xml:space="preserve"> Last accessed 10/12/17</w:t>
      </w:r>
    </w:p>
    <w:p w:rsidR="00623A1A" w:rsidRDefault="00623A1A" w:rsidP="00623A1A">
      <w:r w:rsidRPr="00671D83">
        <w:t xml:space="preserve">Minton, S. (2007). </w:t>
      </w:r>
      <w:r w:rsidRPr="00671D83">
        <w:rPr>
          <w:i/>
        </w:rPr>
        <w:t>Middle school choreography class: Two parallel but different worlds.</w:t>
      </w:r>
      <w:r w:rsidRPr="00671D83">
        <w:t xml:space="preserve"> Research in Dance Education. 8, 2, 103-121.</w:t>
      </w:r>
      <w:r>
        <w:t xml:space="preserve"> Last accessed 10/12/17</w:t>
      </w:r>
    </w:p>
    <w:p w:rsidR="00623A1A" w:rsidRDefault="00623A1A" w:rsidP="00623A1A">
      <w:r w:rsidRPr="00671D83">
        <w:t xml:space="preserve">Minton, S. (2003). </w:t>
      </w:r>
      <w:r w:rsidRPr="00671D83">
        <w:rPr>
          <w:i/>
        </w:rPr>
        <w:t xml:space="preserve">Assessment of high school </w:t>
      </w:r>
      <w:proofErr w:type="gramStart"/>
      <w:r w:rsidRPr="00671D83">
        <w:rPr>
          <w:i/>
        </w:rPr>
        <w:t>students‘ creative</w:t>
      </w:r>
      <w:proofErr w:type="gramEnd"/>
      <w:r w:rsidRPr="00671D83">
        <w:rPr>
          <w:i/>
        </w:rPr>
        <w:t xml:space="preserve"> thinking skills: A comparison of dance and </w:t>
      </w:r>
      <w:proofErr w:type="spellStart"/>
      <w:r w:rsidRPr="00671D83">
        <w:rPr>
          <w:i/>
        </w:rPr>
        <w:t>nondance</w:t>
      </w:r>
      <w:proofErr w:type="spellEnd"/>
      <w:r w:rsidRPr="00671D83">
        <w:rPr>
          <w:i/>
        </w:rPr>
        <w:t xml:space="preserve"> classes.</w:t>
      </w:r>
      <w:r w:rsidRPr="00671D83">
        <w:t xml:space="preserve"> Research in Dance Education. 4, 1, 31-49.</w:t>
      </w:r>
      <w:r>
        <w:t xml:space="preserve"> Last accessed 10/12/17.</w:t>
      </w:r>
    </w:p>
    <w:p w:rsidR="00623A1A" w:rsidRDefault="00623A1A" w:rsidP="00623A1A">
      <w:r w:rsidRPr="005B0634">
        <w:t xml:space="preserve">Murray, J. (2010). </w:t>
      </w:r>
      <w:r w:rsidRPr="005B0634">
        <w:rPr>
          <w:i/>
        </w:rPr>
        <w:t>School arts to be hit by cuts.</w:t>
      </w:r>
      <w:r w:rsidRPr="005B0634">
        <w:t xml:space="preserve"> Available: https://www.theguardian.com/education/2010/nov/02/schools-arts-spending-cuts-government. Last accessed 10/12/17.</w:t>
      </w:r>
    </w:p>
    <w:p w:rsidR="00623A1A" w:rsidRDefault="00623A1A" w:rsidP="00623A1A">
      <w:r w:rsidRPr="008931CE">
        <w:t xml:space="preserve">National Curriculum for Wales, (2008) </w:t>
      </w:r>
      <w:r w:rsidRPr="008931CE">
        <w:rPr>
          <w:i/>
        </w:rPr>
        <w:t>Physical Education in the National Curriculum for Wales.</w:t>
      </w:r>
      <w:r>
        <w:t xml:space="preserve"> </w:t>
      </w:r>
      <w:r w:rsidRPr="008931CE">
        <w:t xml:space="preserve">Available: </w:t>
      </w:r>
      <w:hyperlink r:id="rId7" w:history="1">
        <w:r w:rsidRPr="00BC386E">
          <w:rPr>
            <w:rStyle w:val="Hyperlink"/>
          </w:rPr>
          <w:t>http://wales.gov.uk/dcells/publications/curriculum_and_assessment/arevisedcurriculumforwales/nationalcurriculum/physicaleducationnc/peeng.pdf;jsessionid=BDE446311A6D7D126A968D70724F984?lang=en</w:t>
        </w:r>
      </w:hyperlink>
      <w:r w:rsidRPr="008931CE">
        <w:t>.</w:t>
      </w:r>
      <w:r>
        <w:t xml:space="preserve"> Last accessed 10/12/17.</w:t>
      </w:r>
    </w:p>
    <w:p w:rsidR="00623A1A" w:rsidRDefault="00623A1A" w:rsidP="00623A1A">
      <w:r w:rsidRPr="00C31CB3">
        <w:t xml:space="preserve">Newton, R. (unknown). </w:t>
      </w:r>
      <w:r w:rsidRPr="00C31CB3">
        <w:rPr>
          <w:i/>
        </w:rPr>
        <w:t>Student's attitudes to dance in physical education</w:t>
      </w:r>
      <w:r w:rsidRPr="00C31CB3">
        <w:t>. Available:</w:t>
      </w:r>
      <w:r>
        <w:t xml:space="preserve"> </w:t>
      </w:r>
      <w:r w:rsidRPr="00C31CB3">
        <w:t>https://repository.cardiffmet.ac.uk/handle/10369/5036. Last accessed 10/12/17.</w:t>
      </w:r>
    </w:p>
    <w:p w:rsidR="00623A1A" w:rsidRDefault="00623A1A" w:rsidP="00623A1A">
      <w:r w:rsidRPr="00E14411">
        <w:t xml:space="preserve">Office for National Statistics (2015) </w:t>
      </w:r>
      <w:r w:rsidRPr="00E14411">
        <w:rPr>
          <w:i/>
        </w:rPr>
        <w:t>What are the top causes of death by age and gender?</w:t>
      </w:r>
      <w:r w:rsidRPr="00E14411">
        <w:t xml:space="preserve"> </w:t>
      </w:r>
      <w:r>
        <w:t xml:space="preserve">Available: </w:t>
      </w:r>
      <w:hyperlink r:id="rId8" w:history="1">
        <w:r w:rsidRPr="00BC386E">
          <w:rPr>
            <w:rStyle w:val="Hyperlink"/>
          </w:rPr>
          <w:t>http://visual.ons.gov.uk/what-are-the-top-causes-ofdeath-by-age-and-gender/</w:t>
        </w:r>
      </w:hyperlink>
      <w:r>
        <w:t>. Last accessed 10/12/17</w:t>
      </w:r>
    </w:p>
    <w:p w:rsidR="00623A1A" w:rsidRDefault="00623A1A" w:rsidP="00623A1A">
      <w:r w:rsidRPr="008931CE">
        <w:t xml:space="preserve">Oreck, B. (2000). </w:t>
      </w:r>
      <w:r w:rsidRPr="008931CE">
        <w:rPr>
          <w:i/>
        </w:rPr>
        <w:t>Artistic choices: How and why teachers use the arts in the classroom</w:t>
      </w:r>
      <w:r w:rsidRPr="008931CE">
        <w:t>. 1-28.</w:t>
      </w:r>
      <w:r>
        <w:t xml:space="preserve"> Last accessed 10/12/17.</w:t>
      </w:r>
    </w:p>
    <w:p w:rsidR="00623A1A" w:rsidRDefault="00623A1A" w:rsidP="00623A1A">
      <w:r w:rsidRPr="00E14411">
        <w:t xml:space="preserve">Salman, S. (2004). </w:t>
      </w:r>
      <w:r w:rsidRPr="00894711">
        <w:rPr>
          <w:i/>
        </w:rPr>
        <w:t>Claire Cattle.</w:t>
      </w:r>
      <w:r w:rsidRPr="00E14411">
        <w:t xml:space="preserve"> Available: https://www.theguardian.com/society/2004/mar/24/lifeandhealth.beauty. Last accessed 10/12/17.</w:t>
      </w:r>
    </w:p>
    <w:p w:rsidR="00623A1A" w:rsidRDefault="00623A1A" w:rsidP="00623A1A">
      <w:r w:rsidRPr="009A6EC5">
        <w:t xml:space="preserve">Snow, G. (2017). </w:t>
      </w:r>
      <w:r w:rsidRPr="009A6EC5">
        <w:rPr>
          <w:i/>
        </w:rPr>
        <w:t xml:space="preserve">GCSE arts entries ‘slump to lowest level in a decade’. </w:t>
      </w:r>
      <w:r w:rsidRPr="009A6EC5">
        <w:t>Available: https://www.thestage.co.uk/news/2017/gcse-arts-entries-slump-lowest-level-decade/. Last accessed 10/12/17.</w:t>
      </w:r>
    </w:p>
    <w:p w:rsidR="00623A1A" w:rsidRDefault="00623A1A" w:rsidP="00623A1A">
      <w:r w:rsidRPr="00692311">
        <w:t xml:space="preserve">Unknown. (unknown). </w:t>
      </w:r>
      <w:r w:rsidRPr="00692311">
        <w:rPr>
          <w:i/>
        </w:rPr>
        <w:t xml:space="preserve">Benefits of </w:t>
      </w:r>
      <w:proofErr w:type="spellStart"/>
      <w:r w:rsidRPr="00692311">
        <w:rPr>
          <w:i/>
        </w:rPr>
        <w:t>Kinesthetic</w:t>
      </w:r>
      <w:proofErr w:type="spellEnd"/>
      <w:r w:rsidRPr="00692311">
        <w:rPr>
          <w:i/>
        </w:rPr>
        <w:t xml:space="preserve"> Learning.</w:t>
      </w:r>
      <w:r w:rsidRPr="00692311">
        <w:t xml:space="preserve"> Available: http://nepeantutoring.com.au/benefits-of-kinesthetic-learning/. Last accessed 10/12/17.</w:t>
      </w:r>
    </w:p>
    <w:p w:rsidR="00623A1A" w:rsidRDefault="00623A1A" w:rsidP="00623A1A">
      <w:r>
        <w:lastRenderedPageBreak/>
        <w:t>U</w:t>
      </w:r>
      <w:r w:rsidRPr="00C31CB3">
        <w:t xml:space="preserve">nknown. (2017). </w:t>
      </w:r>
      <w:r w:rsidRPr="00C31CB3">
        <w:rPr>
          <w:i/>
        </w:rPr>
        <w:t>Childhood obesity: a plan for action.</w:t>
      </w:r>
      <w:r w:rsidRPr="00C31CB3">
        <w:t xml:space="preserve"> Available: </w:t>
      </w:r>
      <w:hyperlink r:id="rId9" w:history="1">
        <w:r w:rsidRPr="00BC386E">
          <w:rPr>
            <w:rStyle w:val="Hyperlink"/>
          </w:rPr>
          <w:t>https://www.gov.uk/government/publications/childhood-obesity-a-plan-for-action/childhood-obesity-a-plan-for-action. Last accessed 10/12/17</w:t>
        </w:r>
      </w:hyperlink>
      <w:r w:rsidRPr="00C31CB3">
        <w:t>.</w:t>
      </w:r>
    </w:p>
    <w:p w:rsidR="00623A1A" w:rsidRDefault="00623A1A" w:rsidP="00623A1A">
      <w:r w:rsidRPr="00671D83">
        <w:t>Unknown. (2016). Connect with thousands of other dancers across the country. Available: http://www.onedanceuk.org/programme/u-dance/u-dance-registration/u-dance-statistics/. Last accessed 10/12/17.</w:t>
      </w:r>
    </w:p>
    <w:p w:rsidR="00623A1A" w:rsidRDefault="00623A1A" w:rsidP="00623A1A">
      <w:r>
        <w:t>U</w:t>
      </w:r>
      <w:r w:rsidRPr="00C31CB3">
        <w:t xml:space="preserve">nknown. (2013). </w:t>
      </w:r>
      <w:r w:rsidRPr="00C31CB3">
        <w:rPr>
          <w:i/>
        </w:rPr>
        <w:t>Dance-Health Benefits</w:t>
      </w:r>
      <w:r w:rsidRPr="00C31CB3">
        <w:t>. Available: https://www.betterhealth.vic.gov.au/health/healthyliving/dance-health-benefits. Last accessed 10/12/17.</w:t>
      </w:r>
    </w:p>
    <w:p w:rsidR="00623A1A" w:rsidRDefault="00623A1A" w:rsidP="00623A1A">
      <w:r w:rsidRPr="00C31CB3">
        <w:t xml:space="preserve">Unknown. (2017). </w:t>
      </w:r>
      <w:r w:rsidRPr="00C31CB3">
        <w:rPr>
          <w:i/>
        </w:rPr>
        <w:t>GCSE Dance Statistics</w:t>
      </w:r>
      <w:r w:rsidRPr="00C31CB3">
        <w:t>. Available: http://www.onedanceuk.org/gcse-dance-statistics/. Last accessed 10/12/17.</w:t>
      </w:r>
    </w:p>
    <w:p w:rsidR="00623A1A" w:rsidRDefault="00623A1A" w:rsidP="00623A1A">
      <w:r w:rsidRPr="00176826">
        <w:t>Unknown. (2017). GCSEs:</w:t>
      </w:r>
      <w:r>
        <w:t xml:space="preserve"> </w:t>
      </w:r>
      <w:r w:rsidRPr="00176826">
        <w:rPr>
          <w:i/>
        </w:rPr>
        <w:t>Pressure of exams leaves teens suffering from mental illness.</w:t>
      </w:r>
      <w:r w:rsidRPr="00176826">
        <w:t xml:space="preserve"> Available: http://www.telegraph.co.uk/education/educationnews/8720513/GCSEs-Pressure-of-exams-leaves-teens-suffering-from-mental-illness.html. Last accessed 10/12/17.</w:t>
      </w:r>
    </w:p>
    <w:p w:rsidR="00623A1A" w:rsidRDefault="00623A1A" w:rsidP="00623A1A">
      <w:r w:rsidRPr="00176826">
        <w:t xml:space="preserve">Unknown. (2015). </w:t>
      </w:r>
      <w:r w:rsidRPr="00176826">
        <w:rPr>
          <w:i/>
        </w:rPr>
        <w:t xml:space="preserve">GCSE Stats: What’s the real picture for the arts in </w:t>
      </w:r>
      <w:proofErr w:type="gramStart"/>
      <w:r w:rsidRPr="00176826">
        <w:rPr>
          <w:i/>
        </w:rPr>
        <w:t>schools?.</w:t>
      </w:r>
      <w:proofErr w:type="gramEnd"/>
      <w:r w:rsidRPr="00176826">
        <w:t xml:space="preserve"> Available: https://culturallearningalliance.org.uk/gcse-stats-whats-the-real-picture-for-the-arts-in-schools/. Last accessed 10/12/17.</w:t>
      </w:r>
    </w:p>
    <w:p w:rsidR="00623A1A" w:rsidRDefault="00623A1A" w:rsidP="00623A1A">
      <w:r w:rsidRPr="00692311">
        <w:t xml:space="preserve">Unknown. (2015). </w:t>
      </w:r>
      <w:r w:rsidRPr="00692311">
        <w:rPr>
          <w:i/>
        </w:rPr>
        <w:t xml:space="preserve">Study Advice for </w:t>
      </w:r>
      <w:proofErr w:type="spellStart"/>
      <w:r w:rsidRPr="00692311">
        <w:rPr>
          <w:i/>
        </w:rPr>
        <w:t>Kinesthetic</w:t>
      </w:r>
      <w:proofErr w:type="spellEnd"/>
      <w:r w:rsidRPr="00692311">
        <w:rPr>
          <w:i/>
        </w:rPr>
        <w:t xml:space="preserve"> Learners</w:t>
      </w:r>
      <w:r w:rsidRPr="00692311">
        <w:t>. Available: https://www.thestudygurus.com/kinesthetic-study-tips/. Last accessed 10/12/17.</w:t>
      </w:r>
    </w:p>
    <w:p w:rsidR="00623A1A" w:rsidRDefault="00623A1A" w:rsidP="00623A1A">
      <w:r w:rsidRPr="003E2532">
        <w:t xml:space="preserve">Unknown. (2017). </w:t>
      </w:r>
      <w:r w:rsidRPr="003E2532">
        <w:rPr>
          <w:i/>
        </w:rPr>
        <w:t>Prioritis</w:t>
      </w:r>
      <w:r>
        <w:rPr>
          <w:i/>
        </w:rPr>
        <w:t>ing</w:t>
      </w:r>
      <w:r w:rsidRPr="003E2532">
        <w:rPr>
          <w:i/>
        </w:rPr>
        <w:t xml:space="preserve"> well-being in schools</w:t>
      </w:r>
      <w:r w:rsidRPr="003E2532">
        <w:t>. Available: https://youngminds.org.uk/media/1428/wise-up-prioritising-wellbeing-in-schools.pdf. Last accessed 10/12/17.</w:t>
      </w:r>
    </w:p>
    <w:p w:rsidR="00623A1A" w:rsidRDefault="00623A1A" w:rsidP="00623A1A">
      <w:r w:rsidRPr="009A6EC5">
        <w:t xml:space="preserve">Unknown. (unknown). </w:t>
      </w:r>
      <w:r w:rsidRPr="009A6EC5">
        <w:rPr>
          <w:i/>
        </w:rPr>
        <w:t>What is STEAM</w:t>
      </w:r>
      <w:r w:rsidRPr="009A6EC5">
        <w:t>. Available: https://educationcloset.com/steam/what-is-steam/. Last accessed 10/12/17.</w:t>
      </w:r>
    </w:p>
    <w:p w:rsidR="00623A1A" w:rsidRDefault="00623A1A" w:rsidP="00623A1A">
      <w:r w:rsidRPr="00692311">
        <w:t xml:space="preserve">Wilmerding, V. </w:t>
      </w:r>
      <w:proofErr w:type="gramStart"/>
      <w:r w:rsidRPr="00692311">
        <w:t>PhD,.</w:t>
      </w:r>
      <w:proofErr w:type="gramEnd"/>
      <w:r w:rsidRPr="00692311">
        <w:t xml:space="preserve"> </w:t>
      </w:r>
      <w:proofErr w:type="spellStart"/>
      <w:r w:rsidRPr="00692311">
        <w:t>Krasnow</w:t>
      </w:r>
      <w:proofErr w:type="spellEnd"/>
      <w:r w:rsidRPr="00692311">
        <w:t xml:space="preserve">, D. </w:t>
      </w:r>
      <w:proofErr w:type="gramStart"/>
      <w:r w:rsidRPr="00692311">
        <w:t>MS..</w:t>
      </w:r>
      <w:proofErr w:type="gramEnd"/>
      <w:r w:rsidRPr="00692311">
        <w:t xml:space="preserve"> (2009</w:t>
      </w:r>
      <w:r w:rsidRPr="00692311">
        <w:rPr>
          <w:i/>
        </w:rPr>
        <w:t>). Resource Paper: Motor Learning and Teaching Dance.</w:t>
      </w:r>
      <w:r w:rsidRPr="00692311">
        <w:t xml:space="preserve"> Available: https://www.iadms.org/page/250. Last accessed 10/12/17.</w:t>
      </w:r>
    </w:p>
    <w:p w:rsidR="00623A1A" w:rsidRPr="003E2532" w:rsidRDefault="00623A1A" w:rsidP="00623A1A">
      <w:r w:rsidRPr="003E2532">
        <w:t xml:space="preserve">Yeager, S. (2012). </w:t>
      </w:r>
      <w:r w:rsidRPr="003E2532">
        <w:rPr>
          <w:i/>
        </w:rPr>
        <w:t>Get into the Groove: The Benefits of Dance.</w:t>
      </w:r>
      <w:r w:rsidRPr="003E2532">
        <w:t xml:space="preserve"> Available: https://www.womenshealthmag.com/health/dance-workout. Last accessed 10/12/17.</w:t>
      </w:r>
    </w:p>
    <w:p w:rsidR="00623A1A" w:rsidRDefault="00623A1A" w:rsidP="00623A1A"/>
    <w:p w:rsidR="004711CD" w:rsidRDefault="004711CD"/>
    <w:p w:rsidR="00680C55" w:rsidRDefault="00680C55"/>
    <w:p w:rsidR="00B72F79" w:rsidRDefault="00B72F79"/>
    <w:p w:rsidR="0029561F" w:rsidRDefault="0029561F"/>
    <w:sectPr w:rsidR="002956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AA0431"/>
    <w:multiLevelType w:val="hybridMultilevel"/>
    <w:tmpl w:val="98706F46"/>
    <w:lvl w:ilvl="0" w:tplc="F40E57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115DF5"/>
    <w:multiLevelType w:val="hybridMultilevel"/>
    <w:tmpl w:val="901602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88"/>
    <w:rsid w:val="00012A2D"/>
    <w:rsid w:val="00032884"/>
    <w:rsid w:val="000C195F"/>
    <w:rsid w:val="000C356E"/>
    <w:rsid w:val="000D5538"/>
    <w:rsid w:val="00133291"/>
    <w:rsid w:val="00134672"/>
    <w:rsid w:val="00147F2B"/>
    <w:rsid w:val="00152AE3"/>
    <w:rsid w:val="00154E51"/>
    <w:rsid w:val="00167DBE"/>
    <w:rsid w:val="00170212"/>
    <w:rsid w:val="001757BD"/>
    <w:rsid w:val="00193369"/>
    <w:rsid w:val="001A075B"/>
    <w:rsid w:val="001A1A78"/>
    <w:rsid w:val="001A3B22"/>
    <w:rsid w:val="001D743A"/>
    <w:rsid w:val="00236B39"/>
    <w:rsid w:val="00253D1E"/>
    <w:rsid w:val="00253E64"/>
    <w:rsid w:val="00274FD8"/>
    <w:rsid w:val="002931D8"/>
    <w:rsid w:val="0029559E"/>
    <w:rsid w:val="0029561F"/>
    <w:rsid w:val="00295C91"/>
    <w:rsid w:val="002B6662"/>
    <w:rsid w:val="002C4384"/>
    <w:rsid w:val="002F242B"/>
    <w:rsid w:val="003368BB"/>
    <w:rsid w:val="00341640"/>
    <w:rsid w:val="0034468A"/>
    <w:rsid w:val="003656F4"/>
    <w:rsid w:val="003B2BC0"/>
    <w:rsid w:val="003B4447"/>
    <w:rsid w:val="003C6FA0"/>
    <w:rsid w:val="003D0C64"/>
    <w:rsid w:val="003D7C8C"/>
    <w:rsid w:val="004016DC"/>
    <w:rsid w:val="00402118"/>
    <w:rsid w:val="00404C64"/>
    <w:rsid w:val="00411EAD"/>
    <w:rsid w:val="0043678E"/>
    <w:rsid w:val="00440A7B"/>
    <w:rsid w:val="00450DC2"/>
    <w:rsid w:val="00452A85"/>
    <w:rsid w:val="00461A3C"/>
    <w:rsid w:val="004711CD"/>
    <w:rsid w:val="004D0976"/>
    <w:rsid w:val="004D630E"/>
    <w:rsid w:val="004E34AB"/>
    <w:rsid w:val="005349BF"/>
    <w:rsid w:val="00534D86"/>
    <w:rsid w:val="00545A2C"/>
    <w:rsid w:val="005645E5"/>
    <w:rsid w:val="00575E25"/>
    <w:rsid w:val="005831CA"/>
    <w:rsid w:val="005B345D"/>
    <w:rsid w:val="005D130F"/>
    <w:rsid w:val="005D6240"/>
    <w:rsid w:val="005E429E"/>
    <w:rsid w:val="005F55E5"/>
    <w:rsid w:val="00600C1C"/>
    <w:rsid w:val="0060411F"/>
    <w:rsid w:val="00623A1A"/>
    <w:rsid w:val="00627326"/>
    <w:rsid w:val="006653D7"/>
    <w:rsid w:val="00676B6C"/>
    <w:rsid w:val="00680C55"/>
    <w:rsid w:val="006A6676"/>
    <w:rsid w:val="006F2FE4"/>
    <w:rsid w:val="0070383D"/>
    <w:rsid w:val="00707BE9"/>
    <w:rsid w:val="00735830"/>
    <w:rsid w:val="00746665"/>
    <w:rsid w:val="007718E3"/>
    <w:rsid w:val="00771AC9"/>
    <w:rsid w:val="007738A7"/>
    <w:rsid w:val="00784B9D"/>
    <w:rsid w:val="00787619"/>
    <w:rsid w:val="007E70B3"/>
    <w:rsid w:val="007F752E"/>
    <w:rsid w:val="008026DF"/>
    <w:rsid w:val="00814F04"/>
    <w:rsid w:val="00816980"/>
    <w:rsid w:val="008733DF"/>
    <w:rsid w:val="00874898"/>
    <w:rsid w:val="008B2A56"/>
    <w:rsid w:val="008C06A7"/>
    <w:rsid w:val="008D44F0"/>
    <w:rsid w:val="008E0409"/>
    <w:rsid w:val="008F3E55"/>
    <w:rsid w:val="00905938"/>
    <w:rsid w:val="00932037"/>
    <w:rsid w:val="00975F12"/>
    <w:rsid w:val="00990602"/>
    <w:rsid w:val="009909C6"/>
    <w:rsid w:val="0099304B"/>
    <w:rsid w:val="009B4CF9"/>
    <w:rsid w:val="009C2798"/>
    <w:rsid w:val="009D3ECE"/>
    <w:rsid w:val="00A22916"/>
    <w:rsid w:val="00A6397B"/>
    <w:rsid w:val="00AA6830"/>
    <w:rsid w:val="00AB6452"/>
    <w:rsid w:val="00AE21E2"/>
    <w:rsid w:val="00B059FB"/>
    <w:rsid w:val="00B12FC4"/>
    <w:rsid w:val="00B24410"/>
    <w:rsid w:val="00B31AD3"/>
    <w:rsid w:val="00B4629E"/>
    <w:rsid w:val="00B53298"/>
    <w:rsid w:val="00B72F79"/>
    <w:rsid w:val="00B84262"/>
    <w:rsid w:val="00B91450"/>
    <w:rsid w:val="00BA2127"/>
    <w:rsid w:val="00BB40F6"/>
    <w:rsid w:val="00BD4731"/>
    <w:rsid w:val="00BE2AB3"/>
    <w:rsid w:val="00BF0133"/>
    <w:rsid w:val="00BF7537"/>
    <w:rsid w:val="00C12B88"/>
    <w:rsid w:val="00C12E66"/>
    <w:rsid w:val="00C16385"/>
    <w:rsid w:val="00C20324"/>
    <w:rsid w:val="00C20556"/>
    <w:rsid w:val="00C24DF2"/>
    <w:rsid w:val="00C328EC"/>
    <w:rsid w:val="00C47DC8"/>
    <w:rsid w:val="00C56609"/>
    <w:rsid w:val="00C56CB6"/>
    <w:rsid w:val="00C83471"/>
    <w:rsid w:val="00C92B8A"/>
    <w:rsid w:val="00CA0799"/>
    <w:rsid w:val="00CA34EF"/>
    <w:rsid w:val="00CB069C"/>
    <w:rsid w:val="00CB1336"/>
    <w:rsid w:val="00CD6939"/>
    <w:rsid w:val="00CE112A"/>
    <w:rsid w:val="00CE2375"/>
    <w:rsid w:val="00D04535"/>
    <w:rsid w:val="00D04584"/>
    <w:rsid w:val="00D42794"/>
    <w:rsid w:val="00D553C7"/>
    <w:rsid w:val="00D6515F"/>
    <w:rsid w:val="00D80EC0"/>
    <w:rsid w:val="00D9070C"/>
    <w:rsid w:val="00D9439E"/>
    <w:rsid w:val="00D97802"/>
    <w:rsid w:val="00DB3561"/>
    <w:rsid w:val="00E21811"/>
    <w:rsid w:val="00E5665F"/>
    <w:rsid w:val="00E56BED"/>
    <w:rsid w:val="00E61D52"/>
    <w:rsid w:val="00E71F56"/>
    <w:rsid w:val="00E93215"/>
    <w:rsid w:val="00EA30A7"/>
    <w:rsid w:val="00EB224B"/>
    <w:rsid w:val="00EB287A"/>
    <w:rsid w:val="00EB695C"/>
    <w:rsid w:val="00EC3992"/>
    <w:rsid w:val="00ED643E"/>
    <w:rsid w:val="00EE339E"/>
    <w:rsid w:val="00EE5A13"/>
    <w:rsid w:val="00EF610B"/>
    <w:rsid w:val="00F0039F"/>
    <w:rsid w:val="00F36AA5"/>
    <w:rsid w:val="00F47FC0"/>
    <w:rsid w:val="00F63E53"/>
    <w:rsid w:val="00F94F3F"/>
    <w:rsid w:val="00FA3751"/>
    <w:rsid w:val="00FB131C"/>
    <w:rsid w:val="00FB7DB4"/>
    <w:rsid w:val="00FD44CA"/>
    <w:rsid w:val="00FE0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A30C"/>
  <w15:chartTrackingRefBased/>
  <w15:docId w15:val="{B0BE2C41-23B0-4C60-9F81-3956CFDDE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6DC"/>
    <w:rPr>
      <w:color w:val="0563C1" w:themeColor="hyperlink"/>
      <w:u w:val="single"/>
    </w:rPr>
  </w:style>
  <w:style w:type="character" w:styleId="UnresolvedMention">
    <w:name w:val="Unresolved Mention"/>
    <w:basedOn w:val="DefaultParagraphFont"/>
    <w:uiPriority w:val="99"/>
    <w:semiHidden/>
    <w:unhideWhenUsed/>
    <w:rsid w:val="004016DC"/>
    <w:rPr>
      <w:color w:val="808080"/>
      <w:shd w:val="clear" w:color="auto" w:fill="E6E6E6"/>
    </w:rPr>
  </w:style>
  <w:style w:type="paragraph" w:styleId="ListParagraph">
    <w:name w:val="List Paragraph"/>
    <w:basedOn w:val="Normal"/>
    <w:uiPriority w:val="34"/>
    <w:qFormat/>
    <w:rsid w:val="00874898"/>
    <w:pPr>
      <w:ind w:left="720"/>
      <w:contextualSpacing/>
    </w:pPr>
  </w:style>
  <w:style w:type="table" w:styleId="TableGrid">
    <w:name w:val="Table Grid"/>
    <w:basedOn w:val="TableNormal"/>
    <w:uiPriority w:val="39"/>
    <w:rsid w:val="00274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E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251143">
      <w:bodyDiv w:val="1"/>
      <w:marLeft w:val="0"/>
      <w:marRight w:val="0"/>
      <w:marTop w:val="0"/>
      <w:marBottom w:val="0"/>
      <w:divBdr>
        <w:top w:val="none" w:sz="0" w:space="0" w:color="auto"/>
        <w:left w:val="none" w:sz="0" w:space="0" w:color="auto"/>
        <w:bottom w:val="none" w:sz="0" w:space="0" w:color="auto"/>
        <w:right w:val="none" w:sz="0" w:space="0" w:color="auto"/>
      </w:divBdr>
      <w:divsChild>
        <w:div w:id="735205695">
          <w:marLeft w:val="0"/>
          <w:marRight w:val="0"/>
          <w:marTop w:val="0"/>
          <w:marBottom w:val="0"/>
          <w:divBdr>
            <w:top w:val="none" w:sz="0" w:space="0" w:color="auto"/>
            <w:left w:val="none" w:sz="0" w:space="0" w:color="auto"/>
            <w:bottom w:val="none" w:sz="0" w:space="0" w:color="auto"/>
            <w:right w:val="none" w:sz="0" w:space="0" w:color="auto"/>
          </w:divBdr>
          <w:divsChild>
            <w:div w:id="2018002570">
              <w:marLeft w:val="0"/>
              <w:marRight w:val="0"/>
              <w:marTop w:val="0"/>
              <w:marBottom w:val="0"/>
              <w:divBdr>
                <w:top w:val="none" w:sz="0" w:space="0" w:color="auto"/>
                <w:left w:val="none" w:sz="0" w:space="0" w:color="auto"/>
                <w:bottom w:val="none" w:sz="0" w:space="0" w:color="auto"/>
                <w:right w:val="none" w:sz="0" w:space="0" w:color="auto"/>
              </w:divBdr>
              <w:divsChild>
                <w:div w:id="1194148315">
                  <w:marLeft w:val="0"/>
                  <w:marRight w:val="0"/>
                  <w:marTop w:val="0"/>
                  <w:marBottom w:val="0"/>
                  <w:divBdr>
                    <w:top w:val="none" w:sz="0" w:space="0" w:color="auto"/>
                    <w:left w:val="none" w:sz="0" w:space="0" w:color="auto"/>
                    <w:bottom w:val="none" w:sz="0" w:space="0" w:color="auto"/>
                    <w:right w:val="none" w:sz="0" w:space="0" w:color="auto"/>
                  </w:divBdr>
                  <w:divsChild>
                    <w:div w:id="266230941">
                      <w:marLeft w:val="0"/>
                      <w:marRight w:val="0"/>
                      <w:marTop w:val="0"/>
                      <w:marBottom w:val="0"/>
                      <w:divBdr>
                        <w:top w:val="none" w:sz="0" w:space="0" w:color="auto"/>
                        <w:left w:val="none" w:sz="0" w:space="0" w:color="auto"/>
                        <w:bottom w:val="none" w:sz="0" w:space="0" w:color="auto"/>
                        <w:right w:val="none" w:sz="0" w:space="0" w:color="auto"/>
                      </w:divBdr>
                    </w:div>
                    <w:div w:id="285501298">
                      <w:marLeft w:val="0"/>
                      <w:marRight w:val="0"/>
                      <w:marTop w:val="0"/>
                      <w:marBottom w:val="0"/>
                      <w:divBdr>
                        <w:top w:val="none" w:sz="0" w:space="0" w:color="auto"/>
                        <w:left w:val="none" w:sz="0" w:space="0" w:color="auto"/>
                        <w:bottom w:val="none" w:sz="0" w:space="0" w:color="auto"/>
                        <w:right w:val="none" w:sz="0" w:space="0" w:color="auto"/>
                      </w:divBdr>
                    </w:div>
                    <w:div w:id="926695164">
                      <w:marLeft w:val="0"/>
                      <w:marRight w:val="0"/>
                      <w:marTop w:val="0"/>
                      <w:marBottom w:val="0"/>
                      <w:divBdr>
                        <w:top w:val="none" w:sz="0" w:space="0" w:color="auto"/>
                        <w:left w:val="none" w:sz="0" w:space="0" w:color="auto"/>
                        <w:bottom w:val="none" w:sz="0" w:space="0" w:color="auto"/>
                        <w:right w:val="none" w:sz="0" w:space="0" w:color="auto"/>
                      </w:divBdr>
                    </w:div>
                    <w:div w:id="1434283498">
                      <w:marLeft w:val="0"/>
                      <w:marRight w:val="0"/>
                      <w:marTop w:val="0"/>
                      <w:marBottom w:val="0"/>
                      <w:divBdr>
                        <w:top w:val="none" w:sz="0" w:space="0" w:color="auto"/>
                        <w:left w:val="none" w:sz="0" w:space="0" w:color="auto"/>
                        <w:bottom w:val="none" w:sz="0" w:space="0" w:color="auto"/>
                        <w:right w:val="none" w:sz="0" w:space="0" w:color="auto"/>
                      </w:divBdr>
                      <w:divsChild>
                        <w:div w:id="181412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056703">
          <w:marLeft w:val="0"/>
          <w:marRight w:val="0"/>
          <w:marTop w:val="105"/>
          <w:marBottom w:val="105"/>
          <w:divBdr>
            <w:top w:val="none" w:sz="0" w:space="0" w:color="auto"/>
            <w:left w:val="none" w:sz="0" w:space="0" w:color="auto"/>
            <w:bottom w:val="none" w:sz="0" w:space="0" w:color="auto"/>
            <w:right w:val="none" w:sz="0" w:space="0" w:color="auto"/>
          </w:divBdr>
          <w:divsChild>
            <w:div w:id="1177186887">
              <w:marLeft w:val="0"/>
              <w:marRight w:val="0"/>
              <w:marTop w:val="0"/>
              <w:marBottom w:val="0"/>
              <w:divBdr>
                <w:top w:val="none" w:sz="0" w:space="0" w:color="auto"/>
                <w:left w:val="none" w:sz="0" w:space="0" w:color="auto"/>
                <w:bottom w:val="none" w:sz="0" w:space="0" w:color="auto"/>
                <w:right w:val="none" w:sz="0" w:space="0" w:color="auto"/>
              </w:divBdr>
              <w:divsChild>
                <w:div w:id="172497173">
                  <w:marLeft w:val="0"/>
                  <w:marRight w:val="0"/>
                  <w:marTop w:val="0"/>
                  <w:marBottom w:val="0"/>
                  <w:divBdr>
                    <w:top w:val="none" w:sz="0" w:space="0" w:color="auto"/>
                    <w:left w:val="none" w:sz="0" w:space="0" w:color="auto"/>
                    <w:bottom w:val="none" w:sz="0" w:space="0" w:color="auto"/>
                    <w:right w:val="none" w:sz="0" w:space="0" w:color="auto"/>
                  </w:divBdr>
                  <w:divsChild>
                    <w:div w:id="180827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sual.ons.gov.uk/what-are-the-top-causes-ofdeath-by-age-and-gender/" TargetMode="External"/><Relationship Id="rId3" Type="http://schemas.openxmlformats.org/officeDocument/2006/relationships/settings" Target="settings.xml"/><Relationship Id="rId7" Type="http://schemas.openxmlformats.org/officeDocument/2006/relationships/hyperlink" Target="http://wales.gov.uk/dcells/publications/curriculum_and_assessment/arevisedcurriculumforwales/nationalcurriculum/physicaleducationnc/peeng.pdf;jsessionid=BDE446311A6D7D126A968D70724F984?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yde.org.uk/documents/pdf_docs/Tony%20Hall%20Review.pdf" TargetMode="External"/><Relationship Id="rId11" Type="http://schemas.openxmlformats.org/officeDocument/2006/relationships/theme" Target="theme/theme1.xml"/><Relationship Id="rId5" Type="http://schemas.openxmlformats.org/officeDocument/2006/relationships/hyperlink" Target="http://www.roh.org.uk/news/no-arts-in-englishbaccalaureate-is-a-big-mistak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childhood-obesity-a-plan-for-action/childhood-obesity-a-plan-for-action.%20Last%20accessed%2010/1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10</Pages>
  <Words>5378</Words>
  <Characters>30657</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4</cp:revision>
  <dcterms:created xsi:type="dcterms:W3CDTF">2017-12-14T21:20:00Z</dcterms:created>
  <dcterms:modified xsi:type="dcterms:W3CDTF">2017-12-15T14:02:00Z</dcterms:modified>
</cp:coreProperties>
</file>