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455FC3" w14:textId="739565F9" w:rsidR="3300FDCC" w:rsidRDefault="3300FDCC" w:rsidP="3300FDCC">
      <w:pPr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3300FDCC">
        <w:rPr>
          <w:rFonts w:ascii="Arial" w:eastAsia="Arial" w:hAnsi="Arial" w:cs="Arial"/>
          <w:b/>
          <w:bCs/>
          <w:sz w:val="24"/>
          <w:szCs w:val="24"/>
          <w:u w:val="single"/>
        </w:rPr>
        <w:t>Reference List</w:t>
      </w:r>
      <w:r w:rsidRPr="3300FDCC">
        <w:rPr>
          <w:rFonts w:ascii="Arial" w:eastAsia="Arial" w:hAnsi="Arial" w:cs="Arial"/>
          <w:sz w:val="24"/>
          <w:szCs w:val="24"/>
        </w:rPr>
        <w:t xml:space="preserve"> </w:t>
      </w:r>
    </w:p>
    <w:p w14:paraId="6C91F0FA" w14:textId="5918C140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4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www.Childreinwales.org.uk</w:t>
        </w:r>
      </w:hyperlink>
    </w:p>
    <w:p w14:paraId="60F4099C" w14:textId="038F1736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5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www.Childrenssociety.org.uk</w:t>
        </w:r>
      </w:hyperlink>
    </w:p>
    <w:p w14:paraId="337A07BD" w14:textId="3733C38B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6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Https://www.gov.uk/government/free-school-lunch-for-every-child</w:t>
        </w:r>
      </w:hyperlink>
    </w:p>
    <w:p w14:paraId="52E60BA2" w14:textId="5874592E" w:rsidR="3300FDCC" w:rsidRDefault="3300FDCC" w:rsidP="3300FDCC">
      <w:pPr>
        <w:rPr>
          <w:rFonts w:ascii="Arial" w:eastAsia="Arial" w:hAnsi="Arial" w:cs="Arial"/>
          <w:sz w:val="24"/>
          <w:szCs w:val="24"/>
        </w:rPr>
      </w:pPr>
      <w:r w:rsidRPr="3300FDCC">
        <w:rPr>
          <w:rFonts w:ascii="Arial" w:eastAsia="Arial" w:hAnsi="Arial" w:cs="Arial"/>
          <w:sz w:val="24"/>
          <w:szCs w:val="24"/>
        </w:rPr>
        <w:t>https://www.intriguinghistory.com/schoolmealsact</w:t>
      </w:r>
    </w:p>
    <w:p w14:paraId="3F9D0A72" w14:textId="2CAEEDD8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7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www.savethechildren.org.uk</w:t>
        </w:r>
      </w:hyperlink>
    </w:p>
    <w:p w14:paraId="47B1D7EB" w14:textId="1AEAE54C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8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www.schoolwellbeing.co.uk</w:t>
        </w:r>
      </w:hyperlink>
    </w:p>
    <w:p w14:paraId="78EDE2C5" w14:textId="66C5E0C0" w:rsidR="3300FDCC" w:rsidRDefault="008A7F73" w:rsidP="3300FDCC">
      <w:pPr>
        <w:rPr>
          <w:rStyle w:val="Hyperlink"/>
          <w:rFonts w:ascii="Arial" w:eastAsia="Arial" w:hAnsi="Arial" w:cs="Arial"/>
          <w:sz w:val="24"/>
          <w:szCs w:val="24"/>
          <w:u w:val="none"/>
        </w:rPr>
      </w:pPr>
      <w:hyperlink r:id="rId9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www.sharecare.com</w:t>
        </w:r>
      </w:hyperlink>
    </w:p>
    <w:p w14:paraId="504C11CC" w14:textId="7C1C00CD" w:rsidR="00C14E31" w:rsidRDefault="00414C1D" w:rsidP="3300FDCC">
      <w:pPr>
        <w:rPr>
          <w:rFonts w:ascii="Arial" w:eastAsia="Arial" w:hAnsi="Arial" w:cs="Arial"/>
          <w:sz w:val="24"/>
          <w:szCs w:val="24"/>
        </w:rPr>
      </w:pPr>
      <w:r>
        <w:rPr>
          <w:rStyle w:val="Hyperlink"/>
          <w:rFonts w:ascii="Arial" w:eastAsia="Arial" w:hAnsi="Arial" w:cs="Arial"/>
          <w:sz w:val="24"/>
          <w:szCs w:val="24"/>
          <w:u w:val="none"/>
        </w:rPr>
        <w:t>Https://socialcare.wales/sswbact</w:t>
      </w:r>
    </w:p>
    <w:p w14:paraId="22B51600" w14:textId="54C1C0AF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10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https://www.kelloggs.co.uk</w:t>
        </w:r>
      </w:hyperlink>
    </w:p>
    <w:p w14:paraId="2A18FC8C" w14:textId="037675E6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11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https://www.unicef.org.uk</w:t>
        </w:r>
      </w:hyperlink>
    </w:p>
    <w:p w14:paraId="2A460EC2" w14:textId="5957A6D7" w:rsidR="3300FDCC" w:rsidRDefault="008A7F73" w:rsidP="3300FDCC">
      <w:pPr>
        <w:rPr>
          <w:rFonts w:ascii="Arial" w:eastAsia="Arial" w:hAnsi="Arial" w:cs="Arial"/>
          <w:sz w:val="24"/>
          <w:szCs w:val="24"/>
        </w:rPr>
      </w:pPr>
      <w:hyperlink r:id="rId12">
        <w:r w:rsidR="3300FDCC" w:rsidRPr="3300FDCC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Https://www.unicef.org.uk/whatwedo/un</w:t>
        </w:r>
      </w:hyperlink>
      <w:r w:rsidR="3300FDCC" w:rsidRPr="3300FDCC">
        <w:rPr>
          <w:rFonts w:ascii="Arial" w:eastAsia="Arial" w:hAnsi="Arial" w:cs="Arial"/>
          <w:sz w:val="24"/>
          <w:szCs w:val="24"/>
        </w:rPr>
        <w:t xml:space="preserve"> convention of child’s rights.</w:t>
      </w:r>
    </w:p>
    <w:p w14:paraId="12A87561" w14:textId="59FE1218" w:rsidR="00414C1D" w:rsidRDefault="00232955" w:rsidP="3300FDCC">
      <w:pPr>
        <w:rPr>
          <w:rFonts w:ascii="Arial" w:eastAsia="Arial" w:hAnsi="Arial" w:cs="Arial"/>
          <w:sz w:val="24"/>
          <w:szCs w:val="24"/>
        </w:rPr>
      </w:pPr>
      <w:hyperlink r:id="rId13" w:history="1">
        <w:r w:rsidRPr="004378B8">
          <w:rPr>
            <w:rStyle w:val="Hyperlink"/>
            <w:rFonts w:ascii="Arial" w:eastAsia="Arial" w:hAnsi="Arial" w:cs="Arial"/>
            <w:sz w:val="24"/>
            <w:szCs w:val="24"/>
          </w:rPr>
          <w:t>Https://en.m.wikipedia.org/uk/urie</w:t>
        </w:r>
      </w:hyperlink>
      <w:r>
        <w:rPr>
          <w:rFonts w:ascii="Arial" w:eastAsia="Arial" w:hAnsi="Arial" w:cs="Arial"/>
          <w:sz w:val="24"/>
          <w:szCs w:val="24"/>
        </w:rPr>
        <w:t xml:space="preserve"> </w:t>
      </w:r>
      <w:r w:rsidR="008A7F73">
        <w:rPr>
          <w:rFonts w:ascii="Arial" w:eastAsia="Arial" w:hAnsi="Arial" w:cs="Arial"/>
          <w:sz w:val="24"/>
          <w:szCs w:val="24"/>
        </w:rPr>
        <w:t>Bromfenbrenner.</w:t>
      </w:r>
      <w:bookmarkStart w:id="0" w:name="_GoBack"/>
      <w:bookmarkEnd w:id="0"/>
    </w:p>
    <w:p w14:paraId="2A7F0A96" w14:textId="77777777" w:rsidR="00C14E31" w:rsidRDefault="00C14E31" w:rsidP="3300FDCC">
      <w:pPr>
        <w:rPr>
          <w:rFonts w:ascii="Arial" w:eastAsia="Arial" w:hAnsi="Arial" w:cs="Arial"/>
          <w:sz w:val="24"/>
          <w:szCs w:val="24"/>
        </w:rPr>
      </w:pPr>
    </w:p>
    <w:p w14:paraId="684BAFAE" w14:textId="5F8414E7" w:rsidR="3300FDCC" w:rsidRDefault="3300FDCC" w:rsidP="3300FDCC">
      <w:pPr>
        <w:rPr>
          <w:rFonts w:ascii="Arial" w:eastAsia="Arial" w:hAnsi="Arial" w:cs="Arial"/>
          <w:sz w:val="24"/>
          <w:szCs w:val="24"/>
        </w:rPr>
      </w:pPr>
    </w:p>
    <w:sectPr w:rsidR="3300FD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47AAC1"/>
    <w:rsid w:val="00232955"/>
    <w:rsid w:val="00414C1D"/>
    <w:rsid w:val="008A7F73"/>
    <w:rsid w:val="00C14E31"/>
    <w:rsid w:val="2E47AAC1"/>
    <w:rsid w:val="3300F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4FD79"/>
  <w15:chartTrackingRefBased/>
  <w15:docId w15:val="{A5F8BFFD-56EC-4BE7-8515-7348F7A5C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9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wellbeing.co.uk" TargetMode="External" /><Relationship Id="rId13" Type="http://schemas.openxmlformats.org/officeDocument/2006/relationships/hyperlink" Target="Https://en.m.wikipedia.org/uk/urie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://www.savethechildren.org.uk" TargetMode="External" /><Relationship Id="rId12" Type="http://schemas.openxmlformats.org/officeDocument/2006/relationships/hyperlink" Target="Https://www.unicef.org.uk/whatwedo/un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gov.uk/government/free-school-lunch-for-every-child" TargetMode="External" /><Relationship Id="rId11" Type="http://schemas.openxmlformats.org/officeDocument/2006/relationships/hyperlink" Target="https://www.unicef.org.uk" TargetMode="External" /><Relationship Id="rId5" Type="http://schemas.openxmlformats.org/officeDocument/2006/relationships/hyperlink" Target="http://www.Childrenssociety.org.uk" TargetMode="External" /><Relationship Id="rId15" Type="http://schemas.openxmlformats.org/officeDocument/2006/relationships/theme" Target="theme/theme1.xml" /><Relationship Id="rId10" Type="http://schemas.openxmlformats.org/officeDocument/2006/relationships/hyperlink" Target="https://www.kelloggs.co.uk" TargetMode="External" /><Relationship Id="rId4" Type="http://schemas.openxmlformats.org/officeDocument/2006/relationships/hyperlink" Target="http://www.Childreinwales.org.uk" TargetMode="External" /><Relationship Id="rId9" Type="http://schemas.openxmlformats.org/officeDocument/2006/relationships/hyperlink" Target="http://www.sharecare.com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Holloway (1805072)</dc:creator>
  <cp:keywords/>
  <dc:description/>
  <cp:lastModifiedBy>Tara Holloway (1805072)</cp:lastModifiedBy>
  <cp:revision>5</cp:revision>
  <dcterms:created xsi:type="dcterms:W3CDTF">2019-07-11T18:49:00Z</dcterms:created>
  <dcterms:modified xsi:type="dcterms:W3CDTF">2019-07-12T14:53:00Z</dcterms:modified>
</cp:coreProperties>
</file>