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282E" w:rsidRDefault="0007282E">
      <w:pPr>
        <w:rPr>
          <w:rFonts w:ascii="Arial" w:hAnsi="Arial" w:cs="Arial"/>
          <w:b/>
          <w:sz w:val="28"/>
          <w:szCs w:val="28"/>
        </w:rPr>
      </w:pPr>
    </w:p>
    <w:p w:rsidR="0007282E" w:rsidRDefault="0007282E">
      <w:pPr>
        <w:rPr>
          <w:rFonts w:ascii="Arial" w:hAnsi="Arial" w:cs="Arial"/>
          <w:b/>
          <w:sz w:val="28"/>
          <w:szCs w:val="28"/>
        </w:rPr>
      </w:pPr>
    </w:p>
    <w:p w:rsidR="0007282E" w:rsidRDefault="0007282E">
      <w:pPr>
        <w:rPr>
          <w:rFonts w:ascii="Arial" w:hAnsi="Arial" w:cs="Arial"/>
          <w:b/>
          <w:sz w:val="28"/>
          <w:szCs w:val="28"/>
        </w:rPr>
      </w:pPr>
    </w:p>
    <w:p w:rsidR="0007282E" w:rsidRDefault="0007282E">
      <w:pPr>
        <w:rPr>
          <w:rFonts w:ascii="Arial" w:hAnsi="Arial" w:cs="Arial"/>
          <w:b/>
          <w:sz w:val="28"/>
          <w:szCs w:val="28"/>
        </w:rPr>
      </w:pPr>
    </w:p>
    <w:p w:rsidR="001C2D51" w:rsidRPr="0007282E" w:rsidRDefault="0007282E">
      <w:pPr>
        <w:rPr>
          <w:rFonts w:ascii="Arial" w:hAnsi="Arial" w:cs="Arial"/>
          <w:b/>
          <w:sz w:val="28"/>
          <w:szCs w:val="28"/>
        </w:rPr>
      </w:pPr>
      <w:r>
        <w:rPr>
          <w:rFonts w:ascii="Arial" w:hAnsi="Arial" w:cs="Arial"/>
          <w:b/>
          <w:sz w:val="28"/>
          <w:szCs w:val="28"/>
        </w:rPr>
        <w:t xml:space="preserve">                                        </w:t>
      </w:r>
      <w:r w:rsidRPr="0007282E">
        <w:rPr>
          <w:rFonts w:ascii="Arial" w:hAnsi="Arial" w:cs="Arial"/>
          <w:b/>
          <w:sz w:val="28"/>
          <w:szCs w:val="28"/>
        </w:rPr>
        <w:t>CONTRIBUTION 5</w:t>
      </w:r>
    </w:p>
    <w:p w:rsidR="0007282E" w:rsidRDefault="0007282E">
      <w:pPr>
        <w:rPr>
          <w:rFonts w:ascii="Arial" w:hAnsi="Arial" w:cs="Arial"/>
          <w:b/>
          <w:sz w:val="28"/>
          <w:szCs w:val="28"/>
        </w:rPr>
      </w:pPr>
      <w:r>
        <w:rPr>
          <w:rFonts w:ascii="Arial" w:hAnsi="Arial" w:cs="Arial"/>
          <w:b/>
          <w:sz w:val="28"/>
          <w:szCs w:val="28"/>
        </w:rPr>
        <w:t xml:space="preserve">                               </w:t>
      </w:r>
      <w:r w:rsidRPr="0007282E">
        <w:rPr>
          <w:rFonts w:ascii="Arial" w:hAnsi="Arial" w:cs="Arial"/>
          <w:b/>
          <w:sz w:val="28"/>
          <w:szCs w:val="28"/>
        </w:rPr>
        <w:t>STUDENT NUMBER: 1908485</w:t>
      </w:r>
    </w:p>
    <w:p w:rsidR="009426B6" w:rsidRDefault="009426B6">
      <w:pPr>
        <w:rPr>
          <w:rFonts w:ascii="Arial" w:hAnsi="Arial" w:cs="Arial"/>
          <w:b/>
          <w:sz w:val="28"/>
          <w:szCs w:val="28"/>
        </w:rPr>
      </w:pPr>
    </w:p>
    <w:p w:rsidR="009426B6" w:rsidRDefault="009426B6">
      <w:pPr>
        <w:rPr>
          <w:rFonts w:ascii="Arial" w:hAnsi="Arial" w:cs="Arial"/>
          <w:b/>
          <w:sz w:val="28"/>
          <w:szCs w:val="28"/>
        </w:rPr>
      </w:pPr>
    </w:p>
    <w:p w:rsidR="009426B6" w:rsidRDefault="009426B6">
      <w:pPr>
        <w:rPr>
          <w:rFonts w:ascii="Arial" w:hAnsi="Arial" w:cs="Arial"/>
          <w:b/>
          <w:sz w:val="28"/>
          <w:szCs w:val="28"/>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9426B6" w:rsidRDefault="009426B6">
      <w:pPr>
        <w:rPr>
          <w:rFonts w:ascii="Arial" w:hAnsi="Arial" w:cs="Arial"/>
          <w:b/>
          <w:sz w:val="24"/>
          <w:szCs w:val="24"/>
        </w:rPr>
      </w:pPr>
    </w:p>
    <w:p w:rsidR="005B782C" w:rsidRDefault="005B782C" w:rsidP="006C7A65">
      <w:pPr>
        <w:spacing w:line="480" w:lineRule="auto"/>
        <w:jc w:val="both"/>
        <w:rPr>
          <w:rFonts w:ascii="Arial" w:hAnsi="Arial" w:cs="Arial"/>
          <w:sz w:val="24"/>
          <w:szCs w:val="24"/>
        </w:rPr>
      </w:pPr>
      <w:r w:rsidRPr="005B782C">
        <w:rPr>
          <w:rFonts w:ascii="Arial" w:hAnsi="Arial" w:cs="Arial"/>
          <w:sz w:val="24"/>
          <w:szCs w:val="24"/>
        </w:rPr>
        <w:lastRenderedPageBreak/>
        <w:t xml:space="preserve">This </w:t>
      </w:r>
      <w:r>
        <w:rPr>
          <w:rFonts w:ascii="Arial" w:hAnsi="Arial" w:cs="Arial"/>
          <w:sz w:val="24"/>
          <w:szCs w:val="24"/>
        </w:rPr>
        <w:t>contribution will cr</w:t>
      </w:r>
      <w:r w:rsidR="001C1A82">
        <w:rPr>
          <w:rFonts w:ascii="Arial" w:hAnsi="Arial" w:cs="Arial"/>
          <w:sz w:val="24"/>
          <w:szCs w:val="24"/>
        </w:rPr>
        <w:t>itically evaluate the impact</w:t>
      </w:r>
      <w:r>
        <w:rPr>
          <w:rFonts w:ascii="Arial" w:hAnsi="Arial" w:cs="Arial"/>
          <w:sz w:val="24"/>
          <w:szCs w:val="24"/>
        </w:rPr>
        <w:t xml:space="preserve"> </w:t>
      </w:r>
      <w:r w:rsidR="00B94A3A">
        <w:rPr>
          <w:rFonts w:ascii="Arial" w:hAnsi="Arial" w:cs="Arial"/>
          <w:sz w:val="24"/>
          <w:szCs w:val="24"/>
        </w:rPr>
        <w:t xml:space="preserve">on </w:t>
      </w:r>
      <w:r>
        <w:rPr>
          <w:rFonts w:ascii="Arial" w:hAnsi="Arial" w:cs="Arial"/>
          <w:sz w:val="24"/>
          <w:szCs w:val="24"/>
        </w:rPr>
        <w:t>young people</w:t>
      </w:r>
      <w:r w:rsidR="001C1A82">
        <w:rPr>
          <w:rFonts w:ascii="Arial" w:hAnsi="Arial" w:cs="Arial"/>
          <w:sz w:val="24"/>
          <w:szCs w:val="24"/>
        </w:rPr>
        <w:t xml:space="preserve"> in society with consideration to factors</w:t>
      </w:r>
      <w:r w:rsidR="008C4359">
        <w:rPr>
          <w:rFonts w:ascii="Arial" w:hAnsi="Arial" w:cs="Arial"/>
          <w:sz w:val="24"/>
          <w:szCs w:val="24"/>
        </w:rPr>
        <w:t xml:space="preserve"> such as g</w:t>
      </w:r>
      <w:r w:rsidR="001C1A82">
        <w:rPr>
          <w:rFonts w:ascii="Arial" w:hAnsi="Arial" w:cs="Arial"/>
          <w:sz w:val="24"/>
          <w:szCs w:val="24"/>
        </w:rPr>
        <w:t xml:space="preserve">lobalisation </w:t>
      </w:r>
      <w:r>
        <w:rPr>
          <w:rFonts w:ascii="Arial" w:hAnsi="Arial" w:cs="Arial"/>
          <w:sz w:val="24"/>
          <w:szCs w:val="24"/>
        </w:rPr>
        <w:t>and how youth work responds to this.</w:t>
      </w:r>
    </w:p>
    <w:p w:rsidR="00202573" w:rsidRDefault="00DD3F70" w:rsidP="00202573">
      <w:pPr>
        <w:spacing w:line="480" w:lineRule="auto"/>
        <w:jc w:val="both"/>
        <w:rPr>
          <w:rFonts w:ascii="Arial" w:hAnsi="Arial" w:cs="Arial"/>
          <w:sz w:val="24"/>
          <w:szCs w:val="24"/>
        </w:rPr>
      </w:pPr>
      <w:r>
        <w:rPr>
          <w:rFonts w:ascii="Arial" w:hAnsi="Arial" w:cs="Arial"/>
          <w:sz w:val="24"/>
          <w:szCs w:val="24"/>
        </w:rPr>
        <w:t>Youth and Policy (2014) report</w:t>
      </w:r>
      <w:r w:rsidR="00220D4E">
        <w:rPr>
          <w:rFonts w:ascii="Arial" w:hAnsi="Arial" w:cs="Arial"/>
          <w:sz w:val="24"/>
          <w:szCs w:val="24"/>
        </w:rPr>
        <w:t xml:space="preserve"> on</w:t>
      </w:r>
      <w:r>
        <w:rPr>
          <w:rFonts w:ascii="Arial" w:hAnsi="Arial" w:cs="Arial"/>
          <w:sz w:val="24"/>
          <w:szCs w:val="24"/>
        </w:rPr>
        <w:t xml:space="preserve"> how the developments invol</w:t>
      </w:r>
      <w:r w:rsidR="008C4359">
        <w:rPr>
          <w:rFonts w:ascii="Arial" w:hAnsi="Arial" w:cs="Arial"/>
          <w:sz w:val="24"/>
          <w:szCs w:val="24"/>
        </w:rPr>
        <w:t>ving g</w:t>
      </w:r>
      <w:r>
        <w:rPr>
          <w:rFonts w:ascii="Arial" w:hAnsi="Arial" w:cs="Arial"/>
          <w:sz w:val="24"/>
          <w:szCs w:val="24"/>
        </w:rPr>
        <w:t xml:space="preserve">lobalisation are </w:t>
      </w:r>
      <w:r>
        <w:rPr>
          <w:rFonts w:ascii="Arial" w:hAnsi="Arial" w:cs="Arial"/>
          <w:sz w:val="24"/>
          <w:szCs w:val="24"/>
        </w:rPr>
        <w:t>linked to poverty and human suffering</w:t>
      </w:r>
      <w:r>
        <w:rPr>
          <w:rFonts w:ascii="Arial" w:hAnsi="Arial" w:cs="Arial"/>
          <w:sz w:val="24"/>
          <w:szCs w:val="24"/>
        </w:rPr>
        <w:t xml:space="preserve">. </w:t>
      </w:r>
      <w:r w:rsidR="00220D4E">
        <w:rPr>
          <w:rFonts w:ascii="Arial" w:hAnsi="Arial" w:cs="Arial"/>
          <w:sz w:val="24"/>
          <w:szCs w:val="24"/>
        </w:rPr>
        <w:t>It</w:t>
      </w:r>
      <w:r>
        <w:rPr>
          <w:rFonts w:ascii="Arial" w:hAnsi="Arial" w:cs="Arial"/>
          <w:sz w:val="24"/>
          <w:szCs w:val="24"/>
        </w:rPr>
        <w:t xml:space="preserve"> states that young people are the most adversely affected</w:t>
      </w:r>
      <w:r w:rsidRPr="00A326C4">
        <w:rPr>
          <w:rFonts w:ascii="Arial" w:hAnsi="Arial" w:cs="Arial"/>
          <w:sz w:val="24"/>
          <w:szCs w:val="24"/>
        </w:rPr>
        <w:t xml:space="preserve"> and whilst there has been significant research in to this </w:t>
      </w:r>
      <w:r w:rsidR="008C4359">
        <w:rPr>
          <w:rFonts w:ascii="Arial" w:hAnsi="Arial" w:cs="Arial"/>
          <w:sz w:val="24"/>
          <w:szCs w:val="24"/>
        </w:rPr>
        <w:t>there appears to be little progress beyond its identification</w:t>
      </w:r>
      <w:r w:rsidR="00220D4E">
        <w:rPr>
          <w:rFonts w:ascii="Arial" w:hAnsi="Arial" w:cs="Arial"/>
          <w:sz w:val="24"/>
          <w:szCs w:val="24"/>
        </w:rPr>
        <w:t>.</w:t>
      </w:r>
      <w:r w:rsidRPr="00A326C4">
        <w:rPr>
          <w:rFonts w:ascii="Arial" w:hAnsi="Arial" w:cs="Arial"/>
          <w:sz w:val="24"/>
          <w:szCs w:val="24"/>
        </w:rPr>
        <w:t xml:space="preserve"> </w:t>
      </w:r>
    </w:p>
    <w:p w:rsidR="00E46F37" w:rsidRDefault="00202573" w:rsidP="00202573">
      <w:pPr>
        <w:spacing w:line="480" w:lineRule="auto"/>
        <w:jc w:val="both"/>
        <w:rPr>
          <w:rFonts w:ascii="Arial" w:hAnsi="Arial" w:cs="Arial"/>
          <w:sz w:val="24"/>
          <w:szCs w:val="24"/>
        </w:rPr>
      </w:pPr>
      <w:r>
        <w:rPr>
          <w:rFonts w:ascii="Arial" w:hAnsi="Arial" w:cs="Arial"/>
          <w:sz w:val="24"/>
          <w:szCs w:val="24"/>
        </w:rPr>
        <w:t xml:space="preserve">In 2000, </w:t>
      </w:r>
      <w:r>
        <w:rPr>
          <w:rFonts w:ascii="Arial" w:hAnsi="Arial" w:cs="Arial"/>
          <w:sz w:val="24"/>
          <w:szCs w:val="24"/>
        </w:rPr>
        <w:t>14 years pre the Youth and Policy</w:t>
      </w:r>
      <w:r w:rsidR="00E46F37">
        <w:rPr>
          <w:rFonts w:ascii="Arial" w:hAnsi="Arial" w:cs="Arial"/>
          <w:sz w:val="24"/>
          <w:szCs w:val="24"/>
        </w:rPr>
        <w:t xml:space="preserve"> report</w:t>
      </w:r>
      <w:r>
        <w:rPr>
          <w:rFonts w:ascii="Arial" w:hAnsi="Arial" w:cs="Arial"/>
          <w:sz w:val="24"/>
          <w:szCs w:val="24"/>
        </w:rPr>
        <w:t xml:space="preserve"> </w:t>
      </w:r>
      <w:r w:rsidR="00E46F37">
        <w:rPr>
          <w:rFonts w:ascii="Arial" w:hAnsi="Arial" w:cs="Arial"/>
          <w:sz w:val="24"/>
          <w:szCs w:val="24"/>
        </w:rPr>
        <w:t>mentioned above</w:t>
      </w:r>
      <w:r>
        <w:rPr>
          <w:rFonts w:ascii="Arial" w:hAnsi="Arial" w:cs="Arial"/>
          <w:sz w:val="24"/>
          <w:szCs w:val="24"/>
        </w:rPr>
        <w:t xml:space="preserve"> </w:t>
      </w:r>
      <w:r>
        <w:rPr>
          <w:rFonts w:ascii="Arial" w:hAnsi="Arial" w:cs="Arial"/>
          <w:sz w:val="24"/>
          <w:szCs w:val="24"/>
        </w:rPr>
        <w:t>Miles, S had expressed his worries that young people do not have the support anymore leaving them more isolated. He commented</w:t>
      </w:r>
      <w:r w:rsidR="00E46F37">
        <w:rPr>
          <w:rFonts w:ascii="Arial" w:hAnsi="Arial" w:cs="Arial"/>
          <w:sz w:val="24"/>
          <w:szCs w:val="24"/>
        </w:rPr>
        <w:t xml:space="preserve"> that:</w:t>
      </w:r>
    </w:p>
    <w:p w:rsidR="00E46F37" w:rsidRDefault="00E46F37" w:rsidP="00E46F37">
      <w:pPr>
        <w:pStyle w:val="ListParagraph"/>
        <w:numPr>
          <w:ilvl w:val="0"/>
          <w:numId w:val="1"/>
        </w:numPr>
        <w:spacing w:line="480" w:lineRule="auto"/>
        <w:jc w:val="both"/>
        <w:rPr>
          <w:rFonts w:ascii="Arial" w:hAnsi="Arial" w:cs="Arial"/>
          <w:sz w:val="24"/>
          <w:szCs w:val="24"/>
        </w:rPr>
      </w:pPr>
      <w:r>
        <w:rPr>
          <w:rFonts w:ascii="Arial" w:hAnsi="Arial" w:cs="Arial"/>
          <w:sz w:val="24"/>
          <w:szCs w:val="24"/>
        </w:rPr>
        <w:t>Y</w:t>
      </w:r>
      <w:r w:rsidR="00202573" w:rsidRPr="00E46F37">
        <w:rPr>
          <w:rFonts w:ascii="Arial" w:hAnsi="Arial" w:cs="Arial"/>
          <w:sz w:val="24"/>
          <w:szCs w:val="24"/>
        </w:rPr>
        <w:t>oung people’s experiences are diverse and distinguished often by variations such as gender, class, education and personal experiences</w:t>
      </w:r>
      <w:r>
        <w:rPr>
          <w:rFonts w:ascii="Arial" w:hAnsi="Arial" w:cs="Arial"/>
          <w:sz w:val="24"/>
          <w:szCs w:val="24"/>
        </w:rPr>
        <w:t>;</w:t>
      </w:r>
    </w:p>
    <w:p w:rsidR="00E46F37" w:rsidRDefault="00E46F37" w:rsidP="00E46F37">
      <w:pPr>
        <w:pStyle w:val="ListParagraph"/>
        <w:numPr>
          <w:ilvl w:val="0"/>
          <w:numId w:val="1"/>
        </w:numPr>
        <w:spacing w:line="480" w:lineRule="auto"/>
        <w:jc w:val="both"/>
        <w:rPr>
          <w:rFonts w:ascii="Arial" w:hAnsi="Arial" w:cs="Arial"/>
          <w:sz w:val="24"/>
          <w:szCs w:val="24"/>
        </w:rPr>
      </w:pPr>
      <w:r w:rsidRPr="00E46F37">
        <w:rPr>
          <w:rFonts w:ascii="Arial" w:hAnsi="Arial" w:cs="Arial"/>
          <w:sz w:val="24"/>
          <w:szCs w:val="24"/>
        </w:rPr>
        <w:t>He noted the media now play a role in how youths structure their lifestyle and form a basis of what th</w:t>
      </w:r>
      <w:r>
        <w:rPr>
          <w:rFonts w:ascii="Arial" w:hAnsi="Arial" w:cs="Arial"/>
          <w:sz w:val="24"/>
          <w:szCs w:val="24"/>
        </w:rPr>
        <w:t>ey and society deem appropriate;</w:t>
      </w:r>
      <w:r w:rsidRPr="00E46F37">
        <w:rPr>
          <w:rFonts w:ascii="Arial" w:hAnsi="Arial" w:cs="Arial"/>
          <w:sz w:val="24"/>
          <w:szCs w:val="24"/>
        </w:rPr>
        <w:t xml:space="preserve"> </w:t>
      </w:r>
    </w:p>
    <w:p w:rsidR="00E46F37" w:rsidRDefault="00202573" w:rsidP="00E46F37">
      <w:pPr>
        <w:pStyle w:val="ListParagraph"/>
        <w:numPr>
          <w:ilvl w:val="0"/>
          <w:numId w:val="1"/>
        </w:numPr>
        <w:spacing w:line="480" w:lineRule="auto"/>
        <w:jc w:val="both"/>
        <w:rPr>
          <w:rFonts w:ascii="Arial" w:hAnsi="Arial" w:cs="Arial"/>
          <w:sz w:val="24"/>
          <w:szCs w:val="24"/>
        </w:rPr>
      </w:pPr>
      <w:r w:rsidRPr="00E46F37">
        <w:rPr>
          <w:rFonts w:ascii="Arial" w:hAnsi="Arial" w:cs="Arial"/>
          <w:sz w:val="24"/>
          <w:szCs w:val="24"/>
        </w:rPr>
        <w:t>He highlights that young people have often been neglected and deemed collectively as “trouble ma</w:t>
      </w:r>
      <w:r w:rsidR="008C4359">
        <w:rPr>
          <w:rFonts w:ascii="Arial" w:hAnsi="Arial" w:cs="Arial"/>
          <w:sz w:val="24"/>
          <w:szCs w:val="24"/>
        </w:rPr>
        <w:t>kers” for far too long and asks us to consider</w:t>
      </w:r>
      <w:r w:rsidRPr="00E46F37">
        <w:rPr>
          <w:rFonts w:ascii="Arial" w:hAnsi="Arial" w:cs="Arial"/>
          <w:sz w:val="24"/>
          <w:szCs w:val="24"/>
        </w:rPr>
        <w:t xml:space="preserve"> how it must feel for a young person with individual experiences to live in a contemporary society where this individuality is not recognized</w:t>
      </w:r>
      <w:r w:rsidR="00E46F37">
        <w:rPr>
          <w:rFonts w:ascii="Arial" w:hAnsi="Arial" w:cs="Arial"/>
          <w:sz w:val="24"/>
          <w:szCs w:val="24"/>
        </w:rPr>
        <w:t>;</w:t>
      </w:r>
      <w:r w:rsidRPr="00E46F37">
        <w:rPr>
          <w:rFonts w:ascii="Arial" w:hAnsi="Arial" w:cs="Arial"/>
          <w:sz w:val="24"/>
          <w:szCs w:val="24"/>
        </w:rPr>
        <w:t xml:space="preserve">  </w:t>
      </w:r>
    </w:p>
    <w:p w:rsidR="00202573" w:rsidRPr="00E46F37" w:rsidRDefault="00202573" w:rsidP="00E46F37">
      <w:pPr>
        <w:pStyle w:val="ListParagraph"/>
        <w:numPr>
          <w:ilvl w:val="0"/>
          <w:numId w:val="1"/>
        </w:numPr>
        <w:spacing w:line="480" w:lineRule="auto"/>
        <w:jc w:val="both"/>
        <w:rPr>
          <w:rFonts w:ascii="Arial" w:hAnsi="Arial" w:cs="Arial"/>
          <w:sz w:val="24"/>
          <w:szCs w:val="24"/>
        </w:rPr>
      </w:pPr>
      <w:r w:rsidRPr="00E46F37">
        <w:rPr>
          <w:rFonts w:ascii="Arial" w:hAnsi="Arial" w:cs="Arial"/>
          <w:sz w:val="24"/>
          <w:szCs w:val="24"/>
        </w:rPr>
        <w:t xml:space="preserve">He reports that for change to be effective and a common ground found the community as a whole has to become empirical to view youths as individuals. </w:t>
      </w:r>
    </w:p>
    <w:p w:rsidR="000522AC" w:rsidRDefault="00E46F37" w:rsidP="000522AC">
      <w:pPr>
        <w:spacing w:line="480" w:lineRule="auto"/>
        <w:jc w:val="both"/>
        <w:rPr>
          <w:rFonts w:ascii="Arial" w:hAnsi="Arial" w:cs="Arial"/>
          <w:sz w:val="24"/>
          <w:szCs w:val="24"/>
        </w:rPr>
      </w:pPr>
      <w:r>
        <w:rPr>
          <w:rFonts w:ascii="Arial" w:hAnsi="Arial" w:cs="Arial"/>
          <w:sz w:val="24"/>
          <w:szCs w:val="24"/>
        </w:rPr>
        <w:t>14</w:t>
      </w:r>
      <w:r w:rsidR="00202573">
        <w:rPr>
          <w:rFonts w:ascii="Arial" w:hAnsi="Arial" w:cs="Arial"/>
          <w:sz w:val="24"/>
          <w:szCs w:val="24"/>
        </w:rPr>
        <w:t xml:space="preserve"> year</w:t>
      </w:r>
      <w:r>
        <w:rPr>
          <w:rFonts w:ascii="Arial" w:hAnsi="Arial" w:cs="Arial"/>
          <w:sz w:val="24"/>
          <w:szCs w:val="24"/>
        </w:rPr>
        <w:t xml:space="preserve">s after Miles, S reported on these </w:t>
      </w:r>
      <w:r w:rsidR="00202573">
        <w:rPr>
          <w:rFonts w:ascii="Arial" w:hAnsi="Arial" w:cs="Arial"/>
          <w:sz w:val="24"/>
          <w:szCs w:val="24"/>
        </w:rPr>
        <w:t>concerns</w:t>
      </w:r>
      <w:r>
        <w:rPr>
          <w:rFonts w:ascii="Arial" w:hAnsi="Arial" w:cs="Arial"/>
          <w:sz w:val="24"/>
          <w:szCs w:val="24"/>
        </w:rPr>
        <w:t>/ identified needs</w:t>
      </w:r>
      <w:r w:rsidR="00202573">
        <w:rPr>
          <w:rFonts w:ascii="Arial" w:hAnsi="Arial" w:cs="Arial"/>
          <w:sz w:val="24"/>
          <w:szCs w:val="24"/>
        </w:rPr>
        <w:t>, t</w:t>
      </w:r>
      <w:r w:rsidR="00DD3F70" w:rsidRPr="00A326C4">
        <w:rPr>
          <w:rFonts w:ascii="Arial" w:hAnsi="Arial" w:cs="Arial"/>
          <w:sz w:val="24"/>
          <w:szCs w:val="24"/>
        </w:rPr>
        <w:t xml:space="preserve">he </w:t>
      </w:r>
      <w:r w:rsidR="00220D4E">
        <w:rPr>
          <w:rFonts w:ascii="Arial" w:hAnsi="Arial" w:cs="Arial"/>
          <w:sz w:val="24"/>
          <w:szCs w:val="24"/>
        </w:rPr>
        <w:t xml:space="preserve">findings of </w:t>
      </w:r>
      <w:r w:rsidR="00DD3F70" w:rsidRPr="00A326C4">
        <w:rPr>
          <w:rFonts w:ascii="Arial" w:hAnsi="Arial" w:cs="Arial"/>
          <w:sz w:val="24"/>
          <w:szCs w:val="24"/>
        </w:rPr>
        <w:t xml:space="preserve">research study </w:t>
      </w:r>
      <w:r w:rsidR="00220D4E">
        <w:rPr>
          <w:rFonts w:ascii="Arial" w:hAnsi="Arial" w:cs="Arial"/>
          <w:sz w:val="24"/>
          <w:szCs w:val="24"/>
        </w:rPr>
        <w:t xml:space="preserve">carried out </w:t>
      </w:r>
      <w:r w:rsidR="00DD3F70" w:rsidRPr="00A326C4">
        <w:rPr>
          <w:rFonts w:ascii="Arial" w:hAnsi="Arial" w:cs="Arial"/>
          <w:sz w:val="24"/>
          <w:szCs w:val="24"/>
        </w:rPr>
        <w:t xml:space="preserve">by </w:t>
      </w:r>
      <w:proofErr w:type="spellStart"/>
      <w:r w:rsidR="00DD3F70" w:rsidRPr="00A326C4">
        <w:rPr>
          <w:rFonts w:ascii="Arial" w:hAnsi="Arial" w:cs="Arial"/>
          <w:sz w:val="24"/>
          <w:szCs w:val="24"/>
        </w:rPr>
        <w:t>Abromovitz</w:t>
      </w:r>
      <w:proofErr w:type="spellEnd"/>
      <w:r w:rsidR="00DD3F70" w:rsidRPr="00A326C4">
        <w:rPr>
          <w:rFonts w:ascii="Arial" w:hAnsi="Arial" w:cs="Arial"/>
          <w:sz w:val="24"/>
          <w:szCs w:val="24"/>
        </w:rPr>
        <w:t xml:space="preserve"> and </w:t>
      </w:r>
      <w:proofErr w:type="spellStart"/>
      <w:r w:rsidR="00DD3F70" w:rsidRPr="00A326C4">
        <w:rPr>
          <w:rFonts w:ascii="Arial" w:hAnsi="Arial" w:cs="Arial"/>
          <w:sz w:val="24"/>
          <w:szCs w:val="24"/>
        </w:rPr>
        <w:t>Zelmicks</w:t>
      </w:r>
      <w:proofErr w:type="spellEnd"/>
      <w:r w:rsidR="00DD3F70" w:rsidRPr="00A326C4">
        <w:rPr>
          <w:rFonts w:ascii="Arial" w:hAnsi="Arial" w:cs="Arial"/>
          <w:sz w:val="24"/>
          <w:szCs w:val="24"/>
        </w:rPr>
        <w:t xml:space="preserve"> </w:t>
      </w:r>
      <w:r>
        <w:rPr>
          <w:rFonts w:ascii="Arial" w:hAnsi="Arial" w:cs="Arial"/>
          <w:sz w:val="24"/>
          <w:szCs w:val="24"/>
        </w:rPr>
        <w:t xml:space="preserve">in 2010 </w:t>
      </w:r>
      <w:r w:rsidR="00220D4E">
        <w:rPr>
          <w:rFonts w:ascii="Arial" w:hAnsi="Arial" w:cs="Arial"/>
          <w:sz w:val="24"/>
          <w:szCs w:val="24"/>
        </w:rPr>
        <w:t>was reported on</w:t>
      </w:r>
      <w:r w:rsidR="00DD3F70" w:rsidRPr="00A326C4">
        <w:rPr>
          <w:rFonts w:ascii="Arial" w:hAnsi="Arial" w:cs="Arial"/>
          <w:sz w:val="24"/>
          <w:szCs w:val="24"/>
        </w:rPr>
        <w:t xml:space="preserve"> in the Youth and Policy (2014)</w:t>
      </w:r>
      <w:r w:rsidR="00202573">
        <w:rPr>
          <w:rFonts w:ascii="Arial" w:hAnsi="Arial" w:cs="Arial"/>
          <w:sz w:val="24"/>
          <w:szCs w:val="24"/>
        </w:rPr>
        <w:t>. This</w:t>
      </w:r>
      <w:r w:rsidR="00DD3F70" w:rsidRPr="00A326C4">
        <w:rPr>
          <w:rFonts w:ascii="Arial" w:hAnsi="Arial" w:cs="Arial"/>
          <w:sz w:val="24"/>
          <w:szCs w:val="24"/>
        </w:rPr>
        <w:t xml:space="preserve"> identified that practitioners were faced with an increase in paper work and performance-related reporting</w:t>
      </w:r>
      <w:r w:rsidR="00220D4E">
        <w:rPr>
          <w:rFonts w:ascii="Arial" w:hAnsi="Arial" w:cs="Arial"/>
          <w:sz w:val="24"/>
          <w:szCs w:val="24"/>
        </w:rPr>
        <w:t>.</w:t>
      </w:r>
      <w:r w:rsidR="0003398E">
        <w:rPr>
          <w:rFonts w:ascii="Arial" w:hAnsi="Arial" w:cs="Arial"/>
          <w:sz w:val="24"/>
          <w:szCs w:val="24"/>
        </w:rPr>
        <w:t xml:space="preserve"> It also found that </w:t>
      </w:r>
      <w:r w:rsidR="00DD3F70">
        <w:rPr>
          <w:rFonts w:ascii="Arial" w:hAnsi="Arial" w:cs="Arial"/>
          <w:sz w:val="24"/>
          <w:szCs w:val="24"/>
        </w:rPr>
        <w:t>the</w:t>
      </w:r>
      <w:r w:rsidR="008C4359">
        <w:rPr>
          <w:rFonts w:ascii="Arial" w:hAnsi="Arial" w:cs="Arial"/>
          <w:sz w:val="24"/>
          <w:szCs w:val="24"/>
        </w:rPr>
        <w:t xml:space="preserve"> restrictive n</w:t>
      </w:r>
      <w:r w:rsidR="00DD3F70" w:rsidRPr="00A326C4">
        <w:rPr>
          <w:rFonts w:ascii="Arial" w:hAnsi="Arial" w:cs="Arial"/>
          <w:sz w:val="24"/>
          <w:szCs w:val="24"/>
        </w:rPr>
        <w:t>eolibe</w:t>
      </w:r>
      <w:r w:rsidR="0003398E">
        <w:rPr>
          <w:rFonts w:ascii="Arial" w:hAnsi="Arial" w:cs="Arial"/>
          <w:sz w:val="24"/>
          <w:szCs w:val="24"/>
        </w:rPr>
        <w:t>ral social policy regime hampered</w:t>
      </w:r>
      <w:r w:rsidR="00DD3F70" w:rsidRPr="00A326C4">
        <w:rPr>
          <w:rFonts w:ascii="Arial" w:hAnsi="Arial" w:cs="Arial"/>
          <w:sz w:val="24"/>
          <w:szCs w:val="24"/>
        </w:rPr>
        <w:t xml:space="preserve"> the services offered to young people</w:t>
      </w:r>
      <w:r w:rsidR="000522AC">
        <w:rPr>
          <w:rFonts w:ascii="Arial" w:hAnsi="Arial" w:cs="Arial"/>
          <w:sz w:val="24"/>
          <w:szCs w:val="24"/>
        </w:rPr>
        <w:t xml:space="preserve"> where </w:t>
      </w:r>
      <w:r w:rsidR="000522AC">
        <w:rPr>
          <w:rFonts w:ascii="Arial" w:hAnsi="Arial" w:cs="Arial"/>
          <w:sz w:val="24"/>
          <w:szCs w:val="24"/>
        </w:rPr>
        <w:lastRenderedPageBreak/>
        <w:t xml:space="preserve">it focused on the basic needs rather than the higher </w:t>
      </w:r>
      <w:r w:rsidR="000522AC" w:rsidRPr="000522AC">
        <w:rPr>
          <w:rFonts w:ascii="Arial" w:hAnsi="Arial" w:cs="Arial"/>
          <w:sz w:val="24"/>
          <w:szCs w:val="24"/>
        </w:rPr>
        <w:t>emotional and/or ps</w:t>
      </w:r>
      <w:r w:rsidR="000522AC" w:rsidRPr="000522AC">
        <w:rPr>
          <w:rFonts w:ascii="Arial" w:hAnsi="Arial" w:cs="Arial"/>
          <w:sz w:val="24"/>
          <w:szCs w:val="24"/>
        </w:rPr>
        <w:t>ychological needs by pressure in a bid to</w:t>
      </w:r>
      <w:r w:rsidR="000522AC" w:rsidRPr="000522AC">
        <w:rPr>
          <w:rFonts w:ascii="Arial" w:hAnsi="Arial" w:cs="Arial"/>
          <w:sz w:val="24"/>
          <w:szCs w:val="24"/>
        </w:rPr>
        <w:t xml:space="preserve"> honour government rules</w:t>
      </w:r>
      <w:r w:rsidR="008C4359">
        <w:rPr>
          <w:rFonts w:ascii="Arial" w:hAnsi="Arial" w:cs="Arial"/>
          <w:sz w:val="24"/>
          <w:szCs w:val="24"/>
        </w:rPr>
        <w:t xml:space="preserve"> rather than the individual needs highlighted by Miles, S, as above.</w:t>
      </w:r>
      <w:r w:rsidR="0003398E">
        <w:rPr>
          <w:rFonts w:ascii="Arial" w:hAnsi="Arial" w:cs="Arial"/>
          <w:sz w:val="24"/>
          <w:szCs w:val="24"/>
        </w:rPr>
        <w:t xml:space="preserve"> This research although </w:t>
      </w:r>
      <w:r>
        <w:rPr>
          <w:rFonts w:ascii="Arial" w:hAnsi="Arial" w:cs="Arial"/>
          <w:sz w:val="24"/>
          <w:szCs w:val="24"/>
        </w:rPr>
        <w:t xml:space="preserve">again </w:t>
      </w:r>
      <w:r w:rsidR="0003398E">
        <w:rPr>
          <w:rFonts w:ascii="Arial" w:hAnsi="Arial" w:cs="Arial"/>
          <w:sz w:val="24"/>
          <w:szCs w:val="24"/>
        </w:rPr>
        <w:t>identifying some critical points did not appear to influence change at its poin</w:t>
      </w:r>
      <w:r w:rsidR="00B94A3A">
        <w:rPr>
          <w:rFonts w:ascii="Arial" w:hAnsi="Arial" w:cs="Arial"/>
          <w:sz w:val="24"/>
          <w:szCs w:val="24"/>
        </w:rPr>
        <w:t>t of publication</w:t>
      </w:r>
      <w:r w:rsidR="0003398E">
        <w:rPr>
          <w:rFonts w:ascii="Arial" w:hAnsi="Arial" w:cs="Arial"/>
          <w:sz w:val="24"/>
          <w:szCs w:val="24"/>
        </w:rPr>
        <w:t xml:space="preserve"> in 2014</w:t>
      </w:r>
      <w:r>
        <w:rPr>
          <w:rFonts w:ascii="Arial" w:hAnsi="Arial" w:cs="Arial"/>
          <w:sz w:val="24"/>
          <w:szCs w:val="24"/>
        </w:rPr>
        <w:t xml:space="preserve"> either</w:t>
      </w:r>
      <w:r w:rsidR="00665CBC">
        <w:rPr>
          <w:rFonts w:ascii="Arial" w:hAnsi="Arial" w:cs="Arial"/>
          <w:sz w:val="24"/>
          <w:szCs w:val="24"/>
        </w:rPr>
        <w:t>,</w:t>
      </w:r>
      <w:r>
        <w:rPr>
          <w:rFonts w:ascii="Arial" w:hAnsi="Arial" w:cs="Arial"/>
          <w:sz w:val="24"/>
          <w:szCs w:val="24"/>
        </w:rPr>
        <w:t xml:space="preserve"> as</w:t>
      </w:r>
      <w:r w:rsidR="0003398E">
        <w:rPr>
          <w:rFonts w:ascii="Arial" w:hAnsi="Arial" w:cs="Arial"/>
          <w:sz w:val="24"/>
          <w:szCs w:val="24"/>
        </w:rPr>
        <w:t xml:space="preserve"> </w:t>
      </w:r>
      <w:r w:rsidR="000522AC">
        <w:rPr>
          <w:rFonts w:ascii="Arial" w:hAnsi="Arial" w:cs="Arial"/>
          <w:sz w:val="24"/>
          <w:szCs w:val="24"/>
        </w:rPr>
        <w:t xml:space="preserve">in </w:t>
      </w:r>
      <w:r w:rsidR="008C4359">
        <w:rPr>
          <w:rFonts w:ascii="Arial" w:hAnsi="Arial" w:cs="Arial"/>
          <w:sz w:val="24"/>
          <w:szCs w:val="24"/>
        </w:rPr>
        <w:t xml:space="preserve">the </w:t>
      </w:r>
      <w:r w:rsidR="000522AC">
        <w:rPr>
          <w:rFonts w:ascii="Arial" w:hAnsi="Arial" w:cs="Arial"/>
          <w:sz w:val="24"/>
          <w:szCs w:val="24"/>
        </w:rPr>
        <w:t>Youth and Policy</w:t>
      </w:r>
      <w:r w:rsidR="008C4359">
        <w:rPr>
          <w:rFonts w:ascii="Arial" w:hAnsi="Arial" w:cs="Arial"/>
          <w:sz w:val="24"/>
          <w:szCs w:val="24"/>
        </w:rPr>
        <w:t xml:space="preserve"> report</w:t>
      </w:r>
      <w:r w:rsidR="000522AC">
        <w:rPr>
          <w:rFonts w:ascii="Arial" w:hAnsi="Arial" w:cs="Arial"/>
          <w:sz w:val="24"/>
          <w:szCs w:val="24"/>
        </w:rPr>
        <w:t xml:space="preserve"> it is documented</w:t>
      </w:r>
      <w:r w:rsidR="0003398E">
        <w:rPr>
          <w:rFonts w:ascii="Arial" w:hAnsi="Arial" w:cs="Arial"/>
          <w:sz w:val="24"/>
          <w:szCs w:val="24"/>
        </w:rPr>
        <w:t xml:space="preserve"> </w:t>
      </w:r>
      <w:r w:rsidR="000522AC">
        <w:rPr>
          <w:rFonts w:ascii="Arial" w:hAnsi="Arial" w:cs="Arial"/>
          <w:sz w:val="24"/>
          <w:szCs w:val="24"/>
        </w:rPr>
        <w:t xml:space="preserve">that </w:t>
      </w:r>
      <w:r w:rsidR="0003398E">
        <w:rPr>
          <w:rFonts w:ascii="Arial" w:hAnsi="Arial" w:cs="Arial"/>
          <w:sz w:val="24"/>
          <w:szCs w:val="24"/>
        </w:rPr>
        <w:t xml:space="preserve">issues </w:t>
      </w:r>
      <w:r w:rsidR="000522AC">
        <w:rPr>
          <w:rFonts w:ascii="Arial" w:hAnsi="Arial" w:cs="Arial"/>
          <w:sz w:val="24"/>
          <w:szCs w:val="24"/>
        </w:rPr>
        <w:t>raised by youth workers</w:t>
      </w:r>
      <w:r w:rsidR="0003398E">
        <w:rPr>
          <w:rFonts w:ascii="Arial" w:hAnsi="Arial" w:cs="Arial"/>
          <w:sz w:val="24"/>
          <w:szCs w:val="24"/>
        </w:rPr>
        <w:t xml:space="preserve"> in 2013</w:t>
      </w:r>
      <w:r w:rsidR="0003398E">
        <w:rPr>
          <w:rFonts w:ascii="Arial" w:hAnsi="Arial" w:cs="Arial"/>
          <w:sz w:val="24"/>
          <w:szCs w:val="24"/>
        </w:rPr>
        <w:t xml:space="preserve"> </w:t>
      </w:r>
      <w:r w:rsidR="00202573">
        <w:rPr>
          <w:rFonts w:ascii="Arial" w:hAnsi="Arial" w:cs="Arial"/>
          <w:sz w:val="24"/>
          <w:szCs w:val="24"/>
        </w:rPr>
        <w:t>included</w:t>
      </w:r>
      <w:r w:rsidR="000522AC">
        <w:rPr>
          <w:rFonts w:ascii="Arial" w:hAnsi="Arial" w:cs="Arial"/>
          <w:sz w:val="24"/>
          <w:szCs w:val="24"/>
        </w:rPr>
        <w:t xml:space="preserve"> </w:t>
      </w:r>
      <w:r w:rsidR="0003398E">
        <w:rPr>
          <w:rFonts w:ascii="Arial" w:hAnsi="Arial" w:cs="Arial"/>
          <w:sz w:val="24"/>
          <w:szCs w:val="24"/>
        </w:rPr>
        <w:t xml:space="preserve">the challenges they face in the context of the integration of social policy.  They were demoralised by financial cuts, </w:t>
      </w:r>
      <w:r w:rsidR="0003398E" w:rsidRPr="00F82922">
        <w:rPr>
          <w:rFonts w:ascii="Arial" w:hAnsi="Arial" w:cs="Arial"/>
          <w:sz w:val="24"/>
          <w:szCs w:val="24"/>
        </w:rPr>
        <w:t>a re</w:t>
      </w:r>
      <w:r w:rsidR="0003398E">
        <w:rPr>
          <w:rFonts w:ascii="Arial" w:hAnsi="Arial" w:cs="Arial"/>
          <w:sz w:val="24"/>
          <w:szCs w:val="24"/>
        </w:rPr>
        <w:t xml:space="preserve">duced capacity to voice opinion and they reported more administrative work was being asked of them, taking them away from time that should be spent with young people. </w:t>
      </w:r>
      <w:r w:rsidR="0003398E">
        <w:rPr>
          <w:rFonts w:ascii="Arial" w:hAnsi="Arial" w:cs="Arial"/>
          <w:sz w:val="24"/>
          <w:szCs w:val="24"/>
        </w:rPr>
        <w:t>Morale was clearly at a low point and clearly not improving on the situation raised i</w:t>
      </w:r>
      <w:r w:rsidR="00DD3F70">
        <w:rPr>
          <w:rFonts w:ascii="Arial" w:hAnsi="Arial" w:cs="Arial"/>
          <w:sz w:val="24"/>
          <w:szCs w:val="24"/>
        </w:rPr>
        <w:t xml:space="preserve">n 2000, </w:t>
      </w:r>
      <w:r w:rsidR="0003398E">
        <w:rPr>
          <w:rFonts w:ascii="Arial" w:hAnsi="Arial" w:cs="Arial"/>
          <w:sz w:val="24"/>
          <w:szCs w:val="24"/>
        </w:rPr>
        <w:t xml:space="preserve">by </w:t>
      </w:r>
      <w:r w:rsidR="00DD3F70">
        <w:rPr>
          <w:rFonts w:ascii="Arial" w:hAnsi="Arial" w:cs="Arial"/>
          <w:sz w:val="24"/>
          <w:szCs w:val="24"/>
        </w:rPr>
        <w:t>Miles, S</w:t>
      </w:r>
      <w:r w:rsidR="000522AC">
        <w:rPr>
          <w:rFonts w:ascii="Arial" w:hAnsi="Arial" w:cs="Arial"/>
          <w:sz w:val="24"/>
          <w:szCs w:val="24"/>
        </w:rPr>
        <w:t xml:space="preserve">. </w:t>
      </w:r>
      <w:r w:rsidR="00DD3F70">
        <w:rPr>
          <w:rFonts w:ascii="Arial" w:hAnsi="Arial" w:cs="Arial"/>
          <w:sz w:val="24"/>
          <w:szCs w:val="24"/>
        </w:rPr>
        <w:t xml:space="preserve"> </w:t>
      </w:r>
    </w:p>
    <w:p w:rsidR="009426B6" w:rsidRPr="006B2865" w:rsidRDefault="00665CBC" w:rsidP="006C7A65">
      <w:pPr>
        <w:spacing w:line="480" w:lineRule="auto"/>
        <w:jc w:val="both"/>
        <w:rPr>
          <w:rFonts w:ascii="Arial" w:hAnsi="Arial" w:cs="Arial"/>
          <w:sz w:val="24"/>
          <w:szCs w:val="24"/>
        </w:rPr>
      </w:pPr>
      <w:r>
        <w:rPr>
          <w:rFonts w:ascii="Arial" w:hAnsi="Arial" w:cs="Arial"/>
          <w:sz w:val="24"/>
          <w:szCs w:val="24"/>
        </w:rPr>
        <w:t xml:space="preserve">Concerns have been highlighted for over a decade and when I am on placement it appears to still be clear that there are not enough services or workers to meet the needs of the youth’s highlighted in all of these reports. I am regularly </w:t>
      </w:r>
      <w:r w:rsidR="008C4359">
        <w:rPr>
          <w:rFonts w:ascii="Arial" w:hAnsi="Arial" w:cs="Arial"/>
          <w:sz w:val="24"/>
          <w:szCs w:val="24"/>
        </w:rPr>
        <w:t xml:space="preserve">involved in conversations regarding the failings of the services and </w:t>
      </w:r>
      <w:r>
        <w:rPr>
          <w:rFonts w:ascii="Arial" w:hAnsi="Arial" w:cs="Arial"/>
          <w:sz w:val="24"/>
          <w:szCs w:val="24"/>
        </w:rPr>
        <w:t xml:space="preserve">asked to complete paperwork to highlight unmet needs rather than being able to adapt my time to meet that person’s need. We appear to be making very little progress beyond identifying the gaps of the services provided </w:t>
      </w:r>
      <w:r w:rsidR="006B2865">
        <w:rPr>
          <w:rFonts w:ascii="Arial" w:hAnsi="Arial" w:cs="Arial"/>
          <w:sz w:val="24"/>
          <w:szCs w:val="24"/>
        </w:rPr>
        <w:t xml:space="preserve">and it has to be considered as whether it </w:t>
      </w:r>
      <w:r>
        <w:rPr>
          <w:rFonts w:ascii="Arial" w:hAnsi="Arial" w:cs="Arial"/>
          <w:sz w:val="24"/>
          <w:szCs w:val="24"/>
        </w:rPr>
        <w:t>be more appropriate to progress to task and finish groups</w:t>
      </w:r>
      <w:r w:rsidR="006B2865">
        <w:rPr>
          <w:rFonts w:ascii="Arial" w:hAnsi="Arial" w:cs="Arial"/>
          <w:sz w:val="24"/>
          <w:szCs w:val="24"/>
        </w:rPr>
        <w:t xml:space="preserve"> whether this be on a local or national level</w:t>
      </w:r>
      <w:r>
        <w:rPr>
          <w:rFonts w:ascii="Arial" w:hAnsi="Arial" w:cs="Arial"/>
          <w:sz w:val="24"/>
          <w:szCs w:val="24"/>
        </w:rPr>
        <w:t xml:space="preserve"> with a clear implementation focus on starting to meet some of these identified needs.</w:t>
      </w:r>
    </w:p>
    <w:p w:rsidR="009426B6" w:rsidRDefault="009426B6" w:rsidP="006C7A65">
      <w:pPr>
        <w:spacing w:line="480" w:lineRule="auto"/>
        <w:jc w:val="both"/>
        <w:rPr>
          <w:rFonts w:ascii="Arial" w:hAnsi="Arial" w:cs="Arial"/>
          <w:b/>
          <w:sz w:val="24"/>
          <w:szCs w:val="24"/>
        </w:rPr>
      </w:pPr>
    </w:p>
    <w:p w:rsidR="009426B6" w:rsidRDefault="009426B6" w:rsidP="006C7A65">
      <w:pPr>
        <w:spacing w:line="480" w:lineRule="auto"/>
        <w:jc w:val="both"/>
        <w:rPr>
          <w:rFonts w:ascii="Arial" w:hAnsi="Arial" w:cs="Arial"/>
          <w:b/>
          <w:sz w:val="24"/>
          <w:szCs w:val="24"/>
        </w:rPr>
      </w:pPr>
    </w:p>
    <w:p w:rsidR="009426B6" w:rsidRDefault="009426B6" w:rsidP="006C7A65">
      <w:pPr>
        <w:spacing w:line="480" w:lineRule="auto"/>
        <w:jc w:val="both"/>
        <w:rPr>
          <w:rFonts w:ascii="Arial" w:hAnsi="Arial" w:cs="Arial"/>
          <w:b/>
          <w:sz w:val="24"/>
          <w:szCs w:val="24"/>
        </w:rPr>
      </w:pPr>
    </w:p>
    <w:p w:rsidR="009426B6" w:rsidRDefault="009426B6" w:rsidP="006C7A65">
      <w:pPr>
        <w:spacing w:line="480" w:lineRule="auto"/>
        <w:jc w:val="both"/>
        <w:rPr>
          <w:rFonts w:ascii="Arial" w:hAnsi="Arial" w:cs="Arial"/>
          <w:b/>
          <w:sz w:val="24"/>
          <w:szCs w:val="24"/>
        </w:rPr>
      </w:pPr>
    </w:p>
    <w:p w:rsidR="009426B6" w:rsidRDefault="009426B6" w:rsidP="006C7A65">
      <w:pPr>
        <w:spacing w:line="480" w:lineRule="auto"/>
        <w:jc w:val="both"/>
        <w:rPr>
          <w:rFonts w:ascii="Arial" w:hAnsi="Arial" w:cs="Arial"/>
          <w:b/>
          <w:sz w:val="24"/>
          <w:szCs w:val="24"/>
        </w:rPr>
      </w:pPr>
    </w:p>
    <w:p w:rsidR="009426B6" w:rsidRDefault="006B2865" w:rsidP="006C7A65">
      <w:pPr>
        <w:spacing w:line="480" w:lineRule="auto"/>
        <w:jc w:val="both"/>
        <w:rPr>
          <w:rFonts w:ascii="Arial" w:hAnsi="Arial" w:cs="Arial"/>
          <w:b/>
          <w:sz w:val="24"/>
          <w:szCs w:val="24"/>
        </w:rPr>
      </w:pPr>
      <w:r>
        <w:rPr>
          <w:rFonts w:ascii="Arial" w:hAnsi="Arial" w:cs="Arial"/>
          <w:b/>
          <w:sz w:val="24"/>
          <w:szCs w:val="24"/>
        </w:rPr>
        <w:lastRenderedPageBreak/>
        <w:t xml:space="preserve">                                              </w:t>
      </w:r>
      <w:r w:rsidR="00B576CC">
        <w:rPr>
          <w:rFonts w:ascii="Arial" w:hAnsi="Arial" w:cs="Arial"/>
          <w:b/>
          <w:sz w:val="24"/>
          <w:szCs w:val="24"/>
        </w:rPr>
        <w:t xml:space="preserve"> </w:t>
      </w:r>
      <w:r w:rsidR="009426B6">
        <w:rPr>
          <w:rFonts w:ascii="Arial" w:hAnsi="Arial" w:cs="Arial"/>
          <w:b/>
          <w:sz w:val="24"/>
          <w:szCs w:val="24"/>
        </w:rPr>
        <w:t xml:space="preserve"> </w:t>
      </w:r>
      <w:r w:rsidR="009426B6" w:rsidRPr="009426B6">
        <w:rPr>
          <w:rFonts w:ascii="Arial" w:hAnsi="Arial" w:cs="Arial"/>
          <w:b/>
          <w:sz w:val="24"/>
          <w:szCs w:val="24"/>
        </w:rPr>
        <w:t>REFERENCES</w:t>
      </w:r>
    </w:p>
    <w:p w:rsidR="009426B6" w:rsidRDefault="006B2865" w:rsidP="006C7A65">
      <w:pPr>
        <w:spacing w:line="480" w:lineRule="auto"/>
        <w:jc w:val="both"/>
        <w:rPr>
          <w:rFonts w:ascii="Arial" w:hAnsi="Arial" w:cs="Arial"/>
          <w:sz w:val="24"/>
          <w:szCs w:val="24"/>
        </w:rPr>
      </w:pPr>
      <w:r>
        <w:rPr>
          <w:rFonts w:ascii="Arial" w:hAnsi="Arial" w:cs="Arial"/>
          <w:sz w:val="24"/>
          <w:szCs w:val="24"/>
        </w:rPr>
        <w:t xml:space="preserve">Hughes, G, Cooper, C, </w:t>
      </w:r>
      <w:proofErr w:type="spellStart"/>
      <w:r>
        <w:rPr>
          <w:rFonts w:ascii="Arial" w:hAnsi="Arial" w:cs="Arial"/>
          <w:sz w:val="24"/>
          <w:szCs w:val="24"/>
        </w:rPr>
        <w:t>Gormally</w:t>
      </w:r>
      <w:proofErr w:type="spellEnd"/>
      <w:r>
        <w:rPr>
          <w:rFonts w:ascii="Arial" w:hAnsi="Arial" w:cs="Arial"/>
          <w:sz w:val="24"/>
          <w:szCs w:val="24"/>
        </w:rPr>
        <w:t>, S, and Rippingale</w:t>
      </w:r>
      <w:bookmarkStart w:id="0" w:name="_GoBack"/>
      <w:bookmarkEnd w:id="0"/>
      <w:r>
        <w:rPr>
          <w:rFonts w:ascii="Arial" w:hAnsi="Arial" w:cs="Arial"/>
          <w:sz w:val="24"/>
          <w:szCs w:val="24"/>
        </w:rPr>
        <w:t xml:space="preserve">, J, (2014). The state of youth work in austerity England-reclaiming the ability to care: </w:t>
      </w:r>
      <w:r w:rsidRPr="006B2865">
        <w:rPr>
          <w:rFonts w:ascii="Arial" w:hAnsi="Arial" w:cs="Arial"/>
          <w:i/>
          <w:sz w:val="24"/>
          <w:szCs w:val="24"/>
        </w:rPr>
        <w:t>Youth and Policy</w:t>
      </w:r>
      <w:proofErr w:type="gramStart"/>
      <w:r w:rsidRPr="006B2865">
        <w:rPr>
          <w:rFonts w:ascii="Arial" w:hAnsi="Arial" w:cs="Arial"/>
          <w:i/>
          <w:sz w:val="24"/>
          <w:szCs w:val="24"/>
        </w:rPr>
        <w:t>,113</w:t>
      </w:r>
      <w:r>
        <w:rPr>
          <w:rFonts w:ascii="Arial" w:hAnsi="Arial" w:cs="Arial"/>
          <w:sz w:val="24"/>
          <w:szCs w:val="24"/>
        </w:rPr>
        <w:t>,pp,1</w:t>
      </w:r>
      <w:proofErr w:type="gramEnd"/>
      <w:r>
        <w:rPr>
          <w:rFonts w:ascii="Arial" w:hAnsi="Arial" w:cs="Arial"/>
          <w:sz w:val="24"/>
          <w:szCs w:val="24"/>
        </w:rPr>
        <w:t>-14.</w:t>
      </w:r>
    </w:p>
    <w:p w:rsidR="009426B6" w:rsidRDefault="009426B6" w:rsidP="006C7A65">
      <w:pPr>
        <w:spacing w:line="480" w:lineRule="auto"/>
        <w:jc w:val="both"/>
        <w:rPr>
          <w:rFonts w:ascii="Arial" w:hAnsi="Arial" w:cs="Arial"/>
          <w:sz w:val="24"/>
          <w:szCs w:val="24"/>
        </w:rPr>
      </w:pPr>
      <w:r w:rsidRPr="009426B6">
        <w:rPr>
          <w:rFonts w:ascii="Arial" w:hAnsi="Arial" w:cs="Arial"/>
          <w:sz w:val="24"/>
          <w:szCs w:val="24"/>
        </w:rPr>
        <w:t>M</w:t>
      </w:r>
      <w:r>
        <w:rPr>
          <w:rFonts w:ascii="Arial" w:hAnsi="Arial" w:cs="Arial"/>
          <w:sz w:val="24"/>
          <w:szCs w:val="24"/>
        </w:rPr>
        <w:t>iles,</w:t>
      </w:r>
      <w:r w:rsidR="006B2865">
        <w:rPr>
          <w:rFonts w:ascii="Arial" w:hAnsi="Arial" w:cs="Arial"/>
          <w:sz w:val="24"/>
          <w:szCs w:val="24"/>
        </w:rPr>
        <w:t xml:space="preserve"> </w:t>
      </w:r>
      <w:r>
        <w:rPr>
          <w:rFonts w:ascii="Arial" w:hAnsi="Arial" w:cs="Arial"/>
          <w:sz w:val="24"/>
          <w:szCs w:val="24"/>
        </w:rPr>
        <w:t xml:space="preserve">S. (2000) </w:t>
      </w:r>
      <w:r w:rsidRPr="006B2865">
        <w:rPr>
          <w:rFonts w:ascii="Arial" w:hAnsi="Arial" w:cs="Arial"/>
          <w:i/>
          <w:sz w:val="24"/>
          <w:szCs w:val="24"/>
        </w:rPr>
        <w:t>Youth lifestyles in a changing world.</w:t>
      </w:r>
      <w:r>
        <w:rPr>
          <w:rFonts w:ascii="Arial" w:hAnsi="Arial" w:cs="Arial"/>
          <w:sz w:val="24"/>
          <w:szCs w:val="24"/>
        </w:rPr>
        <w:t xml:space="preserve"> Buckingham:</w:t>
      </w:r>
      <w:r w:rsidR="006B2865">
        <w:rPr>
          <w:rFonts w:ascii="Arial" w:hAnsi="Arial" w:cs="Arial"/>
          <w:sz w:val="24"/>
          <w:szCs w:val="24"/>
        </w:rPr>
        <w:t xml:space="preserve"> </w:t>
      </w:r>
      <w:r>
        <w:rPr>
          <w:rFonts w:ascii="Arial" w:hAnsi="Arial" w:cs="Arial"/>
          <w:sz w:val="24"/>
          <w:szCs w:val="24"/>
        </w:rPr>
        <w:t>OU.</w:t>
      </w:r>
    </w:p>
    <w:p w:rsidR="009426B6" w:rsidRPr="009426B6" w:rsidRDefault="009426B6" w:rsidP="006C7A65">
      <w:pPr>
        <w:spacing w:line="480" w:lineRule="auto"/>
        <w:jc w:val="both"/>
        <w:rPr>
          <w:rFonts w:ascii="Arial" w:hAnsi="Arial" w:cs="Arial"/>
          <w:sz w:val="24"/>
          <w:szCs w:val="24"/>
        </w:rPr>
      </w:pPr>
    </w:p>
    <w:sectPr w:rsidR="009426B6" w:rsidRPr="009426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F31FCB"/>
    <w:multiLevelType w:val="hybridMultilevel"/>
    <w:tmpl w:val="A7A045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282E"/>
    <w:rsid w:val="0003398E"/>
    <w:rsid w:val="000522AC"/>
    <w:rsid w:val="00061A14"/>
    <w:rsid w:val="000664C2"/>
    <w:rsid w:val="0007282E"/>
    <w:rsid w:val="0010239D"/>
    <w:rsid w:val="0015344A"/>
    <w:rsid w:val="001A3C5E"/>
    <w:rsid w:val="001C1A82"/>
    <w:rsid w:val="001C2D51"/>
    <w:rsid w:val="00202573"/>
    <w:rsid w:val="00220D4E"/>
    <w:rsid w:val="003F3747"/>
    <w:rsid w:val="005B782C"/>
    <w:rsid w:val="00665618"/>
    <w:rsid w:val="00665CBC"/>
    <w:rsid w:val="006B2865"/>
    <w:rsid w:val="006C7A65"/>
    <w:rsid w:val="007C52EB"/>
    <w:rsid w:val="008C4359"/>
    <w:rsid w:val="009426B6"/>
    <w:rsid w:val="009A36B3"/>
    <w:rsid w:val="00A326C4"/>
    <w:rsid w:val="00B576CC"/>
    <w:rsid w:val="00B94A3A"/>
    <w:rsid w:val="00BF39C0"/>
    <w:rsid w:val="00C77B25"/>
    <w:rsid w:val="00D756BA"/>
    <w:rsid w:val="00DD3F70"/>
    <w:rsid w:val="00E24510"/>
    <w:rsid w:val="00E46F37"/>
    <w:rsid w:val="00F82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EF154"/>
  <w15:chartTrackingRefBased/>
  <w15:docId w15:val="{4154A664-AE1D-4336-A5D7-742D98EB0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6F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575</Words>
  <Characters>3278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mskzcocojack@icloud.com</dc:creator>
  <cp:keywords/>
  <dc:description/>
  <cp:lastModifiedBy>mskzcocojack@icloud.com</cp:lastModifiedBy>
  <cp:revision>2</cp:revision>
  <dcterms:created xsi:type="dcterms:W3CDTF">2021-01-09T13:09:00Z</dcterms:created>
  <dcterms:modified xsi:type="dcterms:W3CDTF">2021-01-09T13:09:00Z</dcterms:modified>
</cp:coreProperties>
</file>