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2A7A7"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3E249ED6" wp14:editId="1DEE3CE7">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2816A0DD" w14:textId="77777777" w:rsidR="00C6554A" w:rsidRPr="00C33295" w:rsidRDefault="00C33295" w:rsidP="00C6554A">
      <w:pPr>
        <w:pStyle w:val="Title"/>
        <w:rPr>
          <w:rFonts w:ascii="Arial" w:hAnsi="Arial" w:cs="Arial"/>
        </w:rPr>
      </w:pPr>
      <w:r w:rsidRPr="00C33295">
        <w:rPr>
          <w:rFonts w:ascii="Arial" w:hAnsi="Arial" w:cs="Arial"/>
        </w:rPr>
        <w:t xml:space="preserve">Effective Team Working and Communication </w:t>
      </w:r>
    </w:p>
    <w:p w14:paraId="0726070B" w14:textId="77777777" w:rsidR="00C6554A" w:rsidRPr="00BD4A26" w:rsidRDefault="00C33295" w:rsidP="00C6554A">
      <w:pPr>
        <w:pStyle w:val="Subtitle"/>
        <w:rPr>
          <w:rFonts w:ascii="Arial" w:hAnsi="Arial" w:cs="Arial"/>
          <w:sz w:val="32"/>
          <w:szCs w:val="32"/>
        </w:rPr>
      </w:pPr>
      <w:r w:rsidRPr="00BD4A26">
        <w:rPr>
          <w:rFonts w:ascii="Arial" w:hAnsi="Arial" w:cs="Arial"/>
          <w:sz w:val="32"/>
          <w:szCs w:val="32"/>
        </w:rPr>
        <w:t>BMSW4002</w:t>
      </w:r>
    </w:p>
    <w:p w14:paraId="3C72B711" w14:textId="77777777" w:rsidR="003D70FD" w:rsidRPr="00BD4A26" w:rsidRDefault="00C33295" w:rsidP="00C6554A">
      <w:pPr>
        <w:pStyle w:val="ContactInfo"/>
        <w:rPr>
          <w:rFonts w:ascii="Arial" w:hAnsi="Arial" w:cs="Arial"/>
          <w:sz w:val="32"/>
          <w:szCs w:val="32"/>
        </w:rPr>
      </w:pPr>
      <w:r w:rsidRPr="00BD4A26">
        <w:rPr>
          <w:rFonts w:ascii="Arial" w:hAnsi="Arial" w:cs="Arial"/>
          <w:sz w:val="32"/>
          <w:szCs w:val="32"/>
        </w:rPr>
        <w:t>Sabrina Jane Judge 2027749</w:t>
      </w:r>
      <w:r w:rsidR="00C6554A" w:rsidRPr="00BD4A26">
        <w:rPr>
          <w:sz w:val="32"/>
          <w:szCs w:val="32"/>
        </w:rPr>
        <w:t xml:space="preserve"> |</w:t>
      </w:r>
      <w:r w:rsidRPr="00BD4A26">
        <w:rPr>
          <w:sz w:val="32"/>
          <w:szCs w:val="32"/>
        </w:rPr>
        <w:t xml:space="preserve"> </w:t>
      </w:r>
      <w:r w:rsidRPr="00BD4A26">
        <w:rPr>
          <w:rFonts w:ascii="Arial" w:hAnsi="Arial" w:cs="Arial"/>
          <w:sz w:val="32"/>
          <w:szCs w:val="32"/>
        </w:rPr>
        <w:t>Joy Botu</w:t>
      </w:r>
    </w:p>
    <w:p w14:paraId="68666E97" w14:textId="77777777" w:rsidR="003D70FD" w:rsidRDefault="003D70FD" w:rsidP="00C6554A">
      <w:pPr>
        <w:pStyle w:val="ContactInfo"/>
        <w:rPr>
          <w:rFonts w:ascii="Arial" w:hAnsi="Arial" w:cs="Arial"/>
        </w:rPr>
      </w:pPr>
    </w:p>
    <w:p w14:paraId="66DA168A" w14:textId="77777777" w:rsidR="003D70FD" w:rsidRDefault="003D70FD" w:rsidP="00C6554A">
      <w:pPr>
        <w:pStyle w:val="ContactInfo"/>
        <w:rPr>
          <w:rFonts w:ascii="Arial" w:hAnsi="Arial" w:cs="Arial"/>
        </w:rPr>
      </w:pPr>
    </w:p>
    <w:p w14:paraId="1F2B2463" w14:textId="77777777" w:rsidR="003D70FD" w:rsidRDefault="003D70FD" w:rsidP="00C6554A">
      <w:pPr>
        <w:pStyle w:val="ContactInfo"/>
        <w:rPr>
          <w:rFonts w:ascii="Arial" w:hAnsi="Arial" w:cs="Arial"/>
        </w:rPr>
      </w:pPr>
    </w:p>
    <w:p w14:paraId="3D2C1894" w14:textId="77777777" w:rsidR="003D70FD" w:rsidRDefault="003D70FD" w:rsidP="00C6554A">
      <w:pPr>
        <w:pStyle w:val="ContactInfo"/>
        <w:rPr>
          <w:rFonts w:ascii="Arial" w:hAnsi="Arial" w:cs="Arial"/>
        </w:rPr>
      </w:pPr>
    </w:p>
    <w:p w14:paraId="00B108C0" w14:textId="77777777" w:rsidR="001A01E4" w:rsidRPr="00BD4A26" w:rsidRDefault="00643E01" w:rsidP="00643E01">
      <w:pPr>
        <w:pStyle w:val="ContactInfo"/>
        <w:jc w:val="left"/>
        <w:rPr>
          <w:b/>
          <w:bCs/>
          <w:sz w:val="32"/>
          <w:szCs w:val="32"/>
        </w:rPr>
      </w:pPr>
      <w:r w:rsidRPr="00BD4A26">
        <w:rPr>
          <w:rFonts w:ascii="Arial" w:hAnsi="Arial" w:cs="Arial"/>
          <w:b/>
          <w:bCs/>
          <w:color w:val="007789" w:themeColor="accent1" w:themeShade="BF"/>
          <w:sz w:val="32"/>
          <w:szCs w:val="32"/>
        </w:rPr>
        <w:t xml:space="preserve">TABLE OF CONTENTS </w:t>
      </w:r>
    </w:p>
    <w:p w14:paraId="5540740C" w14:textId="77777777" w:rsidR="001A01E4" w:rsidRDefault="001A01E4" w:rsidP="00643E01">
      <w:pPr>
        <w:pStyle w:val="ContactInfo"/>
        <w:jc w:val="left"/>
        <w:rPr>
          <w:b/>
          <w:bCs/>
          <w:sz w:val="24"/>
          <w:szCs w:val="24"/>
        </w:rPr>
      </w:pPr>
    </w:p>
    <w:p w14:paraId="4073E874" w14:textId="77777777" w:rsidR="009872E6" w:rsidRPr="00BD4A26" w:rsidRDefault="009872E6" w:rsidP="009872E6">
      <w:pPr>
        <w:pStyle w:val="ContactInfo"/>
        <w:numPr>
          <w:ilvl w:val="0"/>
          <w:numId w:val="22"/>
        </w:numPr>
        <w:jc w:val="both"/>
        <w:rPr>
          <w:rFonts w:ascii="Arial" w:hAnsi="Arial" w:cs="Arial"/>
          <w:b/>
          <w:bCs/>
          <w:sz w:val="28"/>
          <w:szCs w:val="28"/>
        </w:rPr>
      </w:pPr>
      <w:r w:rsidRPr="00BD4A26">
        <w:rPr>
          <w:rFonts w:ascii="Arial" w:hAnsi="Arial" w:cs="Arial"/>
          <w:b/>
          <w:bCs/>
          <w:sz w:val="28"/>
          <w:szCs w:val="28"/>
        </w:rPr>
        <w:t xml:space="preserve">Title page </w:t>
      </w:r>
    </w:p>
    <w:p w14:paraId="1D10A071" w14:textId="77777777" w:rsidR="00C87B90" w:rsidRPr="00BD4A26" w:rsidRDefault="00C87B90" w:rsidP="009872E6">
      <w:pPr>
        <w:pStyle w:val="ContactInfo"/>
        <w:numPr>
          <w:ilvl w:val="0"/>
          <w:numId w:val="22"/>
        </w:numPr>
        <w:jc w:val="both"/>
        <w:rPr>
          <w:rFonts w:ascii="Arial" w:hAnsi="Arial" w:cs="Arial"/>
          <w:b/>
          <w:bCs/>
          <w:sz w:val="28"/>
          <w:szCs w:val="28"/>
        </w:rPr>
      </w:pPr>
      <w:r w:rsidRPr="00BD4A26">
        <w:rPr>
          <w:rFonts w:ascii="Arial" w:hAnsi="Arial" w:cs="Arial"/>
          <w:b/>
          <w:bCs/>
          <w:sz w:val="28"/>
          <w:szCs w:val="28"/>
        </w:rPr>
        <w:t xml:space="preserve">Introduction </w:t>
      </w:r>
    </w:p>
    <w:p w14:paraId="655CAA3B" w14:textId="25E11B6D" w:rsidR="001548DB" w:rsidRPr="00BD4A26" w:rsidRDefault="00E13E1B" w:rsidP="001548DB">
      <w:pPr>
        <w:pStyle w:val="ContactInfo"/>
        <w:numPr>
          <w:ilvl w:val="0"/>
          <w:numId w:val="22"/>
        </w:numPr>
        <w:jc w:val="both"/>
        <w:rPr>
          <w:rFonts w:ascii="Arial" w:hAnsi="Arial" w:cs="Arial"/>
          <w:b/>
          <w:bCs/>
          <w:sz w:val="28"/>
          <w:szCs w:val="28"/>
        </w:rPr>
      </w:pPr>
      <w:r w:rsidRPr="00BD4A26">
        <w:rPr>
          <w:rFonts w:ascii="Arial" w:hAnsi="Arial" w:cs="Arial"/>
          <w:b/>
          <w:bCs/>
          <w:sz w:val="28"/>
          <w:szCs w:val="28"/>
        </w:rPr>
        <w:t xml:space="preserve">Models of communication </w:t>
      </w:r>
    </w:p>
    <w:p w14:paraId="47E5F0A6" w14:textId="2FE859CC" w:rsidR="001548DB" w:rsidRDefault="001548DB" w:rsidP="001548DB">
      <w:pPr>
        <w:pStyle w:val="ContactInfo"/>
        <w:numPr>
          <w:ilvl w:val="0"/>
          <w:numId w:val="22"/>
        </w:numPr>
        <w:jc w:val="both"/>
        <w:rPr>
          <w:rFonts w:ascii="Arial" w:hAnsi="Arial" w:cs="Arial"/>
          <w:b/>
          <w:bCs/>
          <w:sz w:val="28"/>
          <w:szCs w:val="28"/>
        </w:rPr>
      </w:pPr>
      <w:r w:rsidRPr="00BD4A26">
        <w:rPr>
          <w:rFonts w:ascii="Arial" w:hAnsi="Arial" w:cs="Arial"/>
          <w:b/>
          <w:bCs/>
          <w:sz w:val="28"/>
          <w:szCs w:val="28"/>
        </w:rPr>
        <w:t xml:space="preserve">Communication skills </w:t>
      </w:r>
    </w:p>
    <w:p w14:paraId="7FC9BB2D" w14:textId="479541E2" w:rsidR="00BD4A26" w:rsidRDefault="00B70C09" w:rsidP="001548DB">
      <w:pPr>
        <w:pStyle w:val="ContactInfo"/>
        <w:numPr>
          <w:ilvl w:val="0"/>
          <w:numId w:val="22"/>
        </w:numPr>
        <w:jc w:val="both"/>
        <w:rPr>
          <w:rFonts w:ascii="Arial" w:hAnsi="Arial" w:cs="Arial"/>
          <w:b/>
          <w:bCs/>
          <w:sz w:val="28"/>
          <w:szCs w:val="28"/>
        </w:rPr>
      </w:pPr>
      <w:r>
        <w:rPr>
          <w:rFonts w:ascii="Arial" w:hAnsi="Arial" w:cs="Arial"/>
          <w:b/>
          <w:bCs/>
          <w:sz w:val="28"/>
          <w:szCs w:val="28"/>
        </w:rPr>
        <w:t xml:space="preserve">Conclusion </w:t>
      </w:r>
    </w:p>
    <w:p w14:paraId="440D5637" w14:textId="0B1C104D" w:rsidR="000763E9" w:rsidRPr="00BD4A26" w:rsidRDefault="000763E9" w:rsidP="001548DB">
      <w:pPr>
        <w:pStyle w:val="ContactInfo"/>
        <w:numPr>
          <w:ilvl w:val="0"/>
          <w:numId w:val="22"/>
        </w:numPr>
        <w:jc w:val="both"/>
        <w:rPr>
          <w:rFonts w:ascii="Arial" w:hAnsi="Arial" w:cs="Arial"/>
          <w:b/>
          <w:bCs/>
          <w:sz w:val="28"/>
          <w:szCs w:val="28"/>
        </w:rPr>
      </w:pPr>
      <w:r>
        <w:rPr>
          <w:rFonts w:ascii="Arial" w:hAnsi="Arial" w:cs="Arial"/>
          <w:b/>
          <w:bCs/>
          <w:sz w:val="28"/>
          <w:szCs w:val="28"/>
        </w:rPr>
        <w:t xml:space="preserve">References </w:t>
      </w:r>
    </w:p>
    <w:p w14:paraId="790CDC71" w14:textId="77777777" w:rsidR="00B70C09" w:rsidRDefault="00B70C09" w:rsidP="00B70C09">
      <w:pPr>
        <w:pStyle w:val="ContactInfo"/>
        <w:jc w:val="both"/>
        <w:rPr>
          <w:b/>
          <w:bCs/>
          <w:sz w:val="24"/>
          <w:szCs w:val="24"/>
        </w:rPr>
      </w:pPr>
    </w:p>
    <w:p w14:paraId="10C1E34C" w14:textId="77777777" w:rsidR="00B70C09" w:rsidRDefault="00B70C09" w:rsidP="00B70C09">
      <w:pPr>
        <w:pStyle w:val="ContactInfo"/>
        <w:jc w:val="both"/>
        <w:rPr>
          <w:b/>
          <w:bCs/>
          <w:sz w:val="24"/>
          <w:szCs w:val="24"/>
        </w:rPr>
      </w:pPr>
    </w:p>
    <w:p w14:paraId="2FDEB5BC" w14:textId="77777777" w:rsidR="00B70C09" w:rsidRDefault="00B70C09" w:rsidP="00B70C09">
      <w:pPr>
        <w:pStyle w:val="ContactInfo"/>
        <w:jc w:val="both"/>
        <w:rPr>
          <w:b/>
          <w:bCs/>
          <w:sz w:val="24"/>
          <w:szCs w:val="24"/>
        </w:rPr>
      </w:pPr>
    </w:p>
    <w:p w14:paraId="1AB0EE88" w14:textId="77777777" w:rsidR="00B70C09" w:rsidRDefault="00B70C09" w:rsidP="00B70C09">
      <w:pPr>
        <w:pStyle w:val="ContactInfo"/>
        <w:jc w:val="both"/>
        <w:rPr>
          <w:b/>
          <w:bCs/>
          <w:sz w:val="24"/>
          <w:szCs w:val="24"/>
        </w:rPr>
      </w:pPr>
    </w:p>
    <w:p w14:paraId="05251947" w14:textId="77777777" w:rsidR="00B70C09" w:rsidRDefault="00B70C09" w:rsidP="00B70C09">
      <w:pPr>
        <w:pStyle w:val="ContactInfo"/>
        <w:jc w:val="both"/>
        <w:rPr>
          <w:b/>
          <w:bCs/>
          <w:sz w:val="24"/>
          <w:szCs w:val="24"/>
        </w:rPr>
      </w:pPr>
    </w:p>
    <w:p w14:paraId="7F535640" w14:textId="77777777" w:rsidR="00B70C09" w:rsidRDefault="00B70C09" w:rsidP="00B70C09">
      <w:pPr>
        <w:pStyle w:val="ContactInfo"/>
        <w:jc w:val="both"/>
        <w:rPr>
          <w:b/>
          <w:bCs/>
          <w:sz w:val="24"/>
          <w:szCs w:val="24"/>
        </w:rPr>
      </w:pPr>
    </w:p>
    <w:p w14:paraId="75701779" w14:textId="77777777" w:rsidR="00B70C09" w:rsidRDefault="00B70C09" w:rsidP="00B70C09">
      <w:pPr>
        <w:pStyle w:val="ContactInfo"/>
        <w:jc w:val="both"/>
        <w:rPr>
          <w:b/>
          <w:bCs/>
          <w:sz w:val="24"/>
          <w:szCs w:val="24"/>
        </w:rPr>
      </w:pPr>
    </w:p>
    <w:p w14:paraId="2F802CDA" w14:textId="77777777" w:rsidR="00B70C09" w:rsidRDefault="00B70C09" w:rsidP="00B70C09">
      <w:pPr>
        <w:pStyle w:val="ContactInfo"/>
        <w:jc w:val="both"/>
        <w:rPr>
          <w:b/>
          <w:bCs/>
          <w:sz w:val="24"/>
          <w:szCs w:val="24"/>
        </w:rPr>
      </w:pPr>
    </w:p>
    <w:p w14:paraId="7BB6CEED" w14:textId="3770C88F" w:rsidR="00C6554A" w:rsidRDefault="00C33295" w:rsidP="00B70C09">
      <w:pPr>
        <w:pStyle w:val="ContactInfo"/>
        <w:jc w:val="both"/>
        <w:rPr>
          <w:rFonts w:ascii="Arial" w:hAnsi="Arial" w:cs="Arial"/>
          <w:b/>
          <w:bCs/>
          <w:color w:val="007789" w:themeColor="accent1" w:themeShade="BF"/>
          <w:sz w:val="32"/>
          <w:szCs w:val="32"/>
        </w:rPr>
      </w:pPr>
      <w:r w:rsidRPr="00B70C09">
        <w:rPr>
          <w:rFonts w:ascii="Arial" w:hAnsi="Arial" w:cs="Arial"/>
          <w:b/>
          <w:bCs/>
          <w:color w:val="007789" w:themeColor="accent1" w:themeShade="BF"/>
          <w:sz w:val="32"/>
          <w:szCs w:val="32"/>
        </w:rPr>
        <w:t>Introduction</w:t>
      </w:r>
    </w:p>
    <w:p w14:paraId="7CCAF3D5" w14:textId="77777777" w:rsidR="00B70C09" w:rsidRPr="00B70C09" w:rsidRDefault="00B70C09" w:rsidP="00B70C09">
      <w:pPr>
        <w:pStyle w:val="ContactInfo"/>
        <w:jc w:val="both"/>
        <w:rPr>
          <w:b/>
          <w:bCs/>
          <w:color w:val="007789" w:themeColor="accent1" w:themeShade="BF"/>
          <w:sz w:val="32"/>
          <w:szCs w:val="32"/>
        </w:rPr>
      </w:pPr>
    </w:p>
    <w:p w14:paraId="01DA2022" w14:textId="307622A8" w:rsidR="00FB1827" w:rsidRPr="00FB1827" w:rsidRDefault="00E14C66" w:rsidP="00E13E1B">
      <w:pPr>
        <w:spacing w:line="360" w:lineRule="auto"/>
        <w:rPr>
          <w:rFonts w:ascii="Arial" w:hAnsi="Arial" w:cs="Arial"/>
          <w:color w:val="000000" w:themeColor="text1"/>
          <w:lang w:val="en-GB"/>
        </w:rPr>
      </w:pPr>
      <w:r w:rsidRPr="00D56E1D">
        <w:rPr>
          <w:rFonts w:ascii="Arial" w:hAnsi="Arial" w:cs="Arial"/>
          <w:color w:val="000000" w:themeColor="text1"/>
        </w:rPr>
        <w:t xml:space="preserve">This report will focus on the significance of communication and why it is critical that we all understand one other. It is evident now, more than ever, that communication is a crucial component of our lives. We </w:t>
      </w:r>
      <w:r w:rsidR="00C33D3D" w:rsidRPr="00D56E1D">
        <w:rPr>
          <w:rFonts w:ascii="Arial" w:hAnsi="Arial" w:cs="Arial"/>
          <w:color w:val="000000" w:themeColor="text1"/>
        </w:rPr>
        <w:t>can</w:t>
      </w:r>
      <w:r w:rsidRPr="00D56E1D">
        <w:rPr>
          <w:rFonts w:ascii="Arial" w:hAnsi="Arial" w:cs="Arial"/>
          <w:color w:val="000000" w:themeColor="text1"/>
        </w:rPr>
        <w:t xml:space="preserve"> connect with others, share our experiences, thoughts, goals, and needs, and form lasting relationships and memories through communication. Effective communication is critical in healthcare</w:t>
      </w:r>
      <w:r w:rsidR="005E7458" w:rsidRPr="00D56E1D">
        <w:rPr>
          <w:rFonts w:ascii="Arial" w:hAnsi="Arial" w:cs="Arial"/>
          <w:color w:val="000000" w:themeColor="text1"/>
        </w:rPr>
        <w:t xml:space="preserve"> and daily life</w:t>
      </w:r>
      <w:r w:rsidRPr="00D56E1D">
        <w:rPr>
          <w:rFonts w:ascii="Arial" w:hAnsi="Arial" w:cs="Arial"/>
          <w:color w:val="000000" w:themeColor="text1"/>
        </w:rPr>
        <w:t xml:space="preserve"> since it not only contributes to the most effective and safe healthcare procedures, but it also improves everyone’s personal </w:t>
      </w:r>
      <w:r w:rsidR="00A54027" w:rsidRPr="00D56E1D">
        <w:rPr>
          <w:rFonts w:ascii="Arial" w:hAnsi="Arial" w:cs="Arial"/>
          <w:color w:val="000000" w:themeColor="text1"/>
        </w:rPr>
        <w:t>experiences</w:t>
      </w:r>
      <w:r w:rsidR="00A54027" w:rsidRPr="00D56E1D">
        <w:rPr>
          <w:rFonts w:ascii="Noto Sans" w:hAnsi="Noto Sans" w:cs="Noto Sans"/>
          <w:color w:val="000000" w:themeColor="text1"/>
          <w:shd w:val="clear" w:color="auto" w:fill="FFFFFF"/>
        </w:rPr>
        <w:t xml:space="preserve"> (</w:t>
      </w:r>
      <w:r w:rsidR="0058552A" w:rsidRPr="00D56E1D">
        <w:rPr>
          <w:rFonts w:ascii="Arial" w:hAnsi="Arial" w:cs="Arial"/>
          <w:color w:val="000000" w:themeColor="text1"/>
        </w:rPr>
        <w:t xml:space="preserve">Dixit, S. M. </w:t>
      </w:r>
      <w:r w:rsidR="00F929DF" w:rsidRPr="00D56E1D">
        <w:rPr>
          <w:rFonts w:ascii="Arial" w:hAnsi="Arial" w:cs="Arial"/>
          <w:color w:val="000000" w:themeColor="text1"/>
        </w:rPr>
        <w:t>2</w:t>
      </w:r>
      <w:r w:rsidR="0058552A" w:rsidRPr="00D56E1D">
        <w:rPr>
          <w:rFonts w:ascii="Arial" w:hAnsi="Arial" w:cs="Arial"/>
          <w:color w:val="000000" w:themeColor="text1"/>
        </w:rPr>
        <w:t>019)</w:t>
      </w:r>
      <w:r w:rsidR="00A936E7" w:rsidRPr="00D56E1D">
        <w:rPr>
          <w:rFonts w:ascii="Arial" w:hAnsi="Arial" w:cs="Arial"/>
          <w:color w:val="000000" w:themeColor="text1"/>
        </w:rPr>
        <w:t xml:space="preserve"> </w:t>
      </w:r>
      <w:r w:rsidR="00011172" w:rsidRPr="00D56E1D">
        <w:rPr>
          <w:rFonts w:ascii="Arial" w:hAnsi="Arial" w:cs="Arial"/>
          <w:color w:val="000000" w:themeColor="text1"/>
        </w:rPr>
        <w:t xml:space="preserve">I'll discuss case studies we've learned in class as well as issues that have arisen in the workplace as a result of a lack of communication and how this may be </w:t>
      </w:r>
      <w:r w:rsidR="00FB1827" w:rsidRPr="00D56E1D">
        <w:rPr>
          <w:rFonts w:ascii="Arial" w:hAnsi="Arial" w:cs="Arial"/>
          <w:color w:val="000000" w:themeColor="text1"/>
        </w:rPr>
        <w:t>rectifie</w:t>
      </w:r>
      <w:r w:rsidR="00FB1827">
        <w:rPr>
          <w:rFonts w:ascii="Arial" w:hAnsi="Arial" w:cs="Arial"/>
          <w:color w:val="000000" w:themeColor="text1"/>
        </w:rPr>
        <w:t>d,</w:t>
      </w:r>
      <w:r w:rsidR="00A37FF2" w:rsidRPr="00A37FF2">
        <w:t xml:space="preserve"> </w:t>
      </w:r>
      <w:r w:rsidR="00A37FF2" w:rsidRPr="00A37FF2">
        <w:rPr>
          <w:rFonts w:ascii="Arial" w:hAnsi="Arial" w:cs="Arial"/>
          <w:color w:val="000000" w:themeColor="text1"/>
        </w:rPr>
        <w:t>Linear models, which solely consider one-way communication, will be discussed.</w:t>
      </w:r>
      <w:r w:rsidR="00A37FF2">
        <w:rPr>
          <w:rFonts w:ascii="Arial" w:hAnsi="Arial" w:cs="Arial"/>
          <w:color w:val="000000" w:themeColor="text1"/>
        </w:rPr>
        <w:t xml:space="preserve"> Alongside </w:t>
      </w:r>
      <w:r w:rsidR="009C636D" w:rsidRPr="009C636D">
        <w:rPr>
          <w:rFonts w:ascii="Arial" w:hAnsi="Arial" w:cs="Arial"/>
          <w:color w:val="000000" w:themeColor="text1"/>
        </w:rPr>
        <w:t xml:space="preserve">Transactional models examine two-way communication in which the message becomes more complicated as the communication event (for example, a </w:t>
      </w:r>
      <w:r w:rsidR="00CE434C" w:rsidRPr="009C636D">
        <w:rPr>
          <w:rFonts w:ascii="Arial" w:hAnsi="Arial" w:cs="Arial"/>
          <w:color w:val="000000" w:themeColor="text1"/>
        </w:rPr>
        <w:t>discussion</w:t>
      </w:r>
      <w:r w:rsidR="00CE434C">
        <w:rPr>
          <w:rFonts w:ascii="Arial" w:hAnsi="Arial" w:cs="Arial"/>
          <w:color w:val="000000" w:themeColor="text1"/>
        </w:rPr>
        <w:t>)</w:t>
      </w:r>
      <w:r w:rsidR="00CE434C" w:rsidRPr="009C636D">
        <w:rPr>
          <w:rFonts w:ascii="Arial" w:hAnsi="Arial" w:cs="Arial"/>
          <w:color w:val="000000" w:themeColor="text1"/>
        </w:rPr>
        <w:t xml:space="preserve"> progresses</w:t>
      </w:r>
      <w:r w:rsidR="009C636D" w:rsidRPr="009C636D">
        <w:rPr>
          <w:rFonts w:ascii="Arial" w:hAnsi="Arial" w:cs="Arial"/>
          <w:color w:val="000000" w:themeColor="text1"/>
        </w:rPr>
        <w:t>.</w:t>
      </w:r>
      <w:r w:rsidR="00CE434C">
        <w:rPr>
          <w:rFonts w:ascii="Arial" w:hAnsi="Arial" w:cs="Arial"/>
          <w:color w:val="000000" w:themeColor="text1"/>
        </w:rPr>
        <w:t xml:space="preserve"> </w:t>
      </w:r>
      <w:r w:rsidR="00CE434C" w:rsidRPr="00CE434C">
        <w:rPr>
          <w:rFonts w:ascii="Arial" w:hAnsi="Arial" w:cs="Arial"/>
          <w:color w:val="000000" w:themeColor="text1"/>
        </w:rPr>
        <w:t>Two-way communication is examined in interactive models.</w:t>
      </w:r>
      <w:r w:rsidR="00A30AA1">
        <w:rPr>
          <w:rFonts w:ascii="Arial" w:hAnsi="Arial" w:cs="Arial"/>
          <w:color w:val="000000" w:themeColor="text1"/>
        </w:rPr>
        <w:t xml:space="preserve"> I will sow examples of these in the models of communication</w:t>
      </w:r>
      <w:r w:rsidR="003D70FD">
        <w:rPr>
          <w:rFonts w:ascii="Arial" w:hAnsi="Arial" w:cs="Arial"/>
          <w:color w:val="000000" w:themeColor="text1"/>
        </w:rPr>
        <w:t>.</w:t>
      </w:r>
    </w:p>
    <w:p w14:paraId="52285741" w14:textId="280F60BE" w:rsidR="00E14C66" w:rsidRPr="00FB1827" w:rsidRDefault="00E14C66" w:rsidP="00D56E1D">
      <w:pPr>
        <w:spacing w:line="360" w:lineRule="auto"/>
        <w:rPr>
          <w:rFonts w:ascii="Arial" w:hAnsi="Arial" w:cs="Arial"/>
          <w:lang w:val="en-GB"/>
        </w:rPr>
      </w:pPr>
    </w:p>
    <w:p w14:paraId="5B1611FE" w14:textId="78BD22B9" w:rsidR="00094248" w:rsidRDefault="00094248" w:rsidP="00E14C66">
      <w:pPr>
        <w:rPr>
          <w:rFonts w:ascii="Arial" w:hAnsi="Arial" w:cs="Arial"/>
        </w:rPr>
      </w:pPr>
    </w:p>
    <w:p w14:paraId="0AEA1CA1" w14:textId="5259050F" w:rsidR="00094248" w:rsidRDefault="00094248" w:rsidP="00E14C66">
      <w:pPr>
        <w:rPr>
          <w:rFonts w:ascii="Arial" w:hAnsi="Arial" w:cs="Arial"/>
        </w:rPr>
      </w:pPr>
    </w:p>
    <w:p w14:paraId="40C34A92" w14:textId="731AF1FB" w:rsidR="00B70C09" w:rsidRDefault="00E74F48" w:rsidP="00E14C66">
      <w:pPr>
        <w:rPr>
          <w:rFonts w:ascii="Arial" w:hAnsi="Arial" w:cs="Arial"/>
          <w:b/>
          <w:bCs/>
          <w:color w:val="007789" w:themeColor="accent1" w:themeShade="BF"/>
          <w:sz w:val="32"/>
          <w:szCs w:val="32"/>
        </w:rPr>
      </w:pPr>
      <w:r w:rsidRPr="000423B5">
        <w:rPr>
          <w:rFonts w:ascii="Arial" w:hAnsi="Arial" w:cs="Arial"/>
          <w:b/>
          <w:bCs/>
          <w:color w:val="007789" w:themeColor="accent1" w:themeShade="BF"/>
          <w:sz w:val="32"/>
          <w:szCs w:val="32"/>
        </w:rPr>
        <w:t xml:space="preserve">Models of communication </w:t>
      </w:r>
    </w:p>
    <w:p w14:paraId="6BC21747" w14:textId="77777777" w:rsidR="00B70C09" w:rsidRDefault="00B70C09" w:rsidP="00E14C66">
      <w:pPr>
        <w:rPr>
          <w:rFonts w:ascii="Arial" w:hAnsi="Arial" w:cs="Arial"/>
          <w:b/>
          <w:bCs/>
          <w:color w:val="007789" w:themeColor="accent1" w:themeShade="BF"/>
          <w:sz w:val="32"/>
          <w:szCs w:val="32"/>
        </w:rPr>
      </w:pPr>
    </w:p>
    <w:p w14:paraId="5CA9C689" w14:textId="0EF79D56" w:rsidR="00B70C09" w:rsidRPr="00416EF3" w:rsidRDefault="00416EF3" w:rsidP="00E14C66">
      <w:pPr>
        <w:rPr>
          <w:rFonts w:ascii="Arial" w:hAnsi="Arial" w:cs="Arial"/>
          <w:b/>
          <w:bCs/>
          <w:color w:val="000000" w:themeColor="text1"/>
          <w:sz w:val="24"/>
          <w:szCs w:val="24"/>
        </w:rPr>
      </w:pPr>
      <w:r w:rsidRPr="00416EF3">
        <w:rPr>
          <w:rFonts w:ascii="Arial" w:hAnsi="Arial" w:cs="Arial"/>
          <w:b/>
          <w:bCs/>
          <w:color w:val="000000" w:themeColor="text1"/>
          <w:sz w:val="24"/>
          <w:szCs w:val="24"/>
        </w:rPr>
        <w:t xml:space="preserve">A </w:t>
      </w:r>
      <w:r w:rsidR="00421365" w:rsidRPr="00416EF3">
        <w:rPr>
          <w:rFonts w:ascii="Arial" w:hAnsi="Arial" w:cs="Arial"/>
          <w:b/>
          <w:bCs/>
          <w:color w:val="000000" w:themeColor="text1"/>
          <w:sz w:val="24"/>
          <w:szCs w:val="24"/>
        </w:rPr>
        <w:t>day with th</w:t>
      </w:r>
      <w:r w:rsidR="00B70C09">
        <w:rPr>
          <w:rFonts w:ascii="Arial" w:hAnsi="Arial" w:cs="Arial"/>
          <w:b/>
          <w:bCs/>
          <w:color w:val="000000" w:themeColor="text1"/>
          <w:sz w:val="24"/>
          <w:szCs w:val="24"/>
        </w:rPr>
        <w:t>e</w:t>
      </w:r>
      <w:r w:rsidR="00421365" w:rsidRPr="00416EF3">
        <w:rPr>
          <w:rFonts w:ascii="Arial" w:hAnsi="Arial" w:cs="Arial"/>
          <w:b/>
          <w:bCs/>
          <w:color w:val="000000" w:themeColor="text1"/>
          <w:sz w:val="24"/>
          <w:szCs w:val="24"/>
        </w:rPr>
        <w:t xml:space="preserve"> chief</w:t>
      </w:r>
    </w:p>
    <w:p w14:paraId="5C537186" w14:textId="07EC9FF6" w:rsidR="004E10EE" w:rsidRDefault="00AD694E" w:rsidP="00755A7C">
      <w:pPr>
        <w:spacing w:line="360" w:lineRule="auto"/>
        <w:rPr>
          <w:rFonts w:ascii="Arial" w:hAnsi="Arial" w:cs="Arial"/>
          <w:color w:val="auto"/>
        </w:rPr>
      </w:pPr>
      <w:r w:rsidRPr="00AD694E">
        <w:rPr>
          <w:rFonts w:ascii="Arial" w:hAnsi="Arial" w:cs="Arial"/>
          <w:color w:val="auto"/>
        </w:rPr>
        <w:t>In this section, I'll discuss the case study of a day with the chief, and what he could have done differently, why he felt the way he did, and why the CEO reacted the way she did, as well as why you shouldn't make assumptions about people and communicate.</w:t>
      </w:r>
      <w:r w:rsidR="00AB04E6">
        <w:rPr>
          <w:rFonts w:ascii="Arial" w:hAnsi="Arial" w:cs="Arial"/>
          <w:color w:val="auto"/>
        </w:rPr>
        <w:t xml:space="preserve"> </w:t>
      </w:r>
      <w:r w:rsidR="001D2097" w:rsidRPr="001D2097">
        <w:rPr>
          <w:rFonts w:ascii="Arial" w:hAnsi="Arial" w:cs="Arial"/>
          <w:color w:val="auto"/>
        </w:rPr>
        <w:t>To summaries the scenario, a top salesman named Mark was rewarded with a trip overseas to see the CEO of the company he works for, a lady named Alana Brown; he had a preconceived notion about her from hearing other employees refer to her as a wicked witch of the west</w:t>
      </w:r>
      <w:r w:rsidR="002C34BF">
        <w:rPr>
          <w:rFonts w:ascii="Arial" w:hAnsi="Arial" w:cs="Arial"/>
          <w:color w:val="auto"/>
        </w:rPr>
        <w:t xml:space="preserve"> </w:t>
      </w:r>
      <w:r w:rsidR="002C34BF" w:rsidRPr="002C34BF">
        <w:rPr>
          <w:rFonts w:ascii="Arial" w:hAnsi="Arial" w:cs="Arial"/>
          <w:color w:val="auto"/>
        </w:rPr>
        <w:t>he has also undervalued and belittled himself, but despite his anxiety, he wants to impress, so he rehearses what to say. He feels undervalued and underpaid despite his sales.</w:t>
      </w:r>
      <w:r w:rsidR="003939AB">
        <w:rPr>
          <w:rFonts w:ascii="Arial" w:hAnsi="Arial" w:cs="Arial"/>
          <w:color w:val="auto"/>
        </w:rPr>
        <w:t xml:space="preserve"> </w:t>
      </w:r>
      <w:r w:rsidR="000B2F57" w:rsidRPr="000B2F57">
        <w:rPr>
          <w:rFonts w:ascii="Arial" w:hAnsi="Arial" w:cs="Arial"/>
          <w:color w:val="auto"/>
        </w:rPr>
        <w:t xml:space="preserve">He is greeted and offered beverages, which he declines. </w:t>
      </w:r>
      <w:r w:rsidR="00AB3C7D" w:rsidRPr="000B2F57">
        <w:rPr>
          <w:rFonts w:ascii="Arial" w:hAnsi="Arial" w:cs="Arial"/>
          <w:color w:val="auto"/>
        </w:rPr>
        <w:t>He</w:t>
      </w:r>
      <w:r w:rsidR="00AB3C7D">
        <w:rPr>
          <w:rFonts w:ascii="Arial" w:hAnsi="Arial" w:cs="Arial"/>
          <w:color w:val="auto"/>
        </w:rPr>
        <w:t xml:space="preserve"> thinks </w:t>
      </w:r>
      <w:r w:rsidR="00D35B39">
        <w:rPr>
          <w:rFonts w:ascii="Arial" w:hAnsi="Arial" w:cs="Arial"/>
          <w:color w:val="auto"/>
        </w:rPr>
        <w:t xml:space="preserve">Alana </w:t>
      </w:r>
      <w:r w:rsidR="00D35B39" w:rsidRPr="000B2F57">
        <w:rPr>
          <w:rFonts w:ascii="Arial" w:hAnsi="Arial" w:cs="Arial"/>
          <w:color w:val="auto"/>
        </w:rPr>
        <w:t>is</w:t>
      </w:r>
      <w:r w:rsidR="000B2F57" w:rsidRPr="000B2F57">
        <w:rPr>
          <w:rFonts w:ascii="Arial" w:hAnsi="Arial" w:cs="Arial"/>
          <w:color w:val="auto"/>
        </w:rPr>
        <w:t xml:space="preserve"> nothing like the other staff have said about her; she is warm and welcoming, and she asks questions about him, demonstrating an interest in learning more about him. Soon, his nerves subside, and he relaxes, and his body language changes to quite unprofessional; he folds his legs and undoes his tie, and then he continues to say about how his supervisor has failed to </w:t>
      </w:r>
      <w:r w:rsidR="00444C53" w:rsidRPr="000B2F57">
        <w:rPr>
          <w:rFonts w:ascii="Arial" w:hAnsi="Arial" w:cs="Arial"/>
          <w:color w:val="auto"/>
        </w:rPr>
        <w:t>capitalize</w:t>
      </w:r>
      <w:r w:rsidR="000B2F57" w:rsidRPr="000B2F57">
        <w:rPr>
          <w:rFonts w:ascii="Arial" w:hAnsi="Arial" w:cs="Arial"/>
          <w:color w:val="auto"/>
        </w:rPr>
        <w:t xml:space="preserve"> on sales </w:t>
      </w:r>
      <w:r w:rsidR="00B93DF4" w:rsidRPr="000B2F57">
        <w:rPr>
          <w:rFonts w:ascii="Arial" w:hAnsi="Arial" w:cs="Arial"/>
          <w:color w:val="auto"/>
        </w:rPr>
        <w:t>opportunities</w:t>
      </w:r>
      <w:r w:rsidR="00B93DF4">
        <w:rPr>
          <w:rFonts w:ascii="Arial" w:hAnsi="Arial" w:cs="Arial"/>
          <w:color w:val="auto"/>
        </w:rPr>
        <w:t>,</w:t>
      </w:r>
      <w:r w:rsidR="00B93DF4" w:rsidRPr="00B93DF4">
        <w:rPr>
          <w:rFonts w:ascii="Arial" w:hAnsi="Arial" w:cs="Arial"/>
          <w:color w:val="auto"/>
        </w:rPr>
        <w:t xml:space="preserve"> as well as why he believes he should be paid more. Alana then squints and gruffly requests that Mark be seen out.</w:t>
      </w:r>
      <w:r w:rsidR="00D35B39">
        <w:rPr>
          <w:rFonts w:ascii="Arial" w:hAnsi="Arial" w:cs="Arial"/>
          <w:color w:val="auto"/>
        </w:rPr>
        <w:t xml:space="preserve"> </w:t>
      </w:r>
      <w:r w:rsidR="008A7719" w:rsidRPr="008A7719">
        <w:rPr>
          <w:rFonts w:ascii="Arial" w:hAnsi="Arial" w:cs="Arial"/>
          <w:color w:val="auto"/>
        </w:rPr>
        <w:t xml:space="preserve">So, after summarizing and evaluating this case study, I believe he </w:t>
      </w:r>
      <w:r w:rsidR="000C78AC" w:rsidRPr="008A7719">
        <w:rPr>
          <w:rFonts w:ascii="Arial" w:hAnsi="Arial" w:cs="Arial"/>
          <w:color w:val="auto"/>
        </w:rPr>
        <w:t>assumed</w:t>
      </w:r>
      <w:r w:rsidR="008A7719" w:rsidRPr="008A7719">
        <w:rPr>
          <w:rFonts w:ascii="Arial" w:hAnsi="Arial" w:cs="Arial"/>
          <w:color w:val="auto"/>
        </w:rPr>
        <w:t xml:space="preserve"> about the CEO before meeting her, which made him nervous. He was </w:t>
      </w:r>
      <w:r w:rsidR="00C057FB">
        <w:rPr>
          <w:rFonts w:ascii="Arial" w:hAnsi="Arial" w:cs="Arial"/>
          <w:color w:val="auto"/>
        </w:rPr>
        <w:t xml:space="preserve">also </w:t>
      </w:r>
      <w:r w:rsidR="008A7719" w:rsidRPr="008A7719">
        <w:rPr>
          <w:rFonts w:ascii="Arial" w:hAnsi="Arial" w:cs="Arial"/>
          <w:color w:val="auto"/>
        </w:rPr>
        <w:t>eager to impress, so he wore a tie and even waited to be seated, indicating that he respected her, but it was almost as if he was afraid of her being in a higher position and him feeling belittled, but also with the hope of promotion.</w:t>
      </w:r>
      <w:r w:rsidR="00C057FB">
        <w:rPr>
          <w:rFonts w:ascii="Arial" w:hAnsi="Arial" w:cs="Arial"/>
          <w:color w:val="auto"/>
        </w:rPr>
        <w:t xml:space="preserve"> </w:t>
      </w:r>
      <w:r w:rsidR="00BC1B4B" w:rsidRPr="00BC1B4B">
        <w:rPr>
          <w:rFonts w:ascii="Arial" w:hAnsi="Arial" w:cs="Arial"/>
          <w:color w:val="auto"/>
        </w:rPr>
        <w:t xml:space="preserve">He was experiencing mixed emotions as well, but when he met her, she expressed interest in him and grew more </w:t>
      </w:r>
      <w:r w:rsidR="00D04DBF" w:rsidRPr="00BC1B4B">
        <w:rPr>
          <w:rFonts w:ascii="Arial" w:hAnsi="Arial" w:cs="Arial"/>
          <w:color w:val="auto"/>
        </w:rPr>
        <w:t>relaxed</w:t>
      </w:r>
      <w:r w:rsidR="00D04DBF">
        <w:rPr>
          <w:rFonts w:ascii="Arial" w:hAnsi="Arial" w:cs="Arial"/>
          <w:color w:val="auto"/>
        </w:rPr>
        <w:t>.</w:t>
      </w:r>
      <w:r w:rsidR="00D04DBF" w:rsidRPr="00D04DBF">
        <w:rPr>
          <w:rFonts w:ascii="Arial" w:hAnsi="Arial" w:cs="Arial"/>
          <w:color w:val="auto"/>
        </w:rPr>
        <w:t xml:space="preserve"> As a result, I believe he became unprofessional, and this could have been handled differently; he should have remained professional, spoke with grace, and remained courteous. I believe Alana was angry not just with the concerns he had made, but also with his lack of respect</w:t>
      </w:r>
      <w:r w:rsidR="003837D0">
        <w:rPr>
          <w:rFonts w:ascii="Arial" w:hAnsi="Arial" w:cs="Arial"/>
          <w:color w:val="auto"/>
        </w:rPr>
        <w:t>.</w:t>
      </w:r>
      <w:r w:rsidR="00175EA5">
        <w:rPr>
          <w:rFonts w:ascii="Arial" w:hAnsi="Arial" w:cs="Arial"/>
          <w:color w:val="auto"/>
        </w:rPr>
        <w:t xml:space="preserve"> </w:t>
      </w:r>
      <w:r w:rsidR="003837D0" w:rsidRPr="003837D0">
        <w:rPr>
          <w:rFonts w:ascii="Arial" w:hAnsi="Arial" w:cs="Arial"/>
          <w:color w:val="auto"/>
        </w:rPr>
        <w:t>Mark is undoubtedly wondering what he did wrong and if the matter he brought up will be solved, so the CEO could have handled things a little differently</w:t>
      </w:r>
      <w:r w:rsidR="000E229B">
        <w:rPr>
          <w:rFonts w:ascii="Arial" w:hAnsi="Arial" w:cs="Arial"/>
          <w:color w:val="auto"/>
        </w:rPr>
        <w:t xml:space="preserve"> </w:t>
      </w:r>
      <w:r w:rsidR="00E8494C" w:rsidRPr="00E8494C">
        <w:rPr>
          <w:rFonts w:ascii="Arial" w:hAnsi="Arial" w:cs="Arial"/>
          <w:color w:val="auto"/>
        </w:rPr>
        <w:t xml:space="preserve">He </w:t>
      </w:r>
      <w:r w:rsidR="00E8494C" w:rsidRPr="00E8494C">
        <w:rPr>
          <w:rFonts w:ascii="Arial" w:hAnsi="Arial" w:cs="Arial"/>
          <w:color w:val="auto"/>
        </w:rPr>
        <w:lastRenderedPageBreak/>
        <w:t>could have highlighted the difficulties in a polite manner and addressed them directly through dialogue, whereas she could have also asked him what he wanted the conclusion to be and how she could help make improvements.</w:t>
      </w:r>
    </w:p>
    <w:p w14:paraId="357EEAC4" w14:textId="511A879A" w:rsidR="008B3D82" w:rsidRPr="00823005" w:rsidRDefault="008B3D82" w:rsidP="00755A7C">
      <w:pPr>
        <w:spacing w:line="360" w:lineRule="auto"/>
        <w:rPr>
          <w:rFonts w:ascii="Arial" w:hAnsi="Arial" w:cs="Arial"/>
          <w:b/>
          <w:bCs/>
          <w:color w:val="007789" w:themeColor="accent1" w:themeShade="BF"/>
          <w:sz w:val="24"/>
          <w:szCs w:val="24"/>
        </w:rPr>
      </w:pPr>
    </w:p>
    <w:p w14:paraId="40CB1B50" w14:textId="3966E5DF" w:rsidR="00B70C09" w:rsidRDefault="00823005" w:rsidP="00755A7C">
      <w:pPr>
        <w:spacing w:line="360" w:lineRule="auto"/>
        <w:rPr>
          <w:rFonts w:ascii="Arial" w:hAnsi="Arial" w:cs="Arial"/>
          <w:b/>
          <w:bCs/>
          <w:color w:val="000000" w:themeColor="text1"/>
          <w:sz w:val="24"/>
          <w:szCs w:val="24"/>
        </w:rPr>
      </w:pPr>
      <w:r w:rsidRPr="00823005">
        <w:rPr>
          <w:rFonts w:ascii="Arial" w:hAnsi="Arial" w:cs="Arial"/>
          <w:b/>
          <w:bCs/>
          <w:color w:val="000000" w:themeColor="text1"/>
          <w:sz w:val="24"/>
          <w:szCs w:val="24"/>
        </w:rPr>
        <w:t>Shannon</w:t>
      </w:r>
      <w:r w:rsidR="00E66087" w:rsidRPr="00823005">
        <w:rPr>
          <w:rFonts w:ascii="Arial" w:hAnsi="Arial" w:cs="Arial"/>
          <w:b/>
          <w:bCs/>
          <w:color w:val="000000" w:themeColor="text1"/>
          <w:sz w:val="24"/>
          <w:szCs w:val="24"/>
        </w:rPr>
        <w:t xml:space="preserve"> </w:t>
      </w:r>
      <w:r w:rsidRPr="00823005">
        <w:rPr>
          <w:rFonts w:ascii="Arial" w:hAnsi="Arial" w:cs="Arial"/>
          <w:b/>
          <w:bCs/>
          <w:color w:val="000000" w:themeColor="text1"/>
          <w:sz w:val="24"/>
          <w:szCs w:val="24"/>
        </w:rPr>
        <w:t>a</w:t>
      </w:r>
      <w:r w:rsidR="00E66087" w:rsidRPr="00823005">
        <w:rPr>
          <w:rFonts w:ascii="Arial" w:hAnsi="Arial" w:cs="Arial"/>
          <w:b/>
          <w:bCs/>
          <w:color w:val="000000" w:themeColor="text1"/>
          <w:sz w:val="24"/>
          <w:szCs w:val="24"/>
        </w:rPr>
        <w:t xml:space="preserve">nd weaver </w:t>
      </w:r>
    </w:p>
    <w:p w14:paraId="189DC9A1" w14:textId="747E0199" w:rsidR="00102947" w:rsidRDefault="000E14D6" w:rsidP="00755A7C">
      <w:pPr>
        <w:spacing w:line="360" w:lineRule="auto"/>
        <w:rPr>
          <w:rFonts w:ascii="Arial" w:hAnsi="Arial" w:cs="Arial"/>
          <w:color w:val="000000" w:themeColor="text1"/>
        </w:rPr>
      </w:pPr>
      <w:r>
        <w:rPr>
          <w:rFonts w:ascii="Arial" w:hAnsi="Arial" w:cs="Arial"/>
          <w:color w:val="000000" w:themeColor="text1"/>
        </w:rPr>
        <w:t xml:space="preserve">The Shannon and weaver </w:t>
      </w:r>
      <w:r w:rsidR="000C78AC">
        <w:rPr>
          <w:rFonts w:ascii="Arial" w:hAnsi="Arial" w:cs="Arial"/>
          <w:color w:val="000000" w:themeColor="text1"/>
        </w:rPr>
        <w:t>are</w:t>
      </w:r>
      <w:r>
        <w:rPr>
          <w:rFonts w:ascii="Arial" w:hAnsi="Arial" w:cs="Arial"/>
          <w:color w:val="000000" w:themeColor="text1"/>
        </w:rPr>
        <w:t xml:space="preserve"> a popular</w:t>
      </w:r>
      <w:r w:rsidR="00D43B64">
        <w:rPr>
          <w:rFonts w:ascii="Arial" w:hAnsi="Arial" w:cs="Arial"/>
          <w:color w:val="000000" w:themeColor="text1"/>
        </w:rPr>
        <w:t xml:space="preserve"> model of </w:t>
      </w:r>
      <w:r w:rsidR="00E34188">
        <w:rPr>
          <w:rFonts w:ascii="Arial" w:hAnsi="Arial" w:cs="Arial"/>
          <w:color w:val="000000" w:themeColor="text1"/>
        </w:rPr>
        <w:t>communication it is when t</w:t>
      </w:r>
      <w:r w:rsidR="009B4356" w:rsidRPr="00E41AEF">
        <w:rPr>
          <w:rFonts w:ascii="Arial" w:hAnsi="Arial" w:cs="Arial"/>
          <w:color w:val="000000" w:themeColor="text1"/>
        </w:rPr>
        <w:t>he sender encodes the message and transmits it to the recipient via a technological channel such as the telephone or telegraph. The sender turns the message into machine-readable codes. The communication is conveyed as a series of codes over a media.</w:t>
      </w:r>
      <w:r w:rsidR="003E7C3B" w:rsidRPr="00E41AEF">
        <w:rPr>
          <w:rFonts w:ascii="Roboto" w:hAnsi="Roboto"/>
          <w:color w:val="333333"/>
          <w:shd w:val="clear" w:color="auto" w:fill="FFFFFF"/>
        </w:rPr>
        <w:t xml:space="preserve"> </w:t>
      </w:r>
      <w:r w:rsidR="003E7C3B" w:rsidRPr="00E41AEF">
        <w:rPr>
          <w:rFonts w:ascii="Arial" w:hAnsi="Arial" w:cs="Arial"/>
          <w:color w:val="000000" w:themeColor="text1"/>
        </w:rPr>
        <w:t xml:space="preserve">The receiver </w:t>
      </w:r>
      <w:r w:rsidR="00E06747" w:rsidRPr="00E41AEF">
        <w:rPr>
          <w:rFonts w:ascii="Arial" w:hAnsi="Arial" w:cs="Arial"/>
          <w:color w:val="000000" w:themeColor="text1"/>
        </w:rPr>
        <w:t>must</w:t>
      </w:r>
      <w:r w:rsidR="003E7C3B" w:rsidRPr="00E41AEF">
        <w:rPr>
          <w:rFonts w:ascii="Arial" w:hAnsi="Arial" w:cs="Arial"/>
          <w:color w:val="000000" w:themeColor="text1"/>
        </w:rPr>
        <w:t xml:space="preserve"> decode the message before understanding it and interpreting it. The receptor machine can also act as a decoder in some cases. The channel can have noise and the receiver might not have the capacity to decode which might cause problems in communication process.</w:t>
      </w:r>
      <w:r w:rsidR="00E41AEF" w:rsidRPr="00E41AEF">
        <w:rPr>
          <w:rFonts w:ascii="Roboto" w:hAnsi="Roboto"/>
          <w:color w:val="333333"/>
          <w:shd w:val="clear" w:color="auto" w:fill="FFFFFF"/>
        </w:rPr>
        <w:t xml:space="preserve"> </w:t>
      </w:r>
      <w:r w:rsidR="00E41AEF" w:rsidRPr="00E41AEF">
        <w:rPr>
          <w:rFonts w:ascii="Arial" w:hAnsi="Arial" w:cs="Arial"/>
          <w:color w:val="000000" w:themeColor="text1"/>
        </w:rPr>
        <w:t xml:space="preserve">Here, for instance, brain might be the sender, mouth might be the encoder which encodes to a particular language, air might be the channel, another person’s ear might be the receptor and his brain might be the decoder and receiver. </w:t>
      </w:r>
      <w:r w:rsidR="00370662" w:rsidRPr="00370662">
        <w:rPr>
          <w:rFonts w:ascii="Arial" w:hAnsi="Arial" w:cs="Arial"/>
          <w:color w:val="000000" w:themeColor="text1"/>
        </w:rPr>
        <w:t>(businesstopia, 2018)</w:t>
      </w:r>
      <w:r w:rsidR="00716520">
        <w:rPr>
          <w:rFonts w:ascii="Arial" w:hAnsi="Arial" w:cs="Arial"/>
          <w:color w:val="000000" w:themeColor="text1"/>
        </w:rPr>
        <w:t xml:space="preserve"> </w:t>
      </w:r>
      <w:r w:rsidR="00EA3D95" w:rsidRPr="00EA3D95">
        <w:rPr>
          <w:rFonts w:ascii="Arial" w:hAnsi="Arial" w:cs="Arial"/>
          <w:color w:val="000000" w:themeColor="text1"/>
        </w:rPr>
        <w:t>We previously learned about a case study called Maria and Pedro, in which Pedro, who works on a construction site, receives a call from his wife, Maria, asking if he can bring her a chicken on his way home, to which he replies ok and returns home, to that she then asks where the chicken is, to which he replies what chicken he had thought she said when he arrives home, he will see her in the kitchen</w:t>
      </w:r>
      <w:r w:rsidR="00C86F93" w:rsidRPr="00C86F93">
        <w:rPr>
          <w:rFonts w:ascii="Arial" w:hAnsi="Arial" w:cs="Arial"/>
          <w:color w:val="000000" w:themeColor="text1"/>
        </w:rPr>
        <w:t>. I believe Pedro misinterpreted her because of how noisy the background was. I can imagine there were a lot of noses being on a construction site, or possibly a signal that interfered with the connection, and as mentioned above, there are other reasons that could involve the sender, the noise, or the receiver, and that the words chicken and kitchen can become quite mixed up.</w:t>
      </w:r>
      <w:r w:rsidR="00D1276A">
        <w:rPr>
          <w:rFonts w:ascii="Arial" w:hAnsi="Arial" w:cs="Arial"/>
          <w:color w:val="000000" w:themeColor="text1"/>
        </w:rPr>
        <w:t xml:space="preserve"> </w:t>
      </w:r>
      <w:r w:rsidR="007A6B52" w:rsidRPr="007A6B52">
        <w:rPr>
          <w:rFonts w:ascii="Arial" w:hAnsi="Arial" w:cs="Arial"/>
          <w:color w:val="000000" w:themeColor="text1"/>
        </w:rPr>
        <w:t xml:space="preserve">This could have been avoided if </w:t>
      </w:r>
      <w:r w:rsidR="007A6B52">
        <w:rPr>
          <w:rFonts w:ascii="Arial" w:hAnsi="Arial" w:cs="Arial"/>
          <w:color w:val="000000" w:themeColor="text1"/>
        </w:rPr>
        <w:t>Pedro</w:t>
      </w:r>
      <w:r w:rsidR="007A6B52" w:rsidRPr="007A6B52">
        <w:rPr>
          <w:rFonts w:ascii="Arial" w:hAnsi="Arial" w:cs="Arial"/>
          <w:color w:val="000000" w:themeColor="text1"/>
        </w:rPr>
        <w:t xml:space="preserve"> had </w:t>
      </w:r>
      <w:r w:rsidR="007A6B52">
        <w:rPr>
          <w:rFonts w:ascii="Arial" w:hAnsi="Arial" w:cs="Arial"/>
          <w:color w:val="000000" w:themeColor="text1"/>
        </w:rPr>
        <w:t xml:space="preserve">of </w:t>
      </w:r>
      <w:r w:rsidR="007A6B52" w:rsidRPr="007A6B52">
        <w:rPr>
          <w:rFonts w:ascii="Arial" w:hAnsi="Arial" w:cs="Arial"/>
          <w:color w:val="000000" w:themeColor="text1"/>
        </w:rPr>
        <w:t>asked again to be sure he had understood right, and if he was unclear, he should have asked questions.</w:t>
      </w:r>
      <w:r w:rsidR="00991392" w:rsidRPr="00991392">
        <w:t xml:space="preserve"> </w:t>
      </w:r>
      <w:r w:rsidR="00991392" w:rsidRPr="00991392">
        <w:rPr>
          <w:rFonts w:ascii="Arial" w:hAnsi="Arial" w:cs="Arial"/>
          <w:color w:val="000000" w:themeColor="text1"/>
        </w:rPr>
        <w:t>Shannon might have also double-checked with him to make sure he understood everything completely and avoid any misunderstandings</w:t>
      </w:r>
      <w:r w:rsidR="004E26B9">
        <w:rPr>
          <w:rFonts w:ascii="Arial" w:hAnsi="Arial" w:cs="Arial"/>
          <w:color w:val="000000" w:themeColor="text1"/>
        </w:rPr>
        <w:t xml:space="preserve"> c</w:t>
      </w:r>
      <w:r w:rsidR="004E26B9" w:rsidRPr="004E26B9">
        <w:rPr>
          <w:rFonts w:ascii="Arial" w:hAnsi="Arial" w:cs="Arial"/>
          <w:color w:val="000000" w:themeColor="text1"/>
        </w:rPr>
        <w:t>ommunication is two-</w:t>
      </w:r>
      <w:r w:rsidR="00F003B9" w:rsidRPr="004E26B9">
        <w:rPr>
          <w:rFonts w:ascii="Arial" w:hAnsi="Arial" w:cs="Arial"/>
          <w:color w:val="000000" w:themeColor="text1"/>
        </w:rPr>
        <w:t>way</w:t>
      </w:r>
      <w:r w:rsidR="00F003B9">
        <w:rPr>
          <w:rFonts w:ascii="Arial" w:hAnsi="Arial" w:cs="Arial"/>
          <w:color w:val="000000" w:themeColor="text1"/>
        </w:rPr>
        <w:t xml:space="preserve"> </w:t>
      </w:r>
      <w:r w:rsidR="00F003B9" w:rsidRPr="004E26B9">
        <w:rPr>
          <w:rFonts w:ascii="Arial" w:hAnsi="Arial" w:cs="Arial"/>
          <w:color w:val="000000" w:themeColor="text1"/>
        </w:rPr>
        <w:t>we</w:t>
      </w:r>
      <w:r w:rsidR="004E26B9" w:rsidRPr="004E26B9">
        <w:rPr>
          <w:rFonts w:ascii="Arial" w:hAnsi="Arial" w:cs="Arial"/>
          <w:color w:val="000000" w:themeColor="text1"/>
        </w:rPr>
        <w:t xml:space="preserve"> must be willing to listen and take in the information that is being presented</w:t>
      </w:r>
      <w:r w:rsidR="000C2CD7">
        <w:rPr>
          <w:rFonts w:ascii="Arial" w:hAnsi="Arial" w:cs="Arial"/>
          <w:color w:val="000000" w:themeColor="text1"/>
        </w:rPr>
        <w:t>.</w:t>
      </w:r>
    </w:p>
    <w:p w14:paraId="5BB97E90" w14:textId="763933D9" w:rsidR="000C2CD7" w:rsidRPr="003C341F" w:rsidRDefault="000C2CD7" w:rsidP="00755A7C">
      <w:pPr>
        <w:spacing w:line="360" w:lineRule="auto"/>
        <w:rPr>
          <w:rFonts w:ascii="Arial" w:hAnsi="Arial" w:cs="Arial"/>
          <w:b/>
          <w:bCs/>
          <w:color w:val="000000" w:themeColor="text1"/>
          <w:sz w:val="24"/>
          <w:szCs w:val="24"/>
        </w:rPr>
      </w:pPr>
    </w:p>
    <w:p w14:paraId="6BAF6406" w14:textId="3C417EBE" w:rsidR="00F003B9" w:rsidRPr="001D0432" w:rsidRDefault="00AB6025" w:rsidP="00755A7C">
      <w:pPr>
        <w:spacing w:line="360" w:lineRule="auto"/>
        <w:rPr>
          <w:rFonts w:ascii="Arial" w:hAnsi="Arial" w:cs="Arial"/>
          <w:b/>
          <w:bCs/>
          <w:color w:val="000000" w:themeColor="text1"/>
          <w:sz w:val="24"/>
          <w:szCs w:val="24"/>
        </w:rPr>
      </w:pPr>
      <w:r w:rsidRPr="003C341F">
        <w:rPr>
          <w:rFonts w:ascii="Arial" w:hAnsi="Arial" w:cs="Arial"/>
          <w:b/>
          <w:bCs/>
          <w:color w:val="000000" w:themeColor="text1"/>
          <w:sz w:val="24"/>
          <w:szCs w:val="24"/>
        </w:rPr>
        <w:lastRenderedPageBreak/>
        <w:t xml:space="preserve">Workplace misunderstanding </w:t>
      </w:r>
    </w:p>
    <w:p w14:paraId="3A0FD21F" w14:textId="7A03AEA8" w:rsidR="003C341F" w:rsidRDefault="001D0432" w:rsidP="00755A7C">
      <w:pPr>
        <w:spacing w:line="360" w:lineRule="auto"/>
        <w:rPr>
          <w:rFonts w:ascii="Arial" w:hAnsi="Arial" w:cs="Arial"/>
          <w:color w:val="000000" w:themeColor="text1"/>
          <w:sz w:val="24"/>
          <w:szCs w:val="24"/>
        </w:rPr>
      </w:pPr>
      <w:r w:rsidRPr="00EF246E">
        <w:rPr>
          <w:rFonts w:ascii="Arial" w:hAnsi="Arial" w:cs="Arial"/>
          <w:color w:val="000000" w:themeColor="text1"/>
        </w:rPr>
        <w:t xml:space="preserve">For example, during my labour, I was heavily dilated and ready to give birth when there was a </w:t>
      </w:r>
      <w:r w:rsidR="00211398" w:rsidRPr="00EF246E">
        <w:rPr>
          <w:rFonts w:ascii="Arial" w:hAnsi="Arial" w:cs="Arial"/>
          <w:color w:val="000000" w:themeColor="text1"/>
        </w:rPr>
        <w:t>changeover in</w:t>
      </w:r>
      <w:r w:rsidRPr="00EF246E">
        <w:rPr>
          <w:rFonts w:ascii="Arial" w:hAnsi="Arial" w:cs="Arial"/>
          <w:color w:val="000000" w:themeColor="text1"/>
        </w:rPr>
        <w:t xml:space="preserve"> staff and after being in the hospital for several days, I was told I wasn't ready and was given morphine despite my repeated attempts to explain. If my handover was properly communicated </w:t>
      </w:r>
      <w:r w:rsidR="003238D3" w:rsidRPr="00EF246E">
        <w:rPr>
          <w:rFonts w:ascii="Arial" w:hAnsi="Arial" w:cs="Arial"/>
          <w:color w:val="000000" w:themeColor="text1"/>
        </w:rPr>
        <w:t xml:space="preserve">both ways </w:t>
      </w:r>
      <w:r w:rsidRPr="00EF246E">
        <w:rPr>
          <w:rFonts w:ascii="Arial" w:hAnsi="Arial" w:cs="Arial"/>
          <w:color w:val="000000" w:themeColor="text1"/>
        </w:rPr>
        <w:t xml:space="preserve">and my notes were read properly, or even if </w:t>
      </w:r>
      <w:r w:rsidR="00301139" w:rsidRPr="00EF246E">
        <w:rPr>
          <w:rFonts w:ascii="Arial" w:hAnsi="Arial" w:cs="Arial"/>
          <w:color w:val="000000" w:themeColor="text1"/>
        </w:rPr>
        <w:t>they</w:t>
      </w:r>
      <w:r w:rsidRPr="00EF246E">
        <w:rPr>
          <w:rFonts w:ascii="Arial" w:hAnsi="Arial" w:cs="Arial"/>
          <w:color w:val="000000" w:themeColor="text1"/>
        </w:rPr>
        <w:t xml:space="preserve"> just communicated with myself, </w:t>
      </w:r>
      <w:r w:rsidR="007500D0" w:rsidRPr="00EF246E">
        <w:rPr>
          <w:rFonts w:ascii="Arial" w:hAnsi="Arial" w:cs="Arial"/>
          <w:color w:val="000000" w:themeColor="text1"/>
        </w:rPr>
        <w:t xml:space="preserve">perhaps if I hadn't been given morphine, things would have gone more </w:t>
      </w:r>
      <w:r w:rsidR="003238D3" w:rsidRPr="00EF246E">
        <w:rPr>
          <w:rFonts w:ascii="Arial" w:hAnsi="Arial" w:cs="Arial"/>
          <w:color w:val="000000" w:themeColor="text1"/>
        </w:rPr>
        <w:t>smoothly,</w:t>
      </w:r>
      <w:r w:rsidR="007500D0" w:rsidRPr="00EF246E">
        <w:rPr>
          <w:rFonts w:ascii="Arial" w:hAnsi="Arial" w:cs="Arial"/>
          <w:color w:val="000000" w:themeColor="text1"/>
        </w:rPr>
        <w:t xml:space="preserve"> and I wouldn't have had to go through the atrocities I did. With time, the hospital understood that mistakes had been made</w:t>
      </w:r>
      <w:r w:rsidR="007B7031" w:rsidRPr="00EF246E">
        <w:rPr>
          <w:rFonts w:ascii="Arial" w:hAnsi="Arial" w:cs="Arial"/>
          <w:color w:val="000000" w:themeColor="text1"/>
        </w:rPr>
        <w:t xml:space="preserve"> and said in future they will </w:t>
      </w:r>
      <w:r w:rsidR="003A6642" w:rsidRPr="00EF246E">
        <w:rPr>
          <w:rFonts w:ascii="Arial" w:hAnsi="Arial" w:cs="Arial"/>
          <w:color w:val="000000" w:themeColor="text1"/>
        </w:rPr>
        <w:t>take better care.</w:t>
      </w:r>
    </w:p>
    <w:p w14:paraId="7E75DAB2" w14:textId="0A53CB17" w:rsidR="007500D0" w:rsidRPr="0010134E" w:rsidRDefault="007500D0" w:rsidP="00755A7C">
      <w:pPr>
        <w:spacing w:line="360" w:lineRule="auto"/>
        <w:rPr>
          <w:rFonts w:ascii="Arial" w:hAnsi="Arial" w:cs="Arial"/>
          <w:b/>
          <w:bCs/>
          <w:color w:val="007789" w:themeColor="accent1" w:themeShade="BF"/>
          <w:sz w:val="32"/>
          <w:szCs w:val="32"/>
        </w:rPr>
      </w:pPr>
    </w:p>
    <w:p w14:paraId="4BA2DE89" w14:textId="07FCB797" w:rsidR="007500D0" w:rsidRDefault="0010134E" w:rsidP="00755A7C">
      <w:pPr>
        <w:spacing w:line="360" w:lineRule="auto"/>
        <w:rPr>
          <w:rFonts w:ascii="Arial" w:hAnsi="Arial" w:cs="Arial"/>
          <w:b/>
          <w:bCs/>
          <w:color w:val="007789" w:themeColor="accent1" w:themeShade="BF"/>
          <w:sz w:val="32"/>
          <w:szCs w:val="32"/>
        </w:rPr>
      </w:pPr>
      <w:r w:rsidRPr="0010134E">
        <w:rPr>
          <w:rFonts w:ascii="Arial" w:hAnsi="Arial" w:cs="Arial"/>
          <w:b/>
          <w:bCs/>
          <w:color w:val="007789" w:themeColor="accent1" w:themeShade="BF"/>
          <w:sz w:val="32"/>
          <w:szCs w:val="32"/>
        </w:rPr>
        <w:t xml:space="preserve">Communication skills </w:t>
      </w:r>
    </w:p>
    <w:p w14:paraId="78B67EE7" w14:textId="6BF1B830" w:rsidR="003C341F" w:rsidRDefault="00EF246E" w:rsidP="00755A7C">
      <w:pPr>
        <w:spacing w:line="360" w:lineRule="auto"/>
        <w:rPr>
          <w:rFonts w:ascii="Arial" w:hAnsi="Arial" w:cs="Arial"/>
          <w:color w:val="000000" w:themeColor="text1"/>
        </w:rPr>
      </w:pPr>
      <w:r w:rsidRPr="00EF246E">
        <w:rPr>
          <w:rFonts w:ascii="Arial" w:hAnsi="Arial" w:cs="Arial"/>
          <w:color w:val="000000" w:themeColor="text1"/>
        </w:rPr>
        <w:t xml:space="preserve">There are several methods of communication in the case study of a day with the chief, for example, when Mark was listening to his coworkers, he not only </w:t>
      </w:r>
      <w:r w:rsidR="000C78AC" w:rsidRPr="00EF246E">
        <w:rPr>
          <w:rFonts w:ascii="Arial" w:hAnsi="Arial" w:cs="Arial"/>
          <w:color w:val="000000" w:themeColor="text1"/>
        </w:rPr>
        <w:t>assumed</w:t>
      </w:r>
      <w:r w:rsidRPr="00EF246E">
        <w:rPr>
          <w:rFonts w:ascii="Arial" w:hAnsi="Arial" w:cs="Arial"/>
          <w:color w:val="000000" w:themeColor="text1"/>
        </w:rPr>
        <w:t xml:space="preserve"> about Alana based on this, but he also judged her, thinking she was a top </w:t>
      </w:r>
      <w:r w:rsidR="00185CAA" w:rsidRPr="00EF246E">
        <w:rPr>
          <w:rFonts w:ascii="Arial" w:hAnsi="Arial" w:cs="Arial"/>
          <w:color w:val="000000" w:themeColor="text1"/>
        </w:rPr>
        <w:t>CEO</w:t>
      </w:r>
      <w:r w:rsidRPr="00EF246E">
        <w:rPr>
          <w:rFonts w:ascii="Arial" w:hAnsi="Arial" w:cs="Arial"/>
          <w:color w:val="000000" w:themeColor="text1"/>
        </w:rPr>
        <w:t xml:space="preserve"> and he </w:t>
      </w:r>
      <w:r w:rsidR="00185CAA">
        <w:rPr>
          <w:rFonts w:ascii="Arial" w:hAnsi="Arial" w:cs="Arial"/>
          <w:color w:val="000000" w:themeColor="text1"/>
        </w:rPr>
        <w:t xml:space="preserve">thought she would think he </w:t>
      </w:r>
      <w:r w:rsidRPr="00EF246E">
        <w:rPr>
          <w:rFonts w:ascii="Arial" w:hAnsi="Arial" w:cs="Arial"/>
          <w:color w:val="000000" w:themeColor="text1"/>
        </w:rPr>
        <w:t>was below her</w:t>
      </w:r>
      <w:r w:rsidR="00124E3B" w:rsidRPr="00124E3B">
        <w:rPr>
          <w:rFonts w:ascii="Arial" w:hAnsi="Arial" w:cs="Arial"/>
          <w:color w:val="000000" w:themeColor="text1"/>
        </w:rPr>
        <w:t xml:space="preserve"> this was one-sided verbal </w:t>
      </w:r>
      <w:r w:rsidR="00326033" w:rsidRPr="00124E3B">
        <w:rPr>
          <w:rFonts w:ascii="Arial" w:hAnsi="Arial" w:cs="Arial"/>
          <w:color w:val="000000" w:themeColor="text1"/>
        </w:rPr>
        <w:t>communication</w:t>
      </w:r>
      <w:r w:rsidR="00326033">
        <w:rPr>
          <w:rFonts w:ascii="Arial" w:hAnsi="Arial" w:cs="Arial"/>
          <w:color w:val="000000" w:themeColor="text1"/>
        </w:rPr>
        <w:t>.</w:t>
      </w:r>
      <w:r w:rsidR="00326033" w:rsidRPr="00326033">
        <w:rPr>
          <w:rFonts w:ascii="Arial" w:hAnsi="Arial" w:cs="Arial"/>
          <w:color w:val="000000" w:themeColor="text1"/>
        </w:rPr>
        <w:t xml:space="preserve"> He often utilizes other kinds of communication, such as smiling at her but then folding his legs and loosening his tie, as if he isn't genuinely listening to her and just wants to convey what he </w:t>
      </w:r>
      <w:r w:rsidR="00C821DE" w:rsidRPr="00326033">
        <w:rPr>
          <w:rFonts w:ascii="Arial" w:hAnsi="Arial" w:cs="Arial"/>
          <w:color w:val="000000" w:themeColor="text1"/>
        </w:rPr>
        <w:t>wants.</w:t>
      </w:r>
      <w:r w:rsidR="00C821DE">
        <w:rPr>
          <w:rFonts w:ascii="Arial" w:hAnsi="Arial" w:cs="Arial"/>
          <w:color w:val="000000" w:themeColor="text1"/>
        </w:rPr>
        <w:t xml:space="preserve"> </w:t>
      </w:r>
      <w:r w:rsidR="00332379" w:rsidRPr="00332379">
        <w:rPr>
          <w:rFonts w:ascii="Arial" w:hAnsi="Arial" w:cs="Arial"/>
          <w:color w:val="000000" w:themeColor="text1"/>
        </w:rPr>
        <w:t xml:space="preserve">Whereas Alana has been very kind in arranging for his transportation and making him feel comfortable in a new setting by having someone collect him, she must also be aware that he is nervous and has a dry mouth, so she asks if he wants a drink to indicate that she is paying attention to </w:t>
      </w:r>
      <w:r w:rsidR="00FE0BED" w:rsidRPr="00332379">
        <w:rPr>
          <w:rFonts w:ascii="Arial" w:hAnsi="Arial" w:cs="Arial"/>
          <w:color w:val="000000" w:themeColor="text1"/>
        </w:rPr>
        <w:t>him</w:t>
      </w:r>
      <w:r w:rsidR="00FE0BED">
        <w:rPr>
          <w:rFonts w:ascii="Arial" w:hAnsi="Arial" w:cs="Arial"/>
          <w:color w:val="000000" w:themeColor="text1"/>
        </w:rPr>
        <w:t>.</w:t>
      </w:r>
      <w:r w:rsidR="00B95C0E" w:rsidRPr="00B95C0E">
        <w:rPr>
          <w:rFonts w:ascii="Arial" w:hAnsi="Arial" w:cs="Arial"/>
          <w:color w:val="000000" w:themeColor="text1"/>
        </w:rPr>
        <w:t xml:space="preserve"> She then goes on to ask him about his own goals and how the company fits into them, while actively listening to him and nodding and smiling. She also makes eye contact with him even when she first enters the room, </w:t>
      </w:r>
      <w:r w:rsidR="004D4756">
        <w:rPr>
          <w:rFonts w:ascii="Arial" w:hAnsi="Arial" w:cs="Arial"/>
          <w:color w:val="000000" w:themeColor="text1"/>
        </w:rPr>
        <w:t xml:space="preserve">so she showed she was interested after he </w:t>
      </w:r>
      <w:r w:rsidR="00B95C0E" w:rsidRPr="00B95C0E">
        <w:rPr>
          <w:rFonts w:ascii="Arial" w:hAnsi="Arial" w:cs="Arial"/>
          <w:color w:val="000000" w:themeColor="text1"/>
        </w:rPr>
        <w:t>indicat</w:t>
      </w:r>
      <w:r w:rsidR="004D4756">
        <w:rPr>
          <w:rFonts w:ascii="Arial" w:hAnsi="Arial" w:cs="Arial"/>
          <w:color w:val="000000" w:themeColor="text1"/>
        </w:rPr>
        <w:t>ed</w:t>
      </w:r>
      <w:r w:rsidR="00DC0A49">
        <w:rPr>
          <w:rFonts w:ascii="Arial" w:hAnsi="Arial" w:cs="Arial"/>
          <w:color w:val="000000" w:themeColor="text1"/>
        </w:rPr>
        <w:t xml:space="preserve"> his </w:t>
      </w:r>
      <w:r w:rsidR="00420532">
        <w:rPr>
          <w:rFonts w:ascii="Arial" w:hAnsi="Arial" w:cs="Arial"/>
          <w:color w:val="000000" w:themeColor="text1"/>
        </w:rPr>
        <w:t xml:space="preserve">disinterest, </w:t>
      </w:r>
      <w:r w:rsidR="00420532" w:rsidRPr="00B95C0E">
        <w:rPr>
          <w:rFonts w:ascii="Arial" w:hAnsi="Arial" w:cs="Arial"/>
          <w:color w:val="000000" w:themeColor="text1"/>
        </w:rPr>
        <w:t>she</w:t>
      </w:r>
      <w:r w:rsidR="00B95C0E" w:rsidRPr="00B95C0E">
        <w:rPr>
          <w:rFonts w:ascii="Arial" w:hAnsi="Arial" w:cs="Arial"/>
          <w:color w:val="000000" w:themeColor="text1"/>
        </w:rPr>
        <w:t xml:space="preserve"> believes the conversation is one-sided</w:t>
      </w:r>
      <w:r w:rsidR="00DC0A49">
        <w:rPr>
          <w:rFonts w:ascii="Arial" w:hAnsi="Arial" w:cs="Arial"/>
          <w:color w:val="000000" w:themeColor="text1"/>
        </w:rPr>
        <w:t xml:space="preserve"> and</w:t>
      </w:r>
      <w:r w:rsidR="00B95C0E" w:rsidRPr="00B95C0E">
        <w:rPr>
          <w:rFonts w:ascii="Arial" w:hAnsi="Arial" w:cs="Arial"/>
          <w:color w:val="000000" w:themeColor="text1"/>
        </w:rPr>
        <w:t xml:space="preserve"> feel</w:t>
      </w:r>
      <w:r w:rsidR="00DC0A49">
        <w:rPr>
          <w:rFonts w:ascii="Arial" w:hAnsi="Arial" w:cs="Arial"/>
          <w:color w:val="000000" w:themeColor="text1"/>
        </w:rPr>
        <w:t xml:space="preserve">s </w:t>
      </w:r>
      <w:r w:rsidR="00B95C0E" w:rsidRPr="00B95C0E">
        <w:rPr>
          <w:rFonts w:ascii="Arial" w:hAnsi="Arial" w:cs="Arial"/>
          <w:color w:val="000000" w:themeColor="text1"/>
        </w:rPr>
        <w:t xml:space="preserve">he only </w:t>
      </w:r>
      <w:r w:rsidR="00DC0A49">
        <w:rPr>
          <w:rFonts w:ascii="Arial" w:hAnsi="Arial" w:cs="Arial"/>
          <w:color w:val="000000" w:themeColor="text1"/>
        </w:rPr>
        <w:t xml:space="preserve">is interested in </w:t>
      </w:r>
      <w:r w:rsidR="00B95C0E" w:rsidRPr="00B95C0E">
        <w:rPr>
          <w:rFonts w:ascii="Arial" w:hAnsi="Arial" w:cs="Arial"/>
          <w:color w:val="000000" w:themeColor="text1"/>
        </w:rPr>
        <w:t>talk</w:t>
      </w:r>
      <w:r w:rsidR="00DC0A49">
        <w:rPr>
          <w:rFonts w:ascii="Arial" w:hAnsi="Arial" w:cs="Arial"/>
          <w:color w:val="000000" w:themeColor="text1"/>
        </w:rPr>
        <w:t xml:space="preserve">ing </w:t>
      </w:r>
      <w:r w:rsidR="00B95C0E" w:rsidRPr="00B95C0E">
        <w:rPr>
          <w:rFonts w:ascii="Arial" w:hAnsi="Arial" w:cs="Arial"/>
          <w:color w:val="000000" w:themeColor="text1"/>
        </w:rPr>
        <w:t>about missed opportunities and his belief that he should get a raise since he wasn't interested in conversing with he</w:t>
      </w:r>
      <w:r w:rsidR="00DC0A49">
        <w:rPr>
          <w:rFonts w:ascii="Arial" w:hAnsi="Arial" w:cs="Arial"/>
          <w:color w:val="000000" w:themeColor="text1"/>
        </w:rPr>
        <w:t>r</w:t>
      </w:r>
      <w:r w:rsidR="00FE0BED">
        <w:rPr>
          <w:rFonts w:ascii="Arial" w:hAnsi="Arial" w:cs="Arial"/>
          <w:color w:val="000000" w:themeColor="text1"/>
        </w:rPr>
        <w:t>.</w:t>
      </w:r>
      <w:r w:rsidR="004B00EA">
        <w:rPr>
          <w:rFonts w:ascii="Arial" w:hAnsi="Arial" w:cs="Arial"/>
          <w:color w:val="000000" w:themeColor="text1"/>
        </w:rPr>
        <w:t xml:space="preserve"> I think she has heard enough when she </w:t>
      </w:r>
      <w:r w:rsidR="00420532">
        <w:rPr>
          <w:rFonts w:ascii="Arial" w:hAnsi="Arial" w:cs="Arial"/>
          <w:color w:val="000000" w:themeColor="text1"/>
        </w:rPr>
        <w:t>asks</w:t>
      </w:r>
      <w:r w:rsidR="004B00EA">
        <w:rPr>
          <w:rFonts w:ascii="Arial" w:hAnsi="Arial" w:cs="Arial"/>
          <w:color w:val="000000" w:themeColor="text1"/>
        </w:rPr>
        <w:t xml:space="preserve"> her </w:t>
      </w:r>
      <w:r w:rsidR="00420532">
        <w:rPr>
          <w:rFonts w:ascii="Arial" w:hAnsi="Arial" w:cs="Arial"/>
          <w:color w:val="000000" w:themeColor="text1"/>
        </w:rPr>
        <w:t>secretary</w:t>
      </w:r>
      <w:r w:rsidR="004B00EA">
        <w:rPr>
          <w:rFonts w:ascii="Arial" w:hAnsi="Arial" w:cs="Arial"/>
          <w:color w:val="000000" w:themeColor="text1"/>
        </w:rPr>
        <w:t xml:space="preserve"> to see him </w:t>
      </w:r>
      <w:r w:rsidR="00EC283B">
        <w:rPr>
          <w:rFonts w:ascii="Arial" w:hAnsi="Arial" w:cs="Arial"/>
          <w:color w:val="000000" w:themeColor="text1"/>
        </w:rPr>
        <w:t>out,</w:t>
      </w:r>
      <w:r w:rsidR="00420532">
        <w:rPr>
          <w:rFonts w:ascii="Arial" w:hAnsi="Arial" w:cs="Arial"/>
          <w:color w:val="000000" w:themeColor="text1"/>
        </w:rPr>
        <w:t xml:space="preserve"> she shows with her body language by us</w:t>
      </w:r>
      <w:r w:rsidR="00C772F0">
        <w:rPr>
          <w:rFonts w:ascii="Arial" w:hAnsi="Arial" w:cs="Arial"/>
          <w:color w:val="000000" w:themeColor="text1"/>
        </w:rPr>
        <w:t xml:space="preserve">ing her facial expressions </w:t>
      </w:r>
      <w:r w:rsidR="000C78AC">
        <w:rPr>
          <w:rFonts w:ascii="Arial" w:hAnsi="Arial" w:cs="Arial"/>
          <w:color w:val="000000" w:themeColor="text1"/>
        </w:rPr>
        <w:t>and</w:t>
      </w:r>
      <w:r w:rsidR="00C772F0">
        <w:rPr>
          <w:rFonts w:ascii="Arial" w:hAnsi="Arial" w:cs="Arial"/>
          <w:color w:val="000000" w:themeColor="text1"/>
        </w:rPr>
        <w:t xml:space="preserve"> verbal by using her tone of voice</w:t>
      </w:r>
      <w:r w:rsidR="00CB6233">
        <w:rPr>
          <w:rFonts w:ascii="Arial" w:hAnsi="Arial" w:cs="Arial"/>
          <w:color w:val="000000" w:themeColor="text1"/>
        </w:rPr>
        <w:t>.</w:t>
      </w:r>
      <w:r w:rsidR="00EC283B" w:rsidRPr="00EC283B">
        <w:t xml:space="preserve"> </w:t>
      </w:r>
      <w:r w:rsidR="00EC283B" w:rsidRPr="00EC283B">
        <w:rPr>
          <w:rFonts w:ascii="Arial" w:hAnsi="Arial" w:cs="Arial"/>
          <w:color w:val="000000" w:themeColor="text1"/>
        </w:rPr>
        <w:t xml:space="preserve">It is critical to communicate in everyday life and to demonstrate interest in what you are discussing if you want the receiver to listen and pay </w:t>
      </w:r>
      <w:r w:rsidR="00EC283B" w:rsidRPr="00EC283B">
        <w:rPr>
          <w:rFonts w:ascii="Arial" w:hAnsi="Arial" w:cs="Arial"/>
          <w:color w:val="000000" w:themeColor="text1"/>
        </w:rPr>
        <w:lastRenderedPageBreak/>
        <w:t>attention.</w:t>
      </w:r>
      <w:r w:rsidR="00791351">
        <w:rPr>
          <w:rFonts w:ascii="Arial" w:hAnsi="Arial" w:cs="Arial"/>
          <w:color w:val="000000" w:themeColor="text1"/>
        </w:rPr>
        <w:t xml:space="preserve"> </w:t>
      </w:r>
      <w:r w:rsidR="00791351" w:rsidRPr="00791351">
        <w:rPr>
          <w:rFonts w:ascii="Arial" w:hAnsi="Arial" w:cs="Arial"/>
          <w:color w:val="000000" w:themeColor="text1"/>
        </w:rPr>
        <w:t>Effective communication is about more than just exchanging information. It's all about deciphering the emotion and motivations underlying the data. You must be able to clearly communicate a message as well as listen in such a way that you grasp the entire meaning of what is being said and make the other person feel heard and understood.</w:t>
      </w:r>
      <w:r w:rsidR="00772959" w:rsidRPr="00772959">
        <w:t xml:space="preserve"> </w:t>
      </w:r>
      <w:r w:rsidR="00772959" w:rsidRPr="00772959">
        <w:rPr>
          <w:rFonts w:ascii="Arial" w:hAnsi="Arial" w:cs="Arial"/>
          <w:color w:val="000000" w:themeColor="text1"/>
        </w:rPr>
        <w:t xml:space="preserve">Effective communication appears to be </w:t>
      </w:r>
      <w:r w:rsidR="0079163C" w:rsidRPr="00772959">
        <w:rPr>
          <w:rFonts w:ascii="Arial" w:hAnsi="Arial" w:cs="Arial"/>
          <w:color w:val="000000" w:themeColor="text1"/>
        </w:rPr>
        <w:t>an instinct</w:t>
      </w:r>
      <w:r w:rsidR="00772959" w:rsidRPr="00772959">
        <w:rPr>
          <w:rFonts w:ascii="Arial" w:hAnsi="Arial" w:cs="Arial"/>
          <w:color w:val="000000" w:themeColor="text1"/>
        </w:rPr>
        <w:t xml:space="preserve">. </w:t>
      </w:r>
      <w:r w:rsidR="0079163C" w:rsidRPr="00772959">
        <w:rPr>
          <w:rFonts w:ascii="Arial" w:hAnsi="Arial" w:cs="Arial"/>
          <w:color w:val="000000" w:themeColor="text1"/>
        </w:rPr>
        <w:t>But</w:t>
      </w:r>
      <w:r w:rsidR="00772959" w:rsidRPr="00772959">
        <w:rPr>
          <w:rFonts w:ascii="Arial" w:hAnsi="Arial" w:cs="Arial"/>
          <w:color w:val="000000" w:themeColor="text1"/>
        </w:rPr>
        <w:t xml:space="preserve"> all too frequently, something goes wrong when we try to communicate with others. We say one thing, but the other person hears something completely different, resulting in misunderstandings, dissatisfaction, and conflict. This can cause issues in your relationships at home, school, and at work.</w:t>
      </w:r>
      <w:r w:rsidR="00FF6289" w:rsidRPr="00FF6289">
        <w:t xml:space="preserve"> </w:t>
      </w:r>
      <w:r w:rsidR="00FF6289" w:rsidRPr="00FF6289">
        <w:rPr>
          <w:rFonts w:ascii="Arial" w:hAnsi="Arial" w:cs="Arial"/>
          <w:color w:val="000000" w:themeColor="text1"/>
        </w:rPr>
        <w:t>(Robinson, Segal and Smith, 2019)</w:t>
      </w:r>
      <w:r w:rsidR="0079163C">
        <w:rPr>
          <w:rFonts w:ascii="Arial" w:hAnsi="Arial" w:cs="Arial"/>
          <w:color w:val="000000" w:themeColor="text1"/>
        </w:rPr>
        <w:t xml:space="preserve"> </w:t>
      </w:r>
      <w:r w:rsidR="00175B37" w:rsidRPr="00175B37">
        <w:rPr>
          <w:rFonts w:ascii="Arial" w:hAnsi="Arial" w:cs="Arial"/>
          <w:color w:val="000000" w:themeColor="text1"/>
        </w:rPr>
        <w:t xml:space="preserve">So we need to work on these abilities in order to communicate effectively. You can do things like team building to gain confidence in your interactions with people, or you can </w:t>
      </w:r>
      <w:r w:rsidR="00834B16" w:rsidRPr="00175B37">
        <w:rPr>
          <w:rFonts w:ascii="Arial" w:hAnsi="Arial" w:cs="Arial"/>
          <w:color w:val="000000" w:themeColor="text1"/>
        </w:rPr>
        <w:t>practice</w:t>
      </w:r>
      <w:r w:rsidR="00175B37" w:rsidRPr="00175B37">
        <w:rPr>
          <w:rFonts w:ascii="Arial" w:hAnsi="Arial" w:cs="Arial"/>
          <w:color w:val="000000" w:themeColor="text1"/>
        </w:rPr>
        <w:t xml:space="preserve"> what you'll say, as Mark did when he went to California. You can participate in both spoken and nonverbal activities. You can do things alone, with colleagues, or in groups.</w:t>
      </w:r>
    </w:p>
    <w:p w14:paraId="7B5FB10B" w14:textId="2117E1D1" w:rsidR="00623552" w:rsidRDefault="00623552" w:rsidP="00755A7C">
      <w:pPr>
        <w:spacing w:line="360" w:lineRule="auto"/>
        <w:rPr>
          <w:rFonts w:ascii="Arial" w:hAnsi="Arial" w:cs="Arial"/>
          <w:color w:val="000000" w:themeColor="text1"/>
        </w:rPr>
      </w:pPr>
    </w:p>
    <w:p w14:paraId="2C3EDB47" w14:textId="026F1028" w:rsidR="00623552" w:rsidRPr="0063250D" w:rsidRDefault="00623552" w:rsidP="00755A7C">
      <w:pPr>
        <w:spacing w:line="360" w:lineRule="auto"/>
        <w:rPr>
          <w:rFonts w:ascii="Arial" w:hAnsi="Arial" w:cs="Arial"/>
          <w:b/>
          <w:bCs/>
          <w:color w:val="007789" w:themeColor="accent1" w:themeShade="BF"/>
          <w:sz w:val="32"/>
          <w:szCs w:val="32"/>
        </w:rPr>
      </w:pPr>
    </w:p>
    <w:p w14:paraId="79CB8E71" w14:textId="4A45A93B" w:rsidR="00623552" w:rsidRDefault="00623552" w:rsidP="00755A7C">
      <w:pPr>
        <w:spacing w:line="360" w:lineRule="auto"/>
        <w:rPr>
          <w:rFonts w:ascii="Arial" w:hAnsi="Arial" w:cs="Arial"/>
          <w:b/>
          <w:bCs/>
          <w:color w:val="007789" w:themeColor="accent1" w:themeShade="BF"/>
          <w:sz w:val="32"/>
          <w:szCs w:val="32"/>
        </w:rPr>
      </w:pPr>
      <w:r w:rsidRPr="0063250D">
        <w:rPr>
          <w:rFonts w:ascii="Arial" w:hAnsi="Arial" w:cs="Arial"/>
          <w:b/>
          <w:bCs/>
          <w:color w:val="007789" w:themeColor="accent1" w:themeShade="BF"/>
          <w:sz w:val="32"/>
          <w:szCs w:val="32"/>
        </w:rPr>
        <w:t xml:space="preserve">Conclusion </w:t>
      </w:r>
    </w:p>
    <w:p w14:paraId="2F1B560B" w14:textId="7E70DFBC" w:rsidR="0063250D" w:rsidRPr="004050E3" w:rsidRDefault="00A121A7" w:rsidP="00755A7C">
      <w:pPr>
        <w:spacing w:line="360" w:lineRule="auto"/>
        <w:rPr>
          <w:rFonts w:ascii="Arial" w:hAnsi="Arial" w:cs="Arial"/>
          <w:color w:val="auto"/>
        </w:rPr>
      </w:pPr>
      <w:r w:rsidRPr="00A121A7">
        <w:rPr>
          <w:rFonts w:ascii="Arial" w:hAnsi="Arial" w:cs="Arial"/>
          <w:color w:val="auto"/>
        </w:rPr>
        <w:t>To summaries, communication involves more than just words; it is also a combination of tone and body language. You may effectively communicate your message by using your voice tone and body language. When possible, it is recommended to make direct eye contact rather than using other forms of indirect communication. Not only that, but sometimes sending the wrong message with just one phrase can cause you to lose money or injure individuals in your business. As a result, while communication is critical in business, it may also be detrimental to one's morality when conversing with others</w:t>
      </w:r>
      <w:r w:rsidR="00E344A9">
        <w:rPr>
          <w:rFonts w:ascii="Arial" w:hAnsi="Arial" w:cs="Arial"/>
          <w:color w:val="auto"/>
        </w:rPr>
        <w:t xml:space="preserve"> </w:t>
      </w:r>
      <w:r w:rsidR="00B462C4">
        <w:rPr>
          <w:rFonts w:ascii="Arial" w:hAnsi="Arial" w:cs="Arial"/>
          <w:color w:val="auto"/>
        </w:rPr>
        <w:t>(UKessays</w:t>
      </w:r>
      <w:r w:rsidR="00E344A9">
        <w:rPr>
          <w:rFonts w:ascii="Arial" w:hAnsi="Arial" w:cs="Arial"/>
          <w:color w:val="auto"/>
        </w:rPr>
        <w:t>,</w:t>
      </w:r>
      <w:r w:rsidR="00B462C4">
        <w:rPr>
          <w:rFonts w:ascii="Arial" w:hAnsi="Arial" w:cs="Arial"/>
          <w:color w:val="auto"/>
        </w:rPr>
        <w:t xml:space="preserve"> 2018</w:t>
      </w:r>
      <w:r w:rsidR="000C78AC">
        <w:rPr>
          <w:rFonts w:ascii="Arial" w:hAnsi="Arial" w:cs="Arial"/>
          <w:color w:val="auto"/>
        </w:rPr>
        <w:t>).</w:t>
      </w:r>
      <w:r w:rsidRPr="004050E3">
        <w:rPr>
          <w:rFonts w:ascii="Arial" w:hAnsi="Arial" w:cs="Arial"/>
          <w:color w:val="auto"/>
        </w:rPr>
        <w:t xml:space="preserve"> To</w:t>
      </w:r>
      <w:r w:rsidR="004050E3" w:rsidRPr="004050E3">
        <w:rPr>
          <w:rFonts w:ascii="Arial" w:hAnsi="Arial" w:cs="Arial"/>
          <w:color w:val="auto"/>
        </w:rPr>
        <w:t xml:space="preserve"> finish this report, I have discussed several types of communication and case studies, as well as how they could have been avoided, as well as how they may be improved and prevented in the future to avoid misconceptions.</w:t>
      </w:r>
    </w:p>
    <w:p w14:paraId="409E0C04" w14:textId="77777777" w:rsidR="004E10EE" w:rsidRPr="00EF246E" w:rsidRDefault="004E10EE"/>
    <w:p w14:paraId="4A3A41DC" w14:textId="77777777" w:rsidR="004E10EE" w:rsidRPr="00EF246E" w:rsidRDefault="004E10EE"/>
    <w:p w14:paraId="138E7DFC" w14:textId="77777777" w:rsidR="004E10EE" w:rsidRDefault="004E10EE"/>
    <w:p w14:paraId="4BF9638C" w14:textId="77777777" w:rsidR="004E10EE" w:rsidRDefault="004E10EE"/>
    <w:p w14:paraId="1E847B8E" w14:textId="77777777" w:rsidR="004E10EE" w:rsidRDefault="004E10EE"/>
    <w:p w14:paraId="0CC1CAE0" w14:textId="77777777" w:rsidR="004E10EE" w:rsidRDefault="004E10EE"/>
    <w:p w14:paraId="248074D4" w14:textId="77777777" w:rsidR="004E10EE" w:rsidRDefault="004E10EE"/>
    <w:p w14:paraId="2014B9C0" w14:textId="77777777" w:rsidR="004E10EE" w:rsidRDefault="004E10EE"/>
    <w:p w14:paraId="2575330E" w14:textId="77777777" w:rsidR="004E10EE" w:rsidRDefault="004E10EE"/>
    <w:p w14:paraId="1FF7BBA8" w14:textId="77777777" w:rsidR="004E10EE" w:rsidRDefault="004E10EE"/>
    <w:p w14:paraId="2897D686" w14:textId="09DA881C" w:rsidR="004E10EE" w:rsidRPr="00FB12D7" w:rsidRDefault="00B204F1">
      <w:pPr>
        <w:rPr>
          <w:rFonts w:ascii="Arial" w:hAnsi="Arial" w:cs="Arial"/>
          <w:lang w:val="en-GB"/>
        </w:rPr>
      </w:pPr>
      <w:r w:rsidRPr="00613910">
        <w:rPr>
          <w:rFonts w:ascii="Arial" w:hAnsi="Arial" w:cs="Arial"/>
          <w:lang w:val="en-GB"/>
        </w:rPr>
        <w:t xml:space="preserve">businesstopia (2018). </w:t>
      </w:r>
      <w:r w:rsidRPr="00613910">
        <w:rPr>
          <w:rFonts w:ascii="Arial" w:hAnsi="Arial" w:cs="Arial"/>
          <w:i/>
          <w:iCs/>
          <w:lang w:val="en-GB"/>
        </w:rPr>
        <w:t xml:space="preserve">Shannon and Weaver Model </w:t>
      </w:r>
      <w:r w:rsidR="0022255C" w:rsidRPr="00613910">
        <w:rPr>
          <w:rFonts w:ascii="Arial" w:hAnsi="Arial" w:cs="Arial"/>
          <w:i/>
          <w:iCs/>
          <w:lang w:val="en-GB"/>
        </w:rPr>
        <w:t>of</w:t>
      </w:r>
      <w:r w:rsidRPr="00613910">
        <w:rPr>
          <w:rFonts w:ascii="Arial" w:hAnsi="Arial" w:cs="Arial"/>
          <w:i/>
          <w:iCs/>
          <w:lang w:val="en-GB"/>
        </w:rPr>
        <w:t xml:space="preserve"> Communication - Businesstopia</w:t>
      </w:r>
      <w:r w:rsidRPr="00613910">
        <w:rPr>
          <w:rFonts w:ascii="Arial" w:hAnsi="Arial" w:cs="Arial"/>
          <w:lang w:val="en-GB"/>
        </w:rPr>
        <w:t xml:space="preserve">. </w:t>
      </w:r>
      <w:r>
        <w:rPr>
          <w:rFonts w:ascii="Arial" w:hAnsi="Arial" w:cs="Arial"/>
          <w:lang w:val="en-GB"/>
        </w:rPr>
        <w:t>(</w:t>
      </w:r>
      <w:r w:rsidRPr="00613910">
        <w:rPr>
          <w:rFonts w:ascii="Arial" w:hAnsi="Arial" w:cs="Arial"/>
          <w:lang w:val="en-GB"/>
        </w:rPr>
        <w:t>online</w:t>
      </w:r>
      <w:r>
        <w:rPr>
          <w:rFonts w:ascii="Arial" w:hAnsi="Arial" w:cs="Arial"/>
          <w:lang w:val="en-GB"/>
        </w:rPr>
        <w:t>)</w:t>
      </w:r>
      <w:r w:rsidRPr="00613910">
        <w:rPr>
          <w:rFonts w:ascii="Arial" w:hAnsi="Arial" w:cs="Arial"/>
          <w:lang w:val="en-GB"/>
        </w:rPr>
        <w:t xml:space="preserve"> Businesstopia. </w:t>
      </w:r>
      <w:r w:rsidR="0065304C" w:rsidRPr="0065304C">
        <w:rPr>
          <w:rFonts w:ascii="Arial" w:hAnsi="Arial" w:cs="Arial"/>
          <w:lang w:val="en-GB"/>
        </w:rPr>
        <w:t xml:space="preserve">(Accessed 04 January </w:t>
      </w:r>
      <w:r w:rsidR="0022255C" w:rsidRPr="0065304C">
        <w:rPr>
          <w:rFonts w:ascii="Arial" w:hAnsi="Arial" w:cs="Arial"/>
          <w:lang w:val="en-GB"/>
        </w:rPr>
        <w:t>2022)</w:t>
      </w:r>
      <w:r w:rsidR="0022255C" w:rsidRPr="00613910">
        <w:rPr>
          <w:rFonts w:ascii="Arial" w:hAnsi="Arial" w:cs="Arial"/>
          <w:lang w:val="en-GB"/>
        </w:rPr>
        <w:t xml:space="preserve"> Available</w:t>
      </w:r>
      <w:r w:rsidRPr="00613910">
        <w:rPr>
          <w:rFonts w:ascii="Arial" w:hAnsi="Arial" w:cs="Arial"/>
          <w:lang w:val="en-GB"/>
        </w:rPr>
        <w:t xml:space="preserve"> at: </w:t>
      </w:r>
      <w:hyperlink r:id="rId8" w:history="1">
        <w:r w:rsidRPr="00613910">
          <w:rPr>
            <w:rStyle w:val="Hyperlink"/>
            <w:rFonts w:ascii="Arial" w:hAnsi="Arial" w:cs="Arial"/>
            <w:lang w:val="en-GB"/>
          </w:rPr>
          <w:t>https://www.businesstopia.net/communication/shannon-and-weaver-model-communication</w:t>
        </w:r>
      </w:hyperlink>
      <w:r w:rsidRPr="00613910">
        <w:rPr>
          <w:rFonts w:ascii="Arial" w:hAnsi="Arial" w:cs="Arial"/>
          <w:lang w:val="en-GB"/>
        </w:rPr>
        <w:t>.</w:t>
      </w:r>
      <w:r>
        <w:rPr>
          <w:rFonts w:ascii="Arial" w:hAnsi="Arial" w:cs="Arial"/>
          <w:lang w:val="en-GB"/>
        </w:rPr>
        <w:t xml:space="preserve"> </w:t>
      </w:r>
    </w:p>
    <w:p w14:paraId="019C7117" w14:textId="0E423A46" w:rsidR="00613910" w:rsidRPr="00EC3A31" w:rsidRDefault="004E10EE">
      <w:pPr>
        <w:rPr>
          <w:rFonts w:ascii="Arial" w:hAnsi="Arial" w:cs="Arial"/>
        </w:rPr>
      </w:pPr>
      <w:r w:rsidRPr="00EC3A31">
        <w:rPr>
          <w:rFonts w:ascii="Arial" w:hAnsi="Arial" w:cs="Arial"/>
        </w:rPr>
        <w:t>Effective commun</w:t>
      </w:r>
      <w:r w:rsidR="00F77100" w:rsidRPr="00EC3A31">
        <w:rPr>
          <w:rFonts w:ascii="Arial" w:hAnsi="Arial" w:cs="Arial"/>
        </w:rPr>
        <w:t>i</w:t>
      </w:r>
      <w:r w:rsidRPr="00EC3A31">
        <w:rPr>
          <w:rFonts w:ascii="Arial" w:hAnsi="Arial" w:cs="Arial"/>
        </w:rPr>
        <w:t>cation: Introduction - The importance of communication. 20</w:t>
      </w:r>
      <w:r w:rsidR="00EC3A31" w:rsidRPr="00EC3A31">
        <w:rPr>
          <w:rFonts w:ascii="Arial" w:hAnsi="Arial" w:cs="Arial"/>
        </w:rPr>
        <w:t>19</w:t>
      </w:r>
      <w:r w:rsidRPr="00EC3A31">
        <w:rPr>
          <w:rFonts w:ascii="Arial" w:hAnsi="Arial" w:cs="Arial"/>
        </w:rPr>
        <w:t xml:space="preserve">. Effective communication: Introduction - The importance of communication. </w:t>
      </w:r>
      <w:r w:rsidR="00623552">
        <w:rPr>
          <w:rFonts w:ascii="Arial" w:hAnsi="Arial" w:cs="Arial"/>
        </w:rPr>
        <w:t>(</w:t>
      </w:r>
      <w:r w:rsidR="00490E0E">
        <w:rPr>
          <w:rFonts w:ascii="Arial" w:hAnsi="Arial" w:cs="Arial"/>
        </w:rPr>
        <w:t>online</w:t>
      </w:r>
      <w:r w:rsidR="00623552">
        <w:rPr>
          <w:rFonts w:ascii="Arial" w:hAnsi="Arial" w:cs="Arial"/>
        </w:rPr>
        <w:t>)</w:t>
      </w:r>
      <w:r w:rsidR="0065304C" w:rsidRPr="0065304C">
        <w:t xml:space="preserve"> </w:t>
      </w:r>
      <w:r w:rsidR="0065304C" w:rsidRPr="0065304C">
        <w:rPr>
          <w:rFonts w:ascii="Arial" w:hAnsi="Arial" w:cs="Arial"/>
        </w:rPr>
        <w:t xml:space="preserve">(Accessed 04 January </w:t>
      </w:r>
      <w:r w:rsidR="0022255C" w:rsidRPr="0065304C">
        <w:rPr>
          <w:rFonts w:ascii="Arial" w:hAnsi="Arial" w:cs="Arial"/>
        </w:rPr>
        <w:t>2022)</w:t>
      </w:r>
      <w:r w:rsidR="0022255C" w:rsidRPr="00EC3A31">
        <w:rPr>
          <w:rFonts w:ascii="Arial" w:hAnsi="Arial" w:cs="Arial"/>
        </w:rPr>
        <w:t xml:space="preserve"> Available</w:t>
      </w:r>
      <w:r w:rsidRPr="00EC3A31">
        <w:rPr>
          <w:rFonts w:ascii="Arial" w:hAnsi="Arial" w:cs="Arial"/>
        </w:rPr>
        <w:t xml:space="preserve"> at: </w:t>
      </w:r>
      <w:hyperlink r:id="rId9" w:history="1">
        <w:r w:rsidRPr="00EC3A31">
          <w:rPr>
            <w:rStyle w:val="Hyperlink"/>
            <w:rFonts w:ascii="Arial" w:hAnsi="Arial" w:cs="Arial"/>
          </w:rPr>
          <w:t>https://www.elearning.isrrt.org/mod/book/view.php?id=355</w:t>
        </w:r>
      </w:hyperlink>
      <w:r w:rsidRPr="00EC3A31">
        <w:rPr>
          <w:rFonts w:ascii="Arial" w:hAnsi="Arial" w:cs="Arial"/>
        </w:rPr>
        <w:t xml:space="preserve">. </w:t>
      </w:r>
    </w:p>
    <w:p w14:paraId="7F2940E2" w14:textId="51EBB337" w:rsidR="004E10EE" w:rsidRPr="00613910" w:rsidRDefault="003150A7">
      <w:pPr>
        <w:rPr>
          <w:rFonts w:ascii="Arial" w:hAnsi="Arial" w:cs="Arial"/>
          <w:lang w:val="en-GB"/>
        </w:rPr>
      </w:pPr>
      <w:r w:rsidRPr="003150A7">
        <w:rPr>
          <w:rFonts w:ascii="Arial" w:hAnsi="Arial" w:cs="Arial"/>
          <w:lang w:val="en-GB"/>
        </w:rPr>
        <w:t xml:space="preserve">Robinson, L., Segal, J. and Smith, M. (2019). Effective Communication. </w:t>
      </w:r>
      <w:r w:rsidR="00CF07F4">
        <w:rPr>
          <w:rFonts w:ascii="Arial" w:hAnsi="Arial" w:cs="Arial"/>
          <w:lang w:val="en-GB"/>
        </w:rPr>
        <w:t>(</w:t>
      </w:r>
      <w:r w:rsidRPr="003150A7">
        <w:rPr>
          <w:rFonts w:ascii="Arial" w:hAnsi="Arial" w:cs="Arial"/>
          <w:lang w:val="en-GB"/>
        </w:rPr>
        <w:t>online</w:t>
      </w:r>
      <w:r w:rsidR="0022255C">
        <w:rPr>
          <w:rFonts w:ascii="Arial" w:hAnsi="Arial" w:cs="Arial"/>
          <w:lang w:val="en-GB"/>
        </w:rPr>
        <w:t xml:space="preserve">) </w:t>
      </w:r>
      <w:r w:rsidRPr="003150A7">
        <w:rPr>
          <w:rFonts w:ascii="Arial" w:hAnsi="Arial" w:cs="Arial"/>
          <w:lang w:val="en-GB"/>
        </w:rPr>
        <w:t>HelpGuide.org.</w:t>
      </w:r>
      <w:r w:rsidR="00AA4C34" w:rsidRPr="00AA4C34">
        <w:t xml:space="preserve"> </w:t>
      </w:r>
      <w:r w:rsidR="00AA4C34" w:rsidRPr="00AA4C34">
        <w:rPr>
          <w:rFonts w:ascii="Arial" w:hAnsi="Arial" w:cs="Arial"/>
          <w:lang w:val="en-GB"/>
        </w:rPr>
        <w:t>(Accessed 4 January 2022)</w:t>
      </w:r>
      <w:r w:rsidRPr="003150A7">
        <w:rPr>
          <w:rFonts w:ascii="Arial" w:hAnsi="Arial" w:cs="Arial"/>
          <w:lang w:val="en-GB"/>
        </w:rPr>
        <w:t xml:space="preserve"> Available at: </w:t>
      </w:r>
      <w:hyperlink r:id="rId10" w:history="1">
        <w:r w:rsidR="00623552" w:rsidRPr="00794FB4">
          <w:rPr>
            <w:rStyle w:val="Hyperlink"/>
            <w:rFonts w:ascii="Arial" w:hAnsi="Arial" w:cs="Arial"/>
            <w:lang w:val="en-GB"/>
          </w:rPr>
          <w:t>https://www.helpguide.org/articles/relationships-communication/effective-communication.htm.?*</w:t>
        </w:r>
      </w:hyperlink>
      <w:r w:rsidR="00623552">
        <w:rPr>
          <w:rFonts w:ascii="Arial" w:hAnsi="Arial" w:cs="Arial"/>
          <w:lang w:val="en-GB"/>
        </w:rPr>
        <w:t xml:space="preserve"> </w:t>
      </w:r>
    </w:p>
    <w:p w14:paraId="7AB693AA" w14:textId="6035F0B2" w:rsidR="004E10EE" w:rsidRDefault="00B204F1">
      <w:pPr>
        <w:rPr>
          <w:rFonts w:ascii="Arial" w:hAnsi="Arial" w:cs="Arial"/>
        </w:rPr>
      </w:pPr>
      <w:r w:rsidRPr="00B204F1">
        <w:rPr>
          <w:rFonts w:ascii="Arial" w:hAnsi="Arial" w:cs="Arial"/>
        </w:rPr>
        <w:t xml:space="preserve">ukessays (2018). A Summary of The Communication Process. </w:t>
      </w:r>
      <w:r w:rsidR="00FF19FE">
        <w:rPr>
          <w:rFonts w:ascii="Arial" w:hAnsi="Arial" w:cs="Arial"/>
        </w:rPr>
        <w:t>(</w:t>
      </w:r>
      <w:r w:rsidR="00816864">
        <w:rPr>
          <w:rFonts w:ascii="Arial" w:hAnsi="Arial" w:cs="Arial"/>
        </w:rPr>
        <w:t xml:space="preserve">online) (Accessed </w:t>
      </w:r>
      <w:r w:rsidR="00FF19FE">
        <w:rPr>
          <w:rFonts w:ascii="Arial" w:hAnsi="Arial" w:cs="Arial"/>
        </w:rPr>
        <w:t>4 January 2022)</w:t>
      </w:r>
      <w:r w:rsidRPr="00B204F1">
        <w:rPr>
          <w:rFonts w:ascii="Arial" w:hAnsi="Arial" w:cs="Arial"/>
        </w:rPr>
        <w:t xml:space="preserve"> Available at: </w:t>
      </w:r>
      <w:hyperlink r:id="rId11" w:anchor=":~:text=Conclusion%20In%20my%20conclusion%2C%20communication%20is%20not%20just" w:history="1">
        <w:r w:rsidR="00FB67AD" w:rsidRPr="003B1D93">
          <w:rPr>
            <w:rStyle w:val="Hyperlink"/>
            <w:rFonts w:ascii="Arial" w:hAnsi="Arial" w:cs="Arial"/>
          </w:rPr>
          <w:t>https://www.ukessays.com/essays/english-language/a-summary-of-the-communication-process-english-language-essay.php#:~:text=Conclusion%20In%20my%20conclusion%2C%20communication%20is%20not%20just</w:t>
        </w:r>
      </w:hyperlink>
      <w:r w:rsidRPr="00B204F1">
        <w:rPr>
          <w:rFonts w:ascii="Arial" w:hAnsi="Arial" w:cs="Arial"/>
        </w:rPr>
        <w:t>.</w:t>
      </w:r>
    </w:p>
    <w:p w14:paraId="44518E76" w14:textId="77777777" w:rsidR="00FB67AD" w:rsidRPr="00EC3A31" w:rsidRDefault="00FB67AD">
      <w:pPr>
        <w:rPr>
          <w:rFonts w:ascii="Arial" w:hAnsi="Arial" w:cs="Arial"/>
        </w:rPr>
      </w:pPr>
    </w:p>
    <w:p w14:paraId="7E8394CD" w14:textId="77777777" w:rsidR="004E10EE" w:rsidRPr="00EC3A31" w:rsidRDefault="004E10EE">
      <w:pPr>
        <w:rPr>
          <w:rFonts w:ascii="Arial" w:hAnsi="Arial" w:cs="Arial"/>
        </w:rPr>
      </w:pPr>
    </w:p>
    <w:sectPr w:rsidR="004E10EE" w:rsidRPr="00EC3A31">
      <w:footerReference w:type="default" r:id="rId12"/>
      <w:headerReference w:type="first" r:id="rId13"/>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08857" w14:textId="77777777" w:rsidR="000C3463" w:rsidRDefault="000C3463" w:rsidP="00C6554A">
      <w:pPr>
        <w:spacing w:before="0" w:after="0" w:line="240" w:lineRule="auto"/>
      </w:pPr>
      <w:r>
        <w:separator/>
      </w:r>
    </w:p>
  </w:endnote>
  <w:endnote w:type="continuationSeparator" w:id="0">
    <w:p w14:paraId="4CB2D640" w14:textId="77777777" w:rsidR="000C3463" w:rsidRDefault="000C346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altName w:val="华文新魏"/>
    <w:panose1 w:val="02010800040101010101"/>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E4A85"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E4FE7" w14:textId="77777777" w:rsidR="000C3463" w:rsidRDefault="000C3463" w:rsidP="00C6554A">
      <w:pPr>
        <w:spacing w:before="0" w:after="0" w:line="240" w:lineRule="auto"/>
      </w:pPr>
      <w:r>
        <w:separator/>
      </w:r>
    </w:p>
  </w:footnote>
  <w:footnote w:type="continuationSeparator" w:id="0">
    <w:p w14:paraId="3A6C231A" w14:textId="77777777" w:rsidR="000C3463" w:rsidRDefault="000C3463"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95E1B" w14:textId="3309C4F2" w:rsidR="008804BD" w:rsidRPr="009F1F70" w:rsidRDefault="009F1F70">
    <w:pPr>
      <w:pStyle w:val="Header"/>
      <w:rPr>
        <w:rFonts w:ascii="Arial" w:hAnsi="Arial" w:cs="Arial"/>
        <w:lang w:val="en-GB"/>
      </w:rPr>
    </w:pPr>
    <w:r w:rsidRPr="009F1F70">
      <w:rPr>
        <w:rFonts w:ascii="Arial" w:hAnsi="Arial" w:cs="Arial"/>
        <w:lang w:val="en-GB"/>
      </w:rPr>
      <w:t>Sabrina jane judge 2027749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77067A7"/>
    <w:multiLevelType w:val="hybridMultilevel"/>
    <w:tmpl w:val="8FEE034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3" w15:restartNumberingAfterBreak="0">
    <w:nsid w:val="213F2CA8"/>
    <w:multiLevelType w:val="hybridMultilevel"/>
    <w:tmpl w:val="BB343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B33E26"/>
    <w:multiLevelType w:val="hybridMultilevel"/>
    <w:tmpl w:val="1260496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390E1D4C"/>
    <w:multiLevelType w:val="hybridMultilevel"/>
    <w:tmpl w:val="2F2AC89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997642D"/>
    <w:multiLevelType w:val="hybridMultilevel"/>
    <w:tmpl w:val="D6CAB3B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4D64397E"/>
    <w:multiLevelType w:val="hybridMultilevel"/>
    <w:tmpl w:val="98D8018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71E6449A"/>
    <w:multiLevelType w:val="multilevel"/>
    <w:tmpl w:val="FB162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9"/>
  </w:num>
  <w:num w:numId="17">
    <w:abstractNumId w:val="14"/>
  </w:num>
  <w:num w:numId="18">
    <w:abstractNumId w:val="15"/>
  </w:num>
  <w:num w:numId="19">
    <w:abstractNumId w:val="18"/>
  </w:num>
  <w:num w:numId="20">
    <w:abstractNumId w:val="12"/>
  </w:num>
  <w:num w:numId="21">
    <w:abstractNumId w:val="17"/>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295"/>
    <w:rsid w:val="00011172"/>
    <w:rsid w:val="000423B5"/>
    <w:rsid w:val="0005180E"/>
    <w:rsid w:val="000763E9"/>
    <w:rsid w:val="00093F85"/>
    <w:rsid w:val="00094248"/>
    <w:rsid w:val="000B2F57"/>
    <w:rsid w:val="000B4819"/>
    <w:rsid w:val="000C2CD7"/>
    <w:rsid w:val="000C3463"/>
    <w:rsid w:val="000C78AC"/>
    <w:rsid w:val="000E14D6"/>
    <w:rsid w:val="000E229B"/>
    <w:rsid w:val="000E3B35"/>
    <w:rsid w:val="000E4CD6"/>
    <w:rsid w:val="0010134E"/>
    <w:rsid w:val="00102947"/>
    <w:rsid w:val="0012380C"/>
    <w:rsid w:val="00124E3B"/>
    <w:rsid w:val="001361FB"/>
    <w:rsid w:val="001512BA"/>
    <w:rsid w:val="001548DB"/>
    <w:rsid w:val="00175B37"/>
    <w:rsid w:val="00175EA5"/>
    <w:rsid w:val="00177874"/>
    <w:rsid w:val="00182F4B"/>
    <w:rsid w:val="00185CAA"/>
    <w:rsid w:val="001A01E4"/>
    <w:rsid w:val="001A6467"/>
    <w:rsid w:val="001D0432"/>
    <w:rsid w:val="001D2097"/>
    <w:rsid w:val="001D5D18"/>
    <w:rsid w:val="001F0012"/>
    <w:rsid w:val="00211398"/>
    <w:rsid w:val="0022255C"/>
    <w:rsid w:val="00227230"/>
    <w:rsid w:val="002554CD"/>
    <w:rsid w:val="00257A34"/>
    <w:rsid w:val="00257BF9"/>
    <w:rsid w:val="00260486"/>
    <w:rsid w:val="00260E75"/>
    <w:rsid w:val="002617A5"/>
    <w:rsid w:val="00276476"/>
    <w:rsid w:val="00285FFF"/>
    <w:rsid w:val="00293B83"/>
    <w:rsid w:val="002B4294"/>
    <w:rsid w:val="002C34BF"/>
    <w:rsid w:val="002C3750"/>
    <w:rsid w:val="002D3F2A"/>
    <w:rsid w:val="002F5001"/>
    <w:rsid w:val="00301139"/>
    <w:rsid w:val="003077D1"/>
    <w:rsid w:val="003150A7"/>
    <w:rsid w:val="003238D3"/>
    <w:rsid w:val="00326033"/>
    <w:rsid w:val="00332379"/>
    <w:rsid w:val="00333D0D"/>
    <w:rsid w:val="003366A4"/>
    <w:rsid w:val="003443A8"/>
    <w:rsid w:val="003510CF"/>
    <w:rsid w:val="00370662"/>
    <w:rsid w:val="00382458"/>
    <w:rsid w:val="003837D0"/>
    <w:rsid w:val="00385018"/>
    <w:rsid w:val="003939AB"/>
    <w:rsid w:val="003A6642"/>
    <w:rsid w:val="003C341F"/>
    <w:rsid w:val="003C60F9"/>
    <w:rsid w:val="003D4800"/>
    <w:rsid w:val="003D70FD"/>
    <w:rsid w:val="003E66ED"/>
    <w:rsid w:val="003E7C3B"/>
    <w:rsid w:val="003F58FB"/>
    <w:rsid w:val="004041AD"/>
    <w:rsid w:val="004050E3"/>
    <w:rsid w:val="00416EF3"/>
    <w:rsid w:val="00420532"/>
    <w:rsid w:val="00421365"/>
    <w:rsid w:val="004304EA"/>
    <w:rsid w:val="00432E28"/>
    <w:rsid w:val="00436684"/>
    <w:rsid w:val="00444C53"/>
    <w:rsid w:val="004454C9"/>
    <w:rsid w:val="00447297"/>
    <w:rsid w:val="004836C7"/>
    <w:rsid w:val="0048380E"/>
    <w:rsid w:val="00490E0E"/>
    <w:rsid w:val="004A33BF"/>
    <w:rsid w:val="004B00EA"/>
    <w:rsid w:val="004C03FE"/>
    <w:rsid w:val="004C049F"/>
    <w:rsid w:val="004D4756"/>
    <w:rsid w:val="004E10EE"/>
    <w:rsid w:val="004E26B9"/>
    <w:rsid w:val="004E2C78"/>
    <w:rsid w:val="005000E2"/>
    <w:rsid w:val="00531AFD"/>
    <w:rsid w:val="00580760"/>
    <w:rsid w:val="005821E4"/>
    <w:rsid w:val="0058552A"/>
    <w:rsid w:val="005D1959"/>
    <w:rsid w:val="005E7458"/>
    <w:rsid w:val="00613910"/>
    <w:rsid w:val="00623552"/>
    <w:rsid w:val="0063250D"/>
    <w:rsid w:val="00634CEF"/>
    <w:rsid w:val="00636F13"/>
    <w:rsid w:val="00643E01"/>
    <w:rsid w:val="0065304C"/>
    <w:rsid w:val="00672C52"/>
    <w:rsid w:val="00680AB6"/>
    <w:rsid w:val="006A3CE7"/>
    <w:rsid w:val="00716520"/>
    <w:rsid w:val="00721D66"/>
    <w:rsid w:val="00737626"/>
    <w:rsid w:val="007500D0"/>
    <w:rsid w:val="00755A7C"/>
    <w:rsid w:val="00772959"/>
    <w:rsid w:val="00791351"/>
    <w:rsid w:val="0079163C"/>
    <w:rsid w:val="007952B2"/>
    <w:rsid w:val="007A6B52"/>
    <w:rsid w:val="007B7031"/>
    <w:rsid w:val="007D7EA1"/>
    <w:rsid w:val="007E0BD2"/>
    <w:rsid w:val="007E79CB"/>
    <w:rsid w:val="00805B6B"/>
    <w:rsid w:val="00816864"/>
    <w:rsid w:val="00823005"/>
    <w:rsid w:val="00832602"/>
    <w:rsid w:val="00834B16"/>
    <w:rsid w:val="00844D6B"/>
    <w:rsid w:val="00847ED1"/>
    <w:rsid w:val="008634B7"/>
    <w:rsid w:val="008804BD"/>
    <w:rsid w:val="008A7719"/>
    <w:rsid w:val="008B3D82"/>
    <w:rsid w:val="008D18BE"/>
    <w:rsid w:val="008E7BDC"/>
    <w:rsid w:val="00901431"/>
    <w:rsid w:val="00905A48"/>
    <w:rsid w:val="00913771"/>
    <w:rsid w:val="00921E8A"/>
    <w:rsid w:val="00922876"/>
    <w:rsid w:val="009317A4"/>
    <w:rsid w:val="009330FF"/>
    <w:rsid w:val="00967654"/>
    <w:rsid w:val="009872E6"/>
    <w:rsid w:val="00991392"/>
    <w:rsid w:val="009963A0"/>
    <w:rsid w:val="009A04FE"/>
    <w:rsid w:val="009B4356"/>
    <w:rsid w:val="009C636D"/>
    <w:rsid w:val="009D4B49"/>
    <w:rsid w:val="009D67C1"/>
    <w:rsid w:val="009F16CC"/>
    <w:rsid w:val="009F1F70"/>
    <w:rsid w:val="009F3FDE"/>
    <w:rsid w:val="00A02997"/>
    <w:rsid w:val="00A07808"/>
    <w:rsid w:val="00A121A7"/>
    <w:rsid w:val="00A152E5"/>
    <w:rsid w:val="00A30AA1"/>
    <w:rsid w:val="00A368F1"/>
    <w:rsid w:val="00A37FF2"/>
    <w:rsid w:val="00A527FC"/>
    <w:rsid w:val="00A54027"/>
    <w:rsid w:val="00A936E7"/>
    <w:rsid w:val="00AA0D5D"/>
    <w:rsid w:val="00AA4C34"/>
    <w:rsid w:val="00AB04E6"/>
    <w:rsid w:val="00AB3C7D"/>
    <w:rsid w:val="00AB6025"/>
    <w:rsid w:val="00AC3224"/>
    <w:rsid w:val="00AD694E"/>
    <w:rsid w:val="00AF3069"/>
    <w:rsid w:val="00AF7E70"/>
    <w:rsid w:val="00B01EB8"/>
    <w:rsid w:val="00B204F1"/>
    <w:rsid w:val="00B462C4"/>
    <w:rsid w:val="00B53580"/>
    <w:rsid w:val="00B62B1E"/>
    <w:rsid w:val="00B675C1"/>
    <w:rsid w:val="00B70C09"/>
    <w:rsid w:val="00B713B0"/>
    <w:rsid w:val="00B74138"/>
    <w:rsid w:val="00B93DF4"/>
    <w:rsid w:val="00B95C0E"/>
    <w:rsid w:val="00BC1B4B"/>
    <w:rsid w:val="00BD1F7E"/>
    <w:rsid w:val="00BD2F4C"/>
    <w:rsid w:val="00BD4A26"/>
    <w:rsid w:val="00C057FB"/>
    <w:rsid w:val="00C06E94"/>
    <w:rsid w:val="00C16649"/>
    <w:rsid w:val="00C21867"/>
    <w:rsid w:val="00C274FA"/>
    <w:rsid w:val="00C33295"/>
    <w:rsid w:val="00C33D3D"/>
    <w:rsid w:val="00C40ACE"/>
    <w:rsid w:val="00C46101"/>
    <w:rsid w:val="00C53E39"/>
    <w:rsid w:val="00C55606"/>
    <w:rsid w:val="00C56E8F"/>
    <w:rsid w:val="00C60B73"/>
    <w:rsid w:val="00C6554A"/>
    <w:rsid w:val="00C67518"/>
    <w:rsid w:val="00C772F0"/>
    <w:rsid w:val="00C821DE"/>
    <w:rsid w:val="00C84A00"/>
    <w:rsid w:val="00C86F93"/>
    <w:rsid w:val="00C87B90"/>
    <w:rsid w:val="00CB6233"/>
    <w:rsid w:val="00CD03B5"/>
    <w:rsid w:val="00CE434C"/>
    <w:rsid w:val="00CE50C2"/>
    <w:rsid w:val="00CF07F4"/>
    <w:rsid w:val="00D04DBF"/>
    <w:rsid w:val="00D102C0"/>
    <w:rsid w:val="00D1276A"/>
    <w:rsid w:val="00D33E8F"/>
    <w:rsid w:val="00D35B39"/>
    <w:rsid w:val="00D43B64"/>
    <w:rsid w:val="00D465ED"/>
    <w:rsid w:val="00D53167"/>
    <w:rsid w:val="00D56E1D"/>
    <w:rsid w:val="00D644B5"/>
    <w:rsid w:val="00D74001"/>
    <w:rsid w:val="00D743CD"/>
    <w:rsid w:val="00D74D0B"/>
    <w:rsid w:val="00D862C7"/>
    <w:rsid w:val="00DC0A49"/>
    <w:rsid w:val="00DC48D6"/>
    <w:rsid w:val="00DF2BA9"/>
    <w:rsid w:val="00DF4512"/>
    <w:rsid w:val="00DF5395"/>
    <w:rsid w:val="00E06747"/>
    <w:rsid w:val="00E13E1B"/>
    <w:rsid w:val="00E14C66"/>
    <w:rsid w:val="00E1634F"/>
    <w:rsid w:val="00E34188"/>
    <w:rsid w:val="00E344A9"/>
    <w:rsid w:val="00E41AEF"/>
    <w:rsid w:val="00E5487D"/>
    <w:rsid w:val="00E66087"/>
    <w:rsid w:val="00E74F48"/>
    <w:rsid w:val="00E8494C"/>
    <w:rsid w:val="00E91720"/>
    <w:rsid w:val="00EA12E4"/>
    <w:rsid w:val="00EA24FA"/>
    <w:rsid w:val="00EA3D95"/>
    <w:rsid w:val="00EA6FE4"/>
    <w:rsid w:val="00EA7989"/>
    <w:rsid w:val="00EC283B"/>
    <w:rsid w:val="00EC2C50"/>
    <w:rsid w:val="00EC3A31"/>
    <w:rsid w:val="00EC7F4F"/>
    <w:rsid w:val="00ED52B8"/>
    <w:rsid w:val="00ED7C44"/>
    <w:rsid w:val="00EF246E"/>
    <w:rsid w:val="00F003B9"/>
    <w:rsid w:val="00F02DE1"/>
    <w:rsid w:val="00F13E36"/>
    <w:rsid w:val="00F332EE"/>
    <w:rsid w:val="00F77100"/>
    <w:rsid w:val="00F86C7C"/>
    <w:rsid w:val="00F929DF"/>
    <w:rsid w:val="00F948B7"/>
    <w:rsid w:val="00FB12D7"/>
    <w:rsid w:val="00FB1827"/>
    <w:rsid w:val="00FB2DD9"/>
    <w:rsid w:val="00FB3206"/>
    <w:rsid w:val="00FB67AD"/>
    <w:rsid w:val="00FB7C11"/>
    <w:rsid w:val="00FC3FD0"/>
    <w:rsid w:val="00FC7E41"/>
    <w:rsid w:val="00FD2935"/>
    <w:rsid w:val="00FE0BED"/>
    <w:rsid w:val="00FF19FE"/>
    <w:rsid w:val="00FF62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6189F5"/>
  <w15:chartTrackingRefBased/>
  <w15:docId w15:val="{CEF4F4C2-6F8E-45BE-A7ED-39CA880E3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4E10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737846">
      <w:bodyDiv w:val="1"/>
      <w:marLeft w:val="0"/>
      <w:marRight w:val="0"/>
      <w:marTop w:val="0"/>
      <w:marBottom w:val="0"/>
      <w:divBdr>
        <w:top w:val="none" w:sz="0" w:space="0" w:color="auto"/>
        <w:left w:val="none" w:sz="0" w:space="0" w:color="auto"/>
        <w:bottom w:val="none" w:sz="0" w:space="0" w:color="auto"/>
        <w:right w:val="none" w:sz="0" w:space="0" w:color="auto"/>
      </w:divBdr>
    </w:div>
    <w:div w:id="758990703">
      <w:bodyDiv w:val="1"/>
      <w:marLeft w:val="0"/>
      <w:marRight w:val="0"/>
      <w:marTop w:val="0"/>
      <w:marBottom w:val="0"/>
      <w:divBdr>
        <w:top w:val="none" w:sz="0" w:space="0" w:color="auto"/>
        <w:left w:val="none" w:sz="0" w:space="0" w:color="auto"/>
        <w:bottom w:val="none" w:sz="0" w:space="0" w:color="auto"/>
        <w:right w:val="none" w:sz="0" w:space="0" w:color="auto"/>
      </w:divBdr>
      <w:divsChild>
        <w:div w:id="2083424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pia.net/communication/shannon-and-weaver-model-communication"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kessays.com/essays/english-language/a-summary-of-the-communication-process-english-language-essay.php"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helpguide.org/articles/relationships-communication/effective-communication.htm.?*" TargetMode="External"/><Relationship Id="rId4" Type="http://schemas.openxmlformats.org/officeDocument/2006/relationships/webSettings" Target="webSettings.xml"/><Relationship Id="rId9" Type="http://schemas.openxmlformats.org/officeDocument/2006/relationships/hyperlink" Target="https://www.elearning.isrrt.org/mod/book/view.php?id=355"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027749\AppData\Local\Microsoft\Office\16.0\DTS\en-US%7bE2F80558-7F8A-45FA-81CF-6701C6E3FB58%7d\%7bDD26D241-4EB7-465D-B0C3-0D10044BF44F%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{DD26D241-4EB7-465D-B0C3-0D10044BF44F}tf02835058_win32</Template>
  <TotalTime>548</TotalTime>
  <Pages>7</Pages>
  <Words>1743</Words>
  <Characters>9936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Jane Judge (2027749)</dc:creator>
  <cp:keywords/>
  <dc:description/>
  <cp:lastModifiedBy>Sabrina Jane Judge (2027749)</cp:lastModifiedBy>
  <cp:revision>266</cp:revision>
  <dcterms:created xsi:type="dcterms:W3CDTF">2022-01-04T10:59:00Z</dcterms:created>
  <dcterms:modified xsi:type="dcterms:W3CDTF">2022-01-05T18:47:00Z</dcterms:modified>
</cp:coreProperties>
</file>