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0C224" w14:textId="6F22AA2F" w:rsidR="006A62FD" w:rsidRDefault="00B518AD"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Nosheen Rashid</w:t>
      </w:r>
    </w:p>
    <w:p w14:paraId="180ECD52" w14:textId="145C2631" w:rsidR="00B518AD" w:rsidRDefault="00B518AD"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Student ID: 2409358</w:t>
      </w:r>
    </w:p>
    <w:p w14:paraId="40635697" w14:textId="7747377F" w:rsidR="00D8384E" w:rsidRDefault="00D8384E"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Tutor:</w:t>
      </w:r>
      <w:r w:rsidR="00504DA8">
        <w:rPr>
          <w:rFonts w:ascii="Times New Roman" w:eastAsia="Times New Roman" w:hAnsi="Times New Roman" w:cs="Times New Roman"/>
          <w:b/>
          <w:bCs/>
          <w:color w:val="000000"/>
          <w:kern w:val="36"/>
          <w:sz w:val="48"/>
          <w:szCs w:val="48"/>
          <w14:ligatures w14:val="none"/>
        </w:rPr>
        <w:t xml:space="preserve"> Justin</w:t>
      </w:r>
    </w:p>
    <w:p w14:paraId="3041AA71" w14:textId="77777777" w:rsidR="006A62FD" w:rsidRDefault="006A62FD"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43338023" w14:textId="77777777" w:rsidR="006A62FD" w:rsidRDefault="006A62FD"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679663E1" w14:textId="77777777" w:rsidR="006A62FD" w:rsidRDefault="006A62FD"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205F092D" w14:textId="77777777" w:rsidR="006A62FD" w:rsidRDefault="006A62FD"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44592B3D" w14:textId="0F829A1D" w:rsidR="003F793E" w:rsidRPr="003F793E" w:rsidRDefault="003F793E" w:rsidP="003F793E">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3F793E">
        <w:rPr>
          <w:rFonts w:ascii="Times New Roman" w:eastAsia="Times New Roman" w:hAnsi="Times New Roman" w:cs="Times New Roman"/>
          <w:b/>
          <w:bCs/>
          <w:color w:val="000000"/>
          <w:kern w:val="36"/>
          <w:sz w:val="48"/>
          <w:szCs w:val="48"/>
          <w14:ligatures w14:val="none"/>
        </w:rPr>
        <w:t>Workload and Burnout Among Social Workers in the UK</w:t>
      </w:r>
    </w:p>
    <w:p w14:paraId="2BDCA372" w14:textId="12D917BD" w:rsidR="003F793E" w:rsidRPr="003F793E" w:rsidRDefault="003F793E" w:rsidP="003F793E">
      <w:pPr>
        <w:spacing w:after="0" w:line="240" w:lineRule="auto"/>
        <w:rPr>
          <w:rFonts w:ascii="Times New Roman" w:eastAsia="Times New Roman" w:hAnsi="Times New Roman" w:cs="Times New Roman"/>
          <w:kern w:val="0"/>
          <w14:ligatures w14:val="none"/>
        </w:rPr>
      </w:pPr>
    </w:p>
    <w:p w14:paraId="4A770F8D" w14:textId="0F57436D"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 xml:space="preserve">Introduction </w:t>
      </w:r>
    </w:p>
    <w:p w14:paraId="1D509C01" w14:textId="0D61AE59" w:rsidR="00FD015B" w:rsidRDefault="003F793E" w:rsidP="008D7B0F">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This report looks at the problem of stress and burnout among social workers in the United Kingdom. Social workers help people who need support, such as children, families, and adults with mental health or social problems. Their job can be very stressful and emotional. Many social workers now have too much work and not enough support, which causes stress and burnout. This report will explain what the problem is, who it affects, and why it is important to study. It will also look at ways to do research and what data can be used to understand the issue.</w:t>
      </w:r>
    </w:p>
    <w:p w14:paraId="077D2961" w14:textId="77777777" w:rsidR="00FD015B" w:rsidRDefault="00FD015B" w:rsidP="008D7B0F">
      <w:pPr>
        <w:spacing w:before="100" w:beforeAutospacing="1" w:after="100" w:afterAutospacing="1" w:line="240" w:lineRule="auto"/>
        <w:rPr>
          <w:rFonts w:ascii="Times New Roman" w:hAnsi="Times New Roman" w:cs="Times New Roman"/>
          <w:b/>
          <w:bCs/>
          <w:color w:val="000000"/>
          <w:kern w:val="0"/>
          <w14:ligatures w14:val="none"/>
        </w:rPr>
      </w:pPr>
    </w:p>
    <w:p w14:paraId="1964EC88" w14:textId="6FEAC9E7" w:rsidR="008D7B0F" w:rsidRPr="008D7B0F" w:rsidRDefault="008D7B0F" w:rsidP="008D7B0F">
      <w:pPr>
        <w:spacing w:before="100" w:beforeAutospacing="1" w:after="100" w:afterAutospacing="1" w:line="240" w:lineRule="auto"/>
        <w:rPr>
          <w:rFonts w:ascii="Times New Roman" w:hAnsi="Times New Roman" w:cs="Times New Roman"/>
          <w:b/>
          <w:bCs/>
          <w:color w:val="000000"/>
          <w:kern w:val="0"/>
          <w14:ligatures w14:val="none"/>
        </w:rPr>
      </w:pPr>
      <w:r w:rsidRPr="008D7B0F">
        <w:rPr>
          <w:rFonts w:ascii="Times New Roman" w:hAnsi="Times New Roman" w:cs="Times New Roman"/>
          <w:b/>
          <w:bCs/>
          <w:color w:val="000000"/>
          <w:kern w:val="0"/>
          <w14:ligatures w14:val="none"/>
        </w:rPr>
        <w:t>Social workers in the UK help children, adults, and families who are going through difficult times. They protect people from harm, support them with daily problems, and help them find the right services. Their work is very important, but it is also very hard. Many social workers feel they have too much work and not enough time, which causes a lot of stress. Over time, this stress can lead to burnout. Burnout is when someone feels extremely tired, stressed, and unable to keep going. This report explains why social workers get burnout, how it affects them, and what could help make things better.</w:t>
      </w:r>
    </w:p>
    <w:p w14:paraId="4FD2DB12" w14:textId="77777777" w:rsidR="008D7B0F" w:rsidRPr="008D7B0F" w:rsidRDefault="008D7B0F" w:rsidP="008D7B0F">
      <w:pPr>
        <w:spacing w:before="100" w:beforeAutospacing="1" w:after="100" w:afterAutospacing="1" w:line="240" w:lineRule="auto"/>
        <w:rPr>
          <w:rFonts w:ascii="Times New Roman" w:hAnsi="Times New Roman" w:cs="Times New Roman"/>
          <w:b/>
          <w:bCs/>
          <w:color w:val="000000"/>
          <w:kern w:val="0"/>
          <w14:ligatures w14:val="none"/>
        </w:rPr>
      </w:pPr>
      <w:r w:rsidRPr="008D7B0F">
        <w:rPr>
          <w:rFonts w:ascii="Times New Roman" w:hAnsi="Times New Roman" w:cs="Times New Roman"/>
          <w:b/>
          <w:bCs/>
          <w:color w:val="000000"/>
          <w:kern w:val="0"/>
          <w14:ligatures w14:val="none"/>
        </w:rPr>
        <w:t xml:space="preserve">A big reason for stress is that social workers have too many cases. A case is a person or family that needs help. Some social workers have to look after far more cases than they </w:t>
      </w:r>
      <w:r w:rsidRPr="008D7B0F">
        <w:rPr>
          <w:rFonts w:ascii="Times New Roman" w:hAnsi="Times New Roman" w:cs="Times New Roman"/>
          <w:b/>
          <w:bCs/>
          <w:color w:val="000000"/>
          <w:kern w:val="0"/>
          <w14:ligatures w14:val="none"/>
        </w:rPr>
        <w:lastRenderedPageBreak/>
        <w:t>can manage well. Each case requires time, attention, and care. When someone has too many cases, they feel rushed and worried that they cannot give proper help to everyone who needs it. This makes the job feel overwhelming.</w:t>
      </w:r>
    </w:p>
    <w:p w14:paraId="672B2E2F" w14:textId="77777777" w:rsidR="008D7B0F" w:rsidRPr="008D7B0F" w:rsidRDefault="008D7B0F" w:rsidP="008D7B0F">
      <w:pPr>
        <w:spacing w:before="100" w:beforeAutospacing="1" w:after="100" w:afterAutospacing="1" w:line="240" w:lineRule="auto"/>
        <w:rPr>
          <w:rFonts w:ascii="Times New Roman" w:hAnsi="Times New Roman" w:cs="Times New Roman"/>
          <w:b/>
          <w:bCs/>
          <w:color w:val="000000"/>
          <w:kern w:val="0"/>
          <w14:ligatures w14:val="none"/>
        </w:rPr>
      </w:pPr>
      <w:r w:rsidRPr="008D7B0F">
        <w:rPr>
          <w:rFonts w:ascii="Times New Roman" w:hAnsi="Times New Roman" w:cs="Times New Roman"/>
          <w:b/>
          <w:bCs/>
          <w:color w:val="000000"/>
          <w:kern w:val="0"/>
          <w14:ligatures w14:val="none"/>
        </w:rPr>
        <w:t>Another problem is paperwork. Social workers must write reports, fill in forms, and record everything that happens with each case. This takes a lot of time. Many social workers say they spend more time doing paperwork than actually talking to the people they are supposed to help. Too much paperwork makes the job feel tiring, stressful, and frustrating.</w:t>
      </w:r>
    </w:p>
    <w:p w14:paraId="7E97A972" w14:textId="77777777" w:rsidR="008D7B0F" w:rsidRPr="008D7B0F" w:rsidRDefault="008D7B0F" w:rsidP="008D7B0F">
      <w:pPr>
        <w:spacing w:before="100" w:beforeAutospacing="1" w:after="100" w:afterAutospacing="1" w:line="240" w:lineRule="auto"/>
        <w:rPr>
          <w:rFonts w:ascii="Times New Roman" w:hAnsi="Times New Roman" w:cs="Times New Roman"/>
          <w:b/>
          <w:bCs/>
          <w:color w:val="000000"/>
          <w:kern w:val="0"/>
          <w14:ligatures w14:val="none"/>
        </w:rPr>
      </w:pPr>
      <w:r w:rsidRPr="008D7B0F">
        <w:rPr>
          <w:rFonts w:ascii="Times New Roman" w:hAnsi="Times New Roman" w:cs="Times New Roman"/>
          <w:b/>
          <w:bCs/>
          <w:color w:val="000000"/>
          <w:kern w:val="0"/>
          <w14:ligatures w14:val="none"/>
        </w:rPr>
        <w:t>There are also not enough social workers, which makes everything worse. Many people leave the job because it is too stressful. When someone leaves, their work has to be shared among the remaining staff. This gives each person an even bigger workload. This creates a cycle: too much work causes burnout; burnout causes people to quit; quitting leads to even more work for the people who stay.</w:t>
      </w:r>
    </w:p>
    <w:p w14:paraId="1B4C7B98" w14:textId="77777777" w:rsidR="008D7B0F" w:rsidRPr="008D7B0F" w:rsidRDefault="008D7B0F" w:rsidP="008D7B0F">
      <w:pPr>
        <w:spacing w:before="100" w:beforeAutospacing="1" w:after="100" w:afterAutospacing="1" w:line="240" w:lineRule="auto"/>
        <w:rPr>
          <w:rFonts w:ascii="Times New Roman" w:hAnsi="Times New Roman" w:cs="Times New Roman"/>
          <w:b/>
          <w:bCs/>
          <w:color w:val="000000"/>
          <w:kern w:val="0"/>
          <w14:ligatures w14:val="none"/>
        </w:rPr>
      </w:pPr>
      <w:r w:rsidRPr="008D7B0F">
        <w:rPr>
          <w:rFonts w:ascii="Times New Roman" w:hAnsi="Times New Roman" w:cs="Times New Roman"/>
          <w:b/>
          <w:bCs/>
          <w:color w:val="000000"/>
          <w:kern w:val="0"/>
          <w14:ligatures w14:val="none"/>
        </w:rPr>
        <w:t>Because of these pressures, many social workers end up working long hours. They might stay late at work or take paperwork home. Some end up working in the evenings or on weekends. This means they have less time to rest, relax, or spend with family and friends. When someone does not get enough rest, their stress gets worse, and burnout becomes more likely.</w:t>
      </w:r>
    </w:p>
    <w:p w14:paraId="602E2F63" w14:textId="77777777" w:rsidR="008D7B0F" w:rsidRPr="008D7B0F" w:rsidRDefault="008D7B0F" w:rsidP="008D7B0F">
      <w:pPr>
        <w:spacing w:before="100" w:beforeAutospacing="1" w:after="100" w:afterAutospacing="1" w:line="240" w:lineRule="auto"/>
        <w:rPr>
          <w:rFonts w:ascii="Times New Roman" w:hAnsi="Times New Roman" w:cs="Times New Roman"/>
          <w:b/>
          <w:bCs/>
          <w:color w:val="000000"/>
          <w:kern w:val="0"/>
          <w14:ligatures w14:val="none"/>
        </w:rPr>
      </w:pPr>
      <w:r w:rsidRPr="008D7B0F">
        <w:rPr>
          <w:rFonts w:ascii="Times New Roman" w:hAnsi="Times New Roman" w:cs="Times New Roman"/>
          <w:b/>
          <w:bCs/>
          <w:color w:val="000000"/>
          <w:kern w:val="0"/>
          <w14:ligatures w14:val="none"/>
        </w:rPr>
        <w:t>Burnout affects social workers in many ways. They may feel tired all the time, even after sleeping. They may feel sad, worried, or unable to focus. Some lose interest in their job, even if they used to enjoy it. They may struggle to make decisions or feel like they are not good at their work. In serious cases, burnout can cause social workers to become sick or leave their job completely.</w:t>
      </w:r>
    </w:p>
    <w:p w14:paraId="66DCD981" w14:textId="77777777" w:rsidR="008D7B0F" w:rsidRPr="008D7B0F" w:rsidRDefault="008D7B0F" w:rsidP="008D7B0F">
      <w:pPr>
        <w:spacing w:before="100" w:beforeAutospacing="1" w:after="100" w:afterAutospacing="1" w:line="240" w:lineRule="auto"/>
        <w:rPr>
          <w:rFonts w:ascii="Times New Roman" w:hAnsi="Times New Roman" w:cs="Times New Roman"/>
          <w:b/>
          <w:bCs/>
          <w:color w:val="000000"/>
          <w:kern w:val="0"/>
          <w14:ligatures w14:val="none"/>
        </w:rPr>
      </w:pPr>
      <w:r w:rsidRPr="008D7B0F">
        <w:rPr>
          <w:rFonts w:ascii="Times New Roman" w:hAnsi="Times New Roman" w:cs="Times New Roman"/>
          <w:b/>
          <w:bCs/>
          <w:color w:val="000000"/>
          <w:kern w:val="0"/>
          <w14:ligatures w14:val="none"/>
        </w:rPr>
        <w:t>Burnout also affects the people who need help. When social workers are stressed or tired, it becomes harder for them to give the best support. People might have to wait longer for help, or they might not get the same level of care. This can put vulnerable people at greater risk.</w:t>
      </w:r>
    </w:p>
    <w:p w14:paraId="41912353" w14:textId="77777777" w:rsidR="008D7B0F" w:rsidRPr="008D7B0F" w:rsidRDefault="008D7B0F" w:rsidP="008D7B0F">
      <w:pPr>
        <w:spacing w:before="100" w:beforeAutospacing="1" w:after="100" w:afterAutospacing="1" w:line="240" w:lineRule="auto"/>
        <w:rPr>
          <w:rFonts w:ascii="Times New Roman" w:hAnsi="Times New Roman" w:cs="Times New Roman"/>
          <w:b/>
          <w:bCs/>
          <w:color w:val="000000"/>
          <w:kern w:val="0"/>
          <w14:ligatures w14:val="none"/>
        </w:rPr>
      </w:pPr>
      <w:r w:rsidRPr="008D7B0F">
        <w:rPr>
          <w:rFonts w:ascii="Times New Roman" w:hAnsi="Times New Roman" w:cs="Times New Roman"/>
          <w:b/>
          <w:bCs/>
          <w:color w:val="000000"/>
          <w:kern w:val="0"/>
          <w14:ligatures w14:val="none"/>
        </w:rPr>
        <w:t>To improve things, several changes are needed. First, more social workers need to be hired so that caseloads are smaller. Second, paperwork should be reduced where possible so workers can spend more time with people. Third, social workers need better mental-health support, regular breaks, and fair working hours.</w:t>
      </w:r>
    </w:p>
    <w:p w14:paraId="6FCAE70F" w14:textId="20613987" w:rsidR="008D7B0F" w:rsidRPr="008D7B0F" w:rsidRDefault="008D7B0F" w:rsidP="008D7B0F">
      <w:pPr>
        <w:spacing w:after="0" w:line="240" w:lineRule="auto"/>
        <w:rPr>
          <w:rFonts w:ascii="Times New Roman" w:eastAsia="Times New Roman" w:hAnsi="Times New Roman" w:cs="Times New Roman"/>
          <w:kern w:val="0"/>
          <w14:ligatures w14:val="none"/>
        </w:rPr>
      </w:pPr>
    </w:p>
    <w:p w14:paraId="63CA9905" w14:textId="77777777" w:rsidR="008D7B0F" w:rsidRDefault="008D7B0F" w:rsidP="007B1033">
      <w:pPr>
        <w:spacing w:before="100" w:beforeAutospacing="1" w:after="100" w:afterAutospacing="1" w:line="240" w:lineRule="auto"/>
        <w:rPr>
          <w:rFonts w:ascii="Times New Roman" w:hAnsi="Times New Roman" w:cs="Times New Roman"/>
          <w:b/>
          <w:bCs/>
          <w:color w:val="000000"/>
          <w:kern w:val="0"/>
          <w14:ligatures w14:val="none"/>
        </w:rPr>
      </w:pPr>
    </w:p>
    <w:p w14:paraId="0BEFC560" w14:textId="77777777" w:rsidR="008D7B0F" w:rsidRPr="007B1033" w:rsidRDefault="008D7B0F" w:rsidP="007B1033">
      <w:pPr>
        <w:spacing w:before="100" w:beforeAutospacing="1" w:after="100" w:afterAutospacing="1" w:line="240" w:lineRule="auto"/>
        <w:rPr>
          <w:rFonts w:ascii="Times New Roman" w:hAnsi="Times New Roman" w:cs="Times New Roman"/>
          <w:b/>
          <w:bCs/>
          <w:color w:val="000000"/>
          <w:kern w:val="0"/>
          <w14:ligatures w14:val="none"/>
        </w:rPr>
      </w:pPr>
    </w:p>
    <w:p w14:paraId="043FC7F6"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What the Problem Is</w:t>
      </w:r>
    </w:p>
    <w:p w14:paraId="1DE6EA88"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A big problem for social workers in the UK is that many are overworked and burned out. Burnout means feeling extremely tired, stressed, and unable to cope with work. Social workers have too many cases to handle and often deal with very emotional situations, such as child abuse, homelessness, or mental health problems.</w:t>
      </w:r>
    </w:p>
    <w:p w14:paraId="3EC025CB"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lastRenderedPageBreak/>
        <w:t>Because of budget cuts and fewer staff, each social worker has to manage more cases. This leaves less time for each client. Social workers also feel pressure from managers and government targets. Many work long hours, skip breaks, and take their stress home. Over time, this leads to burnout, poor health, and some leaving the profession.</w:t>
      </w:r>
    </w:p>
    <w:p w14:paraId="6C76B409"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Burnout also affects the people they help. Overworked social workers may make mistakes or cannot give the attention clients need. This is especially serious for vulnerable children and families who rely on support.</w:t>
      </w:r>
    </w:p>
    <w:p w14:paraId="20E5AE90" w14:textId="54AB46BE"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2666965E"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Who It Affects</w:t>
      </w:r>
    </w:p>
    <w:p w14:paraId="48A355A3"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This problem affects three main groups:</w:t>
      </w:r>
    </w:p>
    <w:p w14:paraId="3D191E9D" w14:textId="77777777" w:rsidR="003F793E" w:rsidRPr="003F793E" w:rsidRDefault="003F793E" w:rsidP="003F793E">
      <w:pPr>
        <w:numPr>
          <w:ilvl w:val="0"/>
          <w:numId w:val="1"/>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Social workers – They feel stressed, tired, and emotionally drained. Many report anxiety, depression, or sleep problems. Some leave the job completely.</w:t>
      </w:r>
    </w:p>
    <w:p w14:paraId="07B8430E" w14:textId="77777777" w:rsidR="003F793E" w:rsidRPr="003F793E" w:rsidRDefault="003F793E" w:rsidP="003F793E">
      <w:pPr>
        <w:numPr>
          <w:ilvl w:val="0"/>
          <w:numId w:val="1"/>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Clients – People who need help may get less support or slower responses because social workers are too busy.</w:t>
      </w:r>
    </w:p>
    <w:p w14:paraId="42F137A5" w14:textId="77777777" w:rsidR="003F793E" w:rsidRPr="003F793E" w:rsidRDefault="003F793E" w:rsidP="003F793E">
      <w:pPr>
        <w:numPr>
          <w:ilvl w:val="0"/>
          <w:numId w:val="1"/>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Organisations – Councils and agencies lose staff and spend more money recruiting and training new workers. High turnover puts more pressure on remaining staff.</w:t>
      </w:r>
    </w:p>
    <w:p w14:paraId="3AF07A53"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Burnout creates a cycle where stress leads to leaving the job, which increases workload for others, causing more stress.</w:t>
      </w:r>
    </w:p>
    <w:p w14:paraId="3691A3A3" w14:textId="3EEA9ED0"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0C3F63C2"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Why Research Is Needed</w:t>
      </w:r>
    </w:p>
    <w:p w14:paraId="76E2BE26"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Research is important because burnout is a serious problem that affects workers and the people they support. Many social workers leave within five years due to stress. Understanding the causes can help improve working conditions. Research can suggest ways to reduce stress, such as:</w:t>
      </w:r>
    </w:p>
    <w:p w14:paraId="73A5AC3E" w14:textId="77777777" w:rsidR="003F793E" w:rsidRPr="003F793E" w:rsidRDefault="003F793E" w:rsidP="003F793E">
      <w:pPr>
        <w:numPr>
          <w:ilvl w:val="0"/>
          <w:numId w:val="2"/>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hiring more staff,</w:t>
      </w:r>
    </w:p>
    <w:p w14:paraId="35CDAAB4" w14:textId="77777777" w:rsidR="003F793E" w:rsidRPr="003F793E" w:rsidRDefault="003F793E" w:rsidP="003F793E">
      <w:pPr>
        <w:numPr>
          <w:ilvl w:val="0"/>
          <w:numId w:val="2"/>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giving workers more support,</w:t>
      </w:r>
    </w:p>
    <w:p w14:paraId="2E1A8FB0" w14:textId="77777777" w:rsidR="003F793E" w:rsidRPr="003F793E" w:rsidRDefault="003F793E" w:rsidP="003F793E">
      <w:pPr>
        <w:numPr>
          <w:ilvl w:val="0"/>
          <w:numId w:val="2"/>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reducing caseloads,</w:t>
      </w:r>
    </w:p>
    <w:p w14:paraId="4C0713AD" w14:textId="77777777" w:rsidR="003F793E" w:rsidRPr="003F793E" w:rsidRDefault="003F793E" w:rsidP="003F793E">
      <w:pPr>
        <w:numPr>
          <w:ilvl w:val="0"/>
          <w:numId w:val="2"/>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offering mental health help.</w:t>
      </w:r>
    </w:p>
    <w:p w14:paraId="468AAB4A"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Without research, the problem may get worse, and services may fail to help vulnerable people properly.</w:t>
      </w:r>
    </w:p>
    <w:p w14:paraId="50DA0EBF" w14:textId="3F8AE6A8"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58749F8F"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Three Information Sources</w:t>
      </w:r>
    </w:p>
    <w:p w14:paraId="0D1A198D"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Source 1: BASW – “Social Worker Wellbeing and Working Conditions” (2022)</w:t>
      </w:r>
      <w:r w:rsidRPr="003F793E">
        <w:rPr>
          <w:rFonts w:ascii="Times New Roman" w:hAnsi="Times New Roman" w:cs="Times New Roman"/>
          <w:b/>
          <w:bCs/>
          <w:color w:val="000000"/>
          <w:kern w:val="0"/>
          <w14:ligatures w14:val="none"/>
        </w:rPr>
        <w:br/>
        <w:t xml:space="preserve">This report looked at social workers’ mental health and working conditions. Many </w:t>
      </w:r>
      <w:r w:rsidRPr="003F793E">
        <w:rPr>
          <w:rFonts w:ascii="Times New Roman" w:hAnsi="Times New Roman" w:cs="Times New Roman"/>
          <w:b/>
          <w:bCs/>
          <w:color w:val="000000"/>
          <w:kern w:val="0"/>
          <w14:ligatures w14:val="none"/>
        </w:rPr>
        <w:lastRenderedPageBreak/>
        <w:t>social workers felt stressed, tired, and unsupported. Over 70% said they felt emotionally drained.</w:t>
      </w:r>
      <w:r w:rsidRPr="003F793E">
        <w:rPr>
          <w:rFonts w:ascii="Times New Roman" w:hAnsi="Times New Roman" w:cs="Times New Roman"/>
          <w:b/>
          <w:bCs/>
          <w:color w:val="000000"/>
          <w:kern w:val="0"/>
          <w14:ligatures w14:val="none"/>
        </w:rPr>
        <w:br/>
        <w:t>Why chosen: BASW is the main professional organisation for social workers, so the information is reliable. It shows the problem clearly with data from real workers.</w:t>
      </w:r>
    </w:p>
    <w:p w14:paraId="3D52FF94" w14:textId="6E72F737"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3423A3F0"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Source 2: Community Care – “Burnout Crisis: Why Social Workers Are Leaving the Profession” (2023)</w:t>
      </w:r>
      <w:r w:rsidRPr="003F793E">
        <w:rPr>
          <w:rFonts w:ascii="Times New Roman" w:hAnsi="Times New Roman" w:cs="Times New Roman"/>
          <w:b/>
          <w:bCs/>
          <w:color w:val="000000"/>
          <w:kern w:val="0"/>
          <w14:ligatures w14:val="none"/>
        </w:rPr>
        <w:br/>
        <w:t>This article explains why social workers are quitting. It includes real stories from workers who feel overworked and undervalued. It also links burnout to low pay and staff shortages.</w:t>
      </w:r>
      <w:r w:rsidRPr="003F793E">
        <w:rPr>
          <w:rFonts w:ascii="Times New Roman" w:hAnsi="Times New Roman" w:cs="Times New Roman"/>
          <w:b/>
          <w:bCs/>
          <w:color w:val="000000"/>
          <w:kern w:val="0"/>
          <w14:ligatures w14:val="none"/>
        </w:rPr>
        <w:br/>
        <w:t>Why chosen: Community Care is trusted in the social care field and shows both facts and real experiences of social workers.</w:t>
      </w:r>
    </w:p>
    <w:p w14:paraId="5654F97D" w14:textId="44B9CE34"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14F41F4F"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Source 3: The Guardian – “Chronic Stress Driving UK Social Workers Out of the Profession” (2024)</w:t>
      </w:r>
      <w:r w:rsidRPr="003F793E">
        <w:rPr>
          <w:rFonts w:ascii="Times New Roman" w:hAnsi="Times New Roman" w:cs="Times New Roman"/>
          <w:b/>
          <w:bCs/>
          <w:color w:val="000000"/>
          <w:kern w:val="0"/>
          <w14:ligatures w14:val="none"/>
        </w:rPr>
        <w:br/>
        <w:t>This article reports that many social workers are stressed due to high workloads and staff shortages. Experts and leaders are interviewed about the problem.</w:t>
      </w:r>
      <w:r w:rsidRPr="003F793E">
        <w:rPr>
          <w:rFonts w:ascii="Times New Roman" w:hAnsi="Times New Roman" w:cs="Times New Roman"/>
          <w:b/>
          <w:bCs/>
          <w:color w:val="000000"/>
          <w:kern w:val="0"/>
          <w14:ligatures w14:val="none"/>
        </w:rPr>
        <w:br/>
        <w:t>Why chosen: The Guardian is a well-known source that gives a clear picture of how serious the issue is nationwide.</w:t>
      </w:r>
    </w:p>
    <w:p w14:paraId="7461C694" w14:textId="37BDEB49"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660C1466"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Summary of Task 1</w:t>
      </w:r>
    </w:p>
    <w:p w14:paraId="787777D3"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Burnout among social workers is a serious problem. It affects social workers, clients, and organisations. High workloads, low support, and emotional stress are the main causes. Research is needed to find solutions. The three sources—BASW, Community Care, and The Guardian—show evidence of the problem and the need for action.</w:t>
      </w:r>
    </w:p>
    <w:p w14:paraId="2A8FE2F7" w14:textId="64A30B8C" w:rsidR="003F793E" w:rsidRPr="003F793E" w:rsidRDefault="003F793E" w:rsidP="003F793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6D02F3E5"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Quantitative and Qualitative Research</w:t>
      </w:r>
    </w:p>
    <w:p w14:paraId="2553940D"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There are two main research types: quantitative and qualitative.</w:t>
      </w:r>
    </w:p>
    <w:p w14:paraId="126373F1" w14:textId="77777777" w:rsidR="003F793E" w:rsidRPr="003F793E" w:rsidRDefault="003F793E" w:rsidP="003F793E">
      <w:pPr>
        <w:numPr>
          <w:ilvl w:val="0"/>
          <w:numId w:val="3"/>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Quantitative research uses numbers and statistics. For example, a survey could ask how many social workers feel stressed. It is useful for showing patterns or trends.</w:t>
      </w:r>
    </w:p>
    <w:p w14:paraId="0C63A764" w14:textId="77777777" w:rsidR="003F793E" w:rsidRPr="003F793E" w:rsidRDefault="003F793E" w:rsidP="003F793E">
      <w:pPr>
        <w:numPr>
          <w:ilvl w:val="0"/>
          <w:numId w:val="3"/>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Qualitative research uses people’s opinions, experiences, and stories. For example, interviews with social workers about their stress levels. It helps understand why and how the problem happens.</w:t>
      </w:r>
    </w:p>
    <w:p w14:paraId="66195BB3"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Some studies use mixed methods, combining both numbers and personal experiences.</w:t>
      </w:r>
    </w:p>
    <w:p w14:paraId="75DFE0F4" w14:textId="7BF89FB3"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28C5E54E"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lastRenderedPageBreak/>
        <w:t>Chosen Research Method</w:t>
      </w:r>
    </w:p>
    <w:p w14:paraId="4AFAB422"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For this report, qualitative research is best. Burnout is an emotional problem, so it is important to hear how social workers feel and what causes their stress. Interviews or case studies can explain their experiences. Quantitative data only shows numbers, but not feelings or reasons. Qualitative research gives a deeper understanding of social workers’ challenges. It can also help organisations know what support is needed and how to make jobs less stressful.</w:t>
      </w:r>
    </w:p>
    <w:p w14:paraId="5A99DA7B" w14:textId="1086C1A4" w:rsidR="003F793E" w:rsidRPr="003F793E" w:rsidRDefault="003F793E" w:rsidP="003F793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5B5F986B" w14:textId="77777777" w:rsidR="003F793E" w:rsidRPr="003F793E"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F793E">
        <w:rPr>
          <w:rFonts w:ascii="Times New Roman" w:eastAsia="Times New Roman" w:hAnsi="Times New Roman" w:cs="Times New Roman"/>
          <w:b/>
          <w:bCs/>
          <w:color w:val="000000"/>
          <w:kern w:val="0"/>
          <w:sz w:val="27"/>
          <w:szCs w:val="27"/>
          <w14:ligatures w14:val="none"/>
        </w:rPr>
        <w:t>Primary and Secondary Data</w:t>
      </w:r>
    </w:p>
    <w:p w14:paraId="7D6724BF"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There are two types of data: primary and secondary.</w:t>
      </w:r>
    </w:p>
    <w:p w14:paraId="78F9B875" w14:textId="77777777" w:rsidR="003F793E" w:rsidRPr="003F793E" w:rsidRDefault="003F793E" w:rsidP="003F793E">
      <w:pPr>
        <w:numPr>
          <w:ilvl w:val="0"/>
          <w:numId w:val="4"/>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Primary data is collected by the researcher. For example, surveys or interviews with social workers.</w:t>
      </w:r>
    </w:p>
    <w:p w14:paraId="1F265120" w14:textId="77777777" w:rsidR="003F793E" w:rsidRPr="003F793E" w:rsidRDefault="003F793E" w:rsidP="003F793E">
      <w:pPr>
        <w:numPr>
          <w:ilvl w:val="0"/>
          <w:numId w:val="4"/>
        </w:num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Secondary data is existing information, like reports, studies, or news articles.</w:t>
      </w:r>
    </w:p>
    <w:p w14:paraId="1C02EC67" w14:textId="77777777" w:rsidR="003F793E" w:rsidRP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Both are useful. Primary data gives new information, while secondary data builds on research already done.</w:t>
      </w:r>
    </w:p>
    <w:p w14:paraId="3733F29A" w14:textId="37C76700" w:rsidR="003F793E" w:rsidRPr="003F793E" w:rsidRDefault="003F793E" w:rsidP="003F793E">
      <w:pPr>
        <w:spacing w:after="0" w:line="240" w:lineRule="auto"/>
        <w:rPr>
          <w:rFonts w:ascii="Times New Roman" w:eastAsia="Times New Roman" w:hAnsi="Times New Roman" w:cs="Times New Roman"/>
          <w:b/>
          <w:bCs/>
          <w:kern w:val="0"/>
          <w14:ligatures w14:val="none"/>
        </w:rPr>
      </w:pPr>
    </w:p>
    <w:p w14:paraId="5EEEC6D9" w14:textId="77777777" w:rsidR="003F793E" w:rsidRPr="00067132" w:rsidRDefault="003F793E" w:rsidP="003F793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067132">
        <w:rPr>
          <w:rFonts w:ascii="Times New Roman" w:eastAsia="Times New Roman" w:hAnsi="Times New Roman" w:cs="Times New Roman"/>
          <w:b/>
          <w:bCs/>
          <w:color w:val="000000"/>
          <w:kern w:val="0"/>
          <w:sz w:val="27"/>
          <w:szCs w:val="27"/>
          <w14:ligatures w14:val="none"/>
        </w:rPr>
        <w:t>Chosen Data Type</w:t>
      </w:r>
    </w:p>
    <w:p w14:paraId="094F68EC" w14:textId="77777777" w:rsidR="003F793E" w:rsidRPr="00067132"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067132">
        <w:rPr>
          <w:rFonts w:ascii="Times New Roman" w:hAnsi="Times New Roman" w:cs="Times New Roman"/>
          <w:b/>
          <w:bCs/>
          <w:color w:val="000000"/>
          <w:kern w:val="0"/>
          <w14:ligatures w14:val="none"/>
        </w:rPr>
        <w:t>This report will use secondary data. Reasons:</w:t>
      </w:r>
    </w:p>
    <w:p w14:paraId="4678E366" w14:textId="77777777" w:rsidR="003F793E" w:rsidRPr="00067132" w:rsidRDefault="003F793E" w:rsidP="003F793E">
      <w:pPr>
        <w:numPr>
          <w:ilvl w:val="0"/>
          <w:numId w:val="5"/>
        </w:numPr>
        <w:spacing w:before="100" w:beforeAutospacing="1" w:after="100" w:afterAutospacing="1" w:line="240" w:lineRule="auto"/>
        <w:rPr>
          <w:rFonts w:ascii="Times New Roman" w:hAnsi="Times New Roman" w:cs="Times New Roman"/>
          <w:b/>
          <w:bCs/>
          <w:color w:val="000000"/>
          <w:kern w:val="0"/>
          <w14:ligatures w14:val="none"/>
        </w:rPr>
      </w:pPr>
      <w:r w:rsidRPr="00067132">
        <w:rPr>
          <w:rFonts w:ascii="Times New Roman" w:hAnsi="Times New Roman" w:cs="Times New Roman"/>
          <w:b/>
          <w:bCs/>
          <w:color w:val="000000"/>
          <w:kern w:val="0"/>
          <w14:ligatures w14:val="none"/>
        </w:rPr>
        <w:t>Collecting new data from social workers could add stress to already busy workers.</w:t>
      </w:r>
    </w:p>
    <w:p w14:paraId="26B8ACB4" w14:textId="77777777" w:rsidR="003F793E" w:rsidRPr="00067132" w:rsidRDefault="003F793E" w:rsidP="003F793E">
      <w:pPr>
        <w:numPr>
          <w:ilvl w:val="0"/>
          <w:numId w:val="5"/>
        </w:numPr>
        <w:spacing w:before="100" w:beforeAutospacing="1" w:after="100" w:afterAutospacing="1" w:line="240" w:lineRule="auto"/>
        <w:rPr>
          <w:rFonts w:ascii="Times New Roman" w:hAnsi="Times New Roman" w:cs="Times New Roman"/>
          <w:b/>
          <w:bCs/>
          <w:color w:val="000000"/>
          <w:kern w:val="0"/>
          <w14:ligatures w14:val="none"/>
        </w:rPr>
      </w:pPr>
      <w:r w:rsidRPr="00067132">
        <w:rPr>
          <w:rFonts w:ascii="Times New Roman" w:hAnsi="Times New Roman" w:cs="Times New Roman"/>
          <w:b/>
          <w:bCs/>
          <w:color w:val="000000"/>
          <w:kern w:val="0"/>
          <w14:ligatures w14:val="none"/>
        </w:rPr>
        <w:t>There are already many good reports and studies about burnout.</w:t>
      </w:r>
    </w:p>
    <w:p w14:paraId="15C63768" w14:textId="77777777" w:rsidR="003F793E" w:rsidRPr="00067132" w:rsidRDefault="003F793E" w:rsidP="003F793E">
      <w:pPr>
        <w:numPr>
          <w:ilvl w:val="0"/>
          <w:numId w:val="5"/>
        </w:numPr>
        <w:spacing w:before="100" w:beforeAutospacing="1" w:after="100" w:afterAutospacing="1" w:line="240" w:lineRule="auto"/>
        <w:rPr>
          <w:rFonts w:ascii="Times New Roman" w:hAnsi="Times New Roman" w:cs="Times New Roman"/>
          <w:b/>
          <w:bCs/>
          <w:color w:val="000000"/>
          <w:kern w:val="0"/>
          <w14:ligatures w14:val="none"/>
        </w:rPr>
      </w:pPr>
      <w:r w:rsidRPr="00067132">
        <w:rPr>
          <w:rFonts w:ascii="Times New Roman" w:hAnsi="Times New Roman" w:cs="Times New Roman"/>
          <w:b/>
          <w:bCs/>
          <w:color w:val="000000"/>
          <w:kern w:val="0"/>
          <w14:ligatures w14:val="none"/>
        </w:rPr>
        <w:t>Secondary data is easier, faster, and still provides useful information.</w:t>
      </w:r>
    </w:p>
    <w:p w14:paraId="7048453A" w14:textId="77777777" w:rsidR="003F793E" w:rsidRPr="00067132"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067132">
        <w:rPr>
          <w:rFonts w:ascii="Times New Roman" w:hAnsi="Times New Roman" w:cs="Times New Roman"/>
          <w:b/>
          <w:bCs/>
          <w:color w:val="000000"/>
          <w:kern w:val="0"/>
          <w14:ligatures w14:val="none"/>
        </w:rPr>
        <w:t>Secondary data works well with qualitative research because many reports include quotes and stories from social workers. Analysing these sources helps understand the causes and effects of burnout without disturbing social workers.</w:t>
      </w:r>
    </w:p>
    <w:p w14:paraId="27475585" w14:textId="4FE43F81" w:rsidR="003C02DE" w:rsidRPr="003C02DE" w:rsidRDefault="003C02DE" w:rsidP="00BD41A6">
      <w:pPr>
        <w:spacing w:before="100" w:beforeAutospacing="1" w:after="100" w:afterAutospacing="1" w:line="240" w:lineRule="auto"/>
        <w:rPr>
          <w:rFonts w:ascii="Times New Roman" w:hAnsi="Times New Roman" w:cs="Times New Roman"/>
          <w:b/>
          <w:bCs/>
          <w:color w:val="000000"/>
          <w:kern w:val="0"/>
          <w14:ligatures w14:val="none"/>
        </w:rPr>
      </w:pPr>
    </w:p>
    <w:p w14:paraId="76A893F3" w14:textId="77777777" w:rsidR="003C02DE" w:rsidRPr="003C02DE" w:rsidRDefault="003C02DE" w:rsidP="003C02DE">
      <w:p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Social workers in the UK have too much work and not enough time. This makes many of them feel tired, stressed, and worn out.</w:t>
      </w:r>
    </w:p>
    <w:p w14:paraId="3C40B9CE" w14:textId="77777777" w:rsidR="003C02DE" w:rsidRPr="003C02DE" w:rsidRDefault="003C02DE" w:rsidP="003C02D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C02DE">
        <w:rPr>
          <w:rFonts w:ascii="Times New Roman" w:eastAsia="Times New Roman" w:hAnsi="Times New Roman" w:cs="Times New Roman"/>
          <w:b/>
          <w:bCs/>
          <w:color w:val="000000"/>
          <w:kern w:val="0"/>
          <w:sz w:val="27"/>
          <w:szCs w:val="27"/>
          <w14:ligatures w14:val="none"/>
        </w:rPr>
        <w:t>Why is this happening?</w:t>
      </w:r>
    </w:p>
    <w:p w14:paraId="1A24D64D" w14:textId="77777777" w:rsidR="003C02DE" w:rsidRPr="003C02DE" w:rsidRDefault="003C02DE" w:rsidP="003C02DE">
      <w:pPr>
        <w:numPr>
          <w:ilvl w:val="0"/>
          <w:numId w:val="6"/>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They have too many people to help.</w:t>
      </w:r>
    </w:p>
    <w:p w14:paraId="123DFFDF" w14:textId="77777777" w:rsidR="003C02DE" w:rsidRPr="003C02DE" w:rsidRDefault="003C02DE" w:rsidP="003C02DE">
      <w:pPr>
        <w:numPr>
          <w:ilvl w:val="0"/>
          <w:numId w:val="6"/>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There are not enough social workers.</w:t>
      </w:r>
    </w:p>
    <w:p w14:paraId="6F8DD4D1" w14:textId="77777777" w:rsidR="003C02DE" w:rsidRPr="003C02DE" w:rsidRDefault="003C02DE" w:rsidP="003C02DE">
      <w:pPr>
        <w:numPr>
          <w:ilvl w:val="0"/>
          <w:numId w:val="6"/>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They must do lots of paperwork.</w:t>
      </w:r>
    </w:p>
    <w:p w14:paraId="2F2A48B8" w14:textId="77777777" w:rsidR="003C02DE" w:rsidRPr="003C02DE" w:rsidRDefault="003C02DE" w:rsidP="003C02DE">
      <w:pPr>
        <w:numPr>
          <w:ilvl w:val="0"/>
          <w:numId w:val="6"/>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They often work long hours.</w:t>
      </w:r>
    </w:p>
    <w:p w14:paraId="043478D0" w14:textId="77777777" w:rsidR="003C02DE" w:rsidRPr="003C02DE" w:rsidRDefault="003C02DE" w:rsidP="003C02DE">
      <w:pPr>
        <w:numPr>
          <w:ilvl w:val="0"/>
          <w:numId w:val="6"/>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The job is emotionally difficult.</w:t>
      </w:r>
    </w:p>
    <w:p w14:paraId="6C0B7F5A" w14:textId="77777777" w:rsidR="003C02DE" w:rsidRPr="003C02DE" w:rsidRDefault="003C02DE" w:rsidP="003C02D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C02DE">
        <w:rPr>
          <w:rFonts w:ascii="Times New Roman" w:eastAsia="Times New Roman" w:hAnsi="Times New Roman" w:cs="Times New Roman"/>
          <w:b/>
          <w:bCs/>
          <w:color w:val="000000"/>
          <w:kern w:val="0"/>
          <w:sz w:val="27"/>
          <w:szCs w:val="27"/>
          <w14:ligatures w14:val="none"/>
        </w:rPr>
        <w:lastRenderedPageBreak/>
        <w:t>What is burnout?</w:t>
      </w:r>
    </w:p>
    <w:p w14:paraId="10219DF4" w14:textId="77777777" w:rsidR="003C02DE" w:rsidRPr="003C02DE" w:rsidRDefault="003C02DE" w:rsidP="003C02DE">
      <w:p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Burnout is when someone feels so tired and stressed that they can’t cope anymore.</w:t>
      </w:r>
    </w:p>
    <w:p w14:paraId="74B54FA9" w14:textId="77777777" w:rsidR="003C02DE" w:rsidRPr="003C02DE" w:rsidRDefault="003C02DE" w:rsidP="003C02D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C02DE">
        <w:rPr>
          <w:rFonts w:ascii="Times New Roman" w:eastAsia="Times New Roman" w:hAnsi="Times New Roman" w:cs="Times New Roman"/>
          <w:b/>
          <w:bCs/>
          <w:color w:val="000000"/>
          <w:kern w:val="0"/>
          <w:sz w:val="27"/>
          <w:szCs w:val="27"/>
          <w14:ligatures w14:val="none"/>
        </w:rPr>
        <w:t>What are the signs of burnout?</w:t>
      </w:r>
    </w:p>
    <w:p w14:paraId="6ABE052C" w14:textId="77777777" w:rsidR="003C02DE" w:rsidRPr="003C02DE" w:rsidRDefault="003C02DE" w:rsidP="003C02DE">
      <w:pPr>
        <w:numPr>
          <w:ilvl w:val="0"/>
          <w:numId w:val="7"/>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Feeling exhausted</w:t>
      </w:r>
    </w:p>
    <w:p w14:paraId="16D94FB7" w14:textId="77777777" w:rsidR="003C02DE" w:rsidRPr="003C02DE" w:rsidRDefault="003C02DE" w:rsidP="003C02DE">
      <w:pPr>
        <w:numPr>
          <w:ilvl w:val="0"/>
          <w:numId w:val="7"/>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Feeling worried or upset</w:t>
      </w:r>
    </w:p>
    <w:p w14:paraId="29D3D415" w14:textId="77777777" w:rsidR="003C02DE" w:rsidRPr="003C02DE" w:rsidRDefault="003C02DE" w:rsidP="003C02DE">
      <w:pPr>
        <w:numPr>
          <w:ilvl w:val="0"/>
          <w:numId w:val="7"/>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Not sleeping well</w:t>
      </w:r>
    </w:p>
    <w:p w14:paraId="3E7BF0BC" w14:textId="77777777" w:rsidR="003C02DE" w:rsidRPr="003C02DE" w:rsidRDefault="003C02DE" w:rsidP="003C02DE">
      <w:pPr>
        <w:numPr>
          <w:ilvl w:val="0"/>
          <w:numId w:val="7"/>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Not enjoying work</w:t>
      </w:r>
    </w:p>
    <w:p w14:paraId="33CF4499" w14:textId="77777777" w:rsidR="003C02DE" w:rsidRPr="003C02DE" w:rsidRDefault="003C02DE" w:rsidP="003C02DE">
      <w:pPr>
        <w:numPr>
          <w:ilvl w:val="0"/>
          <w:numId w:val="7"/>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Thinking about quitting</w:t>
      </w:r>
    </w:p>
    <w:p w14:paraId="3187756E" w14:textId="77777777" w:rsidR="003C02DE" w:rsidRPr="003C02DE" w:rsidRDefault="003C02DE" w:rsidP="003C02D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C02DE">
        <w:rPr>
          <w:rFonts w:ascii="Times New Roman" w:eastAsia="Times New Roman" w:hAnsi="Times New Roman" w:cs="Times New Roman"/>
          <w:b/>
          <w:bCs/>
          <w:color w:val="000000"/>
          <w:kern w:val="0"/>
          <w:sz w:val="27"/>
          <w:szCs w:val="27"/>
          <w14:ligatures w14:val="none"/>
        </w:rPr>
        <w:t>Why is this a problem?</w:t>
      </w:r>
    </w:p>
    <w:p w14:paraId="34B0BA41" w14:textId="77777777" w:rsidR="003C02DE" w:rsidRPr="003C02DE" w:rsidRDefault="003C02DE" w:rsidP="003C02DE">
      <w:pPr>
        <w:numPr>
          <w:ilvl w:val="0"/>
          <w:numId w:val="8"/>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Social workers get tired and sick.</w:t>
      </w:r>
    </w:p>
    <w:p w14:paraId="7AE6196A" w14:textId="77777777" w:rsidR="003C02DE" w:rsidRPr="003C02DE" w:rsidRDefault="003C02DE" w:rsidP="003C02DE">
      <w:pPr>
        <w:numPr>
          <w:ilvl w:val="0"/>
          <w:numId w:val="8"/>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They may leave their job.</w:t>
      </w:r>
    </w:p>
    <w:p w14:paraId="6869F47C" w14:textId="77777777" w:rsidR="003C02DE" w:rsidRPr="003C02DE" w:rsidRDefault="003C02DE" w:rsidP="003C02DE">
      <w:pPr>
        <w:numPr>
          <w:ilvl w:val="0"/>
          <w:numId w:val="8"/>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People who need help might have to wait longer.</w:t>
      </w:r>
    </w:p>
    <w:p w14:paraId="43D5385A" w14:textId="77777777" w:rsidR="003C02DE" w:rsidRPr="003C02DE" w:rsidRDefault="003C02DE" w:rsidP="003C02D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3C02DE">
        <w:rPr>
          <w:rFonts w:ascii="Times New Roman" w:eastAsia="Times New Roman" w:hAnsi="Times New Roman" w:cs="Times New Roman"/>
          <w:b/>
          <w:bCs/>
          <w:color w:val="000000"/>
          <w:kern w:val="0"/>
          <w:sz w:val="27"/>
          <w:szCs w:val="27"/>
          <w14:ligatures w14:val="none"/>
        </w:rPr>
        <w:t>What could help?</w:t>
      </w:r>
    </w:p>
    <w:p w14:paraId="65DF9F79" w14:textId="77777777" w:rsidR="003C02DE" w:rsidRPr="003C02DE" w:rsidRDefault="003C02DE" w:rsidP="003C02DE">
      <w:pPr>
        <w:numPr>
          <w:ilvl w:val="0"/>
          <w:numId w:val="9"/>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Hire more staff</w:t>
      </w:r>
    </w:p>
    <w:p w14:paraId="4EF5C96F" w14:textId="77777777" w:rsidR="003C02DE" w:rsidRPr="003C02DE" w:rsidRDefault="003C02DE" w:rsidP="003C02DE">
      <w:pPr>
        <w:numPr>
          <w:ilvl w:val="0"/>
          <w:numId w:val="9"/>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Give social workers less paperwork</w:t>
      </w:r>
    </w:p>
    <w:p w14:paraId="463D976B" w14:textId="77777777" w:rsidR="003C02DE" w:rsidRPr="003C02DE" w:rsidRDefault="003C02DE" w:rsidP="003C02DE">
      <w:pPr>
        <w:numPr>
          <w:ilvl w:val="0"/>
          <w:numId w:val="9"/>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Support their mental health</w:t>
      </w:r>
    </w:p>
    <w:p w14:paraId="43E6B385" w14:textId="77777777" w:rsidR="003C02DE" w:rsidRPr="003C02DE" w:rsidRDefault="003C02DE" w:rsidP="003C02DE">
      <w:pPr>
        <w:numPr>
          <w:ilvl w:val="0"/>
          <w:numId w:val="9"/>
        </w:numPr>
        <w:spacing w:before="100" w:beforeAutospacing="1" w:after="100" w:afterAutospacing="1" w:line="240" w:lineRule="auto"/>
        <w:rPr>
          <w:rFonts w:ascii="Times New Roman" w:hAnsi="Times New Roman" w:cs="Times New Roman"/>
          <w:b/>
          <w:bCs/>
          <w:color w:val="000000"/>
          <w:kern w:val="0"/>
          <w14:ligatures w14:val="none"/>
        </w:rPr>
      </w:pPr>
      <w:r w:rsidRPr="003C02DE">
        <w:rPr>
          <w:rFonts w:ascii="Times New Roman" w:hAnsi="Times New Roman" w:cs="Times New Roman"/>
          <w:b/>
          <w:bCs/>
          <w:color w:val="000000"/>
          <w:kern w:val="0"/>
          <w14:ligatures w14:val="none"/>
        </w:rPr>
        <w:t>Make sure they can take breaks and work normal hours</w:t>
      </w:r>
    </w:p>
    <w:p w14:paraId="6834A11E" w14:textId="77777777" w:rsidR="003C02DE" w:rsidRPr="00067132" w:rsidRDefault="003C02DE" w:rsidP="003F793E">
      <w:pPr>
        <w:spacing w:after="0" w:line="240" w:lineRule="auto"/>
        <w:rPr>
          <w:rFonts w:ascii="Times New Roman" w:eastAsia="Times New Roman" w:hAnsi="Times New Roman" w:cs="Times New Roman"/>
          <w:b/>
          <w:bCs/>
          <w:kern w:val="0"/>
          <w14:ligatures w14:val="none"/>
        </w:rPr>
      </w:pPr>
    </w:p>
    <w:p w14:paraId="01DF0BFF" w14:textId="77777777" w:rsidR="003C02DE" w:rsidRPr="003F793E" w:rsidRDefault="003C02DE" w:rsidP="003F793E">
      <w:pPr>
        <w:spacing w:after="0" w:line="240" w:lineRule="auto"/>
        <w:rPr>
          <w:rFonts w:ascii="Times New Roman" w:eastAsia="Times New Roman" w:hAnsi="Times New Roman" w:cs="Times New Roman"/>
          <w:b/>
          <w:bCs/>
          <w:kern w:val="0"/>
          <w14:ligatures w14:val="none"/>
        </w:rPr>
      </w:pPr>
    </w:p>
    <w:p w14:paraId="29C83F59" w14:textId="690787DC" w:rsidR="003F793E" w:rsidRPr="003F793E" w:rsidRDefault="003F793E" w:rsidP="003F793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F793E">
        <w:rPr>
          <w:rFonts w:ascii="Times New Roman" w:eastAsia="Times New Roman" w:hAnsi="Times New Roman" w:cs="Times New Roman"/>
          <w:b/>
          <w:bCs/>
          <w:color w:val="000000"/>
          <w:kern w:val="0"/>
          <w:sz w:val="36"/>
          <w:szCs w:val="36"/>
          <w14:ligatures w14:val="none"/>
        </w:rPr>
        <w:t xml:space="preserve">Conclusion </w:t>
      </w:r>
    </w:p>
    <w:p w14:paraId="02331366" w14:textId="77777777" w:rsidR="003F793E" w:rsidRDefault="003F793E" w:rsidP="003F793E">
      <w:pPr>
        <w:spacing w:before="100" w:beforeAutospacing="1" w:after="100" w:afterAutospacing="1" w:line="240" w:lineRule="auto"/>
        <w:rPr>
          <w:rFonts w:ascii="Times New Roman" w:hAnsi="Times New Roman" w:cs="Times New Roman"/>
          <w:b/>
          <w:bCs/>
          <w:color w:val="000000"/>
          <w:kern w:val="0"/>
          <w14:ligatures w14:val="none"/>
        </w:rPr>
      </w:pPr>
      <w:r w:rsidRPr="003F793E">
        <w:rPr>
          <w:rFonts w:ascii="Times New Roman" w:hAnsi="Times New Roman" w:cs="Times New Roman"/>
          <w:b/>
          <w:bCs/>
          <w:color w:val="000000"/>
          <w:kern w:val="0"/>
          <w14:ligatures w14:val="none"/>
        </w:rPr>
        <w:t>This report looked at stress and burnout among social workers in the UK. Social workers have too many cases, not enough support, and face emotional challenges. This affects them, the people they help, and their organisations. The three sources—BASW, Community Care, and The Guardian—show that burnout is a serious and growing problem. Using a qualitative method with secondary data is the best way to study this. This allows researchers to learn from existing stories and experiences of social workers. The research shows that more support, fair workloads, and better working conditions are needed. Helping social workers manage stress will improve their wellbeing and make services better for the people who rely on them.</w:t>
      </w:r>
    </w:p>
    <w:p w14:paraId="12DC2ED7" w14:textId="77777777" w:rsidR="00DD11E5" w:rsidRDefault="00DD11E5" w:rsidP="003F793E">
      <w:pPr>
        <w:spacing w:before="100" w:beforeAutospacing="1" w:after="100" w:afterAutospacing="1" w:line="240" w:lineRule="auto"/>
        <w:rPr>
          <w:rFonts w:ascii="Times New Roman" w:hAnsi="Times New Roman" w:cs="Times New Roman"/>
          <w:b/>
          <w:bCs/>
          <w:color w:val="000000"/>
          <w:kern w:val="0"/>
          <w14:ligatures w14:val="none"/>
        </w:rPr>
      </w:pPr>
    </w:p>
    <w:p w14:paraId="3FE016AF" w14:textId="77777777" w:rsidR="00996358" w:rsidRDefault="00996358" w:rsidP="003F793E">
      <w:pPr>
        <w:spacing w:before="100" w:beforeAutospacing="1" w:after="100" w:afterAutospacing="1" w:line="240" w:lineRule="auto"/>
        <w:rPr>
          <w:rFonts w:ascii="Times New Roman" w:hAnsi="Times New Roman" w:cs="Times New Roman"/>
          <w:b/>
          <w:bCs/>
          <w:color w:val="000000"/>
          <w:kern w:val="0"/>
          <w14:ligatures w14:val="none"/>
        </w:rPr>
      </w:pPr>
    </w:p>
    <w:p w14:paraId="475E1506" w14:textId="77777777" w:rsidR="00996358" w:rsidRDefault="00996358" w:rsidP="003F793E">
      <w:pPr>
        <w:spacing w:before="100" w:beforeAutospacing="1" w:after="100" w:afterAutospacing="1" w:line="240" w:lineRule="auto"/>
        <w:rPr>
          <w:rFonts w:ascii="Times New Roman" w:hAnsi="Times New Roman" w:cs="Times New Roman"/>
          <w:b/>
          <w:bCs/>
          <w:color w:val="000000"/>
          <w:kern w:val="0"/>
          <w14:ligatures w14:val="none"/>
        </w:rPr>
      </w:pPr>
    </w:p>
    <w:p w14:paraId="224AD5BC" w14:textId="77777777" w:rsidR="00996358" w:rsidRDefault="00996358" w:rsidP="003F793E">
      <w:pPr>
        <w:spacing w:before="100" w:beforeAutospacing="1" w:after="100" w:afterAutospacing="1" w:line="240" w:lineRule="auto"/>
        <w:rPr>
          <w:rFonts w:ascii="Times New Roman" w:hAnsi="Times New Roman" w:cs="Times New Roman"/>
          <w:b/>
          <w:bCs/>
          <w:color w:val="000000"/>
          <w:kern w:val="0"/>
          <w14:ligatures w14:val="none"/>
        </w:rPr>
      </w:pPr>
    </w:p>
    <w:p w14:paraId="009A25D6" w14:textId="77777777" w:rsidR="003C02DE" w:rsidRDefault="003C02DE" w:rsidP="003F793E">
      <w:pPr>
        <w:spacing w:before="100" w:beforeAutospacing="1" w:after="100" w:afterAutospacing="1" w:line="240" w:lineRule="auto"/>
        <w:rPr>
          <w:rFonts w:ascii="Times New Roman" w:hAnsi="Times New Roman" w:cs="Times New Roman"/>
          <w:b/>
          <w:bCs/>
          <w:color w:val="000000"/>
          <w:kern w:val="0"/>
          <w14:ligatures w14:val="none"/>
        </w:rPr>
      </w:pPr>
    </w:p>
    <w:p w14:paraId="5C4B24BE" w14:textId="6E109BE8" w:rsidR="0063076E" w:rsidRPr="0063076E" w:rsidRDefault="0063076E" w:rsidP="0063076E">
      <w:pPr>
        <w:spacing w:after="0" w:line="240" w:lineRule="auto"/>
        <w:rPr>
          <w:rFonts w:ascii="Times New Roman" w:eastAsia="Times New Roman" w:hAnsi="Times New Roman" w:cs="Times New Roman"/>
          <w:kern w:val="0"/>
          <w14:ligatures w14:val="none"/>
        </w:rPr>
      </w:pPr>
    </w:p>
    <w:p w14:paraId="49CD709A" w14:textId="77777777" w:rsidR="0063076E" w:rsidRPr="0063076E" w:rsidRDefault="0063076E" w:rsidP="0063076E">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63076E">
        <w:rPr>
          <w:rFonts w:ascii="Times New Roman" w:eastAsia="Times New Roman" w:hAnsi="Times New Roman" w:cs="Times New Roman"/>
          <w:b/>
          <w:bCs/>
          <w:color w:val="000000"/>
          <w:kern w:val="0"/>
          <w:sz w:val="27"/>
          <w:szCs w:val="27"/>
          <w14:ligatures w14:val="none"/>
        </w:rPr>
        <w:t>References</w:t>
      </w:r>
    </w:p>
    <w:p w14:paraId="6965AD24"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British Association of Social Workers (BASW), 2022. </w:t>
      </w:r>
      <w:r w:rsidRPr="0063076E">
        <w:rPr>
          <w:rFonts w:ascii="Times New Roman" w:hAnsi="Times New Roman" w:cs="Times New Roman"/>
          <w:b/>
          <w:bCs/>
          <w:i/>
          <w:iCs/>
          <w:color w:val="000000"/>
          <w:kern w:val="0"/>
          <w14:ligatures w14:val="none"/>
        </w:rPr>
        <w:t>Social Worker Wellbeing and Working Conditions</w:t>
      </w:r>
      <w:r w:rsidRPr="0063076E">
        <w:rPr>
          <w:rFonts w:ascii="Times New Roman" w:hAnsi="Times New Roman" w:cs="Times New Roman"/>
          <w:b/>
          <w:bCs/>
          <w:color w:val="000000"/>
          <w:kern w:val="0"/>
          <w14:ligatures w14:val="none"/>
        </w:rPr>
        <w:t>. [online] Available at: </w:t>
      </w:r>
      <w:hyperlink r:id="rId7" w:history="1">
        <w:r w:rsidRPr="0063076E">
          <w:rPr>
            <w:rFonts w:ascii="Times New Roman" w:hAnsi="Times New Roman" w:cs="Times New Roman"/>
            <w:b/>
            <w:bCs/>
            <w:color w:val="0000FF"/>
            <w:kern w:val="0"/>
            <w:u w:val="single"/>
            <w14:ligatures w14:val="none"/>
          </w:rPr>
          <w:t>https://www.basw.co.uk/resources/social-worker-wellbeing-and-working-conditions</w:t>
        </w:r>
      </w:hyperlink>
      <w:r w:rsidRPr="0063076E">
        <w:rPr>
          <w:rFonts w:ascii="Times New Roman" w:hAnsi="Times New Roman" w:cs="Times New Roman"/>
          <w:b/>
          <w:bCs/>
          <w:color w:val="000000"/>
          <w:kern w:val="0"/>
          <w14:ligatures w14:val="none"/>
        </w:rPr>
        <w:t> [Accessed 7 November 2025].</w:t>
      </w:r>
    </w:p>
    <w:p w14:paraId="7CB03F2D"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Community Care, 2023. </w:t>
      </w:r>
      <w:r w:rsidRPr="0063076E">
        <w:rPr>
          <w:rFonts w:ascii="Times New Roman" w:hAnsi="Times New Roman" w:cs="Times New Roman"/>
          <w:b/>
          <w:bCs/>
          <w:i/>
          <w:iCs/>
          <w:color w:val="000000"/>
          <w:kern w:val="0"/>
          <w14:ligatures w14:val="none"/>
        </w:rPr>
        <w:t>Burnout Crisis: Why Social Workers Are Leaving the Profession</w:t>
      </w:r>
      <w:r w:rsidRPr="0063076E">
        <w:rPr>
          <w:rFonts w:ascii="Times New Roman" w:hAnsi="Times New Roman" w:cs="Times New Roman"/>
          <w:b/>
          <w:bCs/>
          <w:color w:val="000000"/>
          <w:kern w:val="0"/>
          <w14:ligatures w14:val="none"/>
        </w:rPr>
        <w:t>. [online] Available at: </w:t>
      </w:r>
      <w:hyperlink r:id="rId8" w:history="1">
        <w:r w:rsidRPr="0063076E">
          <w:rPr>
            <w:rFonts w:ascii="Times New Roman" w:hAnsi="Times New Roman" w:cs="Times New Roman"/>
            <w:b/>
            <w:bCs/>
            <w:color w:val="0000FF"/>
            <w:kern w:val="0"/>
            <w:u w:val="single"/>
            <w14:ligatures w14:val="none"/>
          </w:rPr>
          <w:t>https://www.communitycare.co.uk/2023/03/15/burnout-crisis-social-workers-leaving-profession/</w:t>
        </w:r>
      </w:hyperlink>
      <w:r w:rsidRPr="0063076E">
        <w:rPr>
          <w:rFonts w:ascii="Times New Roman" w:hAnsi="Times New Roman" w:cs="Times New Roman"/>
          <w:b/>
          <w:bCs/>
          <w:color w:val="000000"/>
          <w:kern w:val="0"/>
          <w14:ligatures w14:val="none"/>
        </w:rPr>
        <w:t> [Accessed 7 November 2025].</w:t>
      </w:r>
    </w:p>
    <w:p w14:paraId="1074A048"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The Guardian, 2024. </w:t>
      </w:r>
      <w:r w:rsidRPr="0063076E">
        <w:rPr>
          <w:rFonts w:ascii="Times New Roman" w:hAnsi="Times New Roman" w:cs="Times New Roman"/>
          <w:b/>
          <w:bCs/>
          <w:i/>
          <w:iCs/>
          <w:color w:val="000000"/>
          <w:kern w:val="0"/>
          <w14:ligatures w14:val="none"/>
        </w:rPr>
        <w:t>Chronic Stress Driving UK Social Workers Out of the Profession</w:t>
      </w:r>
      <w:r w:rsidRPr="0063076E">
        <w:rPr>
          <w:rFonts w:ascii="Times New Roman" w:hAnsi="Times New Roman" w:cs="Times New Roman"/>
          <w:b/>
          <w:bCs/>
          <w:color w:val="000000"/>
          <w:kern w:val="0"/>
          <w14:ligatures w14:val="none"/>
        </w:rPr>
        <w:t>. [online] Available at: </w:t>
      </w:r>
      <w:hyperlink r:id="rId9" w:history="1">
        <w:r w:rsidRPr="0063076E">
          <w:rPr>
            <w:rFonts w:ascii="Times New Roman" w:hAnsi="Times New Roman" w:cs="Times New Roman"/>
            <w:b/>
            <w:bCs/>
            <w:color w:val="0000FF"/>
            <w:kern w:val="0"/>
            <w:u w:val="single"/>
            <w14:ligatures w14:val="none"/>
          </w:rPr>
          <w:t>https://www.theguardian.com/society/2024/feb/20/uk-social-workers-stress-burnout</w:t>
        </w:r>
      </w:hyperlink>
      <w:r w:rsidRPr="0063076E">
        <w:rPr>
          <w:rFonts w:ascii="Times New Roman" w:hAnsi="Times New Roman" w:cs="Times New Roman"/>
          <w:b/>
          <w:bCs/>
          <w:color w:val="000000"/>
          <w:kern w:val="0"/>
          <w14:ligatures w14:val="none"/>
        </w:rPr>
        <w:t> [Accessed 7 November 2025].</w:t>
      </w:r>
    </w:p>
    <w:p w14:paraId="65359217"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Ravalier, J.M., McFadden, P., Boichat, C., Clabburn, O. &amp; Moriarty, J., 2020. </w:t>
      </w:r>
      <w:r w:rsidRPr="0063076E">
        <w:rPr>
          <w:rFonts w:ascii="Times New Roman" w:hAnsi="Times New Roman" w:cs="Times New Roman"/>
          <w:b/>
          <w:bCs/>
          <w:i/>
          <w:iCs/>
          <w:color w:val="000000"/>
          <w:kern w:val="0"/>
          <w14:ligatures w14:val="none"/>
        </w:rPr>
        <w:t>Social worker well-being: A large mixed-methods study</w:t>
      </w:r>
      <w:r w:rsidRPr="0063076E">
        <w:rPr>
          <w:rFonts w:ascii="Times New Roman" w:hAnsi="Times New Roman" w:cs="Times New Roman"/>
          <w:b/>
          <w:bCs/>
          <w:color w:val="000000"/>
          <w:kern w:val="0"/>
          <w14:ligatures w14:val="none"/>
        </w:rPr>
        <w:t>. The British Journal of Social Work, 50(1), pp.297–317. doi:10.1093/bjsw/bcaa078.</w:t>
      </w:r>
    </w:p>
    <w:p w14:paraId="53327570"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Hussein, S., 2018. </w:t>
      </w:r>
      <w:r w:rsidRPr="0063076E">
        <w:rPr>
          <w:rFonts w:ascii="Times New Roman" w:hAnsi="Times New Roman" w:cs="Times New Roman"/>
          <w:b/>
          <w:bCs/>
          <w:i/>
          <w:iCs/>
          <w:color w:val="000000"/>
          <w:kern w:val="0"/>
          <w14:ligatures w14:val="none"/>
        </w:rPr>
        <w:t>Work engagement, burnout and personal accomplishments among social workers: A comparison between those working in children and adults’ services in England</w:t>
      </w:r>
      <w:r w:rsidRPr="0063076E">
        <w:rPr>
          <w:rFonts w:ascii="Times New Roman" w:hAnsi="Times New Roman" w:cs="Times New Roman"/>
          <w:b/>
          <w:bCs/>
          <w:color w:val="000000"/>
          <w:kern w:val="0"/>
          <w14:ligatures w14:val="none"/>
        </w:rPr>
        <w:t>. Administration and Policy in Mental Health and Mental Health Services Research, 45(6), pp.911–923. doi:10.1007/s10488-018-0872-z.</w:t>
      </w:r>
    </w:p>
    <w:p w14:paraId="51D037E8" w14:textId="77777777" w:rsidR="0063076E" w:rsidRPr="0063076E" w:rsidRDefault="0063076E" w:rsidP="0063076E">
      <w:pPr>
        <w:spacing w:before="100" w:beforeAutospacing="1" w:after="100" w:afterAutospacing="1" w:line="240" w:lineRule="auto"/>
        <w:rPr>
          <w:rFonts w:ascii="Times New Roman" w:hAnsi="Times New Roman" w:cs="Times New Roman"/>
          <w:b/>
          <w:bCs/>
          <w:color w:val="000000"/>
          <w:kern w:val="0"/>
          <w14:ligatures w14:val="none"/>
        </w:rPr>
      </w:pPr>
      <w:r w:rsidRPr="0063076E">
        <w:rPr>
          <w:rFonts w:ascii="Times New Roman" w:hAnsi="Times New Roman" w:cs="Times New Roman"/>
          <w:b/>
          <w:bCs/>
          <w:color w:val="000000"/>
          <w:kern w:val="0"/>
          <w14:ligatures w14:val="none"/>
        </w:rPr>
        <w:t>Maddock, A., 2023. </w:t>
      </w:r>
      <w:r w:rsidRPr="0063076E">
        <w:rPr>
          <w:rFonts w:ascii="Times New Roman" w:hAnsi="Times New Roman" w:cs="Times New Roman"/>
          <w:b/>
          <w:bCs/>
          <w:i/>
          <w:iCs/>
          <w:color w:val="000000"/>
          <w:kern w:val="0"/>
          <w14:ligatures w14:val="none"/>
        </w:rPr>
        <w:t>Relationships between stress, burnout, mental health and well-being in social workers</w:t>
      </w:r>
      <w:r w:rsidRPr="0063076E">
        <w:rPr>
          <w:rFonts w:ascii="Times New Roman" w:hAnsi="Times New Roman" w:cs="Times New Roman"/>
          <w:b/>
          <w:bCs/>
          <w:color w:val="000000"/>
          <w:kern w:val="0"/>
          <w14:ligatures w14:val="none"/>
        </w:rPr>
        <w:t>. The British Journal of Social Work, 54(2), pp.668–686. doi:10.1093/bjsw/bcad232.</w:t>
      </w:r>
    </w:p>
    <w:p w14:paraId="3BFDA08A" w14:textId="18F304CD" w:rsidR="0063076E" w:rsidRPr="0063076E" w:rsidRDefault="0063076E" w:rsidP="0063076E">
      <w:pPr>
        <w:spacing w:after="0" w:line="240" w:lineRule="auto"/>
        <w:rPr>
          <w:rFonts w:ascii="Times New Roman" w:eastAsia="Times New Roman" w:hAnsi="Times New Roman" w:cs="Times New Roman"/>
          <w:kern w:val="0"/>
          <w14:ligatures w14:val="none"/>
        </w:rPr>
      </w:pPr>
    </w:p>
    <w:p w14:paraId="01983B7C" w14:textId="77777777" w:rsidR="003F793E" w:rsidRPr="00BC5FC8" w:rsidRDefault="003F793E">
      <w:pPr>
        <w:rPr>
          <w:b/>
          <w:bCs/>
        </w:rPr>
      </w:pPr>
    </w:p>
    <w:sectPr w:rsidR="003F793E" w:rsidRPr="00BC5F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619DD" w14:textId="77777777" w:rsidR="00A26679" w:rsidRDefault="00A26679" w:rsidP="00A26679">
      <w:pPr>
        <w:spacing w:after="0" w:line="240" w:lineRule="auto"/>
      </w:pPr>
      <w:r>
        <w:separator/>
      </w:r>
    </w:p>
  </w:endnote>
  <w:endnote w:type="continuationSeparator" w:id="0">
    <w:p w14:paraId="73CABC60" w14:textId="77777777" w:rsidR="00A26679" w:rsidRDefault="00A26679" w:rsidP="00A26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9E937" w14:textId="77777777" w:rsidR="00A26679" w:rsidRDefault="00A26679" w:rsidP="00A26679">
      <w:pPr>
        <w:spacing w:after="0" w:line="240" w:lineRule="auto"/>
      </w:pPr>
      <w:r>
        <w:separator/>
      </w:r>
    </w:p>
  </w:footnote>
  <w:footnote w:type="continuationSeparator" w:id="0">
    <w:p w14:paraId="4C19D32F" w14:textId="77777777" w:rsidR="00A26679" w:rsidRDefault="00A26679" w:rsidP="00A266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616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5A31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501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DC19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8724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DB61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7E51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8914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842DE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2288613">
    <w:abstractNumId w:val="0"/>
  </w:num>
  <w:num w:numId="2" w16cid:durableId="1222323683">
    <w:abstractNumId w:val="7"/>
  </w:num>
  <w:num w:numId="3" w16cid:durableId="1798062846">
    <w:abstractNumId w:val="3"/>
  </w:num>
  <w:num w:numId="4" w16cid:durableId="2112622615">
    <w:abstractNumId w:val="4"/>
  </w:num>
  <w:num w:numId="5" w16cid:durableId="2099017578">
    <w:abstractNumId w:val="8"/>
  </w:num>
  <w:num w:numId="6" w16cid:durableId="2098748869">
    <w:abstractNumId w:val="5"/>
  </w:num>
  <w:num w:numId="7" w16cid:durableId="980890452">
    <w:abstractNumId w:val="2"/>
  </w:num>
  <w:num w:numId="8" w16cid:durableId="1890994404">
    <w:abstractNumId w:val="6"/>
  </w:num>
  <w:num w:numId="9" w16cid:durableId="1267422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93E"/>
    <w:rsid w:val="00067132"/>
    <w:rsid w:val="003C02DE"/>
    <w:rsid w:val="003F793E"/>
    <w:rsid w:val="00504DA8"/>
    <w:rsid w:val="0063076E"/>
    <w:rsid w:val="00645706"/>
    <w:rsid w:val="006A62FD"/>
    <w:rsid w:val="007B1033"/>
    <w:rsid w:val="008D7B0F"/>
    <w:rsid w:val="00996358"/>
    <w:rsid w:val="00A26679"/>
    <w:rsid w:val="00A966A6"/>
    <w:rsid w:val="00B518AD"/>
    <w:rsid w:val="00BC5FC8"/>
    <w:rsid w:val="00BD41A6"/>
    <w:rsid w:val="00C22328"/>
    <w:rsid w:val="00D8384E"/>
    <w:rsid w:val="00DD11E5"/>
    <w:rsid w:val="00F07A16"/>
    <w:rsid w:val="00F476A7"/>
    <w:rsid w:val="00FD0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3F60E6"/>
  <w15:chartTrackingRefBased/>
  <w15:docId w15:val="{8BA751C7-4FF2-334A-9D18-2FF01A5B2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9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79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79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9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9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9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9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9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9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9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9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9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9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9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9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9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9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93E"/>
    <w:rPr>
      <w:rFonts w:eastAsiaTheme="majorEastAsia" w:cstheme="majorBidi"/>
      <w:color w:val="272727" w:themeColor="text1" w:themeTint="D8"/>
    </w:rPr>
  </w:style>
  <w:style w:type="paragraph" w:styleId="Title">
    <w:name w:val="Title"/>
    <w:basedOn w:val="Normal"/>
    <w:next w:val="Normal"/>
    <w:link w:val="TitleChar"/>
    <w:uiPriority w:val="10"/>
    <w:qFormat/>
    <w:rsid w:val="003F79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9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9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9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93E"/>
    <w:pPr>
      <w:spacing w:before="160"/>
      <w:jc w:val="center"/>
    </w:pPr>
    <w:rPr>
      <w:i/>
      <w:iCs/>
      <w:color w:val="404040" w:themeColor="text1" w:themeTint="BF"/>
    </w:rPr>
  </w:style>
  <w:style w:type="character" w:customStyle="1" w:styleId="QuoteChar">
    <w:name w:val="Quote Char"/>
    <w:basedOn w:val="DefaultParagraphFont"/>
    <w:link w:val="Quote"/>
    <w:uiPriority w:val="29"/>
    <w:rsid w:val="003F793E"/>
    <w:rPr>
      <w:i/>
      <w:iCs/>
      <w:color w:val="404040" w:themeColor="text1" w:themeTint="BF"/>
    </w:rPr>
  </w:style>
  <w:style w:type="paragraph" w:styleId="ListParagraph">
    <w:name w:val="List Paragraph"/>
    <w:basedOn w:val="Normal"/>
    <w:uiPriority w:val="34"/>
    <w:qFormat/>
    <w:rsid w:val="003F793E"/>
    <w:pPr>
      <w:ind w:left="720"/>
      <w:contextualSpacing/>
    </w:pPr>
  </w:style>
  <w:style w:type="character" w:styleId="IntenseEmphasis">
    <w:name w:val="Intense Emphasis"/>
    <w:basedOn w:val="DefaultParagraphFont"/>
    <w:uiPriority w:val="21"/>
    <w:qFormat/>
    <w:rsid w:val="003F793E"/>
    <w:rPr>
      <w:i/>
      <w:iCs/>
      <w:color w:val="0F4761" w:themeColor="accent1" w:themeShade="BF"/>
    </w:rPr>
  </w:style>
  <w:style w:type="paragraph" w:styleId="IntenseQuote">
    <w:name w:val="Intense Quote"/>
    <w:basedOn w:val="Normal"/>
    <w:next w:val="Normal"/>
    <w:link w:val="IntenseQuoteChar"/>
    <w:uiPriority w:val="30"/>
    <w:qFormat/>
    <w:rsid w:val="003F79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93E"/>
    <w:rPr>
      <w:i/>
      <w:iCs/>
      <w:color w:val="0F4761" w:themeColor="accent1" w:themeShade="BF"/>
    </w:rPr>
  </w:style>
  <w:style w:type="character" w:styleId="IntenseReference">
    <w:name w:val="Intense Reference"/>
    <w:basedOn w:val="DefaultParagraphFont"/>
    <w:uiPriority w:val="32"/>
    <w:qFormat/>
    <w:rsid w:val="003F793E"/>
    <w:rPr>
      <w:b/>
      <w:bCs/>
      <w:smallCaps/>
      <w:color w:val="0F4761" w:themeColor="accent1" w:themeShade="BF"/>
      <w:spacing w:val="5"/>
    </w:rPr>
  </w:style>
  <w:style w:type="paragraph" w:styleId="NormalWeb">
    <w:name w:val="Normal (Web)"/>
    <w:basedOn w:val="Normal"/>
    <w:uiPriority w:val="99"/>
    <w:semiHidden/>
    <w:unhideWhenUsed/>
    <w:rsid w:val="003F793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F793E"/>
  </w:style>
  <w:style w:type="character" w:styleId="Strong">
    <w:name w:val="Strong"/>
    <w:basedOn w:val="DefaultParagraphFont"/>
    <w:uiPriority w:val="22"/>
    <w:qFormat/>
    <w:rsid w:val="003F793E"/>
    <w:rPr>
      <w:b/>
      <w:bCs/>
    </w:rPr>
  </w:style>
  <w:style w:type="paragraph" w:styleId="Header">
    <w:name w:val="header"/>
    <w:basedOn w:val="Normal"/>
    <w:link w:val="HeaderChar"/>
    <w:uiPriority w:val="99"/>
    <w:unhideWhenUsed/>
    <w:rsid w:val="00A26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679"/>
  </w:style>
  <w:style w:type="paragraph" w:styleId="Footer">
    <w:name w:val="footer"/>
    <w:basedOn w:val="Normal"/>
    <w:link w:val="FooterChar"/>
    <w:uiPriority w:val="99"/>
    <w:unhideWhenUsed/>
    <w:rsid w:val="00A26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679"/>
  </w:style>
  <w:style w:type="character" w:styleId="Emphasis">
    <w:name w:val="Emphasis"/>
    <w:basedOn w:val="DefaultParagraphFont"/>
    <w:uiPriority w:val="20"/>
    <w:qFormat/>
    <w:rsid w:val="0063076E"/>
    <w:rPr>
      <w:i/>
      <w:iCs/>
    </w:rPr>
  </w:style>
  <w:style w:type="character" w:styleId="Hyperlink">
    <w:name w:val="Hyperlink"/>
    <w:basedOn w:val="DefaultParagraphFont"/>
    <w:uiPriority w:val="99"/>
    <w:semiHidden/>
    <w:unhideWhenUsed/>
    <w:rsid w:val="006307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care.co.uk/2023/03/15/burnout-crisis-social-workers-leaving-profession/" TargetMode="External"/><Relationship Id="rId3" Type="http://schemas.openxmlformats.org/officeDocument/2006/relationships/settings" Target="settings.xml"/><Relationship Id="rId7" Type="http://schemas.openxmlformats.org/officeDocument/2006/relationships/hyperlink" Target="https://www.basw.co.uk/resources/social-worker-wellbeing-and-working-condi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society/2024/feb/20/uk-social-workers-stress-burn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1868</Words>
  <Characters>10653</Characters>
  <Application>Microsoft Office Word</Application>
  <DocSecurity>0</DocSecurity>
  <Lines>88</Lines>
  <Paragraphs>24</Paragraphs>
  <ScaleCrop>false</ScaleCrop>
  <Company/>
  <LinksUpToDate>false</LinksUpToDate>
  <CharactersWithSpaces>12497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Rashid</dc:creator>
  <cp:keywords/>
  <dc:description/>
  <cp:lastModifiedBy>Nosheen Rashid</cp:lastModifiedBy>
  <cp:revision>2</cp:revision>
  <dcterms:created xsi:type="dcterms:W3CDTF">2025-11-15T20:47:00Z</dcterms:created>
  <dcterms:modified xsi:type="dcterms:W3CDTF">2025-11-15T20:47:00Z</dcterms:modified>
</cp:coreProperties>
</file>