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39CBCB" w14:textId="77777777" w:rsidR="00AA299C" w:rsidRDefault="00AA299C" w:rsidP="002B5268">
      <w:pPr>
        <w:jc w:val="center"/>
      </w:pPr>
    </w:p>
    <w:p w14:paraId="1E7E5064" w14:textId="09987E81" w:rsidR="002B5268" w:rsidRPr="00377DD0" w:rsidRDefault="002B5268" w:rsidP="002B5268">
      <w:pPr>
        <w:jc w:val="center"/>
        <w:rPr>
          <w:sz w:val="22"/>
          <w:szCs w:val="22"/>
        </w:rPr>
      </w:pPr>
      <w:r w:rsidRPr="00377DD0">
        <w:t xml:space="preserve">BSc Health </w:t>
      </w:r>
      <w:r w:rsidR="00363E72" w:rsidRPr="00377DD0">
        <w:t>and</w:t>
      </w:r>
      <w:r w:rsidRPr="00377DD0">
        <w:t xml:space="preserve"> Social Care</w:t>
      </w:r>
    </w:p>
    <w:p w14:paraId="32BDA7E2" w14:textId="05260444" w:rsidR="003B3E94" w:rsidRPr="00377DD0" w:rsidRDefault="002B5268" w:rsidP="002B5268">
      <w:pPr>
        <w:jc w:val="center"/>
        <w:rPr>
          <w:sz w:val="22"/>
          <w:szCs w:val="22"/>
        </w:rPr>
      </w:pPr>
      <w:r w:rsidRPr="00377DD0">
        <w:rPr>
          <w:sz w:val="22"/>
          <w:szCs w:val="22"/>
        </w:rPr>
        <w:t>Public health policy</w:t>
      </w:r>
    </w:p>
    <w:p w14:paraId="6761406B" w14:textId="541D5B5E" w:rsidR="002B5268" w:rsidRPr="00377DD0" w:rsidRDefault="002B5268" w:rsidP="002B5268">
      <w:pPr>
        <w:jc w:val="center"/>
        <w:rPr>
          <w:sz w:val="22"/>
          <w:szCs w:val="22"/>
        </w:rPr>
      </w:pPr>
      <w:r w:rsidRPr="00377DD0">
        <w:rPr>
          <w:sz w:val="22"/>
          <w:szCs w:val="22"/>
        </w:rPr>
        <w:t>BMHP5013</w:t>
      </w:r>
    </w:p>
    <w:p w14:paraId="06D905E1" w14:textId="4F295793" w:rsidR="002B5268" w:rsidRPr="00377DD0" w:rsidRDefault="002B5268" w:rsidP="002B5268">
      <w:pPr>
        <w:jc w:val="center"/>
        <w:rPr>
          <w:sz w:val="22"/>
          <w:szCs w:val="22"/>
        </w:rPr>
      </w:pPr>
      <w:r w:rsidRPr="00377DD0">
        <w:rPr>
          <w:sz w:val="22"/>
          <w:szCs w:val="22"/>
        </w:rPr>
        <w:t>Public Health Policy Report</w:t>
      </w:r>
    </w:p>
    <w:p w14:paraId="308CC6E0" w14:textId="77777777" w:rsidR="002B5268" w:rsidRPr="00377DD0" w:rsidRDefault="002B5268" w:rsidP="002B5268">
      <w:pPr>
        <w:jc w:val="center"/>
        <w:rPr>
          <w:sz w:val="22"/>
          <w:szCs w:val="22"/>
        </w:rPr>
      </w:pPr>
    </w:p>
    <w:p w14:paraId="261BFE0F" w14:textId="77777777" w:rsidR="002B5268" w:rsidRPr="00377DD0" w:rsidRDefault="002B5268" w:rsidP="002B5268">
      <w:pPr>
        <w:jc w:val="center"/>
        <w:rPr>
          <w:sz w:val="22"/>
          <w:szCs w:val="22"/>
        </w:rPr>
      </w:pPr>
    </w:p>
    <w:p w14:paraId="651B9346" w14:textId="23B65D0A" w:rsidR="002B5268" w:rsidRPr="00377DD0" w:rsidRDefault="002B5268" w:rsidP="002B5268">
      <w:pPr>
        <w:jc w:val="center"/>
        <w:rPr>
          <w:sz w:val="22"/>
          <w:szCs w:val="22"/>
        </w:rPr>
      </w:pPr>
      <w:r w:rsidRPr="00377DD0">
        <w:rPr>
          <w:sz w:val="22"/>
          <w:szCs w:val="22"/>
        </w:rPr>
        <w:t>Naazneen Ara</w:t>
      </w:r>
    </w:p>
    <w:p w14:paraId="34280FCA" w14:textId="0C513802" w:rsidR="002B5268" w:rsidRPr="00377DD0" w:rsidRDefault="002B5268" w:rsidP="002B5268">
      <w:pPr>
        <w:jc w:val="center"/>
        <w:rPr>
          <w:sz w:val="22"/>
          <w:szCs w:val="22"/>
        </w:rPr>
      </w:pPr>
      <w:r w:rsidRPr="00377DD0">
        <w:rPr>
          <w:sz w:val="22"/>
          <w:szCs w:val="22"/>
        </w:rPr>
        <w:t>1810991</w:t>
      </w:r>
    </w:p>
    <w:p w14:paraId="22DE6372" w14:textId="7A1EA828" w:rsidR="002B5268" w:rsidRPr="00377DD0" w:rsidRDefault="002B5268" w:rsidP="002B5268">
      <w:pPr>
        <w:jc w:val="center"/>
        <w:rPr>
          <w:sz w:val="22"/>
          <w:szCs w:val="22"/>
        </w:rPr>
      </w:pPr>
      <w:r w:rsidRPr="00377DD0">
        <w:rPr>
          <w:sz w:val="22"/>
          <w:szCs w:val="22"/>
        </w:rPr>
        <w:t>Betsy Jose</w:t>
      </w:r>
    </w:p>
    <w:p w14:paraId="0227C4D8" w14:textId="17C82327" w:rsidR="002B5268" w:rsidRPr="00377DD0" w:rsidRDefault="002B5268" w:rsidP="002B5268">
      <w:pPr>
        <w:jc w:val="center"/>
        <w:rPr>
          <w:sz w:val="22"/>
          <w:szCs w:val="22"/>
        </w:rPr>
      </w:pPr>
      <w:r w:rsidRPr="00377DD0">
        <w:rPr>
          <w:sz w:val="22"/>
          <w:szCs w:val="22"/>
        </w:rPr>
        <w:t>Submission :   20/11/2020</w:t>
      </w:r>
    </w:p>
    <w:p w14:paraId="73F95AC5" w14:textId="401C1BF8" w:rsidR="002B5268" w:rsidRPr="00377DD0" w:rsidRDefault="002B5268" w:rsidP="002B5268">
      <w:pPr>
        <w:jc w:val="center"/>
        <w:rPr>
          <w:sz w:val="22"/>
          <w:szCs w:val="22"/>
        </w:rPr>
      </w:pPr>
    </w:p>
    <w:p w14:paraId="1169E239" w14:textId="2618521E" w:rsidR="002B5268" w:rsidRPr="00377DD0" w:rsidRDefault="002B5268" w:rsidP="002B5268">
      <w:pPr>
        <w:jc w:val="center"/>
        <w:rPr>
          <w:sz w:val="22"/>
          <w:szCs w:val="22"/>
        </w:rPr>
      </w:pPr>
    </w:p>
    <w:p w14:paraId="0E12FF3A" w14:textId="09D5FBA3" w:rsidR="002B5268" w:rsidRPr="00377DD0" w:rsidRDefault="002B5268" w:rsidP="002B5268">
      <w:pPr>
        <w:jc w:val="center"/>
        <w:rPr>
          <w:sz w:val="22"/>
          <w:szCs w:val="22"/>
        </w:rPr>
      </w:pPr>
    </w:p>
    <w:p w14:paraId="71234C17" w14:textId="722B112D" w:rsidR="002B5268" w:rsidRPr="00377DD0" w:rsidRDefault="002B5268" w:rsidP="002B5268">
      <w:pPr>
        <w:jc w:val="center"/>
        <w:rPr>
          <w:sz w:val="22"/>
          <w:szCs w:val="22"/>
        </w:rPr>
      </w:pPr>
    </w:p>
    <w:p w14:paraId="793EF13E" w14:textId="7EB9C823" w:rsidR="002B5268" w:rsidRPr="00377DD0" w:rsidRDefault="002B5268" w:rsidP="002B5268">
      <w:pPr>
        <w:jc w:val="center"/>
        <w:rPr>
          <w:sz w:val="22"/>
          <w:szCs w:val="22"/>
        </w:rPr>
      </w:pPr>
    </w:p>
    <w:p w14:paraId="383FE738" w14:textId="0696169B" w:rsidR="002B5268" w:rsidRPr="00377DD0" w:rsidRDefault="002B5268" w:rsidP="002B5268">
      <w:pPr>
        <w:jc w:val="center"/>
        <w:rPr>
          <w:sz w:val="22"/>
          <w:szCs w:val="22"/>
        </w:rPr>
      </w:pPr>
    </w:p>
    <w:p w14:paraId="46EDE1D2" w14:textId="2EFD00E5" w:rsidR="002B5268" w:rsidRPr="00377DD0" w:rsidRDefault="002B5268" w:rsidP="002B5268">
      <w:pPr>
        <w:jc w:val="center"/>
        <w:rPr>
          <w:sz w:val="22"/>
          <w:szCs w:val="22"/>
        </w:rPr>
      </w:pPr>
    </w:p>
    <w:p w14:paraId="3B180F3C" w14:textId="250D338F" w:rsidR="002B5268" w:rsidRPr="00377DD0" w:rsidRDefault="002B5268" w:rsidP="002B5268">
      <w:pPr>
        <w:jc w:val="center"/>
        <w:rPr>
          <w:sz w:val="22"/>
          <w:szCs w:val="22"/>
        </w:rPr>
      </w:pPr>
    </w:p>
    <w:p w14:paraId="067FC8B9" w14:textId="6F441787" w:rsidR="002B5268" w:rsidRPr="00377DD0" w:rsidRDefault="002B5268" w:rsidP="002B5268">
      <w:pPr>
        <w:jc w:val="center"/>
        <w:rPr>
          <w:sz w:val="22"/>
          <w:szCs w:val="22"/>
        </w:rPr>
      </w:pPr>
    </w:p>
    <w:p w14:paraId="22478A55" w14:textId="2D92B51F" w:rsidR="002B5268" w:rsidRPr="00377DD0" w:rsidRDefault="002B5268" w:rsidP="002B5268">
      <w:pPr>
        <w:jc w:val="center"/>
        <w:rPr>
          <w:sz w:val="22"/>
          <w:szCs w:val="22"/>
        </w:rPr>
      </w:pPr>
    </w:p>
    <w:p w14:paraId="703B42B8" w14:textId="2C7B9298" w:rsidR="002B5268" w:rsidRPr="00377DD0" w:rsidRDefault="002B5268" w:rsidP="002B5268">
      <w:pPr>
        <w:jc w:val="center"/>
        <w:rPr>
          <w:sz w:val="22"/>
          <w:szCs w:val="22"/>
        </w:rPr>
      </w:pPr>
    </w:p>
    <w:p w14:paraId="1BB38D8A" w14:textId="5249A313" w:rsidR="002B5268" w:rsidRPr="00377DD0" w:rsidRDefault="002B5268" w:rsidP="002B5268">
      <w:pPr>
        <w:jc w:val="center"/>
        <w:rPr>
          <w:sz w:val="22"/>
          <w:szCs w:val="22"/>
        </w:rPr>
      </w:pPr>
    </w:p>
    <w:p w14:paraId="6E01F5BA" w14:textId="5C3CDB00" w:rsidR="002B5268" w:rsidRPr="00377DD0" w:rsidRDefault="002B5268" w:rsidP="002B5268">
      <w:pPr>
        <w:jc w:val="center"/>
        <w:rPr>
          <w:sz w:val="22"/>
          <w:szCs w:val="22"/>
        </w:rPr>
      </w:pPr>
    </w:p>
    <w:p w14:paraId="25AA87B6" w14:textId="1A251C7F" w:rsidR="002B5268" w:rsidRPr="00377DD0" w:rsidRDefault="002B5268" w:rsidP="002B5268">
      <w:pPr>
        <w:jc w:val="center"/>
        <w:rPr>
          <w:sz w:val="22"/>
          <w:szCs w:val="22"/>
        </w:rPr>
      </w:pPr>
    </w:p>
    <w:p w14:paraId="1CC303A3" w14:textId="006F5358" w:rsidR="002B5268" w:rsidRPr="00377DD0" w:rsidRDefault="002B5268" w:rsidP="002B5268">
      <w:pPr>
        <w:jc w:val="center"/>
        <w:rPr>
          <w:sz w:val="22"/>
          <w:szCs w:val="22"/>
        </w:rPr>
      </w:pPr>
    </w:p>
    <w:p w14:paraId="49DD0340" w14:textId="3ED29581" w:rsidR="002B5268" w:rsidRPr="00377DD0" w:rsidRDefault="002B5268" w:rsidP="002B5268">
      <w:pPr>
        <w:jc w:val="center"/>
        <w:rPr>
          <w:sz w:val="22"/>
          <w:szCs w:val="22"/>
        </w:rPr>
      </w:pPr>
    </w:p>
    <w:p w14:paraId="2FBE4058" w14:textId="30B73893" w:rsidR="002B5268" w:rsidRPr="00377DD0" w:rsidRDefault="002B5268" w:rsidP="002B5268">
      <w:pPr>
        <w:jc w:val="center"/>
        <w:rPr>
          <w:sz w:val="22"/>
          <w:szCs w:val="22"/>
        </w:rPr>
      </w:pPr>
    </w:p>
    <w:p w14:paraId="0002399F" w14:textId="7069308C" w:rsidR="002B5268" w:rsidRPr="00377DD0" w:rsidRDefault="002B5268" w:rsidP="002B5268">
      <w:pPr>
        <w:jc w:val="center"/>
        <w:rPr>
          <w:sz w:val="22"/>
          <w:szCs w:val="22"/>
        </w:rPr>
      </w:pPr>
    </w:p>
    <w:p w14:paraId="0E785603" w14:textId="398868C3" w:rsidR="002B5268" w:rsidRPr="00377DD0" w:rsidRDefault="002B5268" w:rsidP="002B5268">
      <w:pPr>
        <w:jc w:val="center"/>
        <w:rPr>
          <w:sz w:val="22"/>
          <w:szCs w:val="22"/>
        </w:rPr>
      </w:pPr>
    </w:p>
    <w:p w14:paraId="4127D91B" w14:textId="30C0B99A" w:rsidR="002B5268" w:rsidRPr="00377DD0" w:rsidRDefault="002B5268" w:rsidP="002B5268">
      <w:pPr>
        <w:jc w:val="center"/>
        <w:rPr>
          <w:sz w:val="22"/>
          <w:szCs w:val="22"/>
        </w:rPr>
      </w:pPr>
    </w:p>
    <w:p w14:paraId="6C9D05C9" w14:textId="5EF3DCBD" w:rsidR="002B5268" w:rsidRPr="00377DD0" w:rsidRDefault="002B5268" w:rsidP="002B5268">
      <w:pPr>
        <w:jc w:val="center"/>
        <w:rPr>
          <w:sz w:val="22"/>
          <w:szCs w:val="22"/>
        </w:rPr>
      </w:pPr>
    </w:p>
    <w:p w14:paraId="4C682E14" w14:textId="53BC92ED" w:rsidR="002B5268" w:rsidRPr="00377DD0" w:rsidRDefault="002B5268" w:rsidP="002B5268">
      <w:pPr>
        <w:jc w:val="center"/>
        <w:rPr>
          <w:sz w:val="22"/>
          <w:szCs w:val="22"/>
        </w:rPr>
      </w:pPr>
    </w:p>
    <w:p w14:paraId="045D69E4" w14:textId="0EB3F080" w:rsidR="002B5268" w:rsidRPr="00377DD0" w:rsidRDefault="002B5268" w:rsidP="002B5268">
      <w:pPr>
        <w:jc w:val="center"/>
        <w:rPr>
          <w:sz w:val="22"/>
          <w:szCs w:val="22"/>
        </w:rPr>
      </w:pPr>
    </w:p>
    <w:p w14:paraId="281E1978" w14:textId="25C3E890" w:rsidR="002B5268" w:rsidRPr="00377DD0" w:rsidRDefault="002B5268" w:rsidP="002B5268">
      <w:pPr>
        <w:jc w:val="center"/>
        <w:rPr>
          <w:sz w:val="22"/>
          <w:szCs w:val="22"/>
        </w:rPr>
      </w:pPr>
    </w:p>
    <w:p w14:paraId="67BD993A" w14:textId="6FAC39C2" w:rsidR="002B5268" w:rsidRPr="00377DD0" w:rsidRDefault="002B5268" w:rsidP="002B5268">
      <w:pPr>
        <w:jc w:val="center"/>
        <w:rPr>
          <w:sz w:val="22"/>
          <w:szCs w:val="22"/>
        </w:rPr>
      </w:pPr>
    </w:p>
    <w:p w14:paraId="3D30B2B3" w14:textId="1044542C" w:rsidR="002B5268" w:rsidRPr="00377DD0" w:rsidRDefault="002B5268" w:rsidP="002B5268">
      <w:pPr>
        <w:jc w:val="center"/>
        <w:rPr>
          <w:sz w:val="22"/>
          <w:szCs w:val="22"/>
        </w:rPr>
      </w:pPr>
    </w:p>
    <w:p w14:paraId="285DD8FA" w14:textId="3359C31E" w:rsidR="002B5268" w:rsidRPr="00377DD0" w:rsidRDefault="002B5268" w:rsidP="002B5268">
      <w:pPr>
        <w:jc w:val="center"/>
        <w:rPr>
          <w:sz w:val="22"/>
          <w:szCs w:val="22"/>
        </w:rPr>
      </w:pPr>
    </w:p>
    <w:p w14:paraId="159F16A4" w14:textId="133442A9" w:rsidR="002B5268" w:rsidRPr="00377DD0" w:rsidRDefault="002B5268" w:rsidP="002B5268">
      <w:pPr>
        <w:jc w:val="center"/>
        <w:rPr>
          <w:sz w:val="22"/>
          <w:szCs w:val="22"/>
        </w:rPr>
      </w:pPr>
    </w:p>
    <w:p w14:paraId="56EDFFE5" w14:textId="037EDE5E" w:rsidR="002B5268" w:rsidRPr="00377DD0" w:rsidRDefault="002B5268" w:rsidP="002B5268">
      <w:pPr>
        <w:jc w:val="center"/>
        <w:rPr>
          <w:sz w:val="22"/>
          <w:szCs w:val="22"/>
        </w:rPr>
      </w:pPr>
    </w:p>
    <w:p w14:paraId="35257E63" w14:textId="7A6E6551" w:rsidR="002B5268" w:rsidRPr="00377DD0" w:rsidRDefault="002B5268" w:rsidP="002B5268">
      <w:pPr>
        <w:jc w:val="center"/>
        <w:rPr>
          <w:sz w:val="22"/>
          <w:szCs w:val="22"/>
        </w:rPr>
      </w:pPr>
    </w:p>
    <w:p w14:paraId="7831CDF5" w14:textId="29B721D2" w:rsidR="002B5268" w:rsidRPr="00377DD0" w:rsidRDefault="002B5268" w:rsidP="002B5268">
      <w:pPr>
        <w:jc w:val="center"/>
        <w:rPr>
          <w:sz w:val="22"/>
          <w:szCs w:val="22"/>
        </w:rPr>
      </w:pPr>
    </w:p>
    <w:p w14:paraId="71994BD4" w14:textId="20FEFC5A" w:rsidR="002B5268" w:rsidRPr="00377DD0" w:rsidRDefault="002B5268" w:rsidP="002B5268">
      <w:pPr>
        <w:jc w:val="center"/>
        <w:rPr>
          <w:sz w:val="22"/>
          <w:szCs w:val="22"/>
        </w:rPr>
      </w:pPr>
    </w:p>
    <w:p w14:paraId="7123D7BE" w14:textId="07188611" w:rsidR="002B5268" w:rsidRPr="00377DD0" w:rsidRDefault="002B5268" w:rsidP="002B5268">
      <w:pPr>
        <w:jc w:val="center"/>
        <w:rPr>
          <w:sz w:val="22"/>
          <w:szCs w:val="22"/>
        </w:rPr>
      </w:pPr>
    </w:p>
    <w:p w14:paraId="52DBFF55" w14:textId="5CDF52D1" w:rsidR="002B5268" w:rsidRPr="00377DD0" w:rsidRDefault="002B5268" w:rsidP="002B5268">
      <w:pPr>
        <w:jc w:val="center"/>
        <w:rPr>
          <w:sz w:val="22"/>
          <w:szCs w:val="22"/>
        </w:rPr>
      </w:pPr>
    </w:p>
    <w:p w14:paraId="7E790E30" w14:textId="485C537E" w:rsidR="002B5268" w:rsidRDefault="002B5268" w:rsidP="002B5268">
      <w:pPr>
        <w:jc w:val="center"/>
        <w:rPr>
          <w:sz w:val="22"/>
          <w:szCs w:val="22"/>
        </w:rPr>
      </w:pPr>
    </w:p>
    <w:p w14:paraId="18FBDA60" w14:textId="10F540F0" w:rsidR="00377DD0" w:rsidRDefault="00377DD0" w:rsidP="002B5268">
      <w:pPr>
        <w:jc w:val="center"/>
        <w:rPr>
          <w:sz w:val="22"/>
          <w:szCs w:val="22"/>
        </w:rPr>
      </w:pPr>
    </w:p>
    <w:p w14:paraId="2BC8E32C" w14:textId="54BFDA5C" w:rsidR="00377DD0" w:rsidRDefault="00377DD0" w:rsidP="002B5268">
      <w:pPr>
        <w:jc w:val="center"/>
        <w:rPr>
          <w:sz w:val="22"/>
          <w:szCs w:val="22"/>
        </w:rPr>
      </w:pPr>
    </w:p>
    <w:p w14:paraId="5F28F148" w14:textId="40BD4CA5" w:rsidR="00377DD0" w:rsidRDefault="00377DD0" w:rsidP="002B5268">
      <w:pPr>
        <w:jc w:val="center"/>
        <w:rPr>
          <w:sz w:val="22"/>
          <w:szCs w:val="22"/>
        </w:rPr>
      </w:pPr>
    </w:p>
    <w:p w14:paraId="39322897" w14:textId="544BE9BE" w:rsidR="00377DD0" w:rsidRDefault="00377DD0" w:rsidP="002B5268">
      <w:pPr>
        <w:jc w:val="center"/>
        <w:rPr>
          <w:sz w:val="22"/>
          <w:szCs w:val="22"/>
        </w:rPr>
      </w:pPr>
    </w:p>
    <w:p w14:paraId="7F530366" w14:textId="2EB6570B" w:rsidR="00377DD0" w:rsidRDefault="00377DD0" w:rsidP="002B5268">
      <w:pPr>
        <w:jc w:val="center"/>
        <w:rPr>
          <w:sz w:val="22"/>
          <w:szCs w:val="22"/>
        </w:rPr>
      </w:pPr>
    </w:p>
    <w:p w14:paraId="2436058F" w14:textId="477FFA24" w:rsidR="00377DD0" w:rsidRDefault="00377DD0" w:rsidP="002B5268">
      <w:pPr>
        <w:jc w:val="center"/>
        <w:rPr>
          <w:sz w:val="22"/>
          <w:szCs w:val="22"/>
        </w:rPr>
      </w:pPr>
    </w:p>
    <w:p w14:paraId="13AC23F4" w14:textId="4DEBF832" w:rsidR="00377DD0" w:rsidRDefault="00377DD0" w:rsidP="002B5268">
      <w:pPr>
        <w:jc w:val="center"/>
        <w:rPr>
          <w:sz w:val="22"/>
          <w:szCs w:val="22"/>
        </w:rPr>
      </w:pPr>
    </w:p>
    <w:p w14:paraId="709D649D" w14:textId="77777777" w:rsidR="00377DD0" w:rsidRPr="00377DD0" w:rsidRDefault="00377DD0" w:rsidP="002B5268">
      <w:pPr>
        <w:jc w:val="center"/>
        <w:rPr>
          <w:sz w:val="22"/>
          <w:szCs w:val="22"/>
        </w:rPr>
      </w:pPr>
    </w:p>
    <w:p w14:paraId="0F261020" w14:textId="42454A88" w:rsidR="002B5268" w:rsidRPr="00377DD0" w:rsidRDefault="002B5268" w:rsidP="002B5268">
      <w:pPr>
        <w:jc w:val="center"/>
        <w:rPr>
          <w:sz w:val="22"/>
          <w:szCs w:val="22"/>
        </w:rPr>
      </w:pPr>
    </w:p>
    <w:p w14:paraId="292E8B3F" w14:textId="79A0AA8D" w:rsidR="002B5268" w:rsidRPr="00377DD0" w:rsidRDefault="002B5268" w:rsidP="002B5268">
      <w:pPr>
        <w:jc w:val="center"/>
        <w:rPr>
          <w:sz w:val="22"/>
          <w:szCs w:val="22"/>
        </w:rPr>
      </w:pPr>
    </w:p>
    <w:p w14:paraId="23BBEC0B" w14:textId="64BD7DF1" w:rsidR="002B5268" w:rsidRPr="0013288D" w:rsidRDefault="002B5268" w:rsidP="0013288D">
      <w:pPr>
        <w:jc w:val="both"/>
        <w:rPr>
          <w:b/>
          <w:bCs/>
          <w:u w:val="single"/>
        </w:rPr>
      </w:pPr>
      <w:r w:rsidRPr="0013288D">
        <w:rPr>
          <w:b/>
          <w:bCs/>
          <w:u w:val="single"/>
        </w:rPr>
        <w:t>Introduction</w:t>
      </w:r>
    </w:p>
    <w:p w14:paraId="549584CE" w14:textId="77777777" w:rsidR="00437D0E" w:rsidRPr="00377DD0" w:rsidRDefault="00437D0E" w:rsidP="0013288D">
      <w:pPr>
        <w:jc w:val="both"/>
        <w:rPr>
          <w:sz w:val="22"/>
          <w:szCs w:val="22"/>
        </w:rPr>
      </w:pPr>
    </w:p>
    <w:p w14:paraId="6C1F85B7" w14:textId="1FB8B2D9" w:rsidR="00437D0E" w:rsidRPr="00377DD0" w:rsidRDefault="002B5268" w:rsidP="0013288D">
      <w:pPr>
        <w:jc w:val="both"/>
        <w:rPr>
          <w:sz w:val="22"/>
          <w:szCs w:val="22"/>
        </w:rPr>
      </w:pPr>
      <w:r w:rsidRPr="00377DD0">
        <w:rPr>
          <w:sz w:val="22"/>
          <w:szCs w:val="22"/>
        </w:rPr>
        <w:t xml:space="preserve">The following report will investigate the current </w:t>
      </w:r>
      <w:r w:rsidR="00363E72" w:rsidRPr="00377DD0">
        <w:rPr>
          <w:sz w:val="22"/>
          <w:szCs w:val="22"/>
        </w:rPr>
        <w:t>pandemic</w:t>
      </w:r>
      <w:r w:rsidR="008E5110" w:rsidRPr="00377DD0">
        <w:rPr>
          <w:sz w:val="22"/>
          <w:szCs w:val="22"/>
        </w:rPr>
        <w:t xml:space="preserve"> </w:t>
      </w:r>
      <w:r w:rsidRPr="00377DD0">
        <w:rPr>
          <w:sz w:val="22"/>
          <w:szCs w:val="22"/>
        </w:rPr>
        <w:t xml:space="preserve"> of covid 19</w:t>
      </w:r>
      <w:r w:rsidR="008E5110" w:rsidRPr="00377DD0">
        <w:rPr>
          <w:sz w:val="22"/>
          <w:szCs w:val="22"/>
        </w:rPr>
        <w:t xml:space="preserve"> that has affected the whole </w:t>
      </w:r>
      <w:r w:rsidR="00363E72" w:rsidRPr="00377DD0">
        <w:rPr>
          <w:sz w:val="22"/>
          <w:szCs w:val="22"/>
        </w:rPr>
        <w:t>wor</w:t>
      </w:r>
      <w:r w:rsidR="0013288D">
        <w:rPr>
          <w:sz w:val="22"/>
          <w:szCs w:val="22"/>
        </w:rPr>
        <w:t>l</w:t>
      </w:r>
      <w:r w:rsidR="00363E72" w:rsidRPr="00377DD0">
        <w:rPr>
          <w:sz w:val="22"/>
          <w:szCs w:val="22"/>
        </w:rPr>
        <w:t>d. The</w:t>
      </w:r>
      <w:r w:rsidR="008E5110" w:rsidRPr="00377DD0">
        <w:rPr>
          <w:sz w:val="22"/>
          <w:szCs w:val="22"/>
        </w:rPr>
        <w:t xml:space="preserve"> report will</w:t>
      </w:r>
      <w:r w:rsidR="00437D0E" w:rsidRPr="00377DD0">
        <w:rPr>
          <w:sz w:val="22"/>
          <w:szCs w:val="22"/>
        </w:rPr>
        <w:t xml:space="preserve"> </w:t>
      </w:r>
      <w:r w:rsidR="00363E72" w:rsidRPr="00377DD0">
        <w:rPr>
          <w:sz w:val="22"/>
          <w:szCs w:val="22"/>
        </w:rPr>
        <w:t>be</w:t>
      </w:r>
      <w:r w:rsidR="00437D0E" w:rsidRPr="00377DD0">
        <w:rPr>
          <w:sz w:val="22"/>
          <w:szCs w:val="22"/>
        </w:rPr>
        <w:t xml:space="preserve"> looking at the </w:t>
      </w:r>
      <w:r w:rsidR="00363E72" w:rsidRPr="00377DD0">
        <w:rPr>
          <w:sz w:val="22"/>
          <w:szCs w:val="22"/>
        </w:rPr>
        <w:t>background</w:t>
      </w:r>
      <w:r w:rsidR="00437D0E" w:rsidRPr="00377DD0">
        <w:rPr>
          <w:sz w:val="22"/>
          <w:szCs w:val="22"/>
        </w:rPr>
        <w:t xml:space="preserve"> of the current situation </w:t>
      </w:r>
      <w:r w:rsidR="0013288D">
        <w:rPr>
          <w:sz w:val="22"/>
          <w:szCs w:val="22"/>
        </w:rPr>
        <w:t>regarding</w:t>
      </w:r>
      <w:r w:rsidR="00437D0E" w:rsidRPr="00377DD0">
        <w:rPr>
          <w:sz w:val="22"/>
          <w:szCs w:val="22"/>
        </w:rPr>
        <w:t xml:space="preserve"> covid 19</w:t>
      </w:r>
      <w:r w:rsidR="008E5110" w:rsidRPr="00377DD0">
        <w:rPr>
          <w:sz w:val="22"/>
          <w:szCs w:val="22"/>
        </w:rPr>
        <w:t xml:space="preserve"> by outlining general public health </w:t>
      </w:r>
      <w:r w:rsidR="00363E72" w:rsidRPr="00377DD0">
        <w:rPr>
          <w:sz w:val="22"/>
          <w:szCs w:val="22"/>
        </w:rPr>
        <w:t>strategies</w:t>
      </w:r>
      <w:r w:rsidR="008E5110" w:rsidRPr="00377DD0">
        <w:rPr>
          <w:sz w:val="22"/>
          <w:szCs w:val="22"/>
        </w:rPr>
        <w:t xml:space="preserve"> and what </w:t>
      </w:r>
      <w:r w:rsidR="0013288D">
        <w:rPr>
          <w:sz w:val="22"/>
          <w:szCs w:val="22"/>
        </w:rPr>
        <w:t>the</w:t>
      </w:r>
      <w:r w:rsidR="008E5110" w:rsidRPr="00377DD0">
        <w:rPr>
          <w:sz w:val="22"/>
          <w:szCs w:val="22"/>
        </w:rPr>
        <w:t xml:space="preserve"> </w:t>
      </w:r>
      <w:r w:rsidR="0013288D">
        <w:rPr>
          <w:sz w:val="22"/>
          <w:szCs w:val="22"/>
        </w:rPr>
        <w:t xml:space="preserve">current </w:t>
      </w:r>
      <w:r w:rsidR="008E5110" w:rsidRPr="00377DD0">
        <w:rPr>
          <w:sz w:val="22"/>
          <w:szCs w:val="22"/>
        </w:rPr>
        <w:t>measures</w:t>
      </w:r>
      <w:r w:rsidR="0013288D">
        <w:rPr>
          <w:sz w:val="22"/>
          <w:szCs w:val="22"/>
        </w:rPr>
        <w:t xml:space="preserve"> are</w:t>
      </w:r>
      <w:r w:rsidR="008E5110" w:rsidRPr="00377DD0">
        <w:rPr>
          <w:sz w:val="22"/>
          <w:szCs w:val="22"/>
        </w:rPr>
        <w:t xml:space="preserve"> that are being </w:t>
      </w:r>
      <w:r w:rsidR="00363E72" w:rsidRPr="00377DD0">
        <w:rPr>
          <w:sz w:val="22"/>
          <w:szCs w:val="22"/>
        </w:rPr>
        <w:t>monitored</w:t>
      </w:r>
      <w:r w:rsidR="008E5110" w:rsidRPr="00377DD0">
        <w:rPr>
          <w:sz w:val="22"/>
          <w:szCs w:val="22"/>
        </w:rPr>
        <w:t xml:space="preserve"> to control covid 19. </w:t>
      </w:r>
      <w:r w:rsidR="00833205">
        <w:rPr>
          <w:sz w:val="22"/>
          <w:szCs w:val="22"/>
        </w:rPr>
        <w:t>The report</w:t>
      </w:r>
      <w:r w:rsidR="0013288D">
        <w:rPr>
          <w:sz w:val="22"/>
          <w:szCs w:val="22"/>
        </w:rPr>
        <w:t xml:space="preserve"> will analyse</w:t>
      </w:r>
      <w:r w:rsidR="008E5110" w:rsidRPr="00377DD0">
        <w:rPr>
          <w:sz w:val="22"/>
          <w:szCs w:val="22"/>
        </w:rPr>
        <w:t xml:space="preserve"> </w:t>
      </w:r>
      <w:r w:rsidR="00363E72" w:rsidRPr="00377DD0">
        <w:rPr>
          <w:sz w:val="22"/>
          <w:szCs w:val="22"/>
        </w:rPr>
        <w:t>government</w:t>
      </w:r>
      <w:r w:rsidR="008E5110" w:rsidRPr="00377DD0">
        <w:rPr>
          <w:sz w:val="22"/>
          <w:szCs w:val="22"/>
        </w:rPr>
        <w:t xml:space="preserve"> documents </w:t>
      </w:r>
      <w:r w:rsidR="00363E72" w:rsidRPr="00377DD0">
        <w:rPr>
          <w:sz w:val="22"/>
          <w:szCs w:val="22"/>
        </w:rPr>
        <w:t>that have</w:t>
      </w:r>
      <w:r w:rsidR="008E5110" w:rsidRPr="00377DD0">
        <w:rPr>
          <w:sz w:val="22"/>
          <w:szCs w:val="22"/>
        </w:rPr>
        <w:t xml:space="preserve"> been </w:t>
      </w:r>
      <w:r w:rsidR="00363E72" w:rsidRPr="00377DD0">
        <w:rPr>
          <w:sz w:val="22"/>
          <w:szCs w:val="22"/>
        </w:rPr>
        <w:t>re</w:t>
      </w:r>
      <w:r w:rsidR="0013288D">
        <w:rPr>
          <w:sz w:val="22"/>
          <w:szCs w:val="22"/>
        </w:rPr>
        <w:t>leased</w:t>
      </w:r>
      <w:r w:rsidR="008E5110" w:rsidRPr="00377DD0">
        <w:rPr>
          <w:sz w:val="22"/>
          <w:szCs w:val="22"/>
        </w:rPr>
        <w:t xml:space="preserve">  </w:t>
      </w:r>
      <w:r w:rsidR="0013288D">
        <w:rPr>
          <w:sz w:val="22"/>
          <w:szCs w:val="22"/>
        </w:rPr>
        <w:t>to</w:t>
      </w:r>
      <w:r w:rsidR="008E5110" w:rsidRPr="00377DD0">
        <w:rPr>
          <w:sz w:val="22"/>
          <w:szCs w:val="22"/>
        </w:rPr>
        <w:t xml:space="preserve"> </w:t>
      </w:r>
      <w:r w:rsidR="00363E72" w:rsidRPr="00377DD0">
        <w:rPr>
          <w:sz w:val="22"/>
          <w:szCs w:val="22"/>
        </w:rPr>
        <w:t>support</w:t>
      </w:r>
      <w:r w:rsidR="008E5110" w:rsidRPr="00377DD0">
        <w:rPr>
          <w:sz w:val="22"/>
          <w:szCs w:val="22"/>
        </w:rPr>
        <w:t xml:space="preserve"> the background </w:t>
      </w:r>
      <w:r w:rsidR="0013288D">
        <w:rPr>
          <w:sz w:val="22"/>
          <w:szCs w:val="22"/>
        </w:rPr>
        <w:t xml:space="preserve">research </w:t>
      </w:r>
      <w:r w:rsidR="008E5110" w:rsidRPr="00377DD0">
        <w:rPr>
          <w:sz w:val="22"/>
          <w:szCs w:val="22"/>
        </w:rPr>
        <w:t>and the current situation.</w:t>
      </w:r>
    </w:p>
    <w:p w14:paraId="5DB1F59D" w14:textId="77777777" w:rsidR="00437D0E" w:rsidRPr="00377DD0" w:rsidRDefault="00437D0E" w:rsidP="0013288D">
      <w:pPr>
        <w:jc w:val="both"/>
        <w:rPr>
          <w:sz w:val="22"/>
          <w:szCs w:val="22"/>
        </w:rPr>
      </w:pPr>
    </w:p>
    <w:p w14:paraId="2292BE52" w14:textId="4C4D853B" w:rsidR="002B5268" w:rsidRPr="00377DD0" w:rsidRDefault="00437D0E" w:rsidP="0013288D">
      <w:pPr>
        <w:jc w:val="both"/>
        <w:rPr>
          <w:sz w:val="22"/>
          <w:szCs w:val="22"/>
        </w:rPr>
      </w:pPr>
      <w:r w:rsidRPr="00377DD0">
        <w:rPr>
          <w:sz w:val="22"/>
          <w:szCs w:val="22"/>
        </w:rPr>
        <w:t>The focus of the report will be the BAME group</w:t>
      </w:r>
      <w:r w:rsidR="008E5110" w:rsidRPr="00377DD0">
        <w:rPr>
          <w:sz w:val="22"/>
          <w:szCs w:val="22"/>
        </w:rPr>
        <w:t xml:space="preserve">. The BAME community have been one of the main groups that have </w:t>
      </w:r>
      <w:r w:rsidR="00363E72" w:rsidRPr="00377DD0">
        <w:rPr>
          <w:sz w:val="22"/>
          <w:szCs w:val="22"/>
        </w:rPr>
        <w:t>been</w:t>
      </w:r>
      <w:r w:rsidR="008E5110" w:rsidRPr="00377DD0">
        <w:rPr>
          <w:sz w:val="22"/>
          <w:szCs w:val="22"/>
        </w:rPr>
        <w:t xml:space="preserve"> affected by this dreadful pandemic.</w:t>
      </w:r>
    </w:p>
    <w:p w14:paraId="3C94C823" w14:textId="30C11BDD" w:rsidR="002B5268" w:rsidRPr="00377DD0" w:rsidRDefault="002B5268" w:rsidP="0013288D">
      <w:pPr>
        <w:jc w:val="both"/>
        <w:rPr>
          <w:sz w:val="22"/>
          <w:szCs w:val="22"/>
        </w:rPr>
      </w:pPr>
    </w:p>
    <w:p w14:paraId="7B56B656" w14:textId="489E0544" w:rsidR="008E5110" w:rsidRPr="00377DD0" w:rsidRDefault="008E5110" w:rsidP="0013288D">
      <w:pPr>
        <w:jc w:val="both"/>
        <w:rPr>
          <w:sz w:val="22"/>
          <w:szCs w:val="22"/>
        </w:rPr>
      </w:pPr>
    </w:p>
    <w:p w14:paraId="03E5FBC2" w14:textId="39C5150C" w:rsidR="008E5110" w:rsidRPr="0013288D" w:rsidRDefault="008E5110" w:rsidP="0013288D">
      <w:pPr>
        <w:jc w:val="both"/>
        <w:rPr>
          <w:b/>
          <w:bCs/>
          <w:u w:val="single"/>
        </w:rPr>
      </w:pPr>
      <w:r w:rsidRPr="0013288D">
        <w:rPr>
          <w:b/>
          <w:bCs/>
          <w:u w:val="single"/>
        </w:rPr>
        <w:t>Background of covid 19</w:t>
      </w:r>
    </w:p>
    <w:p w14:paraId="58C54FBD" w14:textId="2490F275" w:rsidR="008E5110" w:rsidRPr="00377DD0" w:rsidRDefault="008E5110" w:rsidP="0013288D">
      <w:pPr>
        <w:jc w:val="both"/>
        <w:rPr>
          <w:sz w:val="22"/>
          <w:szCs w:val="22"/>
        </w:rPr>
      </w:pPr>
    </w:p>
    <w:p w14:paraId="10D5EC74" w14:textId="78C7FFB1" w:rsidR="00893BBD" w:rsidRDefault="00927D47" w:rsidP="00893BBD">
      <w:r w:rsidRPr="00377DD0">
        <w:rPr>
          <w:sz w:val="22"/>
          <w:szCs w:val="22"/>
        </w:rPr>
        <w:t xml:space="preserve">On 31 of </w:t>
      </w:r>
      <w:r w:rsidR="00363E72" w:rsidRPr="00377DD0">
        <w:rPr>
          <w:sz w:val="22"/>
          <w:szCs w:val="22"/>
        </w:rPr>
        <w:t>December</w:t>
      </w:r>
      <w:r w:rsidRPr="00377DD0">
        <w:rPr>
          <w:sz w:val="22"/>
          <w:szCs w:val="22"/>
        </w:rPr>
        <w:t xml:space="preserve"> </w:t>
      </w:r>
      <w:r w:rsidR="002C4E69" w:rsidRPr="00377DD0">
        <w:rPr>
          <w:sz w:val="22"/>
          <w:szCs w:val="22"/>
        </w:rPr>
        <w:t xml:space="preserve">2019 </w:t>
      </w:r>
      <w:r w:rsidR="00932E36">
        <w:rPr>
          <w:sz w:val="22"/>
          <w:szCs w:val="22"/>
        </w:rPr>
        <w:t xml:space="preserve">the </w:t>
      </w:r>
      <w:r w:rsidRPr="00377DD0">
        <w:rPr>
          <w:sz w:val="22"/>
          <w:szCs w:val="22"/>
        </w:rPr>
        <w:t xml:space="preserve">World Health Organisation were </w:t>
      </w:r>
      <w:r w:rsidR="002B6963" w:rsidRPr="00377DD0">
        <w:rPr>
          <w:sz w:val="22"/>
          <w:szCs w:val="22"/>
        </w:rPr>
        <w:t xml:space="preserve">made aware of cases of </w:t>
      </w:r>
      <w:r w:rsidR="00363E72" w:rsidRPr="00377DD0">
        <w:rPr>
          <w:sz w:val="22"/>
          <w:szCs w:val="22"/>
        </w:rPr>
        <w:t>Pneumonia</w:t>
      </w:r>
      <w:r w:rsidR="002B6963" w:rsidRPr="00377DD0">
        <w:rPr>
          <w:sz w:val="22"/>
          <w:szCs w:val="22"/>
        </w:rPr>
        <w:t xml:space="preserve"> in the town of Wuhan, China causing severe </w:t>
      </w:r>
      <w:r w:rsidR="00363E72" w:rsidRPr="00377DD0">
        <w:rPr>
          <w:sz w:val="22"/>
          <w:szCs w:val="22"/>
        </w:rPr>
        <w:t>respiratory</w:t>
      </w:r>
      <w:r w:rsidR="002B6963" w:rsidRPr="00377DD0">
        <w:rPr>
          <w:sz w:val="22"/>
          <w:szCs w:val="22"/>
        </w:rPr>
        <w:t xml:space="preserve"> </w:t>
      </w:r>
      <w:r w:rsidR="00363E72" w:rsidRPr="00377DD0">
        <w:rPr>
          <w:sz w:val="22"/>
          <w:szCs w:val="22"/>
        </w:rPr>
        <w:t>diseases</w:t>
      </w:r>
      <w:r w:rsidR="002B6963" w:rsidRPr="00377DD0">
        <w:rPr>
          <w:sz w:val="22"/>
          <w:szCs w:val="22"/>
        </w:rPr>
        <w:t xml:space="preserve">. </w:t>
      </w:r>
      <w:r w:rsidR="00774AE8" w:rsidRPr="00377DD0">
        <w:rPr>
          <w:sz w:val="22"/>
          <w:szCs w:val="22"/>
        </w:rPr>
        <w:t>Genetic analysis suggest</w:t>
      </w:r>
      <w:r w:rsidR="00932E36">
        <w:rPr>
          <w:sz w:val="22"/>
          <w:szCs w:val="22"/>
        </w:rPr>
        <w:t>s</w:t>
      </w:r>
      <w:r w:rsidR="00774AE8" w:rsidRPr="00377DD0">
        <w:rPr>
          <w:sz w:val="22"/>
          <w:szCs w:val="22"/>
        </w:rPr>
        <w:t xml:space="preserve"> that bats may have been the original spread of the virus. It</w:t>
      </w:r>
      <w:r w:rsidR="00CA3352" w:rsidRPr="00377DD0">
        <w:rPr>
          <w:sz w:val="22"/>
          <w:szCs w:val="22"/>
        </w:rPr>
        <w:t xml:space="preserve"> is possible that animals in a seafood market in Wuhan, Hubei, China </w:t>
      </w:r>
      <w:r w:rsidR="00774AE8" w:rsidRPr="00377DD0">
        <w:rPr>
          <w:sz w:val="22"/>
          <w:szCs w:val="22"/>
        </w:rPr>
        <w:t>could</w:t>
      </w:r>
      <w:r w:rsidR="00CA3352" w:rsidRPr="00377DD0">
        <w:rPr>
          <w:sz w:val="22"/>
          <w:szCs w:val="22"/>
        </w:rPr>
        <w:t xml:space="preserve"> be the </w:t>
      </w:r>
      <w:r w:rsidR="00774AE8" w:rsidRPr="00377DD0">
        <w:rPr>
          <w:sz w:val="22"/>
          <w:szCs w:val="22"/>
        </w:rPr>
        <w:t>intermediate</w:t>
      </w:r>
      <w:r w:rsidR="00CA3352" w:rsidRPr="00377DD0">
        <w:rPr>
          <w:sz w:val="22"/>
          <w:szCs w:val="22"/>
        </w:rPr>
        <w:t xml:space="preserve"> </w:t>
      </w:r>
      <w:r w:rsidR="00932E36">
        <w:rPr>
          <w:sz w:val="22"/>
          <w:szCs w:val="22"/>
        </w:rPr>
        <w:t>host</w:t>
      </w:r>
      <w:r w:rsidR="00CA3352" w:rsidRPr="00377DD0">
        <w:rPr>
          <w:sz w:val="22"/>
          <w:szCs w:val="22"/>
        </w:rPr>
        <w:t xml:space="preserve"> leading to the </w:t>
      </w:r>
      <w:r w:rsidR="00774AE8" w:rsidRPr="00377DD0">
        <w:rPr>
          <w:sz w:val="22"/>
          <w:szCs w:val="22"/>
        </w:rPr>
        <w:t>emergence</w:t>
      </w:r>
      <w:r w:rsidR="00CA3352" w:rsidRPr="00377DD0">
        <w:rPr>
          <w:sz w:val="22"/>
          <w:szCs w:val="22"/>
        </w:rPr>
        <w:t xml:space="preserve"> of the virus in </w:t>
      </w:r>
      <w:r w:rsidR="00774AE8" w:rsidRPr="00377DD0">
        <w:rPr>
          <w:sz w:val="22"/>
          <w:szCs w:val="22"/>
        </w:rPr>
        <w:t>human</w:t>
      </w:r>
      <w:r w:rsidR="00932E36">
        <w:rPr>
          <w:sz w:val="22"/>
          <w:szCs w:val="22"/>
        </w:rPr>
        <w:t>s</w:t>
      </w:r>
      <w:r w:rsidR="00CA3352" w:rsidRPr="00377DD0">
        <w:rPr>
          <w:sz w:val="22"/>
          <w:szCs w:val="22"/>
        </w:rPr>
        <w:t>.</w:t>
      </w:r>
      <w:r w:rsidR="00893BBD" w:rsidRPr="00893BBD">
        <w:rPr>
          <w:rFonts w:ascii="Arial" w:hAnsi="Arial" w:cs="Arial"/>
          <w:color w:val="000000"/>
          <w:sz w:val="20"/>
          <w:szCs w:val="20"/>
          <w:shd w:val="clear" w:color="auto" w:fill="FFFFFF"/>
        </w:rPr>
        <w:t xml:space="preserve"> </w:t>
      </w:r>
      <w:r w:rsidR="00893BBD">
        <w:rPr>
          <w:rFonts w:ascii="Arial" w:hAnsi="Arial" w:cs="Arial"/>
          <w:color w:val="000000"/>
          <w:sz w:val="20"/>
          <w:szCs w:val="20"/>
          <w:shd w:val="clear" w:color="auto" w:fill="FFFFFF"/>
        </w:rPr>
        <w:t>(Definition | Background information | Coronavirus - COVID 19 | CKS | NICE, 2020)</w:t>
      </w:r>
      <w:r w:rsidR="00CA3352" w:rsidRPr="00377DD0">
        <w:rPr>
          <w:sz w:val="22"/>
          <w:szCs w:val="22"/>
        </w:rPr>
        <w:t xml:space="preserve"> </w:t>
      </w:r>
      <w:r w:rsidR="002B6963" w:rsidRPr="00377DD0">
        <w:rPr>
          <w:sz w:val="22"/>
          <w:szCs w:val="22"/>
        </w:rPr>
        <w:t xml:space="preserve">The disease caused an infection called coronavirus. Which is an air </w:t>
      </w:r>
      <w:r w:rsidR="00363E72" w:rsidRPr="00377DD0">
        <w:rPr>
          <w:sz w:val="22"/>
          <w:szCs w:val="22"/>
        </w:rPr>
        <w:t>borne</w:t>
      </w:r>
      <w:r w:rsidR="002B6963" w:rsidRPr="00377DD0">
        <w:rPr>
          <w:sz w:val="22"/>
          <w:szCs w:val="22"/>
        </w:rPr>
        <w:t xml:space="preserve"> </w:t>
      </w:r>
      <w:r w:rsidR="00363E72" w:rsidRPr="00377DD0">
        <w:rPr>
          <w:sz w:val="22"/>
          <w:szCs w:val="22"/>
        </w:rPr>
        <w:t>disease</w:t>
      </w:r>
      <w:r w:rsidR="002B6963" w:rsidRPr="00377DD0">
        <w:rPr>
          <w:sz w:val="22"/>
          <w:szCs w:val="22"/>
        </w:rPr>
        <w:t xml:space="preserve"> and has </w:t>
      </w:r>
      <w:r w:rsidR="00363E72" w:rsidRPr="00377DD0">
        <w:rPr>
          <w:sz w:val="22"/>
          <w:szCs w:val="22"/>
        </w:rPr>
        <w:t>a</w:t>
      </w:r>
      <w:r w:rsidR="002B6963" w:rsidRPr="00377DD0">
        <w:rPr>
          <w:sz w:val="22"/>
          <w:szCs w:val="22"/>
        </w:rPr>
        <w:t xml:space="preserve"> high risk of being contagiou</w:t>
      </w:r>
      <w:r w:rsidR="00CA3352" w:rsidRPr="00377DD0">
        <w:rPr>
          <w:sz w:val="22"/>
          <w:szCs w:val="22"/>
        </w:rPr>
        <w:t>s.</w:t>
      </w:r>
      <w:r w:rsidR="00893BBD" w:rsidRPr="00893BBD">
        <w:rPr>
          <w:rFonts w:ascii="Arial" w:hAnsi="Arial" w:cs="Arial"/>
          <w:color w:val="000000"/>
          <w:sz w:val="20"/>
          <w:szCs w:val="20"/>
          <w:shd w:val="clear" w:color="auto" w:fill="FFFFFF"/>
        </w:rPr>
        <w:t xml:space="preserve"> </w:t>
      </w:r>
      <w:r w:rsidR="00893BBD">
        <w:rPr>
          <w:rFonts w:ascii="Arial" w:hAnsi="Arial" w:cs="Arial"/>
          <w:color w:val="000000"/>
          <w:sz w:val="20"/>
          <w:szCs w:val="20"/>
          <w:shd w:val="clear" w:color="auto" w:fill="FFFFFF"/>
        </w:rPr>
        <w:t>(Background to Coronavirus (COVID-19) — ICM Anaesthesia COVID-19, 2020)</w:t>
      </w:r>
    </w:p>
    <w:p w14:paraId="6E6CE498" w14:textId="7C309867" w:rsidR="00CA3352" w:rsidRDefault="00CA3352" w:rsidP="0013288D">
      <w:pPr>
        <w:jc w:val="both"/>
        <w:rPr>
          <w:sz w:val="22"/>
          <w:szCs w:val="22"/>
        </w:rPr>
      </w:pPr>
      <w:r w:rsidRPr="00377DD0">
        <w:rPr>
          <w:sz w:val="22"/>
          <w:szCs w:val="22"/>
          <w:highlight w:val="yellow"/>
        </w:rPr>
        <w:t xml:space="preserve"> </w:t>
      </w:r>
    </w:p>
    <w:p w14:paraId="169A0E9A" w14:textId="77777777" w:rsidR="00932E36" w:rsidRPr="00377DD0" w:rsidRDefault="00932E36" w:rsidP="0013288D">
      <w:pPr>
        <w:jc w:val="both"/>
        <w:rPr>
          <w:sz w:val="22"/>
          <w:szCs w:val="22"/>
        </w:rPr>
      </w:pPr>
    </w:p>
    <w:p w14:paraId="031CE95F" w14:textId="2BA93172" w:rsidR="00935E77" w:rsidRPr="00893BBD" w:rsidRDefault="001B13A6" w:rsidP="00893BBD">
      <w:r w:rsidRPr="00377DD0">
        <w:rPr>
          <w:sz w:val="22"/>
          <w:szCs w:val="22"/>
        </w:rPr>
        <w:t xml:space="preserve">The </w:t>
      </w:r>
      <w:r w:rsidR="00363E72" w:rsidRPr="00377DD0">
        <w:rPr>
          <w:sz w:val="22"/>
          <w:szCs w:val="22"/>
        </w:rPr>
        <w:t>disease</w:t>
      </w:r>
      <w:r w:rsidRPr="00377DD0">
        <w:rPr>
          <w:sz w:val="22"/>
          <w:szCs w:val="22"/>
        </w:rPr>
        <w:t xml:space="preserve"> </w:t>
      </w:r>
      <w:r w:rsidR="00CA3352" w:rsidRPr="00377DD0">
        <w:rPr>
          <w:sz w:val="22"/>
          <w:szCs w:val="22"/>
        </w:rPr>
        <w:t xml:space="preserve">of SARS-CoV </w:t>
      </w:r>
      <w:r w:rsidRPr="00377DD0">
        <w:rPr>
          <w:sz w:val="22"/>
          <w:szCs w:val="22"/>
        </w:rPr>
        <w:t xml:space="preserve">was being spread </w:t>
      </w:r>
      <w:r w:rsidR="00363E72" w:rsidRPr="00377DD0">
        <w:rPr>
          <w:sz w:val="22"/>
          <w:szCs w:val="22"/>
        </w:rPr>
        <w:t>world-wide</w:t>
      </w:r>
      <w:r w:rsidR="00CA3352" w:rsidRPr="00377DD0">
        <w:rPr>
          <w:sz w:val="22"/>
          <w:szCs w:val="22"/>
        </w:rPr>
        <w:t xml:space="preserve"> between people. </w:t>
      </w:r>
      <w:r w:rsidR="00932E36">
        <w:rPr>
          <w:sz w:val="22"/>
          <w:szCs w:val="22"/>
        </w:rPr>
        <w:t>There are s</w:t>
      </w:r>
      <w:r w:rsidR="00CA3352" w:rsidRPr="00377DD0">
        <w:rPr>
          <w:sz w:val="22"/>
          <w:szCs w:val="22"/>
        </w:rPr>
        <w:t xml:space="preserve">ymptoms </w:t>
      </w:r>
      <w:r w:rsidR="00932E36">
        <w:rPr>
          <w:sz w:val="22"/>
          <w:szCs w:val="22"/>
        </w:rPr>
        <w:t>such as</w:t>
      </w:r>
      <w:r w:rsidR="00CA3352" w:rsidRPr="00377DD0">
        <w:rPr>
          <w:sz w:val="22"/>
          <w:szCs w:val="22"/>
        </w:rPr>
        <w:t xml:space="preserve"> a high </w:t>
      </w:r>
      <w:r w:rsidR="00774AE8" w:rsidRPr="00377DD0">
        <w:rPr>
          <w:sz w:val="22"/>
          <w:szCs w:val="22"/>
        </w:rPr>
        <w:t>fever, fatigue</w:t>
      </w:r>
      <w:r w:rsidR="00CA3352" w:rsidRPr="00377DD0">
        <w:rPr>
          <w:sz w:val="22"/>
          <w:szCs w:val="22"/>
        </w:rPr>
        <w:t xml:space="preserve"> and a dry </w:t>
      </w:r>
      <w:r w:rsidR="00774AE8" w:rsidRPr="00377DD0">
        <w:rPr>
          <w:sz w:val="22"/>
          <w:szCs w:val="22"/>
        </w:rPr>
        <w:t>continu</w:t>
      </w:r>
      <w:r w:rsidR="00932E36">
        <w:rPr>
          <w:sz w:val="22"/>
          <w:szCs w:val="22"/>
        </w:rPr>
        <w:t>ou</w:t>
      </w:r>
      <w:r w:rsidR="00774AE8" w:rsidRPr="00377DD0">
        <w:rPr>
          <w:sz w:val="22"/>
          <w:szCs w:val="22"/>
        </w:rPr>
        <w:t>s</w:t>
      </w:r>
      <w:r w:rsidR="00CA3352" w:rsidRPr="00377DD0">
        <w:rPr>
          <w:sz w:val="22"/>
          <w:szCs w:val="22"/>
        </w:rPr>
        <w:t xml:space="preserve"> cough. </w:t>
      </w:r>
      <w:r w:rsidR="002C4E69" w:rsidRPr="00377DD0">
        <w:rPr>
          <w:sz w:val="22"/>
          <w:szCs w:val="22"/>
        </w:rPr>
        <w:t xml:space="preserve">Older patients with more severe symptoms </w:t>
      </w:r>
      <w:r w:rsidR="00932E36">
        <w:rPr>
          <w:sz w:val="22"/>
          <w:szCs w:val="22"/>
        </w:rPr>
        <w:t>were showing</w:t>
      </w:r>
      <w:r w:rsidR="002C4E69" w:rsidRPr="00377DD0">
        <w:rPr>
          <w:sz w:val="22"/>
          <w:szCs w:val="22"/>
        </w:rPr>
        <w:t xml:space="preserve"> to have more severe effects</w:t>
      </w:r>
      <w:r w:rsidR="00932E36">
        <w:rPr>
          <w:sz w:val="22"/>
          <w:szCs w:val="22"/>
        </w:rPr>
        <w:t xml:space="preserve"> such as</w:t>
      </w:r>
      <w:r w:rsidR="002C4E69" w:rsidRPr="00377DD0">
        <w:rPr>
          <w:sz w:val="22"/>
          <w:szCs w:val="22"/>
        </w:rPr>
        <w:t xml:space="preserve"> having breathing difficulties </w:t>
      </w:r>
      <w:r w:rsidR="00932E36">
        <w:rPr>
          <w:sz w:val="22"/>
          <w:szCs w:val="22"/>
        </w:rPr>
        <w:t>and in severe cases</w:t>
      </w:r>
      <w:r w:rsidR="002C4E69" w:rsidRPr="00377DD0">
        <w:rPr>
          <w:sz w:val="22"/>
          <w:szCs w:val="22"/>
        </w:rPr>
        <w:t xml:space="preserve"> being admitted </w:t>
      </w:r>
      <w:r w:rsidR="00774AE8" w:rsidRPr="00377DD0">
        <w:rPr>
          <w:sz w:val="22"/>
          <w:szCs w:val="22"/>
        </w:rPr>
        <w:t>to</w:t>
      </w:r>
      <w:r w:rsidR="002C4E69" w:rsidRPr="00377DD0">
        <w:rPr>
          <w:sz w:val="22"/>
          <w:szCs w:val="22"/>
        </w:rPr>
        <w:t xml:space="preserve"> hospital </w:t>
      </w:r>
      <w:r w:rsidR="00932E36">
        <w:rPr>
          <w:sz w:val="22"/>
          <w:szCs w:val="22"/>
        </w:rPr>
        <w:t xml:space="preserve">and then being </w:t>
      </w:r>
      <w:r w:rsidR="002C4E69" w:rsidRPr="00377DD0">
        <w:rPr>
          <w:sz w:val="22"/>
          <w:szCs w:val="22"/>
        </w:rPr>
        <w:t xml:space="preserve">connected to </w:t>
      </w:r>
      <w:r w:rsidR="00932E36">
        <w:rPr>
          <w:sz w:val="22"/>
          <w:szCs w:val="22"/>
        </w:rPr>
        <w:t xml:space="preserve">a </w:t>
      </w:r>
      <w:r w:rsidR="00774AE8" w:rsidRPr="00377DD0">
        <w:rPr>
          <w:sz w:val="22"/>
          <w:szCs w:val="22"/>
        </w:rPr>
        <w:t>ventilation</w:t>
      </w:r>
      <w:r w:rsidR="002C4E69" w:rsidRPr="00377DD0">
        <w:rPr>
          <w:sz w:val="22"/>
          <w:szCs w:val="22"/>
        </w:rPr>
        <w:t xml:space="preserve"> system.</w:t>
      </w:r>
      <w:r w:rsidR="00893BBD" w:rsidRPr="00893BBD">
        <w:rPr>
          <w:rFonts w:ascii="Arial" w:hAnsi="Arial" w:cs="Arial"/>
          <w:color w:val="000000"/>
          <w:sz w:val="20"/>
          <w:szCs w:val="20"/>
          <w:shd w:val="clear" w:color="auto" w:fill="FFFFFF"/>
        </w:rPr>
        <w:t xml:space="preserve"> </w:t>
      </w:r>
      <w:r w:rsidR="00893BBD">
        <w:rPr>
          <w:rFonts w:ascii="Arial" w:hAnsi="Arial" w:cs="Arial"/>
          <w:color w:val="000000"/>
          <w:sz w:val="20"/>
          <w:szCs w:val="20"/>
          <w:shd w:val="clear" w:color="auto" w:fill="FFFFFF"/>
        </w:rPr>
        <w:t>(Prevalence | Background information | Coronavirus - COVID 19 | CKS | NICE, 2020)</w:t>
      </w:r>
      <w:r w:rsidR="002C4E69" w:rsidRPr="00377DD0">
        <w:rPr>
          <w:sz w:val="22"/>
          <w:szCs w:val="22"/>
        </w:rPr>
        <w:t xml:space="preserve"> Larger outbreaks were passed on to North Korea, Italy and Iran. </w:t>
      </w:r>
    </w:p>
    <w:p w14:paraId="14333F54" w14:textId="77777777" w:rsidR="00935E77" w:rsidRPr="00377DD0" w:rsidRDefault="00935E77" w:rsidP="0013288D">
      <w:pPr>
        <w:jc w:val="both"/>
        <w:rPr>
          <w:sz w:val="22"/>
          <w:szCs w:val="22"/>
        </w:rPr>
      </w:pPr>
    </w:p>
    <w:p w14:paraId="4AF53532" w14:textId="3C06946F" w:rsidR="001B13A6" w:rsidRPr="00377DD0" w:rsidRDefault="001B13A6" w:rsidP="0013288D">
      <w:pPr>
        <w:jc w:val="both"/>
        <w:rPr>
          <w:sz w:val="22"/>
          <w:szCs w:val="22"/>
        </w:rPr>
      </w:pPr>
    </w:p>
    <w:p w14:paraId="637934EC" w14:textId="6F2F1077" w:rsidR="001B13A6" w:rsidRPr="0013288D" w:rsidRDefault="001B13A6" w:rsidP="0013288D">
      <w:pPr>
        <w:jc w:val="both"/>
        <w:rPr>
          <w:b/>
          <w:bCs/>
          <w:u w:val="single"/>
        </w:rPr>
      </w:pPr>
      <w:r w:rsidRPr="0013288D">
        <w:rPr>
          <w:b/>
          <w:bCs/>
          <w:u w:val="single"/>
        </w:rPr>
        <w:t>Background o</w:t>
      </w:r>
      <w:r w:rsidR="00363E72" w:rsidRPr="0013288D">
        <w:rPr>
          <w:b/>
          <w:bCs/>
          <w:u w:val="single"/>
        </w:rPr>
        <w:t>f covid on the BAME community</w:t>
      </w:r>
    </w:p>
    <w:p w14:paraId="7B978D74" w14:textId="7A185AE7" w:rsidR="00363E72" w:rsidRPr="00377DD0" w:rsidRDefault="00363E72" w:rsidP="0013288D">
      <w:pPr>
        <w:jc w:val="both"/>
        <w:rPr>
          <w:b/>
          <w:bCs/>
          <w:sz w:val="22"/>
          <w:szCs w:val="22"/>
          <w:u w:val="single"/>
        </w:rPr>
      </w:pPr>
    </w:p>
    <w:p w14:paraId="26B41871" w14:textId="7B18A8E1" w:rsidR="00893BBD" w:rsidRDefault="00932E36" w:rsidP="00893BBD">
      <w:r>
        <w:rPr>
          <w:sz w:val="22"/>
          <w:szCs w:val="22"/>
        </w:rPr>
        <w:t xml:space="preserve">The </w:t>
      </w:r>
      <w:r w:rsidR="00593FB3" w:rsidRPr="00377DD0">
        <w:rPr>
          <w:sz w:val="22"/>
          <w:szCs w:val="22"/>
        </w:rPr>
        <w:t>U</w:t>
      </w:r>
      <w:r>
        <w:rPr>
          <w:sz w:val="22"/>
          <w:szCs w:val="22"/>
        </w:rPr>
        <w:t>K had</w:t>
      </w:r>
      <w:r w:rsidR="00593FB3" w:rsidRPr="00377DD0">
        <w:rPr>
          <w:sz w:val="22"/>
          <w:szCs w:val="22"/>
        </w:rPr>
        <w:t xml:space="preserve"> 306,319 cases confirmed by 3</w:t>
      </w:r>
      <w:r w:rsidR="00593FB3" w:rsidRPr="00377DD0">
        <w:rPr>
          <w:sz w:val="22"/>
          <w:szCs w:val="22"/>
          <w:vertAlign w:val="superscript"/>
        </w:rPr>
        <w:t>rd</w:t>
      </w:r>
      <w:r w:rsidR="00593FB3" w:rsidRPr="00377DD0">
        <w:rPr>
          <w:sz w:val="22"/>
          <w:szCs w:val="22"/>
        </w:rPr>
        <w:t xml:space="preserve">  august 2020. </w:t>
      </w:r>
      <w:r>
        <w:rPr>
          <w:sz w:val="22"/>
          <w:szCs w:val="22"/>
        </w:rPr>
        <w:t>The analysis within the UK</w:t>
      </w:r>
      <w:r w:rsidR="00593FB3" w:rsidRPr="00377DD0">
        <w:rPr>
          <w:sz w:val="22"/>
          <w:szCs w:val="22"/>
        </w:rPr>
        <w:t xml:space="preserve"> showed that after </w:t>
      </w:r>
      <w:r>
        <w:rPr>
          <w:sz w:val="22"/>
          <w:szCs w:val="22"/>
        </w:rPr>
        <w:t xml:space="preserve">taking </w:t>
      </w:r>
      <w:r w:rsidR="00467D81">
        <w:rPr>
          <w:sz w:val="22"/>
          <w:szCs w:val="22"/>
        </w:rPr>
        <w:t>in</w:t>
      </w:r>
      <w:r>
        <w:rPr>
          <w:sz w:val="22"/>
          <w:szCs w:val="22"/>
        </w:rPr>
        <w:t xml:space="preserve"> account the</w:t>
      </w:r>
      <w:r w:rsidR="00593FB3" w:rsidRPr="00377DD0">
        <w:rPr>
          <w:sz w:val="22"/>
          <w:szCs w:val="22"/>
        </w:rPr>
        <w:t xml:space="preserve"> sex, age and region</w:t>
      </w:r>
      <w:r>
        <w:rPr>
          <w:sz w:val="22"/>
          <w:szCs w:val="22"/>
        </w:rPr>
        <w:t>s,</w:t>
      </w:r>
      <w:r w:rsidR="00593FB3" w:rsidRPr="00377DD0">
        <w:rPr>
          <w:sz w:val="22"/>
          <w:szCs w:val="22"/>
        </w:rPr>
        <w:t xml:space="preserve"> people </w:t>
      </w:r>
      <w:r w:rsidR="00467D81">
        <w:rPr>
          <w:sz w:val="22"/>
          <w:szCs w:val="22"/>
        </w:rPr>
        <w:t>from</w:t>
      </w:r>
      <w:r w:rsidR="00593FB3" w:rsidRPr="00377DD0">
        <w:rPr>
          <w:sz w:val="22"/>
          <w:szCs w:val="22"/>
        </w:rPr>
        <w:t xml:space="preserve"> the Bangladeshi community had twice the risk of death</w:t>
      </w:r>
      <w:r>
        <w:rPr>
          <w:sz w:val="22"/>
          <w:szCs w:val="22"/>
        </w:rPr>
        <w:t>s</w:t>
      </w:r>
      <w:r w:rsidR="00593FB3" w:rsidRPr="00377DD0">
        <w:rPr>
          <w:sz w:val="22"/>
          <w:szCs w:val="22"/>
        </w:rPr>
        <w:t xml:space="preserve"> compared to the people of </w:t>
      </w:r>
      <w:r w:rsidR="00774AE8" w:rsidRPr="00377DD0">
        <w:rPr>
          <w:sz w:val="22"/>
          <w:szCs w:val="22"/>
        </w:rPr>
        <w:t>British</w:t>
      </w:r>
      <w:r w:rsidR="00593FB3" w:rsidRPr="00377DD0">
        <w:rPr>
          <w:sz w:val="22"/>
          <w:szCs w:val="22"/>
        </w:rPr>
        <w:t xml:space="preserve"> white ethnicity. People of Chinese, Indian</w:t>
      </w:r>
      <w:r>
        <w:rPr>
          <w:sz w:val="22"/>
          <w:szCs w:val="22"/>
        </w:rPr>
        <w:t>, C</w:t>
      </w:r>
      <w:r w:rsidR="00774AE8" w:rsidRPr="00377DD0">
        <w:rPr>
          <w:sz w:val="22"/>
          <w:szCs w:val="22"/>
        </w:rPr>
        <w:t>ar</w:t>
      </w:r>
      <w:r>
        <w:rPr>
          <w:sz w:val="22"/>
          <w:szCs w:val="22"/>
        </w:rPr>
        <w:t>ribean</w:t>
      </w:r>
      <w:r w:rsidR="00593FB3" w:rsidRPr="00377DD0">
        <w:rPr>
          <w:sz w:val="22"/>
          <w:szCs w:val="22"/>
        </w:rPr>
        <w:t xml:space="preserve"> and other Asian ethnicit</w:t>
      </w:r>
      <w:r>
        <w:rPr>
          <w:sz w:val="22"/>
          <w:szCs w:val="22"/>
        </w:rPr>
        <w:t>ies</w:t>
      </w:r>
      <w:r w:rsidR="00593FB3" w:rsidRPr="00377DD0">
        <w:rPr>
          <w:sz w:val="22"/>
          <w:szCs w:val="22"/>
        </w:rPr>
        <w:t xml:space="preserve"> were </w:t>
      </w:r>
      <w:r w:rsidR="00467D81">
        <w:rPr>
          <w:sz w:val="22"/>
          <w:szCs w:val="22"/>
        </w:rPr>
        <w:t>shown</w:t>
      </w:r>
      <w:r w:rsidR="00593FB3" w:rsidRPr="00377DD0">
        <w:rPr>
          <w:sz w:val="22"/>
          <w:szCs w:val="22"/>
        </w:rPr>
        <w:t xml:space="preserve"> to have a 10 to 50 percent </w:t>
      </w:r>
      <w:r w:rsidR="00467D81">
        <w:rPr>
          <w:sz w:val="22"/>
          <w:szCs w:val="22"/>
        </w:rPr>
        <w:t xml:space="preserve">higher </w:t>
      </w:r>
      <w:r w:rsidR="00593FB3" w:rsidRPr="00377DD0">
        <w:rPr>
          <w:sz w:val="22"/>
          <w:szCs w:val="22"/>
        </w:rPr>
        <w:t xml:space="preserve">chance of death than the </w:t>
      </w:r>
      <w:r w:rsidR="00467D81">
        <w:rPr>
          <w:sz w:val="22"/>
          <w:szCs w:val="22"/>
        </w:rPr>
        <w:t xml:space="preserve">average </w:t>
      </w:r>
      <w:r w:rsidR="00593FB3" w:rsidRPr="00377DD0">
        <w:rPr>
          <w:sz w:val="22"/>
          <w:szCs w:val="22"/>
        </w:rPr>
        <w:t xml:space="preserve">white British </w:t>
      </w:r>
      <w:r w:rsidR="009A5EFB" w:rsidRPr="00377DD0">
        <w:rPr>
          <w:sz w:val="22"/>
          <w:szCs w:val="22"/>
        </w:rPr>
        <w:t>Pe</w:t>
      </w:r>
      <w:r w:rsidR="00467D81">
        <w:rPr>
          <w:sz w:val="22"/>
          <w:szCs w:val="22"/>
        </w:rPr>
        <w:t>rson</w:t>
      </w:r>
      <w:r w:rsidR="009A5EFB" w:rsidRPr="00377DD0">
        <w:rPr>
          <w:sz w:val="22"/>
          <w:szCs w:val="22"/>
        </w:rPr>
        <w:t xml:space="preserve">. </w:t>
      </w:r>
      <w:r w:rsidR="00893BBD">
        <w:rPr>
          <w:rFonts w:ascii="Arial" w:hAnsi="Arial" w:cs="Arial"/>
          <w:color w:val="000000"/>
          <w:sz w:val="20"/>
          <w:szCs w:val="20"/>
          <w:shd w:val="clear" w:color="auto" w:fill="FFFFFF"/>
        </w:rPr>
        <w:t>(Prevalence | Background information | Coronavirus - COVID 19 | CKS | NICE, 2020)</w:t>
      </w:r>
    </w:p>
    <w:p w14:paraId="1364414A" w14:textId="77777777" w:rsidR="00593FB3" w:rsidRPr="00377DD0" w:rsidRDefault="00593FB3" w:rsidP="0013288D">
      <w:pPr>
        <w:jc w:val="both"/>
        <w:rPr>
          <w:b/>
          <w:bCs/>
          <w:sz w:val="22"/>
          <w:szCs w:val="22"/>
          <w:u w:val="single"/>
        </w:rPr>
      </w:pPr>
    </w:p>
    <w:p w14:paraId="15D7E6F6" w14:textId="076853BD" w:rsidR="00363E72" w:rsidRPr="00377DD0" w:rsidRDefault="00363E72" w:rsidP="0013288D">
      <w:pPr>
        <w:jc w:val="both"/>
        <w:rPr>
          <w:b/>
          <w:bCs/>
          <w:sz w:val="22"/>
          <w:szCs w:val="22"/>
          <w:u w:val="single"/>
        </w:rPr>
      </w:pPr>
    </w:p>
    <w:p w14:paraId="009799B5" w14:textId="7D6776A8" w:rsidR="00363E72" w:rsidRPr="0013288D" w:rsidRDefault="00363E72" w:rsidP="0013288D">
      <w:pPr>
        <w:jc w:val="both"/>
        <w:rPr>
          <w:b/>
          <w:bCs/>
          <w:u w:val="single"/>
        </w:rPr>
      </w:pPr>
      <w:r w:rsidRPr="0013288D">
        <w:rPr>
          <w:b/>
          <w:bCs/>
          <w:u w:val="single"/>
        </w:rPr>
        <w:t>Strategies used to measure, monitor and control the incidence</w:t>
      </w:r>
    </w:p>
    <w:p w14:paraId="05401700" w14:textId="06BF1A2B" w:rsidR="009A5EFB" w:rsidRPr="00377DD0" w:rsidRDefault="009A5EFB" w:rsidP="0013288D">
      <w:pPr>
        <w:jc w:val="both"/>
        <w:rPr>
          <w:b/>
          <w:bCs/>
          <w:sz w:val="22"/>
          <w:szCs w:val="22"/>
          <w:u w:val="single"/>
        </w:rPr>
      </w:pPr>
    </w:p>
    <w:p w14:paraId="6C5B9BD1" w14:textId="7A8B22E3" w:rsidR="009A5EFB" w:rsidRDefault="001D4507" w:rsidP="0013288D">
      <w:pPr>
        <w:jc w:val="both"/>
        <w:rPr>
          <w:sz w:val="22"/>
          <w:szCs w:val="22"/>
        </w:rPr>
      </w:pPr>
      <w:r w:rsidRPr="00377DD0">
        <w:rPr>
          <w:sz w:val="22"/>
          <w:szCs w:val="22"/>
        </w:rPr>
        <w:t xml:space="preserve">The </w:t>
      </w:r>
      <w:r w:rsidR="00774AE8" w:rsidRPr="00377DD0">
        <w:rPr>
          <w:sz w:val="22"/>
          <w:szCs w:val="22"/>
        </w:rPr>
        <w:t>European</w:t>
      </w:r>
      <w:r w:rsidRPr="00377DD0">
        <w:rPr>
          <w:sz w:val="22"/>
          <w:szCs w:val="22"/>
        </w:rPr>
        <w:t xml:space="preserve"> Centre for Disease prevention has proposed </w:t>
      </w:r>
      <w:r w:rsidR="00774AE8" w:rsidRPr="00377DD0">
        <w:rPr>
          <w:sz w:val="22"/>
          <w:szCs w:val="22"/>
        </w:rPr>
        <w:t>strategies</w:t>
      </w:r>
      <w:r w:rsidRPr="00377DD0">
        <w:rPr>
          <w:sz w:val="22"/>
          <w:szCs w:val="22"/>
        </w:rPr>
        <w:t xml:space="preserve"> for Covid 19 </w:t>
      </w:r>
      <w:r w:rsidR="00774AE8" w:rsidRPr="00377DD0">
        <w:rPr>
          <w:sz w:val="22"/>
          <w:szCs w:val="22"/>
        </w:rPr>
        <w:t>surveillance</w:t>
      </w:r>
      <w:r w:rsidRPr="00377DD0">
        <w:rPr>
          <w:sz w:val="22"/>
          <w:szCs w:val="22"/>
        </w:rPr>
        <w:t xml:space="preserve"> that specially aims to reconcile data needs </w:t>
      </w:r>
      <w:r w:rsidR="00467D81">
        <w:rPr>
          <w:sz w:val="22"/>
          <w:szCs w:val="22"/>
        </w:rPr>
        <w:t>f</w:t>
      </w:r>
      <w:r w:rsidRPr="00377DD0">
        <w:rPr>
          <w:sz w:val="22"/>
          <w:szCs w:val="22"/>
        </w:rPr>
        <w:t xml:space="preserve">or effective pandemic response. </w:t>
      </w:r>
      <w:r w:rsidR="00774AE8" w:rsidRPr="00377DD0">
        <w:rPr>
          <w:sz w:val="22"/>
          <w:szCs w:val="22"/>
        </w:rPr>
        <w:t>They</w:t>
      </w:r>
      <w:r w:rsidRPr="00377DD0">
        <w:rPr>
          <w:sz w:val="22"/>
          <w:szCs w:val="22"/>
        </w:rPr>
        <w:t xml:space="preserve"> have suggested</w:t>
      </w:r>
      <w:r w:rsidR="00467D81">
        <w:rPr>
          <w:sz w:val="22"/>
          <w:szCs w:val="22"/>
        </w:rPr>
        <w:t xml:space="preserve"> </w:t>
      </w:r>
      <w:r w:rsidRPr="00377DD0">
        <w:rPr>
          <w:sz w:val="22"/>
          <w:szCs w:val="22"/>
        </w:rPr>
        <w:t xml:space="preserve">what is feasible in each different </w:t>
      </w:r>
      <w:r w:rsidR="00774AE8" w:rsidRPr="00377DD0">
        <w:rPr>
          <w:sz w:val="22"/>
          <w:szCs w:val="22"/>
        </w:rPr>
        <w:t>countries</w:t>
      </w:r>
      <w:r w:rsidRPr="00377DD0">
        <w:rPr>
          <w:sz w:val="22"/>
          <w:szCs w:val="22"/>
        </w:rPr>
        <w:t xml:space="preserve"> healthcare system, </w:t>
      </w:r>
      <w:r w:rsidR="00774AE8" w:rsidRPr="00377DD0">
        <w:rPr>
          <w:sz w:val="22"/>
          <w:szCs w:val="22"/>
        </w:rPr>
        <w:t>while</w:t>
      </w:r>
      <w:r w:rsidRPr="00377DD0">
        <w:rPr>
          <w:sz w:val="22"/>
          <w:szCs w:val="22"/>
        </w:rPr>
        <w:t xml:space="preserve"> taking </w:t>
      </w:r>
      <w:r w:rsidR="00467D81">
        <w:rPr>
          <w:sz w:val="22"/>
          <w:szCs w:val="22"/>
        </w:rPr>
        <w:t>i</w:t>
      </w:r>
      <w:r w:rsidR="00774AE8" w:rsidRPr="00377DD0">
        <w:rPr>
          <w:sz w:val="22"/>
          <w:szCs w:val="22"/>
        </w:rPr>
        <w:t>nto</w:t>
      </w:r>
      <w:r w:rsidRPr="00377DD0">
        <w:rPr>
          <w:sz w:val="22"/>
          <w:szCs w:val="22"/>
        </w:rPr>
        <w:t xml:space="preserve"> consider</w:t>
      </w:r>
      <w:r w:rsidR="00467D81">
        <w:rPr>
          <w:sz w:val="22"/>
          <w:szCs w:val="22"/>
        </w:rPr>
        <w:t>ation</w:t>
      </w:r>
      <w:r w:rsidRPr="00377DD0">
        <w:rPr>
          <w:sz w:val="22"/>
          <w:szCs w:val="22"/>
        </w:rPr>
        <w:t xml:space="preserve"> the guidance </w:t>
      </w:r>
      <w:r w:rsidR="00774AE8" w:rsidRPr="00377DD0">
        <w:rPr>
          <w:sz w:val="22"/>
          <w:szCs w:val="22"/>
        </w:rPr>
        <w:t>issued</w:t>
      </w:r>
      <w:r w:rsidRPr="00377DD0">
        <w:rPr>
          <w:sz w:val="22"/>
          <w:szCs w:val="22"/>
        </w:rPr>
        <w:t xml:space="preserve"> by the World Health </w:t>
      </w:r>
      <w:r w:rsidR="00774AE8" w:rsidRPr="00377DD0">
        <w:rPr>
          <w:sz w:val="22"/>
          <w:szCs w:val="22"/>
        </w:rPr>
        <w:t>Organisation</w:t>
      </w:r>
      <w:r w:rsidRPr="00377DD0">
        <w:rPr>
          <w:sz w:val="22"/>
          <w:szCs w:val="22"/>
        </w:rPr>
        <w:t xml:space="preserve"> to react in the best possible way to </w:t>
      </w:r>
      <w:r w:rsidR="00774AE8" w:rsidRPr="00377DD0">
        <w:rPr>
          <w:sz w:val="22"/>
          <w:szCs w:val="22"/>
        </w:rPr>
        <w:t>control</w:t>
      </w:r>
      <w:r w:rsidRPr="00377DD0">
        <w:rPr>
          <w:sz w:val="22"/>
          <w:szCs w:val="22"/>
        </w:rPr>
        <w:t xml:space="preserve"> the </w:t>
      </w:r>
      <w:r w:rsidR="00774AE8" w:rsidRPr="00377DD0">
        <w:rPr>
          <w:sz w:val="22"/>
          <w:szCs w:val="22"/>
        </w:rPr>
        <w:t>disease</w:t>
      </w:r>
      <w:r w:rsidRPr="00377DD0">
        <w:rPr>
          <w:sz w:val="22"/>
          <w:szCs w:val="22"/>
        </w:rPr>
        <w:t>.</w:t>
      </w:r>
    </w:p>
    <w:p w14:paraId="46C65779" w14:textId="77777777" w:rsidR="00467D81" w:rsidRPr="00377DD0" w:rsidRDefault="00467D81" w:rsidP="0013288D">
      <w:pPr>
        <w:jc w:val="both"/>
        <w:rPr>
          <w:sz w:val="22"/>
          <w:szCs w:val="22"/>
        </w:rPr>
      </w:pPr>
    </w:p>
    <w:p w14:paraId="7757C99E" w14:textId="34263F08" w:rsidR="00DF3325" w:rsidRPr="00377DD0" w:rsidRDefault="001D4507" w:rsidP="0013288D">
      <w:pPr>
        <w:jc w:val="both"/>
        <w:rPr>
          <w:sz w:val="22"/>
          <w:szCs w:val="22"/>
        </w:rPr>
      </w:pPr>
      <w:r w:rsidRPr="00377DD0">
        <w:rPr>
          <w:sz w:val="22"/>
          <w:szCs w:val="22"/>
        </w:rPr>
        <w:t xml:space="preserve">They have </w:t>
      </w:r>
      <w:r w:rsidR="00774AE8" w:rsidRPr="00377DD0">
        <w:rPr>
          <w:sz w:val="22"/>
          <w:szCs w:val="22"/>
        </w:rPr>
        <w:t>suggested</w:t>
      </w:r>
      <w:r w:rsidR="00441519" w:rsidRPr="00377DD0">
        <w:rPr>
          <w:sz w:val="22"/>
          <w:szCs w:val="22"/>
        </w:rPr>
        <w:t xml:space="preserve"> at national level to</w:t>
      </w:r>
      <w:r w:rsidRPr="00377DD0">
        <w:rPr>
          <w:sz w:val="22"/>
          <w:szCs w:val="22"/>
        </w:rPr>
        <w:t xml:space="preserve"> </w:t>
      </w:r>
      <w:r w:rsidR="00DF3325" w:rsidRPr="00377DD0">
        <w:rPr>
          <w:sz w:val="22"/>
          <w:szCs w:val="22"/>
        </w:rPr>
        <w:t>:</w:t>
      </w:r>
    </w:p>
    <w:p w14:paraId="6A79F45D" w14:textId="7F100658" w:rsidR="00E943C9" w:rsidRPr="00E943C9" w:rsidRDefault="00E943C9" w:rsidP="00E943C9">
      <w:pPr>
        <w:pStyle w:val="ListParagraph"/>
        <w:numPr>
          <w:ilvl w:val="0"/>
          <w:numId w:val="1"/>
        </w:numPr>
        <w:jc w:val="both"/>
        <w:rPr>
          <w:sz w:val="22"/>
          <w:szCs w:val="22"/>
        </w:rPr>
      </w:pPr>
      <w:r>
        <w:rPr>
          <w:sz w:val="22"/>
          <w:szCs w:val="22"/>
        </w:rPr>
        <w:t>M</w:t>
      </w:r>
      <w:r w:rsidR="00774AE8" w:rsidRPr="00377DD0">
        <w:rPr>
          <w:sz w:val="22"/>
          <w:szCs w:val="22"/>
        </w:rPr>
        <w:t>onitor</w:t>
      </w:r>
      <w:r w:rsidR="001D4507" w:rsidRPr="00377DD0">
        <w:rPr>
          <w:sz w:val="22"/>
          <w:szCs w:val="22"/>
        </w:rPr>
        <w:t xml:space="preserve"> the  geographic spread </w:t>
      </w:r>
      <w:r w:rsidR="00DF3325" w:rsidRPr="00377DD0">
        <w:rPr>
          <w:sz w:val="22"/>
          <w:szCs w:val="22"/>
        </w:rPr>
        <w:t xml:space="preserve">in the population to estimate the </w:t>
      </w:r>
      <w:r w:rsidR="00467D81">
        <w:rPr>
          <w:sz w:val="22"/>
          <w:szCs w:val="22"/>
        </w:rPr>
        <w:t>severity</w:t>
      </w:r>
      <w:r w:rsidR="00DF3325" w:rsidRPr="00377DD0">
        <w:rPr>
          <w:sz w:val="22"/>
          <w:szCs w:val="22"/>
        </w:rPr>
        <w:t xml:space="preserve"> and the direction of the </w:t>
      </w:r>
      <w:r w:rsidR="00774AE8" w:rsidRPr="00377DD0">
        <w:rPr>
          <w:sz w:val="22"/>
          <w:szCs w:val="22"/>
        </w:rPr>
        <w:t>disease</w:t>
      </w:r>
      <w:r w:rsidR="00DF3325" w:rsidRPr="00377DD0">
        <w:rPr>
          <w:sz w:val="22"/>
          <w:szCs w:val="22"/>
        </w:rPr>
        <w:t xml:space="preserve"> so that the </w:t>
      </w:r>
      <w:r w:rsidR="00774AE8" w:rsidRPr="00377DD0">
        <w:rPr>
          <w:sz w:val="22"/>
          <w:szCs w:val="22"/>
        </w:rPr>
        <w:t>appropriate</w:t>
      </w:r>
      <w:r w:rsidR="00DF3325" w:rsidRPr="00377DD0">
        <w:rPr>
          <w:sz w:val="22"/>
          <w:szCs w:val="22"/>
        </w:rPr>
        <w:t xml:space="preserve"> measures can be taken. </w:t>
      </w:r>
    </w:p>
    <w:p w14:paraId="2556FC9D" w14:textId="700ADA2B" w:rsidR="001D4507" w:rsidRPr="00377DD0" w:rsidRDefault="00E943C9" w:rsidP="0013288D">
      <w:pPr>
        <w:pStyle w:val="ListParagraph"/>
        <w:numPr>
          <w:ilvl w:val="0"/>
          <w:numId w:val="1"/>
        </w:numPr>
        <w:jc w:val="both"/>
        <w:rPr>
          <w:sz w:val="22"/>
          <w:szCs w:val="22"/>
        </w:rPr>
      </w:pPr>
      <w:r>
        <w:rPr>
          <w:sz w:val="22"/>
          <w:szCs w:val="22"/>
        </w:rPr>
        <w:t>M</w:t>
      </w:r>
      <w:r w:rsidR="00774AE8" w:rsidRPr="00377DD0">
        <w:rPr>
          <w:sz w:val="22"/>
          <w:szCs w:val="22"/>
        </w:rPr>
        <w:t>onitor</w:t>
      </w:r>
      <w:r w:rsidR="00DF3325" w:rsidRPr="00377DD0">
        <w:rPr>
          <w:sz w:val="22"/>
          <w:szCs w:val="22"/>
        </w:rPr>
        <w:t xml:space="preserve"> the changes </w:t>
      </w:r>
      <w:r w:rsidR="00774AE8" w:rsidRPr="00377DD0">
        <w:rPr>
          <w:sz w:val="22"/>
          <w:szCs w:val="22"/>
        </w:rPr>
        <w:t>in</w:t>
      </w:r>
      <w:r w:rsidR="00DF3325" w:rsidRPr="00377DD0">
        <w:rPr>
          <w:sz w:val="22"/>
          <w:szCs w:val="22"/>
        </w:rPr>
        <w:t xml:space="preserve"> risk</w:t>
      </w:r>
      <w:r w:rsidR="00DA3C85" w:rsidRPr="00377DD0">
        <w:rPr>
          <w:sz w:val="22"/>
          <w:szCs w:val="22"/>
        </w:rPr>
        <w:t xml:space="preserve"> </w:t>
      </w:r>
      <w:r w:rsidR="00DF3325" w:rsidRPr="00377DD0">
        <w:rPr>
          <w:sz w:val="22"/>
          <w:szCs w:val="22"/>
        </w:rPr>
        <w:t>groups</w:t>
      </w:r>
      <w:r w:rsidR="00467D81">
        <w:rPr>
          <w:sz w:val="22"/>
          <w:szCs w:val="22"/>
        </w:rPr>
        <w:t xml:space="preserve"> that</w:t>
      </w:r>
      <w:r w:rsidR="00DF3325" w:rsidRPr="00377DD0">
        <w:rPr>
          <w:sz w:val="22"/>
          <w:szCs w:val="22"/>
        </w:rPr>
        <w:t xml:space="preserve"> are most affected in order to better target prevention </w:t>
      </w:r>
      <w:r w:rsidR="00467D81">
        <w:rPr>
          <w:sz w:val="22"/>
          <w:szCs w:val="22"/>
        </w:rPr>
        <w:t>methods</w:t>
      </w:r>
      <w:r w:rsidR="00DF3325" w:rsidRPr="00377DD0">
        <w:rPr>
          <w:sz w:val="22"/>
          <w:szCs w:val="22"/>
        </w:rPr>
        <w:t xml:space="preserve">. </w:t>
      </w:r>
    </w:p>
    <w:p w14:paraId="14E6896B" w14:textId="72B0C778" w:rsidR="00DF3325" w:rsidRPr="00377DD0" w:rsidRDefault="00E943C9" w:rsidP="0013288D">
      <w:pPr>
        <w:pStyle w:val="ListParagraph"/>
        <w:numPr>
          <w:ilvl w:val="0"/>
          <w:numId w:val="1"/>
        </w:numPr>
        <w:jc w:val="both"/>
        <w:rPr>
          <w:sz w:val="22"/>
          <w:szCs w:val="22"/>
        </w:rPr>
      </w:pPr>
      <w:r>
        <w:rPr>
          <w:sz w:val="22"/>
          <w:szCs w:val="22"/>
        </w:rPr>
        <w:lastRenderedPageBreak/>
        <w:t>M</w:t>
      </w:r>
      <w:r w:rsidR="00774AE8" w:rsidRPr="00377DD0">
        <w:rPr>
          <w:sz w:val="22"/>
          <w:szCs w:val="22"/>
        </w:rPr>
        <w:t>onitor</w:t>
      </w:r>
      <w:r w:rsidR="00DF3325" w:rsidRPr="00377DD0">
        <w:rPr>
          <w:sz w:val="22"/>
          <w:szCs w:val="22"/>
        </w:rPr>
        <w:t xml:space="preserve"> the drug changes and</w:t>
      </w:r>
      <w:r w:rsidR="00467D81">
        <w:rPr>
          <w:sz w:val="22"/>
          <w:szCs w:val="22"/>
        </w:rPr>
        <w:t xml:space="preserve"> monitor the</w:t>
      </w:r>
      <w:r w:rsidR="00DF3325" w:rsidRPr="00377DD0">
        <w:rPr>
          <w:sz w:val="22"/>
          <w:szCs w:val="22"/>
        </w:rPr>
        <w:t xml:space="preserve"> development</w:t>
      </w:r>
      <w:r w:rsidR="00467D81">
        <w:rPr>
          <w:sz w:val="22"/>
          <w:szCs w:val="22"/>
        </w:rPr>
        <w:t xml:space="preserve"> of</w:t>
      </w:r>
      <w:r w:rsidR="00DF3325" w:rsidRPr="00377DD0">
        <w:rPr>
          <w:sz w:val="22"/>
          <w:szCs w:val="22"/>
        </w:rPr>
        <w:t xml:space="preserve"> a vaccine</w:t>
      </w:r>
      <w:r w:rsidR="00467D81">
        <w:rPr>
          <w:sz w:val="22"/>
          <w:szCs w:val="22"/>
        </w:rPr>
        <w:t>.</w:t>
      </w:r>
    </w:p>
    <w:p w14:paraId="48095A40" w14:textId="1651DE46" w:rsidR="00DF3325" w:rsidRPr="00377DD0" w:rsidRDefault="00E943C9" w:rsidP="0013288D">
      <w:pPr>
        <w:pStyle w:val="ListParagraph"/>
        <w:numPr>
          <w:ilvl w:val="0"/>
          <w:numId w:val="1"/>
        </w:numPr>
        <w:jc w:val="both"/>
        <w:rPr>
          <w:sz w:val="22"/>
          <w:szCs w:val="22"/>
        </w:rPr>
      </w:pPr>
      <w:r>
        <w:rPr>
          <w:sz w:val="22"/>
          <w:szCs w:val="22"/>
        </w:rPr>
        <w:t>M</w:t>
      </w:r>
      <w:r w:rsidR="00774AE8" w:rsidRPr="00377DD0">
        <w:rPr>
          <w:sz w:val="22"/>
          <w:szCs w:val="22"/>
        </w:rPr>
        <w:t>onitor</w:t>
      </w:r>
      <w:r w:rsidR="00DF3325" w:rsidRPr="00377DD0">
        <w:rPr>
          <w:sz w:val="22"/>
          <w:szCs w:val="22"/>
        </w:rPr>
        <w:t xml:space="preserve"> the epidemic health care system to predict the </w:t>
      </w:r>
      <w:r w:rsidR="00774AE8" w:rsidRPr="00377DD0">
        <w:rPr>
          <w:sz w:val="22"/>
          <w:szCs w:val="22"/>
        </w:rPr>
        <w:t>tra</w:t>
      </w:r>
      <w:r w:rsidR="00467D81">
        <w:rPr>
          <w:sz w:val="22"/>
          <w:szCs w:val="22"/>
        </w:rPr>
        <w:t>jectory</w:t>
      </w:r>
      <w:r w:rsidR="00DF3325" w:rsidRPr="00377DD0">
        <w:rPr>
          <w:sz w:val="22"/>
          <w:szCs w:val="22"/>
        </w:rPr>
        <w:t xml:space="preserve"> of the </w:t>
      </w:r>
      <w:r w:rsidR="00774AE8" w:rsidRPr="00377DD0">
        <w:rPr>
          <w:sz w:val="22"/>
          <w:szCs w:val="22"/>
        </w:rPr>
        <w:t>epidemic</w:t>
      </w:r>
      <w:r w:rsidR="00DF3325" w:rsidRPr="00377DD0">
        <w:rPr>
          <w:sz w:val="22"/>
          <w:szCs w:val="22"/>
        </w:rPr>
        <w:t xml:space="preserve"> curve so the appropriate </w:t>
      </w:r>
      <w:r w:rsidR="00774AE8" w:rsidRPr="00377DD0">
        <w:rPr>
          <w:sz w:val="22"/>
          <w:szCs w:val="22"/>
        </w:rPr>
        <w:t>measures</w:t>
      </w:r>
      <w:r w:rsidR="00DF3325" w:rsidRPr="00377DD0">
        <w:rPr>
          <w:sz w:val="22"/>
          <w:szCs w:val="22"/>
        </w:rPr>
        <w:t xml:space="preserve"> can be taken by </w:t>
      </w:r>
      <w:r w:rsidR="00467D81">
        <w:rPr>
          <w:sz w:val="22"/>
          <w:szCs w:val="22"/>
        </w:rPr>
        <w:t xml:space="preserve">the </w:t>
      </w:r>
      <w:r w:rsidR="00DF3325" w:rsidRPr="00377DD0">
        <w:rPr>
          <w:sz w:val="22"/>
          <w:szCs w:val="22"/>
        </w:rPr>
        <w:t>government</w:t>
      </w:r>
      <w:r w:rsidR="00467D81">
        <w:rPr>
          <w:sz w:val="22"/>
          <w:szCs w:val="22"/>
        </w:rPr>
        <w:t>.</w:t>
      </w:r>
    </w:p>
    <w:p w14:paraId="456C131E" w14:textId="7FAF6B02" w:rsidR="00441519" w:rsidRPr="00377DD0" w:rsidRDefault="00E943C9" w:rsidP="0013288D">
      <w:pPr>
        <w:pStyle w:val="ListParagraph"/>
        <w:numPr>
          <w:ilvl w:val="0"/>
          <w:numId w:val="1"/>
        </w:numPr>
        <w:jc w:val="both"/>
        <w:rPr>
          <w:sz w:val="22"/>
          <w:szCs w:val="22"/>
        </w:rPr>
      </w:pPr>
      <w:r>
        <w:rPr>
          <w:sz w:val="22"/>
          <w:szCs w:val="22"/>
        </w:rPr>
        <w:t>M</w:t>
      </w:r>
      <w:r w:rsidR="00774AE8" w:rsidRPr="00377DD0">
        <w:rPr>
          <w:sz w:val="22"/>
          <w:szCs w:val="22"/>
        </w:rPr>
        <w:t>onitor</w:t>
      </w:r>
      <w:r w:rsidR="00441519" w:rsidRPr="00377DD0">
        <w:rPr>
          <w:sz w:val="22"/>
          <w:szCs w:val="22"/>
        </w:rPr>
        <w:t xml:space="preserve"> the impact of any measures</w:t>
      </w:r>
      <w:r w:rsidR="00467D81">
        <w:rPr>
          <w:sz w:val="22"/>
          <w:szCs w:val="22"/>
        </w:rPr>
        <w:t xml:space="preserve"> and</w:t>
      </w:r>
      <w:r w:rsidR="00441519" w:rsidRPr="00377DD0">
        <w:rPr>
          <w:sz w:val="22"/>
          <w:szCs w:val="22"/>
        </w:rPr>
        <w:t xml:space="preserve"> to inform </w:t>
      </w:r>
      <w:r w:rsidR="00774AE8" w:rsidRPr="00377DD0">
        <w:rPr>
          <w:sz w:val="22"/>
          <w:szCs w:val="22"/>
        </w:rPr>
        <w:t>authorities</w:t>
      </w:r>
      <w:r w:rsidR="00441519" w:rsidRPr="00377DD0">
        <w:rPr>
          <w:sz w:val="22"/>
          <w:szCs w:val="22"/>
        </w:rPr>
        <w:t xml:space="preserve"> </w:t>
      </w:r>
      <w:r w:rsidR="00467D81">
        <w:rPr>
          <w:sz w:val="22"/>
          <w:szCs w:val="22"/>
        </w:rPr>
        <w:t>so</w:t>
      </w:r>
      <w:r w:rsidR="00441519" w:rsidRPr="00377DD0">
        <w:rPr>
          <w:sz w:val="22"/>
          <w:szCs w:val="22"/>
        </w:rPr>
        <w:t xml:space="preserve"> they can adjust the </w:t>
      </w:r>
      <w:r w:rsidR="00774AE8" w:rsidRPr="00377DD0">
        <w:rPr>
          <w:sz w:val="22"/>
          <w:szCs w:val="22"/>
        </w:rPr>
        <w:t>measures</w:t>
      </w:r>
      <w:r w:rsidR="00441519" w:rsidRPr="00377DD0">
        <w:rPr>
          <w:sz w:val="22"/>
          <w:szCs w:val="22"/>
        </w:rPr>
        <w:t xml:space="preserve"> </w:t>
      </w:r>
      <w:r>
        <w:rPr>
          <w:sz w:val="22"/>
          <w:szCs w:val="22"/>
        </w:rPr>
        <w:t>in regard to</w:t>
      </w:r>
      <w:r w:rsidR="00441519" w:rsidRPr="00377DD0">
        <w:rPr>
          <w:sz w:val="22"/>
          <w:szCs w:val="22"/>
        </w:rPr>
        <w:t xml:space="preserve"> timing and intensity.</w:t>
      </w:r>
    </w:p>
    <w:p w14:paraId="71051BA5" w14:textId="6297990A" w:rsidR="00893BBD" w:rsidRPr="00893BBD" w:rsidRDefault="00DA3C85" w:rsidP="00893BBD">
      <w:pPr>
        <w:pStyle w:val="NormalWeb"/>
        <w:numPr>
          <w:ilvl w:val="0"/>
          <w:numId w:val="1"/>
        </w:numPr>
      </w:pPr>
      <w:r w:rsidRPr="00377DD0">
        <w:rPr>
          <w:sz w:val="22"/>
          <w:szCs w:val="22"/>
        </w:rPr>
        <w:t xml:space="preserve">Have the ability to contain outbreaks in long term care </w:t>
      </w:r>
      <w:r w:rsidR="00774AE8" w:rsidRPr="00377DD0">
        <w:rPr>
          <w:sz w:val="22"/>
          <w:szCs w:val="22"/>
        </w:rPr>
        <w:t>facilities</w:t>
      </w:r>
      <w:r w:rsidRPr="00377DD0">
        <w:rPr>
          <w:sz w:val="22"/>
          <w:szCs w:val="22"/>
        </w:rPr>
        <w:t xml:space="preserve"> and other closed communities to protect </w:t>
      </w:r>
      <w:r w:rsidR="00774AE8" w:rsidRPr="00377DD0">
        <w:rPr>
          <w:sz w:val="22"/>
          <w:szCs w:val="22"/>
        </w:rPr>
        <w:t>those</w:t>
      </w:r>
      <w:r w:rsidRPr="00377DD0">
        <w:rPr>
          <w:sz w:val="22"/>
          <w:szCs w:val="22"/>
        </w:rPr>
        <w:t xml:space="preserve"> at most risk.</w:t>
      </w:r>
    </w:p>
    <w:p w14:paraId="473EC777" w14:textId="00F0E8D6" w:rsidR="00441519" w:rsidRPr="00893BBD" w:rsidRDefault="00893BBD" w:rsidP="00893BBD">
      <w:pPr>
        <w:pStyle w:val="NormalWeb"/>
        <w:ind w:left="720"/>
      </w:pPr>
      <w:r>
        <w:rPr>
          <w:rFonts w:ascii="Tahoma" w:hAnsi="Tahoma" w:cs="Tahoma"/>
          <w:sz w:val="16"/>
          <w:szCs w:val="16"/>
        </w:rPr>
        <w:t>(</w:t>
      </w:r>
      <w:r w:rsidRPr="00893BBD">
        <w:rPr>
          <w:rFonts w:ascii="Tahoma" w:hAnsi="Tahoma" w:cs="Tahoma"/>
          <w:sz w:val="16"/>
          <w:szCs w:val="16"/>
        </w:rPr>
        <w:t>European Centre for Disease Prevention and Control, 2020</w:t>
      </w:r>
      <w:r>
        <w:rPr>
          <w:rFonts w:ascii="Tahoma" w:hAnsi="Tahoma" w:cs="Tahoma"/>
          <w:sz w:val="16"/>
          <w:szCs w:val="16"/>
        </w:rPr>
        <w:t>)</w:t>
      </w:r>
      <w:r w:rsidRPr="00893BBD">
        <w:rPr>
          <w:rFonts w:ascii="Tahoma" w:hAnsi="Tahoma" w:cs="Tahoma"/>
          <w:sz w:val="16"/>
          <w:szCs w:val="16"/>
        </w:rPr>
        <w:t xml:space="preserve"> </w:t>
      </w:r>
    </w:p>
    <w:p w14:paraId="4555B478" w14:textId="0AAFE173" w:rsidR="009D1689" w:rsidRDefault="00F77999" w:rsidP="009D1689">
      <w:pPr>
        <w:pStyle w:val="NormalWeb"/>
      </w:pPr>
      <w:r w:rsidRPr="00377DD0">
        <w:rPr>
          <w:sz w:val="22"/>
          <w:szCs w:val="22"/>
        </w:rPr>
        <w:t>The covid 19 Strategic Preparedness and Response Plan (SPRP) and the Monitoring and Evaluation Framework</w:t>
      </w:r>
      <w:r w:rsidR="00E943C9">
        <w:rPr>
          <w:sz w:val="22"/>
          <w:szCs w:val="22"/>
        </w:rPr>
        <w:t xml:space="preserve"> </w:t>
      </w:r>
      <w:r w:rsidRPr="00377DD0">
        <w:rPr>
          <w:sz w:val="22"/>
          <w:szCs w:val="22"/>
        </w:rPr>
        <w:t>(covid M&amp;E Framework) lists key public health and essential health services to monitor response situations during Covid 19</w:t>
      </w:r>
      <w:r w:rsidR="00770CA1" w:rsidRPr="00377DD0">
        <w:rPr>
          <w:sz w:val="22"/>
          <w:szCs w:val="22"/>
        </w:rPr>
        <w:t xml:space="preserve"> pandemic. They are also there</w:t>
      </w:r>
      <w:r w:rsidR="00E943C9">
        <w:rPr>
          <w:sz w:val="22"/>
          <w:szCs w:val="22"/>
        </w:rPr>
        <w:t xml:space="preserve"> to</w:t>
      </w:r>
      <w:r w:rsidR="00770CA1" w:rsidRPr="00377DD0">
        <w:rPr>
          <w:sz w:val="22"/>
          <w:szCs w:val="22"/>
        </w:rPr>
        <w:t xml:space="preserve"> support the nation and plan ahead </w:t>
      </w:r>
      <w:r w:rsidR="00E943C9">
        <w:rPr>
          <w:sz w:val="22"/>
          <w:szCs w:val="22"/>
        </w:rPr>
        <w:t>and get the pandemic</w:t>
      </w:r>
      <w:r w:rsidR="00770CA1" w:rsidRPr="00377DD0">
        <w:rPr>
          <w:sz w:val="22"/>
          <w:szCs w:val="22"/>
        </w:rPr>
        <w:t xml:space="preserve"> under </w:t>
      </w:r>
      <w:r w:rsidR="00D26174" w:rsidRPr="00377DD0">
        <w:rPr>
          <w:sz w:val="22"/>
          <w:szCs w:val="22"/>
        </w:rPr>
        <w:t>control. They</w:t>
      </w:r>
      <w:r w:rsidR="00770CA1" w:rsidRPr="00377DD0">
        <w:rPr>
          <w:sz w:val="22"/>
          <w:szCs w:val="22"/>
        </w:rPr>
        <w:t xml:space="preserve"> </w:t>
      </w:r>
      <w:r w:rsidR="00D26174" w:rsidRPr="00377DD0">
        <w:rPr>
          <w:sz w:val="22"/>
          <w:szCs w:val="22"/>
        </w:rPr>
        <w:t>monitor</w:t>
      </w:r>
      <w:r w:rsidR="00770CA1" w:rsidRPr="00377DD0">
        <w:rPr>
          <w:sz w:val="22"/>
          <w:szCs w:val="22"/>
        </w:rPr>
        <w:t xml:space="preserve"> covid response activities by measuring key input, </w:t>
      </w:r>
      <w:r w:rsidR="00D26174" w:rsidRPr="00377DD0">
        <w:rPr>
          <w:sz w:val="22"/>
          <w:szCs w:val="22"/>
        </w:rPr>
        <w:t>output, and</w:t>
      </w:r>
      <w:r w:rsidR="00770CA1" w:rsidRPr="00377DD0">
        <w:rPr>
          <w:sz w:val="22"/>
          <w:szCs w:val="22"/>
        </w:rPr>
        <w:t xml:space="preserve"> outcomes indicators at both global and country level</w:t>
      </w:r>
      <w:r w:rsidR="009D1689">
        <w:rPr>
          <w:sz w:val="22"/>
          <w:szCs w:val="22"/>
        </w:rPr>
        <w:t>.</w:t>
      </w:r>
      <w:r w:rsidR="00F610FE" w:rsidRPr="00377DD0">
        <w:rPr>
          <w:sz w:val="22"/>
          <w:szCs w:val="22"/>
        </w:rPr>
        <w:t xml:space="preserve"> </w:t>
      </w:r>
      <w:r w:rsidR="009D1689">
        <w:rPr>
          <w:sz w:val="22"/>
          <w:szCs w:val="22"/>
        </w:rPr>
        <w:t>(</w:t>
      </w:r>
      <w:r w:rsidR="009D1689">
        <w:rPr>
          <w:rFonts w:ascii="HelveticaNeue" w:hAnsi="HelveticaNeue"/>
          <w:color w:val="565659"/>
          <w:sz w:val="18"/>
          <w:szCs w:val="18"/>
        </w:rPr>
        <w:t xml:space="preserve">COVID-19 SPRP MONITORING AND EVALUATION FRAMEWORK </w:t>
      </w:r>
      <w:r w:rsidR="009D1689">
        <w:rPr>
          <w:rFonts w:ascii="HelveticaNeue" w:hAnsi="HelveticaNeue"/>
          <w:color w:val="565659"/>
          <w:sz w:val="18"/>
          <w:szCs w:val="18"/>
        </w:rPr>
        <w:t>2020)</w:t>
      </w:r>
    </w:p>
    <w:p w14:paraId="2C69472B" w14:textId="03F93132" w:rsidR="00441519" w:rsidRPr="00377DD0" w:rsidRDefault="00441519" w:rsidP="0013288D">
      <w:pPr>
        <w:jc w:val="both"/>
        <w:rPr>
          <w:sz w:val="22"/>
          <w:szCs w:val="22"/>
        </w:rPr>
      </w:pPr>
    </w:p>
    <w:p w14:paraId="3C0AC778" w14:textId="77777777" w:rsidR="00E943C9" w:rsidRDefault="00E943C9" w:rsidP="0013288D">
      <w:pPr>
        <w:jc w:val="both"/>
        <w:rPr>
          <w:sz w:val="22"/>
          <w:szCs w:val="22"/>
        </w:rPr>
      </w:pPr>
    </w:p>
    <w:p w14:paraId="50EE10D1" w14:textId="77777777" w:rsidR="004D7364" w:rsidRDefault="00D26174" w:rsidP="0013288D">
      <w:pPr>
        <w:jc w:val="both"/>
        <w:rPr>
          <w:sz w:val="22"/>
          <w:szCs w:val="22"/>
        </w:rPr>
      </w:pPr>
      <w:r w:rsidRPr="00377DD0">
        <w:rPr>
          <w:sz w:val="22"/>
          <w:szCs w:val="22"/>
        </w:rPr>
        <w:t>These</w:t>
      </w:r>
      <w:r w:rsidR="00F610FE" w:rsidRPr="00377DD0">
        <w:rPr>
          <w:sz w:val="22"/>
          <w:szCs w:val="22"/>
        </w:rPr>
        <w:t xml:space="preserve"> </w:t>
      </w:r>
      <w:r w:rsidRPr="00377DD0">
        <w:rPr>
          <w:sz w:val="22"/>
          <w:szCs w:val="22"/>
        </w:rPr>
        <w:t>strategies</w:t>
      </w:r>
      <w:r w:rsidR="00F610FE" w:rsidRPr="00377DD0">
        <w:rPr>
          <w:sz w:val="22"/>
          <w:szCs w:val="22"/>
        </w:rPr>
        <w:t xml:space="preserve"> have been put into place </w:t>
      </w:r>
      <w:r w:rsidRPr="00377DD0">
        <w:rPr>
          <w:sz w:val="22"/>
          <w:szCs w:val="22"/>
        </w:rPr>
        <w:t>throughout</w:t>
      </w:r>
      <w:r w:rsidR="00F610FE" w:rsidRPr="00377DD0">
        <w:rPr>
          <w:sz w:val="22"/>
          <w:szCs w:val="22"/>
        </w:rPr>
        <w:t xml:space="preserve"> the </w:t>
      </w:r>
      <w:r>
        <w:rPr>
          <w:sz w:val="22"/>
          <w:szCs w:val="22"/>
        </w:rPr>
        <w:t>UK</w:t>
      </w:r>
      <w:r w:rsidR="00F610FE" w:rsidRPr="00377DD0">
        <w:rPr>
          <w:sz w:val="22"/>
          <w:szCs w:val="22"/>
        </w:rPr>
        <w:t>. Within Birmingham the</w:t>
      </w:r>
      <w:r w:rsidR="00E943C9">
        <w:rPr>
          <w:sz w:val="22"/>
          <w:szCs w:val="22"/>
        </w:rPr>
        <w:t>ir</w:t>
      </w:r>
      <w:r w:rsidR="00F610FE" w:rsidRPr="00377DD0">
        <w:rPr>
          <w:sz w:val="22"/>
          <w:szCs w:val="22"/>
        </w:rPr>
        <w:t xml:space="preserve"> Covid 19 Local Outbreak Control Plan talks about </w:t>
      </w:r>
      <w:r w:rsidR="00A832CA" w:rsidRPr="00377DD0">
        <w:rPr>
          <w:sz w:val="22"/>
          <w:szCs w:val="22"/>
        </w:rPr>
        <w:t xml:space="preserve">building a plan to manage outbreaks in specific settings. They plan to </w:t>
      </w:r>
      <w:r w:rsidR="00E943C9">
        <w:rPr>
          <w:sz w:val="22"/>
          <w:szCs w:val="22"/>
        </w:rPr>
        <w:t>provide</w:t>
      </w:r>
      <w:r w:rsidRPr="00377DD0">
        <w:rPr>
          <w:sz w:val="22"/>
          <w:szCs w:val="22"/>
        </w:rPr>
        <w:t xml:space="preserve"> </w:t>
      </w:r>
      <w:r w:rsidR="00E943C9">
        <w:rPr>
          <w:sz w:val="22"/>
          <w:szCs w:val="22"/>
        </w:rPr>
        <w:t>a</w:t>
      </w:r>
      <w:r w:rsidR="00A832CA" w:rsidRPr="00377DD0">
        <w:rPr>
          <w:sz w:val="22"/>
          <w:szCs w:val="22"/>
        </w:rPr>
        <w:t xml:space="preserve"> wider system </w:t>
      </w:r>
      <w:r w:rsidR="00E943C9">
        <w:rPr>
          <w:sz w:val="22"/>
          <w:szCs w:val="22"/>
        </w:rPr>
        <w:t>which will</w:t>
      </w:r>
      <w:r w:rsidR="00A832CA" w:rsidRPr="00377DD0">
        <w:rPr>
          <w:sz w:val="22"/>
          <w:szCs w:val="22"/>
        </w:rPr>
        <w:t xml:space="preserve"> </w:t>
      </w:r>
      <w:r w:rsidRPr="00377DD0">
        <w:rPr>
          <w:sz w:val="22"/>
          <w:szCs w:val="22"/>
        </w:rPr>
        <w:t>support</w:t>
      </w:r>
      <w:r w:rsidR="00A832CA" w:rsidRPr="00377DD0">
        <w:rPr>
          <w:sz w:val="22"/>
          <w:szCs w:val="22"/>
        </w:rPr>
        <w:t xml:space="preserve"> the directors of Public Health</w:t>
      </w:r>
      <w:r w:rsidR="00E943C9">
        <w:rPr>
          <w:sz w:val="22"/>
          <w:szCs w:val="22"/>
        </w:rPr>
        <w:t xml:space="preserve"> by</w:t>
      </w:r>
      <w:r w:rsidR="00A832CA" w:rsidRPr="00377DD0">
        <w:rPr>
          <w:sz w:val="22"/>
          <w:szCs w:val="22"/>
        </w:rPr>
        <w:t xml:space="preserve"> having a </w:t>
      </w:r>
      <w:r w:rsidRPr="00377DD0">
        <w:rPr>
          <w:sz w:val="22"/>
          <w:szCs w:val="22"/>
        </w:rPr>
        <w:t>seven-theme</w:t>
      </w:r>
      <w:r w:rsidR="00A832CA" w:rsidRPr="00377DD0">
        <w:rPr>
          <w:sz w:val="22"/>
          <w:szCs w:val="22"/>
        </w:rPr>
        <w:t xml:space="preserve"> plan</w:t>
      </w:r>
      <w:r w:rsidR="00E943C9">
        <w:rPr>
          <w:sz w:val="22"/>
          <w:szCs w:val="22"/>
        </w:rPr>
        <w:t xml:space="preserve"> which</w:t>
      </w:r>
      <w:r w:rsidR="00A832CA" w:rsidRPr="00377DD0">
        <w:rPr>
          <w:sz w:val="22"/>
          <w:szCs w:val="22"/>
        </w:rPr>
        <w:t xml:space="preserve"> can protect the community</w:t>
      </w:r>
      <w:r w:rsidR="004D7364">
        <w:rPr>
          <w:sz w:val="22"/>
          <w:szCs w:val="22"/>
        </w:rPr>
        <w:t>. This includes s</w:t>
      </w:r>
      <w:r w:rsidRPr="00377DD0">
        <w:rPr>
          <w:sz w:val="22"/>
          <w:szCs w:val="22"/>
        </w:rPr>
        <w:t>upporting vulnerable people</w:t>
      </w:r>
      <w:r w:rsidR="004D7364">
        <w:rPr>
          <w:sz w:val="22"/>
          <w:szCs w:val="22"/>
        </w:rPr>
        <w:t>,</w:t>
      </w:r>
      <w:r w:rsidRPr="00377DD0">
        <w:rPr>
          <w:sz w:val="22"/>
          <w:szCs w:val="22"/>
        </w:rPr>
        <w:t xml:space="preserve"> ensuring that all services meet the needs of all </w:t>
      </w:r>
      <w:r w:rsidR="004D7364">
        <w:rPr>
          <w:sz w:val="22"/>
          <w:szCs w:val="22"/>
        </w:rPr>
        <w:t xml:space="preserve">the different </w:t>
      </w:r>
      <w:r w:rsidRPr="00377DD0">
        <w:rPr>
          <w:sz w:val="22"/>
          <w:szCs w:val="22"/>
        </w:rPr>
        <w:t>diverse communities</w:t>
      </w:r>
      <w:r w:rsidR="004D7364">
        <w:rPr>
          <w:sz w:val="22"/>
          <w:szCs w:val="22"/>
        </w:rPr>
        <w:t xml:space="preserve"> and </w:t>
      </w:r>
      <w:r>
        <w:rPr>
          <w:sz w:val="22"/>
          <w:szCs w:val="22"/>
        </w:rPr>
        <w:t xml:space="preserve"> </w:t>
      </w:r>
      <w:r w:rsidRPr="00377DD0">
        <w:rPr>
          <w:sz w:val="22"/>
          <w:szCs w:val="22"/>
        </w:rPr>
        <w:t xml:space="preserve">having a contact and tracing service in large complex settings to trace people that have had covid </w:t>
      </w:r>
      <w:r w:rsidR="004D7364">
        <w:rPr>
          <w:sz w:val="22"/>
          <w:szCs w:val="22"/>
        </w:rPr>
        <w:t>or</w:t>
      </w:r>
      <w:r w:rsidRPr="00377DD0">
        <w:rPr>
          <w:sz w:val="22"/>
          <w:szCs w:val="22"/>
        </w:rPr>
        <w:t xml:space="preserve"> have been around people with a positive covid test.</w:t>
      </w:r>
      <w:r>
        <w:rPr>
          <w:sz w:val="22"/>
          <w:szCs w:val="22"/>
        </w:rPr>
        <w:t xml:space="preserve"> </w:t>
      </w:r>
    </w:p>
    <w:p w14:paraId="44F943E2" w14:textId="77777777" w:rsidR="004D7364" w:rsidRDefault="004D7364" w:rsidP="0013288D">
      <w:pPr>
        <w:jc w:val="both"/>
        <w:rPr>
          <w:sz w:val="22"/>
          <w:szCs w:val="22"/>
        </w:rPr>
      </w:pPr>
    </w:p>
    <w:p w14:paraId="006C1AFB" w14:textId="7B7CE04D" w:rsidR="009D1689" w:rsidRDefault="00D26174" w:rsidP="009D1689">
      <w:r>
        <w:rPr>
          <w:sz w:val="22"/>
          <w:szCs w:val="22"/>
        </w:rPr>
        <w:t>T</w:t>
      </w:r>
      <w:r w:rsidRPr="00377DD0">
        <w:rPr>
          <w:sz w:val="22"/>
          <w:szCs w:val="22"/>
        </w:rPr>
        <w:t>he rapid form of testing allows us to identify the spread and alert those who will need to self-isolate.</w:t>
      </w:r>
      <w:r>
        <w:rPr>
          <w:sz w:val="22"/>
          <w:szCs w:val="22"/>
        </w:rPr>
        <w:t xml:space="preserve"> </w:t>
      </w:r>
      <w:r w:rsidR="004D7364">
        <w:rPr>
          <w:sz w:val="22"/>
          <w:szCs w:val="22"/>
        </w:rPr>
        <w:t>U</w:t>
      </w:r>
      <w:r w:rsidRPr="00377DD0">
        <w:rPr>
          <w:sz w:val="22"/>
          <w:szCs w:val="22"/>
        </w:rPr>
        <w:t>sing this data as a whole will allow the country to</w:t>
      </w:r>
      <w:r>
        <w:rPr>
          <w:sz w:val="22"/>
          <w:szCs w:val="22"/>
        </w:rPr>
        <w:t xml:space="preserve"> </w:t>
      </w:r>
      <w:r w:rsidRPr="00377DD0">
        <w:rPr>
          <w:sz w:val="22"/>
          <w:szCs w:val="22"/>
        </w:rPr>
        <w:t xml:space="preserve">recognise where the spread is at its peak. </w:t>
      </w:r>
      <w:r w:rsidR="00A832CA" w:rsidRPr="00377DD0">
        <w:rPr>
          <w:sz w:val="22"/>
          <w:szCs w:val="22"/>
        </w:rPr>
        <w:t xml:space="preserve">Having mobile testing units around the city </w:t>
      </w:r>
      <w:r w:rsidR="004D7364">
        <w:rPr>
          <w:sz w:val="22"/>
          <w:szCs w:val="22"/>
        </w:rPr>
        <w:t xml:space="preserve">also </w:t>
      </w:r>
      <w:r w:rsidR="00A832CA" w:rsidRPr="00377DD0">
        <w:rPr>
          <w:sz w:val="22"/>
          <w:szCs w:val="22"/>
        </w:rPr>
        <w:t>allows people to have easy access to get</w:t>
      </w:r>
      <w:r w:rsidR="004D7364">
        <w:rPr>
          <w:sz w:val="22"/>
          <w:szCs w:val="22"/>
        </w:rPr>
        <w:t>ting</w:t>
      </w:r>
      <w:r w:rsidR="00A832CA" w:rsidRPr="00377DD0">
        <w:rPr>
          <w:sz w:val="22"/>
          <w:szCs w:val="22"/>
        </w:rPr>
        <w:t xml:space="preserve"> tested</w:t>
      </w:r>
      <w:r w:rsidR="00F93D7D" w:rsidRPr="00377DD0">
        <w:rPr>
          <w:sz w:val="22"/>
          <w:szCs w:val="22"/>
        </w:rPr>
        <w:t>. This help</w:t>
      </w:r>
      <w:r w:rsidR="004D7364">
        <w:rPr>
          <w:sz w:val="22"/>
          <w:szCs w:val="22"/>
        </w:rPr>
        <w:t>s slow</w:t>
      </w:r>
      <w:r w:rsidR="00F93D7D" w:rsidRPr="00377DD0">
        <w:rPr>
          <w:sz w:val="22"/>
          <w:szCs w:val="22"/>
        </w:rPr>
        <w:t xml:space="preserve"> the reproduction rate of covid 19 by </w:t>
      </w:r>
      <w:r w:rsidRPr="00377DD0">
        <w:rPr>
          <w:sz w:val="22"/>
          <w:szCs w:val="22"/>
        </w:rPr>
        <w:t>reducing</w:t>
      </w:r>
      <w:r w:rsidR="00F93D7D" w:rsidRPr="00377DD0">
        <w:rPr>
          <w:sz w:val="22"/>
          <w:szCs w:val="22"/>
        </w:rPr>
        <w:t xml:space="preserve"> the spread</w:t>
      </w:r>
      <w:r w:rsidR="004D7364">
        <w:rPr>
          <w:sz w:val="22"/>
          <w:szCs w:val="22"/>
        </w:rPr>
        <w:t xml:space="preserve"> and</w:t>
      </w:r>
      <w:r w:rsidR="00F93D7D" w:rsidRPr="00377DD0">
        <w:rPr>
          <w:sz w:val="22"/>
          <w:szCs w:val="22"/>
        </w:rPr>
        <w:t xml:space="preserve"> </w:t>
      </w:r>
      <w:r w:rsidRPr="00377DD0">
        <w:rPr>
          <w:sz w:val="22"/>
          <w:szCs w:val="22"/>
        </w:rPr>
        <w:t>it</w:t>
      </w:r>
      <w:r w:rsidR="00F93D7D" w:rsidRPr="00377DD0">
        <w:rPr>
          <w:sz w:val="22"/>
          <w:szCs w:val="22"/>
        </w:rPr>
        <w:t xml:space="preserve"> allows everyone to have the </w:t>
      </w:r>
      <w:r w:rsidR="004D7364">
        <w:rPr>
          <w:sz w:val="22"/>
          <w:szCs w:val="22"/>
        </w:rPr>
        <w:t>opportunity</w:t>
      </w:r>
      <w:r w:rsidR="00F93D7D" w:rsidRPr="00377DD0">
        <w:rPr>
          <w:sz w:val="22"/>
          <w:szCs w:val="22"/>
        </w:rPr>
        <w:t xml:space="preserve"> to save lives so that in the long run the country as a </w:t>
      </w:r>
      <w:r w:rsidRPr="00377DD0">
        <w:rPr>
          <w:sz w:val="22"/>
          <w:szCs w:val="22"/>
        </w:rPr>
        <w:t>whole</w:t>
      </w:r>
      <w:r w:rsidR="00F93D7D" w:rsidRPr="00377DD0">
        <w:rPr>
          <w:sz w:val="22"/>
          <w:szCs w:val="22"/>
        </w:rPr>
        <w:t xml:space="preserve"> will be able to return back to a safe and healthy environment and return to a normal life.</w:t>
      </w:r>
      <w:r w:rsidR="009D1689" w:rsidRPr="009D1689">
        <w:rPr>
          <w:rFonts w:ascii="Arial" w:hAnsi="Arial" w:cs="Arial"/>
          <w:color w:val="000000"/>
          <w:sz w:val="20"/>
          <w:szCs w:val="20"/>
          <w:shd w:val="clear" w:color="auto" w:fill="FFFFFF"/>
        </w:rPr>
        <w:t xml:space="preserve"> </w:t>
      </w:r>
      <w:r w:rsidR="009D1689">
        <w:rPr>
          <w:rFonts w:ascii="Arial" w:hAnsi="Arial" w:cs="Arial"/>
          <w:color w:val="000000"/>
          <w:sz w:val="20"/>
          <w:szCs w:val="20"/>
          <w:shd w:val="clear" w:color="auto" w:fill="FFFFFF"/>
        </w:rPr>
        <w:t>(Birmingham covid outbreak plan,2020)</w:t>
      </w:r>
    </w:p>
    <w:p w14:paraId="0FC53462" w14:textId="00B5E622" w:rsidR="00F610FE" w:rsidRPr="00377DD0" w:rsidRDefault="00892102" w:rsidP="0013288D">
      <w:pPr>
        <w:jc w:val="both"/>
        <w:rPr>
          <w:sz w:val="22"/>
          <w:szCs w:val="22"/>
        </w:rPr>
      </w:pPr>
      <w:r w:rsidRPr="00377DD0">
        <w:rPr>
          <w:sz w:val="22"/>
          <w:szCs w:val="22"/>
        </w:rPr>
        <w:t xml:space="preserve"> </w:t>
      </w:r>
    </w:p>
    <w:p w14:paraId="5971F57D" w14:textId="77777777" w:rsidR="00441519" w:rsidRPr="00377DD0" w:rsidRDefault="00441519" w:rsidP="0013288D">
      <w:pPr>
        <w:jc w:val="both"/>
        <w:rPr>
          <w:b/>
          <w:bCs/>
          <w:sz w:val="22"/>
          <w:szCs w:val="22"/>
          <w:u w:val="single"/>
        </w:rPr>
      </w:pPr>
    </w:p>
    <w:p w14:paraId="33F5A559" w14:textId="5FCB7AA6" w:rsidR="00363E72" w:rsidRPr="0013288D" w:rsidRDefault="00363E72" w:rsidP="0013288D">
      <w:pPr>
        <w:jc w:val="both"/>
        <w:rPr>
          <w:b/>
          <w:bCs/>
          <w:u w:val="single"/>
        </w:rPr>
      </w:pPr>
      <w:r w:rsidRPr="0013288D">
        <w:rPr>
          <w:b/>
          <w:bCs/>
          <w:u w:val="single"/>
        </w:rPr>
        <w:t>Current public health policy approaches to reduce or control the incidence</w:t>
      </w:r>
      <w:r w:rsidR="00892102" w:rsidRPr="0013288D">
        <w:rPr>
          <w:b/>
          <w:bCs/>
          <w:u w:val="single"/>
        </w:rPr>
        <w:t xml:space="preserve"> </w:t>
      </w:r>
    </w:p>
    <w:p w14:paraId="4D977637" w14:textId="7887F2C1" w:rsidR="00363E72" w:rsidRPr="00377DD0" w:rsidRDefault="00363E72" w:rsidP="0013288D">
      <w:pPr>
        <w:jc w:val="both"/>
        <w:rPr>
          <w:b/>
          <w:bCs/>
          <w:sz w:val="22"/>
          <w:szCs w:val="22"/>
          <w:u w:val="single"/>
        </w:rPr>
      </w:pPr>
    </w:p>
    <w:p w14:paraId="5E8F53CD" w14:textId="305447AE" w:rsidR="009D1689" w:rsidRDefault="00A62D56" w:rsidP="009D1689">
      <w:r w:rsidRPr="00377DD0">
        <w:rPr>
          <w:sz w:val="22"/>
          <w:szCs w:val="22"/>
        </w:rPr>
        <w:t xml:space="preserve">The current government guidelines suggest </w:t>
      </w:r>
      <w:r w:rsidR="00D26174" w:rsidRPr="00377DD0">
        <w:rPr>
          <w:sz w:val="22"/>
          <w:szCs w:val="22"/>
        </w:rPr>
        <w:t>following</w:t>
      </w:r>
      <w:r w:rsidRPr="00377DD0">
        <w:rPr>
          <w:sz w:val="22"/>
          <w:szCs w:val="22"/>
        </w:rPr>
        <w:t xml:space="preserve"> three small actions to protect each other</w:t>
      </w:r>
      <w:r w:rsidR="004D7364">
        <w:rPr>
          <w:sz w:val="22"/>
          <w:szCs w:val="22"/>
        </w:rPr>
        <w:t>.</w:t>
      </w:r>
      <w:r w:rsidRPr="00377DD0">
        <w:rPr>
          <w:sz w:val="22"/>
          <w:szCs w:val="22"/>
        </w:rPr>
        <w:t xml:space="preserve"> </w:t>
      </w:r>
      <w:r w:rsidR="004D7364">
        <w:rPr>
          <w:sz w:val="22"/>
          <w:szCs w:val="22"/>
        </w:rPr>
        <w:t>T</w:t>
      </w:r>
      <w:r w:rsidRPr="00377DD0">
        <w:rPr>
          <w:sz w:val="22"/>
          <w:szCs w:val="22"/>
        </w:rPr>
        <w:t xml:space="preserve">hey are to wash </w:t>
      </w:r>
      <w:r w:rsidR="004D7364">
        <w:rPr>
          <w:sz w:val="22"/>
          <w:szCs w:val="22"/>
        </w:rPr>
        <w:t>h</w:t>
      </w:r>
      <w:r w:rsidRPr="00377DD0">
        <w:rPr>
          <w:sz w:val="22"/>
          <w:szCs w:val="22"/>
        </w:rPr>
        <w:t>and</w:t>
      </w:r>
      <w:r w:rsidR="004D7364">
        <w:rPr>
          <w:sz w:val="22"/>
          <w:szCs w:val="22"/>
        </w:rPr>
        <w:t>s</w:t>
      </w:r>
      <w:r w:rsidRPr="00377DD0">
        <w:rPr>
          <w:sz w:val="22"/>
          <w:szCs w:val="22"/>
        </w:rPr>
        <w:t xml:space="preserve"> </w:t>
      </w:r>
      <w:r w:rsidR="00D26174" w:rsidRPr="00377DD0">
        <w:rPr>
          <w:sz w:val="22"/>
          <w:szCs w:val="22"/>
        </w:rPr>
        <w:t>regularly</w:t>
      </w:r>
      <w:r w:rsidRPr="00377DD0">
        <w:rPr>
          <w:sz w:val="22"/>
          <w:szCs w:val="22"/>
        </w:rPr>
        <w:t xml:space="preserve">, to wear a face covering when in </w:t>
      </w:r>
      <w:r w:rsidR="00D26174" w:rsidRPr="00377DD0">
        <w:rPr>
          <w:sz w:val="22"/>
          <w:szCs w:val="22"/>
        </w:rPr>
        <w:t>enclosed</w:t>
      </w:r>
      <w:r w:rsidRPr="00377DD0">
        <w:rPr>
          <w:sz w:val="22"/>
          <w:szCs w:val="22"/>
        </w:rPr>
        <w:t xml:space="preserve"> and </w:t>
      </w:r>
      <w:r w:rsidR="00D26174" w:rsidRPr="00377DD0">
        <w:rPr>
          <w:sz w:val="22"/>
          <w:szCs w:val="22"/>
        </w:rPr>
        <w:t>small spaces</w:t>
      </w:r>
      <w:r w:rsidRPr="00377DD0">
        <w:rPr>
          <w:sz w:val="22"/>
          <w:szCs w:val="22"/>
        </w:rPr>
        <w:t xml:space="preserve"> around </w:t>
      </w:r>
      <w:r w:rsidR="004D7364">
        <w:rPr>
          <w:sz w:val="22"/>
          <w:szCs w:val="22"/>
        </w:rPr>
        <w:t xml:space="preserve">other </w:t>
      </w:r>
      <w:r w:rsidRPr="00377DD0">
        <w:rPr>
          <w:sz w:val="22"/>
          <w:szCs w:val="22"/>
        </w:rPr>
        <w:t xml:space="preserve">people and to make space </w:t>
      </w:r>
      <w:r w:rsidR="00D26174" w:rsidRPr="00377DD0">
        <w:rPr>
          <w:sz w:val="22"/>
          <w:szCs w:val="22"/>
        </w:rPr>
        <w:t>where</w:t>
      </w:r>
      <w:r w:rsidRPr="00377DD0">
        <w:rPr>
          <w:sz w:val="22"/>
          <w:szCs w:val="22"/>
        </w:rPr>
        <w:t xml:space="preserve"> the </w:t>
      </w:r>
      <w:r w:rsidR="00D26174" w:rsidRPr="00377DD0">
        <w:rPr>
          <w:sz w:val="22"/>
          <w:szCs w:val="22"/>
        </w:rPr>
        <w:t>guideline</w:t>
      </w:r>
      <w:r w:rsidRPr="00377DD0">
        <w:rPr>
          <w:sz w:val="22"/>
          <w:szCs w:val="22"/>
        </w:rPr>
        <w:t xml:space="preserve"> is to stay two meters apart.</w:t>
      </w:r>
      <w:r w:rsidR="009D1689" w:rsidRPr="009D1689">
        <w:rPr>
          <w:rFonts w:ascii="Arial" w:hAnsi="Arial" w:cs="Arial"/>
          <w:color w:val="000000"/>
          <w:sz w:val="20"/>
          <w:szCs w:val="20"/>
          <w:shd w:val="clear" w:color="auto" w:fill="FFFFFF"/>
        </w:rPr>
        <w:t xml:space="preserve"> </w:t>
      </w:r>
      <w:r w:rsidR="009D1689">
        <w:rPr>
          <w:rFonts w:ascii="Arial" w:hAnsi="Arial" w:cs="Arial"/>
          <w:color w:val="000000"/>
          <w:sz w:val="20"/>
          <w:szCs w:val="20"/>
          <w:shd w:val="clear" w:color="auto" w:fill="FFFFFF"/>
        </w:rPr>
        <w:t>(Coronavirus (COVID-19): guidance and support, 2020</w:t>
      </w:r>
      <w:r w:rsidR="009D1689">
        <w:rPr>
          <w:rFonts w:ascii="Arial" w:hAnsi="Arial" w:cs="Arial"/>
          <w:color w:val="000000"/>
          <w:sz w:val="20"/>
          <w:szCs w:val="20"/>
          <w:shd w:val="clear" w:color="auto" w:fill="FFFFFF"/>
        </w:rPr>
        <w:t>)</w:t>
      </w:r>
      <w:r w:rsidR="009D1689">
        <w:t xml:space="preserve"> </w:t>
      </w:r>
      <w:r w:rsidR="003965DD" w:rsidRPr="00377DD0">
        <w:rPr>
          <w:sz w:val="22"/>
          <w:szCs w:val="22"/>
        </w:rPr>
        <w:t xml:space="preserve">The government had a duty to come up with polices and guidelines </w:t>
      </w:r>
      <w:r w:rsidR="00243547">
        <w:rPr>
          <w:sz w:val="22"/>
          <w:szCs w:val="22"/>
        </w:rPr>
        <w:t>in order</w:t>
      </w:r>
      <w:r w:rsidR="003965DD" w:rsidRPr="00377DD0">
        <w:rPr>
          <w:sz w:val="22"/>
          <w:szCs w:val="22"/>
        </w:rPr>
        <w:t xml:space="preserve"> to keep people safe and </w:t>
      </w:r>
      <w:r w:rsidR="00243547">
        <w:rPr>
          <w:sz w:val="22"/>
          <w:szCs w:val="22"/>
        </w:rPr>
        <w:t xml:space="preserve">to </w:t>
      </w:r>
      <w:r w:rsidR="003965DD" w:rsidRPr="00377DD0">
        <w:rPr>
          <w:sz w:val="22"/>
          <w:szCs w:val="22"/>
        </w:rPr>
        <w:t xml:space="preserve">come up with plans to keep families and </w:t>
      </w:r>
      <w:r w:rsidR="00D26174" w:rsidRPr="00377DD0">
        <w:rPr>
          <w:sz w:val="22"/>
          <w:szCs w:val="22"/>
        </w:rPr>
        <w:t>communities</w:t>
      </w:r>
      <w:r w:rsidR="003965DD" w:rsidRPr="00377DD0">
        <w:rPr>
          <w:sz w:val="22"/>
          <w:szCs w:val="22"/>
        </w:rPr>
        <w:t xml:space="preserve"> more resilient to catching the virus. </w:t>
      </w:r>
      <w:r w:rsidR="009D1689">
        <w:rPr>
          <w:sz w:val="22"/>
          <w:szCs w:val="22"/>
        </w:rPr>
        <w:t>(</w:t>
      </w:r>
      <w:r w:rsidR="009D1689">
        <w:rPr>
          <w:rFonts w:ascii="Arial" w:hAnsi="Arial" w:cs="Arial"/>
          <w:color w:val="000000"/>
          <w:sz w:val="20"/>
          <w:szCs w:val="20"/>
          <w:shd w:val="clear" w:color="auto" w:fill="FFFFFF"/>
        </w:rPr>
        <w:t>COVID-19: Policies to Protect People and Communities, 2020)</w:t>
      </w:r>
    </w:p>
    <w:p w14:paraId="011CFBEF" w14:textId="3B8ECBD2" w:rsidR="003965DD" w:rsidRPr="009D1689" w:rsidRDefault="003965DD" w:rsidP="009D1689"/>
    <w:p w14:paraId="6F633B2F" w14:textId="0F824D12" w:rsidR="00377DD0" w:rsidRDefault="00377DD0" w:rsidP="0013288D">
      <w:pPr>
        <w:jc w:val="both"/>
        <w:rPr>
          <w:b/>
          <w:bCs/>
          <w:sz w:val="22"/>
          <w:szCs w:val="22"/>
          <w:u w:val="single"/>
        </w:rPr>
      </w:pPr>
    </w:p>
    <w:p w14:paraId="14D362D7" w14:textId="77777777" w:rsidR="00243547" w:rsidRDefault="00243547" w:rsidP="0013288D">
      <w:pPr>
        <w:jc w:val="both"/>
        <w:rPr>
          <w:b/>
          <w:bCs/>
          <w:sz w:val="22"/>
          <w:szCs w:val="22"/>
          <w:u w:val="single"/>
        </w:rPr>
      </w:pPr>
    </w:p>
    <w:p w14:paraId="2F02DB83" w14:textId="04D4B653" w:rsidR="00892102" w:rsidRPr="0013288D" w:rsidRDefault="00CF5FEC" w:rsidP="0013288D">
      <w:pPr>
        <w:jc w:val="both"/>
        <w:rPr>
          <w:b/>
          <w:bCs/>
          <w:u w:val="single"/>
        </w:rPr>
      </w:pPr>
      <w:r w:rsidRPr="0013288D">
        <w:rPr>
          <w:b/>
          <w:bCs/>
          <w:u w:val="single"/>
        </w:rPr>
        <w:t>LOCK DOWN POLICY</w:t>
      </w:r>
    </w:p>
    <w:p w14:paraId="0505DC75" w14:textId="0C52F2DF" w:rsidR="00CF5FEC" w:rsidRPr="00377DD0" w:rsidRDefault="00CF5FEC" w:rsidP="0013288D">
      <w:pPr>
        <w:jc w:val="both"/>
        <w:rPr>
          <w:b/>
          <w:bCs/>
          <w:sz w:val="22"/>
          <w:szCs w:val="22"/>
          <w:u w:val="single"/>
        </w:rPr>
      </w:pPr>
    </w:p>
    <w:p w14:paraId="653C06D6" w14:textId="571F54DC" w:rsidR="00E677CC" w:rsidRPr="00377DD0" w:rsidRDefault="00E677CC" w:rsidP="0013288D">
      <w:pPr>
        <w:jc w:val="both"/>
        <w:rPr>
          <w:sz w:val="22"/>
          <w:szCs w:val="22"/>
        </w:rPr>
      </w:pPr>
      <w:r w:rsidRPr="00377DD0">
        <w:rPr>
          <w:sz w:val="22"/>
          <w:szCs w:val="22"/>
        </w:rPr>
        <w:t xml:space="preserve">The government in the UK introduced the lockdown policy on the 16th of March 2020. This </w:t>
      </w:r>
      <w:r w:rsidR="00D26174" w:rsidRPr="00377DD0">
        <w:rPr>
          <w:sz w:val="22"/>
          <w:szCs w:val="22"/>
        </w:rPr>
        <w:t>meant</w:t>
      </w:r>
      <w:r w:rsidRPr="00377DD0">
        <w:rPr>
          <w:sz w:val="22"/>
          <w:szCs w:val="22"/>
        </w:rPr>
        <w:t xml:space="preserve"> that everyone that is not a key worker must not go in to work and </w:t>
      </w:r>
      <w:r w:rsidR="00D26174" w:rsidRPr="00377DD0">
        <w:rPr>
          <w:sz w:val="22"/>
          <w:szCs w:val="22"/>
        </w:rPr>
        <w:t>workplaces</w:t>
      </w:r>
      <w:r w:rsidRPr="00377DD0">
        <w:rPr>
          <w:sz w:val="22"/>
          <w:szCs w:val="22"/>
        </w:rPr>
        <w:t xml:space="preserve"> must close down including </w:t>
      </w:r>
      <w:r w:rsidR="00243547">
        <w:rPr>
          <w:sz w:val="22"/>
          <w:szCs w:val="22"/>
        </w:rPr>
        <w:t xml:space="preserve">the </w:t>
      </w:r>
      <w:r w:rsidRPr="00377DD0">
        <w:rPr>
          <w:sz w:val="22"/>
          <w:szCs w:val="22"/>
        </w:rPr>
        <w:t>retail</w:t>
      </w:r>
      <w:r w:rsidR="00243547">
        <w:rPr>
          <w:sz w:val="22"/>
          <w:szCs w:val="22"/>
        </w:rPr>
        <w:t xml:space="preserve"> sector</w:t>
      </w:r>
      <w:r w:rsidRPr="00377DD0">
        <w:rPr>
          <w:sz w:val="22"/>
          <w:szCs w:val="22"/>
        </w:rPr>
        <w:t xml:space="preserve"> </w:t>
      </w:r>
      <w:r w:rsidR="00243547">
        <w:rPr>
          <w:sz w:val="22"/>
          <w:szCs w:val="22"/>
        </w:rPr>
        <w:t xml:space="preserve">which had </w:t>
      </w:r>
      <w:r w:rsidRPr="00377DD0">
        <w:rPr>
          <w:sz w:val="22"/>
          <w:szCs w:val="22"/>
        </w:rPr>
        <w:t xml:space="preserve">to completely close. Schools, </w:t>
      </w:r>
      <w:r w:rsidR="00D26174" w:rsidRPr="00377DD0">
        <w:rPr>
          <w:sz w:val="22"/>
          <w:szCs w:val="22"/>
        </w:rPr>
        <w:t>university</w:t>
      </w:r>
      <w:r w:rsidRPr="00377DD0">
        <w:rPr>
          <w:sz w:val="22"/>
          <w:szCs w:val="22"/>
        </w:rPr>
        <w:t xml:space="preserve"> and playgroups</w:t>
      </w:r>
      <w:r w:rsidR="00243547">
        <w:rPr>
          <w:sz w:val="22"/>
          <w:szCs w:val="22"/>
        </w:rPr>
        <w:t xml:space="preserve"> had</w:t>
      </w:r>
      <w:r w:rsidRPr="00377DD0">
        <w:rPr>
          <w:sz w:val="22"/>
          <w:szCs w:val="22"/>
        </w:rPr>
        <w:t xml:space="preserve"> to close</w:t>
      </w:r>
      <w:r w:rsidR="00243547">
        <w:rPr>
          <w:sz w:val="22"/>
          <w:szCs w:val="22"/>
        </w:rPr>
        <w:t xml:space="preserve"> too</w:t>
      </w:r>
      <w:r w:rsidRPr="00377DD0">
        <w:rPr>
          <w:sz w:val="22"/>
          <w:szCs w:val="22"/>
        </w:rPr>
        <w:t xml:space="preserve">. The </w:t>
      </w:r>
      <w:r w:rsidR="00D26174" w:rsidRPr="00377DD0">
        <w:rPr>
          <w:sz w:val="22"/>
          <w:szCs w:val="22"/>
        </w:rPr>
        <w:t>government</w:t>
      </w:r>
      <w:r w:rsidRPr="00377DD0">
        <w:rPr>
          <w:sz w:val="22"/>
          <w:szCs w:val="22"/>
        </w:rPr>
        <w:t xml:space="preserve"> ordered everyone to stay at </w:t>
      </w:r>
      <w:r w:rsidR="00D26174" w:rsidRPr="00377DD0">
        <w:rPr>
          <w:sz w:val="22"/>
          <w:szCs w:val="22"/>
        </w:rPr>
        <w:t>home. All</w:t>
      </w:r>
      <w:r w:rsidRPr="00377DD0">
        <w:rPr>
          <w:sz w:val="22"/>
          <w:szCs w:val="22"/>
        </w:rPr>
        <w:t xml:space="preserve"> </w:t>
      </w:r>
      <w:r w:rsidR="00243547">
        <w:rPr>
          <w:sz w:val="22"/>
          <w:szCs w:val="22"/>
        </w:rPr>
        <w:t>unnecessary</w:t>
      </w:r>
      <w:r w:rsidRPr="00377DD0">
        <w:rPr>
          <w:sz w:val="22"/>
          <w:szCs w:val="22"/>
        </w:rPr>
        <w:t xml:space="preserve"> social contact was to be avoided. This was to reduce the infection rate and make the </w:t>
      </w:r>
      <w:r w:rsidR="00D26174" w:rsidRPr="00377DD0">
        <w:rPr>
          <w:sz w:val="22"/>
          <w:szCs w:val="22"/>
        </w:rPr>
        <w:t>mo</w:t>
      </w:r>
      <w:r w:rsidR="00243547">
        <w:rPr>
          <w:sz w:val="22"/>
          <w:szCs w:val="22"/>
        </w:rPr>
        <w:t>rtality</w:t>
      </w:r>
      <w:r w:rsidRPr="00377DD0">
        <w:rPr>
          <w:sz w:val="22"/>
          <w:szCs w:val="22"/>
        </w:rPr>
        <w:t xml:space="preserve"> rate com</w:t>
      </w:r>
      <w:r w:rsidR="00243547">
        <w:rPr>
          <w:sz w:val="22"/>
          <w:szCs w:val="22"/>
        </w:rPr>
        <w:t>e</w:t>
      </w:r>
      <w:r w:rsidRPr="00377DD0">
        <w:rPr>
          <w:sz w:val="22"/>
          <w:szCs w:val="22"/>
        </w:rPr>
        <w:t xml:space="preserve"> down.</w:t>
      </w:r>
    </w:p>
    <w:p w14:paraId="5E6E5731" w14:textId="77777777" w:rsidR="00243547" w:rsidRDefault="00243547" w:rsidP="0013288D">
      <w:pPr>
        <w:jc w:val="both"/>
        <w:rPr>
          <w:sz w:val="22"/>
          <w:szCs w:val="22"/>
        </w:rPr>
      </w:pPr>
    </w:p>
    <w:p w14:paraId="282E6F70" w14:textId="6D9A87CC" w:rsidR="00243547" w:rsidRPr="009D1689" w:rsidRDefault="00243547" w:rsidP="009D1689">
      <w:pPr>
        <w:rPr>
          <w:rFonts w:ascii="Arial" w:hAnsi="Arial" w:cs="Arial"/>
          <w:color w:val="000000"/>
          <w:sz w:val="20"/>
          <w:szCs w:val="20"/>
          <w:shd w:val="clear" w:color="auto" w:fill="FFFFFF"/>
        </w:rPr>
      </w:pPr>
      <w:r>
        <w:rPr>
          <w:sz w:val="22"/>
          <w:szCs w:val="22"/>
        </w:rPr>
        <w:lastRenderedPageBreak/>
        <w:t>T</w:t>
      </w:r>
      <w:r w:rsidR="00E677CC" w:rsidRPr="00377DD0">
        <w:rPr>
          <w:sz w:val="22"/>
          <w:szCs w:val="22"/>
        </w:rPr>
        <w:t xml:space="preserve">he policy to </w:t>
      </w:r>
      <w:r w:rsidR="007C1A4E" w:rsidRPr="00377DD0">
        <w:rPr>
          <w:sz w:val="22"/>
          <w:szCs w:val="22"/>
        </w:rPr>
        <w:t xml:space="preserve">introduce lockdown was </w:t>
      </w:r>
      <w:r>
        <w:rPr>
          <w:sz w:val="22"/>
          <w:szCs w:val="22"/>
        </w:rPr>
        <w:t>put in place</w:t>
      </w:r>
      <w:r w:rsidR="007C1A4E" w:rsidRPr="00377DD0">
        <w:rPr>
          <w:sz w:val="22"/>
          <w:szCs w:val="22"/>
        </w:rPr>
        <w:t xml:space="preserve"> to flatten the curve of the infection rate. There was a massive </w:t>
      </w:r>
      <w:r w:rsidR="00D26174" w:rsidRPr="00377DD0">
        <w:rPr>
          <w:sz w:val="22"/>
          <w:szCs w:val="22"/>
        </w:rPr>
        <w:t>p</w:t>
      </w:r>
      <w:r w:rsidR="00D26174">
        <w:rPr>
          <w:sz w:val="22"/>
          <w:szCs w:val="22"/>
        </w:rPr>
        <w:t>ositive</w:t>
      </w:r>
      <w:r w:rsidR="007C1A4E" w:rsidRPr="00377DD0">
        <w:rPr>
          <w:sz w:val="22"/>
          <w:szCs w:val="22"/>
        </w:rPr>
        <w:t xml:space="preserve"> effect to this as it showed that the infection </w:t>
      </w:r>
      <w:r w:rsidR="00D26174" w:rsidRPr="00377DD0">
        <w:rPr>
          <w:sz w:val="22"/>
          <w:szCs w:val="22"/>
        </w:rPr>
        <w:t>spread</w:t>
      </w:r>
      <w:r w:rsidR="007C1A4E" w:rsidRPr="00377DD0">
        <w:rPr>
          <w:sz w:val="22"/>
          <w:szCs w:val="22"/>
        </w:rPr>
        <w:t xml:space="preserve"> was declining </w:t>
      </w:r>
      <w:r w:rsidR="00D26174" w:rsidRPr="00377DD0">
        <w:rPr>
          <w:sz w:val="22"/>
          <w:szCs w:val="22"/>
        </w:rPr>
        <w:t>rapidly,</w:t>
      </w:r>
      <w:r w:rsidR="007C1A4E" w:rsidRPr="00377DD0">
        <w:rPr>
          <w:sz w:val="22"/>
          <w:szCs w:val="22"/>
        </w:rPr>
        <w:t xml:space="preserve"> and  people were </w:t>
      </w:r>
      <w:r w:rsidR="00D26174" w:rsidRPr="00377DD0">
        <w:rPr>
          <w:sz w:val="22"/>
          <w:szCs w:val="22"/>
        </w:rPr>
        <w:t>safer</w:t>
      </w:r>
      <w:r>
        <w:rPr>
          <w:sz w:val="22"/>
          <w:szCs w:val="22"/>
        </w:rPr>
        <w:t xml:space="preserve"> and</w:t>
      </w:r>
      <w:r w:rsidR="00D26174" w:rsidRPr="00377DD0">
        <w:rPr>
          <w:sz w:val="22"/>
          <w:szCs w:val="22"/>
        </w:rPr>
        <w:t xml:space="preserve"> not</w:t>
      </w:r>
      <w:r w:rsidR="007C1A4E" w:rsidRPr="00377DD0">
        <w:rPr>
          <w:sz w:val="22"/>
          <w:szCs w:val="22"/>
        </w:rPr>
        <w:t xml:space="preserve"> catching the infection </w:t>
      </w:r>
      <w:r>
        <w:rPr>
          <w:sz w:val="22"/>
          <w:szCs w:val="22"/>
        </w:rPr>
        <w:t>as much as before the lockdown came into force.</w:t>
      </w:r>
      <w:r w:rsidR="007C1A4E" w:rsidRPr="00377DD0">
        <w:rPr>
          <w:sz w:val="22"/>
          <w:szCs w:val="22"/>
        </w:rPr>
        <w:t xml:space="preserve"> </w:t>
      </w:r>
      <w:r w:rsidR="009D1689">
        <w:rPr>
          <w:rFonts w:ascii="Arial" w:hAnsi="Arial" w:cs="Arial"/>
          <w:color w:val="000000"/>
          <w:sz w:val="20"/>
          <w:szCs w:val="20"/>
          <w:shd w:val="clear" w:color="auto" w:fill="FFFFFF"/>
        </w:rPr>
        <w:t>(Townsend, 2020)</w:t>
      </w:r>
      <w:r w:rsidR="007C1A4E" w:rsidRPr="00377DD0">
        <w:rPr>
          <w:sz w:val="22"/>
          <w:szCs w:val="22"/>
        </w:rPr>
        <w:t>There were many con</w:t>
      </w:r>
      <w:r>
        <w:rPr>
          <w:sz w:val="22"/>
          <w:szCs w:val="22"/>
        </w:rPr>
        <w:t>s</w:t>
      </w:r>
      <w:r w:rsidR="007C1A4E" w:rsidRPr="00377DD0">
        <w:rPr>
          <w:sz w:val="22"/>
          <w:szCs w:val="22"/>
        </w:rPr>
        <w:t xml:space="preserve"> that had been </w:t>
      </w:r>
      <w:r w:rsidR="00D26174" w:rsidRPr="00377DD0">
        <w:rPr>
          <w:sz w:val="22"/>
          <w:szCs w:val="22"/>
        </w:rPr>
        <w:t>recognised</w:t>
      </w:r>
      <w:r w:rsidR="007C1A4E" w:rsidRPr="00377DD0">
        <w:rPr>
          <w:sz w:val="22"/>
          <w:szCs w:val="22"/>
        </w:rPr>
        <w:t xml:space="preserve"> </w:t>
      </w:r>
      <w:r w:rsidR="00D26174" w:rsidRPr="00377DD0">
        <w:rPr>
          <w:sz w:val="22"/>
          <w:szCs w:val="22"/>
        </w:rPr>
        <w:t>while</w:t>
      </w:r>
      <w:r w:rsidR="007C1A4E" w:rsidRPr="00377DD0">
        <w:rPr>
          <w:sz w:val="22"/>
          <w:szCs w:val="22"/>
        </w:rPr>
        <w:t xml:space="preserve"> the lockdown policy was put in place. There was a major rise in mental health in all ages. People were not able to visit families or loved ones. This </w:t>
      </w:r>
      <w:r>
        <w:rPr>
          <w:sz w:val="22"/>
          <w:szCs w:val="22"/>
        </w:rPr>
        <w:t>greatly affected</w:t>
      </w:r>
      <w:r w:rsidR="007C1A4E" w:rsidRPr="00377DD0">
        <w:rPr>
          <w:sz w:val="22"/>
          <w:szCs w:val="22"/>
        </w:rPr>
        <w:t xml:space="preserve"> the older </w:t>
      </w:r>
      <w:r w:rsidR="00D26174" w:rsidRPr="00377DD0">
        <w:rPr>
          <w:sz w:val="22"/>
          <w:szCs w:val="22"/>
        </w:rPr>
        <w:t>generation</w:t>
      </w:r>
      <w:r w:rsidR="007C1A4E" w:rsidRPr="00377DD0">
        <w:rPr>
          <w:sz w:val="22"/>
          <w:szCs w:val="22"/>
        </w:rPr>
        <w:t xml:space="preserve"> </w:t>
      </w:r>
      <w:r>
        <w:rPr>
          <w:sz w:val="22"/>
          <w:szCs w:val="22"/>
        </w:rPr>
        <w:t>w</w:t>
      </w:r>
      <w:r w:rsidR="00D26174" w:rsidRPr="00377DD0">
        <w:rPr>
          <w:sz w:val="22"/>
          <w:szCs w:val="22"/>
        </w:rPr>
        <w:t>here</w:t>
      </w:r>
      <w:r w:rsidR="007C1A4E" w:rsidRPr="00377DD0">
        <w:rPr>
          <w:sz w:val="22"/>
          <w:szCs w:val="22"/>
        </w:rPr>
        <w:t xml:space="preserve"> grandparents or </w:t>
      </w:r>
      <w:r w:rsidR="00D26174" w:rsidRPr="00377DD0">
        <w:rPr>
          <w:sz w:val="22"/>
          <w:szCs w:val="22"/>
        </w:rPr>
        <w:t>parent</w:t>
      </w:r>
      <w:r>
        <w:rPr>
          <w:sz w:val="22"/>
          <w:szCs w:val="22"/>
        </w:rPr>
        <w:t>s</w:t>
      </w:r>
      <w:r w:rsidR="007C1A4E" w:rsidRPr="00377DD0">
        <w:rPr>
          <w:sz w:val="22"/>
          <w:szCs w:val="22"/>
        </w:rPr>
        <w:t xml:space="preserve"> </w:t>
      </w:r>
      <w:r>
        <w:rPr>
          <w:sz w:val="22"/>
          <w:szCs w:val="22"/>
        </w:rPr>
        <w:t xml:space="preserve">were </w:t>
      </w:r>
      <w:r w:rsidR="007C1A4E" w:rsidRPr="00377DD0">
        <w:rPr>
          <w:sz w:val="22"/>
          <w:szCs w:val="22"/>
        </w:rPr>
        <w:t xml:space="preserve">living on their own were not always able to look after </w:t>
      </w:r>
      <w:r w:rsidR="00D26174" w:rsidRPr="00377DD0">
        <w:rPr>
          <w:sz w:val="22"/>
          <w:szCs w:val="22"/>
        </w:rPr>
        <w:t>themselves</w:t>
      </w:r>
      <w:r w:rsidR="007C1A4E" w:rsidRPr="00377DD0">
        <w:rPr>
          <w:sz w:val="22"/>
          <w:szCs w:val="22"/>
        </w:rPr>
        <w:t xml:space="preserve">. Vulnerable individuals were stuck indoors and not able to socialise which </w:t>
      </w:r>
      <w:r w:rsidR="00D26174" w:rsidRPr="00377DD0">
        <w:rPr>
          <w:sz w:val="22"/>
          <w:szCs w:val="22"/>
        </w:rPr>
        <w:t>meant</w:t>
      </w:r>
      <w:r w:rsidR="007C1A4E" w:rsidRPr="00377DD0">
        <w:rPr>
          <w:sz w:val="22"/>
          <w:szCs w:val="22"/>
        </w:rPr>
        <w:t xml:space="preserve"> </w:t>
      </w:r>
      <w:r w:rsidR="00D26174" w:rsidRPr="00377DD0">
        <w:rPr>
          <w:sz w:val="22"/>
          <w:szCs w:val="22"/>
        </w:rPr>
        <w:t>that</w:t>
      </w:r>
      <w:r w:rsidR="00D26174">
        <w:rPr>
          <w:sz w:val="22"/>
          <w:szCs w:val="22"/>
        </w:rPr>
        <w:t xml:space="preserve"> t</w:t>
      </w:r>
      <w:r w:rsidR="00D26174" w:rsidRPr="00377DD0">
        <w:rPr>
          <w:sz w:val="22"/>
          <w:szCs w:val="22"/>
        </w:rPr>
        <w:t>he</w:t>
      </w:r>
      <w:r w:rsidR="00D26174">
        <w:rPr>
          <w:sz w:val="22"/>
          <w:szCs w:val="22"/>
        </w:rPr>
        <w:t>i</w:t>
      </w:r>
      <w:r w:rsidR="00D26174" w:rsidRPr="00377DD0">
        <w:rPr>
          <w:sz w:val="22"/>
          <w:szCs w:val="22"/>
        </w:rPr>
        <w:t>r</w:t>
      </w:r>
      <w:r w:rsidR="007C1A4E" w:rsidRPr="00377DD0">
        <w:rPr>
          <w:sz w:val="22"/>
          <w:szCs w:val="22"/>
        </w:rPr>
        <w:t xml:space="preserve"> mental health was at stake. Young vulnerable </w:t>
      </w:r>
      <w:r w:rsidR="00D26174" w:rsidRPr="00377DD0">
        <w:rPr>
          <w:sz w:val="22"/>
          <w:szCs w:val="22"/>
        </w:rPr>
        <w:t>children</w:t>
      </w:r>
      <w:r w:rsidR="007C1A4E" w:rsidRPr="00377DD0">
        <w:rPr>
          <w:sz w:val="22"/>
          <w:szCs w:val="22"/>
        </w:rPr>
        <w:t xml:space="preserve"> that were at school were not </w:t>
      </w:r>
      <w:r w:rsidR="00D26174" w:rsidRPr="00377DD0">
        <w:rPr>
          <w:sz w:val="22"/>
          <w:szCs w:val="22"/>
        </w:rPr>
        <w:t>having</w:t>
      </w:r>
      <w:r w:rsidR="007C1A4E" w:rsidRPr="00377DD0">
        <w:rPr>
          <w:sz w:val="22"/>
          <w:szCs w:val="22"/>
        </w:rPr>
        <w:t xml:space="preserve"> that care</w:t>
      </w:r>
      <w:r w:rsidR="00DD6891" w:rsidRPr="00377DD0">
        <w:rPr>
          <w:sz w:val="22"/>
          <w:szCs w:val="22"/>
        </w:rPr>
        <w:t xml:space="preserve"> they were used to as </w:t>
      </w:r>
      <w:r w:rsidR="00D26174" w:rsidRPr="00377DD0">
        <w:rPr>
          <w:sz w:val="22"/>
          <w:szCs w:val="22"/>
        </w:rPr>
        <w:t>school</w:t>
      </w:r>
      <w:r w:rsidR="00D26174">
        <w:rPr>
          <w:sz w:val="22"/>
          <w:szCs w:val="22"/>
        </w:rPr>
        <w:t>s had</w:t>
      </w:r>
      <w:r w:rsidR="00DD6891" w:rsidRPr="00377DD0">
        <w:rPr>
          <w:sz w:val="22"/>
          <w:szCs w:val="22"/>
        </w:rPr>
        <w:t xml:space="preserve"> </w:t>
      </w:r>
      <w:r w:rsidR="00D26174" w:rsidRPr="00377DD0">
        <w:rPr>
          <w:sz w:val="22"/>
          <w:szCs w:val="22"/>
        </w:rPr>
        <w:t>closed,</w:t>
      </w:r>
      <w:r w:rsidR="00DD6891" w:rsidRPr="00377DD0">
        <w:rPr>
          <w:sz w:val="22"/>
          <w:szCs w:val="22"/>
        </w:rPr>
        <w:t xml:space="preserve"> and key workers were not there to support their needs. </w:t>
      </w:r>
    </w:p>
    <w:p w14:paraId="5C589A2A" w14:textId="1AB1A127" w:rsidR="009D1689" w:rsidRDefault="00DD6891" w:rsidP="009D1689">
      <w:pPr>
        <w:rPr>
          <w:rFonts w:ascii="Arial" w:hAnsi="Arial" w:cs="Arial"/>
          <w:color w:val="000000"/>
          <w:sz w:val="20"/>
          <w:szCs w:val="20"/>
          <w:shd w:val="clear" w:color="auto" w:fill="FFFFFF"/>
        </w:rPr>
      </w:pPr>
      <w:r w:rsidRPr="00377DD0">
        <w:rPr>
          <w:sz w:val="22"/>
          <w:szCs w:val="22"/>
        </w:rPr>
        <w:t>Overall the lockdown had a massive impact on mental health and wellbeing. Globally</w:t>
      </w:r>
      <w:r w:rsidR="00243547">
        <w:rPr>
          <w:sz w:val="22"/>
          <w:szCs w:val="22"/>
        </w:rPr>
        <w:t>,</w:t>
      </w:r>
      <w:r w:rsidRPr="00377DD0">
        <w:rPr>
          <w:sz w:val="22"/>
          <w:szCs w:val="22"/>
        </w:rPr>
        <w:t xml:space="preserve"> services have needed to </w:t>
      </w:r>
      <w:r w:rsidR="00D26174" w:rsidRPr="00377DD0">
        <w:rPr>
          <w:sz w:val="22"/>
          <w:szCs w:val="22"/>
        </w:rPr>
        <w:t>step-up</w:t>
      </w:r>
      <w:r w:rsidRPr="00377DD0">
        <w:rPr>
          <w:sz w:val="22"/>
          <w:szCs w:val="22"/>
        </w:rPr>
        <w:t xml:space="preserve"> and support those who have had a rough time and set up </w:t>
      </w:r>
      <w:r w:rsidR="00D26174" w:rsidRPr="00377DD0">
        <w:rPr>
          <w:sz w:val="22"/>
          <w:szCs w:val="22"/>
        </w:rPr>
        <w:t>necessary</w:t>
      </w:r>
      <w:r w:rsidRPr="00377DD0">
        <w:rPr>
          <w:sz w:val="22"/>
          <w:szCs w:val="22"/>
        </w:rPr>
        <w:t xml:space="preserve"> intervention to support all individuals.</w:t>
      </w:r>
      <w:r w:rsidR="009D1689" w:rsidRPr="009D1689">
        <w:rPr>
          <w:rFonts w:ascii="Arial" w:hAnsi="Arial" w:cs="Arial"/>
          <w:color w:val="000000"/>
          <w:sz w:val="20"/>
          <w:szCs w:val="20"/>
          <w:shd w:val="clear" w:color="auto" w:fill="FFFFFF"/>
        </w:rPr>
        <w:t xml:space="preserve"> </w:t>
      </w:r>
      <w:r w:rsidR="009D1689">
        <w:rPr>
          <w:rFonts w:ascii="Arial" w:hAnsi="Arial" w:cs="Arial"/>
          <w:color w:val="000000"/>
          <w:sz w:val="20"/>
          <w:szCs w:val="20"/>
          <w:shd w:val="clear" w:color="auto" w:fill="FFFFFF"/>
        </w:rPr>
        <w:t>(Townsend, 2020)</w:t>
      </w:r>
    </w:p>
    <w:p w14:paraId="6AE0E7B7" w14:textId="77777777" w:rsidR="009D1689" w:rsidRDefault="009D1689" w:rsidP="0013288D">
      <w:pPr>
        <w:jc w:val="both"/>
        <w:rPr>
          <w:sz w:val="22"/>
          <w:szCs w:val="22"/>
        </w:rPr>
      </w:pPr>
    </w:p>
    <w:p w14:paraId="41DA218D" w14:textId="6169970A" w:rsidR="009D1689" w:rsidRDefault="008A2E80" w:rsidP="009D1689">
      <w:r w:rsidRPr="008A2E80">
        <w:rPr>
          <w:sz w:val="22"/>
          <w:szCs w:val="22"/>
        </w:rPr>
        <w:t xml:space="preserve">Lockdown </w:t>
      </w:r>
      <w:r w:rsidR="00243547">
        <w:rPr>
          <w:sz w:val="22"/>
          <w:szCs w:val="22"/>
        </w:rPr>
        <w:t>has</w:t>
      </w:r>
      <w:r w:rsidRPr="008A2E80">
        <w:rPr>
          <w:sz w:val="22"/>
          <w:szCs w:val="22"/>
        </w:rPr>
        <w:t xml:space="preserve"> affected the BAME community </w:t>
      </w:r>
      <w:r w:rsidR="00243547">
        <w:rPr>
          <w:sz w:val="22"/>
          <w:szCs w:val="22"/>
        </w:rPr>
        <w:t xml:space="preserve">severely </w:t>
      </w:r>
      <w:r w:rsidRPr="008A2E80">
        <w:rPr>
          <w:sz w:val="22"/>
          <w:szCs w:val="22"/>
        </w:rPr>
        <w:t xml:space="preserve">as they have been the worst hit </w:t>
      </w:r>
      <w:r w:rsidR="00243547">
        <w:rPr>
          <w:sz w:val="22"/>
          <w:szCs w:val="22"/>
        </w:rPr>
        <w:t>regarding</w:t>
      </w:r>
      <w:r w:rsidRPr="008A2E80">
        <w:rPr>
          <w:sz w:val="22"/>
          <w:szCs w:val="22"/>
        </w:rPr>
        <w:t xml:space="preserve"> job</w:t>
      </w:r>
      <w:r w:rsidR="00243547">
        <w:rPr>
          <w:sz w:val="22"/>
          <w:szCs w:val="22"/>
        </w:rPr>
        <w:t xml:space="preserve"> loss</w:t>
      </w:r>
      <w:r w:rsidRPr="008A2E80">
        <w:rPr>
          <w:sz w:val="22"/>
          <w:szCs w:val="22"/>
        </w:rPr>
        <w:t>.</w:t>
      </w:r>
      <w:r w:rsidRPr="008A2E80">
        <w:rPr>
          <w:color w:val="141414"/>
          <w:sz w:val="22"/>
          <w:szCs w:val="22"/>
        </w:rPr>
        <w:t xml:space="preserve"> BAME migrants were over three times more likely than their white non-migrant counterparts to have lost their job during the COVID-19 lockdown. While 10.1% of the former lost their job, only 3.3% of the latter did. BAME Britons were 40% less likely than white Britons to benefit from employee protection such as furloughing. The latter were 5.7 times more likely to experience furlough than job loss, </w:t>
      </w:r>
      <w:r w:rsidR="00D26174" w:rsidRPr="008A2E80">
        <w:rPr>
          <w:color w:val="141414"/>
          <w:sz w:val="22"/>
          <w:szCs w:val="22"/>
        </w:rPr>
        <w:t>compared</w:t>
      </w:r>
      <w:r w:rsidRPr="008A2E80">
        <w:rPr>
          <w:color w:val="141414"/>
          <w:sz w:val="22"/>
          <w:szCs w:val="22"/>
        </w:rPr>
        <w:t xml:space="preserve"> to 2.2 times for the former.</w:t>
      </w:r>
      <w:r w:rsidR="009D1689" w:rsidRPr="009D1689">
        <w:rPr>
          <w:rFonts w:ascii="Arial" w:hAnsi="Arial" w:cs="Arial"/>
          <w:color w:val="000000"/>
          <w:sz w:val="20"/>
          <w:szCs w:val="20"/>
          <w:shd w:val="clear" w:color="auto" w:fill="FFFFFF"/>
        </w:rPr>
        <w:t xml:space="preserve"> </w:t>
      </w:r>
      <w:r w:rsidR="009D1689">
        <w:rPr>
          <w:rFonts w:ascii="Arial" w:hAnsi="Arial" w:cs="Arial"/>
          <w:color w:val="000000"/>
          <w:sz w:val="20"/>
          <w:szCs w:val="20"/>
          <w:shd w:val="clear" w:color="auto" w:fill="FFFFFF"/>
        </w:rPr>
        <w:t>UK’s BAME groups are more likely to have lost their jobs in lockdown, 2020)</w:t>
      </w:r>
    </w:p>
    <w:p w14:paraId="7C937890" w14:textId="68460639" w:rsidR="008A2E80" w:rsidRPr="008A2E80" w:rsidRDefault="008A2E80" w:rsidP="0013288D">
      <w:pPr>
        <w:jc w:val="both"/>
        <w:rPr>
          <w:sz w:val="22"/>
          <w:szCs w:val="22"/>
        </w:rPr>
      </w:pPr>
    </w:p>
    <w:p w14:paraId="74453E1F" w14:textId="77777777" w:rsidR="003965DD" w:rsidRPr="00377DD0" w:rsidRDefault="003965DD" w:rsidP="0013288D">
      <w:pPr>
        <w:jc w:val="both"/>
        <w:rPr>
          <w:sz w:val="22"/>
          <w:szCs w:val="22"/>
        </w:rPr>
      </w:pPr>
    </w:p>
    <w:p w14:paraId="12F2F234" w14:textId="77777777" w:rsidR="00DD6891" w:rsidRPr="00377DD0" w:rsidRDefault="00DD6891" w:rsidP="0013288D">
      <w:pPr>
        <w:jc w:val="both"/>
        <w:rPr>
          <w:sz w:val="22"/>
          <w:szCs w:val="22"/>
        </w:rPr>
      </w:pPr>
    </w:p>
    <w:p w14:paraId="4F8511FE" w14:textId="5852B928" w:rsidR="009A5EFB" w:rsidRPr="0013288D" w:rsidRDefault="003C79A8" w:rsidP="0013288D">
      <w:pPr>
        <w:jc w:val="both"/>
        <w:rPr>
          <w:b/>
          <w:bCs/>
          <w:u w:val="single"/>
        </w:rPr>
      </w:pPr>
      <w:r w:rsidRPr="0013288D">
        <w:rPr>
          <w:b/>
          <w:bCs/>
          <w:u w:val="single"/>
        </w:rPr>
        <w:t>ENSURING FRONT LINE STAFF ARE PROTECTED</w:t>
      </w:r>
    </w:p>
    <w:p w14:paraId="78962B30" w14:textId="3403D3B7" w:rsidR="004B24D1" w:rsidRPr="00377DD0" w:rsidRDefault="004B24D1" w:rsidP="0013288D">
      <w:pPr>
        <w:jc w:val="both"/>
        <w:rPr>
          <w:b/>
          <w:bCs/>
          <w:sz w:val="22"/>
          <w:szCs w:val="22"/>
          <w:u w:val="single"/>
        </w:rPr>
      </w:pPr>
    </w:p>
    <w:p w14:paraId="1CE585B9" w14:textId="6E5BB9C9" w:rsidR="004B24D1" w:rsidRPr="009D1689" w:rsidRDefault="004B24D1" w:rsidP="009D1689">
      <w:r w:rsidRPr="00377DD0">
        <w:rPr>
          <w:sz w:val="22"/>
          <w:szCs w:val="22"/>
        </w:rPr>
        <w:t xml:space="preserve">The government and devolved </w:t>
      </w:r>
      <w:r w:rsidR="00D26174" w:rsidRPr="00377DD0">
        <w:rPr>
          <w:sz w:val="22"/>
          <w:szCs w:val="22"/>
        </w:rPr>
        <w:t>administrators</w:t>
      </w:r>
      <w:r w:rsidRPr="00377DD0">
        <w:rPr>
          <w:sz w:val="22"/>
          <w:szCs w:val="22"/>
        </w:rPr>
        <w:t xml:space="preserve"> </w:t>
      </w:r>
      <w:r w:rsidR="00D26174" w:rsidRPr="00377DD0">
        <w:rPr>
          <w:sz w:val="22"/>
          <w:szCs w:val="22"/>
        </w:rPr>
        <w:t>published</w:t>
      </w:r>
      <w:r w:rsidRPr="00377DD0">
        <w:rPr>
          <w:sz w:val="22"/>
          <w:szCs w:val="22"/>
        </w:rPr>
        <w:t xml:space="preserve"> clear guidance on appropriate PPE for Health and social care workers from covid 19</w:t>
      </w:r>
      <w:r w:rsidR="009D1689">
        <w:rPr>
          <w:sz w:val="22"/>
          <w:szCs w:val="22"/>
        </w:rPr>
        <w:t>.</w:t>
      </w:r>
      <w:r w:rsidR="009D1689" w:rsidRPr="009D1689">
        <w:rPr>
          <w:rFonts w:ascii="Arial" w:hAnsi="Arial" w:cs="Arial"/>
          <w:color w:val="000000"/>
          <w:sz w:val="20"/>
          <w:szCs w:val="20"/>
          <w:shd w:val="clear" w:color="auto" w:fill="FFFFFF"/>
        </w:rPr>
        <w:t xml:space="preserve"> </w:t>
      </w:r>
      <w:r w:rsidR="009D1689">
        <w:rPr>
          <w:rFonts w:ascii="Arial" w:hAnsi="Arial" w:cs="Arial"/>
          <w:color w:val="000000"/>
          <w:sz w:val="20"/>
          <w:szCs w:val="20"/>
          <w:shd w:val="clear" w:color="auto" w:fill="FFFFFF"/>
        </w:rPr>
        <w:t>(Coronavirus (COVID-19): personal protective equipment (PPE) hub, 2020)</w:t>
      </w:r>
      <w:r w:rsidR="009D1689">
        <w:t xml:space="preserve"> </w:t>
      </w:r>
      <w:r w:rsidR="00141DF3" w:rsidRPr="00377DD0">
        <w:rPr>
          <w:sz w:val="22"/>
          <w:szCs w:val="22"/>
        </w:rPr>
        <w:t xml:space="preserve">The </w:t>
      </w:r>
      <w:r w:rsidR="005545B6" w:rsidRPr="00377DD0">
        <w:rPr>
          <w:sz w:val="22"/>
          <w:szCs w:val="22"/>
        </w:rPr>
        <w:t>government policies of protecting front line staff has been very important to protect the NHS and other</w:t>
      </w:r>
      <w:r w:rsidR="00BC65E0">
        <w:rPr>
          <w:sz w:val="22"/>
          <w:szCs w:val="22"/>
        </w:rPr>
        <w:t>s</w:t>
      </w:r>
      <w:r w:rsidR="005545B6" w:rsidRPr="00377DD0">
        <w:rPr>
          <w:sz w:val="22"/>
          <w:szCs w:val="22"/>
        </w:rPr>
        <w:t xml:space="preserve"> that are working in the </w:t>
      </w:r>
      <w:r w:rsidR="00D26174" w:rsidRPr="00377DD0">
        <w:rPr>
          <w:sz w:val="22"/>
          <w:szCs w:val="22"/>
        </w:rPr>
        <w:t>front</w:t>
      </w:r>
      <w:r w:rsidR="005545B6" w:rsidRPr="00377DD0">
        <w:rPr>
          <w:sz w:val="22"/>
          <w:szCs w:val="22"/>
        </w:rPr>
        <w:t xml:space="preserve"> line to protect </w:t>
      </w:r>
      <w:r w:rsidR="00D26174" w:rsidRPr="00377DD0">
        <w:rPr>
          <w:sz w:val="22"/>
          <w:szCs w:val="22"/>
        </w:rPr>
        <w:t>vulnerable</w:t>
      </w:r>
      <w:r w:rsidR="00BC65E0">
        <w:rPr>
          <w:sz w:val="22"/>
          <w:szCs w:val="22"/>
        </w:rPr>
        <w:t xml:space="preserve"> people</w:t>
      </w:r>
      <w:r w:rsidR="005545B6" w:rsidRPr="00377DD0">
        <w:rPr>
          <w:sz w:val="22"/>
          <w:szCs w:val="22"/>
        </w:rPr>
        <w:t xml:space="preserve">. PPE </w:t>
      </w:r>
      <w:r w:rsidR="003965DD" w:rsidRPr="00377DD0">
        <w:rPr>
          <w:sz w:val="22"/>
          <w:szCs w:val="22"/>
        </w:rPr>
        <w:t xml:space="preserve">(personal </w:t>
      </w:r>
      <w:r w:rsidR="00D26174" w:rsidRPr="00377DD0">
        <w:rPr>
          <w:sz w:val="22"/>
          <w:szCs w:val="22"/>
        </w:rPr>
        <w:t>protective</w:t>
      </w:r>
      <w:r w:rsidR="003965DD" w:rsidRPr="00377DD0">
        <w:rPr>
          <w:sz w:val="22"/>
          <w:szCs w:val="22"/>
        </w:rPr>
        <w:t xml:space="preserve"> </w:t>
      </w:r>
      <w:r w:rsidR="00D26174" w:rsidRPr="00377DD0">
        <w:rPr>
          <w:sz w:val="22"/>
          <w:szCs w:val="22"/>
        </w:rPr>
        <w:t>equipment</w:t>
      </w:r>
      <w:r w:rsidR="003965DD" w:rsidRPr="00377DD0">
        <w:rPr>
          <w:sz w:val="22"/>
          <w:szCs w:val="22"/>
        </w:rPr>
        <w:t xml:space="preserve"> ) was introduced for all </w:t>
      </w:r>
      <w:r w:rsidR="00D26174" w:rsidRPr="00377DD0">
        <w:rPr>
          <w:sz w:val="22"/>
          <w:szCs w:val="22"/>
        </w:rPr>
        <w:t>front-line</w:t>
      </w:r>
      <w:r w:rsidR="003965DD" w:rsidRPr="00377DD0">
        <w:rPr>
          <w:sz w:val="22"/>
          <w:szCs w:val="22"/>
        </w:rPr>
        <w:t xml:space="preserve"> workers. This was </w:t>
      </w:r>
      <w:r w:rsidR="00D26174" w:rsidRPr="00377DD0">
        <w:rPr>
          <w:sz w:val="22"/>
          <w:szCs w:val="22"/>
        </w:rPr>
        <w:t>essential</w:t>
      </w:r>
      <w:r w:rsidR="003965DD" w:rsidRPr="00377DD0">
        <w:rPr>
          <w:sz w:val="22"/>
          <w:szCs w:val="22"/>
        </w:rPr>
        <w:t xml:space="preserve"> for care workers. </w:t>
      </w:r>
      <w:r w:rsidR="00BC65E0">
        <w:rPr>
          <w:sz w:val="22"/>
          <w:szCs w:val="22"/>
        </w:rPr>
        <w:t>F</w:t>
      </w:r>
      <w:r w:rsidR="003965DD" w:rsidRPr="00377DD0">
        <w:rPr>
          <w:sz w:val="22"/>
          <w:szCs w:val="22"/>
        </w:rPr>
        <w:t xml:space="preserve">or the general </w:t>
      </w:r>
      <w:r w:rsidR="00D26174" w:rsidRPr="00377DD0">
        <w:rPr>
          <w:sz w:val="22"/>
          <w:szCs w:val="22"/>
        </w:rPr>
        <w:t>public</w:t>
      </w:r>
      <w:r w:rsidR="00BC65E0">
        <w:rPr>
          <w:sz w:val="22"/>
          <w:szCs w:val="22"/>
        </w:rPr>
        <w:t>,</w:t>
      </w:r>
      <w:r w:rsidR="003965DD" w:rsidRPr="00377DD0">
        <w:rPr>
          <w:sz w:val="22"/>
          <w:szCs w:val="22"/>
        </w:rPr>
        <w:t xml:space="preserve"> face masks were </w:t>
      </w:r>
      <w:r w:rsidR="00D26174" w:rsidRPr="00377DD0">
        <w:rPr>
          <w:sz w:val="22"/>
          <w:szCs w:val="22"/>
        </w:rPr>
        <w:t>in</w:t>
      </w:r>
      <w:r w:rsidR="00D26174">
        <w:rPr>
          <w:sz w:val="22"/>
          <w:szCs w:val="22"/>
        </w:rPr>
        <w:t>troduced</w:t>
      </w:r>
      <w:r w:rsidR="003965DD" w:rsidRPr="00377DD0">
        <w:rPr>
          <w:sz w:val="22"/>
          <w:szCs w:val="22"/>
        </w:rPr>
        <w:t xml:space="preserve"> to reduce air </w:t>
      </w:r>
      <w:r w:rsidR="00D26174" w:rsidRPr="00377DD0">
        <w:rPr>
          <w:sz w:val="22"/>
          <w:szCs w:val="22"/>
        </w:rPr>
        <w:t>borne</w:t>
      </w:r>
      <w:r w:rsidR="003965DD" w:rsidRPr="00377DD0">
        <w:rPr>
          <w:sz w:val="22"/>
          <w:szCs w:val="22"/>
        </w:rPr>
        <w:t xml:space="preserve"> viruses. PPE is a medical device that</w:t>
      </w:r>
      <w:r w:rsidR="00BC65E0">
        <w:rPr>
          <w:sz w:val="22"/>
          <w:szCs w:val="22"/>
        </w:rPr>
        <w:t xml:space="preserve"> is</w:t>
      </w:r>
      <w:r w:rsidR="003965DD" w:rsidRPr="00377DD0">
        <w:rPr>
          <w:sz w:val="22"/>
          <w:szCs w:val="22"/>
        </w:rPr>
        <w:t xml:space="preserve"> provided by the Health and </w:t>
      </w:r>
      <w:r w:rsidR="00D26174" w:rsidRPr="00377DD0">
        <w:rPr>
          <w:sz w:val="22"/>
          <w:szCs w:val="22"/>
        </w:rPr>
        <w:t>Safety</w:t>
      </w:r>
      <w:r w:rsidR="003965DD" w:rsidRPr="00377DD0">
        <w:rPr>
          <w:sz w:val="22"/>
          <w:szCs w:val="22"/>
        </w:rPr>
        <w:t xml:space="preserve"> </w:t>
      </w:r>
      <w:r w:rsidR="00D26174" w:rsidRPr="00377DD0">
        <w:rPr>
          <w:sz w:val="22"/>
          <w:szCs w:val="22"/>
        </w:rPr>
        <w:t>Executives</w:t>
      </w:r>
      <w:r w:rsidR="003965DD" w:rsidRPr="00377DD0">
        <w:rPr>
          <w:sz w:val="22"/>
          <w:szCs w:val="22"/>
        </w:rPr>
        <w:t xml:space="preserve"> </w:t>
      </w:r>
      <w:r w:rsidR="00BC65E0">
        <w:rPr>
          <w:sz w:val="22"/>
          <w:szCs w:val="22"/>
        </w:rPr>
        <w:t xml:space="preserve">as </w:t>
      </w:r>
      <w:r w:rsidR="003965DD" w:rsidRPr="00377DD0">
        <w:rPr>
          <w:sz w:val="22"/>
          <w:szCs w:val="22"/>
        </w:rPr>
        <w:t xml:space="preserve">a protective solution </w:t>
      </w:r>
      <w:r w:rsidR="00BC65E0">
        <w:rPr>
          <w:sz w:val="22"/>
          <w:szCs w:val="22"/>
        </w:rPr>
        <w:t>to</w:t>
      </w:r>
      <w:r w:rsidR="003965DD" w:rsidRPr="00377DD0">
        <w:rPr>
          <w:sz w:val="22"/>
          <w:szCs w:val="22"/>
        </w:rPr>
        <w:t xml:space="preserve"> managing the</w:t>
      </w:r>
      <w:r w:rsidR="00D032B9" w:rsidRPr="00377DD0">
        <w:rPr>
          <w:sz w:val="22"/>
          <w:szCs w:val="22"/>
        </w:rPr>
        <w:t xml:space="preserve"> Covid 19</w:t>
      </w:r>
      <w:r w:rsidR="003965DD" w:rsidRPr="00377DD0">
        <w:rPr>
          <w:sz w:val="22"/>
          <w:szCs w:val="22"/>
        </w:rPr>
        <w:t xml:space="preserve"> pandemic</w:t>
      </w:r>
      <w:r w:rsidR="00D032B9" w:rsidRPr="00377DD0">
        <w:rPr>
          <w:sz w:val="22"/>
          <w:szCs w:val="22"/>
        </w:rPr>
        <w:t>.</w:t>
      </w:r>
      <w:r w:rsidR="009D1689">
        <w:rPr>
          <w:sz w:val="22"/>
          <w:szCs w:val="22"/>
        </w:rPr>
        <w:t>(</w:t>
      </w:r>
      <w:r w:rsidR="009D1689" w:rsidRPr="009D1689">
        <w:rPr>
          <w:rFonts w:ascii="ArialMT" w:hAnsi="ArialMT"/>
          <w:sz w:val="18"/>
          <w:szCs w:val="18"/>
        </w:rPr>
        <w:t xml:space="preserve"> </w:t>
      </w:r>
      <w:r w:rsidR="009D1689">
        <w:rPr>
          <w:rFonts w:ascii="ArialMT" w:hAnsi="ArialMT"/>
          <w:sz w:val="18"/>
          <w:szCs w:val="18"/>
        </w:rPr>
        <w:t>Personal protective equipment (PPE) – resource for care workers delivering homecare</w:t>
      </w:r>
      <w:r w:rsidR="009D1689">
        <w:rPr>
          <w:rFonts w:ascii="ArialMT" w:hAnsi="ArialMT"/>
          <w:sz w:val="18"/>
          <w:szCs w:val="18"/>
        </w:rPr>
        <w:t xml:space="preserve">, 2020) </w:t>
      </w:r>
      <w:r w:rsidR="00BF7D2B" w:rsidRPr="00377DD0">
        <w:rPr>
          <w:sz w:val="22"/>
          <w:szCs w:val="22"/>
        </w:rPr>
        <w:t>A GUIDE PUBLISED ON THE 6</w:t>
      </w:r>
      <w:r w:rsidR="00BF7D2B" w:rsidRPr="00377DD0">
        <w:rPr>
          <w:sz w:val="22"/>
          <w:szCs w:val="22"/>
          <w:vertAlign w:val="superscript"/>
        </w:rPr>
        <w:t>TH</w:t>
      </w:r>
      <w:r w:rsidR="00BF7D2B" w:rsidRPr="00377DD0">
        <w:rPr>
          <w:sz w:val="22"/>
          <w:szCs w:val="22"/>
        </w:rPr>
        <w:t xml:space="preserve"> OF APRIL 202 BY the Health and </w:t>
      </w:r>
      <w:r w:rsidR="00D26174" w:rsidRPr="00377DD0">
        <w:rPr>
          <w:sz w:val="22"/>
          <w:szCs w:val="22"/>
        </w:rPr>
        <w:t>Safety</w:t>
      </w:r>
      <w:r w:rsidR="00BF7D2B" w:rsidRPr="00377DD0">
        <w:rPr>
          <w:sz w:val="22"/>
          <w:szCs w:val="22"/>
        </w:rPr>
        <w:t xml:space="preserve"> </w:t>
      </w:r>
      <w:r w:rsidR="00D26174" w:rsidRPr="00377DD0">
        <w:rPr>
          <w:sz w:val="22"/>
          <w:szCs w:val="22"/>
        </w:rPr>
        <w:t>Executive</w:t>
      </w:r>
      <w:r w:rsidR="00BF7D2B" w:rsidRPr="00377DD0">
        <w:rPr>
          <w:sz w:val="22"/>
          <w:szCs w:val="22"/>
        </w:rPr>
        <w:t xml:space="preserve"> reviewed the guidance of how to use and dispose of PPE.  </w:t>
      </w:r>
      <w:r w:rsidR="009D1689">
        <w:rPr>
          <w:rFonts w:ascii="Arial" w:hAnsi="Arial" w:cs="Arial"/>
          <w:color w:val="000000"/>
          <w:sz w:val="20"/>
          <w:szCs w:val="20"/>
          <w:shd w:val="clear" w:color="auto" w:fill="FFFFFF"/>
        </w:rPr>
        <w:t>Coronavirus (COVID-19): personal protective equipment (PPE) hub, 2020)</w:t>
      </w:r>
      <w:r w:rsidR="009D1689">
        <w:rPr>
          <w:rFonts w:ascii="Arial" w:hAnsi="Arial" w:cs="Arial"/>
          <w:color w:val="000000"/>
          <w:sz w:val="20"/>
          <w:szCs w:val="20"/>
          <w:shd w:val="clear" w:color="auto" w:fill="FFFFFF"/>
        </w:rPr>
        <w:t xml:space="preserve"> </w:t>
      </w:r>
      <w:r w:rsidRPr="00377DD0">
        <w:rPr>
          <w:sz w:val="22"/>
          <w:szCs w:val="22"/>
        </w:rPr>
        <w:t xml:space="preserve">The </w:t>
      </w:r>
      <w:r w:rsidR="00D26174" w:rsidRPr="00377DD0">
        <w:rPr>
          <w:sz w:val="22"/>
          <w:szCs w:val="22"/>
        </w:rPr>
        <w:t>initial</w:t>
      </w:r>
      <w:r w:rsidRPr="00377DD0">
        <w:rPr>
          <w:sz w:val="22"/>
          <w:szCs w:val="22"/>
        </w:rPr>
        <w:t xml:space="preserve"> shortage of PPE </w:t>
      </w:r>
      <w:r w:rsidR="00D032B9" w:rsidRPr="00377DD0">
        <w:rPr>
          <w:sz w:val="22"/>
          <w:szCs w:val="22"/>
        </w:rPr>
        <w:t>at the early stages of the pandemic</w:t>
      </w:r>
      <w:r w:rsidR="00BF7D2B" w:rsidRPr="00377DD0">
        <w:rPr>
          <w:sz w:val="22"/>
          <w:szCs w:val="22"/>
        </w:rPr>
        <w:t xml:space="preserve"> caus</w:t>
      </w:r>
      <w:r w:rsidRPr="00377DD0">
        <w:rPr>
          <w:sz w:val="22"/>
          <w:szCs w:val="22"/>
        </w:rPr>
        <w:t xml:space="preserve">ed </w:t>
      </w:r>
      <w:r w:rsidR="00BF7D2B" w:rsidRPr="00377DD0">
        <w:rPr>
          <w:sz w:val="22"/>
          <w:szCs w:val="22"/>
        </w:rPr>
        <w:t xml:space="preserve">front line workers to suffer. In some </w:t>
      </w:r>
      <w:r w:rsidR="00D26174" w:rsidRPr="00377DD0">
        <w:rPr>
          <w:sz w:val="22"/>
          <w:szCs w:val="22"/>
        </w:rPr>
        <w:t>cases,</w:t>
      </w:r>
      <w:r w:rsidR="00BF7D2B" w:rsidRPr="00377DD0">
        <w:rPr>
          <w:sz w:val="22"/>
          <w:szCs w:val="22"/>
        </w:rPr>
        <w:t xml:space="preserve"> care workers were told to take in their own PPE when they can to protect </w:t>
      </w:r>
      <w:r w:rsidR="00D26174" w:rsidRPr="00377DD0">
        <w:rPr>
          <w:sz w:val="22"/>
          <w:szCs w:val="22"/>
        </w:rPr>
        <w:t>themselves</w:t>
      </w:r>
      <w:r w:rsidR="00BF7D2B" w:rsidRPr="00377DD0">
        <w:rPr>
          <w:sz w:val="22"/>
          <w:szCs w:val="22"/>
        </w:rPr>
        <w:t xml:space="preserve">. Due to this shortage there was at least 100 </w:t>
      </w:r>
      <w:r w:rsidR="00D26174" w:rsidRPr="00377DD0">
        <w:rPr>
          <w:sz w:val="22"/>
          <w:szCs w:val="22"/>
        </w:rPr>
        <w:t>reported</w:t>
      </w:r>
      <w:r w:rsidR="00BF7D2B" w:rsidRPr="00377DD0">
        <w:rPr>
          <w:sz w:val="22"/>
          <w:szCs w:val="22"/>
        </w:rPr>
        <w:t xml:space="preserve"> deaths.</w:t>
      </w:r>
      <w:r w:rsidR="00B17D55" w:rsidRPr="00377DD0">
        <w:rPr>
          <w:sz w:val="22"/>
          <w:szCs w:val="22"/>
        </w:rPr>
        <w:t xml:space="preserve"> </w:t>
      </w:r>
      <w:r w:rsidR="00BC65E0">
        <w:rPr>
          <w:sz w:val="22"/>
          <w:szCs w:val="22"/>
        </w:rPr>
        <w:t>M</w:t>
      </w:r>
      <w:r w:rsidR="00B17D55" w:rsidRPr="00377DD0">
        <w:rPr>
          <w:sz w:val="22"/>
          <w:szCs w:val="22"/>
        </w:rPr>
        <w:t>any</w:t>
      </w:r>
      <w:r w:rsidR="00BC65E0">
        <w:rPr>
          <w:sz w:val="22"/>
          <w:szCs w:val="22"/>
        </w:rPr>
        <w:t xml:space="preserve"> others were</w:t>
      </w:r>
      <w:r w:rsidR="00B17D55" w:rsidRPr="00377DD0">
        <w:rPr>
          <w:sz w:val="22"/>
          <w:szCs w:val="22"/>
        </w:rPr>
        <w:t xml:space="preserve"> being put at risk from the rise in covid patients entering the hospital or care homes.</w:t>
      </w:r>
      <w:r w:rsidR="009D1689" w:rsidRPr="009D1689">
        <w:rPr>
          <w:rFonts w:ascii="Arial" w:hAnsi="Arial" w:cs="Arial"/>
          <w:color w:val="000000"/>
          <w:sz w:val="20"/>
          <w:szCs w:val="20"/>
          <w:shd w:val="clear" w:color="auto" w:fill="FFFFFF"/>
        </w:rPr>
        <w:t xml:space="preserve"> </w:t>
      </w:r>
      <w:r w:rsidR="009D1689">
        <w:rPr>
          <w:rFonts w:ascii="Arial" w:hAnsi="Arial" w:cs="Arial"/>
          <w:color w:val="000000"/>
          <w:sz w:val="20"/>
          <w:szCs w:val="20"/>
          <w:shd w:val="clear" w:color="auto" w:fill="FFFFFF"/>
        </w:rPr>
        <w:t>(Covid: PPE price rises cost taxpayers £10bn, report says, 2020)</w:t>
      </w:r>
    </w:p>
    <w:p w14:paraId="72C42E1A" w14:textId="77777777" w:rsidR="009D1689" w:rsidRDefault="00D032B9" w:rsidP="009D1689">
      <w:r w:rsidRPr="00377DD0">
        <w:rPr>
          <w:sz w:val="22"/>
          <w:szCs w:val="22"/>
        </w:rPr>
        <w:t>A National Audit Office said there has been a shortage of PPE gloves and aprons. It has been stated that there has been a delay to get enough</w:t>
      </w:r>
      <w:r w:rsidR="00BC65E0">
        <w:rPr>
          <w:sz w:val="22"/>
          <w:szCs w:val="22"/>
        </w:rPr>
        <w:t xml:space="preserve"> </w:t>
      </w:r>
      <w:r w:rsidRPr="00377DD0">
        <w:rPr>
          <w:sz w:val="22"/>
          <w:szCs w:val="22"/>
        </w:rPr>
        <w:t xml:space="preserve">PPE to hospital staff and care workers. </w:t>
      </w:r>
      <w:r w:rsidR="00BC65E0">
        <w:rPr>
          <w:sz w:val="22"/>
          <w:szCs w:val="22"/>
        </w:rPr>
        <w:t>The was a</w:t>
      </w:r>
      <w:r w:rsidRPr="00377DD0">
        <w:rPr>
          <w:sz w:val="22"/>
          <w:szCs w:val="22"/>
        </w:rPr>
        <w:t xml:space="preserve">lmost £12.5 billion items of PPE </w:t>
      </w:r>
      <w:r w:rsidR="00BC65E0">
        <w:rPr>
          <w:sz w:val="22"/>
          <w:szCs w:val="22"/>
        </w:rPr>
        <w:t xml:space="preserve">required </w:t>
      </w:r>
      <w:r w:rsidRPr="00377DD0">
        <w:rPr>
          <w:sz w:val="22"/>
          <w:szCs w:val="22"/>
        </w:rPr>
        <w:t>between February and July of 2020 compared to £28.9 million in 2019. The rise in number</w:t>
      </w:r>
      <w:r w:rsidR="00BC65E0">
        <w:rPr>
          <w:sz w:val="22"/>
          <w:szCs w:val="22"/>
        </w:rPr>
        <w:t>s</w:t>
      </w:r>
      <w:r w:rsidRPr="00377DD0">
        <w:rPr>
          <w:sz w:val="22"/>
          <w:szCs w:val="22"/>
        </w:rPr>
        <w:t xml:space="preserve"> and the cost of PPE has increase</w:t>
      </w:r>
      <w:r w:rsidR="00BC65E0">
        <w:rPr>
          <w:sz w:val="22"/>
          <w:szCs w:val="22"/>
        </w:rPr>
        <w:t>d</w:t>
      </w:r>
      <w:r w:rsidRPr="00377DD0">
        <w:rPr>
          <w:sz w:val="22"/>
          <w:szCs w:val="22"/>
        </w:rPr>
        <w:t xml:space="preserve"> the </w:t>
      </w:r>
      <w:r w:rsidR="00BC65E0">
        <w:rPr>
          <w:sz w:val="22"/>
          <w:szCs w:val="22"/>
        </w:rPr>
        <w:t xml:space="preserve">burden on </w:t>
      </w:r>
      <w:r w:rsidRPr="00377DD0">
        <w:rPr>
          <w:sz w:val="22"/>
          <w:szCs w:val="22"/>
        </w:rPr>
        <w:t>taxpayer</w:t>
      </w:r>
      <w:r w:rsidR="00BC65E0">
        <w:rPr>
          <w:sz w:val="22"/>
          <w:szCs w:val="22"/>
        </w:rPr>
        <w:t>s</w:t>
      </w:r>
      <w:r w:rsidRPr="00377DD0">
        <w:rPr>
          <w:sz w:val="22"/>
          <w:szCs w:val="22"/>
        </w:rPr>
        <w:t xml:space="preserve"> </w:t>
      </w:r>
      <w:r w:rsidR="00BC65E0">
        <w:rPr>
          <w:sz w:val="22"/>
          <w:szCs w:val="22"/>
        </w:rPr>
        <w:t xml:space="preserve">to a figure of </w:t>
      </w:r>
      <w:r w:rsidRPr="00377DD0">
        <w:rPr>
          <w:sz w:val="22"/>
          <w:szCs w:val="22"/>
        </w:rPr>
        <w:t>around 10</w:t>
      </w:r>
      <w:r w:rsidR="00BC65E0">
        <w:rPr>
          <w:sz w:val="22"/>
          <w:szCs w:val="22"/>
        </w:rPr>
        <w:t xml:space="preserve"> </w:t>
      </w:r>
      <w:r w:rsidRPr="00377DD0">
        <w:rPr>
          <w:sz w:val="22"/>
          <w:szCs w:val="22"/>
        </w:rPr>
        <w:t>billion.</w:t>
      </w:r>
      <w:r w:rsidR="00BC65E0">
        <w:rPr>
          <w:sz w:val="22"/>
          <w:szCs w:val="22"/>
        </w:rPr>
        <w:t xml:space="preserve"> T</w:t>
      </w:r>
      <w:r w:rsidRPr="00377DD0">
        <w:rPr>
          <w:sz w:val="22"/>
          <w:szCs w:val="22"/>
        </w:rPr>
        <w:t xml:space="preserve">his </w:t>
      </w:r>
      <w:r w:rsidR="00D26174" w:rsidRPr="00377DD0">
        <w:rPr>
          <w:sz w:val="22"/>
          <w:szCs w:val="22"/>
        </w:rPr>
        <w:t>will</w:t>
      </w:r>
      <w:r w:rsidRPr="00377DD0">
        <w:rPr>
          <w:sz w:val="22"/>
          <w:szCs w:val="22"/>
        </w:rPr>
        <w:t xml:space="preserve"> in the long run affect taxpayers</w:t>
      </w:r>
      <w:r w:rsidR="00BC65E0">
        <w:rPr>
          <w:sz w:val="22"/>
          <w:szCs w:val="22"/>
        </w:rPr>
        <w:t xml:space="preserve"> in a huge way</w:t>
      </w:r>
      <w:r w:rsidRPr="00377DD0">
        <w:rPr>
          <w:sz w:val="22"/>
          <w:szCs w:val="22"/>
        </w:rPr>
        <w:t xml:space="preserve">. </w:t>
      </w:r>
      <w:r w:rsidR="009D1689">
        <w:rPr>
          <w:rFonts w:ascii="Arial" w:hAnsi="Arial" w:cs="Arial"/>
          <w:color w:val="000000"/>
          <w:sz w:val="20"/>
          <w:szCs w:val="20"/>
          <w:shd w:val="clear" w:color="auto" w:fill="FFFFFF"/>
        </w:rPr>
        <w:t>(Covid: PPE price rises cost taxpayers £10bn, report says, 2020)</w:t>
      </w:r>
      <w:r w:rsidR="009D1689">
        <w:t xml:space="preserve"> </w:t>
      </w:r>
      <w:r w:rsidR="008A2E80" w:rsidRPr="00BB1C5D">
        <w:rPr>
          <w:sz w:val="22"/>
          <w:szCs w:val="22"/>
        </w:rPr>
        <w:t>A large percentage of the frontline worker</w:t>
      </w:r>
      <w:r w:rsidR="00BC65E0">
        <w:rPr>
          <w:sz w:val="22"/>
          <w:szCs w:val="22"/>
        </w:rPr>
        <w:t>s</w:t>
      </w:r>
      <w:r w:rsidR="008A2E80" w:rsidRPr="00BB1C5D">
        <w:rPr>
          <w:sz w:val="22"/>
          <w:szCs w:val="22"/>
        </w:rPr>
        <w:t xml:space="preserve"> were from the BAME community working as NHS staff</w:t>
      </w:r>
      <w:r w:rsidR="00BC65E0">
        <w:rPr>
          <w:sz w:val="22"/>
          <w:szCs w:val="22"/>
        </w:rPr>
        <w:t>,</w:t>
      </w:r>
      <w:r w:rsidR="008A2E80" w:rsidRPr="00BB1C5D">
        <w:rPr>
          <w:sz w:val="22"/>
          <w:szCs w:val="22"/>
        </w:rPr>
        <w:t xml:space="preserve"> cleaner</w:t>
      </w:r>
      <w:r w:rsidR="00BC65E0">
        <w:rPr>
          <w:sz w:val="22"/>
          <w:szCs w:val="22"/>
        </w:rPr>
        <w:t>s</w:t>
      </w:r>
      <w:r w:rsidR="008A2E80" w:rsidRPr="00BB1C5D">
        <w:rPr>
          <w:sz w:val="22"/>
          <w:szCs w:val="22"/>
        </w:rPr>
        <w:t xml:space="preserve"> and care workers</w:t>
      </w:r>
      <w:r w:rsidR="00BB1C5D" w:rsidRPr="00BB1C5D">
        <w:rPr>
          <w:sz w:val="22"/>
          <w:szCs w:val="22"/>
        </w:rPr>
        <w:t xml:space="preserve">. It has been </w:t>
      </w:r>
      <w:r w:rsidR="00D26174" w:rsidRPr="00BB1C5D">
        <w:rPr>
          <w:sz w:val="22"/>
          <w:szCs w:val="22"/>
        </w:rPr>
        <w:t>recognised</w:t>
      </w:r>
      <w:r w:rsidR="00BB1C5D" w:rsidRPr="00BB1C5D">
        <w:rPr>
          <w:sz w:val="22"/>
          <w:szCs w:val="22"/>
        </w:rPr>
        <w:t xml:space="preserve"> that the risk factor was a lot </w:t>
      </w:r>
      <w:r w:rsidR="00D26174" w:rsidRPr="00BB1C5D">
        <w:rPr>
          <w:sz w:val="22"/>
          <w:szCs w:val="22"/>
        </w:rPr>
        <w:t>higher</w:t>
      </w:r>
      <w:r w:rsidR="00BB1C5D" w:rsidRPr="00BB1C5D">
        <w:rPr>
          <w:sz w:val="22"/>
          <w:szCs w:val="22"/>
        </w:rPr>
        <w:t xml:space="preserve"> for the BAM</w:t>
      </w:r>
      <w:r w:rsidR="00BC65E0">
        <w:rPr>
          <w:sz w:val="22"/>
          <w:szCs w:val="22"/>
        </w:rPr>
        <w:t>E</w:t>
      </w:r>
      <w:r w:rsidR="00BB1C5D" w:rsidRPr="00BB1C5D">
        <w:rPr>
          <w:sz w:val="22"/>
          <w:szCs w:val="22"/>
        </w:rPr>
        <w:t xml:space="preserve"> community therefore</w:t>
      </w:r>
      <w:r w:rsidR="00BC65E0">
        <w:rPr>
          <w:sz w:val="22"/>
          <w:szCs w:val="22"/>
        </w:rPr>
        <w:t xml:space="preserve"> the</w:t>
      </w:r>
      <w:r w:rsidR="00BB1C5D" w:rsidRPr="00BB1C5D">
        <w:rPr>
          <w:sz w:val="22"/>
          <w:szCs w:val="22"/>
        </w:rPr>
        <w:t xml:space="preserve"> workforce have </w:t>
      </w:r>
      <w:r w:rsidR="00D26174" w:rsidRPr="00BB1C5D">
        <w:rPr>
          <w:sz w:val="22"/>
          <w:szCs w:val="22"/>
        </w:rPr>
        <w:t>had</w:t>
      </w:r>
      <w:r w:rsidR="00BB1C5D" w:rsidRPr="00BB1C5D">
        <w:rPr>
          <w:sz w:val="22"/>
          <w:szCs w:val="22"/>
        </w:rPr>
        <w:t xml:space="preserve"> to take extra steps to </w:t>
      </w:r>
      <w:r w:rsidR="00BC65E0">
        <w:rPr>
          <w:sz w:val="22"/>
          <w:szCs w:val="22"/>
        </w:rPr>
        <w:t>e</w:t>
      </w:r>
      <w:r w:rsidR="00D26174" w:rsidRPr="00BB1C5D">
        <w:rPr>
          <w:sz w:val="22"/>
          <w:szCs w:val="22"/>
        </w:rPr>
        <w:t>nsure</w:t>
      </w:r>
      <w:r w:rsidR="00BB1C5D" w:rsidRPr="00BB1C5D">
        <w:rPr>
          <w:sz w:val="22"/>
          <w:szCs w:val="22"/>
        </w:rPr>
        <w:t xml:space="preserve"> the </w:t>
      </w:r>
      <w:r w:rsidR="00D26174" w:rsidRPr="00BB1C5D">
        <w:rPr>
          <w:sz w:val="22"/>
          <w:szCs w:val="22"/>
        </w:rPr>
        <w:t>t</w:t>
      </w:r>
      <w:r w:rsidR="00D26174">
        <w:rPr>
          <w:sz w:val="22"/>
          <w:szCs w:val="22"/>
        </w:rPr>
        <w:t>he</w:t>
      </w:r>
      <w:r w:rsidR="00BC65E0">
        <w:rPr>
          <w:sz w:val="22"/>
          <w:szCs w:val="22"/>
        </w:rPr>
        <w:t>y</w:t>
      </w:r>
      <w:r w:rsidR="00D26174">
        <w:rPr>
          <w:sz w:val="22"/>
          <w:szCs w:val="22"/>
        </w:rPr>
        <w:t xml:space="preserve"> were</w:t>
      </w:r>
      <w:r w:rsidR="00BB1C5D" w:rsidRPr="00BB1C5D">
        <w:rPr>
          <w:sz w:val="22"/>
          <w:szCs w:val="22"/>
        </w:rPr>
        <w:t xml:space="preserve"> safer to reduce deaths. </w:t>
      </w:r>
      <w:r w:rsidR="00BC65E0">
        <w:rPr>
          <w:sz w:val="22"/>
          <w:szCs w:val="22"/>
        </w:rPr>
        <w:t>The BAME</w:t>
      </w:r>
      <w:r w:rsidR="00BB1C5D" w:rsidRPr="00BB1C5D">
        <w:rPr>
          <w:sz w:val="22"/>
          <w:szCs w:val="22"/>
        </w:rPr>
        <w:t xml:space="preserve"> community are more likely to transmit the covid </w:t>
      </w:r>
      <w:r w:rsidR="00D26174" w:rsidRPr="00BB1C5D">
        <w:rPr>
          <w:sz w:val="22"/>
          <w:szCs w:val="22"/>
        </w:rPr>
        <w:t>disease</w:t>
      </w:r>
      <w:r w:rsidR="00BB1C5D" w:rsidRPr="00BB1C5D">
        <w:rPr>
          <w:sz w:val="22"/>
          <w:szCs w:val="22"/>
        </w:rPr>
        <w:t xml:space="preserve"> due to the higher health risks of illnesses. </w:t>
      </w:r>
      <w:r w:rsidR="00BB1C5D" w:rsidRPr="00BB1C5D">
        <w:rPr>
          <w:color w:val="121212"/>
          <w:sz w:val="22"/>
          <w:szCs w:val="22"/>
          <w:shd w:val="clear" w:color="auto" w:fill="FFFFFF"/>
        </w:rPr>
        <w:t xml:space="preserve">Some NHS trusts have already recognised the extra risk faced by their BAME workforce and </w:t>
      </w:r>
      <w:r w:rsidR="00BC65E0">
        <w:rPr>
          <w:color w:val="121212"/>
          <w:sz w:val="22"/>
          <w:szCs w:val="22"/>
          <w:shd w:val="clear" w:color="auto" w:fill="FFFFFF"/>
        </w:rPr>
        <w:t xml:space="preserve">have </w:t>
      </w:r>
      <w:r w:rsidR="00BB1C5D" w:rsidRPr="00BB1C5D">
        <w:rPr>
          <w:color w:val="121212"/>
          <w:sz w:val="22"/>
          <w:szCs w:val="22"/>
          <w:shd w:val="clear" w:color="auto" w:fill="FFFFFF"/>
        </w:rPr>
        <w:t xml:space="preserve">taken steps to reduce that.  </w:t>
      </w:r>
      <w:r w:rsidR="009D1689">
        <w:rPr>
          <w:rFonts w:ascii="Arial" w:hAnsi="Arial" w:cs="Arial"/>
          <w:color w:val="000000"/>
          <w:sz w:val="20"/>
          <w:szCs w:val="20"/>
          <w:shd w:val="clear" w:color="auto" w:fill="FFFFFF"/>
        </w:rPr>
        <w:t>(Campbell, 2020)</w:t>
      </w:r>
    </w:p>
    <w:p w14:paraId="0941F6B6" w14:textId="6B298E75" w:rsidR="00B17D55" w:rsidRPr="009D1689" w:rsidRDefault="00B17D55" w:rsidP="009D1689"/>
    <w:p w14:paraId="23242ADD" w14:textId="77777777" w:rsidR="000F4119" w:rsidRPr="00377DD0" w:rsidRDefault="000F4119" w:rsidP="0013288D">
      <w:pPr>
        <w:jc w:val="both"/>
        <w:rPr>
          <w:b/>
          <w:bCs/>
          <w:sz w:val="22"/>
          <w:szCs w:val="22"/>
          <w:u w:val="single"/>
        </w:rPr>
      </w:pPr>
    </w:p>
    <w:p w14:paraId="6843BCAF" w14:textId="12479EDA" w:rsidR="00B17D55" w:rsidRPr="0013288D" w:rsidRDefault="00B17D55" w:rsidP="0013288D">
      <w:pPr>
        <w:jc w:val="both"/>
        <w:rPr>
          <w:b/>
          <w:bCs/>
          <w:u w:val="single"/>
        </w:rPr>
      </w:pPr>
      <w:r w:rsidRPr="0013288D">
        <w:rPr>
          <w:b/>
          <w:bCs/>
          <w:u w:val="single"/>
        </w:rPr>
        <w:lastRenderedPageBreak/>
        <w:t xml:space="preserve">The social ecological model </w:t>
      </w:r>
    </w:p>
    <w:p w14:paraId="60A5DC1F" w14:textId="77777777" w:rsidR="002164CA" w:rsidRPr="00377DD0" w:rsidRDefault="002164CA" w:rsidP="0013288D">
      <w:pPr>
        <w:jc w:val="both"/>
        <w:rPr>
          <w:b/>
          <w:bCs/>
          <w:sz w:val="22"/>
          <w:szCs w:val="22"/>
          <w:u w:val="single"/>
        </w:rPr>
      </w:pPr>
    </w:p>
    <w:p w14:paraId="3A9A2D07" w14:textId="68086A7B" w:rsidR="009D1689" w:rsidRDefault="00215FF1" w:rsidP="009D1689">
      <w:r w:rsidRPr="00377DD0">
        <w:rPr>
          <w:sz w:val="22"/>
          <w:szCs w:val="22"/>
        </w:rPr>
        <w:t xml:space="preserve">Urie Bronfenbrenner created a model </w:t>
      </w:r>
      <w:r w:rsidR="00D26174" w:rsidRPr="00377DD0">
        <w:rPr>
          <w:sz w:val="22"/>
          <w:szCs w:val="22"/>
        </w:rPr>
        <w:t>that</w:t>
      </w:r>
      <w:r w:rsidRPr="00377DD0">
        <w:rPr>
          <w:sz w:val="22"/>
          <w:szCs w:val="22"/>
        </w:rPr>
        <w:t xml:space="preserve"> helps understand factors of an individual behaviour. The model suggests that creating an environment is important to make it easier to adopt a healthy lifestyle </w:t>
      </w:r>
      <w:r w:rsidR="009D1689">
        <w:rPr>
          <w:rFonts w:ascii="Arial" w:hAnsi="Arial" w:cs="Arial"/>
          <w:color w:val="000000"/>
          <w:sz w:val="20"/>
          <w:szCs w:val="20"/>
          <w:shd w:val="clear" w:color="auto" w:fill="FFFFFF"/>
        </w:rPr>
        <w:t>(Härkönen, 2020)</w:t>
      </w:r>
    </w:p>
    <w:p w14:paraId="15DFFEC9" w14:textId="62780F38" w:rsidR="009D1689" w:rsidRDefault="000F4119" w:rsidP="009D1689">
      <w:pPr>
        <w:rPr>
          <w:rFonts w:ascii="Arial" w:hAnsi="Arial" w:cs="Arial"/>
          <w:color w:val="000000"/>
          <w:sz w:val="20"/>
          <w:szCs w:val="20"/>
          <w:shd w:val="clear" w:color="auto" w:fill="FFFFFF"/>
        </w:rPr>
      </w:pPr>
      <w:r w:rsidRPr="00377DD0">
        <w:rPr>
          <w:sz w:val="22"/>
          <w:szCs w:val="22"/>
        </w:rPr>
        <w:t xml:space="preserve"> The social ecological model is a </w:t>
      </w:r>
      <w:r w:rsidR="00D26174" w:rsidRPr="00377DD0">
        <w:rPr>
          <w:sz w:val="22"/>
          <w:szCs w:val="22"/>
        </w:rPr>
        <w:t>framework</w:t>
      </w:r>
      <w:r w:rsidRPr="00377DD0">
        <w:rPr>
          <w:sz w:val="22"/>
          <w:szCs w:val="22"/>
        </w:rPr>
        <w:t xml:space="preserve"> that’s is there to understand the multiple levels of the social system and the interactive effects of personal and environmental factors. </w:t>
      </w:r>
      <w:r w:rsidR="00D26174" w:rsidRPr="00377DD0">
        <w:rPr>
          <w:sz w:val="22"/>
          <w:szCs w:val="22"/>
        </w:rPr>
        <w:t>There</w:t>
      </w:r>
      <w:r w:rsidRPr="00377DD0">
        <w:rPr>
          <w:sz w:val="22"/>
          <w:szCs w:val="22"/>
        </w:rPr>
        <w:t xml:space="preserve"> are five level</w:t>
      </w:r>
      <w:r w:rsidR="008908F2">
        <w:rPr>
          <w:sz w:val="22"/>
          <w:szCs w:val="22"/>
        </w:rPr>
        <w:t>s</w:t>
      </w:r>
      <w:r w:rsidRPr="00377DD0">
        <w:rPr>
          <w:sz w:val="22"/>
          <w:szCs w:val="22"/>
        </w:rPr>
        <w:t xml:space="preserve"> of the </w:t>
      </w:r>
      <w:r w:rsidR="00D26174" w:rsidRPr="00377DD0">
        <w:rPr>
          <w:sz w:val="22"/>
          <w:szCs w:val="22"/>
        </w:rPr>
        <w:t>system</w:t>
      </w:r>
      <w:r w:rsidR="008908F2">
        <w:rPr>
          <w:sz w:val="22"/>
          <w:szCs w:val="22"/>
        </w:rPr>
        <w:t>. T</w:t>
      </w:r>
      <w:r w:rsidRPr="00377DD0">
        <w:rPr>
          <w:sz w:val="22"/>
          <w:szCs w:val="22"/>
        </w:rPr>
        <w:t xml:space="preserve">hey are individual, </w:t>
      </w:r>
      <w:r w:rsidR="00D26174" w:rsidRPr="00377DD0">
        <w:rPr>
          <w:sz w:val="22"/>
          <w:szCs w:val="22"/>
        </w:rPr>
        <w:t>interpersonal</w:t>
      </w:r>
      <w:r w:rsidRPr="00377DD0">
        <w:rPr>
          <w:sz w:val="22"/>
          <w:szCs w:val="22"/>
        </w:rPr>
        <w:t>, community, organizational and policy\</w:t>
      </w:r>
      <w:r w:rsidR="00D26174" w:rsidRPr="00377DD0">
        <w:rPr>
          <w:sz w:val="22"/>
          <w:szCs w:val="22"/>
        </w:rPr>
        <w:t>enabling</w:t>
      </w:r>
      <w:r w:rsidRPr="00377DD0">
        <w:rPr>
          <w:sz w:val="22"/>
          <w:szCs w:val="22"/>
        </w:rPr>
        <w:t xml:space="preserve"> environment.</w:t>
      </w:r>
      <w:r w:rsidR="002164CA" w:rsidRPr="00377DD0">
        <w:rPr>
          <w:sz w:val="22"/>
          <w:szCs w:val="22"/>
        </w:rPr>
        <w:t xml:space="preserve"> </w:t>
      </w:r>
      <w:r w:rsidR="009D1689">
        <w:rPr>
          <w:rFonts w:ascii="Arial" w:hAnsi="Arial" w:cs="Arial"/>
          <w:color w:val="000000"/>
          <w:sz w:val="20"/>
          <w:szCs w:val="20"/>
          <w:shd w:val="clear" w:color="auto" w:fill="FFFFFF"/>
        </w:rPr>
        <w:t>(Vacancies, 2020)</w:t>
      </w:r>
    </w:p>
    <w:p w14:paraId="654C0A9A" w14:textId="4D3E19FE" w:rsidR="008908F2" w:rsidRDefault="008908F2" w:rsidP="0013288D">
      <w:pPr>
        <w:jc w:val="both"/>
        <w:rPr>
          <w:sz w:val="22"/>
          <w:szCs w:val="22"/>
        </w:rPr>
      </w:pPr>
    </w:p>
    <w:p w14:paraId="6F8177EC" w14:textId="77777777" w:rsidR="008908F2" w:rsidRDefault="008908F2" w:rsidP="0013288D">
      <w:pPr>
        <w:jc w:val="both"/>
        <w:rPr>
          <w:sz w:val="22"/>
          <w:szCs w:val="22"/>
        </w:rPr>
      </w:pPr>
    </w:p>
    <w:p w14:paraId="247A5A56" w14:textId="633C92D6" w:rsidR="005E1263" w:rsidRDefault="002164CA" w:rsidP="005E1263">
      <w:r w:rsidRPr="00377DD0">
        <w:rPr>
          <w:color w:val="000000"/>
          <w:sz w:val="22"/>
          <w:szCs w:val="22"/>
          <w:shd w:val="clear" w:color="auto" w:fill="FFFFFF"/>
        </w:rPr>
        <w:t xml:space="preserve">This model considers the complex interplay between individual, relationship, community, and societal factors. It allows us to understand the range of factors that put people at risk </w:t>
      </w:r>
      <w:r w:rsidR="008908F2">
        <w:rPr>
          <w:color w:val="000000"/>
          <w:sz w:val="22"/>
          <w:szCs w:val="22"/>
          <w:shd w:val="clear" w:color="auto" w:fill="FFFFFF"/>
        </w:rPr>
        <w:t>of</w:t>
      </w:r>
      <w:r w:rsidRPr="00377DD0">
        <w:rPr>
          <w:color w:val="000000"/>
          <w:sz w:val="22"/>
          <w:szCs w:val="22"/>
          <w:shd w:val="clear" w:color="auto" w:fill="FFFFFF"/>
        </w:rPr>
        <w:t xml:space="preserve"> violence or protect them from experiencing or perpetrating violence. The overlapping rings in the model illustrate how factors at one level influence factors at another level.</w:t>
      </w:r>
      <w:r w:rsidR="005E1263" w:rsidRPr="005E1263">
        <w:rPr>
          <w:rFonts w:ascii="Arial" w:hAnsi="Arial" w:cs="Arial"/>
          <w:color w:val="000000"/>
          <w:sz w:val="20"/>
          <w:szCs w:val="20"/>
          <w:shd w:val="clear" w:color="auto" w:fill="FFFFFF"/>
        </w:rPr>
        <w:t xml:space="preserve"> </w:t>
      </w:r>
      <w:r w:rsidR="005E1263">
        <w:rPr>
          <w:rFonts w:ascii="Arial" w:hAnsi="Arial" w:cs="Arial"/>
          <w:color w:val="000000"/>
          <w:sz w:val="20"/>
          <w:szCs w:val="20"/>
          <w:shd w:val="clear" w:color="auto" w:fill="FFFFFF"/>
        </w:rPr>
        <w:t>(The Social-Ecological Model: A Framework for Prevention |Violence Prevention|Injury Center|CDC, 2020)</w:t>
      </w:r>
    </w:p>
    <w:p w14:paraId="58295504" w14:textId="04E86A24" w:rsidR="002164CA" w:rsidRPr="00377DD0" w:rsidRDefault="002164CA" w:rsidP="0013288D">
      <w:pPr>
        <w:jc w:val="both"/>
        <w:rPr>
          <w:rFonts w:eastAsiaTheme="minorHAnsi"/>
          <w:b/>
          <w:bCs/>
          <w:sz w:val="22"/>
          <w:szCs w:val="22"/>
          <w:u w:val="single"/>
          <w:lang w:eastAsia="en-US"/>
        </w:rPr>
      </w:pPr>
    </w:p>
    <w:p w14:paraId="151394FD" w14:textId="198D528E" w:rsidR="002164CA" w:rsidRPr="00377DD0" w:rsidRDefault="005E1263" w:rsidP="0013288D">
      <w:pPr>
        <w:jc w:val="both"/>
        <w:rPr>
          <w:sz w:val="22"/>
          <w:szCs w:val="22"/>
        </w:rPr>
      </w:pPr>
      <w:r>
        <w:rPr>
          <w:rFonts w:ascii="Arial" w:hAnsi="Arial" w:cs="Arial"/>
          <w:color w:val="000000"/>
          <w:sz w:val="20"/>
          <w:szCs w:val="20"/>
          <w:shd w:val="clear" w:color="auto" w:fill="FFFFFF"/>
        </w:rPr>
        <w:t>Cdc.gov. 2020.</w:t>
      </w:r>
      <w:r>
        <w:rPr>
          <w:rStyle w:val="apple-converted-space"/>
          <w:rFonts w:ascii="Arial" w:hAnsi="Arial" w:cs="Arial"/>
          <w:color w:val="000000"/>
          <w:sz w:val="20"/>
          <w:szCs w:val="20"/>
          <w:shd w:val="clear" w:color="auto" w:fill="FFFFFF"/>
        </w:rPr>
        <w:t> </w:t>
      </w:r>
    </w:p>
    <w:p w14:paraId="2B477C83" w14:textId="054B9AD1" w:rsidR="002164CA" w:rsidRPr="00377DD0" w:rsidRDefault="00BB1C5D" w:rsidP="0013288D">
      <w:pPr>
        <w:jc w:val="both"/>
        <w:rPr>
          <w:sz w:val="22"/>
          <w:szCs w:val="22"/>
        </w:rPr>
      </w:pPr>
      <w:r w:rsidRPr="00377DD0">
        <w:rPr>
          <w:noProof/>
          <w:sz w:val="22"/>
          <w:szCs w:val="22"/>
        </w:rPr>
        <w:drawing>
          <wp:inline distT="0" distB="0" distL="0" distR="0" wp14:anchorId="407EF527" wp14:editId="6FFCE4F2">
            <wp:extent cx="4993005" cy="3191483"/>
            <wp:effectExtent l="0" t="1270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7DAC074" w14:textId="77777777" w:rsidR="005E1263" w:rsidRDefault="005E1263" w:rsidP="0013288D">
      <w:pPr>
        <w:jc w:val="both"/>
        <w:rPr>
          <w:sz w:val="22"/>
          <w:szCs w:val="22"/>
        </w:rPr>
      </w:pPr>
    </w:p>
    <w:p w14:paraId="3470B792" w14:textId="086DA829" w:rsidR="005E1263" w:rsidRDefault="008908F2" w:rsidP="005E1263">
      <w:r>
        <w:rPr>
          <w:sz w:val="22"/>
          <w:szCs w:val="22"/>
        </w:rPr>
        <w:t>The coronavirus pandemic</w:t>
      </w:r>
      <w:r w:rsidR="00802293" w:rsidRPr="00377DD0">
        <w:rPr>
          <w:sz w:val="22"/>
          <w:szCs w:val="22"/>
        </w:rPr>
        <w:t xml:space="preserve"> </w:t>
      </w:r>
      <w:r>
        <w:rPr>
          <w:sz w:val="22"/>
          <w:szCs w:val="22"/>
        </w:rPr>
        <w:t>along with</w:t>
      </w:r>
      <w:r w:rsidR="00802293" w:rsidRPr="00377DD0">
        <w:rPr>
          <w:sz w:val="22"/>
          <w:szCs w:val="22"/>
        </w:rPr>
        <w:t xml:space="preserve"> lock down</w:t>
      </w:r>
      <w:r>
        <w:rPr>
          <w:sz w:val="22"/>
          <w:szCs w:val="22"/>
        </w:rPr>
        <w:t xml:space="preserve"> measures</w:t>
      </w:r>
      <w:r w:rsidR="00802293" w:rsidRPr="00377DD0">
        <w:rPr>
          <w:sz w:val="22"/>
          <w:szCs w:val="22"/>
        </w:rPr>
        <w:t xml:space="preserve"> </w:t>
      </w:r>
      <w:r>
        <w:rPr>
          <w:sz w:val="22"/>
          <w:szCs w:val="22"/>
        </w:rPr>
        <w:t xml:space="preserve">and </w:t>
      </w:r>
      <w:r w:rsidR="00802293" w:rsidRPr="00377DD0">
        <w:rPr>
          <w:sz w:val="22"/>
          <w:szCs w:val="22"/>
        </w:rPr>
        <w:t xml:space="preserve">social </w:t>
      </w:r>
      <w:r>
        <w:rPr>
          <w:sz w:val="22"/>
          <w:szCs w:val="22"/>
        </w:rPr>
        <w:t>distancing measures</w:t>
      </w:r>
      <w:r w:rsidR="00802293" w:rsidRPr="00377DD0">
        <w:rPr>
          <w:sz w:val="22"/>
          <w:szCs w:val="22"/>
        </w:rPr>
        <w:t xml:space="preserve">  has affected and </w:t>
      </w:r>
      <w:r w:rsidR="00D26174" w:rsidRPr="00377DD0">
        <w:rPr>
          <w:sz w:val="22"/>
          <w:szCs w:val="22"/>
        </w:rPr>
        <w:t>disrupted</w:t>
      </w:r>
      <w:r w:rsidR="00802293" w:rsidRPr="00377DD0">
        <w:rPr>
          <w:sz w:val="22"/>
          <w:szCs w:val="22"/>
        </w:rPr>
        <w:t xml:space="preserve"> behaviours</w:t>
      </w:r>
      <w:r>
        <w:rPr>
          <w:sz w:val="22"/>
          <w:szCs w:val="22"/>
        </w:rPr>
        <w:t>.</w:t>
      </w:r>
      <w:r w:rsidR="00802293" w:rsidRPr="00377DD0">
        <w:rPr>
          <w:sz w:val="22"/>
          <w:szCs w:val="22"/>
        </w:rPr>
        <w:t xml:space="preserve"> </w:t>
      </w:r>
      <w:r>
        <w:rPr>
          <w:sz w:val="22"/>
          <w:szCs w:val="22"/>
        </w:rPr>
        <w:t>It has affected p</w:t>
      </w:r>
      <w:r w:rsidR="00802293" w:rsidRPr="00377DD0">
        <w:rPr>
          <w:sz w:val="22"/>
          <w:szCs w:val="22"/>
        </w:rPr>
        <w:t>hysical activ</w:t>
      </w:r>
      <w:r>
        <w:rPr>
          <w:sz w:val="22"/>
          <w:szCs w:val="22"/>
        </w:rPr>
        <w:t>ities</w:t>
      </w:r>
      <w:r w:rsidR="00802293" w:rsidRPr="00377DD0">
        <w:rPr>
          <w:sz w:val="22"/>
          <w:szCs w:val="22"/>
        </w:rPr>
        <w:t xml:space="preserve"> , individual behaviours and in some </w:t>
      </w:r>
      <w:r w:rsidR="00D26174" w:rsidRPr="00377DD0">
        <w:rPr>
          <w:sz w:val="22"/>
          <w:szCs w:val="22"/>
        </w:rPr>
        <w:t>instances</w:t>
      </w:r>
      <w:r w:rsidR="00802293" w:rsidRPr="00377DD0">
        <w:rPr>
          <w:sz w:val="22"/>
          <w:szCs w:val="22"/>
        </w:rPr>
        <w:t xml:space="preserve"> sleep. </w:t>
      </w:r>
      <w:r w:rsidR="00D26174" w:rsidRPr="00377DD0">
        <w:rPr>
          <w:sz w:val="22"/>
          <w:szCs w:val="22"/>
        </w:rPr>
        <w:t>It</w:t>
      </w:r>
      <w:r w:rsidR="00802293" w:rsidRPr="00377DD0">
        <w:rPr>
          <w:sz w:val="22"/>
          <w:szCs w:val="22"/>
        </w:rPr>
        <w:t xml:space="preserve"> has been very clear that </w:t>
      </w:r>
      <w:r w:rsidR="00D26174" w:rsidRPr="00377DD0">
        <w:rPr>
          <w:sz w:val="22"/>
          <w:szCs w:val="22"/>
        </w:rPr>
        <w:t>significant</w:t>
      </w:r>
      <w:r w:rsidR="00802293" w:rsidRPr="00377DD0">
        <w:rPr>
          <w:sz w:val="22"/>
          <w:szCs w:val="22"/>
        </w:rPr>
        <w:t xml:space="preserve"> decrease in physical activity has increased sedentary behaviour and has </w:t>
      </w:r>
      <w:r w:rsidR="00D26174" w:rsidRPr="00377DD0">
        <w:rPr>
          <w:sz w:val="22"/>
          <w:szCs w:val="22"/>
        </w:rPr>
        <w:t>disrupted</w:t>
      </w:r>
      <w:r w:rsidR="00802293" w:rsidRPr="00377DD0">
        <w:rPr>
          <w:sz w:val="22"/>
          <w:szCs w:val="22"/>
        </w:rPr>
        <w:t xml:space="preserve"> sleep </w:t>
      </w:r>
      <w:r w:rsidR="00D26174" w:rsidRPr="00377DD0">
        <w:rPr>
          <w:sz w:val="22"/>
          <w:szCs w:val="22"/>
        </w:rPr>
        <w:t>patterns</w:t>
      </w:r>
      <w:r w:rsidR="00802293" w:rsidRPr="00377DD0">
        <w:rPr>
          <w:sz w:val="22"/>
          <w:szCs w:val="22"/>
        </w:rPr>
        <w:t xml:space="preserve"> and sleep quality. </w:t>
      </w:r>
      <w:r w:rsidR="00D26174" w:rsidRPr="00377DD0">
        <w:rPr>
          <w:sz w:val="22"/>
          <w:szCs w:val="22"/>
        </w:rPr>
        <w:t>Through</w:t>
      </w:r>
      <w:r w:rsidR="00802293" w:rsidRPr="00377DD0">
        <w:rPr>
          <w:sz w:val="22"/>
          <w:szCs w:val="22"/>
        </w:rPr>
        <w:t xml:space="preserve"> the lens of the social ecological model we can</w:t>
      </w:r>
      <w:r w:rsidR="004A4401" w:rsidRPr="00377DD0">
        <w:rPr>
          <w:sz w:val="22"/>
          <w:szCs w:val="22"/>
        </w:rPr>
        <w:t xml:space="preserve"> see</w:t>
      </w:r>
      <w:r w:rsidR="00802293" w:rsidRPr="00377DD0">
        <w:rPr>
          <w:sz w:val="22"/>
          <w:szCs w:val="22"/>
        </w:rPr>
        <w:t xml:space="preserve"> that</w:t>
      </w:r>
      <w:r w:rsidR="004A4401" w:rsidRPr="00377DD0">
        <w:rPr>
          <w:sz w:val="22"/>
          <w:szCs w:val="22"/>
        </w:rPr>
        <w:t xml:space="preserve"> covid mental health and </w:t>
      </w:r>
      <w:r w:rsidR="00D26174" w:rsidRPr="00377DD0">
        <w:rPr>
          <w:sz w:val="22"/>
          <w:szCs w:val="22"/>
        </w:rPr>
        <w:t>people</w:t>
      </w:r>
      <w:r>
        <w:rPr>
          <w:sz w:val="22"/>
          <w:szCs w:val="22"/>
        </w:rPr>
        <w:t>’s</w:t>
      </w:r>
      <w:r w:rsidR="004A4401" w:rsidRPr="00377DD0">
        <w:rPr>
          <w:sz w:val="22"/>
          <w:szCs w:val="22"/>
        </w:rPr>
        <w:t xml:space="preserve"> </w:t>
      </w:r>
      <w:r w:rsidR="00D26174" w:rsidRPr="00377DD0">
        <w:rPr>
          <w:sz w:val="22"/>
          <w:szCs w:val="22"/>
        </w:rPr>
        <w:t>behaviours</w:t>
      </w:r>
      <w:r w:rsidR="004A4401" w:rsidRPr="00377DD0">
        <w:rPr>
          <w:sz w:val="22"/>
          <w:szCs w:val="22"/>
        </w:rPr>
        <w:t xml:space="preserve"> </w:t>
      </w:r>
      <w:r>
        <w:rPr>
          <w:sz w:val="22"/>
          <w:szCs w:val="22"/>
        </w:rPr>
        <w:t xml:space="preserve">have </w:t>
      </w:r>
      <w:r w:rsidR="004A4401" w:rsidRPr="00377DD0">
        <w:rPr>
          <w:sz w:val="22"/>
          <w:szCs w:val="22"/>
        </w:rPr>
        <w:t xml:space="preserve">had a </w:t>
      </w:r>
      <w:r w:rsidR="00D26174" w:rsidRPr="00377DD0">
        <w:rPr>
          <w:sz w:val="22"/>
          <w:szCs w:val="22"/>
        </w:rPr>
        <w:t>major</w:t>
      </w:r>
      <w:r w:rsidR="004A4401" w:rsidRPr="00377DD0">
        <w:rPr>
          <w:sz w:val="22"/>
          <w:szCs w:val="22"/>
        </w:rPr>
        <w:t xml:space="preserve"> </w:t>
      </w:r>
      <w:r w:rsidR="00D26174" w:rsidRPr="00377DD0">
        <w:rPr>
          <w:sz w:val="22"/>
          <w:szCs w:val="22"/>
        </w:rPr>
        <w:t>connection</w:t>
      </w:r>
      <w:r w:rsidR="004A4401" w:rsidRPr="00377DD0">
        <w:rPr>
          <w:sz w:val="22"/>
          <w:szCs w:val="22"/>
        </w:rPr>
        <w:t xml:space="preserve"> to this theory</w:t>
      </w:r>
      <w:r w:rsidR="00802293" w:rsidRPr="00377DD0">
        <w:rPr>
          <w:sz w:val="22"/>
          <w:szCs w:val="22"/>
        </w:rPr>
        <w:t xml:space="preserve"> :</w:t>
      </w:r>
      <w:r w:rsidR="005E1263" w:rsidRPr="005E1263">
        <w:rPr>
          <w:rFonts w:ascii="Arial" w:hAnsi="Arial" w:cs="Arial"/>
          <w:color w:val="000000"/>
          <w:sz w:val="20"/>
          <w:szCs w:val="20"/>
          <w:shd w:val="clear" w:color="auto" w:fill="FFFFFF"/>
        </w:rPr>
        <w:t xml:space="preserve"> </w:t>
      </w:r>
      <w:r w:rsidR="005E1263">
        <w:rPr>
          <w:rFonts w:ascii="Arial" w:hAnsi="Arial" w:cs="Arial"/>
          <w:color w:val="000000"/>
          <w:sz w:val="20"/>
          <w:szCs w:val="20"/>
          <w:shd w:val="clear" w:color="auto" w:fill="FFFFFF"/>
        </w:rPr>
        <w:t>(The Social-Ecological Model: A Framework for Prevention |Violence Prevention|Injury Center|CDC, 2020)</w:t>
      </w:r>
    </w:p>
    <w:p w14:paraId="34C2C364" w14:textId="633F24A5" w:rsidR="00215FF1" w:rsidRPr="00377DD0" w:rsidRDefault="00215FF1" w:rsidP="0013288D">
      <w:pPr>
        <w:jc w:val="both"/>
        <w:rPr>
          <w:sz w:val="22"/>
          <w:szCs w:val="22"/>
        </w:rPr>
      </w:pPr>
    </w:p>
    <w:p w14:paraId="10A15EA0" w14:textId="77777777" w:rsidR="004A4401" w:rsidRPr="00377DD0" w:rsidRDefault="004A4401" w:rsidP="0013288D">
      <w:pPr>
        <w:jc w:val="both"/>
        <w:rPr>
          <w:sz w:val="22"/>
          <w:szCs w:val="22"/>
        </w:rPr>
      </w:pPr>
    </w:p>
    <w:p w14:paraId="33D9E13D" w14:textId="0BAECE08" w:rsidR="00802293" w:rsidRPr="00377DD0" w:rsidRDefault="00802293" w:rsidP="0013288D">
      <w:pPr>
        <w:jc w:val="both"/>
        <w:rPr>
          <w:sz w:val="22"/>
          <w:szCs w:val="22"/>
        </w:rPr>
      </w:pPr>
      <w:r w:rsidRPr="00377DD0">
        <w:rPr>
          <w:sz w:val="22"/>
          <w:szCs w:val="22"/>
        </w:rPr>
        <w:t>INDIVIDUAL</w:t>
      </w:r>
      <w:r w:rsidR="008908F2">
        <w:rPr>
          <w:sz w:val="22"/>
          <w:szCs w:val="22"/>
        </w:rPr>
        <w:t xml:space="preserve">: </w:t>
      </w:r>
      <w:r w:rsidRPr="00377DD0">
        <w:rPr>
          <w:sz w:val="22"/>
          <w:szCs w:val="22"/>
        </w:rPr>
        <w:t>POOR MENTAL HEALTH, NOT MOTIVATED IN PHYICAL ACTIVITIES,</w:t>
      </w:r>
      <w:r w:rsidR="008908F2">
        <w:rPr>
          <w:sz w:val="22"/>
          <w:szCs w:val="22"/>
        </w:rPr>
        <w:t xml:space="preserve"> </w:t>
      </w:r>
      <w:r w:rsidRPr="00377DD0">
        <w:rPr>
          <w:sz w:val="22"/>
          <w:szCs w:val="22"/>
        </w:rPr>
        <w:t>DIFFICLTY SLEEPING</w:t>
      </w:r>
    </w:p>
    <w:p w14:paraId="66651D5A" w14:textId="77777777" w:rsidR="004A4401" w:rsidRPr="00377DD0" w:rsidRDefault="004A4401" w:rsidP="0013288D">
      <w:pPr>
        <w:jc w:val="both"/>
        <w:rPr>
          <w:sz w:val="22"/>
          <w:szCs w:val="22"/>
        </w:rPr>
      </w:pPr>
    </w:p>
    <w:p w14:paraId="3218951D" w14:textId="016EDB9A" w:rsidR="00802293" w:rsidRPr="00377DD0" w:rsidRDefault="00802293" w:rsidP="0013288D">
      <w:pPr>
        <w:jc w:val="both"/>
        <w:rPr>
          <w:sz w:val="22"/>
          <w:szCs w:val="22"/>
        </w:rPr>
      </w:pPr>
      <w:r w:rsidRPr="00377DD0">
        <w:rPr>
          <w:sz w:val="22"/>
          <w:szCs w:val="22"/>
        </w:rPr>
        <w:t>INTERPERSONAL</w:t>
      </w:r>
      <w:r w:rsidR="008908F2">
        <w:rPr>
          <w:sz w:val="22"/>
          <w:szCs w:val="22"/>
        </w:rPr>
        <w:t xml:space="preserve">: </w:t>
      </w:r>
      <w:r w:rsidRPr="00377DD0">
        <w:rPr>
          <w:sz w:val="22"/>
          <w:szCs w:val="22"/>
        </w:rPr>
        <w:t>LACKING IN SOCIAL CONNECTION</w:t>
      </w:r>
      <w:r w:rsidR="004A4401" w:rsidRPr="00377DD0">
        <w:rPr>
          <w:sz w:val="22"/>
          <w:szCs w:val="22"/>
        </w:rPr>
        <w:t>, PARENTS FAMILIES WORKING FROM HOME</w:t>
      </w:r>
    </w:p>
    <w:p w14:paraId="3FEC6233" w14:textId="77777777" w:rsidR="004A4401" w:rsidRPr="00377DD0" w:rsidRDefault="004A4401" w:rsidP="0013288D">
      <w:pPr>
        <w:jc w:val="both"/>
        <w:rPr>
          <w:sz w:val="22"/>
          <w:szCs w:val="22"/>
        </w:rPr>
      </w:pPr>
    </w:p>
    <w:p w14:paraId="57880A1C" w14:textId="44234533" w:rsidR="004A4401" w:rsidRPr="00377DD0" w:rsidRDefault="004A4401" w:rsidP="0013288D">
      <w:pPr>
        <w:jc w:val="both"/>
        <w:rPr>
          <w:sz w:val="22"/>
          <w:szCs w:val="22"/>
        </w:rPr>
      </w:pPr>
      <w:r w:rsidRPr="00377DD0">
        <w:rPr>
          <w:sz w:val="22"/>
          <w:szCs w:val="22"/>
        </w:rPr>
        <w:lastRenderedPageBreak/>
        <w:t>ENVIROMENT</w:t>
      </w:r>
      <w:r w:rsidR="008908F2">
        <w:rPr>
          <w:sz w:val="22"/>
          <w:szCs w:val="22"/>
        </w:rPr>
        <w:t>:</w:t>
      </w:r>
      <w:r w:rsidRPr="00377DD0">
        <w:rPr>
          <w:sz w:val="22"/>
          <w:szCs w:val="22"/>
        </w:rPr>
        <w:t xml:space="preserve"> SOCIAL DISTAN</w:t>
      </w:r>
      <w:r w:rsidR="008908F2">
        <w:rPr>
          <w:sz w:val="22"/>
          <w:szCs w:val="22"/>
        </w:rPr>
        <w:t>C</w:t>
      </w:r>
      <w:r w:rsidRPr="00377DD0">
        <w:rPr>
          <w:sz w:val="22"/>
          <w:szCs w:val="22"/>
        </w:rPr>
        <w:t>E RESTRICTIONS,</w:t>
      </w:r>
      <w:r w:rsidR="008908F2">
        <w:rPr>
          <w:sz w:val="22"/>
          <w:szCs w:val="22"/>
        </w:rPr>
        <w:t xml:space="preserve"> </w:t>
      </w:r>
      <w:r w:rsidRPr="00377DD0">
        <w:rPr>
          <w:sz w:val="22"/>
          <w:szCs w:val="22"/>
        </w:rPr>
        <w:t>LIMMIED ACCESS TO GYMS</w:t>
      </w:r>
      <w:r w:rsidR="008908F2">
        <w:rPr>
          <w:sz w:val="22"/>
          <w:szCs w:val="22"/>
        </w:rPr>
        <w:t>,</w:t>
      </w:r>
      <w:r w:rsidRPr="00377DD0">
        <w:rPr>
          <w:sz w:val="22"/>
          <w:szCs w:val="22"/>
        </w:rPr>
        <w:t xml:space="preserve"> PARKS AND SPORTS</w:t>
      </w:r>
      <w:r w:rsidR="008908F2">
        <w:rPr>
          <w:sz w:val="22"/>
          <w:szCs w:val="22"/>
        </w:rPr>
        <w:t>.</w:t>
      </w:r>
      <w:r w:rsidRPr="00377DD0">
        <w:rPr>
          <w:sz w:val="22"/>
          <w:szCs w:val="22"/>
        </w:rPr>
        <w:t xml:space="preserve"> INCREASED SCREEN TIME AS THERE WAS LESS INTERA</w:t>
      </w:r>
      <w:r w:rsidR="008908F2">
        <w:rPr>
          <w:sz w:val="22"/>
          <w:szCs w:val="22"/>
        </w:rPr>
        <w:t>C</w:t>
      </w:r>
      <w:r w:rsidRPr="00377DD0">
        <w:rPr>
          <w:sz w:val="22"/>
          <w:szCs w:val="22"/>
        </w:rPr>
        <w:t>TION ALLOWED OUTDOORS.</w:t>
      </w:r>
    </w:p>
    <w:p w14:paraId="4DC9701D" w14:textId="77777777" w:rsidR="004A4401" w:rsidRPr="00377DD0" w:rsidRDefault="004A4401" w:rsidP="0013288D">
      <w:pPr>
        <w:jc w:val="both"/>
        <w:rPr>
          <w:sz w:val="22"/>
          <w:szCs w:val="22"/>
        </w:rPr>
      </w:pPr>
    </w:p>
    <w:p w14:paraId="5D520E59" w14:textId="2664025C" w:rsidR="004A4401" w:rsidRDefault="004A4401" w:rsidP="0013288D">
      <w:pPr>
        <w:jc w:val="both"/>
        <w:rPr>
          <w:sz w:val="22"/>
          <w:szCs w:val="22"/>
        </w:rPr>
      </w:pPr>
      <w:r w:rsidRPr="00377DD0">
        <w:rPr>
          <w:sz w:val="22"/>
          <w:szCs w:val="22"/>
        </w:rPr>
        <w:t>POLICY</w:t>
      </w:r>
      <w:r w:rsidR="008908F2">
        <w:rPr>
          <w:sz w:val="22"/>
          <w:szCs w:val="22"/>
        </w:rPr>
        <w:t xml:space="preserve">: </w:t>
      </w:r>
      <w:r w:rsidRPr="00377DD0">
        <w:rPr>
          <w:sz w:val="22"/>
          <w:szCs w:val="22"/>
        </w:rPr>
        <w:t xml:space="preserve"> UNCERTAINTY ABOUT THE FUTURE </w:t>
      </w:r>
      <w:r w:rsidR="008908F2">
        <w:rPr>
          <w:sz w:val="22"/>
          <w:szCs w:val="22"/>
        </w:rPr>
        <w:t>IN</w:t>
      </w:r>
      <w:r w:rsidRPr="00377DD0">
        <w:rPr>
          <w:sz w:val="22"/>
          <w:szCs w:val="22"/>
        </w:rPr>
        <w:t xml:space="preserve"> ACCADEMIC YEAR OF LEARNING</w:t>
      </w:r>
      <w:r w:rsidR="009561F9">
        <w:rPr>
          <w:sz w:val="22"/>
          <w:szCs w:val="22"/>
        </w:rPr>
        <w:t>. UNCERTAINTY ABOUT</w:t>
      </w:r>
      <w:r w:rsidRPr="00377DD0">
        <w:rPr>
          <w:sz w:val="22"/>
          <w:szCs w:val="22"/>
        </w:rPr>
        <w:t xml:space="preserve"> WORK</w:t>
      </w:r>
      <w:r w:rsidR="009561F9">
        <w:rPr>
          <w:sz w:val="22"/>
          <w:szCs w:val="22"/>
        </w:rPr>
        <w:t>.</w:t>
      </w:r>
      <w:r w:rsidRPr="00377DD0">
        <w:rPr>
          <w:sz w:val="22"/>
          <w:szCs w:val="22"/>
        </w:rPr>
        <w:t xml:space="preserve"> EMPLOYERS POLICY REG</w:t>
      </w:r>
      <w:r w:rsidR="009561F9">
        <w:rPr>
          <w:sz w:val="22"/>
          <w:szCs w:val="22"/>
        </w:rPr>
        <w:t>ARD</w:t>
      </w:r>
      <w:r w:rsidRPr="00377DD0">
        <w:rPr>
          <w:sz w:val="22"/>
          <w:szCs w:val="22"/>
        </w:rPr>
        <w:t>ING NEW CHILDCARE SCEDULE</w:t>
      </w:r>
      <w:r w:rsidR="009561F9">
        <w:rPr>
          <w:sz w:val="22"/>
          <w:szCs w:val="22"/>
        </w:rPr>
        <w:t>S</w:t>
      </w:r>
      <w:r w:rsidRPr="00377DD0">
        <w:rPr>
          <w:sz w:val="22"/>
          <w:szCs w:val="22"/>
        </w:rPr>
        <w:t>.</w:t>
      </w:r>
    </w:p>
    <w:p w14:paraId="5E85B590" w14:textId="77777777" w:rsidR="005E1263" w:rsidRDefault="005E1263" w:rsidP="005E1263">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(Bates et al 2020)</w:t>
      </w:r>
    </w:p>
    <w:p w14:paraId="65BB53AB" w14:textId="77777777" w:rsidR="005E1263" w:rsidRPr="00377DD0" w:rsidRDefault="005E1263" w:rsidP="0013288D">
      <w:pPr>
        <w:jc w:val="both"/>
        <w:rPr>
          <w:sz w:val="22"/>
          <w:szCs w:val="22"/>
        </w:rPr>
      </w:pPr>
    </w:p>
    <w:p w14:paraId="3076265B" w14:textId="4A934B79" w:rsidR="00802293" w:rsidRPr="00377DD0" w:rsidRDefault="00802293" w:rsidP="0013288D">
      <w:pPr>
        <w:jc w:val="both"/>
        <w:rPr>
          <w:sz w:val="22"/>
          <w:szCs w:val="22"/>
        </w:rPr>
      </w:pPr>
      <w:r w:rsidRPr="00377DD0">
        <w:rPr>
          <w:sz w:val="22"/>
          <w:szCs w:val="22"/>
        </w:rPr>
        <w:t xml:space="preserve">      </w:t>
      </w:r>
    </w:p>
    <w:p w14:paraId="49F89ABE" w14:textId="61553952" w:rsidR="00215FF1" w:rsidRPr="00377DD0" w:rsidRDefault="00215FF1" w:rsidP="0013288D">
      <w:pPr>
        <w:jc w:val="both"/>
        <w:rPr>
          <w:sz w:val="22"/>
          <w:szCs w:val="22"/>
        </w:rPr>
      </w:pPr>
    </w:p>
    <w:p w14:paraId="1D84F7E0" w14:textId="1126143C" w:rsidR="00215FF1" w:rsidRPr="00377DD0" w:rsidRDefault="00215FF1" w:rsidP="0013288D">
      <w:pPr>
        <w:jc w:val="both"/>
        <w:rPr>
          <w:sz w:val="22"/>
          <w:szCs w:val="22"/>
        </w:rPr>
      </w:pPr>
    </w:p>
    <w:p w14:paraId="2E747AEA" w14:textId="3C9EA69A" w:rsidR="004A4401" w:rsidRPr="00377DD0" w:rsidRDefault="009561F9" w:rsidP="0013288D">
      <w:pPr>
        <w:jc w:val="both"/>
        <w:rPr>
          <w:sz w:val="22"/>
          <w:szCs w:val="22"/>
        </w:rPr>
      </w:pPr>
      <w:r>
        <w:rPr>
          <w:sz w:val="22"/>
          <w:szCs w:val="22"/>
        </w:rPr>
        <w:t xml:space="preserve">Health </w:t>
      </w:r>
      <w:r w:rsidR="004A4401" w:rsidRPr="00377DD0">
        <w:rPr>
          <w:sz w:val="22"/>
          <w:szCs w:val="22"/>
        </w:rPr>
        <w:t xml:space="preserve">and </w:t>
      </w:r>
      <w:r w:rsidR="00D26174" w:rsidRPr="00377DD0">
        <w:rPr>
          <w:sz w:val="22"/>
          <w:szCs w:val="22"/>
        </w:rPr>
        <w:t>wellbeing</w:t>
      </w:r>
      <w:r w:rsidR="004A4401" w:rsidRPr="00377DD0">
        <w:rPr>
          <w:sz w:val="22"/>
          <w:szCs w:val="22"/>
        </w:rPr>
        <w:t xml:space="preserve"> </w:t>
      </w:r>
      <w:r w:rsidR="00D26174" w:rsidRPr="00377DD0">
        <w:rPr>
          <w:sz w:val="22"/>
          <w:szCs w:val="22"/>
        </w:rPr>
        <w:t>have</w:t>
      </w:r>
      <w:r w:rsidR="004A4401" w:rsidRPr="00377DD0">
        <w:rPr>
          <w:sz w:val="22"/>
          <w:szCs w:val="22"/>
        </w:rPr>
        <w:t xml:space="preserve"> been a </w:t>
      </w:r>
      <w:r w:rsidR="00D26174" w:rsidRPr="00377DD0">
        <w:rPr>
          <w:sz w:val="22"/>
          <w:szCs w:val="22"/>
        </w:rPr>
        <w:t>major</w:t>
      </w:r>
      <w:r w:rsidR="004A4401" w:rsidRPr="00377DD0">
        <w:rPr>
          <w:sz w:val="22"/>
          <w:szCs w:val="22"/>
        </w:rPr>
        <w:t xml:space="preserve"> </w:t>
      </w:r>
      <w:r w:rsidR="00D26174" w:rsidRPr="00377DD0">
        <w:rPr>
          <w:sz w:val="22"/>
          <w:szCs w:val="22"/>
        </w:rPr>
        <w:t>factor</w:t>
      </w:r>
      <w:r w:rsidR="004A4401" w:rsidRPr="00377DD0">
        <w:rPr>
          <w:sz w:val="22"/>
          <w:szCs w:val="22"/>
        </w:rPr>
        <w:t xml:space="preserve"> th</w:t>
      </w:r>
      <w:r>
        <w:rPr>
          <w:sz w:val="22"/>
          <w:szCs w:val="22"/>
        </w:rPr>
        <w:t>at</w:t>
      </w:r>
      <w:r w:rsidR="004A4401" w:rsidRPr="00377DD0">
        <w:rPr>
          <w:sz w:val="22"/>
          <w:szCs w:val="22"/>
        </w:rPr>
        <w:t xml:space="preserve"> has affected all age groups in this pandemic. There has been a rise in mental health </w:t>
      </w:r>
      <w:r>
        <w:rPr>
          <w:sz w:val="22"/>
          <w:szCs w:val="22"/>
        </w:rPr>
        <w:t xml:space="preserve">issues </w:t>
      </w:r>
      <w:r w:rsidR="004A4401" w:rsidRPr="00377DD0">
        <w:rPr>
          <w:sz w:val="22"/>
          <w:szCs w:val="22"/>
        </w:rPr>
        <w:t xml:space="preserve">due to all the </w:t>
      </w:r>
      <w:r w:rsidR="00D26174" w:rsidRPr="00377DD0">
        <w:rPr>
          <w:sz w:val="22"/>
          <w:szCs w:val="22"/>
        </w:rPr>
        <w:t>restrictions</w:t>
      </w:r>
      <w:r w:rsidR="004A4401" w:rsidRPr="00377DD0">
        <w:rPr>
          <w:sz w:val="22"/>
          <w:szCs w:val="22"/>
        </w:rPr>
        <w:t xml:space="preserve"> and changes that have been made to peoples lives. </w:t>
      </w:r>
      <w:r w:rsidR="00377DD0">
        <w:rPr>
          <w:sz w:val="22"/>
          <w:szCs w:val="22"/>
        </w:rPr>
        <w:t>Among the BAME community</w:t>
      </w:r>
      <w:r>
        <w:rPr>
          <w:sz w:val="22"/>
          <w:szCs w:val="22"/>
        </w:rPr>
        <w:t>,</w:t>
      </w:r>
      <w:r w:rsidR="00377DD0">
        <w:rPr>
          <w:sz w:val="22"/>
          <w:szCs w:val="22"/>
        </w:rPr>
        <w:t xml:space="preserve"> men experienced a  </w:t>
      </w:r>
      <w:r w:rsidR="00D26174">
        <w:rPr>
          <w:sz w:val="22"/>
          <w:szCs w:val="22"/>
        </w:rPr>
        <w:t>higher</w:t>
      </w:r>
      <w:r w:rsidR="00377DD0">
        <w:rPr>
          <w:sz w:val="22"/>
          <w:szCs w:val="22"/>
        </w:rPr>
        <w:t xml:space="preserve"> d</w:t>
      </w:r>
      <w:r>
        <w:rPr>
          <w:sz w:val="22"/>
          <w:szCs w:val="22"/>
        </w:rPr>
        <w:t>u</w:t>
      </w:r>
      <w:r w:rsidR="00377DD0">
        <w:rPr>
          <w:sz w:val="22"/>
          <w:szCs w:val="22"/>
        </w:rPr>
        <w:t>ration of mental health</w:t>
      </w:r>
      <w:r>
        <w:rPr>
          <w:sz w:val="22"/>
          <w:szCs w:val="22"/>
        </w:rPr>
        <w:t xml:space="preserve"> issues</w:t>
      </w:r>
      <w:r w:rsidR="008A2E80">
        <w:rPr>
          <w:sz w:val="22"/>
          <w:szCs w:val="22"/>
        </w:rPr>
        <w:t xml:space="preserve">. This could be to the fact that men in in ethnic </w:t>
      </w:r>
      <w:r w:rsidR="00D26174">
        <w:rPr>
          <w:sz w:val="22"/>
          <w:szCs w:val="22"/>
        </w:rPr>
        <w:t>community</w:t>
      </w:r>
      <w:r w:rsidR="008A2E80">
        <w:rPr>
          <w:sz w:val="22"/>
          <w:szCs w:val="22"/>
        </w:rPr>
        <w:t xml:space="preserve"> are the bread makers for each </w:t>
      </w:r>
      <w:r w:rsidR="00D26174">
        <w:rPr>
          <w:sz w:val="22"/>
          <w:szCs w:val="22"/>
        </w:rPr>
        <w:t>induvial</w:t>
      </w:r>
      <w:r w:rsidR="008A2E80">
        <w:rPr>
          <w:sz w:val="22"/>
          <w:szCs w:val="22"/>
        </w:rPr>
        <w:t xml:space="preserve"> family so losing their jobs and </w:t>
      </w:r>
      <w:r w:rsidR="00D26174">
        <w:rPr>
          <w:sz w:val="22"/>
          <w:szCs w:val="22"/>
        </w:rPr>
        <w:t>not</w:t>
      </w:r>
      <w:r w:rsidR="008A2E80">
        <w:rPr>
          <w:sz w:val="22"/>
          <w:szCs w:val="22"/>
        </w:rPr>
        <w:t xml:space="preserve"> being in that daily routine of work could have a </w:t>
      </w:r>
      <w:r w:rsidR="00D26174">
        <w:rPr>
          <w:sz w:val="22"/>
          <w:szCs w:val="22"/>
        </w:rPr>
        <w:t>major</w:t>
      </w:r>
      <w:r w:rsidR="008A2E80">
        <w:rPr>
          <w:sz w:val="22"/>
          <w:szCs w:val="22"/>
        </w:rPr>
        <w:t xml:space="preserve"> heath affect.</w:t>
      </w:r>
    </w:p>
    <w:p w14:paraId="24548005" w14:textId="77777777" w:rsidR="005E1263" w:rsidRDefault="005E1263" w:rsidP="005E1263">
      <w:pPr>
        <w:rPr>
          <w:rFonts w:ascii="Arial" w:hAnsi="Arial" w:cs="Arial"/>
          <w:color w:val="000000"/>
          <w:sz w:val="20"/>
          <w:szCs w:val="20"/>
          <w:shd w:val="clear" w:color="auto" w:fill="FFFFFF"/>
        </w:rPr>
      </w:pPr>
      <w:r>
        <w:rPr>
          <w:rFonts w:ascii="Arial" w:hAnsi="Arial" w:cs="Arial"/>
          <w:color w:val="000000"/>
          <w:sz w:val="20"/>
          <w:szCs w:val="20"/>
          <w:shd w:val="clear" w:color="auto" w:fill="FFFFFF"/>
        </w:rPr>
        <w:t>(Proto and Quintana-Domeque, 2020)</w:t>
      </w:r>
    </w:p>
    <w:p w14:paraId="059AC1C5" w14:textId="58C00ABE" w:rsidR="000F4119" w:rsidRPr="008A2E80" w:rsidRDefault="000F4119" w:rsidP="0013288D">
      <w:pPr>
        <w:jc w:val="both"/>
        <w:rPr>
          <w:sz w:val="22"/>
          <w:szCs w:val="22"/>
        </w:rPr>
      </w:pPr>
    </w:p>
    <w:p w14:paraId="68F17295" w14:textId="33DDE410" w:rsidR="009A5EFB" w:rsidRDefault="009A5EFB" w:rsidP="008E5110">
      <w:pPr>
        <w:rPr>
          <w:b/>
          <w:bCs/>
          <w:sz w:val="22"/>
          <w:szCs w:val="22"/>
          <w:u w:val="single"/>
        </w:rPr>
      </w:pPr>
    </w:p>
    <w:p w14:paraId="5E4BA84D" w14:textId="6671F641" w:rsidR="00363E72" w:rsidRPr="00377DD0" w:rsidRDefault="00363E72" w:rsidP="008E5110">
      <w:pPr>
        <w:rPr>
          <w:b/>
          <w:bCs/>
          <w:sz w:val="22"/>
          <w:szCs w:val="22"/>
          <w:u w:val="single"/>
        </w:rPr>
      </w:pPr>
      <w:r w:rsidRPr="00377DD0">
        <w:rPr>
          <w:b/>
          <w:bCs/>
          <w:sz w:val="22"/>
          <w:szCs w:val="22"/>
          <w:u w:val="single"/>
        </w:rPr>
        <w:t>Prominent clinical research on different potential vaccines</w:t>
      </w:r>
      <w:r w:rsidR="00BB1C5D">
        <w:rPr>
          <w:b/>
          <w:bCs/>
          <w:sz w:val="22"/>
          <w:szCs w:val="22"/>
          <w:u w:val="single"/>
        </w:rPr>
        <w:t xml:space="preserve"> for covid</w:t>
      </w:r>
    </w:p>
    <w:p w14:paraId="2B3AE4DA" w14:textId="79F345E0" w:rsidR="00363E72" w:rsidRPr="00377DD0" w:rsidRDefault="00363E72" w:rsidP="008E5110">
      <w:pPr>
        <w:rPr>
          <w:b/>
          <w:bCs/>
          <w:sz w:val="22"/>
          <w:szCs w:val="22"/>
          <w:u w:val="single"/>
        </w:rPr>
      </w:pPr>
    </w:p>
    <w:p w14:paraId="5B9DB21D" w14:textId="6970A9C7" w:rsidR="005E1263" w:rsidRDefault="000F117E" w:rsidP="005E1263">
      <w:r w:rsidRPr="000F117E">
        <w:rPr>
          <w:sz w:val="22"/>
          <w:szCs w:val="22"/>
        </w:rPr>
        <w:t xml:space="preserve">Many potential </w:t>
      </w:r>
      <w:r w:rsidR="00D26174" w:rsidRPr="000F117E">
        <w:rPr>
          <w:sz w:val="22"/>
          <w:szCs w:val="22"/>
        </w:rPr>
        <w:t>vaccines</w:t>
      </w:r>
      <w:r w:rsidRPr="000F117E">
        <w:rPr>
          <w:sz w:val="22"/>
          <w:szCs w:val="22"/>
        </w:rPr>
        <w:t xml:space="preserve"> are being studies for covid 19.WHO is working with </w:t>
      </w:r>
      <w:r w:rsidR="00D26174" w:rsidRPr="000F117E">
        <w:rPr>
          <w:sz w:val="22"/>
          <w:szCs w:val="22"/>
        </w:rPr>
        <w:t>partners</w:t>
      </w:r>
      <w:r w:rsidRPr="000F117E">
        <w:rPr>
          <w:sz w:val="22"/>
          <w:szCs w:val="22"/>
        </w:rPr>
        <w:t xml:space="preserve"> </w:t>
      </w:r>
      <w:r w:rsidR="00D26174" w:rsidRPr="000F117E">
        <w:rPr>
          <w:sz w:val="22"/>
          <w:szCs w:val="22"/>
        </w:rPr>
        <w:t>around</w:t>
      </w:r>
      <w:r w:rsidRPr="000F117E">
        <w:rPr>
          <w:sz w:val="22"/>
          <w:szCs w:val="22"/>
        </w:rPr>
        <w:t xml:space="preserve"> the world to help</w:t>
      </w:r>
      <w:r w:rsidR="009561F9">
        <w:rPr>
          <w:sz w:val="22"/>
          <w:szCs w:val="22"/>
        </w:rPr>
        <w:t xml:space="preserve"> </w:t>
      </w:r>
      <w:r w:rsidRPr="000F117E">
        <w:rPr>
          <w:sz w:val="22"/>
          <w:szCs w:val="22"/>
        </w:rPr>
        <w:t xml:space="preserve">coordinate key steps on working for the best possible vaccine. </w:t>
      </w:r>
      <w:r w:rsidR="00162F90">
        <w:rPr>
          <w:color w:val="3C4245"/>
          <w:sz w:val="22"/>
          <w:szCs w:val="22"/>
        </w:rPr>
        <w:t xml:space="preserve">WHO is working in line with other scientists to speed up the pandemic </w:t>
      </w:r>
      <w:r w:rsidR="00D26174">
        <w:rPr>
          <w:color w:val="3C4245"/>
          <w:sz w:val="22"/>
          <w:szCs w:val="22"/>
        </w:rPr>
        <w:t>response?</w:t>
      </w:r>
      <w:r w:rsidR="005E1263">
        <w:rPr>
          <w:color w:val="3C4245"/>
          <w:sz w:val="22"/>
          <w:szCs w:val="22"/>
        </w:rPr>
        <w:t xml:space="preserve"> </w:t>
      </w:r>
      <w:r w:rsidR="005E1263">
        <w:rPr>
          <w:rFonts w:ascii="Arial" w:hAnsi="Arial" w:cs="Arial"/>
          <w:color w:val="000000"/>
          <w:sz w:val="20"/>
          <w:szCs w:val="20"/>
          <w:shd w:val="clear" w:color="auto" w:fill="FFFFFF"/>
        </w:rPr>
        <w:t>(Coronavirus disease (COVID-19): Vaccines, 2020)</w:t>
      </w:r>
      <w:r w:rsidR="005E1263">
        <w:rPr>
          <w:rFonts w:ascii="Arial" w:hAnsi="Arial" w:cs="Arial"/>
          <w:color w:val="000000"/>
          <w:sz w:val="20"/>
          <w:szCs w:val="20"/>
          <w:shd w:val="clear" w:color="auto" w:fill="FFFFFF"/>
        </w:rPr>
        <w:t xml:space="preserve"> </w:t>
      </w:r>
      <w:r w:rsidR="00162F90">
        <w:rPr>
          <w:sz w:val="22"/>
          <w:szCs w:val="22"/>
        </w:rPr>
        <w:t>O</w:t>
      </w:r>
      <w:r w:rsidR="00162F90" w:rsidRPr="00162F90">
        <w:rPr>
          <w:sz w:val="22"/>
          <w:szCs w:val="22"/>
        </w:rPr>
        <w:t>n</w:t>
      </w:r>
      <w:r w:rsidR="00162F90">
        <w:rPr>
          <w:sz w:val="22"/>
          <w:szCs w:val="22"/>
        </w:rPr>
        <w:t>c</w:t>
      </w:r>
      <w:r w:rsidR="00162F90" w:rsidRPr="00162F90">
        <w:rPr>
          <w:sz w:val="22"/>
          <w:szCs w:val="22"/>
        </w:rPr>
        <w:t xml:space="preserve">e the vaccine is ready  </w:t>
      </w:r>
      <w:r w:rsidR="009561F9">
        <w:rPr>
          <w:sz w:val="22"/>
          <w:szCs w:val="22"/>
        </w:rPr>
        <w:t xml:space="preserve">and </w:t>
      </w:r>
      <w:r w:rsidR="00162F90" w:rsidRPr="00162F90">
        <w:rPr>
          <w:sz w:val="22"/>
          <w:szCs w:val="22"/>
        </w:rPr>
        <w:t>the government will begin to set out a vaccination programme for those who are most at risk</w:t>
      </w:r>
      <w:r w:rsidR="008B566B">
        <w:rPr>
          <w:sz w:val="22"/>
          <w:szCs w:val="22"/>
        </w:rPr>
        <w:t xml:space="preserve"> and </w:t>
      </w:r>
      <w:r w:rsidR="009561F9">
        <w:rPr>
          <w:sz w:val="22"/>
          <w:szCs w:val="22"/>
        </w:rPr>
        <w:t xml:space="preserve">hopefully </w:t>
      </w:r>
      <w:r w:rsidR="008B566B">
        <w:rPr>
          <w:sz w:val="22"/>
          <w:szCs w:val="22"/>
        </w:rPr>
        <w:t xml:space="preserve">bringing the pandemic to </w:t>
      </w:r>
      <w:r w:rsidR="00D26174">
        <w:rPr>
          <w:sz w:val="22"/>
          <w:szCs w:val="22"/>
        </w:rPr>
        <w:t>an</w:t>
      </w:r>
      <w:r w:rsidR="008B566B">
        <w:rPr>
          <w:sz w:val="22"/>
          <w:szCs w:val="22"/>
        </w:rPr>
        <w:t xml:space="preserve"> end. </w:t>
      </w:r>
      <w:r w:rsidR="00B653E3">
        <w:rPr>
          <w:sz w:val="22"/>
          <w:szCs w:val="22"/>
        </w:rPr>
        <w:t xml:space="preserve">The </w:t>
      </w:r>
      <w:r w:rsidR="00D26174">
        <w:rPr>
          <w:sz w:val="22"/>
          <w:szCs w:val="22"/>
        </w:rPr>
        <w:t>government</w:t>
      </w:r>
      <w:r w:rsidR="00B653E3">
        <w:rPr>
          <w:sz w:val="22"/>
          <w:szCs w:val="22"/>
        </w:rPr>
        <w:t xml:space="preserve"> is hoping to have a vaccine set in a </w:t>
      </w:r>
      <w:r w:rsidR="00D26174">
        <w:rPr>
          <w:sz w:val="22"/>
          <w:szCs w:val="22"/>
        </w:rPr>
        <w:t>distribution</w:t>
      </w:r>
      <w:r w:rsidR="00B653E3">
        <w:rPr>
          <w:sz w:val="22"/>
          <w:szCs w:val="22"/>
        </w:rPr>
        <w:t xml:space="preserve"> process by 2021</w:t>
      </w:r>
      <w:r w:rsidR="009561F9">
        <w:rPr>
          <w:sz w:val="22"/>
          <w:szCs w:val="22"/>
        </w:rPr>
        <w:t xml:space="preserve"> </w:t>
      </w:r>
      <w:r w:rsidR="00B653E3">
        <w:rPr>
          <w:sz w:val="22"/>
          <w:szCs w:val="22"/>
        </w:rPr>
        <w:t xml:space="preserve">if the licencing </w:t>
      </w:r>
      <w:r w:rsidR="00D26174">
        <w:rPr>
          <w:sz w:val="22"/>
          <w:szCs w:val="22"/>
        </w:rPr>
        <w:t>system</w:t>
      </w:r>
      <w:r w:rsidR="00B653E3">
        <w:rPr>
          <w:sz w:val="22"/>
          <w:szCs w:val="22"/>
        </w:rPr>
        <w:t xml:space="preserve"> can be put in to place </w:t>
      </w:r>
      <w:r w:rsidR="00D26174">
        <w:rPr>
          <w:sz w:val="22"/>
          <w:szCs w:val="22"/>
        </w:rPr>
        <w:t>once</w:t>
      </w:r>
      <w:r w:rsidR="00B653E3">
        <w:rPr>
          <w:sz w:val="22"/>
          <w:szCs w:val="22"/>
        </w:rPr>
        <w:t xml:space="preserve"> safe. </w:t>
      </w:r>
      <w:r w:rsidR="005E1263">
        <w:rPr>
          <w:sz w:val="22"/>
          <w:szCs w:val="22"/>
        </w:rPr>
        <w:t>(</w:t>
      </w:r>
      <w:r w:rsidR="005E1263">
        <w:rPr>
          <w:rFonts w:ascii="Arial" w:hAnsi="Arial" w:cs="Arial"/>
          <w:color w:val="000000"/>
          <w:sz w:val="20"/>
          <w:szCs w:val="20"/>
          <w:shd w:val="clear" w:color="auto" w:fill="FFFFFF"/>
        </w:rPr>
        <w:t>measures to support development of safe COVID-19 vaccines for UK, 2020)</w:t>
      </w:r>
    </w:p>
    <w:p w14:paraId="53D621EC" w14:textId="4BC6DB53" w:rsidR="00892102" w:rsidRPr="005E1263" w:rsidRDefault="00892102" w:rsidP="008E5110">
      <w:pPr>
        <w:rPr>
          <w:rFonts w:ascii="Arial" w:hAnsi="Arial" w:cs="Arial"/>
          <w:color w:val="000000"/>
          <w:sz w:val="20"/>
          <w:szCs w:val="20"/>
          <w:shd w:val="clear" w:color="auto" w:fill="FFFFFF"/>
        </w:rPr>
      </w:pPr>
    </w:p>
    <w:p w14:paraId="3582001D" w14:textId="77777777" w:rsidR="009561F9" w:rsidRDefault="009561F9" w:rsidP="008E5110">
      <w:pPr>
        <w:rPr>
          <w:sz w:val="22"/>
          <w:szCs w:val="22"/>
        </w:rPr>
      </w:pPr>
    </w:p>
    <w:p w14:paraId="680A0B75" w14:textId="0893F021" w:rsidR="005E1263" w:rsidRPr="005E1263" w:rsidRDefault="00B653E3" w:rsidP="005E1263">
      <w:pPr>
        <w:rPr>
          <w:sz w:val="22"/>
          <w:szCs w:val="22"/>
        </w:rPr>
      </w:pPr>
      <w:r>
        <w:rPr>
          <w:sz w:val="22"/>
          <w:szCs w:val="22"/>
        </w:rPr>
        <w:t>One of the vaccines that have been developed in the UK is called Pfizer</w:t>
      </w:r>
      <w:r w:rsidR="009561F9">
        <w:rPr>
          <w:sz w:val="22"/>
          <w:szCs w:val="22"/>
        </w:rPr>
        <w:t>.</w:t>
      </w:r>
      <w:r>
        <w:rPr>
          <w:sz w:val="22"/>
          <w:szCs w:val="22"/>
        </w:rPr>
        <w:t xml:space="preserve"> </w:t>
      </w:r>
      <w:r w:rsidR="009561F9">
        <w:rPr>
          <w:sz w:val="22"/>
          <w:szCs w:val="22"/>
        </w:rPr>
        <w:t>I</w:t>
      </w:r>
      <w:r>
        <w:rPr>
          <w:sz w:val="22"/>
          <w:szCs w:val="22"/>
        </w:rPr>
        <w:t>t is a type of vaccine called RNA</w:t>
      </w:r>
      <w:r w:rsidR="009561F9">
        <w:rPr>
          <w:sz w:val="22"/>
          <w:szCs w:val="22"/>
        </w:rPr>
        <w:t>.</w:t>
      </w:r>
      <w:r>
        <w:rPr>
          <w:sz w:val="22"/>
          <w:szCs w:val="22"/>
        </w:rPr>
        <w:t xml:space="preserve"> </w:t>
      </w:r>
      <w:r w:rsidR="009561F9">
        <w:rPr>
          <w:sz w:val="22"/>
          <w:szCs w:val="22"/>
        </w:rPr>
        <w:t>I</w:t>
      </w:r>
      <w:r w:rsidR="00C9759C">
        <w:rPr>
          <w:sz w:val="22"/>
          <w:szCs w:val="22"/>
        </w:rPr>
        <w:t xml:space="preserve">t uses tiny fragments that go </w:t>
      </w:r>
      <w:r w:rsidR="00D26174">
        <w:rPr>
          <w:sz w:val="22"/>
          <w:szCs w:val="22"/>
        </w:rPr>
        <w:t>inside</w:t>
      </w:r>
      <w:r w:rsidR="00C9759C">
        <w:rPr>
          <w:sz w:val="22"/>
          <w:szCs w:val="22"/>
        </w:rPr>
        <w:t xml:space="preserve"> the body which the immune system recognises as a</w:t>
      </w:r>
      <w:r w:rsidR="009561F9">
        <w:rPr>
          <w:sz w:val="22"/>
          <w:szCs w:val="22"/>
        </w:rPr>
        <w:t>n infectious agent</w:t>
      </w:r>
      <w:r w:rsidR="00C9759C">
        <w:rPr>
          <w:sz w:val="22"/>
          <w:szCs w:val="22"/>
        </w:rPr>
        <w:t xml:space="preserve"> and starts to attack the virus. In the </w:t>
      </w:r>
      <w:r w:rsidR="00D26174">
        <w:rPr>
          <w:sz w:val="22"/>
          <w:szCs w:val="22"/>
        </w:rPr>
        <w:t>UK</w:t>
      </w:r>
      <w:r w:rsidR="009561F9">
        <w:rPr>
          <w:sz w:val="22"/>
          <w:szCs w:val="22"/>
        </w:rPr>
        <w:t>,</w:t>
      </w:r>
      <w:r w:rsidR="00C9759C">
        <w:rPr>
          <w:sz w:val="22"/>
          <w:szCs w:val="22"/>
        </w:rPr>
        <w:t xml:space="preserve"> care home </w:t>
      </w:r>
      <w:r w:rsidR="00D26174">
        <w:rPr>
          <w:sz w:val="22"/>
          <w:szCs w:val="22"/>
        </w:rPr>
        <w:t>residents</w:t>
      </w:r>
      <w:r w:rsidR="00C9759C">
        <w:rPr>
          <w:sz w:val="22"/>
          <w:szCs w:val="22"/>
        </w:rPr>
        <w:t xml:space="preserve"> and staff are on the priority list </w:t>
      </w:r>
      <w:r w:rsidR="00D26174">
        <w:rPr>
          <w:sz w:val="22"/>
          <w:szCs w:val="22"/>
        </w:rPr>
        <w:t>followed</w:t>
      </w:r>
      <w:r w:rsidR="00C9759C">
        <w:rPr>
          <w:sz w:val="22"/>
          <w:szCs w:val="22"/>
        </w:rPr>
        <w:t xml:space="preserve"> </w:t>
      </w:r>
      <w:r w:rsidR="00D26174">
        <w:rPr>
          <w:sz w:val="22"/>
          <w:szCs w:val="22"/>
        </w:rPr>
        <w:t>by</w:t>
      </w:r>
      <w:r w:rsidR="00C9759C">
        <w:rPr>
          <w:sz w:val="22"/>
          <w:szCs w:val="22"/>
        </w:rPr>
        <w:t xml:space="preserve"> </w:t>
      </w:r>
      <w:r w:rsidR="00D26174">
        <w:rPr>
          <w:sz w:val="22"/>
          <w:szCs w:val="22"/>
        </w:rPr>
        <w:t>hospital</w:t>
      </w:r>
      <w:r w:rsidR="00C9759C">
        <w:rPr>
          <w:sz w:val="22"/>
          <w:szCs w:val="22"/>
        </w:rPr>
        <w:t xml:space="preserve"> staff</w:t>
      </w:r>
      <w:r w:rsidR="005E1263">
        <w:rPr>
          <w:sz w:val="22"/>
          <w:szCs w:val="22"/>
        </w:rPr>
        <w:t xml:space="preserve"> </w:t>
      </w:r>
      <w:r w:rsidR="005E1263">
        <w:rPr>
          <w:rFonts w:ascii="Arial" w:hAnsi="Arial" w:cs="Arial"/>
          <w:color w:val="000000"/>
          <w:sz w:val="20"/>
          <w:szCs w:val="20"/>
          <w:shd w:val="clear" w:color="auto" w:fill="FFFFFF"/>
        </w:rPr>
        <w:t>(Covid: Who will have the Pfizer vaccine first and when can I get it?, 2020)</w:t>
      </w:r>
    </w:p>
    <w:p w14:paraId="0CE38934" w14:textId="77777777" w:rsidR="009561F9" w:rsidRDefault="009561F9" w:rsidP="008E5110">
      <w:pPr>
        <w:rPr>
          <w:sz w:val="22"/>
          <w:szCs w:val="22"/>
        </w:rPr>
      </w:pPr>
    </w:p>
    <w:p w14:paraId="0FACED87" w14:textId="264CC970" w:rsidR="005E1263" w:rsidRPr="005E1263" w:rsidRDefault="00C9759C" w:rsidP="005E1263">
      <w:pPr>
        <w:rPr>
          <w:sz w:val="22"/>
          <w:szCs w:val="22"/>
        </w:rPr>
      </w:pPr>
      <w:r>
        <w:rPr>
          <w:sz w:val="22"/>
          <w:szCs w:val="22"/>
        </w:rPr>
        <w:t xml:space="preserve">Another vaccine called </w:t>
      </w:r>
      <w:r w:rsidR="00D26174">
        <w:rPr>
          <w:sz w:val="22"/>
          <w:szCs w:val="22"/>
        </w:rPr>
        <w:t>AstraZeneca</w:t>
      </w:r>
      <w:r>
        <w:rPr>
          <w:sz w:val="22"/>
          <w:szCs w:val="22"/>
        </w:rPr>
        <w:t xml:space="preserve"> has been developed alongside Oxford university.</w:t>
      </w:r>
      <w:r w:rsidR="00FF17D1">
        <w:rPr>
          <w:sz w:val="22"/>
          <w:szCs w:val="22"/>
        </w:rPr>
        <w:t xml:space="preserve"> It will go </w:t>
      </w:r>
      <w:r w:rsidR="00D26174">
        <w:rPr>
          <w:sz w:val="22"/>
          <w:szCs w:val="22"/>
        </w:rPr>
        <w:t>under global</w:t>
      </w:r>
      <w:r w:rsidR="00FF17D1">
        <w:rPr>
          <w:sz w:val="22"/>
          <w:szCs w:val="22"/>
        </w:rPr>
        <w:t xml:space="preserve"> trial as it could be a protection against the virus. This vaccine has shown to be working out at a cheaper price as it will be </w:t>
      </w:r>
      <w:r w:rsidR="00D26174">
        <w:rPr>
          <w:sz w:val="22"/>
          <w:szCs w:val="22"/>
        </w:rPr>
        <w:t>able</w:t>
      </w:r>
      <w:r w:rsidR="00FF17D1">
        <w:rPr>
          <w:sz w:val="22"/>
          <w:szCs w:val="22"/>
        </w:rPr>
        <w:t xml:space="preserve"> to be stored away </w:t>
      </w:r>
      <w:r w:rsidR="009561F9">
        <w:rPr>
          <w:sz w:val="22"/>
          <w:szCs w:val="22"/>
        </w:rPr>
        <w:t>at</w:t>
      </w:r>
      <w:r w:rsidR="00FF17D1">
        <w:rPr>
          <w:sz w:val="22"/>
          <w:szCs w:val="22"/>
        </w:rPr>
        <w:t xml:space="preserve"> fridge temperature. The </w:t>
      </w:r>
      <w:r w:rsidR="00D26174">
        <w:rPr>
          <w:sz w:val="22"/>
          <w:szCs w:val="22"/>
        </w:rPr>
        <w:t>UK</w:t>
      </w:r>
      <w:r w:rsidR="00FF17D1">
        <w:rPr>
          <w:sz w:val="22"/>
          <w:szCs w:val="22"/>
        </w:rPr>
        <w:t xml:space="preserve"> is still waiting for</w:t>
      </w:r>
      <w:r w:rsidR="009561F9">
        <w:rPr>
          <w:sz w:val="22"/>
          <w:szCs w:val="22"/>
        </w:rPr>
        <w:t xml:space="preserve"> an</w:t>
      </w:r>
      <w:r w:rsidR="00FF17D1">
        <w:rPr>
          <w:sz w:val="22"/>
          <w:szCs w:val="22"/>
        </w:rPr>
        <w:t xml:space="preserve"> </w:t>
      </w:r>
      <w:r w:rsidR="00D26174">
        <w:rPr>
          <w:sz w:val="22"/>
          <w:szCs w:val="22"/>
        </w:rPr>
        <w:t>appeal</w:t>
      </w:r>
      <w:r w:rsidR="00FF17D1">
        <w:rPr>
          <w:sz w:val="22"/>
          <w:szCs w:val="22"/>
        </w:rPr>
        <w:t xml:space="preserve"> by the Health care </w:t>
      </w:r>
      <w:r w:rsidR="00D26174">
        <w:rPr>
          <w:sz w:val="22"/>
          <w:szCs w:val="22"/>
        </w:rPr>
        <w:t>Regulatory</w:t>
      </w:r>
      <w:r w:rsidR="00FF17D1">
        <w:rPr>
          <w:sz w:val="22"/>
          <w:szCs w:val="22"/>
        </w:rPr>
        <w:t xml:space="preserve"> Agency.</w:t>
      </w:r>
      <w:r w:rsidR="00FF17D1" w:rsidRPr="00FF17D1">
        <w:t xml:space="preserve"> </w:t>
      </w:r>
      <w:r w:rsidR="005E1263">
        <w:rPr>
          <w:rFonts w:ascii="Arial" w:hAnsi="Arial" w:cs="Arial"/>
          <w:color w:val="000000"/>
          <w:sz w:val="20"/>
          <w:szCs w:val="20"/>
          <w:shd w:val="clear" w:color="auto" w:fill="FFFFFF"/>
        </w:rPr>
        <w:t>(Oxford/AstraZeneca vaccine to undergo new global trial, 2020)</w:t>
      </w:r>
    </w:p>
    <w:p w14:paraId="2C08C02E" w14:textId="77777777" w:rsidR="00892102" w:rsidRPr="00377DD0" w:rsidRDefault="00892102" w:rsidP="008E5110">
      <w:pPr>
        <w:rPr>
          <w:b/>
          <w:bCs/>
          <w:sz w:val="22"/>
          <w:szCs w:val="22"/>
          <w:u w:val="single"/>
        </w:rPr>
      </w:pPr>
    </w:p>
    <w:p w14:paraId="5E47114B" w14:textId="75B2C42B" w:rsidR="00363E72" w:rsidRPr="00377DD0" w:rsidRDefault="00363E72" w:rsidP="008E5110">
      <w:pPr>
        <w:rPr>
          <w:b/>
          <w:bCs/>
          <w:sz w:val="22"/>
          <w:szCs w:val="22"/>
          <w:u w:val="single"/>
        </w:rPr>
      </w:pPr>
      <w:r w:rsidRPr="00377DD0">
        <w:rPr>
          <w:b/>
          <w:bCs/>
          <w:sz w:val="22"/>
          <w:szCs w:val="22"/>
          <w:u w:val="single"/>
        </w:rPr>
        <w:t>Recommendations</w:t>
      </w:r>
    </w:p>
    <w:p w14:paraId="25A2959B" w14:textId="5B40A8C5" w:rsidR="00892102" w:rsidRDefault="00892102" w:rsidP="008E5110">
      <w:pPr>
        <w:rPr>
          <w:b/>
          <w:bCs/>
          <w:u w:val="single"/>
        </w:rPr>
      </w:pPr>
    </w:p>
    <w:p w14:paraId="632B8D50" w14:textId="77777777" w:rsidR="006A244B" w:rsidRDefault="006A244B" w:rsidP="00293C63">
      <w:pPr>
        <w:jc w:val="both"/>
        <w:rPr>
          <w:sz w:val="22"/>
          <w:szCs w:val="22"/>
        </w:rPr>
      </w:pPr>
      <w:r>
        <w:rPr>
          <w:sz w:val="22"/>
          <w:szCs w:val="22"/>
        </w:rPr>
        <w:t>Research suggests that people from the BAME group in the UK are being disproportionately affected by the effects of Covid 19. This is said to be caused by many possible issues such as increased risk of exposure, social circumstances and social engagement.</w:t>
      </w:r>
    </w:p>
    <w:p w14:paraId="5F62A79E" w14:textId="77777777" w:rsidR="006A244B" w:rsidRDefault="006A244B" w:rsidP="00293C63">
      <w:pPr>
        <w:jc w:val="both"/>
        <w:rPr>
          <w:sz w:val="22"/>
          <w:szCs w:val="22"/>
        </w:rPr>
      </w:pPr>
    </w:p>
    <w:p w14:paraId="1F95A450" w14:textId="4040F16B" w:rsidR="00892102" w:rsidRDefault="006A244B" w:rsidP="00293C63">
      <w:pPr>
        <w:jc w:val="both"/>
        <w:rPr>
          <w:sz w:val="22"/>
          <w:szCs w:val="22"/>
        </w:rPr>
      </w:pPr>
      <w:r>
        <w:rPr>
          <w:sz w:val="22"/>
          <w:szCs w:val="22"/>
        </w:rPr>
        <w:t xml:space="preserve">Moving forward there are many steps and actions that can be taken to </w:t>
      </w:r>
      <w:r w:rsidR="006B6423">
        <w:rPr>
          <w:sz w:val="22"/>
          <w:szCs w:val="22"/>
        </w:rPr>
        <w:t>reduce the infection rates of COVID-19 within the BAME community. Better communication with the community and their leaders is one suggestion which may help control the infection rates within the BAME community. We can also make sure the information is available in different languages and is cultural appropriate.</w:t>
      </w:r>
    </w:p>
    <w:p w14:paraId="0F568BDE" w14:textId="23DA5253" w:rsidR="006B6423" w:rsidRDefault="006B6423" w:rsidP="00293C63">
      <w:pPr>
        <w:jc w:val="both"/>
        <w:rPr>
          <w:sz w:val="22"/>
          <w:szCs w:val="22"/>
        </w:rPr>
      </w:pPr>
      <w:r>
        <w:rPr>
          <w:sz w:val="22"/>
          <w:szCs w:val="22"/>
        </w:rPr>
        <w:lastRenderedPageBreak/>
        <w:t>We can also research further into ethnicity and faith and gather more detailed data with the help of the BAME community. Support the community in all forms of research to understand the cultural and social issues which COVID-19 causes within the BAME communities</w:t>
      </w:r>
    </w:p>
    <w:p w14:paraId="0643C2B0" w14:textId="709087B7" w:rsidR="006B6423" w:rsidRDefault="006B6423" w:rsidP="00293C63">
      <w:pPr>
        <w:jc w:val="both"/>
        <w:rPr>
          <w:sz w:val="22"/>
          <w:szCs w:val="22"/>
        </w:rPr>
      </w:pPr>
    </w:p>
    <w:p w14:paraId="44CD0808" w14:textId="3068F1D0" w:rsidR="002362DA" w:rsidRDefault="002362DA" w:rsidP="00293C63">
      <w:pPr>
        <w:jc w:val="both"/>
        <w:rPr>
          <w:sz w:val="22"/>
          <w:szCs w:val="22"/>
        </w:rPr>
      </w:pPr>
      <w:r>
        <w:rPr>
          <w:sz w:val="22"/>
          <w:szCs w:val="22"/>
        </w:rPr>
        <w:t>The BAME community could be better represented at all levels in Local government, decision making and within the NHS. This will help improve the communication and trust levels within the BAME community. We could specifically target the BAME community with campaigns and education programs to specifically highlight and deal with the issues they are more likely to face during this outbreak.</w:t>
      </w:r>
    </w:p>
    <w:p w14:paraId="167A7602" w14:textId="3FC54E38" w:rsidR="006B6423" w:rsidRPr="006B6423" w:rsidRDefault="006B6423" w:rsidP="00293C63">
      <w:pPr>
        <w:jc w:val="both"/>
        <w:rPr>
          <w:sz w:val="22"/>
          <w:szCs w:val="22"/>
        </w:rPr>
      </w:pPr>
      <w:r>
        <w:rPr>
          <w:sz w:val="22"/>
          <w:szCs w:val="22"/>
        </w:rPr>
        <w:t xml:space="preserve"> </w:t>
      </w:r>
    </w:p>
    <w:p w14:paraId="40728FC2" w14:textId="0994FDE4" w:rsidR="00363E72" w:rsidRDefault="00363E72" w:rsidP="00293C63">
      <w:pPr>
        <w:jc w:val="both"/>
        <w:rPr>
          <w:b/>
          <w:bCs/>
          <w:u w:val="single"/>
        </w:rPr>
      </w:pPr>
      <w:r>
        <w:rPr>
          <w:b/>
          <w:bCs/>
          <w:u w:val="single"/>
        </w:rPr>
        <w:t>Conclusion</w:t>
      </w:r>
    </w:p>
    <w:p w14:paraId="33DCCF19" w14:textId="3901BF8F" w:rsidR="002362DA" w:rsidRDefault="002362DA" w:rsidP="00293C63">
      <w:pPr>
        <w:jc w:val="both"/>
        <w:rPr>
          <w:b/>
          <w:bCs/>
          <w:u w:val="single"/>
        </w:rPr>
      </w:pPr>
    </w:p>
    <w:p w14:paraId="131EA3C0" w14:textId="07D37A68" w:rsidR="002362DA" w:rsidRDefault="002362DA" w:rsidP="00293C63">
      <w:pPr>
        <w:jc w:val="both"/>
        <w:rPr>
          <w:sz w:val="22"/>
          <w:szCs w:val="22"/>
        </w:rPr>
      </w:pPr>
      <w:r>
        <w:rPr>
          <w:sz w:val="22"/>
          <w:szCs w:val="22"/>
        </w:rPr>
        <w:t xml:space="preserve">Evidence shows that Covid-19 is a worldwide issue and in the UK it has affected us all in some shape or form. Research however does seem to suggest it is affecting the BAME </w:t>
      </w:r>
      <w:r w:rsidR="002B355C">
        <w:rPr>
          <w:sz w:val="22"/>
          <w:szCs w:val="22"/>
        </w:rPr>
        <w:t xml:space="preserve">communities more than the others. </w:t>
      </w:r>
    </w:p>
    <w:p w14:paraId="570BA2C0" w14:textId="746F77B7" w:rsidR="002B355C" w:rsidRDefault="002B355C" w:rsidP="00293C63">
      <w:pPr>
        <w:jc w:val="both"/>
        <w:rPr>
          <w:sz w:val="22"/>
          <w:szCs w:val="22"/>
        </w:rPr>
      </w:pPr>
    </w:p>
    <w:p w14:paraId="4380D036" w14:textId="77777777" w:rsidR="002B355C" w:rsidRDefault="002B355C" w:rsidP="00293C63">
      <w:pPr>
        <w:jc w:val="both"/>
        <w:rPr>
          <w:sz w:val="22"/>
          <w:szCs w:val="22"/>
        </w:rPr>
      </w:pPr>
      <w:r>
        <w:rPr>
          <w:sz w:val="22"/>
          <w:szCs w:val="22"/>
        </w:rPr>
        <w:t>There are many suggestions as to why this is happening. Social, cultural, religious and economic reasons have been suggested as a reason for these differences. A lot of research has already been undertaken to identify, understand and deal with these issues but a lot more detailed research is required to understand them further.</w:t>
      </w:r>
    </w:p>
    <w:p w14:paraId="548CD5B2" w14:textId="77777777" w:rsidR="002B355C" w:rsidRDefault="002B355C" w:rsidP="00293C63">
      <w:pPr>
        <w:jc w:val="both"/>
        <w:rPr>
          <w:sz w:val="22"/>
          <w:szCs w:val="22"/>
        </w:rPr>
      </w:pPr>
    </w:p>
    <w:p w14:paraId="73508AC2" w14:textId="7E3F1F59" w:rsidR="002B355C" w:rsidRDefault="002B355C" w:rsidP="00293C63">
      <w:pPr>
        <w:jc w:val="both"/>
        <w:rPr>
          <w:b/>
          <w:bCs/>
          <w:u w:val="single"/>
        </w:rPr>
      </w:pPr>
      <w:r>
        <w:rPr>
          <w:sz w:val="22"/>
          <w:szCs w:val="22"/>
        </w:rPr>
        <w:t>Many government guidelines have been introduced and a lot of community work has already been implemented to further support, educate and help those who are most vulnerable in the</w:t>
      </w:r>
      <w:r w:rsidR="00293C63">
        <w:rPr>
          <w:sz w:val="22"/>
          <w:szCs w:val="22"/>
        </w:rPr>
        <w:t>se</w:t>
      </w:r>
      <w:r>
        <w:rPr>
          <w:sz w:val="22"/>
          <w:szCs w:val="22"/>
        </w:rPr>
        <w:t xml:space="preserve"> communities already. With the current proposed vaccination programs and the extensive </w:t>
      </w:r>
      <w:r w:rsidR="00293C63">
        <w:rPr>
          <w:sz w:val="22"/>
          <w:szCs w:val="22"/>
        </w:rPr>
        <w:t>research</w:t>
      </w:r>
      <w:r>
        <w:rPr>
          <w:sz w:val="22"/>
          <w:szCs w:val="22"/>
        </w:rPr>
        <w:t xml:space="preserve"> which is still going on, if it has not already helped recognise and reduce the infection rates and mortality rates within the BAME community, it will surely help </w:t>
      </w:r>
      <w:r w:rsidR="00293C63">
        <w:rPr>
          <w:sz w:val="22"/>
          <w:szCs w:val="22"/>
        </w:rPr>
        <w:t xml:space="preserve">us to be better prepared for the future. </w:t>
      </w:r>
    </w:p>
    <w:p w14:paraId="1B7530B4" w14:textId="3D7BEC47" w:rsidR="00363E72" w:rsidRDefault="00363E72" w:rsidP="008E5110">
      <w:pPr>
        <w:rPr>
          <w:b/>
          <w:bCs/>
          <w:u w:val="single"/>
        </w:rPr>
      </w:pPr>
    </w:p>
    <w:p w14:paraId="562433DD" w14:textId="77777777" w:rsidR="00363E72" w:rsidRDefault="00363E72" w:rsidP="008E5110">
      <w:pPr>
        <w:rPr>
          <w:b/>
          <w:bCs/>
          <w:u w:val="single"/>
        </w:rPr>
      </w:pPr>
    </w:p>
    <w:p w14:paraId="3EDBDA02" w14:textId="77777777" w:rsidR="00363E72" w:rsidRPr="00363E72" w:rsidRDefault="00363E72" w:rsidP="008E5110">
      <w:pPr>
        <w:rPr>
          <w:b/>
          <w:bCs/>
          <w:u w:val="single"/>
        </w:rPr>
      </w:pPr>
    </w:p>
    <w:p w14:paraId="56A29CE8" w14:textId="6AD89C23" w:rsidR="00293C63" w:rsidRDefault="00293C63">
      <w:pPr>
        <w:rPr>
          <w:b/>
          <w:bCs/>
          <w:u w:val="single"/>
        </w:rPr>
      </w:pPr>
    </w:p>
    <w:p w14:paraId="12EACB60" w14:textId="5488E1A3" w:rsidR="005E1263" w:rsidRDefault="005E1263">
      <w:pPr>
        <w:rPr>
          <w:b/>
          <w:bCs/>
          <w:u w:val="single"/>
        </w:rPr>
      </w:pPr>
    </w:p>
    <w:p w14:paraId="22451A29" w14:textId="5009589B" w:rsidR="005E1263" w:rsidRDefault="005E1263">
      <w:pPr>
        <w:rPr>
          <w:b/>
          <w:bCs/>
          <w:u w:val="single"/>
        </w:rPr>
      </w:pPr>
    </w:p>
    <w:p w14:paraId="1199179D" w14:textId="392BABB1" w:rsidR="005E1263" w:rsidRDefault="005E1263">
      <w:pPr>
        <w:rPr>
          <w:b/>
          <w:bCs/>
          <w:u w:val="single"/>
        </w:rPr>
      </w:pPr>
    </w:p>
    <w:p w14:paraId="5B666DFB" w14:textId="0396175F" w:rsidR="005E1263" w:rsidRDefault="005E1263">
      <w:pPr>
        <w:rPr>
          <w:b/>
          <w:bCs/>
          <w:u w:val="single"/>
        </w:rPr>
      </w:pPr>
    </w:p>
    <w:p w14:paraId="300B3B2E" w14:textId="39EA18DF" w:rsidR="005E1263" w:rsidRDefault="005E1263">
      <w:pPr>
        <w:rPr>
          <w:b/>
          <w:bCs/>
          <w:u w:val="single"/>
        </w:rPr>
      </w:pPr>
    </w:p>
    <w:p w14:paraId="64C8EF96" w14:textId="0B9C3FC3" w:rsidR="005E1263" w:rsidRDefault="005E1263">
      <w:pPr>
        <w:rPr>
          <w:b/>
          <w:bCs/>
          <w:u w:val="single"/>
        </w:rPr>
      </w:pPr>
    </w:p>
    <w:p w14:paraId="0446CF65" w14:textId="2B8F07F8" w:rsidR="005E1263" w:rsidRDefault="005E1263">
      <w:pPr>
        <w:rPr>
          <w:b/>
          <w:bCs/>
          <w:u w:val="single"/>
        </w:rPr>
      </w:pPr>
    </w:p>
    <w:p w14:paraId="29318A5D" w14:textId="6C95E062" w:rsidR="005E1263" w:rsidRDefault="005E1263">
      <w:pPr>
        <w:rPr>
          <w:b/>
          <w:bCs/>
          <w:u w:val="single"/>
        </w:rPr>
      </w:pPr>
    </w:p>
    <w:p w14:paraId="4CCDFE32" w14:textId="159DA1E7" w:rsidR="005E1263" w:rsidRDefault="005E1263">
      <w:pPr>
        <w:rPr>
          <w:b/>
          <w:bCs/>
          <w:u w:val="single"/>
        </w:rPr>
      </w:pPr>
    </w:p>
    <w:p w14:paraId="5B58D74F" w14:textId="7A48DAF8" w:rsidR="005E1263" w:rsidRDefault="005E1263">
      <w:pPr>
        <w:rPr>
          <w:b/>
          <w:bCs/>
          <w:u w:val="single"/>
        </w:rPr>
      </w:pPr>
    </w:p>
    <w:p w14:paraId="5805642A" w14:textId="61E073B3" w:rsidR="005E1263" w:rsidRDefault="005E1263">
      <w:pPr>
        <w:rPr>
          <w:b/>
          <w:bCs/>
          <w:u w:val="single"/>
        </w:rPr>
      </w:pPr>
    </w:p>
    <w:p w14:paraId="7AC38F10" w14:textId="3B544E60" w:rsidR="005E1263" w:rsidRDefault="005E1263">
      <w:pPr>
        <w:rPr>
          <w:b/>
          <w:bCs/>
          <w:u w:val="single"/>
        </w:rPr>
      </w:pPr>
    </w:p>
    <w:p w14:paraId="2C4F9291" w14:textId="03B6886A" w:rsidR="005E1263" w:rsidRDefault="005E1263">
      <w:pPr>
        <w:rPr>
          <w:b/>
          <w:bCs/>
          <w:u w:val="single"/>
        </w:rPr>
      </w:pPr>
    </w:p>
    <w:p w14:paraId="0C9C05C8" w14:textId="589670C5" w:rsidR="005E1263" w:rsidRDefault="005E1263">
      <w:pPr>
        <w:rPr>
          <w:b/>
          <w:bCs/>
          <w:u w:val="single"/>
        </w:rPr>
      </w:pPr>
    </w:p>
    <w:p w14:paraId="1E71085D" w14:textId="715AA69B" w:rsidR="005E1263" w:rsidRDefault="005E1263">
      <w:pPr>
        <w:rPr>
          <w:b/>
          <w:bCs/>
          <w:u w:val="single"/>
        </w:rPr>
      </w:pPr>
    </w:p>
    <w:p w14:paraId="3DB68BCF" w14:textId="1F1E55A6" w:rsidR="005E1263" w:rsidRDefault="005E1263">
      <w:pPr>
        <w:rPr>
          <w:b/>
          <w:bCs/>
          <w:u w:val="single"/>
        </w:rPr>
      </w:pPr>
    </w:p>
    <w:p w14:paraId="69C885C9" w14:textId="4CC170F8" w:rsidR="005E1263" w:rsidRDefault="005E1263">
      <w:pPr>
        <w:rPr>
          <w:b/>
          <w:bCs/>
          <w:u w:val="single"/>
        </w:rPr>
      </w:pPr>
    </w:p>
    <w:p w14:paraId="3417CB16" w14:textId="0FD6E18A" w:rsidR="005E1263" w:rsidRDefault="005E1263">
      <w:pPr>
        <w:rPr>
          <w:b/>
          <w:bCs/>
          <w:u w:val="single"/>
        </w:rPr>
      </w:pPr>
    </w:p>
    <w:p w14:paraId="419716BE" w14:textId="5C5045EC" w:rsidR="005E1263" w:rsidRDefault="005E1263">
      <w:pPr>
        <w:rPr>
          <w:b/>
          <w:bCs/>
          <w:u w:val="single"/>
        </w:rPr>
      </w:pPr>
    </w:p>
    <w:p w14:paraId="0E9752D8" w14:textId="5E51CF5B" w:rsidR="005E1263" w:rsidRDefault="005E1263">
      <w:pPr>
        <w:rPr>
          <w:b/>
          <w:bCs/>
          <w:u w:val="single"/>
        </w:rPr>
      </w:pPr>
    </w:p>
    <w:p w14:paraId="038CBA51" w14:textId="48D46A40" w:rsidR="005E1263" w:rsidRDefault="005E1263">
      <w:pPr>
        <w:rPr>
          <w:b/>
          <w:bCs/>
          <w:u w:val="single"/>
        </w:rPr>
      </w:pPr>
    </w:p>
    <w:p w14:paraId="7FC01606" w14:textId="0719D8B2" w:rsidR="005E1263" w:rsidRDefault="005E1263">
      <w:pPr>
        <w:rPr>
          <w:b/>
          <w:bCs/>
          <w:u w:val="single"/>
        </w:rPr>
      </w:pPr>
    </w:p>
    <w:p w14:paraId="059AE987" w14:textId="357DE8F5" w:rsidR="005E1263" w:rsidRDefault="005E1263">
      <w:pPr>
        <w:rPr>
          <w:b/>
          <w:bCs/>
          <w:u w:val="single"/>
        </w:rPr>
      </w:pPr>
      <w:r>
        <w:rPr>
          <w:b/>
          <w:bCs/>
          <w:u w:val="single"/>
        </w:rPr>
        <w:lastRenderedPageBreak/>
        <w:t>References</w:t>
      </w:r>
    </w:p>
    <w:p w14:paraId="3A5ECFED" w14:textId="625B9787" w:rsidR="00745AA3" w:rsidRDefault="00745AA3">
      <w:pPr>
        <w:rPr>
          <w:b/>
          <w:bCs/>
          <w:u w:val="single"/>
        </w:rPr>
      </w:pPr>
    </w:p>
    <w:p w14:paraId="64FEEFB0"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Assets.publishing.service.gov.uk. 2020. [online] Available at:</w:t>
      </w:r>
      <w:r w:rsidRPr="00D74CA1">
        <w:rPr>
          <w:color w:val="000000" w:themeColor="text1"/>
          <w:sz w:val="22"/>
          <w:szCs w:val="22"/>
        </w:rPr>
        <w:fldChar w:fldCharType="begin"/>
      </w:r>
      <w:r w:rsidRPr="00D74CA1">
        <w:rPr>
          <w:color w:val="000000" w:themeColor="text1"/>
          <w:sz w:val="22"/>
          <w:szCs w:val="22"/>
        </w:rPr>
        <w:instrText xml:space="preserve"> HYPERLINK "https://assets.publishing.service.gov.uk/government/uploads/system/uploads/attachment_data/file/931636/How_to_work_safely_in_domiciliary_care_v7_2_11_2020.pdf" </w:instrText>
      </w:r>
      <w:r w:rsidRPr="00D74CA1">
        <w:rPr>
          <w:color w:val="000000" w:themeColor="text1"/>
          <w:sz w:val="22"/>
          <w:szCs w:val="22"/>
        </w:rPr>
        <w:fldChar w:fldCharType="separate"/>
      </w:r>
      <w:r w:rsidRPr="00D74CA1">
        <w:rPr>
          <w:rStyle w:val="Hyperlink"/>
          <w:color w:val="000000" w:themeColor="text1"/>
          <w:sz w:val="22"/>
          <w:szCs w:val="22"/>
        </w:rPr>
        <w:t>https://assets.publishing.ser</w:t>
      </w:r>
      <w:r w:rsidRPr="00D74CA1">
        <w:rPr>
          <w:rStyle w:val="Hyperlink"/>
          <w:color w:val="000000" w:themeColor="text1"/>
          <w:sz w:val="22"/>
          <w:szCs w:val="22"/>
        </w:rPr>
        <w:t>v</w:t>
      </w:r>
      <w:r w:rsidRPr="00D74CA1">
        <w:rPr>
          <w:rStyle w:val="Hyperlink"/>
          <w:color w:val="000000" w:themeColor="text1"/>
          <w:sz w:val="22"/>
          <w:szCs w:val="22"/>
        </w:rPr>
        <w:t>ice.gov.uk/government/uploads/system/uploads/attachment_data/file/931636/How_to_work_safely_in_domiciliary_care_v7_2_11_2020.pdf</w:t>
      </w:r>
      <w:r w:rsidRPr="00D74CA1">
        <w:rPr>
          <w:color w:val="000000" w:themeColor="text1"/>
          <w:sz w:val="22"/>
          <w:szCs w:val="22"/>
        </w:rPr>
        <w:fldChar w:fldCharType="end"/>
      </w:r>
      <w:r w:rsidRPr="00D74CA1">
        <w:rPr>
          <w:rFonts w:ascii="Arial" w:hAnsi="Arial" w:cs="Arial"/>
          <w:color w:val="000000" w:themeColor="text1"/>
          <w:sz w:val="20"/>
          <w:szCs w:val="20"/>
          <w:shd w:val="clear" w:color="auto" w:fill="FFFFFF"/>
        </w:rPr>
        <w:t>[Accessed 27 November 2020].</w:t>
      </w:r>
    </w:p>
    <w:p w14:paraId="233E2235" w14:textId="77777777" w:rsidR="00745AA3" w:rsidRPr="002C45AB" w:rsidRDefault="00745AA3" w:rsidP="00745AA3">
      <w:pPr>
        <w:rPr>
          <w:color w:val="000000" w:themeColor="text1"/>
        </w:rPr>
      </w:pPr>
    </w:p>
    <w:p w14:paraId="21B31AFB" w14:textId="77777777" w:rsidR="00745AA3" w:rsidRPr="002C45AB" w:rsidRDefault="00745AA3" w:rsidP="00745AA3">
      <w:pPr>
        <w:rPr>
          <w:color w:val="000000" w:themeColor="text1"/>
        </w:rPr>
      </w:pPr>
    </w:p>
    <w:p w14:paraId="6F1ECCD9" w14:textId="77777777" w:rsidR="00745AA3" w:rsidRPr="00D74CA1" w:rsidRDefault="00745AA3" w:rsidP="00745AA3">
      <w:pPr>
        <w:rPr>
          <w:color w:val="000000" w:themeColor="text1"/>
        </w:rPr>
      </w:pPr>
      <w:r w:rsidRPr="00D74CA1">
        <w:rPr>
          <w:rFonts w:ascii="Arial" w:hAnsi="Arial" w:cs="Arial"/>
          <w:color w:val="000000" w:themeColor="text1"/>
          <w:sz w:val="20"/>
          <w:szCs w:val="20"/>
          <w:shd w:val="clear" w:color="auto" w:fill="FFFFFF"/>
        </w:rPr>
        <w:t xml:space="preserve">Bates et al 2020) [online] Available at: </w:t>
      </w:r>
      <w:r w:rsidRPr="00D74CA1">
        <w:rPr>
          <w:color w:val="000000" w:themeColor="text1"/>
          <w:sz w:val="22"/>
          <w:szCs w:val="22"/>
        </w:rPr>
        <w:t xml:space="preserve"> </w:t>
      </w:r>
      <w:hyperlink r:id="rId10" w:history="1">
        <w:r w:rsidRPr="00D74CA1">
          <w:rPr>
            <w:rStyle w:val="Hyperlink"/>
            <w:color w:val="000000" w:themeColor="text1"/>
            <w:sz w:val="22"/>
            <w:szCs w:val="22"/>
          </w:rPr>
          <w:t>https://www.mdpi</w:t>
        </w:r>
        <w:r w:rsidRPr="00D74CA1">
          <w:rPr>
            <w:rStyle w:val="Hyperlink"/>
            <w:color w:val="000000" w:themeColor="text1"/>
            <w:sz w:val="22"/>
            <w:szCs w:val="22"/>
          </w:rPr>
          <w:t>.</w:t>
        </w:r>
        <w:r w:rsidRPr="00D74CA1">
          <w:rPr>
            <w:rStyle w:val="Hyperlink"/>
            <w:color w:val="000000" w:themeColor="text1"/>
            <w:sz w:val="22"/>
            <w:szCs w:val="22"/>
          </w:rPr>
          <w:t>com/2227-9067/7/9/138</w:t>
        </w:r>
      </w:hyperlink>
      <w:r w:rsidRPr="00D74CA1">
        <w:rPr>
          <w:rFonts w:ascii="Arial" w:hAnsi="Arial" w:cs="Arial"/>
          <w:color w:val="000000" w:themeColor="text1"/>
          <w:sz w:val="20"/>
          <w:szCs w:val="20"/>
          <w:shd w:val="clear" w:color="auto" w:fill="FFFFFF"/>
        </w:rPr>
        <w:t>[Accessed 27 November 2020].</w:t>
      </w:r>
    </w:p>
    <w:p w14:paraId="0BA58D7B" w14:textId="77777777" w:rsidR="00745AA3" w:rsidRPr="00D74CA1" w:rsidRDefault="00745AA3" w:rsidP="00745AA3">
      <w:pPr>
        <w:pStyle w:val="NormalWeb"/>
        <w:rPr>
          <w:color w:val="000000" w:themeColor="text1"/>
        </w:rPr>
      </w:pPr>
      <w:r w:rsidRPr="00D74CA1">
        <w:rPr>
          <w:rFonts w:ascii="HelveticaNeue" w:hAnsi="HelveticaNeue"/>
          <w:color w:val="000000" w:themeColor="text1"/>
          <w:sz w:val="18"/>
          <w:szCs w:val="18"/>
        </w:rPr>
        <w:t>COVID-19 SPRP MONITORING AND EVALUATION FRAMEWORK 2020)</w:t>
      </w:r>
      <w:r w:rsidRPr="00D74CA1">
        <w:rPr>
          <w:rFonts w:ascii="Arial" w:hAnsi="Arial" w:cs="Arial"/>
          <w:color w:val="000000" w:themeColor="text1"/>
          <w:sz w:val="20"/>
          <w:szCs w:val="20"/>
          <w:shd w:val="clear" w:color="auto" w:fill="FFFFFF"/>
        </w:rPr>
        <w:t xml:space="preserve"> [ebook] Available at: &lt;http://who-ncov-me-framework-web.pdf&gt; [Accessed 27 November 2020].</w:t>
      </w:r>
    </w:p>
    <w:p w14:paraId="693169D8"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 xml:space="preserve">2020. [ebook] Available at: </w:t>
      </w:r>
      <w:hyperlink r:id="rId11" w:history="1">
        <w:r w:rsidRPr="00D74CA1">
          <w:rPr>
            <w:rStyle w:val="Hyperlink"/>
            <w:color w:val="000000" w:themeColor="text1"/>
            <w:sz w:val="22"/>
            <w:szCs w:val="22"/>
            <w:u w:val="none"/>
          </w:rPr>
          <w:t>https://www.ecdc.europa.eu/sites/default/files/documents/COVID-19-surveillance-strategy-9-Apr-2020.pdf</w:t>
        </w:r>
      </w:hyperlink>
      <w:r w:rsidRPr="00D74CA1">
        <w:rPr>
          <w:rFonts w:ascii="Arial" w:hAnsi="Arial" w:cs="Arial"/>
          <w:color w:val="000000" w:themeColor="text1"/>
          <w:sz w:val="20"/>
          <w:szCs w:val="20"/>
          <w:shd w:val="clear" w:color="auto" w:fill="FFFFFF"/>
        </w:rPr>
        <w:t>[Accessed 27 November 2020].</w:t>
      </w:r>
    </w:p>
    <w:p w14:paraId="27B66C38" w14:textId="77777777" w:rsidR="00745AA3" w:rsidRPr="00D74CA1" w:rsidRDefault="00745AA3" w:rsidP="00745AA3">
      <w:pPr>
        <w:rPr>
          <w:color w:val="000000" w:themeColor="text1"/>
        </w:rPr>
      </w:pPr>
    </w:p>
    <w:p w14:paraId="1C6277A3" w14:textId="77777777" w:rsidR="00745AA3" w:rsidRPr="00D74CA1" w:rsidRDefault="00745AA3" w:rsidP="00745AA3">
      <w:pPr>
        <w:rPr>
          <w:rFonts w:ascii="Arial" w:hAnsi="Arial" w:cs="Arial"/>
          <w:color w:val="000000" w:themeColor="text1"/>
          <w:sz w:val="20"/>
          <w:szCs w:val="20"/>
          <w:shd w:val="clear" w:color="auto" w:fill="FFFFFF"/>
        </w:rPr>
      </w:pPr>
    </w:p>
    <w:p w14:paraId="08947326" w14:textId="77777777" w:rsidR="00745AA3" w:rsidRPr="00D74CA1" w:rsidRDefault="00745AA3" w:rsidP="00745AA3">
      <w:pPr>
        <w:rPr>
          <w:color w:val="000000" w:themeColor="text1"/>
          <w:sz w:val="22"/>
          <w:szCs w:val="22"/>
        </w:rPr>
      </w:pPr>
      <w:r w:rsidRPr="00D74CA1">
        <w:rPr>
          <w:rFonts w:ascii="Arial" w:hAnsi="Arial" w:cs="Arial"/>
          <w:color w:val="000000" w:themeColor="text1"/>
          <w:sz w:val="20"/>
          <w:szCs w:val="20"/>
          <w:shd w:val="clear" w:color="auto" w:fill="FFFFFF"/>
        </w:rPr>
        <w:t>BBC News.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Covid: PPE Price Rises Cost Taxpayers £10Bn, Report Says</w:t>
      </w:r>
      <w:r w:rsidRPr="00D74CA1">
        <w:rPr>
          <w:rFonts w:ascii="Arial" w:hAnsi="Arial" w:cs="Arial"/>
          <w:color w:val="000000" w:themeColor="text1"/>
          <w:sz w:val="20"/>
          <w:szCs w:val="20"/>
          <w:shd w:val="clear" w:color="auto" w:fill="FFFFFF"/>
        </w:rPr>
        <w:t>. [online] Available at:</w:t>
      </w:r>
    </w:p>
    <w:p w14:paraId="42121E7E"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BBC News.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Covid: Who Will Have The Pfizer Vaccine First And When Can I Get It?</w:t>
      </w:r>
      <w:r w:rsidRPr="00D74CA1">
        <w:rPr>
          <w:rFonts w:ascii="Arial" w:hAnsi="Arial" w:cs="Arial"/>
          <w:color w:val="000000" w:themeColor="text1"/>
          <w:sz w:val="20"/>
          <w:szCs w:val="20"/>
          <w:shd w:val="clear" w:color="auto" w:fill="FFFFFF"/>
        </w:rPr>
        <w:t>. [online] Available at:</w:t>
      </w:r>
      <w:r w:rsidRPr="00D74CA1">
        <w:rPr>
          <w:color w:val="000000" w:themeColor="text1"/>
          <w:sz w:val="22"/>
          <w:szCs w:val="22"/>
        </w:rPr>
        <w:fldChar w:fldCharType="begin"/>
      </w:r>
      <w:r w:rsidRPr="00D74CA1">
        <w:rPr>
          <w:color w:val="000000" w:themeColor="text1"/>
          <w:sz w:val="22"/>
          <w:szCs w:val="22"/>
        </w:rPr>
        <w:instrText xml:space="preserve"> HYPERLINK "https://www.bbc.co.uk/news/explainers-54880084" </w:instrText>
      </w:r>
      <w:r w:rsidRPr="00D74CA1">
        <w:rPr>
          <w:color w:val="000000" w:themeColor="text1"/>
          <w:sz w:val="22"/>
          <w:szCs w:val="22"/>
        </w:rPr>
        <w:fldChar w:fldCharType="separate"/>
      </w:r>
      <w:r w:rsidRPr="00D74CA1">
        <w:rPr>
          <w:rStyle w:val="Hyperlink"/>
          <w:color w:val="000000" w:themeColor="text1"/>
          <w:sz w:val="22"/>
          <w:szCs w:val="22"/>
        </w:rPr>
        <w:t>https://www.bbc.co.uk/news/explainers-54880084</w:t>
      </w:r>
      <w:r w:rsidRPr="00D74CA1">
        <w:rPr>
          <w:color w:val="000000" w:themeColor="text1"/>
          <w:sz w:val="22"/>
          <w:szCs w:val="22"/>
        </w:rPr>
        <w:fldChar w:fldCharType="end"/>
      </w:r>
      <w:r w:rsidRPr="00D74CA1">
        <w:rPr>
          <w:rFonts w:ascii="Arial" w:hAnsi="Arial" w:cs="Arial"/>
          <w:color w:val="000000" w:themeColor="text1"/>
          <w:sz w:val="20"/>
          <w:szCs w:val="20"/>
          <w:shd w:val="clear" w:color="auto" w:fill="FFFFFF"/>
        </w:rPr>
        <w:t>[Accessed 27 November 2020].</w:t>
      </w:r>
    </w:p>
    <w:p w14:paraId="4C28AFA0" w14:textId="77777777" w:rsidR="00745AA3" w:rsidRDefault="00745AA3" w:rsidP="00745AA3">
      <w:pPr>
        <w:rPr>
          <w:color w:val="000000" w:themeColor="text1"/>
        </w:rPr>
      </w:pPr>
    </w:p>
    <w:p w14:paraId="4FE65D86" w14:textId="77777777" w:rsidR="00745AA3" w:rsidRDefault="00745AA3" w:rsidP="00745AA3">
      <w:pPr>
        <w:rPr>
          <w:color w:val="000000" w:themeColor="text1"/>
          <w:sz w:val="22"/>
          <w:szCs w:val="22"/>
        </w:rPr>
      </w:pPr>
    </w:p>
    <w:p w14:paraId="539EB3B2" w14:textId="77777777" w:rsidR="00745AA3" w:rsidRDefault="00745AA3" w:rsidP="00745AA3">
      <w:pPr>
        <w:rPr>
          <w:color w:val="000000" w:themeColor="text1"/>
          <w:sz w:val="22"/>
          <w:szCs w:val="22"/>
        </w:rPr>
      </w:pPr>
      <w:r>
        <w:rPr>
          <w:rFonts w:ascii="Arial" w:hAnsi="Arial" w:cs="Arial"/>
          <w:color w:val="000000"/>
          <w:sz w:val="20"/>
          <w:szCs w:val="20"/>
          <w:shd w:val="clear" w:color="auto" w:fill="FFFFFF"/>
        </w:rPr>
        <w:t>BBC News.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Covid: PPE Price Rises Cost Taxpayers £10Bn, Report Says</w:t>
      </w:r>
      <w:r>
        <w:rPr>
          <w:rFonts w:ascii="Arial" w:hAnsi="Arial" w:cs="Arial"/>
          <w:color w:val="000000"/>
          <w:sz w:val="20"/>
          <w:szCs w:val="20"/>
          <w:shd w:val="clear" w:color="auto" w:fill="FFFFFF"/>
        </w:rPr>
        <w:t>. [online] Available at:</w:t>
      </w:r>
    </w:p>
    <w:p w14:paraId="0A60A196" w14:textId="77777777" w:rsidR="00745AA3" w:rsidRPr="00D74CA1" w:rsidRDefault="00745AA3" w:rsidP="00745AA3">
      <w:pPr>
        <w:rPr>
          <w:rFonts w:ascii="Arial" w:hAnsi="Arial" w:cs="Arial"/>
          <w:color w:val="000000" w:themeColor="text1"/>
          <w:sz w:val="20"/>
          <w:szCs w:val="20"/>
          <w:shd w:val="clear" w:color="auto" w:fill="FFFFFF"/>
        </w:rPr>
      </w:pPr>
      <w:hyperlink r:id="rId12" w:history="1">
        <w:r w:rsidRPr="00B36041">
          <w:rPr>
            <w:rStyle w:val="Hyperlink"/>
            <w:sz w:val="22"/>
            <w:szCs w:val="22"/>
          </w:rPr>
          <w:t>https://www.bbc.co.uk/news/health-55061183</w:t>
        </w:r>
      </w:hyperlink>
      <w:r w:rsidRPr="00D74CA1">
        <w:rPr>
          <w:rFonts w:ascii="Arial" w:hAnsi="Arial" w:cs="Arial"/>
          <w:color w:val="000000" w:themeColor="text1"/>
          <w:sz w:val="20"/>
          <w:szCs w:val="20"/>
          <w:shd w:val="clear" w:color="auto" w:fill="FFFFFF"/>
        </w:rPr>
        <w:t>[Accessed 27 November 2020].</w:t>
      </w:r>
    </w:p>
    <w:p w14:paraId="3823BCE0" w14:textId="77777777" w:rsidR="00745AA3" w:rsidRDefault="00745AA3" w:rsidP="00745AA3">
      <w:pPr>
        <w:rPr>
          <w:color w:val="000000" w:themeColor="text1"/>
        </w:rPr>
      </w:pPr>
    </w:p>
    <w:p w14:paraId="4E11BEDB" w14:textId="77777777" w:rsidR="00745AA3" w:rsidRPr="00D74CA1" w:rsidRDefault="00745AA3" w:rsidP="00745AA3">
      <w:pPr>
        <w:rPr>
          <w:color w:val="000000" w:themeColor="text1"/>
        </w:rPr>
      </w:pPr>
    </w:p>
    <w:p w14:paraId="19D3BD77"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Campbell, D.,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NHS Looks Into Taking BAME Staff Off Frontline For Their Safety</w:t>
      </w:r>
      <w:r w:rsidRPr="00D74CA1">
        <w:rPr>
          <w:rFonts w:ascii="Arial" w:hAnsi="Arial" w:cs="Arial"/>
          <w:color w:val="000000" w:themeColor="text1"/>
          <w:sz w:val="20"/>
          <w:szCs w:val="20"/>
          <w:shd w:val="clear" w:color="auto" w:fill="FFFFFF"/>
        </w:rPr>
        <w:t>. [online] the Guardian. Available at:</w:t>
      </w:r>
      <w:r w:rsidRPr="00D74CA1">
        <w:rPr>
          <w:b/>
          <w:bCs/>
          <w:color w:val="000000" w:themeColor="text1"/>
          <w:sz w:val="22"/>
          <w:szCs w:val="22"/>
          <w:u w:val="single"/>
        </w:rPr>
        <w:fldChar w:fldCharType="begin"/>
      </w:r>
      <w:r w:rsidRPr="00D74CA1">
        <w:rPr>
          <w:b/>
          <w:bCs/>
          <w:color w:val="000000" w:themeColor="text1"/>
          <w:sz w:val="22"/>
          <w:szCs w:val="22"/>
          <w:u w:val="single"/>
        </w:rPr>
        <w:instrText xml:space="preserve"> HYPERLINK "https://www.theguardian.com/world/2020/apr/30/nhs-bosses-say-bame-staff-should-be-risk-assessed-to-cut-covid-19" </w:instrText>
      </w:r>
      <w:r w:rsidRPr="00D74CA1">
        <w:rPr>
          <w:b/>
          <w:bCs/>
          <w:color w:val="000000" w:themeColor="text1"/>
          <w:sz w:val="22"/>
          <w:szCs w:val="22"/>
          <w:u w:val="single"/>
        </w:rPr>
        <w:fldChar w:fldCharType="separate"/>
      </w:r>
      <w:r w:rsidRPr="00D74CA1">
        <w:rPr>
          <w:rStyle w:val="Hyperlink"/>
          <w:b/>
          <w:bCs/>
          <w:color w:val="000000" w:themeColor="text1"/>
          <w:sz w:val="22"/>
          <w:szCs w:val="22"/>
        </w:rPr>
        <w:t>https://www.theguardian.com/world/2020/apr/30/nhs-bosses-say-bame-staff-should-be-risk-assessed-to-cut-covid-19</w:t>
      </w:r>
      <w:r w:rsidRPr="00D74CA1">
        <w:rPr>
          <w:b/>
          <w:bCs/>
          <w:color w:val="000000" w:themeColor="text1"/>
          <w:sz w:val="22"/>
          <w:szCs w:val="22"/>
          <w:u w:val="single"/>
        </w:rPr>
        <w:fldChar w:fldCharType="end"/>
      </w:r>
      <w:r w:rsidRPr="00D74CA1">
        <w:rPr>
          <w:rFonts w:ascii="Arial" w:hAnsi="Arial" w:cs="Arial"/>
          <w:color w:val="000000" w:themeColor="text1"/>
          <w:sz w:val="20"/>
          <w:szCs w:val="20"/>
          <w:shd w:val="clear" w:color="auto" w:fill="FFFFFF"/>
        </w:rPr>
        <w:t>[Accessed 27 November 2020].</w:t>
      </w:r>
    </w:p>
    <w:p w14:paraId="6B1832E7" w14:textId="77777777" w:rsidR="00745AA3" w:rsidRPr="00D74CA1" w:rsidRDefault="00745AA3" w:rsidP="00745AA3">
      <w:pPr>
        <w:rPr>
          <w:color w:val="000000" w:themeColor="text1"/>
          <w:sz w:val="22"/>
          <w:szCs w:val="22"/>
        </w:rPr>
      </w:pPr>
    </w:p>
    <w:p w14:paraId="1A65BC5C"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Cdc.gov.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The Social-Ecological Model: A Framework For Prevention |Violence Prevention|Injury Center|CDC</w:t>
      </w:r>
      <w:r w:rsidRPr="00D74CA1">
        <w:rPr>
          <w:rFonts w:ascii="Arial" w:hAnsi="Arial" w:cs="Arial"/>
          <w:color w:val="000000" w:themeColor="text1"/>
          <w:sz w:val="20"/>
          <w:szCs w:val="20"/>
          <w:shd w:val="clear" w:color="auto" w:fill="FFFFFF"/>
        </w:rPr>
        <w:t>. [online] Available at: &lt;https://www.cdc.gov/violenceprevention/publichealthissue/social-ecologicalmodel.html&gt; [Accessed 27 November 2020].</w:t>
      </w:r>
    </w:p>
    <w:p w14:paraId="4BF7D363" w14:textId="77777777" w:rsidR="00745AA3" w:rsidRPr="00D74CA1" w:rsidRDefault="00745AA3" w:rsidP="00745AA3">
      <w:pPr>
        <w:rPr>
          <w:color w:val="000000" w:themeColor="text1"/>
        </w:rPr>
      </w:pPr>
    </w:p>
    <w:p w14:paraId="7D755F1E"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Cdc.gov.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The Social-Ecological Model: A Framework For Prevention |Violence Prevention|Injury Center|CDC</w:t>
      </w:r>
      <w:r w:rsidRPr="00D74CA1">
        <w:rPr>
          <w:rFonts w:ascii="Arial" w:hAnsi="Arial" w:cs="Arial"/>
          <w:color w:val="000000" w:themeColor="text1"/>
          <w:sz w:val="20"/>
          <w:szCs w:val="20"/>
          <w:shd w:val="clear" w:color="auto" w:fill="FFFFFF"/>
        </w:rPr>
        <w:t xml:space="preserve">. [online] Available at: </w:t>
      </w:r>
      <w:r w:rsidRPr="00D74CA1">
        <w:rPr>
          <w:color w:val="000000" w:themeColor="text1"/>
          <w:sz w:val="22"/>
          <w:szCs w:val="22"/>
        </w:rPr>
        <w:t>https://www.cdc.gov/violenceprevention/publichealthissue/social-ecologicalmodel.html</w:t>
      </w:r>
      <w:r w:rsidRPr="00D74CA1">
        <w:rPr>
          <w:rFonts w:ascii="Arial" w:hAnsi="Arial" w:cs="Arial"/>
          <w:color w:val="000000" w:themeColor="text1"/>
          <w:sz w:val="20"/>
          <w:szCs w:val="20"/>
          <w:shd w:val="clear" w:color="auto" w:fill="FFFFFF"/>
        </w:rPr>
        <w:t>[Accessed 27 November 2020].</w:t>
      </w:r>
    </w:p>
    <w:p w14:paraId="1ACF0028" w14:textId="77777777" w:rsidR="00745AA3" w:rsidRPr="00D74CA1" w:rsidRDefault="00745AA3" w:rsidP="00745AA3">
      <w:pPr>
        <w:rPr>
          <w:color w:val="000000" w:themeColor="text1"/>
        </w:rPr>
      </w:pPr>
    </w:p>
    <w:p w14:paraId="1245B48F"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Cks.nice.org.uk.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Definition | Background Information | Coronavirus - COVID 19 | CKS | NICE</w:t>
      </w:r>
      <w:r w:rsidRPr="00D74CA1">
        <w:rPr>
          <w:rFonts w:ascii="Arial" w:hAnsi="Arial" w:cs="Arial"/>
          <w:color w:val="000000" w:themeColor="text1"/>
          <w:sz w:val="20"/>
          <w:szCs w:val="20"/>
          <w:shd w:val="clear" w:color="auto" w:fill="FFFFFF"/>
        </w:rPr>
        <w:t>. [online] Available at:</w:t>
      </w:r>
      <w:r w:rsidRPr="00D74CA1">
        <w:rPr>
          <w:color w:val="000000" w:themeColor="text1"/>
          <w:sz w:val="22"/>
          <w:szCs w:val="22"/>
        </w:rPr>
        <w:fldChar w:fldCharType="begin"/>
      </w:r>
      <w:r w:rsidRPr="00D74CA1">
        <w:rPr>
          <w:color w:val="000000" w:themeColor="text1"/>
          <w:sz w:val="22"/>
          <w:szCs w:val="22"/>
        </w:rPr>
        <w:instrText xml:space="preserve"> HYPERLINK "https://cks.nice.org.uk/topics/coronavirus-covid-19/background-information/definition/" </w:instrText>
      </w:r>
      <w:r w:rsidRPr="00D74CA1">
        <w:rPr>
          <w:color w:val="000000" w:themeColor="text1"/>
          <w:sz w:val="22"/>
          <w:szCs w:val="22"/>
        </w:rPr>
        <w:fldChar w:fldCharType="separate"/>
      </w:r>
      <w:r w:rsidRPr="00D74CA1">
        <w:rPr>
          <w:rStyle w:val="Hyperlink"/>
          <w:color w:val="000000" w:themeColor="text1"/>
          <w:sz w:val="22"/>
          <w:szCs w:val="22"/>
        </w:rPr>
        <w:t>https://cks.nice.org.uk/topics/coronavirus-covid-19/background-information/definition/</w:t>
      </w:r>
      <w:r w:rsidRPr="00D74CA1">
        <w:rPr>
          <w:color w:val="000000" w:themeColor="text1"/>
          <w:sz w:val="22"/>
          <w:szCs w:val="22"/>
        </w:rPr>
        <w:fldChar w:fldCharType="end"/>
      </w:r>
      <w:r w:rsidRPr="00D74CA1">
        <w:rPr>
          <w:rFonts w:ascii="Arial" w:hAnsi="Arial" w:cs="Arial"/>
          <w:color w:val="000000" w:themeColor="text1"/>
          <w:sz w:val="20"/>
          <w:szCs w:val="20"/>
          <w:shd w:val="clear" w:color="auto" w:fill="FFFFFF"/>
        </w:rPr>
        <w:t>[Accessed 27 November 2020].</w:t>
      </w:r>
    </w:p>
    <w:p w14:paraId="172C8401" w14:textId="77777777" w:rsidR="00745AA3" w:rsidRPr="00D74CA1" w:rsidRDefault="00745AA3" w:rsidP="00745AA3">
      <w:pPr>
        <w:rPr>
          <w:color w:val="000000" w:themeColor="text1"/>
          <w:sz w:val="22"/>
          <w:szCs w:val="22"/>
        </w:rPr>
      </w:pPr>
    </w:p>
    <w:p w14:paraId="21D0DABB" w14:textId="77777777" w:rsidR="00745AA3"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Cks.nice.org.uk.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Prevalence | Background Information | Coronavirus - COVID 19 | CKS | NICE</w:t>
      </w:r>
      <w:r w:rsidRPr="00D74CA1">
        <w:rPr>
          <w:rFonts w:ascii="Arial" w:hAnsi="Arial" w:cs="Arial"/>
          <w:color w:val="000000" w:themeColor="text1"/>
          <w:sz w:val="20"/>
          <w:szCs w:val="20"/>
          <w:shd w:val="clear" w:color="auto" w:fill="FFFFFF"/>
        </w:rPr>
        <w:t>. [online] Available at:</w:t>
      </w:r>
      <w:r w:rsidRPr="00D74CA1">
        <w:rPr>
          <w:color w:val="000000" w:themeColor="text1"/>
          <w:sz w:val="22"/>
          <w:szCs w:val="22"/>
        </w:rPr>
        <w:t>https://cks.nice.org.uk/topics/coronavirus-covid-19/background-information/prevalence/</w:t>
      </w:r>
      <w:r w:rsidRPr="00D74CA1">
        <w:rPr>
          <w:rFonts w:ascii="Arial" w:hAnsi="Arial" w:cs="Arial"/>
          <w:color w:val="000000" w:themeColor="text1"/>
          <w:sz w:val="20"/>
          <w:szCs w:val="20"/>
          <w:shd w:val="clear" w:color="auto" w:fill="FFFFFF"/>
        </w:rPr>
        <w:t>[Accessed 27 November 2020].</w:t>
      </w:r>
    </w:p>
    <w:p w14:paraId="6463EC88" w14:textId="77777777" w:rsidR="00745AA3" w:rsidRDefault="00745AA3" w:rsidP="00745AA3">
      <w:pPr>
        <w:rPr>
          <w:rFonts w:ascii="Arial" w:hAnsi="Arial" w:cs="Arial"/>
          <w:color w:val="000000" w:themeColor="text1"/>
          <w:sz w:val="20"/>
          <w:szCs w:val="20"/>
          <w:shd w:val="clear" w:color="auto" w:fill="FFFFFF"/>
        </w:rPr>
      </w:pPr>
    </w:p>
    <w:p w14:paraId="68760AE0" w14:textId="77777777" w:rsidR="00745AA3" w:rsidRPr="00D74CA1" w:rsidRDefault="00745AA3" w:rsidP="00745AA3">
      <w:pPr>
        <w:pStyle w:val="NormalWeb"/>
        <w:rPr>
          <w:color w:val="000000" w:themeColor="text1"/>
        </w:rPr>
      </w:pPr>
      <w:r w:rsidRPr="00D74CA1">
        <w:rPr>
          <w:rFonts w:ascii="HelveticaNeue" w:hAnsi="HelveticaNeue"/>
          <w:color w:val="000000" w:themeColor="text1"/>
          <w:sz w:val="18"/>
          <w:szCs w:val="18"/>
        </w:rPr>
        <w:t>COVID-19 SPRP MONITORING AND EVALUATION FRAMEWORK 2020)</w:t>
      </w:r>
      <w:r w:rsidRPr="00D74CA1">
        <w:rPr>
          <w:rFonts w:ascii="Arial" w:hAnsi="Arial" w:cs="Arial"/>
          <w:color w:val="000000" w:themeColor="text1"/>
          <w:sz w:val="20"/>
          <w:szCs w:val="20"/>
          <w:shd w:val="clear" w:color="auto" w:fill="FFFFFF"/>
        </w:rPr>
        <w:t xml:space="preserve"> [ebook] Available at: &lt;http://who-ncov-me-framework-web.pdf&gt; [Accessed 27 November 2020].</w:t>
      </w:r>
    </w:p>
    <w:p w14:paraId="138C1BAE" w14:textId="77777777" w:rsidR="00745AA3" w:rsidRPr="00D74CA1" w:rsidRDefault="00745AA3" w:rsidP="00745AA3">
      <w:pPr>
        <w:rPr>
          <w:rFonts w:ascii="Arial" w:hAnsi="Arial" w:cs="Arial"/>
          <w:color w:val="000000" w:themeColor="text1"/>
          <w:sz w:val="20"/>
          <w:szCs w:val="20"/>
          <w:shd w:val="clear" w:color="auto" w:fill="FFFFFF"/>
        </w:rPr>
      </w:pPr>
    </w:p>
    <w:p w14:paraId="010E8FB2"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GOV.UK.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Coronavirus (COVID-19): Personal Protective Equipment (PPE) Hub</w:t>
      </w:r>
      <w:r w:rsidRPr="00D74CA1">
        <w:rPr>
          <w:rFonts w:ascii="Arial" w:hAnsi="Arial" w:cs="Arial"/>
          <w:color w:val="000000" w:themeColor="text1"/>
          <w:sz w:val="20"/>
          <w:szCs w:val="20"/>
          <w:shd w:val="clear" w:color="auto" w:fill="FFFFFF"/>
        </w:rPr>
        <w:t xml:space="preserve">. [online] Available at: </w:t>
      </w:r>
      <w:hyperlink r:id="rId13" w:history="1">
        <w:r w:rsidRPr="00D74CA1">
          <w:rPr>
            <w:rStyle w:val="Hyperlink"/>
            <w:color w:val="000000" w:themeColor="text1"/>
            <w:sz w:val="22"/>
            <w:szCs w:val="22"/>
          </w:rPr>
          <w:t>https://www.gov.uk/government/collections/coronavirus-covid-19-personal-protective-equipment-ppe</w:t>
        </w:r>
      </w:hyperlink>
      <w:r w:rsidRPr="00D74CA1">
        <w:rPr>
          <w:rFonts w:ascii="Arial" w:hAnsi="Arial" w:cs="Arial"/>
          <w:color w:val="000000" w:themeColor="text1"/>
          <w:sz w:val="20"/>
          <w:szCs w:val="20"/>
          <w:shd w:val="clear" w:color="auto" w:fill="FFFFFF"/>
        </w:rPr>
        <w:t xml:space="preserve"> [Accessed 27 November 2020].</w:t>
      </w:r>
    </w:p>
    <w:p w14:paraId="26AB5CF5" w14:textId="77777777" w:rsidR="00745AA3" w:rsidRPr="00D74CA1" w:rsidRDefault="00745AA3" w:rsidP="00745AA3">
      <w:pPr>
        <w:rPr>
          <w:rFonts w:ascii="Arial" w:hAnsi="Arial" w:cs="Arial"/>
          <w:color w:val="000000" w:themeColor="text1"/>
          <w:sz w:val="20"/>
          <w:szCs w:val="20"/>
          <w:shd w:val="clear" w:color="auto" w:fill="FFFFFF"/>
        </w:rPr>
      </w:pPr>
    </w:p>
    <w:p w14:paraId="1719ECD0"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lastRenderedPageBreak/>
        <w:t>GOV.UK.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Coronavirus (COVID-19): Personal Protective Equipment (PPE) Hub</w:t>
      </w:r>
      <w:r w:rsidRPr="00D74CA1">
        <w:rPr>
          <w:rFonts w:ascii="Arial" w:hAnsi="Arial" w:cs="Arial"/>
          <w:color w:val="000000" w:themeColor="text1"/>
          <w:sz w:val="20"/>
          <w:szCs w:val="20"/>
          <w:shd w:val="clear" w:color="auto" w:fill="FFFFFF"/>
        </w:rPr>
        <w:t xml:space="preserve">. [online] Available at: </w:t>
      </w:r>
      <w:hyperlink r:id="rId14" w:history="1">
        <w:r w:rsidRPr="00D74CA1">
          <w:rPr>
            <w:rStyle w:val="Hyperlink"/>
            <w:color w:val="000000" w:themeColor="text1"/>
            <w:sz w:val="22"/>
            <w:szCs w:val="22"/>
          </w:rPr>
          <w:t>https://www.gov.uk/government/collections/coronavirus-covid-19-personal-protective-equipment-ppe</w:t>
        </w:r>
      </w:hyperlink>
      <w:r w:rsidRPr="00D74CA1">
        <w:rPr>
          <w:rFonts w:ascii="Arial" w:hAnsi="Arial" w:cs="Arial"/>
          <w:color w:val="000000" w:themeColor="text1"/>
          <w:sz w:val="20"/>
          <w:szCs w:val="20"/>
          <w:shd w:val="clear" w:color="auto" w:fill="FFFFFF"/>
        </w:rPr>
        <w:t>[Accessed 27 November 2020].</w:t>
      </w:r>
    </w:p>
    <w:p w14:paraId="589EA351" w14:textId="77777777" w:rsidR="00745AA3" w:rsidRPr="00D74CA1" w:rsidRDefault="00745AA3" w:rsidP="00745AA3">
      <w:pPr>
        <w:rPr>
          <w:color w:val="000000" w:themeColor="text1"/>
          <w:sz w:val="22"/>
          <w:szCs w:val="22"/>
        </w:rPr>
      </w:pPr>
    </w:p>
    <w:p w14:paraId="58EC4203"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GOV.UK.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New Measures To Support Development Of Safe COVID-19 Vaccines For UK</w:t>
      </w:r>
      <w:r w:rsidRPr="00D74CA1">
        <w:rPr>
          <w:rFonts w:ascii="Arial" w:hAnsi="Arial" w:cs="Arial"/>
          <w:color w:val="000000" w:themeColor="text1"/>
          <w:sz w:val="20"/>
          <w:szCs w:val="20"/>
          <w:shd w:val="clear" w:color="auto" w:fill="FFFFFF"/>
        </w:rPr>
        <w:t>. [online] Available at:</w:t>
      </w:r>
      <w:r w:rsidRPr="00D74CA1">
        <w:rPr>
          <w:color w:val="000000" w:themeColor="text1"/>
          <w:sz w:val="22"/>
          <w:szCs w:val="22"/>
        </w:rPr>
        <w:fldChar w:fldCharType="begin"/>
      </w:r>
      <w:r w:rsidRPr="00D74CA1">
        <w:rPr>
          <w:color w:val="000000" w:themeColor="text1"/>
          <w:sz w:val="22"/>
          <w:szCs w:val="22"/>
        </w:rPr>
        <w:instrText xml:space="preserve"> HYPERLINK "https://www.gov.uk/government/news/new-measures-to-support-development-of-safe-covid-19-vaccines-for-uk" </w:instrText>
      </w:r>
      <w:r w:rsidRPr="00D74CA1">
        <w:rPr>
          <w:color w:val="000000" w:themeColor="text1"/>
          <w:sz w:val="22"/>
          <w:szCs w:val="22"/>
        </w:rPr>
        <w:fldChar w:fldCharType="separate"/>
      </w:r>
      <w:r w:rsidRPr="00D74CA1">
        <w:rPr>
          <w:rStyle w:val="Hyperlink"/>
          <w:color w:val="000000" w:themeColor="text1"/>
          <w:sz w:val="22"/>
          <w:szCs w:val="22"/>
        </w:rPr>
        <w:t>https://www.gov.uk/government/news/new-measures-to-support-development-of-safe-covid-19-vaccines-for-uk</w:t>
      </w:r>
      <w:r w:rsidRPr="00D74CA1">
        <w:rPr>
          <w:color w:val="000000" w:themeColor="text1"/>
          <w:sz w:val="22"/>
          <w:szCs w:val="22"/>
        </w:rPr>
        <w:fldChar w:fldCharType="end"/>
      </w:r>
      <w:r w:rsidRPr="00D74CA1">
        <w:rPr>
          <w:rFonts w:ascii="Arial" w:hAnsi="Arial" w:cs="Arial"/>
          <w:color w:val="000000" w:themeColor="text1"/>
          <w:sz w:val="20"/>
          <w:szCs w:val="20"/>
          <w:shd w:val="clear" w:color="auto" w:fill="FFFFFF"/>
        </w:rPr>
        <w:t>[Accessed 27 November 2020].</w:t>
      </w:r>
    </w:p>
    <w:p w14:paraId="7AAD5EAE" w14:textId="77777777" w:rsidR="00745AA3" w:rsidRDefault="00745AA3" w:rsidP="00745AA3">
      <w:r>
        <w:rPr>
          <w:rFonts w:ascii="Arial" w:hAnsi="Arial" w:cs="Arial"/>
          <w:color w:val="000000"/>
          <w:sz w:val="20"/>
          <w:szCs w:val="20"/>
          <w:shd w:val="clear" w:color="auto" w:fill="FFFFFF"/>
        </w:rPr>
        <w:t>GOV.UK.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Coronavirus (COVID-19): Guidance And Support</w:t>
      </w:r>
      <w:r>
        <w:rPr>
          <w:rFonts w:ascii="Arial" w:hAnsi="Arial" w:cs="Arial"/>
          <w:color w:val="000000"/>
          <w:sz w:val="20"/>
          <w:szCs w:val="20"/>
          <w:shd w:val="clear" w:color="auto" w:fill="FFFFFF"/>
        </w:rPr>
        <w:t>. [online] Available at: &lt;https://www.gov.uk/coronavirus?gclid=CjwKCAiAnvj9BRA4EiwAuUMDf3wMzUOG5Fz0qrwtwxhs0kTLJbG6G31TQ4QBdJVIUb7BNBdoE_eb7BoCRnMQAvD_BwE[&gt; [Accessed 27 November 2020].</w:t>
      </w:r>
    </w:p>
    <w:p w14:paraId="68162122" w14:textId="77777777" w:rsidR="00745AA3" w:rsidRDefault="00745AA3" w:rsidP="00745AA3">
      <w:pPr>
        <w:rPr>
          <w:color w:val="000000" w:themeColor="text1"/>
        </w:rPr>
      </w:pPr>
    </w:p>
    <w:p w14:paraId="34021328" w14:textId="77777777" w:rsidR="00745AA3" w:rsidRDefault="00745AA3" w:rsidP="00745AA3">
      <w:pPr>
        <w:rPr>
          <w:color w:val="000000" w:themeColor="text1"/>
        </w:rPr>
      </w:pPr>
    </w:p>
    <w:p w14:paraId="4EA5BE65" w14:textId="77777777" w:rsidR="00745AA3" w:rsidRPr="00D74CA1" w:rsidRDefault="00745AA3" w:rsidP="00745AA3">
      <w:pPr>
        <w:rPr>
          <w:color w:val="000000" w:themeColor="text1"/>
        </w:rPr>
      </w:pPr>
    </w:p>
    <w:p w14:paraId="478612DD" w14:textId="77777777" w:rsidR="00745AA3" w:rsidRPr="00D74CA1" w:rsidRDefault="00745AA3" w:rsidP="00745AA3">
      <w:pPr>
        <w:rPr>
          <w:color w:val="000000" w:themeColor="text1"/>
        </w:rPr>
      </w:pPr>
      <w:r w:rsidRPr="00D74CA1">
        <w:rPr>
          <w:rFonts w:ascii="Arial" w:hAnsi="Arial" w:cs="Arial"/>
          <w:color w:val="000000" w:themeColor="text1"/>
          <w:sz w:val="20"/>
          <w:szCs w:val="20"/>
          <w:shd w:val="clear" w:color="auto" w:fill="FFFFFF"/>
        </w:rPr>
        <w:t>Härkönen, U.,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The Bronfenbrenner Ecological Systems Theory Of Human Development</w:t>
      </w:r>
      <w:r w:rsidRPr="00D74CA1">
        <w:rPr>
          <w:rFonts w:ascii="Arial" w:hAnsi="Arial" w:cs="Arial"/>
          <w:color w:val="000000" w:themeColor="text1"/>
          <w:sz w:val="20"/>
          <w:szCs w:val="20"/>
          <w:shd w:val="clear" w:color="auto" w:fill="FFFFFF"/>
        </w:rPr>
        <w:t xml:space="preserve">. [online] Semanticscholar.org. Available at: </w:t>
      </w:r>
      <w:hyperlink r:id="rId15" w:history="1">
        <w:r w:rsidRPr="00D74CA1">
          <w:rPr>
            <w:rStyle w:val="Hyperlink"/>
            <w:color w:val="000000" w:themeColor="text1"/>
            <w:sz w:val="22"/>
            <w:szCs w:val="22"/>
          </w:rPr>
          <w:t>https://www.semanticscholar.org/paper/The-Bronfenbrenner-ecological-systems-theory-of-H%C3%A4rk%C3%B6nen/3d4f99b537bdd5b18745fdef084dc34b71978ffd?p2df</w:t>
        </w:r>
      </w:hyperlink>
      <w:r w:rsidRPr="00D74CA1">
        <w:rPr>
          <w:rFonts w:ascii="Arial" w:hAnsi="Arial" w:cs="Arial"/>
          <w:color w:val="000000" w:themeColor="text1"/>
          <w:sz w:val="20"/>
          <w:szCs w:val="20"/>
          <w:shd w:val="clear" w:color="auto" w:fill="FFFFFF"/>
        </w:rPr>
        <w:t>[Accessed 27 November 2020].</w:t>
      </w:r>
    </w:p>
    <w:p w14:paraId="7D8E90E2" w14:textId="77777777" w:rsidR="00745AA3" w:rsidRDefault="00745AA3" w:rsidP="00745AA3">
      <w:pPr>
        <w:rPr>
          <w:color w:val="000000" w:themeColor="text1"/>
          <w:sz w:val="22"/>
          <w:szCs w:val="22"/>
        </w:rPr>
      </w:pPr>
    </w:p>
    <w:p w14:paraId="61591DD1" w14:textId="77777777" w:rsidR="00745AA3" w:rsidRDefault="00745AA3" w:rsidP="00745AA3">
      <w:pPr>
        <w:rPr>
          <w:color w:val="000000" w:themeColor="text1"/>
          <w:sz w:val="22"/>
          <w:szCs w:val="22"/>
        </w:rPr>
      </w:pPr>
    </w:p>
    <w:p w14:paraId="32D9D489" w14:textId="77777777" w:rsidR="00745AA3" w:rsidRDefault="00745AA3" w:rsidP="00745AA3">
      <w:pPr>
        <w:rPr>
          <w:color w:val="000000" w:themeColor="text1"/>
          <w:sz w:val="22"/>
          <w:szCs w:val="22"/>
        </w:rPr>
      </w:pPr>
    </w:p>
    <w:p w14:paraId="69BB5E0A" w14:textId="77777777" w:rsidR="00745AA3" w:rsidRDefault="00745AA3" w:rsidP="00745AA3">
      <w:pPr>
        <w:rPr>
          <w:rFonts w:ascii="Arial" w:hAnsi="Arial" w:cs="Arial"/>
          <w:color w:val="000000" w:themeColor="text1"/>
          <w:sz w:val="20"/>
          <w:szCs w:val="20"/>
          <w:shd w:val="clear" w:color="auto" w:fill="FFFFFF"/>
        </w:rPr>
      </w:pPr>
    </w:p>
    <w:p w14:paraId="54139068" w14:textId="77777777" w:rsidR="00745AA3" w:rsidRDefault="00745AA3" w:rsidP="00745AA3">
      <w:r>
        <w:rPr>
          <w:rFonts w:ascii="Arial" w:hAnsi="Arial" w:cs="Arial"/>
          <w:color w:val="000000"/>
          <w:sz w:val="20"/>
          <w:szCs w:val="20"/>
          <w:shd w:val="clear" w:color="auto" w:fill="FFFFFF"/>
        </w:rPr>
        <w:t>the Guardian.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Oxford/Astrazeneca Vaccine To Undergo New Global Trial</w:t>
      </w:r>
      <w:r>
        <w:rPr>
          <w:rFonts w:ascii="Arial" w:hAnsi="Arial" w:cs="Arial"/>
          <w:color w:val="000000"/>
          <w:sz w:val="20"/>
          <w:szCs w:val="20"/>
          <w:shd w:val="clear" w:color="auto" w:fill="FFFFFF"/>
        </w:rPr>
        <w:t>. [online] Available at: &lt;https://www.theguardian.com/world/2020/nov/26/scrutiny-grows-over-oxford-universityastrazeneca-vaccine&gt; [Accessed 27 November 2020].</w:t>
      </w:r>
    </w:p>
    <w:p w14:paraId="0D97B968" w14:textId="77777777" w:rsidR="00745AA3" w:rsidRPr="00D74CA1" w:rsidRDefault="00745AA3" w:rsidP="00745AA3">
      <w:pPr>
        <w:rPr>
          <w:rFonts w:ascii="Arial" w:hAnsi="Arial" w:cs="Arial"/>
          <w:color w:val="000000" w:themeColor="text1"/>
          <w:sz w:val="20"/>
          <w:szCs w:val="20"/>
          <w:shd w:val="clear" w:color="auto" w:fill="FFFFFF"/>
        </w:rPr>
      </w:pPr>
    </w:p>
    <w:p w14:paraId="10B0732C" w14:textId="77777777" w:rsidR="00745AA3" w:rsidRPr="00D74CA1" w:rsidRDefault="00745AA3" w:rsidP="00745AA3">
      <w:pPr>
        <w:rPr>
          <w:color w:val="000000" w:themeColor="text1"/>
        </w:rPr>
      </w:pPr>
    </w:p>
    <w:p w14:paraId="5C3F0ECA" w14:textId="77777777" w:rsidR="00745AA3" w:rsidRPr="00D74CA1" w:rsidRDefault="00745AA3" w:rsidP="00745AA3">
      <w:pPr>
        <w:rPr>
          <w:color w:val="000000" w:themeColor="text1"/>
          <w:sz w:val="22"/>
          <w:szCs w:val="22"/>
        </w:rPr>
      </w:pPr>
    </w:p>
    <w:p w14:paraId="7A2730DF"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Hud.gov. 2020. [online] Available at:&lt;https://www.hud.gov/sites/dfiles/PIH/documents/COVID19_Round3-FAQs_04-22-20.pdf&gt; [Accessed 27 November 2020].</w:t>
      </w:r>
    </w:p>
    <w:p w14:paraId="4C8AE4E1" w14:textId="77777777" w:rsidR="00745AA3" w:rsidRPr="00D74CA1" w:rsidRDefault="00745AA3" w:rsidP="00745AA3">
      <w:pPr>
        <w:rPr>
          <w:color w:val="000000" w:themeColor="text1"/>
        </w:rPr>
      </w:pPr>
    </w:p>
    <w:p w14:paraId="077B6DF9"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ICM Anaesthesia COVID-19.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Background To Coronavirus (COVID-19) — ICM Anaesthesia COVID-19</w:t>
      </w:r>
      <w:r w:rsidRPr="00D74CA1">
        <w:rPr>
          <w:rFonts w:ascii="Arial" w:hAnsi="Arial" w:cs="Arial"/>
          <w:color w:val="000000" w:themeColor="text1"/>
          <w:sz w:val="20"/>
          <w:szCs w:val="20"/>
          <w:shd w:val="clear" w:color="auto" w:fill="FFFFFF"/>
        </w:rPr>
        <w:t>. [online] Available at:</w:t>
      </w:r>
      <w:r w:rsidRPr="00D74CA1">
        <w:rPr>
          <w:color w:val="000000" w:themeColor="text1"/>
          <w:sz w:val="22"/>
          <w:szCs w:val="22"/>
        </w:rPr>
        <w:fldChar w:fldCharType="begin"/>
      </w:r>
      <w:r w:rsidRPr="00D74CA1">
        <w:rPr>
          <w:color w:val="000000" w:themeColor="text1"/>
          <w:sz w:val="22"/>
          <w:szCs w:val="22"/>
        </w:rPr>
        <w:instrText xml:space="preserve"> HYPERLINK "https://icmanaesthesiacovid-19.org/background" </w:instrText>
      </w:r>
      <w:r w:rsidRPr="00D74CA1">
        <w:rPr>
          <w:color w:val="000000" w:themeColor="text1"/>
          <w:sz w:val="22"/>
          <w:szCs w:val="22"/>
        </w:rPr>
        <w:fldChar w:fldCharType="separate"/>
      </w:r>
      <w:r w:rsidRPr="00D74CA1">
        <w:rPr>
          <w:rStyle w:val="Hyperlink"/>
          <w:color w:val="000000" w:themeColor="text1"/>
          <w:sz w:val="22"/>
          <w:szCs w:val="22"/>
        </w:rPr>
        <w:t>https://icmanaesthesiacovid-19.org/background</w:t>
      </w:r>
      <w:r w:rsidRPr="00D74CA1">
        <w:rPr>
          <w:color w:val="000000" w:themeColor="text1"/>
          <w:sz w:val="22"/>
          <w:szCs w:val="22"/>
        </w:rPr>
        <w:fldChar w:fldCharType="end"/>
      </w:r>
      <w:r w:rsidRPr="00D74CA1">
        <w:rPr>
          <w:rFonts w:ascii="Arial" w:hAnsi="Arial" w:cs="Arial"/>
          <w:color w:val="000000" w:themeColor="text1"/>
          <w:sz w:val="20"/>
          <w:szCs w:val="20"/>
          <w:shd w:val="clear" w:color="auto" w:fill="FFFFFF"/>
        </w:rPr>
        <w:t>[Accessed 27 November 2020].</w:t>
      </w:r>
    </w:p>
    <w:p w14:paraId="2536A1F4" w14:textId="77777777" w:rsidR="00745AA3" w:rsidRPr="00D74CA1" w:rsidRDefault="00745AA3" w:rsidP="00745AA3">
      <w:pPr>
        <w:rPr>
          <w:color w:val="000000" w:themeColor="text1"/>
        </w:rPr>
      </w:pPr>
    </w:p>
    <w:p w14:paraId="3BEFE5D5"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Proto, E. and Quintana-Domeque, C.,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COVID-19 And Mental Health Deterioration Among Bame Groups In The UK</w:t>
      </w:r>
      <w:r w:rsidRPr="00D74CA1">
        <w:rPr>
          <w:rFonts w:ascii="Arial" w:hAnsi="Arial" w:cs="Arial"/>
          <w:color w:val="000000" w:themeColor="text1"/>
          <w:sz w:val="20"/>
          <w:szCs w:val="20"/>
          <w:shd w:val="clear" w:color="auto" w:fill="FFFFFF"/>
        </w:rPr>
        <w:t>. [online] Papers.ssrn.com. Available at: &lt;https://papers.ssrn.com/sol3/papers.cfm?abstract_id=3662057&gt; [Accessed 27 November 2020].</w:t>
      </w:r>
    </w:p>
    <w:p w14:paraId="7D50EE32" w14:textId="77777777" w:rsidR="00745AA3" w:rsidRPr="00D74CA1" w:rsidRDefault="00745AA3" w:rsidP="00745AA3">
      <w:pPr>
        <w:rPr>
          <w:color w:val="000000" w:themeColor="text1"/>
        </w:rPr>
      </w:pPr>
    </w:p>
    <w:p w14:paraId="24CF01DB" w14:textId="77777777" w:rsidR="00745AA3" w:rsidRPr="00D74CA1" w:rsidRDefault="00745AA3" w:rsidP="00745AA3">
      <w:pPr>
        <w:rPr>
          <w:color w:val="000000" w:themeColor="text1"/>
          <w:sz w:val="22"/>
          <w:szCs w:val="22"/>
        </w:rPr>
      </w:pPr>
      <w:r w:rsidRPr="00D74CA1">
        <w:rPr>
          <w:rFonts w:ascii="Arial" w:hAnsi="Arial" w:cs="Arial"/>
          <w:color w:val="000000" w:themeColor="text1"/>
          <w:sz w:val="20"/>
          <w:szCs w:val="20"/>
          <w:shd w:val="clear" w:color="auto" w:fill="FFFFFF"/>
        </w:rPr>
        <w:t>the Guardian.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Oxford/Astrazeneca Vaccine To Undergo New Global Trial</w:t>
      </w:r>
      <w:r w:rsidRPr="00D74CA1">
        <w:rPr>
          <w:rFonts w:ascii="Arial" w:hAnsi="Arial" w:cs="Arial"/>
          <w:color w:val="000000" w:themeColor="text1"/>
          <w:sz w:val="20"/>
          <w:szCs w:val="20"/>
          <w:shd w:val="clear" w:color="auto" w:fill="FFFFFF"/>
        </w:rPr>
        <w:t>. [online] Available at:</w:t>
      </w:r>
    </w:p>
    <w:p w14:paraId="3486F49E"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Townsend, E., 2020. COVID-19 policies in the UK and consequences for mental health.</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The Lancet Psychiatry</w:t>
      </w:r>
      <w:r w:rsidRPr="00D74CA1">
        <w:rPr>
          <w:rFonts w:ascii="Arial" w:hAnsi="Arial" w:cs="Arial"/>
          <w:color w:val="000000" w:themeColor="text1"/>
          <w:sz w:val="20"/>
          <w:szCs w:val="20"/>
          <w:shd w:val="clear" w:color="auto" w:fill="FFFFFF"/>
        </w:rPr>
        <w:t>, 7(12), pp.1014-1015.</w:t>
      </w:r>
    </w:p>
    <w:p w14:paraId="386324DF" w14:textId="77777777" w:rsidR="00745AA3" w:rsidRPr="00D74CA1" w:rsidRDefault="00745AA3" w:rsidP="00745AA3">
      <w:pPr>
        <w:rPr>
          <w:color w:val="000000" w:themeColor="text1"/>
        </w:rPr>
      </w:pPr>
    </w:p>
    <w:p w14:paraId="4E8A3FD3"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Urban Institute.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COVID-19: Policies To Protect People And Communities</w:t>
      </w:r>
      <w:r w:rsidRPr="00D74CA1">
        <w:rPr>
          <w:rFonts w:ascii="Arial" w:hAnsi="Arial" w:cs="Arial"/>
          <w:color w:val="000000" w:themeColor="text1"/>
          <w:sz w:val="20"/>
          <w:szCs w:val="20"/>
          <w:shd w:val="clear" w:color="auto" w:fill="FFFFFF"/>
        </w:rPr>
        <w:t>. [online] Available at: &lt;https://www.urban.org/features/covid-19-policies-protect-people-and-communities#chapter-1&gt; [Accessed 27 November 2020].</w:t>
      </w:r>
    </w:p>
    <w:p w14:paraId="28BF6010" w14:textId="77777777" w:rsidR="00745AA3" w:rsidRPr="00D74CA1" w:rsidRDefault="00745AA3" w:rsidP="00745AA3">
      <w:pPr>
        <w:rPr>
          <w:color w:val="000000" w:themeColor="text1"/>
        </w:rPr>
      </w:pPr>
    </w:p>
    <w:p w14:paraId="50D51A8E" w14:textId="77777777" w:rsidR="00745AA3" w:rsidRPr="00D74CA1" w:rsidRDefault="00745AA3" w:rsidP="00745AA3">
      <w:pPr>
        <w:rPr>
          <w:rFonts w:ascii="Arial" w:hAnsi="Arial" w:cs="Arial"/>
          <w:color w:val="000000" w:themeColor="text1"/>
          <w:sz w:val="20"/>
          <w:szCs w:val="20"/>
          <w:shd w:val="clear" w:color="auto" w:fill="FFFFFF"/>
        </w:rPr>
      </w:pPr>
      <w:r w:rsidRPr="00D74CA1">
        <w:rPr>
          <w:rFonts w:ascii="Arial" w:hAnsi="Arial" w:cs="Arial"/>
          <w:color w:val="000000" w:themeColor="text1"/>
          <w:sz w:val="20"/>
          <w:szCs w:val="20"/>
          <w:shd w:val="clear" w:color="auto" w:fill="FFFFFF"/>
        </w:rPr>
        <w:t>Who.int.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Coronavirus Disease (COVID-19): Vaccines</w:t>
      </w:r>
      <w:r w:rsidRPr="00D74CA1">
        <w:rPr>
          <w:rFonts w:ascii="Arial" w:hAnsi="Arial" w:cs="Arial"/>
          <w:color w:val="000000" w:themeColor="text1"/>
          <w:sz w:val="20"/>
          <w:szCs w:val="20"/>
          <w:shd w:val="clear" w:color="auto" w:fill="FFFFFF"/>
        </w:rPr>
        <w:t>. [online] Available at:</w:t>
      </w:r>
      <w:r w:rsidRPr="00D74CA1">
        <w:rPr>
          <w:color w:val="000000" w:themeColor="text1"/>
          <w:sz w:val="22"/>
          <w:szCs w:val="22"/>
        </w:rPr>
        <w:t>https://www.who.int/news-room/q-a-detail/coronavirus-disease-(covid-19)-vaccines?adgroupsurvey=%7Badgroupsurvey%7D&amp;gclid=Cj0KCQiAwf39BRCCARIsALXWETziWKju9H3_5_FrdARsHkj25fmUReEVcZ6tUhOLGDiTWnyojPCea2oaAr6DEALw_wcB</w:t>
      </w:r>
      <w:r w:rsidRPr="00D74CA1">
        <w:rPr>
          <w:rFonts w:ascii="Arial" w:hAnsi="Arial" w:cs="Arial"/>
          <w:color w:val="000000" w:themeColor="text1"/>
          <w:sz w:val="20"/>
          <w:szCs w:val="20"/>
          <w:shd w:val="clear" w:color="auto" w:fill="FFFFFF"/>
        </w:rPr>
        <w:t>[Accessed 27 November 2020].</w:t>
      </w:r>
    </w:p>
    <w:p w14:paraId="1A68A423" w14:textId="77777777" w:rsidR="00745AA3" w:rsidRPr="00D74CA1" w:rsidRDefault="00745AA3" w:rsidP="00745AA3">
      <w:pPr>
        <w:rPr>
          <w:color w:val="000000" w:themeColor="text1"/>
        </w:rPr>
      </w:pPr>
    </w:p>
    <w:p w14:paraId="3B6D916E" w14:textId="77777777" w:rsidR="00745AA3" w:rsidRPr="002C45AB" w:rsidRDefault="00745AA3" w:rsidP="00745AA3">
      <w:pPr>
        <w:rPr>
          <w:color w:val="000000" w:themeColor="text1"/>
        </w:rPr>
      </w:pPr>
      <w:r w:rsidRPr="00D74CA1">
        <w:rPr>
          <w:rFonts w:ascii="Arial" w:hAnsi="Arial" w:cs="Arial"/>
          <w:color w:val="000000" w:themeColor="text1"/>
          <w:sz w:val="20"/>
          <w:szCs w:val="20"/>
          <w:shd w:val="clear" w:color="auto" w:fill="FFFFFF"/>
        </w:rPr>
        <w:lastRenderedPageBreak/>
        <w:t>World Economic Forum. 2020.</w:t>
      </w:r>
      <w:r w:rsidRPr="00D74CA1">
        <w:rPr>
          <w:rStyle w:val="apple-converted-space"/>
          <w:rFonts w:ascii="Arial" w:hAnsi="Arial" w:cs="Arial"/>
          <w:color w:val="000000" w:themeColor="text1"/>
          <w:sz w:val="20"/>
          <w:szCs w:val="20"/>
          <w:shd w:val="clear" w:color="auto" w:fill="FFFFFF"/>
        </w:rPr>
        <w:t> </w:t>
      </w:r>
      <w:r w:rsidRPr="00D74CA1">
        <w:rPr>
          <w:rFonts w:ascii="Arial" w:hAnsi="Arial" w:cs="Arial"/>
          <w:i/>
          <w:iCs/>
          <w:color w:val="000000" w:themeColor="text1"/>
          <w:sz w:val="20"/>
          <w:szCs w:val="20"/>
        </w:rPr>
        <w:t>The UK’S BAME Groups Are More Likely To Have Lost Their Jobs In Lockdown</w:t>
      </w:r>
      <w:r w:rsidRPr="00D74CA1">
        <w:rPr>
          <w:rFonts w:ascii="Arial" w:hAnsi="Arial" w:cs="Arial"/>
          <w:color w:val="000000" w:themeColor="text1"/>
          <w:sz w:val="20"/>
          <w:szCs w:val="20"/>
          <w:shd w:val="clear" w:color="auto" w:fill="FFFFFF"/>
        </w:rPr>
        <w:t>. [online] Available at:</w:t>
      </w:r>
      <w:hyperlink r:id="rId16" w:history="1">
        <w:r w:rsidRPr="00D74CA1">
          <w:rPr>
            <w:rStyle w:val="Hyperlink"/>
            <w:color w:val="000000" w:themeColor="text1"/>
            <w:sz w:val="22"/>
            <w:szCs w:val="22"/>
          </w:rPr>
          <w:t>https://www.weforum.org/agenda/2020/07/black-asian-minority-groups-lockdown-covid19-coronavirus/</w:t>
        </w:r>
      </w:hyperlink>
      <w:r w:rsidRPr="00D74CA1">
        <w:rPr>
          <w:rFonts w:ascii="Arial" w:hAnsi="Arial" w:cs="Arial"/>
          <w:color w:val="000000" w:themeColor="text1"/>
          <w:sz w:val="20"/>
          <w:szCs w:val="20"/>
          <w:shd w:val="clear" w:color="auto" w:fill="FFFFFF"/>
        </w:rPr>
        <w:t>[Accessed 27 November 2020].</w:t>
      </w:r>
    </w:p>
    <w:p w14:paraId="75710412" w14:textId="77777777" w:rsidR="00745AA3" w:rsidRPr="002C45AB" w:rsidRDefault="00745AA3" w:rsidP="00745AA3">
      <w:pPr>
        <w:rPr>
          <w:color w:val="000000" w:themeColor="text1"/>
        </w:rPr>
      </w:pPr>
    </w:p>
    <w:p w14:paraId="6ED10D7A" w14:textId="77777777" w:rsidR="00745AA3" w:rsidRPr="00363E72" w:rsidRDefault="00745AA3">
      <w:pPr>
        <w:rPr>
          <w:b/>
          <w:bCs/>
          <w:u w:val="single"/>
        </w:rPr>
      </w:pPr>
    </w:p>
    <w:sectPr w:rsidR="00745AA3" w:rsidRPr="00363E72" w:rsidSect="005F53D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D20409"/>
    <w:multiLevelType w:val="multilevel"/>
    <w:tmpl w:val="00CE5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552072"/>
    <w:multiLevelType w:val="hybridMultilevel"/>
    <w:tmpl w:val="D8027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268"/>
    <w:rsid w:val="000F117E"/>
    <w:rsid w:val="000F4119"/>
    <w:rsid w:val="0013288D"/>
    <w:rsid w:val="00141DF3"/>
    <w:rsid w:val="00162F90"/>
    <w:rsid w:val="001B13A6"/>
    <w:rsid w:val="001D4507"/>
    <w:rsid w:val="00215FF1"/>
    <w:rsid w:val="002164CA"/>
    <w:rsid w:val="002362DA"/>
    <w:rsid w:val="00243547"/>
    <w:rsid w:val="00293C63"/>
    <w:rsid w:val="002B355C"/>
    <w:rsid w:val="002B5268"/>
    <w:rsid w:val="002B6963"/>
    <w:rsid w:val="002C4E69"/>
    <w:rsid w:val="00363E72"/>
    <w:rsid w:val="00377DD0"/>
    <w:rsid w:val="003965DD"/>
    <w:rsid w:val="003B3E94"/>
    <w:rsid w:val="003C79A8"/>
    <w:rsid w:val="00437D0E"/>
    <w:rsid w:val="00441519"/>
    <w:rsid w:val="00467D81"/>
    <w:rsid w:val="004A4401"/>
    <w:rsid w:val="004B24D1"/>
    <w:rsid w:val="004D7364"/>
    <w:rsid w:val="005545B6"/>
    <w:rsid w:val="00593FB3"/>
    <w:rsid w:val="005C5CD3"/>
    <w:rsid w:val="005E1263"/>
    <w:rsid w:val="005F53DF"/>
    <w:rsid w:val="00696B7B"/>
    <w:rsid w:val="006A244B"/>
    <w:rsid w:val="006B6423"/>
    <w:rsid w:val="00745AA3"/>
    <w:rsid w:val="00770CA1"/>
    <w:rsid w:val="00774AE8"/>
    <w:rsid w:val="007C1A4E"/>
    <w:rsid w:val="00802293"/>
    <w:rsid w:val="00815779"/>
    <w:rsid w:val="00833205"/>
    <w:rsid w:val="008908F2"/>
    <w:rsid w:val="00892102"/>
    <w:rsid w:val="00893BBD"/>
    <w:rsid w:val="008A2E80"/>
    <w:rsid w:val="008B566B"/>
    <w:rsid w:val="008E5110"/>
    <w:rsid w:val="00927D47"/>
    <w:rsid w:val="00932E36"/>
    <w:rsid w:val="00935E77"/>
    <w:rsid w:val="009561F9"/>
    <w:rsid w:val="009A5EFB"/>
    <w:rsid w:val="009D1689"/>
    <w:rsid w:val="00A62D56"/>
    <w:rsid w:val="00A832CA"/>
    <w:rsid w:val="00AA299C"/>
    <w:rsid w:val="00B17D55"/>
    <w:rsid w:val="00B653E3"/>
    <w:rsid w:val="00BB1C5D"/>
    <w:rsid w:val="00BC65E0"/>
    <w:rsid w:val="00BF7D2B"/>
    <w:rsid w:val="00C9759C"/>
    <w:rsid w:val="00CA3352"/>
    <w:rsid w:val="00CF5FEC"/>
    <w:rsid w:val="00D032B9"/>
    <w:rsid w:val="00D26174"/>
    <w:rsid w:val="00DA3C85"/>
    <w:rsid w:val="00DD6891"/>
    <w:rsid w:val="00DF3325"/>
    <w:rsid w:val="00E677CC"/>
    <w:rsid w:val="00E943C9"/>
    <w:rsid w:val="00F610FE"/>
    <w:rsid w:val="00F77999"/>
    <w:rsid w:val="00F93D7D"/>
    <w:rsid w:val="00FF1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AC9595"/>
  <w15:chartTrackingRefBased/>
  <w15:docId w15:val="{28E20BEA-300F-C048-A8C0-1435CD4AF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26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13A6"/>
    <w:rPr>
      <w:color w:val="0563C1" w:themeColor="hyperlink"/>
      <w:u w:val="single"/>
    </w:rPr>
  </w:style>
  <w:style w:type="character" w:styleId="UnresolvedMention">
    <w:name w:val="Unresolved Mention"/>
    <w:basedOn w:val="DefaultParagraphFont"/>
    <w:uiPriority w:val="99"/>
    <w:semiHidden/>
    <w:unhideWhenUsed/>
    <w:rsid w:val="001B13A6"/>
    <w:rPr>
      <w:color w:val="605E5C"/>
      <w:shd w:val="clear" w:color="auto" w:fill="E1DFDD"/>
    </w:rPr>
  </w:style>
  <w:style w:type="character" w:styleId="FollowedHyperlink">
    <w:name w:val="FollowedHyperlink"/>
    <w:basedOn w:val="DefaultParagraphFont"/>
    <w:uiPriority w:val="99"/>
    <w:semiHidden/>
    <w:unhideWhenUsed/>
    <w:rsid w:val="00935E77"/>
    <w:rPr>
      <w:color w:val="954F72" w:themeColor="followedHyperlink"/>
      <w:u w:val="single"/>
    </w:rPr>
  </w:style>
  <w:style w:type="paragraph" w:styleId="ListParagraph">
    <w:name w:val="List Paragraph"/>
    <w:basedOn w:val="Normal"/>
    <w:uiPriority w:val="34"/>
    <w:qFormat/>
    <w:rsid w:val="00DF3325"/>
    <w:pPr>
      <w:ind w:left="720"/>
      <w:contextualSpacing/>
    </w:pPr>
  </w:style>
  <w:style w:type="paragraph" w:styleId="NormalWeb">
    <w:name w:val="Normal (Web)"/>
    <w:basedOn w:val="Normal"/>
    <w:uiPriority w:val="99"/>
    <w:unhideWhenUsed/>
    <w:rsid w:val="00F610FE"/>
    <w:pPr>
      <w:spacing w:before="100" w:beforeAutospacing="1" w:after="100" w:afterAutospacing="1"/>
    </w:pPr>
  </w:style>
  <w:style w:type="character" w:customStyle="1" w:styleId="apple-converted-space">
    <w:name w:val="apple-converted-space"/>
    <w:basedOn w:val="DefaultParagraphFont"/>
    <w:rsid w:val="00BB1C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63809">
      <w:bodyDiv w:val="1"/>
      <w:marLeft w:val="0"/>
      <w:marRight w:val="0"/>
      <w:marTop w:val="0"/>
      <w:marBottom w:val="0"/>
      <w:divBdr>
        <w:top w:val="none" w:sz="0" w:space="0" w:color="auto"/>
        <w:left w:val="none" w:sz="0" w:space="0" w:color="auto"/>
        <w:bottom w:val="none" w:sz="0" w:space="0" w:color="auto"/>
        <w:right w:val="none" w:sz="0" w:space="0" w:color="auto"/>
      </w:divBdr>
      <w:divsChild>
        <w:div w:id="1616789218">
          <w:marLeft w:val="0"/>
          <w:marRight w:val="0"/>
          <w:marTop w:val="0"/>
          <w:marBottom w:val="0"/>
          <w:divBdr>
            <w:top w:val="none" w:sz="0" w:space="0" w:color="auto"/>
            <w:left w:val="none" w:sz="0" w:space="0" w:color="auto"/>
            <w:bottom w:val="none" w:sz="0" w:space="0" w:color="auto"/>
            <w:right w:val="none" w:sz="0" w:space="0" w:color="auto"/>
          </w:divBdr>
          <w:divsChild>
            <w:div w:id="1583946643">
              <w:marLeft w:val="0"/>
              <w:marRight w:val="0"/>
              <w:marTop w:val="0"/>
              <w:marBottom w:val="0"/>
              <w:divBdr>
                <w:top w:val="none" w:sz="0" w:space="0" w:color="auto"/>
                <w:left w:val="none" w:sz="0" w:space="0" w:color="auto"/>
                <w:bottom w:val="none" w:sz="0" w:space="0" w:color="auto"/>
                <w:right w:val="none" w:sz="0" w:space="0" w:color="auto"/>
              </w:divBdr>
              <w:divsChild>
                <w:div w:id="161331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51534">
      <w:bodyDiv w:val="1"/>
      <w:marLeft w:val="0"/>
      <w:marRight w:val="0"/>
      <w:marTop w:val="0"/>
      <w:marBottom w:val="0"/>
      <w:divBdr>
        <w:top w:val="none" w:sz="0" w:space="0" w:color="auto"/>
        <w:left w:val="none" w:sz="0" w:space="0" w:color="auto"/>
        <w:bottom w:val="none" w:sz="0" w:space="0" w:color="auto"/>
        <w:right w:val="none" w:sz="0" w:space="0" w:color="auto"/>
      </w:divBdr>
    </w:div>
    <w:div w:id="286132892">
      <w:bodyDiv w:val="1"/>
      <w:marLeft w:val="0"/>
      <w:marRight w:val="0"/>
      <w:marTop w:val="0"/>
      <w:marBottom w:val="0"/>
      <w:divBdr>
        <w:top w:val="none" w:sz="0" w:space="0" w:color="auto"/>
        <w:left w:val="none" w:sz="0" w:space="0" w:color="auto"/>
        <w:bottom w:val="none" w:sz="0" w:space="0" w:color="auto"/>
        <w:right w:val="none" w:sz="0" w:space="0" w:color="auto"/>
      </w:divBdr>
    </w:div>
    <w:div w:id="647636007">
      <w:bodyDiv w:val="1"/>
      <w:marLeft w:val="0"/>
      <w:marRight w:val="0"/>
      <w:marTop w:val="0"/>
      <w:marBottom w:val="0"/>
      <w:divBdr>
        <w:top w:val="none" w:sz="0" w:space="0" w:color="auto"/>
        <w:left w:val="none" w:sz="0" w:space="0" w:color="auto"/>
        <w:bottom w:val="none" w:sz="0" w:space="0" w:color="auto"/>
        <w:right w:val="none" w:sz="0" w:space="0" w:color="auto"/>
      </w:divBdr>
    </w:div>
    <w:div w:id="923343819">
      <w:bodyDiv w:val="1"/>
      <w:marLeft w:val="0"/>
      <w:marRight w:val="0"/>
      <w:marTop w:val="0"/>
      <w:marBottom w:val="0"/>
      <w:divBdr>
        <w:top w:val="none" w:sz="0" w:space="0" w:color="auto"/>
        <w:left w:val="none" w:sz="0" w:space="0" w:color="auto"/>
        <w:bottom w:val="none" w:sz="0" w:space="0" w:color="auto"/>
        <w:right w:val="none" w:sz="0" w:space="0" w:color="auto"/>
      </w:divBdr>
      <w:divsChild>
        <w:div w:id="130830777">
          <w:marLeft w:val="0"/>
          <w:marRight w:val="0"/>
          <w:marTop w:val="0"/>
          <w:marBottom w:val="0"/>
          <w:divBdr>
            <w:top w:val="none" w:sz="0" w:space="0" w:color="auto"/>
            <w:left w:val="none" w:sz="0" w:space="0" w:color="auto"/>
            <w:bottom w:val="none" w:sz="0" w:space="0" w:color="auto"/>
            <w:right w:val="none" w:sz="0" w:space="0" w:color="auto"/>
          </w:divBdr>
          <w:divsChild>
            <w:div w:id="657660570">
              <w:marLeft w:val="0"/>
              <w:marRight w:val="0"/>
              <w:marTop w:val="0"/>
              <w:marBottom w:val="0"/>
              <w:divBdr>
                <w:top w:val="none" w:sz="0" w:space="0" w:color="auto"/>
                <w:left w:val="none" w:sz="0" w:space="0" w:color="auto"/>
                <w:bottom w:val="none" w:sz="0" w:space="0" w:color="auto"/>
                <w:right w:val="none" w:sz="0" w:space="0" w:color="auto"/>
              </w:divBdr>
              <w:divsChild>
                <w:div w:id="136976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880257">
      <w:bodyDiv w:val="1"/>
      <w:marLeft w:val="0"/>
      <w:marRight w:val="0"/>
      <w:marTop w:val="0"/>
      <w:marBottom w:val="0"/>
      <w:divBdr>
        <w:top w:val="none" w:sz="0" w:space="0" w:color="auto"/>
        <w:left w:val="none" w:sz="0" w:space="0" w:color="auto"/>
        <w:bottom w:val="none" w:sz="0" w:space="0" w:color="auto"/>
        <w:right w:val="none" w:sz="0" w:space="0" w:color="auto"/>
      </w:divBdr>
    </w:div>
    <w:div w:id="1112823156">
      <w:bodyDiv w:val="1"/>
      <w:marLeft w:val="0"/>
      <w:marRight w:val="0"/>
      <w:marTop w:val="0"/>
      <w:marBottom w:val="0"/>
      <w:divBdr>
        <w:top w:val="none" w:sz="0" w:space="0" w:color="auto"/>
        <w:left w:val="none" w:sz="0" w:space="0" w:color="auto"/>
        <w:bottom w:val="none" w:sz="0" w:space="0" w:color="auto"/>
        <w:right w:val="none" w:sz="0" w:space="0" w:color="auto"/>
      </w:divBdr>
    </w:div>
    <w:div w:id="1428766917">
      <w:bodyDiv w:val="1"/>
      <w:marLeft w:val="0"/>
      <w:marRight w:val="0"/>
      <w:marTop w:val="0"/>
      <w:marBottom w:val="0"/>
      <w:divBdr>
        <w:top w:val="none" w:sz="0" w:space="0" w:color="auto"/>
        <w:left w:val="none" w:sz="0" w:space="0" w:color="auto"/>
        <w:bottom w:val="none" w:sz="0" w:space="0" w:color="auto"/>
        <w:right w:val="none" w:sz="0" w:space="0" w:color="auto"/>
      </w:divBdr>
    </w:div>
    <w:div w:id="1457404796">
      <w:bodyDiv w:val="1"/>
      <w:marLeft w:val="0"/>
      <w:marRight w:val="0"/>
      <w:marTop w:val="0"/>
      <w:marBottom w:val="0"/>
      <w:divBdr>
        <w:top w:val="none" w:sz="0" w:space="0" w:color="auto"/>
        <w:left w:val="none" w:sz="0" w:space="0" w:color="auto"/>
        <w:bottom w:val="none" w:sz="0" w:space="0" w:color="auto"/>
        <w:right w:val="none" w:sz="0" w:space="0" w:color="auto"/>
      </w:divBdr>
      <w:divsChild>
        <w:div w:id="1389381229">
          <w:marLeft w:val="0"/>
          <w:marRight w:val="0"/>
          <w:marTop w:val="0"/>
          <w:marBottom w:val="0"/>
          <w:divBdr>
            <w:top w:val="none" w:sz="0" w:space="0" w:color="auto"/>
            <w:left w:val="none" w:sz="0" w:space="0" w:color="auto"/>
            <w:bottom w:val="none" w:sz="0" w:space="0" w:color="auto"/>
            <w:right w:val="none" w:sz="0" w:space="0" w:color="auto"/>
          </w:divBdr>
          <w:divsChild>
            <w:div w:id="1879588317">
              <w:marLeft w:val="0"/>
              <w:marRight w:val="0"/>
              <w:marTop w:val="0"/>
              <w:marBottom w:val="0"/>
              <w:divBdr>
                <w:top w:val="none" w:sz="0" w:space="0" w:color="auto"/>
                <w:left w:val="none" w:sz="0" w:space="0" w:color="auto"/>
                <w:bottom w:val="none" w:sz="0" w:space="0" w:color="auto"/>
                <w:right w:val="none" w:sz="0" w:space="0" w:color="auto"/>
              </w:divBdr>
              <w:divsChild>
                <w:div w:id="1905602790">
                  <w:marLeft w:val="0"/>
                  <w:marRight w:val="0"/>
                  <w:marTop w:val="0"/>
                  <w:marBottom w:val="0"/>
                  <w:divBdr>
                    <w:top w:val="none" w:sz="0" w:space="0" w:color="auto"/>
                    <w:left w:val="none" w:sz="0" w:space="0" w:color="auto"/>
                    <w:bottom w:val="none" w:sz="0" w:space="0" w:color="auto"/>
                    <w:right w:val="none" w:sz="0" w:space="0" w:color="auto"/>
                  </w:divBdr>
                  <w:divsChild>
                    <w:div w:id="38183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145797">
      <w:bodyDiv w:val="1"/>
      <w:marLeft w:val="0"/>
      <w:marRight w:val="0"/>
      <w:marTop w:val="0"/>
      <w:marBottom w:val="0"/>
      <w:divBdr>
        <w:top w:val="none" w:sz="0" w:space="0" w:color="auto"/>
        <w:left w:val="none" w:sz="0" w:space="0" w:color="auto"/>
        <w:bottom w:val="none" w:sz="0" w:space="0" w:color="auto"/>
        <w:right w:val="none" w:sz="0" w:space="0" w:color="auto"/>
      </w:divBdr>
      <w:divsChild>
        <w:div w:id="631248159">
          <w:marLeft w:val="0"/>
          <w:marRight w:val="0"/>
          <w:marTop w:val="0"/>
          <w:marBottom w:val="0"/>
          <w:divBdr>
            <w:top w:val="none" w:sz="0" w:space="0" w:color="auto"/>
            <w:left w:val="none" w:sz="0" w:space="0" w:color="auto"/>
            <w:bottom w:val="none" w:sz="0" w:space="0" w:color="auto"/>
            <w:right w:val="none" w:sz="0" w:space="0" w:color="auto"/>
          </w:divBdr>
          <w:divsChild>
            <w:div w:id="1337150944">
              <w:marLeft w:val="0"/>
              <w:marRight w:val="0"/>
              <w:marTop w:val="0"/>
              <w:marBottom w:val="0"/>
              <w:divBdr>
                <w:top w:val="none" w:sz="0" w:space="0" w:color="auto"/>
                <w:left w:val="none" w:sz="0" w:space="0" w:color="auto"/>
                <w:bottom w:val="none" w:sz="0" w:space="0" w:color="auto"/>
                <w:right w:val="none" w:sz="0" w:space="0" w:color="auto"/>
              </w:divBdr>
              <w:divsChild>
                <w:div w:id="1438678777">
                  <w:marLeft w:val="0"/>
                  <w:marRight w:val="0"/>
                  <w:marTop w:val="0"/>
                  <w:marBottom w:val="0"/>
                  <w:divBdr>
                    <w:top w:val="none" w:sz="0" w:space="0" w:color="auto"/>
                    <w:left w:val="none" w:sz="0" w:space="0" w:color="auto"/>
                    <w:bottom w:val="none" w:sz="0" w:space="0" w:color="auto"/>
                    <w:right w:val="none" w:sz="0" w:space="0" w:color="auto"/>
                  </w:divBdr>
                  <w:divsChild>
                    <w:div w:id="27455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501207">
      <w:bodyDiv w:val="1"/>
      <w:marLeft w:val="0"/>
      <w:marRight w:val="0"/>
      <w:marTop w:val="0"/>
      <w:marBottom w:val="0"/>
      <w:divBdr>
        <w:top w:val="none" w:sz="0" w:space="0" w:color="auto"/>
        <w:left w:val="none" w:sz="0" w:space="0" w:color="auto"/>
        <w:bottom w:val="none" w:sz="0" w:space="0" w:color="auto"/>
        <w:right w:val="none" w:sz="0" w:space="0" w:color="auto"/>
      </w:divBdr>
      <w:divsChild>
        <w:div w:id="1730960594">
          <w:marLeft w:val="0"/>
          <w:marRight w:val="0"/>
          <w:marTop w:val="0"/>
          <w:marBottom w:val="0"/>
          <w:divBdr>
            <w:top w:val="none" w:sz="0" w:space="0" w:color="auto"/>
            <w:left w:val="none" w:sz="0" w:space="0" w:color="auto"/>
            <w:bottom w:val="none" w:sz="0" w:space="0" w:color="auto"/>
            <w:right w:val="none" w:sz="0" w:space="0" w:color="auto"/>
          </w:divBdr>
          <w:divsChild>
            <w:div w:id="612636990">
              <w:marLeft w:val="0"/>
              <w:marRight w:val="0"/>
              <w:marTop w:val="0"/>
              <w:marBottom w:val="0"/>
              <w:divBdr>
                <w:top w:val="none" w:sz="0" w:space="0" w:color="auto"/>
                <w:left w:val="none" w:sz="0" w:space="0" w:color="auto"/>
                <w:bottom w:val="none" w:sz="0" w:space="0" w:color="auto"/>
                <w:right w:val="none" w:sz="0" w:space="0" w:color="auto"/>
              </w:divBdr>
              <w:divsChild>
                <w:div w:id="358556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s://www.gov.uk/government/collections/coronavirus-covid-19-personal-protective-equipment-pp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hyperlink" Target="https://www.bbc.co.uk/news/health-5506118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eforum.org/agenda/2020/07/black-asian-minority-groups-lockdown-covid19-coronavirus/" TargetMode="Externa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s://www.ecdc.europa.eu/sites/default/files/documents/COVID-19-surveillance-strategy-9-Apr-2020.pdf" TargetMode="External"/><Relationship Id="rId5" Type="http://schemas.openxmlformats.org/officeDocument/2006/relationships/diagramData" Target="diagrams/data1.xml"/><Relationship Id="rId15" Type="http://schemas.openxmlformats.org/officeDocument/2006/relationships/hyperlink" Target="https://www.semanticscholar.org/paper/The-Bronfenbrenner-ecological-systems-theory-of-H%C3%A4rk%C3%B6nen/3d4f99b537bdd5b18745fdef084dc34b71978ffd?p2df" TargetMode="External"/><Relationship Id="rId10" Type="http://schemas.openxmlformats.org/officeDocument/2006/relationships/hyperlink" Target="https://www.mdpi.com/2227-9067/7/9/138"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hyperlink" Target="https://www.gov.uk/government/collections/coronavirus-covid-19-personal-protective-equipment-ppe"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E87BAA-5DA4-0140-8A0A-AB939D0988AE}" type="doc">
      <dgm:prSet loTypeId="urn:microsoft.com/office/officeart/2005/8/layout/venn2" loCatId="" qsTypeId="urn:microsoft.com/office/officeart/2005/8/quickstyle/simple2" qsCatId="simple" csTypeId="urn:microsoft.com/office/officeart/2005/8/colors/colorful1" csCatId="colorful" phldr="1"/>
      <dgm:spPr/>
      <dgm:t>
        <a:bodyPr/>
        <a:lstStyle/>
        <a:p>
          <a:endParaRPr lang="en-US"/>
        </a:p>
      </dgm:t>
    </dgm:pt>
    <dgm:pt modelId="{B583D051-D3BD-FB44-B27E-C3058B470C59}">
      <dgm:prSet phldrT="[Text]" custT="1"/>
      <dgm:spPr/>
      <dgm:t>
        <a:bodyPr/>
        <a:lstStyle/>
        <a:p>
          <a:pPr algn="ctr"/>
          <a:r>
            <a:rPr lang="en-US" sz="1050" b="1">
              <a:solidFill>
                <a:srgbClr val="000000"/>
              </a:solidFill>
            </a:rPr>
            <a:t>Policy/Enabling Environment </a:t>
          </a:r>
          <a:r>
            <a:rPr lang="en-US" sz="750"/>
            <a:t>(national, state, local  laws)</a:t>
          </a:r>
        </a:p>
      </dgm:t>
    </dgm:pt>
    <dgm:pt modelId="{4B353784-211D-364F-9E37-7081B7F6B4A1}" type="parTrans" cxnId="{94651C49-EA3D-034F-BBDF-9B54D0AEDE3A}">
      <dgm:prSet/>
      <dgm:spPr/>
      <dgm:t>
        <a:bodyPr/>
        <a:lstStyle/>
        <a:p>
          <a:pPr algn="ctr"/>
          <a:endParaRPr lang="en-US"/>
        </a:p>
      </dgm:t>
    </dgm:pt>
    <dgm:pt modelId="{F2E28786-2F48-2045-B53F-003147B4D215}" type="sibTrans" cxnId="{94651C49-EA3D-034F-BBDF-9B54D0AEDE3A}">
      <dgm:prSet/>
      <dgm:spPr/>
      <dgm:t>
        <a:bodyPr/>
        <a:lstStyle/>
        <a:p>
          <a:pPr algn="ctr"/>
          <a:endParaRPr lang="en-US"/>
        </a:p>
      </dgm:t>
    </dgm:pt>
    <dgm:pt modelId="{2DD86BD1-19B3-7C49-9873-65AE8B8C0A7C}">
      <dgm:prSet phldrT="[Text]" custT="1"/>
      <dgm:spPr/>
      <dgm:t>
        <a:bodyPr/>
        <a:lstStyle/>
        <a:p>
          <a:pPr algn="ctr"/>
          <a:r>
            <a:rPr lang="en-US" sz="900" b="1">
              <a:solidFill>
                <a:srgbClr val="000000"/>
              </a:solidFill>
            </a:rPr>
            <a:t>Community</a:t>
          </a:r>
          <a:r>
            <a:rPr lang="en-US" sz="900" b="1"/>
            <a:t> </a:t>
          </a:r>
          <a:r>
            <a:rPr lang="en-US" sz="800" b="1"/>
            <a:t>(relationships between  organizations)</a:t>
          </a:r>
        </a:p>
      </dgm:t>
    </dgm:pt>
    <dgm:pt modelId="{F4CD25BE-1C5A-3340-B8BA-069FE4FA11E5}" type="parTrans" cxnId="{3168882A-9D7C-984D-8F1B-358AC158C133}">
      <dgm:prSet/>
      <dgm:spPr/>
      <dgm:t>
        <a:bodyPr/>
        <a:lstStyle/>
        <a:p>
          <a:pPr algn="ctr"/>
          <a:endParaRPr lang="en-US"/>
        </a:p>
      </dgm:t>
    </dgm:pt>
    <dgm:pt modelId="{8EEA3A4D-2F1D-D640-B08E-196D82927BEF}" type="sibTrans" cxnId="{3168882A-9D7C-984D-8F1B-358AC158C133}">
      <dgm:prSet/>
      <dgm:spPr/>
      <dgm:t>
        <a:bodyPr/>
        <a:lstStyle/>
        <a:p>
          <a:pPr algn="ctr"/>
          <a:endParaRPr lang="en-US"/>
        </a:p>
      </dgm:t>
    </dgm:pt>
    <dgm:pt modelId="{21A68BB2-606A-8442-974B-B212DE93F699}">
      <dgm:prSet phldrT="[Text]" custT="1"/>
      <dgm:spPr/>
      <dgm:t>
        <a:bodyPr/>
        <a:lstStyle/>
        <a:p>
          <a:pPr algn="r"/>
          <a:r>
            <a:rPr lang="en-US" sz="900" b="1">
              <a:solidFill>
                <a:schemeClr val="tx1"/>
              </a:solidFill>
            </a:rPr>
            <a:t>Interpersonal</a:t>
          </a:r>
          <a:r>
            <a:rPr lang="en-US" sz="900" b="1"/>
            <a:t> </a:t>
          </a:r>
          <a:r>
            <a:rPr lang="en-US" sz="800"/>
            <a:t>(families, friends, social networks)</a:t>
          </a:r>
        </a:p>
      </dgm:t>
    </dgm:pt>
    <dgm:pt modelId="{FE4D9C59-6907-E149-AFFD-C6BB0B58BA99}" type="parTrans" cxnId="{6E5BCC79-868A-8B43-9BE7-E3C36B3EB8BF}">
      <dgm:prSet/>
      <dgm:spPr/>
      <dgm:t>
        <a:bodyPr/>
        <a:lstStyle/>
        <a:p>
          <a:pPr algn="ctr"/>
          <a:endParaRPr lang="en-US"/>
        </a:p>
      </dgm:t>
    </dgm:pt>
    <dgm:pt modelId="{E771DBA5-0DE0-0D4F-8557-86525EF8F047}" type="sibTrans" cxnId="{6E5BCC79-868A-8B43-9BE7-E3C36B3EB8BF}">
      <dgm:prSet/>
      <dgm:spPr/>
      <dgm:t>
        <a:bodyPr/>
        <a:lstStyle/>
        <a:p>
          <a:pPr algn="ctr"/>
          <a:endParaRPr lang="en-US"/>
        </a:p>
      </dgm:t>
    </dgm:pt>
    <dgm:pt modelId="{97E83A16-CD42-124C-9AFB-7E40124E1F5E}">
      <dgm:prSet phldrT="[Text]" custT="1"/>
      <dgm:spPr/>
      <dgm:t>
        <a:bodyPr/>
        <a:lstStyle/>
        <a:p>
          <a:pPr algn="ctr"/>
          <a:r>
            <a:rPr lang="en-US" sz="900" b="1">
              <a:solidFill>
                <a:srgbClr val="000000"/>
              </a:solidFill>
            </a:rPr>
            <a:t>Individual</a:t>
          </a:r>
          <a:r>
            <a:rPr lang="en-US" sz="900">
              <a:solidFill>
                <a:srgbClr val="000000"/>
              </a:solidFill>
            </a:rPr>
            <a:t> </a:t>
          </a:r>
          <a:r>
            <a:rPr lang="en-US" sz="900"/>
            <a:t>(knowledge, attitudes, behaviors)</a:t>
          </a:r>
        </a:p>
      </dgm:t>
    </dgm:pt>
    <dgm:pt modelId="{0E7D312A-B8C7-6F45-AFCB-5F9182A8DC67}" type="parTrans" cxnId="{BBDDE258-AA93-3C44-9012-0044416364C9}">
      <dgm:prSet/>
      <dgm:spPr/>
      <dgm:t>
        <a:bodyPr/>
        <a:lstStyle/>
        <a:p>
          <a:pPr algn="ctr"/>
          <a:endParaRPr lang="en-US"/>
        </a:p>
      </dgm:t>
    </dgm:pt>
    <dgm:pt modelId="{597CC3CF-4A79-424C-9F84-11B3DDF3E0FE}" type="sibTrans" cxnId="{BBDDE258-AA93-3C44-9012-0044416364C9}">
      <dgm:prSet/>
      <dgm:spPr/>
      <dgm:t>
        <a:bodyPr/>
        <a:lstStyle/>
        <a:p>
          <a:pPr algn="ctr"/>
          <a:endParaRPr lang="en-US"/>
        </a:p>
      </dgm:t>
    </dgm:pt>
    <dgm:pt modelId="{1EF69CF8-15DF-E747-A1E4-77E064429BB4}">
      <dgm:prSet phldrT="[Text]" custT="1"/>
      <dgm:spPr/>
      <dgm:t>
        <a:bodyPr/>
        <a:lstStyle/>
        <a:p>
          <a:pPr algn="ctr"/>
          <a:r>
            <a:rPr lang="en-US" sz="1050" b="1">
              <a:solidFill>
                <a:srgbClr val="000000"/>
              </a:solidFill>
            </a:rPr>
            <a:t>Organizational</a:t>
          </a:r>
          <a:r>
            <a:rPr lang="en-US" sz="800" b="1">
              <a:solidFill>
                <a:srgbClr val="000000"/>
              </a:solidFill>
            </a:rPr>
            <a:t> </a:t>
          </a:r>
          <a:r>
            <a:rPr lang="en-US" sz="800" b="1"/>
            <a:t>(organizations and social institutions</a:t>
          </a:r>
        </a:p>
      </dgm:t>
    </dgm:pt>
    <dgm:pt modelId="{E7FAEA67-96BB-F943-8974-5600298FF8E5}" type="parTrans" cxnId="{0D91316B-AFCE-034F-97B5-50ADA5E314B2}">
      <dgm:prSet/>
      <dgm:spPr/>
      <dgm:t>
        <a:bodyPr/>
        <a:lstStyle/>
        <a:p>
          <a:pPr algn="ctr"/>
          <a:endParaRPr lang="en-US"/>
        </a:p>
      </dgm:t>
    </dgm:pt>
    <dgm:pt modelId="{405D7A1A-CD29-D945-9A60-DEF9B2E64296}" type="sibTrans" cxnId="{0D91316B-AFCE-034F-97B5-50ADA5E314B2}">
      <dgm:prSet/>
      <dgm:spPr/>
      <dgm:t>
        <a:bodyPr/>
        <a:lstStyle/>
        <a:p>
          <a:pPr algn="ctr"/>
          <a:endParaRPr lang="en-US"/>
        </a:p>
      </dgm:t>
    </dgm:pt>
    <dgm:pt modelId="{9CB6736E-5B9C-844F-AF83-92DC8F9EBA94}" type="pres">
      <dgm:prSet presAssocID="{90E87BAA-5DA4-0140-8A0A-AB939D0988AE}" presName="Name0" presStyleCnt="0">
        <dgm:presLayoutVars>
          <dgm:chMax val="7"/>
          <dgm:resizeHandles val="exact"/>
        </dgm:presLayoutVars>
      </dgm:prSet>
      <dgm:spPr/>
    </dgm:pt>
    <dgm:pt modelId="{6C44497E-1379-AA48-938B-78DB1354C761}" type="pres">
      <dgm:prSet presAssocID="{90E87BAA-5DA4-0140-8A0A-AB939D0988AE}" presName="comp1" presStyleCnt="0"/>
      <dgm:spPr/>
    </dgm:pt>
    <dgm:pt modelId="{9605B176-D3C0-D74E-8DB9-F17A680F8802}" type="pres">
      <dgm:prSet presAssocID="{90E87BAA-5DA4-0140-8A0A-AB939D0988AE}" presName="circle1" presStyleLbl="node1" presStyleIdx="0" presStyleCnt="5" custScaleX="126591" custLinFactNeighborX="896" custLinFactNeighborY="2439"/>
      <dgm:spPr/>
    </dgm:pt>
    <dgm:pt modelId="{DE4B65B7-BB94-8E48-B072-8CE6F2CDF4FD}" type="pres">
      <dgm:prSet presAssocID="{90E87BAA-5DA4-0140-8A0A-AB939D0988AE}" presName="c1text" presStyleLbl="node1" presStyleIdx="0" presStyleCnt="5">
        <dgm:presLayoutVars>
          <dgm:bulletEnabled val="1"/>
        </dgm:presLayoutVars>
      </dgm:prSet>
      <dgm:spPr/>
    </dgm:pt>
    <dgm:pt modelId="{688186B3-5C80-5344-86A1-9A93A196DE2B}" type="pres">
      <dgm:prSet presAssocID="{90E87BAA-5DA4-0140-8A0A-AB939D0988AE}" presName="comp2" presStyleCnt="0"/>
      <dgm:spPr/>
    </dgm:pt>
    <dgm:pt modelId="{0979F35A-B529-304A-A35F-90D9425E4A17}" type="pres">
      <dgm:prSet presAssocID="{90E87BAA-5DA4-0140-8A0A-AB939D0988AE}" presName="circle2" presStyleLbl="node1" presStyleIdx="1" presStyleCnt="5" custScaleX="123673" custScaleY="97715" custLinFactNeighborX="4314" custLinFactNeighborY="1289"/>
      <dgm:spPr/>
    </dgm:pt>
    <dgm:pt modelId="{4DD2F6C4-5C03-DC41-B321-F9BF0AF85D89}" type="pres">
      <dgm:prSet presAssocID="{90E87BAA-5DA4-0140-8A0A-AB939D0988AE}" presName="c2text" presStyleLbl="node1" presStyleIdx="1" presStyleCnt="5">
        <dgm:presLayoutVars>
          <dgm:bulletEnabled val="1"/>
        </dgm:presLayoutVars>
      </dgm:prSet>
      <dgm:spPr/>
    </dgm:pt>
    <dgm:pt modelId="{F8843593-0179-7148-8E01-6597389B8A50}" type="pres">
      <dgm:prSet presAssocID="{90E87BAA-5DA4-0140-8A0A-AB939D0988AE}" presName="comp3" presStyleCnt="0"/>
      <dgm:spPr/>
    </dgm:pt>
    <dgm:pt modelId="{3B67FD41-4790-034D-A75A-1B7CC60B856A}" type="pres">
      <dgm:prSet presAssocID="{90E87BAA-5DA4-0140-8A0A-AB939D0988AE}" presName="circle3" presStyleLbl="node1" presStyleIdx="2" presStyleCnt="5" custScaleX="124633" custScaleY="91585"/>
      <dgm:spPr/>
    </dgm:pt>
    <dgm:pt modelId="{6E08E98F-B2E0-764F-B4FB-0C6AA4010BE7}" type="pres">
      <dgm:prSet presAssocID="{90E87BAA-5DA4-0140-8A0A-AB939D0988AE}" presName="c3text" presStyleLbl="node1" presStyleIdx="2" presStyleCnt="5">
        <dgm:presLayoutVars>
          <dgm:bulletEnabled val="1"/>
        </dgm:presLayoutVars>
      </dgm:prSet>
      <dgm:spPr/>
    </dgm:pt>
    <dgm:pt modelId="{B41C0E60-FD91-5B40-915D-0B267DD5F4CF}" type="pres">
      <dgm:prSet presAssocID="{90E87BAA-5DA4-0140-8A0A-AB939D0988AE}" presName="comp4" presStyleCnt="0"/>
      <dgm:spPr/>
    </dgm:pt>
    <dgm:pt modelId="{6B22BC7F-5D02-1640-B50F-25BB00D07573}" type="pres">
      <dgm:prSet presAssocID="{90E87BAA-5DA4-0140-8A0A-AB939D0988AE}" presName="circle4" presStyleLbl="node1" presStyleIdx="3" presStyleCnt="5" custScaleX="109864" custScaleY="81818"/>
      <dgm:spPr/>
    </dgm:pt>
    <dgm:pt modelId="{A69C970C-B0B6-8440-8CEC-699C5116B090}" type="pres">
      <dgm:prSet presAssocID="{90E87BAA-5DA4-0140-8A0A-AB939D0988AE}" presName="c4text" presStyleLbl="node1" presStyleIdx="3" presStyleCnt="5">
        <dgm:presLayoutVars>
          <dgm:bulletEnabled val="1"/>
        </dgm:presLayoutVars>
      </dgm:prSet>
      <dgm:spPr/>
    </dgm:pt>
    <dgm:pt modelId="{627A29E1-3B90-B540-AB05-087144A35D4A}" type="pres">
      <dgm:prSet presAssocID="{90E87BAA-5DA4-0140-8A0A-AB939D0988AE}" presName="comp5" presStyleCnt="0"/>
      <dgm:spPr/>
    </dgm:pt>
    <dgm:pt modelId="{C222CFE6-21F3-434F-86ED-0F3BBC10B98B}" type="pres">
      <dgm:prSet presAssocID="{90E87BAA-5DA4-0140-8A0A-AB939D0988AE}" presName="circle5" presStyleLbl="node1" presStyleIdx="4" presStyleCnt="5" custScaleY="69065"/>
      <dgm:spPr/>
    </dgm:pt>
    <dgm:pt modelId="{9F7C0A54-513F-9848-8F3E-8851EC9714B5}" type="pres">
      <dgm:prSet presAssocID="{90E87BAA-5DA4-0140-8A0A-AB939D0988AE}" presName="c5text" presStyleLbl="node1" presStyleIdx="4" presStyleCnt="5">
        <dgm:presLayoutVars>
          <dgm:bulletEnabled val="1"/>
        </dgm:presLayoutVars>
      </dgm:prSet>
      <dgm:spPr/>
    </dgm:pt>
  </dgm:ptLst>
  <dgm:cxnLst>
    <dgm:cxn modelId="{F08B3404-66C8-6340-AD77-F95A3F5FD782}" type="presOf" srcId="{2DD86BD1-19B3-7C49-9873-65AE8B8C0A7C}" destId="{3B67FD41-4790-034D-A75A-1B7CC60B856A}" srcOrd="0" destOrd="0" presId="urn:microsoft.com/office/officeart/2005/8/layout/venn2"/>
    <dgm:cxn modelId="{3168882A-9D7C-984D-8F1B-358AC158C133}" srcId="{90E87BAA-5DA4-0140-8A0A-AB939D0988AE}" destId="{2DD86BD1-19B3-7C49-9873-65AE8B8C0A7C}" srcOrd="2" destOrd="0" parTransId="{F4CD25BE-1C5A-3340-B8BA-069FE4FA11E5}" sibTransId="{8EEA3A4D-2F1D-D640-B08E-196D82927BEF}"/>
    <dgm:cxn modelId="{100D1235-4F02-0E4B-B04C-65D0A2A1B381}" type="presOf" srcId="{90E87BAA-5DA4-0140-8A0A-AB939D0988AE}" destId="{9CB6736E-5B9C-844F-AF83-92DC8F9EBA94}" srcOrd="0" destOrd="0" presId="urn:microsoft.com/office/officeart/2005/8/layout/venn2"/>
    <dgm:cxn modelId="{7BCCF344-6020-2947-AB8F-1FF7E60640C2}" type="presOf" srcId="{21A68BB2-606A-8442-974B-B212DE93F699}" destId="{6B22BC7F-5D02-1640-B50F-25BB00D07573}" srcOrd="0" destOrd="0" presId="urn:microsoft.com/office/officeart/2005/8/layout/venn2"/>
    <dgm:cxn modelId="{94651C49-EA3D-034F-BBDF-9B54D0AEDE3A}" srcId="{90E87BAA-5DA4-0140-8A0A-AB939D0988AE}" destId="{B583D051-D3BD-FB44-B27E-C3058B470C59}" srcOrd="0" destOrd="0" parTransId="{4B353784-211D-364F-9E37-7081B7F6B4A1}" sibTransId="{F2E28786-2F48-2045-B53F-003147B4D215}"/>
    <dgm:cxn modelId="{2D46374E-2155-2E4B-986E-AA3C0039A3FB}" type="presOf" srcId="{B583D051-D3BD-FB44-B27E-C3058B470C59}" destId="{9605B176-D3C0-D74E-8DB9-F17A680F8802}" srcOrd="0" destOrd="0" presId="urn:microsoft.com/office/officeart/2005/8/layout/venn2"/>
    <dgm:cxn modelId="{CAA3B051-6C93-E04B-BBF7-BD5662C109C2}" type="presOf" srcId="{1EF69CF8-15DF-E747-A1E4-77E064429BB4}" destId="{4DD2F6C4-5C03-DC41-B321-F9BF0AF85D89}" srcOrd="1" destOrd="0" presId="urn:microsoft.com/office/officeart/2005/8/layout/venn2"/>
    <dgm:cxn modelId="{BBDDE258-AA93-3C44-9012-0044416364C9}" srcId="{90E87BAA-5DA4-0140-8A0A-AB939D0988AE}" destId="{97E83A16-CD42-124C-9AFB-7E40124E1F5E}" srcOrd="4" destOrd="0" parTransId="{0E7D312A-B8C7-6F45-AFCB-5F9182A8DC67}" sibTransId="{597CC3CF-4A79-424C-9F84-11B3DDF3E0FE}"/>
    <dgm:cxn modelId="{4E66F467-1EFA-A143-9C62-43B4DC1473E7}" type="presOf" srcId="{B583D051-D3BD-FB44-B27E-C3058B470C59}" destId="{DE4B65B7-BB94-8E48-B072-8CE6F2CDF4FD}" srcOrd="1" destOrd="0" presId="urn:microsoft.com/office/officeart/2005/8/layout/venn2"/>
    <dgm:cxn modelId="{501DCF68-E4C4-6240-82F5-A3922C07061A}" type="presOf" srcId="{97E83A16-CD42-124C-9AFB-7E40124E1F5E}" destId="{C222CFE6-21F3-434F-86ED-0F3BBC10B98B}" srcOrd="0" destOrd="0" presId="urn:microsoft.com/office/officeart/2005/8/layout/venn2"/>
    <dgm:cxn modelId="{0D91316B-AFCE-034F-97B5-50ADA5E314B2}" srcId="{90E87BAA-5DA4-0140-8A0A-AB939D0988AE}" destId="{1EF69CF8-15DF-E747-A1E4-77E064429BB4}" srcOrd="1" destOrd="0" parTransId="{E7FAEA67-96BB-F943-8974-5600298FF8E5}" sibTransId="{405D7A1A-CD29-D945-9A60-DEF9B2E64296}"/>
    <dgm:cxn modelId="{6E5BCC79-868A-8B43-9BE7-E3C36B3EB8BF}" srcId="{90E87BAA-5DA4-0140-8A0A-AB939D0988AE}" destId="{21A68BB2-606A-8442-974B-B212DE93F699}" srcOrd="3" destOrd="0" parTransId="{FE4D9C59-6907-E149-AFFD-C6BB0B58BA99}" sibTransId="{E771DBA5-0DE0-0D4F-8557-86525EF8F047}"/>
    <dgm:cxn modelId="{B3E52A82-7773-7745-879B-F527F717A397}" type="presOf" srcId="{1EF69CF8-15DF-E747-A1E4-77E064429BB4}" destId="{0979F35A-B529-304A-A35F-90D9425E4A17}" srcOrd="0" destOrd="0" presId="urn:microsoft.com/office/officeart/2005/8/layout/venn2"/>
    <dgm:cxn modelId="{E0EFE4F7-D816-9C45-9B00-BFA2D8300CE9}" type="presOf" srcId="{21A68BB2-606A-8442-974B-B212DE93F699}" destId="{A69C970C-B0B6-8440-8CEC-699C5116B090}" srcOrd="1" destOrd="0" presId="urn:microsoft.com/office/officeart/2005/8/layout/venn2"/>
    <dgm:cxn modelId="{17B083FA-3473-2A4C-8ABF-3341CAD15B27}" type="presOf" srcId="{97E83A16-CD42-124C-9AFB-7E40124E1F5E}" destId="{9F7C0A54-513F-9848-8F3E-8851EC9714B5}" srcOrd="1" destOrd="0" presId="urn:microsoft.com/office/officeart/2005/8/layout/venn2"/>
    <dgm:cxn modelId="{A57B79FE-C5A5-B149-A912-1A15A8BF419C}" type="presOf" srcId="{2DD86BD1-19B3-7C49-9873-65AE8B8C0A7C}" destId="{6E08E98F-B2E0-764F-B4FB-0C6AA4010BE7}" srcOrd="1" destOrd="0" presId="urn:microsoft.com/office/officeart/2005/8/layout/venn2"/>
    <dgm:cxn modelId="{6C263C5B-4201-C848-AFEA-6ECCC8C1063B}" type="presParOf" srcId="{9CB6736E-5B9C-844F-AF83-92DC8F9EBA94}" destId="{6C44497E-1379-AA48-938B-78DB1354C761}" srcOrd="0" destOrd="0" presId="urn:microsoft.com/office/officeart/2005/8/layout/venn2"/>
    <dgm:cxn modelId="{A0898073-5CBF-EC4E-90F5-9DCE1569C7D1}" type="presParOf" srcId="{6C44497E-1379-AA48-938B-78DB1354C761}" destId="{9605B176-D3C0-D74E-8DB9-F17A680F8802}" srcOrd="0" destOrd="0" presId="urn:microsoft.com/office/officeart/2005/8/layout/venn2"/>
    <dgm:cxn modelId="{E9C8177F-4BE0-CC49-A93C-309D59324375}" type="presParOf" srcId="{6C44497E-1379-AA48-938B-78DB1354C761}" destId="{DE4B65B7-BB94-8E48-B072-8CE6F2CDF4FD}" srcOrd="1" destOrd="0" presId="urn:microsoft.com/office/officeart/2005/8/layout/venn2"/>
    <dgm:cxn modelId="{04DA28E2-B5F8-B74E-859B-A8992DFD224D}" type="presParOf" srcId="{9CB6736E-5B9C-844F-AF83-92DC8F9EBA94}" destId="{688186B3-5C80-5344-86A1-9A93A196DE2B}" srcOrd="1" destOrd="0" presId="urn:microsoft.com/office/officeart/2005/8/layout/venn2"/>
    <dgm:cxn modelId="{66BF3515-ECBE-6048-894D-9EBC3B0E348E}" type="presParOf" srcId="{688186B3-5C80-5344-86A1-9A93A196DE2B}" destId="{0979F35A-B529-304A-A35F-90D9425E4A17}" srcOrd="0" destOrd="0" presId="urn:microsoft.com/office/officeart/2005/8/layout/venn2"/>
    <dgm:cxn modelId="{AD340420-E0F8-2143-9C16-6879033FD7DB}" type="presParOf" srcId="{688186B3-5C80-5344-86A1-9A93A196DE2B}" destId="{4DD2F6C4-5C03-DC41-B321-F9BF0AF85D89}" srcOrd="1" destOrd="0" presId="urn:microsoft.com/office/officeart/2005/8/layout/venn2"/>
    <dgm:cxn modelId="{0928C38C-7C63-2042-BBC6-E9B767104016}" type="presParOf" srcId="{9CB6736E-5B9C-844F-AF83-92DC8F9EBA94}" destId="{F8843593-0179-7148-8E01-6597389B8A50}" srcOrd="2" destOrd="0" presId="urn:microsoft.com/office/officeart/2005/8/layout/venn2"/>
    <dgm:cxn modelId="{5FDF9BDD-7D02-204A-BFD4-4A1FF475ED20}" type="presParOf" srcId="{F8843593-0179-7148-8E01-6597389B8A50}" destId="{3B67FD41-4790-034D-A75A-1B7CC60B856A}" srcOrd="0" destOrd="0" presId="urn:microsoft.com/office/officeart/2005/8/layout/venn2"/>
    <dgm:cxn modelId="{248F3AFC-76F9-A740-BC2D-05FB4BBE096A}" type="presParOf" srcId="{F8843593-0179-7148-8E01-6597389B8A50}" destId="{6E08E98F-B2E0-764F-B4FB-0C6AA4010BE7}" srcOrd="1" destOrd="0" presId="urn:microsoft.com/office/officeart/2005/8/layout/venn2"/>
    <dgm:cxn modelId="{C21B179E-07A7-A34F-A18F-11D6D8EE2EEC}" type="presParOf" srcId="{9CB6736E-5B9C-844F-AF83-92DC8F9EBA94}" destId="{B41C0E60-FD91-5B40-915D-0B267DD5F4CF}" srcOrd="3" destOrd="0" presId="urn:microsoft.com/office/officeart/2005/8/layout/venn2"/>
    <dgm:cxn modelId="{383CD049-43EF-1A4E-BDD9-A422F7FA507D}" type="presParOf" srcId="{B41C0E60-FD91-5B40-915D-0B267DD5F4CF}" destId="{6B22BC7F-5D02-1640-B50F-25BB00D07573}" srcOrd="0" destOrd="0" presId="urn:microsoft.com/office/officeart/2005/8/layout/venn2"/>
    <dgm:cxn modelId="{674C8127-362D-5442-B444-AA90B7358117}" type="presParOf" srcId="{B41C0E60-FD91-5B40-915D-0B267DD5F4CF}" destId="{A69C970C-B0B6-8440-8CEC-699C5116B090}" srcOrd="1" destOrd="0" presId="urn:microsoft.com/office/officeart/2005/8/layout/venn2"/>
    <dgm:cxn modelId="{25A0AB24-757D-A944-A605-0B3E17DA71BF}" type="presParOf" srcId="{9CB6736E-5B9C-844F-AF83-92DC8F9EBA94}" destId="{627A29E1-3B90-B540-AB05-087144A35D4A}" srcOrd="4" destOrd="0" presId="urn:microsoft.com/office/officeart/2005/8/layout/venn2"/>
    <dgm:cxn modelId="{097F4840-BBFD-7F47-A868-A15A7EE3DFFE}" type="presParOf" srcId="{627A29E1-3B90-B540-AB05-087144A35D4A}" destId="{C222CFE6-21F3-434F-86ED-0F3BBC10B98B}" srcOrd="0" destOrd="0" presId="urn:microsoft.com/office/officeart/2005/8/layout/venn2"/>
    <dgm:cxn modelId="{DAEAF82A-E7A8-3848-8927-FC1ABEF67872}" type="presParOf" srcId="{627A29E1-3B90-B540-AB05-087144A35D4A}" destId="{9F7C0A54-513F-9848-8F3E-8851EC9714B5}" srcOrd="1" destOrd="0" presId="urn:microsoft.com/office/officeart/2005/8/layout/venn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05B176-D3C0-D74E-8DB9-F17A680F8802}">
      <dsp:nvSpPr>
        <dsp:cNvPr id="0" name=""/>
        <dsp:cNvSpPr/>
      </dsp:nvSpPr>
      <dsp:spPr>
        <a:xfrm>
          <a:off x="505033" y="0"/>
          <a:ext cx="4040130" cy="3191483"/>
        </a:xfrm>
        <a:prstGeom prst="ellips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kern="1200">
              <a:solidFill>
                <a:srgbClr val="000000"/>
              </a:solidFill>
            </a:rPr>
            <a:t>Policy/Enabling Environment </a:t>
          </a:r>
          <a:r>
            <a:rPr lang="en-US" sz="750" kern="1200"/>
            <a:t>(national, state, local  laws)</a:t>
          </a:r>
        </a:p>
      </dsp:txBody>
      <dsp:txXfrm>
        <a:off x="1767573" y="159574"/>
        <a:ext cx="1515048" cy="319148"/>
      </dsp:txXfrm>
    </dsp:sp>
    <dsp:sp modelId="{0979F35A-B529-304A-A35F-90D9425E4A17}">
      <dsp:nvSpPr>
        <dsp:cNvPr id="0" name=""/>
        <dsp:cNvSpPr/>
      </dsp:nvSpPr>
      <dsp:spPr>
        <a:xfrm>
          <a:off x="936054" y="540709"/>
          <a:ext cx="3354952" cy="2650773"/>
        </a:xfrm>
        <a:prstGeom prst="ellips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US" sz="1050" b="1" kern="1200">
              <a:solidFill>
                <a:srgbClr val="000000"/>
              </a:solidFill>
            </a:rPr>
            <a:t>Organizational</a:t>
          </a:r>
          <a:r>
            <a:rPr lang="en-US" sz="800" b="1" kern="1200">
              <a:solidFill>
                <a:srgbClr val="000000"/>
              </a:solidFill>
            </a:rPr>
            <a:t> </a:t>
          </a:r>
          <a:r>
            <a:rPr lang="en-US" sz="800" b="1" kern="1200"/>
            <a:t>(organizations and social institutions</a:t>
          </a:r>
        </a:p>
      </dsp:txBody>
      <dsp:txXfrm>
        <a:off x="1890119" y="693128"/>
        <a:ext cx="1446823" cy="304839"/>
      </dsp:txXfrm>
    </dsp:sp>
    <dsp:sp modelId="{3B67FD41-4790-034D-A75A-1B7CC60B856A}">
      <dsp:nvSpPr>
        <dsp:cNvPr id="0" name=""/>
        <dsp:cNvSpPr/>
      </dsp:nvSpPr>
      <dsp:spPr>
        <a:xfrm>
          <a:off x="1104328" y="1051442"/>
          <a:ext cx="2784348" cy="2046043"/>
        </a:xfrm>
        <a:prstGeom prst="ellipse">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solidFill>
                <a:srgbClr val="000000"/>
              </a:solidFill>
            </a:rPr>
            <a:t>Community</a:t>
          </a:r>
          <a:r>
            <a:rPr lang="en-US" sz="900" b="1" kern="1200"/>
            <a:t> </a:t>
          </a:r>
          <a:r>
            <a:rPr lang="en-US" sz="800" b="1" kern="1200"/>
            <a:t>(relationships between  organizations)</a:t>
          </a:r>
        </a:p>
      </dsp:txBody>
      <dsp:txXfrm>
        <a:off x="1776052" y="1192619"/>
        <a:ext cx="1440900" cy="282354"/>
      </dsp:txXfrm>
    </dsp:sp>
    <dsp:sp modelId="{6B22BC7F-5D02-1640-B50F-25BB00D07573}">
      <dsp:nvSpPr>
        <dsp:cNvPr id="0" name=""/>
        <dsp:cNvSpPr/>
      </dsp:nvSpPr>
      <dsp:spPr>
        <a:xfrm>
          <a:off x="1532272" y="1595743"/>
          <a:ext cx="1928459" cy="1436164"/>
        </a:xfrm>
        <a:prstGeom prst="ellipse">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r" defTabSz="400050">
            <a:lnSpc>
              <a:spcPct val="90000"/>
            </a:lnSpc>
            <a:spcBef>
              <a:spcPct val="0"/>
            </a:spcBef>
            <a:spcAft>
              <a:spcPct val="35000"/>
            </a:spcAft>
            <a:buNone/>
          </a:pPr>
          <a:r>
            <a:rPr lang="en-US" sz="900" b="1" kern="1200">
              <a:solidFill>
                <a:schemeClr val="tx1"/>
              </a:solidFill>
            </a:rPr>
            <a:t>Interpersonal</a:t>
          </a:r>
          <a:r>
            <a:rPr lang="en-US" sz="900" b="1" kern="1200"/>
            <a:t> </a:t>
          </a:r>
          <a:r>
            <a:rPr lang="en-US" sz="800" kern="1200"/>
            <a:t>(families, friends, social networks)</a:t>
          </a:r>
        </a:p>
      </dsp:txBody>
      <dsp:txXfrm>
        <a:off x="1975818" y="1724997"/>
        <a:ext cx="1041368" cy="258509"/>
      </dsp:txXfrm>
    </dsp:sp>
    <dsp:sp modelId="{C222CFE6-21F3-434F-86ED-0F3BBC10B98B}">
      <dsp:nvSpPr>
        <dsp:cNvPr id="0" name=""/>
        <dsp:cNvSpPr/>
      </dsp:nvSpPr>
      <dsp:spPr>
        <a:xfrm>
          <a:off x="1858205" y="2112346"/>
          <a:ext cx="1276593" cy="881679"/>
        </a:xfrm>
        <a:prstGeom prst="ellipse">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solidFill>
                <a:srgbClr val="000000"/>
              </a:solidFill>
            </a:rPr>
            <a:t>Individual</a:t>
          </a:r>
          <a:r>
            <a:rPr lang="en-US" sz="900" kern="1200">
              <a:solidFill>
                <a:srgbClr val="000000"/>
              </a:solidFill>
            </a:rPr>
            <a:t> </a:t>
          </a:r>
          <a:r>
            <a:rPr lang="en-US" sz="900" kern="1200"/>
            <a:t>(knowledge, attitudes, behaviors)</a:t>
          </a:r>
        </a:p>
      </dsp:txBody>
      <dsp:txXfrm>
        <a:off x="2045158" y="2332766"/>
        <a:ext cx="902687" cy="440839"/>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803</TotalTime>
  <Pages>10</Pages>
  <Words>3713</Words>
  <Characters>21169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10</cp:revision>
  <dcterms:created xsi:type="dcterms:W3CDTF">2020-11-22T21:25:00Z</dcterms:created>
  <dcterms:modified xsi:type="dcterms:W3CDTF">2020-11-27T13:48:00Z</dcterms:modified>
</cp:coreProperties>
</file>