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57EA0" w:rsidRPr="005C64C9" w:rsidRDefault="00D57EA0" w:rsidP="00D57EA0">
      <w:pPr>
        <w:spacing w:line="480" w:lineRule="auto"/>
        <w:jc w:val="center"/>
        <w:rPr>
          <w:rFonts w:ascii="Times New Roman" w:hAnsi="Times New Roman" w:cs="Times New Roman"/>
          <w:b/>
          <w:sz w:val="24"/>
          <w:szCs w:val="24"/>
        </w:rPr>
      </w:pPr>
    </w:p>
    <w:p w14:paraId="0A37501D" w14:textId="77777777" w:rsidR="00D57EA0" w:rsidRPr="005C64C9" w:rsidRDefault="00D57EA0" w:rsidP="00D57EA0">
      <w:pPr>
        <w:spacing w:line="480" w:lineRule="auto"/>
        <w:jc w:val="center"/>
        <w:rPr>
          <w:rFonts w:ascii="Times New Roman" w:hAnsi="Times New Roman" w:cs="Times New Roman"/>
          <w:b/>
          <w:sz w:val="24"/>
          <w:szCs w:val="24"/>
        </w:rPr>
      </w:pPr>
    </w:p>
    <w:p w14:paraId="5DAB6C7B" w14:textId="77777777" w:rsidR="00D57EA0" w:rsidRPr="005C64C9" w:rsidRDefault="00D57EA0" w:rsidP="00D57EA0">
      <w:pPr>
        <w:spacing w:line="480" w:lineRule="auto"/>
        <w:jc w:val="center"/>
        <w:rPr>
          <w:rFonts w:ascii="Times New Roman" w:hAnsi="Times New Roman" w:cs="Times New Roman"/>
          <w:b/>
          <w:sz w:val="24"/>
          <w:szCs w:val="24"/>
        </w:rPr>
      </w:pPr>
    </w:p>
    <w:p w14:paraId="02EB378F" w14:textId="77777777" w:rsidR="00D57EA0" w:rsidRPr="005C64C9" w:rsidRDefault="00D57EA0" w:rsidP="00D57EA0">
      <w:pPr>
        <w:spacing w:line="480" w:lineRule="auto"/>
        <w:jc w:val="center"/>
        <w:rPr>
          <w:rFonts w:ascii="Times New Roman" w:hAnsi="Times New Roman" w:cs="Times New Roman"/>
          <w:b/>
          <w:sz w:val="24"/>
          <w:szCs w:val="24"/>
        </w:rPr>
      </w:pPr>
    </w:p>
    <w:p w14:paraId="5E1BD92E" w14:textId="77777777" w:rsidR="00C5366D" w:rsidRPr="005C64C9" w:rsidRDefault="00C5366D" w:rsidP="00D57EA0">
      <w:pPr>
        <w:spacing w:line="480" w:lineRule="auto"/>
        <w:jc w:val="center"/>
        <w:rPr>
          <w:rFonts w:ascii="Times New Roman" w:hAnsi="Times New Roman" w:cs="Times New Roman"/>
          <w:b/>
          <w:sz w:val="24"/>
          <w:szCs w:val="24"/>
        </w:rPr>
      </w:pPr>
      <w:r w:rsidRPr="005C64C9">
        <w:rPr>
          <w:rFonts w:ascii="Times New Roman" w:hAnsi="Times New Roman" w:cs="Times New Roman"/>
          <w:b/>
          <w:sz w:val="24"/>
          <w:szCs w:val="24"/>
        </w:rPr>
        <w:t>HOW STUDENTS FEEL CONFIDENT IN USING TECHNOLOGY TO COLLABORATE</w:t>
      </w:r>
    </w:p>
    <w:p w14:paraId="60F31F2B" w14:textId="2E33FAAD" w:rsidR="00D57EA0" w:rsidRPr="005C64C9" w:rsidRDefault="3EA76201" w:rsidP="00D57EA0">
      <w:pPr>
        <w:spacing w:line="480" w:lineRule="auto"/>
        <w:jc w:val="center"/>
        <w:rPr>
          <w:rFonts w:ascii="Times New Roman" w:hAnsi="Times New Roman" w:cs="Times New Roman"/>
          <w:sz w:val="24"/>
          <w:szCs w:val="24"/>
        </w:rPr>
      </w:pPr>
      <w:r w:rsidRPr="39B893D5">
        <w:rPr>
          <w:rFonts w:ascii="Times New Roman" w:hAnsi="Times New Roman" w:cs="Times New Roman"/>
          <w:sz w:val="24"/>
          <w:szCs w:val="24"/>
        </w:rPr>
        <w:t>Name Mehnaz Bibi</w:t>
      </w:r>
    </w:p>
    <w:p w14:paraId="56504A88" w14:textId="2F1EF85C" w:rsidR="00D57EA0" w:rsidRPr="005C64C9" w:rsidRDefault="0BCD5253" w:rsidP="39B893D5">
      <w:pPr>
        <w:spacing w:line="480" w:lineRule="auto"/>
        <w:ind w:left="720"/>
        <w:jc w:val="center"/>
        <w:rPr>
          <w:rFonts w:ascii="Times New Roman" w:hAnsi="Times New Roman" w:cs="Times New Roman"/>
          <w:b/>
          <w:bCs/>
          <w:sz w:val="24"/>
          <w:szCs w:val="24"/>
        </w:rPr>
      </w:pPr>
      <w:r w:rsidRPr="39B893D5">
        <w:rPr>
          <w:rFonts w:ascii="Times New Roman" w:hAnsi="Times New Roman" w:cs="Times New Roman"/>
          <w:b/>
          <w:bCs/>
          <w:sz w:val="24"/>
          <w:szCs w:val="24"/>
        </w:rPr>
        <w:t xml:space="preserve">Course Digital Skills and Research Methods, </w:t>
      </w:r>
    </w:p>
    <w:p w14:paraId="71E03C61" w14:textId="404C6166" w:rsidR="00D57EA0" w:rsidRPr="005C64C9" w:rsidRDefault="0BCD5253" w:rsidP="39B893D5">
      <w:pPr>
        <w:spacing w:line="480" w:lineRule="auto"/>
        <w:ind w:left="720"/>
        <w:jc w:val="center"/>
      </w:pPr>
      <w:r w:rsidRPr="39B893D5">
        <w:rPr>
          <w:rFonts w:ascii="Times New Roman" w:hAnsi="Times New Roman" w:cs="Times New Roman"/>
          <w:b/>
          <w:bCs/>
          <w:sz w:val="24"/>
          <w:szCs w:val="24"/>
        </w:rPr>
        <w:t>Module code LCHS4002</w:t>
      </w:r>
    </w:p>
    <w:p w14:paraId="41C8F396" w14:textId="67308DD8" w:rsidR="00D57EA0" w:rsidRPr="005C64C9" w:rsidRDefault="0BCD5253" w:rsidP="39B893D5">
      <w:pPr>
        <w:spacing w:line="480" w:lineRule="auto"/>
        <w:ind w:left="720"/>
        <w:jc w:val="center"/>
        <w:rPr>
          <w:rFonts w:ascii="Times New Roman" w:hAnsi="Times New Roman" w:cs="Times New Roman"/>
          <w:b/>
          <w:bCs/>
          <w:sz w:val="24"/>
          <w:szCs w:val="24"/>
        </w:rPr>
      </w:pPr>
      <w:r w:rsidRPr="39B893D5">
        <w:rPr>
          <w:rFonts w:ascii="Times New Roman" w:hAnsi="Times New Roman" w:cs="Times New Roman"/>
          <w:b/>
          <w:bCs/>
          <w:sz w:val="24"/>
          <w:szCs w:val="24"/>
        </w:rPr>
        <w:t>Lecturer Julius Azasoo</w:t>
      </w:r>
    </w:p>
    <w:p w14:paraId="491072FA" w14:textId="4172DF2E" w:rsidR="00D57EA0" w:rsidRPr="005C64C9" w:rsidRDefault="00D57EA0" w:rsidP="00D57EA0">
      <w:pPr>
        <w:spacing w:line="480" w:lineRule="auto"/>
        <w:jc w:val="center"/>
        <w:rPr>
          <w:rFonts w:ascii="Times New Roman" w:hAnsi="Times New Roman" w:cs="Times New Roman"/>
          <w:sz w:val="24"/>
          <w:szCs w:val="24"/>
        </w:rPr>
      </w:pPr>
    </w:p>
    <w:p w14:paraId="72A3D3EC" w14:textId="77777777" w:rsidR="00C5366D" w:rsidRPr="005C64C9" w:rsidRDefault="00C5366D" w:rsidP="00D57EA0">
      <w:pPr>
        <w:jc w:val="center"/>
        <w:rPr>
          <w:rFonts w:ascii="Times New Roman" w:hAnsi="Times New Roman" w:cs="Times New Roman"/>
          <w:b/>
          <w:sz w:val="24"/>
          <w:szCs w:val="24"/>
        </w:rPr>
      </w:pPr>
      <w:r w:rsidRPr="005C64C9">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rPr>
        <w:id w:val="75184042"/>
        <w:docPartObj>
          <w:docPartGallery w:val="Table of Contents"/>
          <w:docPartUnique/>
        </w:docPartObj>
      </w:sdtPr>
      <w:sdtEndPr>
        <w:rPr>
          <w:b/>
          <w:bCs/>
          <w:noProof/>
        </w:rPr>
      </w:sdtEndPr>
      <w:sdtContent>
        <w:p w14:paraId="22E0FC93" w14:textId="77777777" w:rsidR="005C64C9" w:rsidRPr="005C64C9" w:rsidRDefault="005C64C9">
          <w:pPr>
            <w:pStyle w:val="TOCHeading"/>
            <w:rPr>
              <w:rFonts w:ascii="Times New Roman" w:hAnsi="Times New Roman" w:cs="Times New Roman"/>
              <w:color w:val="auto"/>
              <w:sz w:val="24"/>
              <w:szCs w:val="24"/>
            </w:rPr>
          </w:pPr>
          <w:r w:rsidRPr="005C64C9">
            <w:rPr>
              <w:rFonts w:ascii="Times New Roman" w:hAnsi="Times New Roman" w:cs="Times New Roman"/>
              <w:color w:val="auto"/>
              <w:sz w:val="24"/>
              <w:szCs w:val="24"/>
            </w:rPr>
            <w:t>Table of Contents</w:t>
          </w:r>
        </w:p>
        <w:p w14:paraId="1D7F2C51" w14:textId="77777777" w:rsidR="005C64C9" w:rsidRPr="005C64C9" w:rsidRDefault="005C64C9">
          <w:pPr>
            <w:pStyle w:val="TOC1"/>
            <w:tabs>
              <w:tab w:val="right" w:leader="dot" w:pos="9350"/>
            </w:tabs>
            <w:rPr>
              <w:rFonts w:ascii="Times New Roman" w:hAnsi="Times New Roman" w:cs="Times New Roman"/>
              <w:noProof/>
              <w:sz w:val="24"/>
              <w:szCs w:val="24"/>
            </w:rPr>
          </w:pPr>
          <w:r w:rsidRPr="005C64C9">
            <w:rPr>
              <w:rFonts w:ascii="Times New Roman" w:hAnsi="Times New Roman" w:cs="Times New Roman"/>
              <w:b/>
              <w:bCs/>
              <w:noProof/>
              <w:sz w:val="24"/>
              <w:szCs w:val="24"/>
            </w:rPr>
            <w:fldChar w:fldCharType="begin"/>
          </w:r>
          <w:r w:rsidRPr="005C64C9">
            <w:rPr>
              <w:rFonts w:ascii="Times New Roman" w:hAnsi="Times New Roman" w:cs="Times New Roman"/>
              <w:b/>
              <w:bCs/>
              <w:noProof/>
              <w:sz w:val="24"/>
              <w:szCs w:val="24"/>
            </w:rPr>
            <w:instrText xml:space="preserve"> TOC \o "1-3" \h \z \u </w:instrText>
          </w:r>
          <w:r w:rsidRPr="005C64C9">
            <w:rPr>
              <w:rFonts w:ascii="Times New Roman" w:hAnsi="Times New Roman" w:cs="Times New Roman"/>
              <w:b/>
              <w:bCs/>
              <w:noProof/>
              <w:sz w:val="24"/>
              <w:szCs w:val="24"/>
            </w:rPr>
            <w:fldChar w:fldCharType="separate"/>
          </w:r>
          <w:hyperlink w:anchor="_Toc119582226" w:history="1">
            <w:r w:rsidRPr="005C64C9">
              <w:rPr>
                <w:rStyle w:val="Hyperlink"/>
                <w:rFonts w:ascii="Times New Roman" w:hAnsi="Times New Roman" w:cs="Times New Roman"/>
                <w:b/>
                <w:noProof/>
                <w:sz w:val="24"/>
                <w:szCs w:val="24"/>
              </w:rPr>
              <w:t>HOW STUDENTS FEEL CONFIDENT IN USING TECHNOLOGY TO COLLABORATE</w:t>
            </w:r>
            <w:r w:rsidRPr="005C64C9">
              <w:rPr>
                <w:rFonts w:ascii="Times New Roman" w:hAnsi="Times New Roman" w:cs="Times New Roman"/>
                <w:noProof/>
                <w:webHidden/>
                <w:sz w:val="24"/>
                <w:szCs w:val="24"/>
              </w:rPr>
              <w:tab/>
            </w:r>
            <w:r w:rsidRPr="005C64C9">
              <w:rPr>
                <w:rFonts w:ascii="Times New Roman" w:hAnsi="Times New Roman" w:cs="Times New Roman"/>
                <w:noProof/>
                <w:webHidden/>
                <w:sz w:val="24"/>
                <w:szCs w:val="24"/>
              </w:rPr>
              <w:fldChar w:fldCharType="begin"/>
            </w:r>
            <w:r w:rsidRPr="005C64C9">
              <w:rPr>
                <w:rFonts w:ascii="Times New Roman" w:hAnsi="Times New Roman" w:cs="Times New Roman"/>
                <w:noProof/>
                <w:webHidden/>
                <w:sz w:val="24"/>
                <w:szCs w:val="24"/>
              </w:rPr>
              <w:instrText xml:space="preserve"> PAGEREF _Toc119582226 \h </w:instrText>
            </w:r>
            <w:r w:rsidRPr="005C64C9">
              <w:rPr>
                <w:rFonts w:ascii="Times New Roman" w:hAnsi="Times New Roman" w:cs="Times New Roman"/>
                <w:noProof/>
                <w:webHidden/>
                <w:sz w:val="24"/>
                <w:szCs w:val="24"/>
              </w:rPr>
            </w:r>
            <w:r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3</w:t>
            </w:r>
            <w:r w:rsidRPr="005C64C9">
              <w:rPr>
                <w:rFonts w:ascii="Times New Roman" w:hAnsi="Times New Roman" w:cs="Times New Roman"/>
                <w:noProof/>
                <w:webHidden/>
                <w:sz w:val="24"/>
                <w:szCs w:val="24"/>
              </w:rPr>
              <w:fldChar w:fldCharType="end"/>
            </w:r>
          </w:hyperlink>
        </w:p>
        <w:p w14:paraId="5FE892F3" w14:textId="77777777" w:rsidR="005C64C9" w:rsidRPr="005C64C9" w:rsidRDefault="00000000">
          <w:pPr>
            <w:pStyle w:val="TOC1"/>
            <w:tabs>
              <w:tab w:val="right" w:leader="dot" w:pos="9350"/>
            </w:tabs>
            <w:rPr>
              <w:rFonts w:ascii="Times New Roman" w:hAnsi="Times New Roman" w:cs="Times New Roman"/>
              <w:noProof/>
              <w:sz w:val="24"/>
              <w:szCs w:val="24"/>
            </w:rPr>
          </w:pPr>
          <w:hyperlink w:anchor="_Toc119582227" w:history="1">
            <w:r w:rsidR="005C64C9" w:rsidRPr="005C64C9">
              <w:rPr>
                <w:rStyle w:val="Hyperlink"/>
                <w:rFonts w:ascii="Times New Roman" w:hAnsi="Times New Roman" w:cs="Times New Roman"/>
                <w:b/>
                <w:noProof/>
                <w:sz w:val="24"/>
                <w:szCs w:val="24"/>
              </w:rPr>
              <w:t>Introduction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_Toc119582227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3</w:t>
            </w:r>
            <w:r w:rsidR="005C64C9" w:rsidRPr="005C64C9">
              <w:rPr>
                <w:rFonts w:ascii="Times New Roman" w:hAnsi="Times New Roman" w:cs="Times New Roman"/>
                <w:noProof/>
                <w:webHidden/>
                <w:sz w:val="24"/>
                <w:szCs w:val="24"/>
              </w:rPr>
              <w:fldChar w:fldCharType="end"/>
            </w:r>
          </w:hyperlink>
        </w:p>
        <w:p w14:paraId="7776401F" w14:textId="77777777" w:rsidR="005C64C9" w:rsidRPr="005C64C9" w:rsidRDefault="00000000">
          <w:pPr>
            <w:pStyle w:val="TOC2"/>
            <w:tabs>
              <w:tab w:val="right" w:leader="dot" w:pos="9350"/>
            </w:tabs>
            <w:rPr>
              <w:rFonts w:ascii="Times New Roman" w:hAnsi="Times New Roman" w:cs="Times New Roman"/>
              <w:noProof/>
              <w:sz w:val="24"/>
              <w:szCs w:val="24"/>
            </w:rPr>
          </w:pPr>
          <w:hyperlink w:anchor="_Toc119582228" w:history="1">
            <w:r w:rsidR="005C64C9" w:rsidRPr="005C64C9">
              <w:rPr>
                <w:rStyle w:val="Hyperlink"/>
                <w:rFonts w:ascii="Times New Roman" w:hAnsi="Times New Roman" w:cs="Times New Roman"/>
                <w:b/>
                <w:noProof/>
                <w:sz w:val="24"/>
                <w:szCs w:val="24"/>
              </w:rPr>
              <w:t>2. Research Design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_Toc119582228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3</w:t>
            </w:r>
            <w:r w:rsidR="005C64C9" w:rsidRPr="005C64C9">
              <w:rPr>
                <w:rFonts w:ascii="Times New Roman" w:hAnsi="Times New Roman" w:cs="Times New Roman"/>
                <w:noProof/>
                <w:webHidden/>
                <w:sz w:val="24"/>
                <w:szCs w:val="24"/>
              </w:rPr>
              <w:fldChar w:fldCharType="end"/>
            </w:r>
          </w:hyperlink>
        </w:p>
        <w:p w14:paraId="22F40367" w14:textId="77777777" w:rsidR="005C64C9" w:rsidRPr="005C64C9" w:rsidRDefault="00000000">
          <w:pPr>
            <w:pStyle w:val="TOC3"/>
            <w:tabs>
              <w:tab w:val="right" w:leader="dot" w:pos="9350"/>
            </w:tabs>
            <w:rPr>
              <w:rFonts w:ascii="Times New Roman" w:hAnsi="Times New Roman" w:cs="Times New Roman"/>
              <w:noProof/>
              <w:sz w:val="24"/>
              <w:szCs w:val="24"/>
            </w:rPr>
          </w:pPr>
          <w:hyperlink w:anchor="_Toc119582229" w:history="1">
            <w:r w:rsidR="005C64C9" w:rsidRPr="005C64C9">
              <w:rPr>
                <w:rStyle w:val="Hyperlink"/>
                <w:rFonts w:ascii="Times New Roman" w:hAnsi="Times New Roman" w:cs="Times New Roman"/>
                <w:b/>
                <w:noProof/>
                <w:sz w:val="24"/>
                <w:szCs w:val="24"/>
              </w:rPr>
              <w:t>2.1 Research Question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_Toc119582229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3</w:t>
            </w:r>
            <w:r w:rsidR="005C64C9" w:rsidRPr="005C64C9">
              <w:rPr>
                <w:rFonts w:ascii="Times New Roman" w:hAnsi="Times New Roman" w:cs="Times New Roman"/>
                <w:noProof/>
                <w:webHidden/>
                <w:sz w:val="24"/>
                <w:szCs w:val="24"/>
              </w:rPr>
              <w:fldChar w:fldCharType="end"/>
            </w:r>
          </w:hyperlink>
        </w:p>
        <w:p w14:paraId="782A918D" w14:textId="77777777" w:rsidR="005C64C9" w:rsidRPr="005C64C9" w:rsidRDefault="00000000">
          <w:pPr>
            <w:pStyle w:val="TOC3"/>
            <w:tabs>
              <w:tab w:val="right" w:leader="dot" w:pos="9350"/>
            </w:tabs>
            <w:rPr>
              <w:rFonts w:ascii="Times New Roman" w:hAnsi="Times New Roman" w:cs="Times New Roman"/>
              <w:noProof/>
              <w:sz w:val="24"/>
              <w:szCs w:val="24"/>
            </w:rPr>
          </w:pPr>
          <w:hyperlink w:anchor="_Toc119582230" w:history="1">
            <w:r w:rsidR="005C64C9" w:rsidRPr="005C64C9">
              <w:rPr>
                <w:rStyle w:val="Hyperlink"/>
                <w:rFonts w:ascii="Times New Roman" w:hAnsi="Times New Roman" w:cs="Times New Roman"/>
                <w:b/>
                <w:noProof/>
                <w:sz w:val="24"/>
                <w:szCs w:val="24"/>
              </w:rPr>
              <w:t>2.2 Method</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_Toc119582230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4</w:t>
            </w:r>
            <w:r w:rsidR="005C64C9" w:rsidRPr="005C64C9">
              <w:rPr>
                <w:rFonts w:ascii="Times New Roman" w:hAnsi="Times New Roman" w:cs="Times New Roman"/>
                <w:noProof/>
                <w:webHidden/>
                <w:sz w:val="24"/>
                <w:szCs w:val="24"/>
              </w:rPr>
              <w:fldChar w:fldCharType="end"/>
            </w:r>
          </w:hyperlink>
        </w:p>
        <w:p w14:paraId="514C4B52" w14:textId="77777777" w:rsidR="005C64C9" w:rsidRPr="005C64C9" w:rsidRDefault="00000000">
          <w:pPr>
            <w:pStyle w:val="TOC3"/>
            <w:tabs>
              <w:tab w:val="right" w:leader="dot" w:pos="9350"/>
            </w:tabs>
            <w:rPr>
              <w:rFonts w:ascii="Times New Roman" w:hAnsi="Times New Roman" w:cs="Times New Roman"/>
              <w:noProof/>
              <w:sz w:val="24"/>
              <w:szCs w:val="24"/>
            </w:rPr>
          </w:pPr>
          <w:hyperlink w:anchor="_Toc119582231" w:history="1">
            <w:r w:rsidR="005C64C9" w:rsidRPr="005C64C9">
              <w:rPr>
                <w:rStyle w:val="Hyperlink"/>
                <w:rFonts w:ascii="Times New Roman" w:hAnsi="Times New Roman" w:cs="Times New Roman"/>
                <w:b/>
                <w:noProof/>
                <w:sz w:val="24"/>
                <w:szCs w:val="24"/>
              </w:rPr>
              <w:t>2.3 Ethical consideration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_Toc119582231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5</w:t>
            </w:r>
            <w:r w:rsidR="005C64C9" w:rsidRPr="005C64C9">
              <w:rPr>
                <w:rFonts w:ascii="Times New Roman" w:hAnsi="Times New Roman" w:cs="Times New Roman"/>
                <w:noProof/>
                <w:webHidden/>
                <w:sz w:val="24"/>
                <w:szCs w:val="24"/>
              </w:rPr>
              <w:fldChar w:fldCharType="end"/>
            </w:r>
          </w:hyperlink>
        </w:p>
        <w:p w14:paraId="6FFBBCA8" w14:textId="77777777" w:rsidR="005C64C9" w:rsidRPr="005C64C9" w:rsidRDefault="00000000">
          <w:pPr>
            <w:pStyle w:val="TOC2"/>
            <w:tabs>
              <w:tab w:val="right" w:leader="dot" w:pos="9350"/>
            </w:tabs>
            <w:rPr>
              <w:rFonts w:ascii="Times New Roman" w:hAnsi="Times New Roman" w:cs="Times New Roman"/>
              <w:noProof/>
              <w:sz w:val="24"/>
              <w:szCs w:val="24"/>
            </w:rPr>
          </w:pPr>
          <w:hyperlink w:anchor="_Toc119582232" w:history="1">
            <w:r w:rsidR="005C64C9" w:rsidRPr="005C64C9">
              <w:rPr>
                <w:rStyle w:val="Hyperlink"/>
                <w:rFonts w:ascii="Times New Roman" w:hAnsi="Times New Roman" w:cs="Times New Roman"/>
                <w:b/>
                <w:noProof/>
                <w:sz w:val="24"/>
                <w:szCs w:val="24"/>
              </w:rPr>
              <w:t>3.0 Results</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_Toc119582232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6</w:t>
            </w:r>
            <w:r w:rsidR="005C64C9" w:rsidRPr="005C64C9">
              <w:rPr>
                <w:rFonts w:ascii="Times New Roman" w:hAnsi="Times New Roman" w:cs="Times New Roman"/>
                <w:noProof/>
                <w:webHidden/>
                <w:sz w:val="24"/>
                <w:szCs w:val="24"/>
              </w:rPr>
              <w:fldChar w:fldCharType="end"/>
            </w:r>
          </w:hyperlink>
        </w:p>
        <w:p w14:paraId="3ECED94E" w14:textId="77777777" w:rsidR="005C64C9" w:rsidRPr="005C64C9" w:rsidRDefault="00000000">
          <w:pPr>
            <w:pStyle w:val="TOC2"/>
            <w:tabs>
              <w:tab w:val="right" w:leader="dot" w:pos="9350"/>
            </w:tabs>
            <w:rPr>
              <w:rFonts w:ascii="Times New Roman" w:hAnsi="Times New Roman" w:cs="Times New Roman"/>
              <w:noProof/>
              <w:sz w:val="24"/>
              <w:szCs w:val="24"/>
            </w:rPr>
          </w:pPr>
          <w:hyperlink w:anchor="_Toc119582233" w:history="1">
            <w:r w:rsidR="005C64C9" w:rsidRPr="005C64C9">
              <w:rPr>
                <w:rStyle w:val="Hyperlink"/>
                <w:rFonts w:ascii="Times New Roman" w:hAnsi="Times New Roman" w:cs="Times New Roman"/>
                <w:b/>
                <w:noProof/>
                <w:sz w:val="24"/>
                <w:szCs w:val="24"/>
              </w:rPr>
              <w:t>4.0 Discussion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_Toc119582233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6</w:t>
            </w:r>
            <w:r w:rsidR="005C64C9" w:rsidRPr="005C64C9">
              <w:rPr>
                <w:rFonts w:ascii="Times New Roman" w:hAnsi="Times New Roman" w:cs="Times New Roman"/>
                <w:noProof/>
                <w:webHidden/>
                <w:sz w:val="24"/>
                <w:szCs w:val="24"/>
              </w:rPr>
              <w:fldChar w:fldCharType="end"/>
            </w:r>
          </w:hyperlink>
        </w:p>
        <w:p w14:paraId="052AA043" w14:textId="77777777" w:rsidR="005C64C9" w:rsidRPr="005C64C9" w:rsidRDefault="00000000">
          <w:pPr>
            <w:pStyle w:val="TOC2"/>
            <w:tabs>
              <w:tab w:val="right" w:leader="dot" w:pos="9350"/>
            </w:tabs>
            <w:rPr>
              <w:rFonts w:ascii="Times New Roman" w:hAnsi="Times New Roman" w:cs="Times New Roman"/>
              <w:noProof/>
              <w:sz w:val="24"/>
              <w:szCs w:val="24"/>
            </w:rPr>
          </w:pPr>
          <w:hyperlink w:anchor="_Toc119582234" w:history="1">
            <w:r w:rsidR="005C64C9" w:rsidRPr="005C64C9">
              <w:rPr>
                <w:rStyle w:val="Hyperlink"/>
                <w:rFonts w:ascii="Times New Roman" w:hAnsi="Times New Roman" w:cs="Times New Roman"/>
                <w:b/>
                <w:noProof/>
                <w:sz w:val="24"/>
                <w:szCs w:val="24"/>
              </w:rPr>
              <w:t>5.0 Conclusion</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_Toc119582234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9</w:t>
            </w:r>
            <w:r w:rsidR="005C64C9" w:rsidRPr="005C64C9">
              <w:rPr>
                <w:rFonts w:ascii="Times New Roman" w:hAnsi="Times New Roman" w:cs="Times New Roman"/>
                <w:noProof/>
                <w:webHidden/>
                <w:sz w:val="24"/>
                <w:szCs w:val="24"/>
              </w:rPr>
              <w:fldChar w:fldCharType="end"/>
            </w:r>
          </w:hyperlink>
        </w:p>
        <w:p w14:paraId="1AEA8BF0" w14:textId="77777777" w:rsidR="005C64C9" w:rsidRPr="005C64C9" w:rsidRDefault="00000000">
          <w:pPr>
            <w:pStyle w:val="TOC2"/>
            <w:tabs>
              <w:tab w:val="right" w:leader="dot" w:pos="9350"/>
            </w:tabs>
            <w:rPr>
              <w:rFonts w:ascii="Times New Roman" w:hAnsi="Times New Roman" w:cs="Times New Roman"/>
              <w:noProof/>
              <w:sz w:val="24"/>
              <w:szCs w:val="24"/>
            </w:rPr>
          </w:pPr>
          <w:hyperlink w:anchor="_Toc119582235" w:history="1">
            <w:r w:rsidR="005C64C9" w:rsidRPr="005C64C9">
              <w:rPr>
                <w:rStyle w:val="Hyperlink"/>
                <w:rFonts w:ascii="Times New Roman" w:hAnsi="Times New Roman" w:cs="Times New Roman"/>
                <w:noProof/>
                <w:sz w:val="24"/>
                <w:szCs w:val="24"/>
              </w:rPr>
              <w:t>Reference</w:t>
            </w:r>
            <w:r w:rsidR="005C64C9" w:rsidRPr="005C64C9">
              <w:rPr>
                <w:rFonts w:ascii="Times New Roman" w:hAnsi="Times New Roman" w:cs="Times New Roman"/>
                <w:noProof/>
                <w:webHidden/>
                <w:sz w:val="24"/>
                <w:szCs w:val="24"/>
              </w:rPr>
              <w:tab/>
            </w:r>
            <w:r w:rsidR="005C64C9" w:rsidRPr="005C64C9">
              <w:rPr>
                <w:rFonts w:ascii="Times New Roman" w:hAnsi="Times New Roman" w:cs="Times New Roman"/>
                <w:noProof/>
                <w:webHidden/>
                <w:sz w:val="24"/>
                <w:szCs w:val="24"/>
              </w:rPr>
              <w:fldChar w:fldCharType="begin"/>
            </w:r>
            <w:r w:rsidR="005C64C9" w:rsidRPr="005C64C9">
              <w:rPr>
                <w:rFonts w:ascii="Times New Roman" w:hAnsi="Times New Roman" w:cs="Times New Roman"/>
                <w:noProof/>
                <w:webHidden/>
                <w:sz w:val="24"/>
                <w:szCs w:val="24"/>
              </w:rPr>
              <w:instrText xml:space="preserve"> PAGEREF _Toc119582235 \h </w:instrText>
            </w:r>
            <w:r w:rsidR="005C64C9" w:rsidRPr="005C64C9">
              <w:rPr>
                <w:rFonts w:ascii="Times New Roman" w:hAnsi="Times New Roman" w:cs="Times New Roman"/>
                <w:noProof/>
                <w:webHidden/>
                <w:sz w:val="24"/>
                <w:szCs w:val="24"/>
              </w:rPr>
            </w:r>
            <w:r w:rsidR="005C64C9" w:rsidRPr="005C64C9">
              <w:rPr>
                <w:rFonts w:ascii="Times New Roman" w:hAnsi="Times New Roman" w:cs="Times New Roman"/>
                <w:noProof/>
                <w:webHidden/>
                <w:sz w:val="24"/>
                <w:szCs w:val="24"/>
              </w:rPr>
              <w:fldChar w:fldCharType="separate"/>
            </w:r>
            <w:r w:rsidR="006474FC">
              <w:rPr>
                <w:rFonts w:ascii="Times New Roman" w:hAnsi="Times New Roman" w:cs="Times New Roman"/>
                <w:noProof/>
                <w:webHidden/>
                <w:sz w:val="24"/>
                <w:szCs w:val="24"/>
              </w:rPr>
              <w:t>10</w:t>
            </w:r>
            <w:r w:rsidR="005C64C9" w:rsidRPr="005C64C9">
              <w:rPr>
                <w:rFonts w:ascii="Times New Roman" w:hAnsi="Times New Roman" w:cs="Times New Roman"/>
                <w:noProof/>
                <w:webHidden/>
                <w:sz w:val="24"/>
                <w:szCs w:val="24"/>
              </w:rPr>
              <w:fldChar w:fldCharType="end"/>
            </w:r>
          </w:hyperlink>
        </w:p>
        <w:p w14:paraId="0D0B940D" w14:textId="77777777" w:rsidR="005C64C9" w:rsidRPr="005C64C9" w:rsidRDefault="005C64C9">
          <w:pPr>
            <w:rPr>
              <w:rFonts w:ascii="Times New Roman" w:hAnsi="Times New Roman" w:cs="Times New Roman"/>
              <w:sz w:val="24"/>
              <w:szCs w:val="24"/>
            </w:rPr>
          </w:pPr>
          <w:r w:rsidRPr="005C64C9">
            <w:rPr>
              <w:rFonts w:ascii="Times New Roman" w:hAnsi="Times New Roman" w:cs="Times New Roman"/>
              <w:b/>
              <w:bCs/>
              <w:noProof/>
              <w:sz w:val="24"/>
              <w:szCs w:val="24"/>
            </w:rPr>
            <w:fldChar w:fldCharType="end"/>
          </w:r>
        </w:p>
      </w:sdtContent>
    </w:sdt>
    <w:p w14:paraId="0E27B00A" w14:textId="77777777" w:rsidR="005C64C9" w:rsidRPr="005C64C9" w:rsidRDefault="005C64C9">
      <w:pPr>
        <w:rPr>
          <w:rFonts w:ascii="Times New Roman" w:eastAsiaTheme="majorEastAsia" w:hAnsi="Times New Roman" w:cs="Times New Roman"/>
          <w:b/>
          <w:sz w:val="24"/>
          <w:szCs w:val="24"/>
        </w:rPr>
      </w:pPr>
      <w:bookmarkStart w:id="0" w:name="_Toc119582226"/>
      <w:r w:rsidRPr="005C64C9">
        <w:rPr>
          <w:rFonts w:ascii="Times New Roman" w:hAnsi="Times New Roman" w:cs="Times New Roman"/>
          <w:b/>
          <w:sz w:val="24"/>
          <w:szCs w:val="24"/>
        </w:rPr>
        <w:br w:type="page"/>
      </w:r>
    </w:p>
    <w:p w14:paraId="02ACD026" w14:textId="77777777" w:rsidR="00C5366D" w:rsidRPr="005C64C9" w:rsidRDefault="00C5366D" w:rsidP="005C64C9">
      <w:pPr>
        <w:pStyle w:val="Heading1"/>
        <w:jc w:val="center"/>
        <w:rPr>
          <w:rFonts w:ascii="Times New Roman" w:hAnsi="Times New Roman" w:cs="Times New Roman"/>
          <w:b/>
          <w:color w:val="auto"/>
          <w:sz w:val="24"/>
          <w:szCs w:val="24"/>
        </w:rPr>
      </w:pPr>
      <w:r w:rsidRPr="005C64C9">
        <w:rPr>
          <w:rFonts w:ascii="Times New Roman" w:hAnsi="Times New Roman" w:cs="Times New Roman"/>
          <w:b/>
          <w:color w:val="auto"/>
          <w:sz w:val="24"/>
          <w:szCs w:val="24"/>
        </w:rPr>
        <w:lastRenderedPageBreak/>
        <w:t>HOW STUDENTS FEEL CONFIDENT IN USING TECHNOLOGY TO COLLABORATE</w:t>
      </w:r>
      <w:bookmarkEnd w:id="0"/>
    </w:p>
    <w:p w14:paraId="4206D24D" w14:textId="77777777" w:rsidR="00D92103" w:rsidRPr="005C64C9" w:rsidRDefault="005C64C9" w:rsidP="005C64C9">
      <w:pPr>
        <w:pStyle w:val="Heading1"/>
        <w:rPr>
          <w:rFonts w:ascii="Times New Roman" w:hAnsi="Times New Roman" w:cs="Times New Roman"/>
          <w:b/>
          <w:color w:val="auto"/>
          <w:sz w:val="24"/>
          <w:szCs w:val="24"/>
        </w:rPr>
      </w:pPr>
      <w:bookmarkStart w:id="1" w:name="_Toc119582227"/>
      <w:r>
        <w:rPr>
          <w:rFonts w:ascii="Times New Roman" w:hAnsi="Times New Roman" w:cs="Times New Roman"/>
          <w:b/>
          <w:color w:val="auto"/>
          <w:sz w:val="24"/>
          <w:szCs w:val="24"/>
        </w:rPr>
        <w:t xml:space="preserve">1.0 </w:t>
      </w:r>
      <w:r w:rsidR="00D92103" w:rsidRPr="005C64C9">
        <w:rPr>
          <w:rFonts w:ascii="Times New Roman" w:hAnsi="Times New Roman" w:cs="Times New Roman"/>
          <w:b/>
          <w:color w:val="auto"/>
          <w:sz w:val="24"/>
          <w:szCs w:val="24"/>
        </w:rPr>
        <w:t>Introduction</w:t>
      </w:r>
      <w:bookmarkEnd w:id="1"/>
    </w:p>
    <w:p w14:paraId="714E4546" w14:textId="77777777" w:rsidR="00D92103"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In recent years, a greater emphasis has been placed on using technology to encourage collaboration in educational settings. While there is much study on using technology for individual learning, more research must be done to facilitate student collaboration (Ali and Long, 2022). Because collaboration is a complicated process that can be challenging to analyze, much research has yet to be done on it. There is some evidence that students are comfortable utilizing technology for collaboration despite the paucity of study. The majority of the 12 students who participated in the study stated they felt comfortable utilizing technology to collaborate with others—nearly two-thirds. This implies that students have faith in their capacity to use technology for collaboration, albeit it is not apparent how this faith manifests itself in real use. Using technology to encourage collaboration in classrooms has a variety of potential advantages. For task fulfillment or learning, digital tools can also be utilized at home or at the place of employment (Largan and Morris, 2019). Students can converse with the professor and their fellow students when taking tests. The administration, professors, and students are the main contributors to this program. Students and lecturers communicate using MS power point, Teams, One Drive, and MS Word. This study aims to find out if students are comfortable using technology for collaboration. The study will also examine the elements influencing students' comfort levels when collaborating with technology.</w:t>
      </w:r>
    </w:p>
    <w:p w14:paraId="37F57F88" w14:textId="77777777" w:rsidR="00D92103" w:rsidRPr="005C64C9" w:rsidRDefault="00C5366D" w:rsidP="005C64C9">
      <w:pPr>
        <w:pStyle w:val="Heading2"/>
        <w:rPr>
          <w:rFonts w:ascii="Times New Roman" w:hAnsi="Times New Roman" w:cs="Times New Roman"/>
          <w:b/>
          <w:color w:val="auto"/>
          <w:sz w:val="24"/>
          <w:szCs w:val="24"/>
        </w:rPr>
      </w:pPr>
      <w:bookmarkStart w:id="2" w:name="_Toc119582228"/>
      <w:r w:rsidRPr="005C64C9">
        <w:rPr>
          <w:rFonts w:ascii="Times New Roman" w:hAnsi="Times New Roman" w:cs="Times New Roman"/>
          <w:b/>
          <w:color w:val="auto"/>
          <w:sz w:val="24"/>
          <w:szCs w:val="24"/>
        </w:rPr>
        <w:t xml:space="preserve">2. </w:t>
      </w:r>
      <w:r w:rsidR="00D92103" w:rsidRPr="005C64C9">
        <w:rPr>
          <w:rFonts w:ascii="Times New Roman" w:hAnsi="Times New Roman" w:cs="Times New Roman"/>
          <w:b/>
          <w:color w:val="auto"/>
          <w:sz w:val="24"/>
          <w:szCs w:val="24"/>
        </w:rPr>
        <w:t>Research Design</w:t>
      </w:r>
      <w:bookmarkEnd w:id="2"/>
    </w:p>
    <w:p w14:paraId="6827429D" w14:textId="77777777" w:rsidR="00D92103" w:rsidRPr="005C64C9" w:rsidRDefault="00C5366D" w:rsidP="005C64C9">
      <w:pPr>
        <w:pStyle w:val="Heading3"/>
        <w:rPr>
          <w:rFonts w:ascii="Times New Roman" w:hAnsi="Times New Roman" w:cs="Times New Roman"/>
          <w:b/>
          <w:color w:val="auto"/>
        </w:rPr>
      </w:pPr>
      <w:bookmarkStart w:id="3" w:name="_Toc119582229"/>
      <w:r w:rsidRPr="005C64C9">
        <w:rPr>
          <w:rFonts w:ascii="Times New Roman" w:hAnsi="Times New Roman" w:cs="Times New Roman"/>
          <w:b/>
          <w:color w:val="auto"/>
        </w:rPr>
        <w:t xml:space="preserve">2.1 </w:t>
      </w:r>
      <w:r w:rsidR="00D92103" w:rsidRPr="005C64C9">
        <w:rPr>
          <w:rFonts w:ascii="Times New Roman" w:hAnsi="Times New Roman" w:cs="Times New Roman"/>
          <w:b/>
          <w:color w:val="auto"/>
        </w:rPr>
        <w:t>Research Question</w:t>
      </w:r>
      <w:bookmarkEnd w:id="3"/>
    </w:p>
    <w:p w14:paraId="723FCF2D" w14:textId="77777777" w:rsidR="00D92103" w:rsidRPr="005C64C9" w:rsidRDefault="00D92103" w:rsidP="00D92103">
      <w:pPr>
        <w:spacing w:line="480" w:lineRule="auto"/>
        <w:jc w:val="both"/>
        <w:rPr>
          <w:rFonts w:ascii="Times New Roman" w:hAnsi="Times New Roman" w:cs="Times New Roman"/>
          <w:sz w:val="24"/>
          <w:szCs w:val="24"/>
        </w:rPr>
      </w:pPr>
      <w:r w:rsidRPr="005C64C9">
        <w:rPr>
          <w:rFonts w:ascii="Times New Roman" w:hAnsi="Times New Roman" w:cs="Times New Roman"/>
          <w:b/>
          <w:sz w:val="24"/>
          <w:szCs w:val="24"/>
        </w:rPr>
        <w:t>RQ1:</w:t>
      </w:r>
      <w:r w:rsidRPr="005C64C9">
        <w:rPr>
          <w:rFonts w:ascii="Times New Roman" w:hAnsi="Times New Roman" w:cs="Times New Roman"/>
          <w:sz w:val="24"/>
          <w:szCs w:val="24"/>
        </w:rPr>
        <w:t xml:space="preserve"> are students confident in using technology to collaborate?</w:t>
      </w:r>
    </w:p>
    <w:p w14:paraId="79DB84D4" w14:textId="77777777" w:rsidR="00D92103" w:rsidRPr="005C64C9" w:rsidRDefault="00D92103" w:rsidP="00D92103">
      <w:pPr>
        <w:spacing w:line="480" w:lineRule="auto"/>
        <w:jc w:val="both"/>
        <w:rPr>
          <w:rFonts w:ascii="Times New Roman" w:hAnsi="Times New Roman" w:cs="Times New Roman"/>
          <w:sz w:val="24"/>
          <w:szCs w:val="24"/>
        </w:rPr>
      </w:pPr>
      <w:r w:rsidRPr="005C64C9">
        <w:rPr>
          <w:rFonts w:ascii="Times New Roman" w:hAnsi="Times New Roman" w:cs="Times New Roman"/>
          <w:b/>
          <w:sz w:val="24"/>
          <w:szCs w:val="24"/>
        </w:rPr>
        <w:t>RO1:</w:t>
      </w:r>
      <w:r w:rsidRPr="005C64C9">
        <w:rPr>
          <w:rFonts w:ascii="Times New Roman" w:hAnsi="Times New Roman" w:cs="Times New Roman"/>
          <w:sz w:val="24"/>
          <w:szCs w:val="24"/>
        </w:rPr>
        <w:t xml:space="preserve"> to investigate whether students feel confident in using technology to collaborate.</w:t>
      </w:r>
    </w:p>
    <w:p w14:paraId="7B7F81E2" w14:textId="77777777" w:rsidR="00D92103" w:rsidRPr="005C64C9" w:rsidRDefault="00D92103" w:rsidP="00D92103">
      <w:pPr>
        <w:spacing w:line="480" w:lineRule="auto"/>
        <w:jc w:val="both"/>
        <w:rPr>
          <w:rFonts w:ascii="Times New Roman" w:hAnsi="Times New Roman" w:cs="Times New Roman"/>
          <w:sz w:val="24"/>
          <w:szCs w:val="24"/>
        </w:rPr>
      </w:pPr>
      <w:r w:rsidRPr="005C64C9">
        <w:rPr>
          <w:rFonts w:ascii="Times New Roman" w:hAnsi="Times New Roman" w:cs="Times New Roman"/>
          <w:b/>
          <w:sz w:val="24"/>
          <w:szCs w:val="24"/>
        </w:rPr>
        <w:lastRenderedPageBreak/>
        <w:t>HO1:</w:t>
      </w:r>
      <w:r w:rsidRPr="005C64C9">
        <w:rPr>
          <w:rFonts w:ascii="Times New Roman" w:hAnsi="Times New Roman" w:cs="Times New Roman"/>
          <w:sz w:val="24"/>
          <w:szCs w:val="24"/>
        </w:rPr>
        <w:t xml:space="preserve"> There is no statistically significant relationship between students' confidence and the use of technology.</w:t>
      </w:r>
    </w:p>
    <w:p w14:paraId="3BB7114E" w14:textId="77777777" w:rsidR="00D92103" w:rsidRPr="005C64C9" w:rsidRDefault="00D92103" w:rsidP="00D92103">
      <w:pPr>
        <w:spacing w:line="480" w:lineRule="auto"/>
        <w:jc w:val="both"/>
        <w:rPr>
          <w:rFonts w:ascii="Times New Roman" w:hAnsi="Times New Roman" w:cs="Times New Roman"/>
          <w:sz w:val="24"/>
          <w:szCs w:val="24"/>
        </w:rPr>
      </w:pPr>
      <w:r w:rsidRPr="005C64C9">
        <w:rPr>
          <w:rFonts w:ascii="Times New Roman" w:hAnsi="Times New Roman" w:cs="Times New Roman"/>
          <w:b/>
          <w:sz w:val="24"/>
          <w:szCs w:val="24"/>
        </w:rPr>
        <w:t>Ha1:</w:t>
      </w:r>
      <w:r w:rsidRPr="005C64C9">
        <w:rPr>
          <w:rFonts w:ascii="Times New Roman" w:hAnsi="Times New Roman" w:cs="Times New Roman"/>
          <w:sz w:val="24"/>
          <w:szCs w:val="24"/>
        </w:rPr>
        <w:t xml:space="preserve"> There is a statistically significant relationship between students' confidence and the use of technology.</w:t>
      </w:r>
    </w:p>
    <w:p w14:paraId="2227A4FC" w14:textId="77777777" w:rsidR="00D92103" w:rsidRPr="005C64C9" w:rsidRDefault="00C5366D" w:rsidP="005C64C9">
      <w:pPr>
        <w:pStyle w:val="Heading3"/>
        <w:rPr>
          <w:rFonts w:ascii="Times New Roman" w:hAnsi="Times New Roman" w:cs="Times New Roman"/>
          <w:b/>
          <w:color w:val="auto"/>
        </w:rPr>
      </w:pPr>
      <w:bookmarkStart w:id="4" w:name="_Toc119582230"/>
      <w:r w:rsidRPr="005C64C9">
        <w:rPr>
          <w:rFonts w:ascii="Times New Roman" w:hAnsi="Times New Roman" w:cs="Times New Roman"/>
          <w:b/>
          <w:color w:val="auto"/>
        </w:rPr>
        <w:t xml:space="preserve">2.2 </w:t>
      </w:r>
      <w:r w:rsidR="00D92103" w:rsidRPr="005C64C9">
        <w:rPr>
          <w:rFonts w:ascii="Times New Roman" w:hAnsi="Times New Roman" w:cs="Times New Roman"/>
          <w:b/>
          <w:color w:val="auto"/>
        </w:rPr>
        <w:t>Method</w:t>
      </w:r>
      <w:bookmarkEnd w:id="4"/>
    </w:p>
    <w:p w14:paraId="70E1BB5C" w14:textId="77777777" w:rsidR="00D92103"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 frequency of technology use among students can be measured by whether students feel comfortable utilizing technology for collaboration. As a result, it is crucial to look into potential relationships between student confidence and technology use. Empiricism is made possible by using this research strategy, which is crucial for student learning. Empiricism significantly boosts students' probability confidence, which is essential for learning. Making connections and comprehending correlations between student confidence and technology for collaboration are made possible using factual data. Additionally, it makes it simpler to comprehend how it impacts their confidence.</w:t>
      </w:r>
    </w:p>
    <w:p w14:paraId="3DD012C9" w14:textId="77777777" w:rsidR="00D92103"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 mix of a questionnaire, empirical data, and simple correlation would be the best research approach to apply to this topic. Combining these three approaches can provide a thorough picture of whether students are comfortable using technology for collaborative work.</w:t>
      </w:r>
    </w:p>
    <w:p w14:paraId="44A808C4" w14:textId="77777777" w:rsidR="00C5366D"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 xml:space="preserve">The primary way of gathering data for this research will be questioner, survey, and observation. In this study, these three data-gathering techniques will make it possible to gather and analyze crucial data. This study will particularly benefit from participant and non-participant observation (Pearlstein et al., 2022). It will assist in determining how this study's effects and related actions will affect Sun Coast and its operations (Ali and Long, 2022). Notably, surveys will be given to employees to understand their perspectives on the study issues better. Most of the surveys will be sent in the mail, but there will also be telephone and web surveys. The effectiveness of </w:t>
      </w:r>
      <w:r w:rsidRPr="005C64C9">
        <w:rPr>
          <w:rFonts w:ascii="Times New Roman" w:hAnsi="Times New Roman" w:cs="Times New Roman"/>
          <w:sz w:val="24"/>
          <w:szCs w:val="24"/>
        </w:rPr>
        <w:lastRenderedPageBreak/>
        <w:t>current safety management systems in controlling worker exposure to noise and lead will be established with document analysis. These data collection techniques will be extremely helpful to this study when used together.</w:t>
      </w:r>
    </w:p>
    <w:p w14:paraId="771A2779" w14:textId="77777777" w:rsidR="00C5366D"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 research technique is an approach to solving research problems scientifically. The art of research is to comprehend how it is examined scientifically. It typically offers illustrations of the processes researchers take to examine research issues and the explanation for each (Kumar, 2019). In quantitative research, quantifiable data is gathered to analyze facts, which are then placed via mathematical, arithmetical, or computer analysis (Barnes et al., 2021). One of the most crucial tools used in this technique is the questionnaire, distribut</w:t>
      </w:r>
      <w:r w:rsidR="00C5366D" w:rsidRPr="005C64C9">
        <w:rPr>
          <w:rFonts w:ascii="Times New Roman" w:hAnsi="Times New Roman" w:cs="Times New Roman"/>
          <w:sz w:val="24"/>
          <w:szCs w:val="24"/>
        </w:rPr>
        <w:t xml:space="preserve">ed among the general audience. </w:t>
      </w:r>
    </w:p>
    <w:p w14:paraId="4786BBD9" w14:textId="77777777" w:rsidR="00D92103" w:rsidRPr="005C64C9" w:rsidRDefault="00D92103" w:rsidP="00C5366D">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 primary benefit of this study is the speedy delivery of numerical results, which is great for the conclusions. The questionnaire strategy was used in this investigation. The key benefit of this strategy is that the information or statistics amassed for use in education have already been available and verified. In order to complete the research objectives and reach the study's intended conclusion, secondary research is also conducted by examining several studies.</w:t>
      </w:r>
    </w:p>
    <w:p w14:paraId="44D6418E" w14:textId="77777777" w:rsidR="00D92103" w:rsidRPr="005C64C9" w:rsidRDefault="00C5366D" w:rsidP="005C64C9">
      <w:pPr>
        <w:pStyle w:val="Heading3"/>
        <w:rPr>
          <w:rFonts w:ascii="Times New Roman" w:hAnsi="Times New Roman" w:cs="Times New Roman"/>
          <w:b/>
          <w:color w:val="auto"/>
        </w:rPr>
      </w:pPr>
      <w:bookmarkStart w:id="5" w:name="_Toc119582231"/>
      <w:r w:rsidRPr="005C64C9">
        <w:rPr>
          <w:rFonts w:ascii="Times New Roman" w:hAnsi="Times New Roman" w:cs="Times New Roman"/>
          <w:b/>
          <w:color w:val="auto"/>
        </w:rPr>
        <w:t xml:space="preserve">2.3 </w:t>
      </w:r>
      <w:r w:rsidR="00D92103" w:rsidRPr="005C64C9">
        <w:rPr>
          <w:rFonts w:ascii="Times New Roman" w:hAnsi="Times New Roman" w:cs="Times New Roman"/>
          <w:b/>
          <w:color w:val="auto"/>
        </w:rPr>
        <w:t>Ethical consideration</w:t>
      </w:r>
      <w:bookmarkEnd w:id="5"/>
    </w:p>
    <w:p w14:paraId="01B2A22B" w14:textId="77777777" w:rsidR="004220D5" w:rsidRDefault="00D92103" w:rsidP="004220D5">
      <w:pPr>
        <w:tabs>
          <w:tab w:val="center" w:pos="4680"/>
        </w:tabs>
        <w:spacing w:line="480" w:lineRule="auto"/>
        <w:jc w:val="both"/>
        <w:rPr>
          <w:rStyle w:val="t"/>
          <w:rFonts w:ascii="Times New Roman" w:hAnsi="Times New Roman" w:cs="Times New Roman"/>
          <w:sz w:val="24"/>
          <w:szCs w:val="24"/>
          <w:bdr w:val="none" w:sz="0" w:space="0" w:color="auto" w:frame="1"/>
        </w:rPr>
      </w:pPr>
      <w:r w:rsidRPr="005C64C9">
        <w:rPr>
          <w:rFonts w:ascii="Times New Roman" w:hAnsi="Times New Roman" w:cs="Times New Roman"/>
          <w:sz w:val="24"/>
          <w:szCs w:val="24"/>
        </w:rPr>
        <w:t xml:space="preserve">The following ethical considerations were noted throughout this study: first Obtaining participants' consent with their full knowledge and without coercion is known as informed consent. The study also ensured that the participants' personal information was kept private and not disclosed without their consent. Another ethic taken into account in this study is respect for individual autonomy. They allowed people to exercise their freedom of self-determination, not pressuring them to do anything they found uncomfortable. In this study, harm minimization—or taking precautions to reduce any potential bodily or psychological harm that might result from the research—was also </w:t>
      </w:r>
      <w:r w:rsidRPr="005C64C9">
        <w:rPr>
          <w:rFonts w:ascii="Times New Roman" w:hAnsi="Times New Roman" w:cs="Times New Roman"/>
          <w:sz w:val="24"/>
          <w:szCs w:val="24"/>
        </w:rPr>
        <w:lastRenderedPageBreak/>
        <w:t>taken into account.</w:t>
      </w:r>
      <w:r w:rsidR="004220D5">
        <w:rPr>
          <w:rFonts w:ascii="Times New Roman" w:hAnsi="Times New Roman" w:cs="Times New Roman"/>
          <w:sz w:val="24"/>
          <w:szCs w:val="24"/>
        </w:rPr>
        <w:t xml:space="preserve"> </w:t>
      </w:r>
      <w:bookmarkStart w:id="6" w:name="_Toc119582232"/>
      <w:r w:rsidR="004220D5" w:rsidRPr="00EE623E">
        <w:rPr>
          <w:rStyle w:val="t"/>
          <w:rFonts w:ascii="Times New Roman" w:hAnsi="Times New Roman" w:cs="Times New Roman"/>
          <w:sz w:val="24"/>
          <w:szCs w:val="24"/>
          <w:bdr w:val="none" w:sz="0" w:space="0" w:color="auto" w:frame="1"/>
        </w:rPr>
        <w:t>The respondent had a neutral response, and the</w:t>
      </w:r>
      <w:r w:rsidR="004220D5">
        <w:rPr>
          <w:rStyle w:val="t"/>
          <w:rFonts w:ascii="Times New Roman" w:hAnsi="Times New Roman" w:cs="Times New Roman"/>
          <w:sz w:val="24"/>
          <w:szCs w:val="24"/>
          <w:bdr w:val="none" w:sz="0" w:space="0" w:color="auto" w:frame="1"/>
        </w:rPr>
        <w:t xml:space="preserve"> participants were split in the ratio 2:3 between men and women</w:t>
      </w:r>
      <w:r w:rsidR="004220D5" w:rsidRPr="00EE623E">
        <w:rPr>
          <w:rStyle w:val="t"/>
          <w:rFonts w:ascii="Times New Roman" w:hAnsi="Times New Roman" w:cs="Times New Roman"/>
          <w:sz w:val="24"/>
          <w:szCs w:val="24"/>
          <w:bdr w:val="none" w:sz="0" w:space="0" w:color="auto" w:frame="1"/>
        </w:rPr>
        <w:t>.</w:t>
      </w:r>
    </w:p>
    <w:p w14:paraId="60061E4C" w14:textId="77777777" w:rsidR="004220D5" w:rsidRDefault="004220D5" w:rsidP="004220D5">
      <w:pPr>
        <w:keepNext/>
        <w:tabs>
          <w:tab w:val="center" w:pos="4680"/>
        </w:tabs>
        <w:spacing w:line="480" w:lineRule="auto"/>
        <w:jc w:val="both"/>
      </w:pPr>
      <w:r>
        <w:rPr>
          <w:noProof/>
        </w:rPr>
        <w:drawing>
          <wp:inline distT="0" distB="0" distL="0" distR="0" wp14:anchorId="09BBAA35" wp14:editId="7F7D703E">
            <wp:extent cx="2971800" cy="167601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12407" cy="1698915"/>
                    </a:xfrm>
                    <a:prstGeom prst="rect">
                      <a:avLst/>
                    </a:prstGeom>
                  </pic:spPr>
                </pic:pic>
              </a:graphicData>
            </a:graphic>
          </wp:inline>
        </w:drawing>
      </w:r>
    </w:p>
    <w:p w14:paraId="01622F60" w14:textId="77777777" w:rsidR="004220D5" w:rsidRPr="004220D5" w:rsidRDefault="004220D5" w:rsidP="004220D5">
      <w:pPr>
        <w:pStyle w:val="Caption"/>
        <w:jc w:val="both"/>
        <w:rPr>
          <w:rStyle w:val="t"/>
          <w:rFonts w:ascii="Times New Roman" w:hAnsi="Times New Roman" w:cs="Times New Roman"/>
          <w:color w:val="auto"/>
          <w:sz w:val="24"/>
          <w:szCs w:val="24"/>
          <w:bdr w:val="none" w:sz="0" w:space="0" w:color="auto" w:frame="1"/>
        </w:rPr>
      </w:pPr>
      <w:r w:rsidRPr="004220D5">
        <w:rPr>
          <w:rFonts w:ascii="Times New Roman" w:hAnsi="Times New Roman" w:cs="Times New Roman"/>
          <w:color w:val="auto"/>
          <w:sz w:val="24"/>
          <w:szCs w:val="24"/>
        </w:rPr>
        <w:t xml:space="preserve">Figure </w:t>
      </w:r>
      <w:r w:rsidRPr="004220D5">
        <w:rPr>
          <w:rFonts w:ascii="Times New Roman" w:hAnsi="Times New Roman" w:cs="Times New Roman"/>
          <w:color w:val="auto"/>
          <w:sz w:val="24"/>
          <w:szCs w:val="24"/>
        </w:rPr>
        <w:fldChar w:fldCharType="begin"/>
      </w:r>
      <w:r w:rsidRPr="004220D5">
        <w:rPr>
          <w:rFonts w:ascii="Times New Roman" w:hAnsi="Times New Roman" w:cs="Times New Roman"/>
          <w:color w:val="auto"/>
          <w:sz w:val="24"/>
          <w:szCs w:val="24"/>
        </w:rPr>
        <w:instrText xml:space="preserve"> SEQ Figure \* ARABIC </w:instrText>
      </w:r>
      <w:r w:rsidRPr="004220D5">
        <w:rPr>
          <w:rFonts w:ascii="Times New Roman" w:hAnsi="Times New Roman" w:cs="Times New Roman"/>
          <w:color w:val="auto"/>
          <w:sz w:val="24"/>
          <w:szCs w:val="24"/>
        </w:rPr>
        <w:fldChar w:fldCharType="separate"/>
      </w:r>
      <w:r w:rsidR="00761B1A">
        <w:rPr>
          <w:rFonts w:ascii="Times New Roman" w:hAnsi="Times New Roman" w:cs="Times New Roman"/>
          <w:noProof/>
          <w:color w:val="auto"/>
          <w:sz w:val="24"/>
          <w:szCs w:val="24"/>
        </w:rPr>
        <w:t>1</w:t>
      </w:r>
      <w:r w:rsidRPr="004220D5">
        <w:rPr>
          <w:rFonts w:ascii="Times New Roman" w:hAnsi="Times New Roman" w:cs="Times New Roman"/>
          <w:color w:val="auto"/>
          <w:sz w:val="24"/>
          <w:szCs w:val="24"/>
        </w:rPr>
        <w:fldChar w:fldCharType="end"/>
      </w:r>
      <w:r w:rsidRPr="004220D5">
        <w:rPr>
          <w:rFonts w:ascii="Times New Roman" w:hAnsi="Times New Roman" w:cs="Times New Roman"/>
          <w:color w:val="auto"/>
          <w:sz w:val="24"/>
          <w:szCs w:val="24"/>
        </w:rPr>
        <w:t>:</w:t>
      </w:r>
      <w:r w:rsidR="00761B1A">
        <w:rPr>
          <w:rFonts w:ascii="Times New Roman" w:hAnsi="Times New Roman" w:cs="Times New Roman"/>
          <w:color w:val="auto"/>
          <w:sz w:val="24"/>
          <w:szCs w:val="24"/>
        </w:rPr>
        <w:t xml:space="preserve"> </w:t>
      </w:r>
      <w:r w:rsidRPr="004220D5">
        <w:rPr>
          <w:rFonts w:ascii="Times New Roman" w:hAnsi="Times New Roman" w:cs="Times New Roman"/>
          <w:color w:val="auto"/>
          <w:sz w:val="24"/>
          <w:szCs w:val="24"/>
        </w:rPr>
        <w:t>Ratio of men to women in questioner</w:t>
      </w:r>
    </w:p>
    <w:p w14:paraId="24003679" w14:textId="77777777" w:rsidR="00D92103" w:rsidRPr="005C64C9" w:rsidRDefault="00D57EA0" w:rsidP="004220D5">
      <w:pPr>
        <w:spacing w:line="480" w:lineRule="auto"/>
        <w:ind w:firstLine="720"/>
        <w:jc w:val="both"/>
        <w:rPr>
          <w:rFonts w:ascii="Times New Roman" w:hAnsi="Times New Roman" w:cs="Times New Roman"/>
          <w:b/>
          <w:sz w:val="24"/>
          <w:szCs w:val="24"/>
        </w:rPr>
      </w:pPr>
      <w:r w:rsidRPr="005C64C9">
        <w:rPr>
          <w:rFonts w:ascii="Times New Roman" w:hAnsi="Times New Roman" w:cs="Times New Roman"/>
          <w:b/>
          <w:sz w:val="24"/>
          <w:szCs w:val="24"/>
        </w:rPr>
        <w:t xml:space="preserve">3.0 </w:t>
      </w:r>
      <w:r w:rsidR="00D92103" w:rsidRPr="005C64C9">
        <w:rPr>
          <w:rFonts w:ascii="Times New Roman" w:hAnsi="Times New Roman" w:cs="Times New Roman"/>
          <w:b/>
          <w:sz w:val="24"/>
          <w:szCs w:val="24"/>
        </w:rPr>
        <w:t>Results</w:t>
      </w:r>
      <w:bookmarkEnd w:id="6"/>
      <w:r w:rsidR="00D92103" w:rsidRPr="005C64C9">
        <w:rPr>
          <w:rFonts w:ascii="Times New Roman" w:hAnsi="Times New Roman" w:cs="Times New Roman"/>
          <w:b/>
          <w:sz w:val="24"/>
          <w:szCs w:val="24"/>
        </w:rPr>
        <w:t xml:space="preserve">                                                       </w:t>
      </w:r>
    </w:p>
    <w:p w14:paraId="789EF692"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 xml:space="preserve">The survey findings given to the </w:t>
      </w:r>
      <w:r w:rsidR="00C5366D" w:rsidRPr="005C64C9">
        <w:rPr>
          <w:rFonts w:ascii="Times New Roman" w:hAnsi="Times New Roman" w:cs="Times New Roman"/>
          <w:sz w:val="24"/>
          <w:szCs w:val="24"/>
        </w:rPr>
        <w:t>volunteer’s</w:t>
      </w:r>
      <w:r w:rsidRPr="005C64C9">
        <w:rPr>
          <w:rFonts w:ascii="Times New Roman" w:hAnsi="Times New Roman" w:cs="Times New Roman"/>
          <w:sz w:val="24"/>
          <w:szCs w:val="24"/>
        </w:rPr>
        <w:t xml:space="preserve"> show that students are at ease using technology for collaboration. Only 28% of respondents indicated they were "not at all" or "not very" confident in their capacity to use technology to facilitate collaboration. In comparison, 72% said they were "extremely" or "somewhat" confident. According to the poll, students who felt more comfortable using technology for cooperation were also more likely to claim that they did so regularly. In comparison to only 33% of students who were "not at all" or "not very" confident, 57% of students who were "extremely" confident in their abilities to use technology to cooperate claimed they used it every day. These results imply that students are more inclined to use technology for collaboration if they have confidence in their abilities. This is probably a result of their familiarity with and skill with the technology. In order to help students become confident in their abilities to use technology for collaboration, educators must do so.</w:t>
      </w:r>
    </w:p>
    <w:p w14:paraId="3FF8415E" w14:textId="77777777" w:rsidR="00D92103"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 xml:space="preserve">The majority of students also enjoy using the most well-liked collaborative tools, according to the questionnaire. As more students use technology in their classes, this figure has risen </w:t>
      </w:r>
      <w:r w:rsidRPr="005C64C9">
        <w:rPr>
          <w:rFonts w:ascii="Times New Roman" w:hAnsi="Times New Roman" w:cs="Times New Roman"/>
          <w:sz w:val="24"/>
          <w:szCs w:val="24"/>
        </w:rPr>
        <w:lastRenderedPageBreak/>
        <w:t xml:space="preserve">significantly over the past few years. Students may be at ease collaborating digitally for a variety of reasons. One reason is that technology is getting easier for pupils to use and understand since it is becoming more user-friendly and intuitive (Raheem and Khan, 2020). Many students are already familiar with widely used collaboration programs like MS </w:t>
      </w:r>
      <w:r w:rsidR="00D57EA0" w:rsidRPr="005C64C9">
        <w:rPr>
          <w:rFonts w:ascii="Times New Roman" w:hAnsi="Times New Roman" w:cs="Times New Roman"/>
          <w:sz w:val="24"/>
          <w:szCs w:val="24"/>
        </w:rPr>
        <w:t>PowerPoint</w:t>
      </w:r>
      <w:r w:rsidRPr="005C64C9">
        <w:rPr>
          <w:rFonts w:ascii="Times New Roman" w:hAnsi="Times New Roman" w:cs="Times New Roman"/>
          <w:sz w:val="24"/>
          <w:szCs w:val="24"/>
        </w:rPr>
        <w:t xml:space="preserve"> and MS teams that they use on their own time outside class. Last but not least, as more and more schools implement 1:1 initiatives, students have more and more experience using technology for learning both inside and </w:t>
      </w:r>
      <w:r w:rsidR="00761B1A">
        <w:rPr>
          <w:noProof/>
        </w:rPr>
        <w:drawing>
          <wp:anchor distT="0" distB="0" distL="114300" distR="114300" simplePos="0" relativeHeight="251659264" behindDoc="0" locked="0" layoutInCell="1" allowOverlap="1" wp14:anchorId="5FDCCF39" wp14:editId="3506B9A4">
            <wp:simplePos x="0" y="0"/>
            <wp:positionH relativeFrom="margin">
              <wp:posOffset>-257175</wp:posOffset>
            </wp:positionH>
            <wp:positionV relativeFrom="paragraph">
              <wp:posOffset>2314575</wp:posOffset>
            </wp:positionV>
            <wp:extent cx="2957830" cy="17049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57830" cy="1704975"/>
                    </a:xfrm>
                    <a:prstGeom prst="rect">
                      <a:avLst/>
                    </a:prstGeom>
                  </pic:spPr>
                </pic:pic>
              </a:graphicData>
            </a:graphic>
            <wp14:sizeRelH relativeFrom="margin">
              <wp14:pctWidth>0</wp14:pctWidth>
            </wp14:sizeRelH>
            <wp14:sizeRelV relativeFrom="margin">
              <wp14:pctHeight>0</wp14:pctHeight>
            </wp14:sizeRelV>
          </wp:anchor>
        </w:drawing>
      </w:r>
      <w:r w:rsidRPr="005C64C9">
        <w:rPr>
          <w:rFonts w:ascii="Times New Roman" w:hAnsi="Times New Roman" w:cs="Times New Roman"/>
          <w:sz w:val="24"/>
          <w:szCs w:val="24"/>
        </w:rPr>
        <w:t>outside the classroom.</w:t>
      </w:r>
    </w:p>
    <w:p w14:paraId="44EAFD9C" w14:textId="77777777" w:rsidR="00761B1A" w:rsidRDefault="00761B1A" w:rsidP="00761B1A">
      <w:pPr>
        <w:spacing w:line="480" w:lineRule="auto"/>
        <w:jc w:val="both"/>
        <w:rPr>
          <w:rFonts w:ascii="Times New Roman" w:hAnsi="Times New Roman" w:cs="Times New Roman"/>
          <w:sz w:val="24"/>
          <w:szCs w:val="24"/>
        </w:rPr>
      </w:pPr>
    </w:p>
    <w:p w14:paraId="4B94D5A5" w14:textId="77777777" w:rsidR="00761B1A" w:rsidRDefault="00761B1A" w:rsidP="00761B1A">
      <w:pPr>
        <w:spacing w:line="480" w:lineRule="auto"/>
        <w:jc w:val="both"/>
        <w:rPr>
          <w:rFonts w:ascii="Times New Roman" w:hAnsi="Times New Roman" w:cs="Times New Roman"/>
          <w:sz w:val="24"/>
          <w:szCs w:val="24"/>
        </w:rPr>
      </w:pPr>
    </w:p>
    <w:p w14:paraId="3DEEC669" w14:textId="77777777" w:rsidR="00761B1A" w:rsidRDefault="00761B1A" w:rsidP="00761B1A">
      <w:pPr>
        <w:spacing w:line="480" w:lineRule="auto"/>
        <w:jc w:val="both"/>
        <w:rPr>
          <w:rFonts w:ascii="Times New Roman" w:hAnsi="Times New Roman" w:cs="Times New Roman"/>
          <w:sz w:val="24"/>
          <w:szCs w:val="24"/>
        </w:rPr>
      </w:pPr>
    </w:p>
    <w:p w14:paraId="63083CB8" w14:textId="77777777" w:rsidR="00761B1A" w:rsidRDefault="00761B1A" w:rsidP="00761B1A">
      <w:pPr>
        <w:spacing w:line="48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1994890E" wp14:editId="725AA5F0">
                <wp:simplePos x="0" y="0"/>
                <wp:positionH relativeFrom="page">
                  <wp:posOffset>552450</wp:posOffset>
                </wp:positionH>
                <wp:positionV relativeFrom="paragraph">
                  <wp:posOffset>355600</wp:posOffset>
                </wp:positionV>
                <wp:extent cx="3181350" cy="4000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181350" cy="400050"/>
                        </a:xfrm>
                        <a:prstGeom prst="rect">
                          <a:avLst/>
                        </a:prstGeom>
                        <a:solidFill>
                          <a:prstClr val="white"/>
                        </a:solidFill>
                        <a:ln>
                          <a:noFill/>
                        </a:ln>
                        <a:effectLst/>
                      </wps:spPr>
                      <wps:txbx>
                        <w:txbxContent>
                          <w:p w14:paraId="1AB1CCCE" w14:textId="77777777" w:rsidR="00761B1A" w:rsidRPr="00761B1A" w:rsidRDefault="00761B1A" w:rsidP="00761B1A">
                            <w:pPr>
                              <w:pStyle w:val="Caption"/>
                              <w:rPr>
                                <w:rFonts w:ascii="Times New Roman" w:hAnsi="Times New Roman" w:cs="Times New Roman"/>
                                <w:noProof/>
                                <w:color w:val="auto"/>
                                <w:sz w:val="24"/>
                                <w:szCs w:val="24"/>
                              </w:rPr>
                            </w:pPr>
                            <w:r w:rsidRPr="00761B1A">
                              <w:rPr>
                                <w:rFonts w:ascii="Times New Roman" w:hAnsi="Times New Roman" w:cs="Times New Roman"/>
                                <w:color w:val="auto"/>
                                <w:sz w:val="24"/>
                                <w:szCs w:val="24"/>
                              </w:rPr>
                              <w:t xml:space="preserve">Figure </w:t>
                            </w:r>
                            <w:r w:rsidRPr="00761B1A">
                              <w:rPr>
                                <w:rFonts w:ascii="Times New Roman" w:hAnsi="Times New Roman" w:cs="Times New Roman"/>
                                <w:color w:val="auto"/>
                                <w:sz w:val="24"/>
                                <w:szCs w:val="24"/>
                              </w:rPr>
                              <w:fldChar w:fldCharType="begin"/>
                            </w:r>
                            <w:r w:rsidRPr="00761B1A">
                              <w:rPr>
                                <w:rFonts w:ascii="Times New Roman" w:hAnsi="Times New Roman" w:cs="Times New Roman"/>
                                <w:color w:val="auto"/>
                                <w:sz w:val="24"/>
                                <w:szCs w:val="24"/>
                              </w:rPr>
                              <w:instrText xml:space="preserve"> SEQ Figure \* ARABIC </w:instrText>
                            </w:r>
                            <w:r w:rsidRPr="00761B1A">
                              <w:rPr>
                                <w:rFonts w:ascii="Times New Roman" w:hAnsi="Times New Roman" w:cs="Times New Roman"/>
                                <w:color w:val="auto"/>
                                <w:sz w:val="24"/>
                                <w:szCs w:val="24"/>
                              </w:rPr>
                              <w:fldChar w:fldCharType="separate"/>
                            </w:r>
                            <w:r w:rsidRPr="00761B1A">
                              <w:rPr>
                                <w:rFonts w:ascii="Times New Roman" w:hAnsi="Times New Roman" w:cs="Times New Roman"/>
                                <w:noProof/>
                                <w:color w:val="auto"/>
                                <w:sz w:val="24"/>
                                <w:szCs w:val="24"/>
                              </w:rPr>
                              <w:t>2</w:t>
                            </w:r>
                            <w:r w:rsidRPr="00761B1A">
                              <w:rPr>
                                <w:rFonts w:ascii="Times New Roman" w:hAnsi="Times New Roman" w:cs="Times New Roman"/>
                                <w:color w:val="auto"/>
                                <w:sz w:val="24"/>
                                <w:szCs w:val="24"/>
                              </w:rPr>
                              <w:fldChar w:fldCharType="end"/>
                            </w:r>
                            <w:r w:rsidRPr="00761B1A">
                              <w:rPr>
                                <w:rFonts w:ascii="Times New Roman" w:hAnsi="Times New Roman" w:cs="Times New Roman"/>
                                <w:color w:val="auto"/>
                                <w:sz w:val="24"/>
                                <w:szCs w:val="24"/>
                              </w:rPr>
                              <w:t>: Response on the confidentiality of the use of MS PowerPoint</w:t>
                            </w:r>
                            <w:r>
                              <w:rPr>
                                <w:rFonts w:ascii="Times New Roman" w:hAnsi="Times New Roman" w:cs="Times New Roman"/>
                                <w:color w:val="auto"/>
                                <w:sz w:val="24"/>
                                <w:szCs w:val="24"/>
                              </w:rPr>
                              <w:t xml:space="preserve"> and other tools.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A32D6B2">
              <v:shapetype id="_x0000_t202" coordsize="21600,21600" o:spt="202" path="m,l,21600r21600,l21600,xe" w14:anchorId="1994890E">
                <v:stroke joinstyle="miter"/>
                <v:path gradientshapeok="t" o:connecttype="rect"/>
              </v:shapetype>
              <v:shape id="Text Box 2" style="position:absolute;left:0;text-align:left;margin-left:43.5pt;margin-top:28pt;width:250.5pt;height: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">
                <v:textbox inset="0,0,0,0">
                  <w:txbxContent>
                    <w:p w:rsidRPr="00761B1A" w:rsidR="00761B1A" w:rsidP="00761B1A" w:rsidRDefault="00761B1A" w14:paraId="17615CC1" wp14:textId="77777777">
                      <w:pPr>
                        <w:pStyle w:val="Caption"/>
                        <w:rPr>
                          <w:rFonts w:ascii="Times New Roman" w:hAnsi="Times New Roman" w:cs="Times New Roman"/>
                          <w:noProof/>
                          <w:color w:val="auto"/>
                          <w:sz w:val="24"/>
                          <w:szCs w:val="24"/>
                        </w:rPr>
                      </w:pPr>
                      <w:r w:rsidRPr="00761B1A">
                        <w:rPr>
                          <w:rFonts w:ascii="Times New Roman" w:hAnsi="Times New Roman" w:cs="Times New Roman"/>
                          <w:color w:val="auto"/>
                          <w:sz w:val="24"/>
                          <w:szCs w:val="24"/>
                        </w:rPr>
                        <w:t xml:space="preserve">Figure </w:t>
                      </w:r>
                      <w:r w:rsidRPr="00761B1A">
                        <w:rPr>
                          <w:rFonts w:ascii="Times New Roman" w:hAnsi="Times New Roman" w:cs="Times New Roman"/>
                          <w:color w:val="auto"/>
                          <w:sz w:val="24"/>
                          <w:szCs w:val="24"/>
                        </w:rPr>
                        <w:fldChar w:fldCharType="begin"/>
                      </w:r>
                      <w:r w:rsidRPr="00761B1A">
                        <w:rPr>
                          <w:rFonts w:ascii="Times New Roman" w:hAnsi="Times New Roman" w:cs="Times New Roman"/>
                          <w:color w:val="auto"/>
                          <w:sz w:val="24"/>
                          <w:szCs w:val="24"/>
                        </w:rPr>
                        <w:instrText xml:space="preserve"> SEQ Figure \* ARABIC </w:instrText>
                      </w:r>
                      <w:r w:rsidRPr="00761B1A">
                        <w:rPr>
                          <w:rFonts w:ascii="Times New Roman" w:hAnsi="Times New Roman" w:cs="Times New Roman"/>
                          <w:color w:val="auto"/>
                          <w:sz w:val="24"/>
                          <w:szCs w:val="24"/>
                        </w:rPr>
                        <w:fldChar w:fldCharType="separate"/>
                      </w:r>
                      <w:r w:rsidRPr="00761B1A">
                        <w:rPr>
                          <w:rFonts w:ascii="Times New Roman" w:hAnsi="Times New Roman" w:cs="Times New Roman"/>
                          <w:noProof/>
                          <w:color w:val="auto"/>
                          <w:sz w:val="24"/>
                          <w:szCs w:val="24"/>
                        </w:rPr>
                        <w:t>2</w:t>
                      </w:r>
                      <w:r w:rsidRPr="00761B1A">
                        <w:rPr>
                          <w:rFonts w:ascii="Times New Roman" w:hAnsi="Times New Roman" w:cs="Times New Roman"/>
                          <w:color w:val="auto"/>
                          <w:sz w:val="24"/>
                          <w:szCs w:val="24"/>
                        </w:rPr>
                        <w:fldChar w:fldCharType="end"/>
                      </w:r>
                      <w:r w:rsidRPr="00761B1A">
                        <w:rPr>
                          <w:rFonts w:ascii="Times New Roman" w:hAnsi="Times New Roman" w:cs="Times New Roman"/>
                          <w:color w:val="auto"/>
                          <w:sz w:val="24"/>
                          <w:szCs w:val="24"/>
                        </w:rPr>
                        <w:t>: Response on the confidentiality of the use of MS PowerPoint</w:t>
                      </w:r>
                      <w:r>
                        <w:rPr>
                          <w:rFonts w:ascii="Times New Roman" w:hAnsi="Times New Roman" w:cs="Times New Roman"/>
                          <w:color w:val="auto"/>
                          <w:sz w:val="24"/>
                          <w:szCs w:val="24"/>
                        </w:rPr>
                        <w:t xml:space="preserve"> and other tools.</w:t>
                      </w:r>
                    </w:p>
                  </w:txbxContent>
                </v:textbox>
                <w10:wrap type="square" anchorx="page"/>
              </v:shape>
            </w:pict>
          </mc:Fallback>
        </mc:AlternateContent>
      </w:r>
    </w:p>
    <w:p w14:paraId="3656B9AB" w14:textId="77777777" w:rsidR="00761B1A" w:rsidRPr="005C64C9" w:rsidRDefault="00761B1A" w:rsidP="00761B1A">
      <w:pPr>
        <w:spacing w:line="480" w:lineRule="auto"/>
        <w:jc w:val="both"/>
        <w:rPr>
          <w:rFonts w:ascii="Times New Roman" w:hAnsi="Times New Roman" w:cs="Times New Roman"/>
          <w:sz w:val="24"/>
          <w:szCs w:val="24"/>
        </w:rPr>
      </w:pPr>
    </w:p>
    <w:p w14:paraId="7B22D1E1" w14:textId="77777777" w:rsidR="00761B1A" w:rsidRPr="00761B1A" w:rsidRDefault="00D57EA0" w:rsidP="00761B1A">
      <w:pPr>
        <w:pStyle w:val="Heading2"/>
        <w:rPr>
          <w:rFonts w:ascii="Times New Roman" w:hAnsi="Times New Roman" w:cs="Times New Roman"/>
          <w:b/>
          <w:color w:val="auto"/>
          <w:sz w:val="24"/>
          <w:szCs w:val="24"/>
        </w:rPr>
      </w:pPr>
      <w:bookmarkStart w:id="7" w:name="_Toc119582233"/>
      <w:r w:rsidRPr="005C64C9">
        <w:rPr>
          <w:rFonts w:ascii="Times New Roman" w:hAnsi="Times New Roman" w:cs="Times New Roman"/>
          <w:b/>
          <w:color w:val="auto"/>
          <w:sz w:val="24"/>
          <w:szCs w:val="24"/>
        </w:rPr>
        <w:t xml:space="preserve">4.0 </w:t>
      </w:r>
      <w:r w:rsidR="00D92103" w:rsidRPr="005C64C9">
        <w:rPr>
          <w:rFonts w:ascii="Times New Roman" w:hAnsi="Times New Roman" w:cs="Times New Roman"/>
          <w:b/>
          <w:color w:val="auto"/>
          <w:sz w:val="24"/>
          <w:szCs w:val="24"/>
        </w:rPr>
        <w:t>Discussio</w:t>
      </w:r>
      <w:bookmarkEnd w:id="7"/>
      <w:r w:rsidR="00761B1A">
        <w:rPr>
          <w:rFonts w:ascii="Times New Roman" w:hAnsi="Times New Roman" w:cs="Times New Roman"/>
          <w:b/>
          <w:color w:val="auto"/>
          <w:sz w:val="24"/>
          <w:szCs w:val="24"/>
        </w:rPr>
        <w:t>n</w:t>
      </w:r>
    </w:p>
    <w:p w14:paraId="45FB0818" w14:textId="77777777" w:rsidR="00761B1A" w:rsidRDefault="00761B1A" w:rsidP="00D57EA0">
      <w:pPr>
        <w:spacing w:line="480" w:lineRule="auto"/>
        <w:ind w:firstLine="720"/>
        <w:jc w:val="both"/>
        <w:rPr>
          <w:rFonts w:ascii="Times New Roman" w:hAnsi="Times New Roman" w:cs="Times New Roman"/>
          <w:sz w:val="24"/>
          <w:szCs w:val="24"/>
        </w:rPr>
      </w:pPr>
    </w:p>
    <w:p w14:paraId="178BE304"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 xml:space="preserve">Technology utilization is now standard practice in education. Whether it is a computer, an overhead projector, or a document camera, finding a classroom that does not use any technology is not easy. Extremely tech-savvy students occasionally experience anxiety when using technology for collaboration. Students need more confidence in collaborating by utilizing technology when requested. They can be concerned that they will need help to use the technology or solve the issue independently. However, technological collaboration has many advantages (Largan and Morris, 2019). Students can collaborate in a way that suits them, thanks to it. They can collaborate to develop solutions and exchange ideas. They can also gain new skills and put their existing ones to </w:t>
      </w:r>
      <w:r w:rsidRPr="005C64C9">
        <w:rPr>
          <w:rFonts w:ascii="Times New Roman" w:hAnsi="Times New Roman" w:cs="Times New Roman"/>
          <w:sz w:val="24"/>
          <w:szCs w:val="24"/>
        </w:rPr>
        <w:lastRenderedPageBreak/>
        <w:t>use. Teachers may do a few things to give children more confidence while collaborating with technology. They can first model the procedure. After demonstrating how to utilize the device, let students practice with a partner. Second, they can offer assistance. Inform pupils that you are available to assist them if they require it. They can also allow pupils some free time to explore. Let them play around with the technology to see how it functions best for them. Students are more likely to succeed when they are comfortable collaborating digitally. They will be able to collaborate to find answers and exchange ideas.</w:t>
      </w:r>
    </w:p>
    <w:p w14:paraId="71448D63"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There are a few explanations for why MS PowerPoint has the highest user confidence rating among students on OneDrive. Presentation software, MS PowerPoint, is used in enterprises and educational institutions. It is a fantastic presentation tool because it is simple and has many capabilities. Spreadsheet software called MS Excel is used in both corporations and educational institutions. With its help, you may track data and perform calculations (Weicht and Jónsdóttir, 2021). However, for certain pupils, it could be challenging to use. Online forms are made with the help of MS Forms, a form-building program. It may be used to make complex forms and is simple to use.</w:t>
      </w:r>
    </w:p>
    <w:p w14:paraId="5036D4F4"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 xml:space="preserve">In contrast to the other two programs, it is less popular. Among the four programs, Word is the least used. Document creation and editing are done using word processing software. It can be challenging for some pupils because it is less popular than the other three applications.      </w:t>
      </w:r>
    </w:p>
    <w:p w14:paraId="53388592" w14:textId="77777777" w:rsidR="00D92103" w:rsidRPr="005C64C9" w:rsidRDefault="00D57EA0" w:rsidP="00D92103">
      <w:pPr>
        <w:spacing w:line="480" w:lineRule="auto"/>
        <w:jc w:val="both"/>
        <w:rPr>
          <w:rFonts w:ascii="Times New Roman" w:hAnsi="Times New Roman" w:cs="Times New Roman"/>
          <w:sz w:val="24"/>
          <w:szCs w:val="24"/>
        </w:rPr>
      </w:pPr>
      <w:r w:rsidRPr="005C64C9">
        <w:rPr>
          <w:rFonts w:ascii="Times New Roman" w:hAnsi="Times New Roman" w:cs="Times New Roman"/>
          <w:sz w:val="24"/>
          <w:szCs w:val="24"/>
        </w:rPr>
        <w:t xml:space="preserve"> </w:t>
      </w:r>
      <w:r w:rsidRPr="005C64C9">
        <w:rPr>
          <w:rFonts w:ascii="Times New Roman" w:hAnsi="Times New Roman" w:cs="Times New Roman"/>
          <w:sz w:val="24"/>
          <w:szCs w:val="24"/>
        </w:rPr>
        <w:tab/>
        <w:t>According t</w:t>
      </w:r>
      <w:r w:rsidR="00D92103" w:rsidRPr="005C64C9">
        <w:rPr>
          <w:rFonts w:ascii="Times New Roman" w:hAnsi="Times New Roman" w:cs="Times New Roman"/>
          <w:sz w:val="24"/>
          <w:szCs w:val="24"/>
        </w:rPr>
        <w:t xml:space="preserve">o Raheem and Khan (2020), Students may need more confidence to collaborate with classmates via Ms. Teams for various reasons. Some pupils could be unsure about how to utilize the software since they are unfamiliar with it. Others might worry about privacy issues and that others might access and share their work without their consent. Additionally, some students might merely favor working alone or in smaller groups over being a part of a big online team. </w:t>
      </w:r>
      <w:r w:rsidR="00D92103" w:rsidRPr="005C64C9">
        <w:rPr>
          <w:rFonts w:ascii="Times New Roman" w:hAnsi="Times New Roman" w:cs="Times New Roman"/>
          <w:sz w:val="24"/>
          <w:szCs w:val="24"/>
        </w:rPr>
        <w:lastRenderedPageBreak/>
        <w:t>Whatever the motivation, it is crucial to make sure that every student is confident and at ease using Ms. Teams before expecting them to collaborate in this way. The results demonstrate that using computer-generated classrooms enhances communication in teaching operational math. It is suggested that educators communicate with pupils more digitally.</w:t>
      </w:r>
    </w:p>
    <w:p w14:paraId="5950F77F"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According to Weicht, R., and Jónsdóttir (2021), as a computer-generated learning environment, MS P</w:t>
      </w:r>
      <w:r w:rsidR="005C64C9" w:rsidRPr="005C64C9">
        <w:rPr>
          <w:rFonts w:ascii="Times New Roman" w:hAnsi="Times New Roman" w:cs="Times New Roman"/>
          <w:sz w:val="24"/>
          <w:szCs w:val="24"/>
        </w:rPr>
        <w:t xml:space="preserve">owerPoint and OneDrive </w:t>
      </w:r>
      <w:r w:rsidRPr="005C64C9">
        <w:rPr>
          <w:rFonts w:ascii="Times New Roman" w:hAnsi="Times New Roman" w:cs="Times New Roman"/>
          <w:sz w:val="24"/>
          <w:szCs w:val="24"/>
        </w:rPr>
        <w:t>have had a good effect on students since they perceive it as an essential tool for learning that elevates the bar of education and improves academic performance. Most pupils also concurred that Moodle enabled them to study more than they otherwise would have. Additionally, the most flexible and available tool was discovered to be it. Even though most students enjoy using digital tools for cooperation, there are certain accessibility and internet connection concerns (Raheem and Khan, 2020). These could be ineffective for the student. It has been demonstrated that online courses are the only way to continue your education during a pandemic. At this time,</w:t>
      </w:r>
      <w:r w:rsidR="005C64C9" w:rsidRPr="005C64C9">
        <w:rPr>
          <w:rFonts w:ascii="Times New Roman" w:hAnsi="Times New Roman" w:cs="Times New Roman"/>
          <w:sz w:val="24"/>
          <w:szCs w:val="24"/>
        </w:rPr>
        <w:t xml:space="preserve"> online education is required.</w:t>
      </w:r>
    </w:p>
    <w:p w14:paraId="70FBDC8F" w14:textId="77777777" w:rsidR="00D92103"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There are several explanations for why respondents might have asserted their confidence in their capacity to use technology to facilitate collaboration. One reason is that technology has improved in recent years, making it simpler for people to learn how to utilize new tools and platforms. As a result of the widespread usage of technology for personal and professional reasons, many people may have faith in their capacity to use it for collaboration. Finally, people's confidence in their capacity to use technology for this purpose may be influenced by the growing knowledge of the value of collaboration and the role that technology may play in making it possible.</w:t>
      </w:r>
    </w:p>
    <w:p w14:paraId="2733FD81" w14:textId="77777777" w:rsidR="00D92103" w:rsidRPr="005C64C9" w:rsidRDefault="00D57EA0" w:rsidP="005C64C9">
      <w:pPr>
        <w:pStyle w:val="Heading2"/>
        <w:rPr>
          <w:rFonts w:ascii="Times New Roman" w:hAnsi="Times New Roman" w:cs="Times New Roman"/>
          <w:b/>
          <w:color w:val="auto"/>
          <w:sz w:val="24"/>
          <w:szCs w:val="24"/>
        </w:rPr>
      </w:pPr>
      <w:bookmarkStart w:id="8" w:name="_Toc119582234"/>
      <w:r w:rsidRPr="005C64C9">
        <w:rPr>
          <w:rFonts w:ascii="Times New Roman" w:hAnsi="Times New Roman" w:cs="Times New Roman"/>
          <w:b/>
          <w:color w:val="auto"/>
          <w:sz w:val="24"/>
          <w:szCs w:val="24"/>
        </w:rPr>
        <w:t xml:space="preserve">5.0 </w:t>
      </w:r>
      <w:r w:rsidR="00D92103" w:rsidRPr="005C64C9">
        <w:rPr>
          <w:rFonts w:ascii="Times New Roman" w:hAnsi="Times New Roman" w:cs="Times New Roman"/>
          <w:b/>
          <w:color w:val="auto"/>
          <w:sz w:val="24"/>
          <w:szCs w:val="24"/>
        </w:rPr>
        <w:t>Conclusion</w:t>
      </w:r>
      <w:bookmarkEnd w:id="8"/>
    </w:p>
    <w:p w14:paraId="41782BF9" w14:textId="77777777" w:rsidR="00293C7A" w:rsidRPr="005C64C9" w:rsidRDefault="00D92103" w:rsidP="00D57EA0">
      <w:pPr>
        <w:spacing w:line="480" w:lineRule="auto"/>
        <w:ind w:firstLine="720"/>
        <w:jc w:val="both"/>
        <w:rPr>
          <w:rFonts w:ascii="Times New Roman" w:hAnsi="Times New Roman" w:cs="Times New Roman"/>
          <w:sz w:val="24"/>
          <w:szCs w:val="24"/>
        </w:rPr>
      </w:pPr>
      <w:r w:rsidRPr="005C64C9">
        <w:rPr>
          <w:rFonts w:ascii="Times New Roman" w:hAnsi="Times New Roman" w:cs="Times New Roman"/>
          <w:sz w:val="24"/>
          <w:szCs w:val="24"/>
        </w:rPr>
        <w:t>It is hardly surprising that students feel more comfortable utilizing technology to interact as it becomes more pervasive in society. After all, teamwork is one of the essential abilities kids need to thrive in the 21st century. Students can easily exchange ideas, resources, and expertise thanks to the ability to interact and collaborate online. Students are comfortable collaborating with technology for a variety of reasons. First, they feel at ease utilizing various devices, including cell phones, tablets, and laptops. Second, they are accustomed to working online and are familiar with the platforms and technologies that make collaboration possible. Finally, kids comprehend the value of working together and are aware that this is a talent that will be useful to them in the future. Students who are confident using technology for collaboration will have a significant advantage because it is here to stay. Online collaboration skills will help people be more ready for the opportunities and challenges of the modern workplace.</w:t>
      </w:r>
      <w:r w:rsidR="00293C7A" w:rsidRPr="005C64C9">
        <w:rPr>
          <w:rFonts w:ascii="Times New Roman" w:hAnsi="Times New Roman" w:cs="Times New Roman"/>
          <w:sz w:val="24"/>
          <w:szCs w:val="24"/>
        </w:rPr>
        <w:br w:type="page"/>
      </w:r>
    </w:p>
    <w:p w14:paraId="6F3B69C3" w14:textId="77777777" w:rsidR="00293C7A" w:rsidRPr="005C64C9" w:rsidRDefault="00293C7A" w:rsidP="005C64C9">
      <w:pPr>
        <w:pStyle w:val="Heading2"/>
        <w:jc w:val="center"/>
        <w:rPr>
          <w:rFonts w:ascii="Times New Roman" w:hAnsi="Times New Roman" w:cs="Times New Roman"/>
          <w:color w:val="auto"/>
          <w:sz w:val="24"/>
          <w:szCs w:val="24"/>
        </w:rPr>
      </w:pPr>
      <w:bookmarkStart w:id="9" w:name="_Toc119582235"/>
      <w:r w:rsidRPr="005C64C9">
        <w:rPr>
          <w:rFonts w:ascii="Times New Roman" w:hAnsi="Times New Roman" w:cs="Times New Roman"/>
          <w:color w:val="auto"/>
          <w:sz w:val="24"/>
          <w:szCs w:val="24"/>
        </w:rPr>
        <w:t>Reference</w:t>
      </w:r>
      <w:bookmarkEnd w:id="9"/>
    </w:p>
    <w:p w14:paraId="7E2B4AB6" w14:textId="77777777" w:rsidR="00D92103" w:rsidRPr="005C64C9" w:rsidRDefault="00D92103" w:rsidP="00D92103">
      <w:pPr>
        <w:spacing w:line="480" w:lineRule="auto"/>
        <w:ind w:left="720" w:hanging="720"/>
        <w:rPr>
          <w:rFonts w:ascii="Times New Roman" w:hAnsi="Times New Roman" w:cs="Times New Roman"/>
          <w:sz w:val="24"/>
          <w:szCs w:val="24"/>
          <w:shd w:val="clear" w:color="auto" w:fill="FFFFFF"/>
        </w:rPr>
      </w:pPr>
      <w:r w:rsidRPr="005C64C9">
        <w:rPr>
          <w:rFonts w:ascii="Times New Roman" w:hAnsi="Times New Roman" w:cs="Times New Roman"/>
          <w:sz w:val="24"/>
          <w:szCs w:val="24"/>
          <w:shd w:val="clear" w:color="auto" w:fill="FFFFFF"/>
        </w:rPr>
        <w:t>Ali, S. T., and Long, J. 2022. The design and implementation of CMS-based cloud space management system for the schools.</w:t>
      </w:r>
    </w:p>
    <w:p w14:paraId="7C891E0B" w14:textId="77777777" w:rsidR="00D92103" w:rsidRPr="005C64C9" w:rsidRDefault="00D92103" w:rsidP="00D92103">
      <w:pPr>
        <w:spacing w:line="480" w:lineRule="auto"/>
        <w:ind w:left="720" w:hanging="720"/>
        <w:rPr>
          <w:rFonts w:ascii="Times New Roman" w:hAnsi="Times New Roman" w:cs="Times New Roman"/>
          <w:sz w:val="24"/>
          <w:szCs w:val="24"/>
        </w:rPr>
      </w:pPr>
      <w:r w:rsidRPr="005C64C9">
        <w:rPr>
          <w:rFonts w:ascii="Times New Roman" w:hAnsi="Times New Roman" w:cs="Times New Roman"/>
          <w:sz w:val="24"/>
          <w:szCs w:val="24"/>
          <w:shd w:val="clear" w:color="auto" w:fill="FFFFFF"/>
        </w:rPr>
        <w:t>Barnes, J., Greenway, C., and Morgan, C. 2021. How has Covid-19 affected how teacher educators engage their students in learning?</w:t>
      </w:r>
    </w:p>
    <w:p w14:paraId="33E7123E" w14:textId="77777777" w:rsidR="00D92103" w:rsidRPr="005C64C9" w:rsidRDefault="00D92103" w:rsidP="00D92103">
      <w:pPr>
        <w:spacing w:line="480" w:lineRule="auto"/>
        <w:ind w:left="720" w:hanging="720"/>
        <w:rPr>
          <w:rFonts w:ascii="Times New Roman" w:hAnsi="Times New Roman" w:cs="Times New Roman"/>
          <w:sz w:val="24"/>
          <w:szCs w:val="24"/>
        </w:rPr>
      </w:pPr>
      <w:r w:rsidRPr="005C64C9">
        <w:rPr>
          <w:rFonts w:ascii="Times New Roman" w:hAnsi="Times New Roman" w:cs="Times New Roman"/>
          <w:sz w:val="24"/>
          <w:szCs w:val="24"/>
        </w:rPr>
        <w:t xml:space="preserve">Kumar, R., 2019. Research methodology: A step-by-step guide for beginners. Sage Publications Limited. </w:t>
      </w:r>
    </w:p>
    <w:p w14:paraId="215CDC7D" w14:textId="77777777" w:rsidR="00D92103" w:rsidRPr="005C64C9" w:rsidRDefault="00D92103" w:rsidP="00D92103">
      <w:pPr>
        <w:spacing w:line="480" w:lineRule="auto"/>
        <w:ind w:left="720" w:hanging="720"/>
        <w:rPr>
          <w:rFonts w:ascii="Times New Roman" w:hAnsi="Times New Roman" w:cs="Times New Roman"/>
          <w:sz w:val="24"/>
          <w:szCs w:val="24"/>
        </w:rPr>
      </w:pPr>
      <w:r w:rsidRPr="005C64C9">
        <w:rPr>
          <w:rFonts w:ascii="Times New Roman" w:hAnsi="Times New Roman" w:cs="Times New Roman"/>
          <w:sz w:val="24"/>
          <w:szCs w:val="24"/>
        </w:rPr>
        <w:t>Largan, C. and Morris, T., 2019. Qualitative secondary research: A step-by-step guide. SAGE Publications Limi</w:t>
      </w:r>
    </w:p>
    <w:p w14:paraId="3AEA22CE" w14:textId="77777777" w:rsidR="00D92103" w:rsidRPr="005C64C9" w:rsidRDefault="00D92103" w:rsidP="00D92103">
      <w:pPr>
        <w:spacing w:line="480" w:lineRule="auto"/>
        <w:ind w:left="720" w:hanging="720"/>
        <w:rPr>
          <w:rFonts w:ascii="Times New Roman" w:hAnsi="Times New Roman" w:cs="Times New Roman"/>
          <w:sz w:val="24"/>
          <w:szCs w:val="24"/>
          <w:shd w:val="clear" w:color="auto" w:fill="FFFFFF"/>
        </w:rPr>
      </w:pPr>
      <w:r w:rsidRPr="005C64C9">
        <w:rPr>
          <w:rFonts w:ascii="Times New Roman" w:hAnsi="Times New Roman" w:cs="Times New Roman"/>
          <w:sz w:val="24"/>
          <w:szCs w:val="24"/>
          <w:shd w:val="clear" w:color="auto" w:fill="FFFFFF"/>
        </w:rPr>
        <w:t>Pearlstein, J. G., Schmidt, A. T., Lund, E. M., Khazem, L. R., and Liu, N. H. 2022. Guidelines to address barriers in clinical training for trainees with sensory disabilities. </w:t>
      </w:r>
      <w:r w:rsidRPr="005C64C9">
        <w:rPr>
          <w:rFonts w:ascii="Times New Roman" w:hAnsi="Times New Roman" w:cs="Times New Roman"/>
          <w:i/>
          <w:iCs/>
          <w:sz w:val="24"/>
          <w:szCs w:val="24"/>
          <w:shd w:val="clear" w:color="auto" w:fill="FFFFFF"/>
        </w:rPr>
        <w:t>Training and Education in Professional Psychology</w:t>
      </w:r>
      <w:r w:rsidRPr="005C64C9">
        <w:rPr>
          <w:rFonts w:ascii="Times New Roman" w:hAnsi="Times New Roman" w:cs="Times New Roman"/>
          <w:sz w:val="24"/>
          <w:szCs w:val="24"/>
          <w:shd w:val="clear" w:color="auto" w:fill="FFFFFF"/>
        </w:rPr>
        <w:t>, </w:t>
      </w:r>
      <w:r w:rsidRPr="005C64C9">
        <w:rPr>
          <w:rFonts w:ascii="Times New Roman" w:hAnsi="Times New Roman" w:cs="Times New Roman"/>
          <w:i/>
          <w:iCs/>
          <w:sz w:val="24"/>
          <w:szCs w:val="24"/>
          <w:shd w:val="clear" w:color="auto" w:fill="FFFFFF"/>
        </w:rPr>
        <w:t>16</w:t>
      </w:r>
      <w:r w:rsidRPr="005C64C9">
        <w:rPr>
          <w:rFonts w:ascii="Times New Roman" w:hAnsi="Times New Roman" w:cs="Times New Roman"/>
          <w:sz w:val="24"/>
          <w:szCs w:val="24"/>
          <w:shd w:val="clear" w:color="auto" w:fill="FFFFFF"/>
        </w:rPr>
        <w:t>(3), 220.</w:t>
      </w:r>
    </w:p>
    <w:p w14:paraId="43C906C0" w14:textId="77777777" w:rsidR="00D92103" w:rsidRPr="005C64C9" w:rsidRDefault="00D92103" w:rsidP="00D92103">
      <w:pPr>
        <w:spacing w:line="480" w:lineRule="auto"/>
        <w:ind w:left="720" w:hanging="720"/>
        <w:rPr>
          <w:rFonts w:ascii="Times New Roman" w:hAnsi="Times New Roman" w:cs="Times New Roman"/>
          <w:sz w:val="24"/>
          <w:szCs w:val="24"/>
        </w:rPr>
      </w:pPr>
      <w:r w:rsidRPr="005C64C9">
        <w:rPr>
          <w:rFonts w:ascii="Times New Roman" w:hAnsi="Times New Roman" w:cs="Times New Roman"/>
          <w:sz w:val="24"/>
          <w:szCs w:val="24"/>
        </w:rPr>
        <w:t xml:space="preserve">Raheem B. R. and Khan M. A., 2020 "THE ROLE OF E-LEARNING IN COVID-19 CRISIS", International Journal of Creative Research Thoughts (IJCRT), ISSN:2320-2882, Volume.8, Issue 3, pp.3135-3138, March 2020, Available at:http://www.ijcrt.org/papers/IJCRT2003427.pdf </w:t>
      </w:r>
    </w:p>
    <w:p w14:paraId="7FEBB756" w14:textId="77777777" w:rsidR="00293C7A" w:rsidRPr="005C64C9" w:rsidRDefault="00D92103" w:rsidP="00D57EA0">
      <w:pPr>
        <w:spacing w:line="480" w:lineRule="auto"/>
        <w:ind w:left="720" w:hanging="720"/>
        <w:rPr>
          <w:rFonts w:ascii="Times New Roman" w:hAnsi="Times New Roman" w:cs="Times New Roman"/>
          <w:sz w:val="24"/>
          <w:szCs w:val="24"/>
        </w:rPr>
      </w:pPr>
      <w:r w:rsidRPr="005C64C9">
        <w:rPr>
          <w:rFonts w:ascii="Times New Roman" w:hAnsi="Times New Roman" w:cs="Times New Roman"/>
          <w:sz w:val="24"/>
          <w:szCs w:val="24"/>
          <w:shd w:val="clear" w:color="auto" w:fill="FFFFFF"/>
        </w:rPr>
        <w:t>Weicht, R., and Jónsdóttir, S. R. 2021. Education for social change: The case of teacher education in wales. </w:t>
      </w:r>
      <w:r w:rsidRPr="005C64C9">
        <w:rPr>
          <w:rFonts w:ascii="Times New Roman" w:hAnsi="Times New Roman" w:cs="Times New Roman"/>
          <w:i/>
          <w:iCs/>
          <w:sz w:val="24"/>
          <w:szCs w:val="24"/>
          <w:shd w:val="clear" w:color="auto" w:fill="FFFFFF"/>
        </w:rPr>
        <w:t>Sustainability</w:t>
      </w:r>
      <w:r w:rsidRPr="005C64C9">
        <w:rPr>
          <w:rFonts w:ascii="Times New Roman" w:hAnsi="Times New Roman" w:cs="Times New Roman"/>
          <w:sz w:val="24"/>
          <w:szCs w:val="24"/>
          <w:shd w:val="clear" w:color="auto" w:fill="FFFFFF"/>
        </w:rPr>
        <w:t>, </w:t>
      </w:r>
      <w:r w:rsidRPr="005C64C9">
        <w:rPr>
          <w:rFonts w:ascii="Times New Roman" w:hAnsi="Times New Roman" w:cs="Times New Roman"/>
          <w:i/>
          <w:iCs/>
          <w:sz w:val="24"/>
          <w:szCs w:val="24"/>
          <w:shd w:val="clear" w:color="auto" w:fill="FFFFFF"/>
        </w:rPr>
        <w:t>13</w:t>
      </w:r>
      <w:r w:rsidRPr="005C64C9">
        <w:rPr>
          <w:rFonts w:ascii="Times New Roman" w:hAnsi="Times New Roman" w:cs="Times New Roman"/>
          <w:sz w:val="24"/>
          <w:szCs w:val="24"/>
          <w:shd w:val="clear" w:color="auto" w:fill="FFFFFF"/>
        </w:rPr>
        <w:t>(15), 8574.</w:t>
      </w:r>
    </w:p>
    <w:p w14:paraId="049F31CB" w14:textId="77777777" w:rsidR="00C56B0D" w:rsidRPr="005C64C9" w:rsidRDefault="009C20C4" w:rsidP="009C20C4">
      <w:pPr>
        <w:tabs>
          <w:tab w:val="left" w:pos="5325"/>
        </w:tabs>
        <w:spacing w:line="480" w:lineRule="auto"/>
        <w:rPr>
          <w:rFonts w:ascii="Times New Roman" w:hAnsi="Times New Roman" w:cs="Times New Roman"/>
          <w:sz w:val="24"/>
          <w:szCs w:val="24"/>
        </w:rPr>
      </w:pPr>
      <w:r>
        <w:rPr>
          <w:rFonts w:ascii="Times New Roman" w:hAnsi="Times New Roman" w:cs="Times New Roman"/>
          <w:sz w:val="24"/>
          <w:szCs w:val="24"/>
        </w:rPr>
        <w:tab/>
      </w:r>
    </w:p>
    <w:p w14:paraId="53128261" w14:textId="77777777" w:rsidR="00710866" w:rsidRDefault="00710866">
      <w:pPr>
        <w:rPr>
          <w:rFonts w:ascii="Times New Roman" w:hAnsi="Times New Roman" w:cs="Times New Roman"/>
          <w:sz w:val="24"/>
          <w:szCs w:val="24"/>
        </w:rPr>
      </w:pPr>
      <w:r>
        <w:rPr>
          <w:rFonts w:ascii="Times New Roman" w:hAnsi="Times New Roman" w:cs="Times New Roman"/>
          <w:sz w:val="24"/>
          <w:szCs w:val="24"/>
        </w:rPr>
        <w:br w:type="page"/>
      </w:r>
    </w:p>
    <w:p w14:paraId="7FF148AA" w14:textId="77777777" w:rsidR="00710866" w:rsidRPr="00286AED" w:rsidRDefault="00710866" w:rsidP="00286AED">
      <w:pPr>
        <w:pStyle w:val="Heading2"/>
        <w:jc w:val="center"/>
        <w:rPr>
          <w:rFonts w:ascii="Times New Roman" w:hAnsi="Times New Roman" w:cs="Times New Roman"/>
          <w:b/>
          <w:color w:val="auto"/>
          <w:sz w:val="24"/>
          <w:szCs w:val="24"/>
        </w:rPr>
      </w:pPr>
      <w:r w:rsidRPr="00286AED">
        <w:rPr>
          <w:rFonts w:ascii="Times New Roman" w:hAnsi="Times New Roman" w:cs="Times New Roman"/>
          <w:b/>
          <w:color w:val="auto"/>
          <w:sz w:val="24"/>
          <w:szCs w:val="24"/>
        </w:rPr>
        <w:t>Appendix</w:t>
      </w:r>
    </w:p>
    <w:p w14:paraId="3ACFA884" w14:textId="77777777" w:rsidR="00710866" w:rsidRDefault="00710866" w:rsidP="00710866">
      <w:pPr>
        <w:pStyle w:val="ListParagraph"/>
        <w:numPr>
          <w:ilvl w:val="0"/>
          <w:numId w:val="1"/>
        </w:numPr>
        <w:spacing w:line="480" w:lineRule="auto"/>
        <w:rPr>
          <w:rFonts w:ascii="Times New Roman" w:hAnsi="Times New Roman" w:cs="Times New Roman"/>
          <w:b/>
          <w:sz w:val="24"/>
          <w:szCs w:val="24"/>
        </w:rPr>
      </w:pPr>
      <w:r>
        <w:rPr>
          <w:rFonts w:ascii="Times New Roman" w:hAnsi="Times New Roman" w:cs="Times New Roman"/>
          <w:b/>
          <w:sz w:val="24"/>
          <w:szCs w:val="24"/>
        </w:rPr>
        <w:t>Do you give consent to participate in this questioner?</w:t>
      </w:r>
    </w:p>
    <w:p w14:paraId="147A8EB5" w14:textId="77777777" w:rsidR="00710866" w:rsidRPr="00286AED" w:rsidRDefault="00710866" w:rsidP="00710866">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Yes                     No</w:t>
      </w:r>
    </w:p>
    <w:p w14:paraId="24EF0655" w14:textId="77777777" w:rsidR="00710866" w:rsidRDefault="00710866" w:rsidP="00710866">
      <w:pPr>
        <w:pStyle w:val="ListParagraph"/>
        <w:numPr>
          <w:ilvl w:val="0"/>
          <w:numId w:val="1"/>
        </w:numPr>
        <w:spacing w:line="480" w:lineRule="auto"/>
        <w:rPr>
          <w:rFonts w:ascii="Times New Roman" w:hAnsi="Times New Roman" w:cs="Times New Roman"/>
          <w:b/>
          <w:sz w:val="24"/>
          <w:szCs w:val="24"/>
        </w:rPr>
      </w:pPr>
      <w:r>
        <w:rPr>
          <w:rFonts w:ascii="Times New Roman" w:hAnsi="Times New Roman" w:cs="Times New Roman"/>
          <w:b/>
          <w:sz w:val="24"/>
          <w:szCs w:val="24"/>
        </w:rPr>
        <w:t>Do you see value of using technology to collaborate?</w:t>
      </w:r>
    </w:p>
    <w:p w14:paraId="5BFCB38E" w14:textId="77777777" w:rsidR="00710866" w:rsidRPr="00286AED" w:rsidRDefault="00710866" w:rsidP="00710866">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Yes                      No</w:t>
      </w:r>
    </w:p>
    <w:p w14:paraId="2D102AE3" w14:textId="77777777" w:rsidR="00710866" w:rsidRDefault="00710866" w:rsidP="00710866">
      <w:pPr>
        <w:pStyle w:val="ListParagraph"/>
        <w:numPr>
          <w:ilvl w:val="0"/>
          <w:numId w:val="1"/>
        </w:numPr>
        <w:spacing w:line="480" w:lineRule="auto"/>
        <w:rPr>
          <w:rFonts w:ascii="Times New Roman" w:hAnsi="Times New Roman" w:cs="Times New Roman"/>
          <w:b/>
          <w:sz w:val="24"/>
          <w:szCs w:val="24"/>
        </w:rPr>
      </w:pPr>
      <w:r>
        <w:rPr>
          <w:rFonts w:ascii="Times New Roman" w:hAnsi="Times New Roman" w:cs="Times New Roman"/>
          <w:b/>
          <w:sz w:val="24"/>
          <w:szCs w:val="24"/>
        </w:rPr>
        <w:t>Are you confident in using MS Teams to work with your peers?</w:t>
      </w:r>
    </w:p>
    <w:p w14:paraId="56CDF211" w14:textId="77777777" w:rsidR="00710866" w:rsidRPr="00286AED" w:rsidRDefault="00710866" w:rsidP="00710866">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Yes                     No</w:t>
      </w:r>
    </w:p>
    <w:p w14:paraId="3B481935" w14:textId="77777777" w:rsidR="00710866" w:rsidRDefault="00710866" w:rsidP="00710866">
      <w:pPr>
        <w:pStyle w:val="ListParagraph"/>
        <w:numPr>
          <w:ilvl w:val="0"/>
          <w:numId w:val="1"/>
        </w:numPr>
        <w:spacing w:line="480" w:lineRule="auto"/>
        <w:rPr>
          <w:rFonts w:ascii="Times New Roman" w:hAnsi="Times New Roman" w:cs="Times New Roman"/>
          <w:b/>
          <w:sz w:val="24"/>
          <w:szCs w:val="24"/>
        </w:rPr>
      </w:pPr>
      <w:r>
        <w:rPr>
          <w:rFonts w:ascii="Times New Roman" w:hAnsi="Times New Roman" w:cs="Times New Roman"/>
          <w:b/>
          <w:sz w:val="24"/>
          <w:szCs w:val="24"/>
        </w:rPr>
        <w:t>Rank these words in order of according to how you feel about using technology to collaborate?</w:t>
      </w:r>
    </w:p>
    <w:p w14:paraId="70F42770" w14:textId="77777777" w:rsidR="00710866" w:rsidRPr="00286AED" w:rsidRDefault="00710866" w:rsidP="00710866">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Sad      Confident    Worried   angry   happy</w:t>
      </w:r>
    </w:p>
    <w:p w14:paraId="6570C10A" w14:textId="77777777" w:rsidR="00710866" w:rsidRDefault="00286AED" w:rsidP="00710866">
      <w:pPr>
        <w:pStyle w:val="ListParagraph"/>
        <w:numPr>
          <w:ilvl w:val="0"/>
          <w:numId w:val="1"/>
        </w:numPr>
        <w:spacing w:line="480" w:lineRule="auto"/>
        <w:rPr>
          <w:rFonts w:ascii="Times New Roman" w:hAnsi="Times New Roman" w:cs="Times New Roman"/>
          <w:b/>
          <w:sz w:val="24"/>
          <w:szCs w:val="24"/>
        </w:rPr>
      </w:pPr>
      <w:r>
        <w:rPr>
          <w:rFonts w:ascii="Times New Roman" w:hAnsi="Times New Roman" w:cs="Times New Roman"/>
          <w:b/>
          <w:sz w:val="24"/>
          <w:szCs w:val="24"/>
        </w:rPr>
        <w:t>How</w:t>
      </w:r>
      <w:r w:rsidR="00710866">
        <w:rPr>
          <w:rFonts w:ascii="Times New Roman" w:hAnsi="Times New Roman" w:cs="Times New Roman"/>
          <w:b/>
          <w:sz w:val="24"/>
          <w:szCs w:val="24"/>
        </w:rPr>
        <w:t xml:space="preserve"> </w:t>
      </w:r>
      <w:r>
        <w:rPr>
          <w:rFonts w:ascii="Times New Roman" w:hAnsi="Times New Roman" w:cs="Times New Roman"/>
          <w:b/>
          <w:sz w:val="24"/>
          <w:szCs w:val="24"/>
        </w:rPr>
        <w:t>confident</w:t>
      </w:r>
      <w:r w:rsidR="00710866">
        <w:rPr>
          <w:rFonts w:ascii="Times New Roman" w:hAnsi="Times New Roman" w:cs="Times New Roman"/>
          <w:b/>
          <w:sz w:val="24"/>
          <w:szCs w:val="24"/>
        </w:rPr>
        <w:t xml:space="preserve"> do you feel using technology to collaborate and completing task that involve</w:t>
      </w:r>
      <w:r>
        <w:rPr>
          <w:rFonts w:ascii="Times New Roman" w:hAnsi="Times New Roman" w:cs="Times New Roman"/>
          <w:b/>
          <w:sz w:val="24"/>
          <w:szCs w:val="24"/>
        </w:rPr>
        <w:t xml:space="preserve"> working with peers using OneDrive?</w:t>
      </w:r>
    </w:p>
    <w:p w14:paraId="3F4DDA81" w14:textId="77777777" w:rsidR="00286AED" w:rsidRPr="00286AED" w:rsidRDefault="00286AED" w:rsidP="00286AED">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Strongly agree</w:t>
      </w:r>
    </w:p>
    <w:p w14:paraId="056EECFE" w14:textId="77777777" w:rsidR="00286AED" w:rsidRPr="00286AED" w:rsidRDefault="00286AED" w:rsidP="00286AED">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Agree</w:t>
      </w:r>
    </w:p>
    <w:p w14:paraId="1FD785C3" w14:textId="77777777" w:rsidR="00286AED" w:rsidRPr="00286AED" w:rsidRDefault="00286AED" w:rsidP="00286AED">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Strongly Disagree</w:t>
      </w:r>
    </w:p>
    <w:p w14:paraId="2FD9E50B" w14:textId="77777777" w:rsidR="00286AED" w:rsidRPr="00286AED" w:rsidRDefault="00286AED" w:rsidP="00286AED">
      <w:pPr>
        <w:pStyle w:val="ListParagraph"/>
        <w:spacing w:line="480" w:lineRule="auto"/>
        <w:rPr>
          <w:rFonts w:ascii="Times New Roman" w:hAnsi="Times New Roman" w:cs="Times New Roman"/>
          <w:sz w:val="24"/>
          <w:szCs w:val="24"/>
        </w:rPr>
      </w:pPr>
      <w:r w:rsidRPr="00286AED">
        <w:rPr>
          <w:rFonts w:ascii="Times New Roman" w:hAnsi="Times New Roman" w:cs="Times New Roman"/>
          <w:sz w:val="24"/>
          <w:szCs w:val="24"/>
        </w:rPr>
        <w:t>Disagree</w:t>
      </w:r>
    </w:p>
    <w:p w14:paraId="62486C05" w14:textId="77777777" w:rsidR="00286AED" w:rsidRPr="00710866" w:rsidRDefault="00286AED" w:rsidP="00286AED">
      <w:pPr>
        <w:pStyle w:val="ListParagraph"/>
        <w:spacing w:line="480" w:lineRule="auto"/>
        <w:rPr>
          <w:rFonts w:ascii="Times New Roman" w:hAnsi="Times New Roman" w:cs="Times New Roman"/>
          <w:b/>
          <w:sz w:val="24"/>
          <w:szCs w:val="24"/>
        </w:rPr>
      </w:pPr>
    </w:p>
    <w:p w14:paraId="4101652C" w14:textId="77777777" w:rsidR="00185BDC" w:rsidRPr="005C64C9" w:rsidRDefault="00185BDC" w:rsidP="00D92103">
      <w:pPr>
        <w:spacing w:line="480" w:lineRule="auto"/>
        <w:rPr>
          <w:rFonts w:ascii="Times New Roman" w:hAnsi="Times New Roman" w:cs="Times New Roman"/>
          <w:sz w:val="24"/>
          <w:szCs w:val="24"/>
        </w:rPr>
      </w:pPr>
    </w:p>
    <w:sectPr w:rsidR="00185BDC" w:rsidRPr="005C64C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1241A" w14:textId="77777777" w:rsidR="0082695E" w:rsidRDefault="0082695E" w:rsidP="00D57EA0">
      <w:pPr>
        <w:spacing w:after="0" w:line="240" w:lineRule="auto"/>
      </w:pPr>
      <w:r>
        <w:separator/>
      </w:r>
    </w:p>
  </w:endnote>
  <w:endnote w:type="continuationSeparator" w:id="0">
    <w:p w14:paraId="3EB10CD4" w14:textId="77777777" w:rsidR="0082695E" w:rsidRDefault="0082695E" w:rsidP="00D57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43F1E" w14:textId="77777777" w:rsidR="0082695E" w:rsidRDefault="0082695E" w:rsidP="00D57EA0">
      <w:pPr>
        <w:spacing w:after="0" w:line="240" w:lineRule="auto"/>
      </w:pPr>
      <w:r>
        <w:separator/>
      </w:r>
    </w:p>
  </w:footnote>
  <w:footnote w:type="continuationSeparator" w:id="0">
    <w:p w14:paraId="4BD59873" w14:textId="77777777" w:rsidR="0082695E" w:rsidRDefault="0082695E" w:rsidP="00D57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49553101"/>
      <w:docPartObj>
        <w:docPartGallery w:val="Page Numbers (Top of Page)"/>
        <w:docPartUnique/>
      </w:docPartObj>
    </w:sdtPr>
    <w:sdtEndPr>
      <w:rPr>
        <w:noProof/>
      </w:rPr>
    </w:sdtEndPr>
    <w:sdtContent>
      <w:p w14:paraId="51CEE201" w14:textId="77777777" w:rsidR="00D57EA0" w:rsidRPr="005C64C9" w:rsidRDefault="00D57EA0">
        <w:pPr>
          <w:pStyle w:val="Header"/>
          <w:jc w:val="right"/>
          <w:rPr>
            <w:rFonts w:ascii="Times New Roman" w:hAnsi="Times New Roman" w:cs="Times New Roman"/>
            <w:sz w:val="24"/>
            <w:szCs w:val="24"/>
          </w:rPr>
        </w:pPr>
        <w:r w:rsidRPr="005C64C9">
          <w:rPr>
            <w:rFonts w:ascii="Times New Roman" w:hAnsi="Times New Roman" w:cs="Times New Roman"/>
            <w:sz w:val="24"/>
            <w:szCs w:val="24"/>
          </w:rPr>
          <w:t xml:space="preserve">How student Feel Confidence in using Technology for Collaboration </w:t>
        </w:r>
        <w:r w:rsidRPr="005C64C9">
          <w:rPr>
            <w:rFonts w:ascii="Times New Roman" w:hAnsi="Times New Roman" w:cs="Times New Roman"/>
            <w:sz w:val="24"/>
            <w:szCs w:val="24"/>
          </w:rPr>
          <w:fldChar w:fldCharType="begin"/>
        </w:r>
        <w:r w:rsidRPr="005C64C9">
          <w:rPr>
            <w:rFonts w:ascii="Times New Roman" w:hAnsi="Times New Roman" w:cs="Times New Roman"/>
            <w:sz w:val="24"/>
            <w:szCs w:val="24"/>
          </w:rPr>
          <w:instrText xml:space="preserve"> PAGE   \* MERGEFORMAT </w:instrText>
        </w:r>
        <w:r w:rsidRPr="005C64C9">
          <w:rPr>
            <w:rFonts w:ascii="Times New Roman" w:hAnsi="Times New Roman" w:cs="Times New Roman"/>
            <w:sz w:val="24"/>
            <w:szCs w:val="24"/>
          </w:rPr>
          <w:fldChar w:fldCharType="separate"/>
        </w:r>
        <w:r w:rsidR="00761B1A">
          <w:rPr>
            <w:rFonts w:ascii="Times New Roman" w:hAnsi="Times New Roman" w:cs="Times New Roman"/>
            <w:noProof/>
            <w:sz w:val="24"/>
            <w:szCs w:val="24"/>
          </w:rPr>
          <w:t>5</w:t>
        </w:r>
        <w:r w:rsidRPr="005C64C9">
          <w:rPr>
            <w:rFonts w:ascii="Times New Roman" w:hAnsi="Times New Roman" w:cs="Times New Roman"/>
            <w:noProof/>
            <w:sz w:val="24"/>
            <w:szCs w:val="24"/>
          </w:rPr>
          <w:fldChar w:fldCharType="end"/>
        </w:r>
      </w:p>
    </w:sdtContent>
  </w:sdt>
  <w:p w14:paraId="3CF2D8B6" w14:textId="77777777" w:rsidR="00D57EA0" w:rsidRPr="005C64C9" w:rsidRDefault="00D57EA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80A23"/>
    <w:multiLevelType w:val="hybridMultilevel"/>
    <w:tmpl w:val="7A80F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9255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DF2"/>
    <w:rsid w:val="00084DF2"/>
    <w:rsid w:val="00185BDC"/>
    <w:rsid w:val="0020695F"/>
    <w:rsid w:val="00286AED"/>
    <w:rsid w:val="00293C7A"/>
    <w:rsid w:val="00313975"/>
    <w:rsid w:val="00347F81"/>
    <w:rsid w:val="004035B5"/>
    <w:rsid w:val="004220D5"/>
    <w:rsid w:val="004A5933"/>
    <w:rsid w:val="004B26D4"/>
    <w:rsid w:val="004D6C9F"/>
    <w:rsid w:val="005C64C9"/>
    <w:rsid w:val="005E5662"/>
    <w:rsid w:val="006474FC"/>
    <w:rsid w:val="00710866"/>
    <w:rsid w:val="00761B1A"/>
    <w:rsid w:val="0076598E"/>
    <w:rsid w:val="00790D2E"/>
    <w:rsid w:val="007F1CD6"/>
    <w:rsid w:val="0082695E"/>
    <w:rsid w:val="0082772E"/>
    <w:rsid w:val="00855D06"/>
    <w:rsid w:val="00866EDA"/>
    <w:rsid w:val="00891E1A"/>
    <w:rsid w:val="00912B48"/>
    <w:rsid w:val="009C20C4"/>
    <w:rsid w:val="00A250B6"/>
    <w:rsid w:val="00B61EAB"/>
    <w:rsid w:val="00C45A58"/>
    <w:rsid w:val="00C5366D"/>
    <w:rsid w:val="00C56B0D"/>
    <w:rsid w:val="00D57EA0"/>
    <w:rsid w:val="00D82097"/>
    <w:rsid w:val="00D92103"/>
    <w:rsid w:val="00E3125C"/>
    <w:rsid w:val="00F04596"/>
    <w:rsid w:val="00F475A8"/>
    <w:rsid w:val="0BCD5253"/>
    <w:rsid w:val="39B893D5"/>
    <w:rsid w:val="3EA76201"/>
    <w:rsid w:val="511893B9"/>
    <w:rsid w:val="5892C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EA6F8"/>
  <w15:chartTrackingRefBased/>
  <w15:docId w15:val="{86CCC527-934B-437A-A1CA-14B9074C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4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64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C64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A250B6"/>
  </w:style>
  <w:style w:type="paragraph" w:styleId="Header">
    <w:name w:val="header"/>
    <w:basedOn w:val="Normal"/>
    <w:link w:val="HeaderChar"/>
    <w:uiPriority w:val="99"/>
    <w:unhideWhenUsed/>
    <w:rsid w:val="00D57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A0"/>
  </w:style>
  <w:style w:type="paragraph" w:styleId="Footer">
    <w:name w:val="footer"/>
    <w:basedOn w:val="Normal"/>
    <w:link w:val="FooterChar"/>
    <w:uiPriority w:val="99"/>
    <w:unhideWhenUsed/>
    <w:rsid w:val="00D57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A0"/>
  </w:style>
  <w:style w:type="character" w:customStyle="1" w:styleId="Heading1Char">
    <w:name w:val="Heading 1 Char"/>
    <w:basedOn w:val="DefaultParagraphFont"/>
    <w:link w:val="Heading1"/>
    <w:uiPriority w:val="9"/>
    <w:rsid w:val="005C64C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C64C9"/>
    <w:pPr>
      <w:outlineLvl w:val="9"/>
    </w:pPr>
  </w:style>
  <w:style w:type="character" w:customStyle="1" w:styleId="Heading2Char">
    <w:name w:val="Heading 2 Char"/>
    <w:basedOn w:val="DefaultParagraphFont"/>
    <w:link w:val="Heading2"/>
    <w:uiPriority w:val="9"/>
    <w:rsid w:val="005C64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C64C9"/>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5C64C9"/>
    <w:pPr>
      <w:spacing w:after="100"/>
    </w:pPr>
  </w:style>
  <w:style w:type="paragraph" w:styleId="TOC2">
    <w:name w:val="toc 2"/>
    <w:basedOn w:val="Normal"/>
    <w:next w:val="Normal"/>
    <w:autoRedefine/>
    <w:uiPriority w:val="39"/>
    <w:unhideWhenUsed/>
    <w:rsid w:val="005C64C9"/>
    <w:pPr>
      <w:spacing w:after="100"/>
      <w:ind w:left="220"/>
    </w:pPr>
  </w:style>
  <w:style w:type="paragraph" w:styleId="TOC3">
    <w:name w:val="toc 3"/>
    <w:basedOn w:val="Normal"/>
    <w:next w:val="Normal"/>
    <w:autoRedefine/>
    <w:uiPriority w:val="39"/>
    <w:unhideWhenUsed/>
    <w:rsid w:val="005C64C9"/>
    <w:pPr>
      <w:spacing w:after="100"/>
      <w:ind w:left="440"/>
    </w:pPr>
  </w:style>
  <w:style w:type="character" w:styleId="Hyperlink">
    <w:name w:val="Hyperlink"/>
    <w:basedOn w:val="DefaultParagraphFont"/>
    <w:uiPriority w:val="99"/>
    <w:unhideWhenUsed/>
    <w:rsid w:val="005C64C9"/>
    <w:rPr>
      <w:color w:val="0563C1" w:themeColor="hyperlink"/>
      <w:u w:val="single"/>
    </w:rPr>
  </w:style>
  <w:style w:type="paragraph" w:styleId="ListParagraph">
    <w:name w:val="List Paragraph"/>
    <w:basedOn w:val="Normal"/>
    <w:uiPriority w:val="34"/>
    <w:qFormat/>
    <w:rsid w:val="00710866"/>
    <w:pPr>
      <w:ind w:left="720"/>
      <w:contextualSpacing/>
    </w:pPr>
  </w:style>
  <w:style w:type="paragraph" w:styleId="Caption">
    <w:name w:val="caption"/>
    <w:basedOn w:val="Normal"/>
    <w:next w:val="Normal"/>
    <w:uiPriority w:val="35"/>
    <w:unhideWhenUsed/>
    <w:qFormat/>
    <w:rsid w:val="004220D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CAE3C-95C4-4509-AB80-08B782DCC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2423</Words>
  <Characters>13817</Characters>
  <Application>Microsoft Office Word</Application>
  <DocSecurity>0</DocSecurity>
  <Lines>115</Lines>
  <Paragraphs>32</Paragraphs>
  <ScaleCrop>false</ScaleCrop>
  <Company>Microsoft</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Smiyah ishfaq</cp:lastModifiedBy>
  <cp:revision>2</cp:revision>
  <dcterms:created xsi:type="dcterms:W3CDTF">2022-11-22T23:27:00Z</dcterms:created>
  <dcterms:modified xsi:type="dcterms:W3CDTF">2022-11-22T23:27:00Z</dcterms:modified>
</cp:coreProperties>
</file>