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41621D" w14:textId="77777777" w:rsidR="00DB5C45" w:rsidRDefault="00DB5C45" w:rsidP="00A82603">
      <w:pPr>
        <w:spacing w:line="360" w:lineRule="auto"/>
        <w:rPr>
          <w:rFonts w:ascii="Times New Roman" w:hAnsi="Times New Roman" w:cs="Times New Roman"/>
          <w:sz w:val="24"/>
          <w:szCs w:val="24"/>
          <w:u w:val="single"/>
        </w:rPr>
      </w:pPr>
    </w:p>
    <w:p w14:paraId="1FD53179" w14:textId="77777777" w:rsidR="00BB2E44" w:rsidRDefault="00BB2E44" w:rsidP="00EB1045">
      <w:pPr>
        <w:jc w:val="center"/>
        <w:rPr>
          <w:rFonts w:ascii="Times New Roman" w:hAnsi="Times New Roman" w:cs="Times New Roman"/>
          <w:sz w:val="72"/>
          <w:szCs w:val="72"/>
          <w:u w:val="single"/>
        </w:rPr>
      </w:pPr>
    </w:p>
    <w:p w14:paraId="7CD83E79" w14:textId="77777777" w:rsidR="00BB2E44" w:rsidRDefault="00BB2E44" w:rsidP="00EB1045">
      <w:pPr>
        <w:jc w:val="center"/>
        <w:rPr>
          <w:rFonts w:ascii="Times New Roman" w:hAnsi="Times New Roman" w:cs="Times New Roman"/>
          <w:sz w:val="72"/>
          <w:szCs w:val="72"/>
          <w:u w:val="single"/>
        </w:rPr>
      </w:pPr>
    </w:p>
    <w:p w14:paraId="453D9A1D" w14:textId="50D7AB6C" w:rsidR="00BB2E44" w:rsidRDefault="00EB1045" w:rsidP="00EB1045">
      <w:pPr>
        <w:jc w:val="center"/>
        <w:rPr>
          <w:rFonts w:ascii="Times New Roman" w:hAnsi="Times New Roman" w:cs="Times New Roman"/>
          <w:sz w:val="72"/>
          <w:szCs w:val="72"/>
          <w:u w:val="single"/>
        </w:rPr>
      </w:pPr>
      <w:r w:rsidRPr="00BB2E44">
        <w:rPr>
          <w:rFonts w:ascii="Times New Roman" w:hAnsi="Times New Roman" w:cs="Times New Roman"/>
          <w:sz w:val="72"/>
          <w:szCs w:val="72"/>
          <w:u w:val="single"/>
        </w:rPr>
        <w:t xml:space="preserve">How </w:t>
      </w:r>
      <w:r w:rsidR="00BB2E44" w:rsidRPr="00BB2E44">
        <w:rPr>
          <w:rFonts w:ascii="Times New Roman" w:hAnsi="Times New Roman" w:cs="Times New Roman"/>
          <w:sz w:val="72"/>
          <w:szCs w:val="72"/>
          <w:u w:val="single"/>
        </w:rPr>
        <w:t>O</w:t>
      </w:r>
      <w:r w:rsidRPr="00BB2E44">
        <w:rPr>
          <w:rFonts w:ascii="Times New Roman" w:hAnsi="Times New Roman" w:cs="Times New Roman"/>
          <w:sz w:val="72"/>
          <w:szCs w:val="72"/>
          <w:u w:val="single"/>
        </w:rPr>
        <w:t xml:space="preserve">besity </w:t>
      </w:r>
      <w:r w:rsidR="00BB2E44" w:rsidRPr="00BB2E44">
        <w:rPr>
          <w:rFonts w:ascii="Times New Roman" w:hAnsi="Times New Roman" w:cs="Times New Roman"/>
          <w:sz w:val="72"/>
          <w:szCs w:val="72"/>
          <w:u w:val="single"/>
        </w:rPr>
        <w:t>and Its Health Implications Burden The NHS</w:t>
      </w:r>
    </w:p>
    <w:p w14:paraId="3B4F2EA0" w14:textId="77777777" w:rsidR="00BB2E44" w:rsidRDefault="00BB2E44" w:rsidP="00EB1045">
      <w:pPr>
        <w:jc w:val="center"/>
        <w:rPr>
          <w:rFonts w:ascii="Times New Roman" w:hAnsi="Times New Roman" w:cs="Times New Roman"/>
          <w:sz w:val="72"/>
          <w:szCs w:val="72"/>
          <w:u w:val="single"/>
        </w:rPr>
      </w:pPr>
    </w:p>
    <w:p w14:paraId="3D4808C7" w14:textId="77777777" w:rsidR="00BB2E44" w:rsidRDefault="00BB2E44" w:rsidP="00EB1045">
      <w:pPr>
        <w:jc w:val="center"/>
        <w:rPr>
          <w:rFonts w:ascii="Times New Roman" w:hAnsi="Times New Roman" w:cs="Times New Roman"/>
          <w:sz w:val="72"/>
          <w:szCs w:val="72"/>
          <w:u w:val="single"/>
        </w:rPr>
      </w:pPr>
      <w:r>
        <w:rPr>
          <w:rFonts w:ascii="Times New Roman" w:hAnsi="Times New Roman" w:cs="Times New Roman"/>
          <w:sz w:val="72"/>
          <w:szCs w:val="72"/>
          <w:u w:val="single"/>
        </w:rPr>
        <w:t>A Literature Review</w:t>
      </w:r>
    </w:p>
    <w:p w14:paraId="1099A4A9" w14:textId="77777777" w:rsidR="00BB2E44" w:rsidRDefault="00BB2E44" w:rsidP="00EB1045">
      <w:pPr>
        <w:jc w:val="center"/>
        <w:rPr>
          <w:rFonts w:ascii="Times New Roman" w:hAnsi="Times New Roman" w:cs="Times New Roman"/>
          <w:sz w:val="72"/>
          <w:szCs w:val="72"/>
          <w:u w:val="single"/>
        </w:rPr>
      </w:pPr>
    </w:p>
    <w:p w14:paraId="60DC9AAB" w14:textId="77777777" w:rsidR="00BB2E44" w:rsidRDefault="00BB2E44" w:rsidP="00EB1045">
      <w:pPr>
        <w:jc w:val="center"/>
        <w:rPr>
          <w:rFonts w:ascii="Times New Roman" w:hAnsi="Times New Roman" w:cs="Times New Roman"/>
          <w:sz w:val="72"/>
          <w:szCs w:val="72"/>
          <w:u w:val="single"/>
        </w:rPr>
      </w:pPr>
      <w:r>
        <w:rPr>
          <w:rFonts w:ascii="Times New Roman" w:hAnsi="Times New Roman" w:cs="Times New Roman"/>
          <w:sz w:val="72"/>
          <w:szCs w:val="72"/>
          <w:u w:val="single"/>
        </w:rPr>
        <w:t>Charlotte Ashford</w:t>
      </w:r>
    </w:p>
    <w:p w14:paraId="1751BC2C" w14:textId="77777777" w:rsidR="00056CEE" w:rsidRDefault="00BB2E44" w:rsidP="00EB1045">
      <w:pPr>
        <w:jc w:val="center"/>
        <w:rPr>
          <w:rFonts w:ascii="Times New Roman" w:hAnsi="Times New Roman" w:cs="Times New Roman"/>
          <w:sz w:val="72"/>
          <w:szCs w:val="72"/>
          <w:u w:val="single"/>
        </w:rPr>
      </w:pPr>
      <w:r>
        <w:rPr>
          <w:rFonts w:ascii="Times New Roman" w:hAnsi="Times New Roman" w:cs="Times New Roman"/>
          <w:sz w:val="72"/>
          <w:szCs w:val="72"/>
          <w:u w:val="single"/>
        </w:rPr>
        <w:t>2100378</w:t>
      </w:r>
    </w:p>
    <w:p w14:paraId="04D63A8A" w14:textId="77777777" w:rsidR="005074C5" w:rsidRDefault="005074C5" w:rsidP="00056CEE">
      <w:pPr>
        <w:rPr>
          <w:rFonts w:ascii="Times New Roman" w:hAnsi="Times New Roman" w:cs="Times New Roman"/>
          <w:sz w:val="72"/>
          <w:szCs w:val="72"/>
          <w:u w:val="single"/>
        </w:rPr>
      </w:pPr>
    </w:p>
    <w:p w14:paraId="24936626" w14:textId="77777777" w:rsidR="005074C5" w:rsidRDefault="005074C5" w:rsidP="00056CEE">
      <w:pPr>
        <w:rPr>
          <w:rFonts w:ascii="Times New Roman" w:hAnsi="Times New Roman" w:cs="Times New Roman"/>
          <w:sz w:val="72"/>
          <w:szCs w:val="72"/>
          <w:u w:val="single"/>
        </w:rPr>
      </w:pPr>
    </w:p>
    <w:p w14:paraId="53625993" w14:textId="77777777" w:rsidR="005074C5" w:rsidRDefault="005074C5" w:rsidP="00056CEE">
      <w:pPr>
        <w:rPr>
          <w:rFonts w:ascii="Times New Roman" w:hAnsi="Times New Roman" w:cs="Times New Roman"/>
          <w:sz w:val="72"/>
          <w:szCs w:val="72"/>
          <w:u w:val="single"/>
        </w:rPr>
      </w:pPr>
    </w:p>
    <w:p w14:paraId="1D79ACB1" w14:textId="0DF9CE89" w:rsidR="00E402AC" w:rsidRDefault="00E402AC" w:rsidP="00056CEE">
      <w:pPr>
        <w:rPr>
          <w:rFonts w:ascii="Times New Roman" w:hAnsi="Times New Roman" w:cs="Times New Roman"/>
          <w:sz w:val="72"/>
          <w:szCs w:val="72"/>
          <w:u w:val="single"/>
        </w:rPr>
      </w:pPr>
    </w:p>
    <w:p w14:paraId="4375119F" w14:textId="180002C2" w:rsidR="00E402AC" w:rsidRDefault="00E402AC">
      <w:pPr>
        <w:rPr>
          <w:rFonts w:ascii="Times New Roman" w:hAnsi="Times New Roman" w:cs="Times New Roman"/>
          <w:sz w:val="24"/>
          <w:szCs w:val="24"/>
          <w:u w:val="single"/>
        </w:rPr>
      </w:pPr>
      <w:r>
        <w:rPr>
          <w:rFonts w:ascii="Times New Roman" w:hAnsi="Times New Roman" w:cs="Times New Roman"/>
          <w:sz w:val="72"/>
          <w:szCs w:val="72"/>
          <w:u w:val="single"/>
        </w:rPr>
        <w:br w:type="page"/>
      </w:r>
      <w:r>
        <w:rPr>
          <w:rFonts w:ascii="Times New Roman" w:hAnsi="Times New Roman" w:cs="Times New Roman"/>
          <w:sz w:val="24"/>
          <w:szCs w:val="24"/>
          <w:u w:val="single"/>
        </w:rPr>
        <w:lastRenderedPageBreak/>
        <w:t>Contents Page</w:t>
      </w:r>
    </w:p>
    <w:p w14:paraId="537683B3" w14:textId="59006B3C" w:rsidR="00E402AC" w:rsidRDefault="00E402AC">
      <w:pPr>
        <w:rPr>
          <w:rFonts w:ascii="Times New Roman" w:hAnsi="Times New Roman" w:cs="Times New Roman"/>
          <w:sz w:val="24"/>
          <w:szCs w:val="24"/>
          <w:u w:val="single"/>
        </w:rPr>
      </w:pPr>
    </w:p>
    <w:p w14:paraId="001EB5AB" w14:textId="0AB9B9EF" w:rsidR="00BD300A" w:rsidRDefault="00BD300A">
      <w:pPr>
        <w:rPr>
          <w:rFonts w:ascii="Times New Roman" w:hAnsi="Times New Roman" w:cs="Times New Roman"/>
          <w:sz w:val="24"/>
          <w:szCs w:val="24"/>
        </w:rPr>
      </w:pPr>
      <w:r>
        <w:rPr>
          <w:rFonts w:ascii="Times New Roman" w:hAnsi="Times New Roman" w:cs="Times New Roman"/>
          <w:sz w:val="24"/>
          <w:szCs w:val="24"/>
        </w:rPr>
        <w:t>Page 3 …………………</w:t>
      </w:r>
      <w:r w:rsidR="00F709D0">
        <w:rPr>
          <w:rFonts w:ascii="Times New Roman" w:hAnsi="Times New Roman" w:cs="Times New Roman"/>
          <w:sz w:val="24"/>
          <w:szCs w:val="24"/>
        </w:rPr>
        <w:t xml:space="preserve"> Abstract</w:t>
      </w:r>
    </w:p>
    <w:p w14:paraId="336B443D" w14:textId="3525B359" w:rsidR="00BD300A" w:rsidRDefault="00BD300A">
      <w:pPr>
        <w:rPr>
          <w:rFonts w:ascii="Times New Roman" w:hAnsi="Times New Roman" w:cs="Times New Roman"/>
          <w:sz w:val="24"/>
          <w:szCs w:val="24"/>
        </w:rPr>
      </w:pPr>
    </w:p>
    <w:p w14:paraId="025E3959" w14:textId="2181701C" w:rsidR="00BD300A" w:rsidRDefault="00BD300A">
      <w:pPr>
        <w:rPr>
          <w:rFonts w:ascii="Times New Roman" w:hAnsi="Times New Roman" w:cs="Times New Roman"/>
          <w:sz w:val="24"/>
          <w:szCs w:val="24"/>
        </w:rPr>
      </w:pPr>
      <w:r>
        <w:rPr>
          <w:rFonts w:ascii="Times New Roman" w:hAnsi="Times New Roman" w:cs="Times New Roman"/>
          <w:sz w:val="24"/>
          <w:szCs w:val="24"/>
        </w:rPr>
        <w:t>Page 4 …………………</w:t>
      </w:r>
      <w:r w:rsidR="00F709D0">
        <w:rPr>
          <w:rFonts w:ascii="Times New Roman" w:hAnsi="Times New Roman" w:cs="Times New Roman"/>
          <w:sz w:val="24"/>
          <w:szCs w:val="24"/>
        </w:rPr>
        <w:t xml:space="preserve"> Introduction</w:t>
      </w:r>
    </w:p>
    <w:p w14:paraId="4013B805" w14:textId="4F877FF7" w:rsidR="00BD300A" w:rsidRDefault="00BD300A">
      <w:pPr>
        <w:rPr>
          <w:rFonts w:ascii="Times New Roman" w:hAnsi="Times New Roman" w:cs="Times New Roman"/>
          <w:sz w:val="24"/>
          <w:szCs w:val="24"/>
        </w:rPr>
      </w:pPr>
    </w:p>
    <w:p w14:paraId="1C451301" w14:textId="5D06DB3A" w:rsidR="00BD300A" w:rsidRDefault="00BD300A">
      <w:pPr>
        <w:rPr>
          <w:rFonts w:ascii="Times New Roman" w:hAnsi="Times New Roman" w:cs="Times New Roman"/>
          <w:sz w:val="24"/>
          <w:szCs w:val="24"/>
        </w:rPr>
      </w:pPr>
      <w:r>
        <w:rPr>
          <w:rFonts w:ascii="Times New Roman" w:hAnsi="Times New Roman" w:cs="Times New Roman"/>
          <w:sz w:val="24"/>
          <w:szCs w:val="24"/>
        </w:rPr>
        <w:t>Page 5</w:t>
      </w:r>
      <w:r w:rsidR="00F709D0">
        <w:rPr>
          <w:rFonts w:ascii="Times New Roman" w:hAnsi="Times New Roman" w:cs="Times New Roman"/>
          <w:sz w:val="24"/>
          <w:szCs w:val="24"/>
        </w:rPr>
        <w:t>-7</w:t>
      </w:r>
      <w:r>
        <w:rPr>
          <w:rFonts w:ascii="Times New Roman" w:hAnsi="Times New Roman" w:cs="Times New Roman"/>
          <w:sz w:val="24"/>
          <w:szCs w:val="24"/>
        </w:rPr>
        <w:t xml:space="preserve"> ………………</w:t>
      </w:r>
      <w:r w:rsidR="00236598">
        <w:rPr>
          <w:rFonts w:ascii="Times New Roman" w:hAnsi="Times New Roman" w:cs="Times New Roman"/>
          <w:sz w:val="24"/>
          <w:szCs w:val="24"/>
        </w:rPr>
        <w:t xml:space="preserve">. </w:t>
      </w:r>
      <w:r w:rsidR="00F709D0">
        <w:rPr>
          <w:rFonts w:ascii="Times New Roman" w:hAnsi="Times New Roman" w:cs="Times New Roman"/>
          <w:sz w:val="24"/>
          <w:szCs w:val="24"/>
        </w:rPr>
        <w:t>Method &amp; Methodology</w:t>
      </w:r>
    </w:p>
    <w:p w14:paraId="39D506EA" w14:textId="3C77097D" w:rsidR="00BD300A" w:rsidRDefault="00BD300A">
      <w:pPr>
        <w:rPr>
          <w:rFonts w:ascii="Times New Roman" w:hAnsi="Times New Roman" w:cs="Times New Roman"/>
          <w:sz w:val="24"/>
          <w:szCs w:val="24"/>
        </w:rPr>
      </w:pPr>
    </w:p>
    <w:p w14:paraId="3DB3C904" w14:textId="0DC2C379" w:rsidR="00BD300A" w:rsidRDefault="00BD300A">
      <w:pPr>
        <w:rPr>
          <w:rFonts w:ascii="Times New Roman" w:hAnsi="Times New Roman" w:cs="Times New Roman"/>
          <w:sz w:val="24"/>
          <w:szCs w:val="24"/>
        </w:rPr>
      </w:pPr>
      <w:r>
        <w:rPr>
          <w:rFonts w:ascii="Times New Roman" w:hAnsi="Times New Roman" w:cs="Times New Roman"/>
          <w:sz w:val="24"/>
          <w:szCs w:val="24"/>
        </w:rPr>
        <w:t xml:space="preserve">Page </w:t>
      </w:r>
      <w:r w:rsidR="0086247F">
        <w:rPr>
          <w:rFonts w:ascii="Times New Roman" w:hAnsi="Times New Roman" w:cs="Times New Roman"/>
          <w:sz w:val="24"/>
          <w:szCs w:val="24"/>
        </w:rPr>
        <w:t>7-11</w:t>
      </w:r>
      <w:r>
        <w:rPr>
          <w:rFonts w:ascii="Times New Roman" w:hAnsi="Times New Roman" w:cs="Times New Roman"/>
          <w:sz w:val="24"/>
          <w:szCs w:val="24"/>
        </w:rPr>
        <w:t xml:space="preserve"> ………………</w:t>
      </w:r>
      <w:r w:rsidR="009D4E48">
        <w:rPr>
          <w:rFonts w:ascii="Times New Roman" w:hAnsi="Times New Roman" w:cs="Times New Roman"/>
          <w:sz w:val="24"/>
          <w:szCs w:val="24"/>
        </w:rPr>
        <w:t xml:space="preserve"> Main Body &amp; Findings</w:t>
      </w:r>
    </w:p>
    <w:p w14:paraId="676908B8" w14:textId="438065D7" w:rsidR="00BD300A" w:rsidRDefault="00BD300A">
      <w:pPr>
        <w:rPr>
          <w:rFonts w:ascii="Times New Roman" w:hAnsi="Times New Roman" w:cs="Times New Roman"/>
          <w:sz w:val="24"/>
          <w:szCs w:val="24"/>
        </w:rPr>
      </w:pPr>
    </w:p>
    <w:p w14:paraId="2FCFD1A2" w14:textId="27B76178" w:rsidR="00BD300A" w:rsidRDefault="00BD300A">
      <w:pPr>
        <w:rPr>
          <w:rFonts w:ascii="Times New Roman" w:hAnsi="Times New Roman" w:cs="Times New Roman"/>
          <w:sz w:val="24"/>
          <w:szCs w:val="24"/>
        </w:rPr>
      </w:pPr>
      <w:r>
        <w:rPr>
          <w:rFonts w:ascii="Times New Roman" w:hAnsi="Times New Roman" w:cs="Times New Roman"/>
          <w:sz w:val="24"/>
          <w:szCs w:val="24"/>
        </w:rPr>
        <w:t xml:space="preserve">Page </w:t>
      </w:r>
      <w:r w:rsidR="0086247F">
        <w:rPr>
          <w:rFonts w:ascii="Times New Roman" w:hAnsi="Times New Roman" w:cs="Times New Roman"/>
          <w:sz w:val="24"/>
          <w:szCs w:val="24"/>
        </w:rPr>
        <w:t>12-13</w:t>
      </w:r>
      <w:r>
        <w:rPr>
          <w:rFonts w:ascii="Times New Roman" w:hAnsi="Times New Roman" w:cs="Times New Roman"/>
          <w:sz w:val="24"/>
          <w:szCs w:val="24"/>
        </w:rPr>
        <w:t xml:space="preserve"> ……………</w:t>
      </w:r>
      <w:r w:rsidR="00236598">
        <w:rPr>
          <w:rFonts w:ascii="Times New Roman" w:hAnsi="Times New Roman" w:cs="Times New Roman"/>
          <w:sz w:val="24"/>
          <w:szCs w:val="24"/>
        </w:rPr>
        <w:t>.</w:t>
      </w:r>
      <w:r w:rsidR="0086247F">
        <w:rPr>
          <w:rFonts w:ascii="Times New Roman" w:hAnsi="Times New Roman" w:cs="Times New Roman"/>
          <w:sz w:val="24"/>
          <w:szCs w:val="24"/>
        </w:rPr>
        <w:t xml:space="preserve"> Recommendations &amp; Conclusion</w:t>
      </w:r>
    </w:p>
    <w:p w14:paraId="664B9CFA" w14:textId="7DD215D5" w:rsidR="00BD300A" w:rsidRDefault="00BD300A">
      <w:pPr>
        <w:rPr>
          <w:rFonts w:ascii="Times New Roman" w:hAnsi="Times New Roman" w:cs="Times New Roman"/>
          <w:sz w:val="24"/>
          <w:szCs w:val="24"/>
        </w:rPr>
      </w:pPr>
    </w:p>
    <w:p w14:paraId="7F9C859C" w14:textId="4122F55C" w:rsidR="00BD300A" w:rsidRDefault="00BD300A">
      <w:pPr>
        <w:rPr>
          <w:rFonts w:ascii="Times New Roman" w:hAnsi="Times New Roman" w:cs="Times New Roman"/>
          <w:sz w:val="24"/>
          <w:szCs w:val="24"/>
        </w:rPr>
      </w:pPr>
      <w:r>
        <w:rPr>
          <w:rFonts w:ascii="Times New Roman" w:hAnsi="Times New Roman" w:cs="Times New Roman"/>
          <w:sz w:val="24"/>
          <w:szCs w:val="24"/>
        </w:rPr>
        <w:t xml:space="preserve">Page </w:t>
      </w:r>
      <w:r w:rsidR="0086247F">
        <w:rPr>
          <w:rFonts w:ascii="Times New Roman" w:hAnsi="Times New Roman" w:cs="Times New Roman"/>
          <w:sz w:val="24"/>
          <w:szCs w:val="24"/>
        </w:rPr>
        <w:t>14-</w:t>
      </w:r>
      <w:r w:rsidR="00236598">
        <w:rPr>
          <w:rFonts w:ascii="Times New Roman" w:hAnsi="Times New Roman" w:cs="Times New Roman"/>
          <w:sz w:val="24"/>
          <w:szCs w:val="24"/>
        </w:rPr>
        <w:t>17</w:t>
      </w:r>
      <w:r>
        <w:rPr>
          <w:rFonts w:ascii="Times New Roman" w:hAnsi="Times New Roman" w:cs="Times New Roman"/>
          <w:sz w:val="24"/>
          <w:szCs w:val="24"/>
        </w:rPr>
        <w:t xml:space="preserve"> …………</w:t>
      </w:r>
      <w:proofErr w:type="gramStart"/>
      <w:r>
        <w:rPr>
          <w:rFonts w:ascii="Times New Roman" w:hAnsi="Times New Roman" w:cs="Times New Roman"/>
          <w:sz w:val="24"/>
          <w:szCs w:val="24"/>
        </w:rPr>
        <w:t>…..</w:t>
      </w:r>
      <w:proofErr w:type="gramEnd"/>
      <w:r w:rsidR="0086247F">
        <w:rPr>
          <w:rFonts w:ascii="Times New Roman" w:hAnsi="Times New Roman" w:cs="Times New Roman"/>
          <w:sz w:val="24"/>
          <w:szCs w:val="24"/>
        </w:rPr>
        <w:t xml:space="preserve"> References</w:t>
      </w:r>
    </w:p>
    <w:p w14:paraId="6151A6CB" w14:textId="4684BD05" w:rsidR="00BD300A" w:rsidRDefault="00BD300A">
      <w:pPr>
        <w:rPr>
          <w:rFonts w:ascii="Times New Roman" w:hAnsi="Times New Roman" w:cs="Times New Roman"/>
          <w:sz w:val="24"/>
          <w:szCs w:val="24"/>
        </w:rPr>
      </w:pPr>
    </w:p>
    <w:p w14:paraId="6D544174" w14:textId="752BB02C" w:rsidR="00BD300A" w:rsidRDefault="00BD300A">
      <w:pPr>
        <w:rPr>
          <w:rFonts w:ascii="Times New Roman" w:hAnsi="Times New Roman" w:cs="Times New Roman"/>
          <w:sz w:val="24"/>
          <w:szCs w:val="24"/>
        </w:rPr>
      </w:pPr>
      <w:r>
        <w:rPr>
          <w:rFonts w:ascii="Times New Roman" w:hAnsi="Times New Roman" w:cs="Times New Roman"/>
          <w:sz w:val="24"/>
          <w:szCs w:val="24"/>
        </w:rPr>
        <w:t>Page 1</w:t>
      </w:r>
      <w:r w:rsidR="00236598">
        <w:rPr>
          <w:rFonts w:ascii="Times New Roman" w:hAnsi="Times New Roman" w:cs="Times New Roman"/>
          <w:sz w:val="24"/>
          <w:szCs w:val="24"/>
        </w:rPr>
        <w:t>8</w:t>
      </w:r>
      <w:r w:rsidR="0086247F">
        <w:rPr>
          <w:rFonts w:ascii="Times New Roman" w:hAnsi="Times New Roman" w:cs="Times New Roman"/>
          <w:sz w:val="24"/>
          <w:szCs w:val="24"/>
        </w:rPr>
        <w:t>-26</w:t>
      </w:r>
      <w:r>
        <w:rPr>
          <w:rFonts w:ascii="Times New Roman" w:hAnsi="Times New Roman" w:cs="Times New Roman"/>
          <w:sz w:val="24"/>
          <w:szCs w:val="24"/>
        </w:rPr>
        <w:t xml:space="preserve"> …………….</w:t>
      </w:r>
      <w:r w:rsidR="0086247F">
        <w:rPr>
          <w:rFonts w:ascii="Times New Roman" w:hAnsi="Times New Roman" w:cs="Times New Roman"/>
          <w:sz w:val="24"/>
          <w:szCs w:val="24"/>
        </w:rPr>
        <w:t xml:space="preserve"> Appendices</w:t>
      </w:r>
    </w:p>
    <w:p w14:paraId="6CEEA8F4" w14:textId="1AD48810" w:rsidR="00BD300A" w:rsidRDefault="00BD300A">
      <w:pPr>
        <w:rPr>
          <w:rFonts w:ascii="Times New Roman" w:hAnsi="Times New Roman" w:cs="Times New Roman"/>
          <w:sz w:val="24"/>
          <w:szCs w:val="24"/>
        </w:rPr>
      </w:pPr>
    </w:p>
    <w:p w14:paraId="34DA2A74" w14:textId="76517055" w:rsidR="003E191E" w:rsidRDefault="003E191E" w:rsidP="005074C5">
      <w:pPr>
        <w:spacing w:line="360" w:lineRule="auto"/>
        <w:rPr>
          <w:rFonts w:ascii="Times New Roman" w:hAnsi="Times New Roman" w:cs="Times New Roman"/>
          <w:sz w:val="24"/>
          <w:szCs w:val="24"/>
        </w:rPr>
      </w:pPr>
    </w:p>
    <w:p w14:paraId="2D4F6A4F" w14:textId="5AAE353C" w:rsidR="0086247F" w:rsidRDefault="0086247F" w:rsidP="005074C5">
      <w:pPr>
        <w:spacing w:line="360" w:lineRule="auto"/>
        <w:rPr>
          <w:rFonts w:ascii="Times New Roman" w:hAnsi="Times New Roman" w:cs="Times New Roman"/>
          <w:sz w:val="24"/>
          <w:szCs w:val="24"/>
        </w:rPr>
      </w:pPr>
    </w:p>
    <w:p w14:paraId="683D2526" w14:textId="0CC7014B" w:rsidR="0086247F" w:rsidRDefault="0086247F" w:rsidP="005074C5">
      <w:pPr>
        <w:spacing w:line="360" w:lineRule="auto"/>
        <w:rPr>
          <w:rFonts w:ascii="Times New Roman" w:hAnsi="Times New Roman" w:cs="Times New Roman"/>
          <w:sz w:val="24"/>
          <w:szCs w:val="24"/>
        </w:rPr>
      </w:pPr>
    </w:p>
    <w:p w14:paraId="49894F98" w14:textId="33BF60A6" w:rsidR="0086247F" w:rsidRDefault="0086247F" w:rsidP="005074C5">
      <w:pPr>
        <w:spacing w:line="360" w:lineRule="auto"/>
        <w:rPr>
          <w:rFonts w:ascii="Times New Roman" w:hAnsi="Times New Roman" w:cs="Times New Roman"/>
          <w:sz w:val="24"/>
          <w:szCs w:val="24"/>
        </w:rPr>
      </w:pPr>
    </w:p>
    <w:p w14:paraId="4FEB7F65" w14:textId="18831D49" w:rsidR="0086247F" w:rsidRDefault="0086247F" w:rsidP="005074C5">
      <w:pPr>
        <w:spacing w:line="360" w:lineRule="auto"/>
        <w:rPr>
          <w:rFonts w:ascii="Times New Roman" w:hAnsi="Times New Roman" w:cs="Times New Roman"/>
          <w:sz w:val="24"/>
          <w:szCs w:val="24"/>
        </w:rPr>
      </w:pPr>
    </w:p>
    <w:p w14:paraId="790739F4" w14:textId="25474DF0" w:rsidR="0086247F" w:rsidRDefault="0086247F" w:rsidP="005074C5">
      <w:pPr>
        <w:spacing w:line="360" w:lineRule="auto"/>
        <w:rPr>
          <w:rFonts w:ascii="Times New Roman" w:hAnsi="Times New Roman" w:cs="Times New Roman"/>
          <w:sz w:val="24"/>
          <w:szCs w:val="24"/>
        </w:rPr>
      </w:pPr>
    </w:p>
    <w:p w14:paraId="3B85B340" w14:textId="133A6788" w:rsidR="0086247F" w:rsidRDefault="0086247F" w:rsidP="005074C5">
      <w:pPr>
        <w:spacing w:line="360" w:lineRule="auto"/>
        <w:rPr>
          <w:rFonts w:ascii="Times New Roman" w:hAnsi="Times New Roman" w:cs="Times New Roman"/>
          <w:sz w:val="24"/>
          <w:szCs w:val="24"/>
        </w:rPr>
      </w:pPr>
    </w:p>
    <w:p w14:paraId="42A2989C" w14:textId="72C56818" w:rsidR="0086247F" w:rsidRDefault="0086247F" w:rsidP="005074C5">
      <w:pPr>
        <w:spacing w:line="360" w:lineRule="auto"/>
        <w:rPr>
          <w:rFonts w:ascii="Times New Roman" w:hAnsi="Times New Roman" w:cs="Times New Roman"/>
          <w:sz w:val="24"/>
          <w:szCs w:val="24"/>
        </w:rPr>
      </w:pPr>
    </w:p>
    <w:p w14:paraId="1A374F3E" w14:textId="56E7AE00" w:rsidR="0086247F" w:rsidRDefault="0086247F" w:rsidP="005074C5">
      <w:pPr>
        <w:spacing w:line="360" w:lineRule="auto"/>
        <w:rPr>
          <w:rFonts w:ascii="Times New Roman" w:hAnsi="Times New Roman" w:cs="Times New Roman"/>
          <w:sz w:val="24"/>
          <w:szCs w:val="24"/>
        </w:rPr>
      </w:pPr>
    </w:p>
    <w:p w14:paraId="110B23D9" w14:textId="736AFA3F" w:rsidR="0086247F" w:rsidRDefault="0086247F" w:rsidP="005074C5">
      <w:pPr>
        <w:spacing w:line="360" w:lineRule="auto"/>
        <w:rPr>
          <w:rFonts w:ascii="Times New Roman" w:hAnsi="Times New Roman" w:cs="Times New Roman"/>
          <w:sz w:val="24"/>
          <w:szCs w:val="24"/>
        </w:rPr>
      </w:pPr>
    </w:p>
    <w:p w14:paraId="6A0F287D" w14:textId="77777777" w:rsidR="0086247F" w:rsidRDefault="0086247F" w:rsidP="005074C5">
      <w:pPr>
        <w:spacing w:line="360" w:lineRule="auto"/>
        <w:rPr>
          <w:rFonts w:ascii="Times New Roman" w:hAnsi="Times New Roman" w:cs="Times New Roman"/>
          <w:sz w:val="24"/>
          <w:szCs w:val="24"/>
          <w:u w:val="single"/>
        </w:rPr>
      </w:pPr>
    </w:p>
    <w:p w14:paraId="58737566" w14:textId="77777777" w:rsidR="003E191E" w:rsidRDefault="003E191E" w:rsidP="005074C5">
      <w:pPr>
        <w:spacing w:line="360" w:lineRule="auto"/>
        <w:rPr>
          <w:rFonts w:ascii="Times New Roman" w:hAnsi="Times New Roman" w:cs="Times New Roman"/>
          <w:sz w:val="24"/>
          <w:szCs w:val="24"/>
          <w:u w:val="single"/>
        </w:rPr>
      </w:pPr>
    </w:p>
    <w:p w14:paraId="6F8957F6" w14:textId="1730F2E8" w:rsidR="008B299E" w:rsidRDefault="005074C5" w:rsidP="005074C5">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Abstract</w:t>
      </w:r>
    </w:p>
    <w:p w14:paraId="50A61450" w14:textId="07808017" w:rsidR="008B299E" w:rsidRPr="008B299E" w:rsidRDefault="00E06890" w:rsidP="005074C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A0123E">
        <w:rPr>
          <w:rFonts w:ascii="Times New Roman" w:hAnsi="Times New Roman" w:cs="Times New Roman"/>
          <w:sz w:val="24"/>
          <w:szCs w:val="24"/>
        </w:rPr>
        <w:t xml:space="preserve">Obesity has been a rising problem globally and within the United Kingdom (UK).  James (2008) advises that the rise </w:t>
      </w:r>
      <w:r>
        <w:rPr>
          <w:rFonts w:ascii="Times New Roman" w:hAnsi="Times New Roman" w:cs="Times New Roman"/>
          <w:sz w:val="24"/>
          <w:szCs w:val="24"/>
        </w:rPr>
        <w:t>in obesity started in 1980 with the World Health Organisation (WHO) acknowledging in 1997 that obesity was an extensive health problem and still is today in 2022.</w:t>
      </w:r>
      <w:r w:rsidR="00732284">
        <w:rPr>
          <w:rFonts w:ascii="Times New Roman" w:hAnsi="Times New Roman" w:cs="Times New Roman"/>
          <w:sz w:val="24"/>
          <w:szCs w:val="24"/>
        </w:rPr>
        <w:t xml:space="preserve">  </w:t>
      </w:r>
      <w:r w:rsidR="00732284">
        <w:rPr>
          <w:rFonts w:ascii="Times New Roman" w:hAnsi="Times New Roman" w:cs="Times New Roman"/>
          <w:sz w:val="24"/>
          <w:szCs w:val="24"/>
        </w:rPr>
        <w:t xml:space="preserve">The WHO (2022) defines obesity as excess or abnormal fat on an individual that poses a risk to the individuals health.  </w:t>
      </w:r>
      <w:proofErr w:type="spellStart"/>
      <w:r w:rsidR="00732284">
        <w:rPr>
          <w:rFonts w:ascii="Times New Roman" w:hAnsi="Times New Roman" w:cs="Times New Roman"/>
          <w:sz w:val="24"/>
          <w:szCs w:val="24"/>
        </w:rPr>
        <w:t>Apovian</w:t>
      </w:r>
      <w:proofErr w:type="spellEnd"/>
      <w:r w:rsidR="00732284">
        <w:rPr>
          <w:rFonts w:ascii="Times New Roman" w:hAnsi="Times New Roman" w:cs="Times New Roman"/>
          <w:sz w:val="24"/>
          <w:szCs w:val="24"/>
        </w:rPr>
        <w:t xml:space="preserve"> (2016) explains that an individual with a Body Mass Index (BMI) of 25 and over is characterized as overweight.  If the individual has a BMI of 30 or above the individual would be defined as obese.  GBD 2015 Obesity Collectors (2017) and Dixon (2010) conclude that individuals who are obese are at significant more risk of developing various non-communicable diseases (NCD) such as diabetes, cancers, cardiovascular disease, strokes and osteoarthritis.  Furthermore, explaining that obesity affects the mental health, physical health and quality of life whilst diminishing life expectancy.  </w:t>
      </w:r>
      <w:r w:rsidR="00E8488D">
        <w:rPr>
          <w:rFonts w:ascii="Times New Roman" w:hAnsi="Times New Roman" w:cs="Times New Roman"/>
          <w:sz w:val="24"/>
          <w:szCs w:val="24"/>
        </w:rPr>
        <w:t>The da</w:t>
      </w:r>
      <w:r w:rsidR="00453710">
        <w:rPr>
          <w:rFonts w:ascii="Times New Roman" w:hAnsi="Times New Roman" w:cs="Times New Roman"/>
          <w:sz w:val="24"/>
          <w:szCs w:val="24"/>
        </w:rPr>
        <w:t>tabase</w:t>
      </w:r>
      <w:r w:rsidR="00E8488D">
        <w:rPr>
          <w:rFonts w:ascii="Times New Roman" w:hAnsi="Times New Roman" w:cs="Times New Roman"/>
          <w:sz w:val="24"/>
          <w:szCs w:val="24"/>
        </w:rPr>
        <w:t>s that have been searched for this literature review a</w:t>
      </w:r>
      <w:r w:rsidR="00B44C6F">
        <w:rPr>
          <w:rFonts w:ascii="Times New Roman" w:hAnsi="Times New Roman" w:cs="Times New Roman"/>
          <w:sz w:val="24"/>
          <w:szCs w:val="24"/>
        </w:rPr>
        <w:t>re</w:t>
      </w:r>
      <w:r w:rsidR="00E8488D">
        <w:rPr>
          <w:rFonts w:ascii="Times New Roman" w:hAnsi="Times New Roman" w:cs="Times New Roman"/>
          <w:sz w:val="24"/>
          <w:szCs w:val="24"/>
        </w:rPr>
        <w:t xml:space="preserve"> Google Scholar, PubMed, </w:t>
      </w:r>
      <w:proofErr w:type="spellStart"/>
      <w:r w:rsidR="00E8488D">
        <w:rPr>
          <w:rFonts w:ascii="Times New Roman" w:hAnsi="Times New Roman" w:cs="Times New Roman"/>
          <w:sz w:val="24"/>
          <w:szCs w:val="24"/>
        </w:rPr>
        <w:t>Proquest</w:t>
      </w:r>
      <w:proofErr w:type="spellEnd"/>
      <w:r w:rsidR="00E8488D">
        <w:rPr>
          <w:rFonts w:ascii="Times New Roman" w:hAnsi="Times New Roman" w:cs="Times New Roman"/>
          <w:sz w:val="24"/>
          <w:szCs w:val="24"/>
        </w:rPr>
        <w:t xml:space="preserve">, Science Direct and Sage Journals. </w:t>
      </w:r>
      <w:r w:rsidR="001C16AE">
        <w:rPr>
          <w:rFonts w:ascii="Times New Roman" w:hAnsi="Times New Roman" w:cs="Times New Roman"/>
          <w:sz w:val="24"/>
          <w:szCs w:val="24"/>
        </w:rPr>
        <w:t>The databases</w:t>
      </w:r>
      <w:r w:rsidR="00453710">
        <w:rPr>
          <w:rFonts w:ascii="Times New Roman" w:hAnsi="Times New Roman" w:cs="Times New Roman"/>
          <w:sz w:val="24"/>
          <w:szCs w:val="24"/>
        </w:rPr>
        <w:t xml:space="preserve"> have been searched using the CRAAP test to ensure literature is relevant</w:t>
      </w:r>
      <w:r w:rsidR="00E8488D">
        <w:rPr>
          <w:rFonts w:ascii="Times New Roman" w:hAnsi="Times New Roman" w:cs="Times New Roman"/>
          <w:sz w:val="24"/>
          <w:szCs w:val="24"/>
        </w:rPr>
        <w:t xml:space="preserve">, the literature has been analysed </w:t>
      </w:r>
      <w:r w:rsidR="001C16AE">
        <w:rPr>
          <w:rFonts w:ascii="Times New Roman" w:hAnsi="Times New Roman" w:cs="Times New Roman"/>
          <w:sz w:val="24"/>
          <w:szCs w:val="24"/>
        </w:rPr>
        <w:t>and gaps within the literature ha</w:t>
      </w:r>
      <w:r w:rsidR="00B44C6F">
        <w:rPr>
          <w:rFonts w:ascii="Times New Roman" w:hAnsi="Times New Roman" w:cs="Times New Roman"/>
          <w:sz w:val="24"/>
          <w:szCs w:val="24"/>
        </w:rPr>
        <w:t>ve</w:t>
      </w:r>
      <w:r w:rsidR="001C16AE">
        <w:rPr>
          <w:rFonts w:ascii="Times New Roman" w:hAnsi="Times New Roman" w:cs="Times New Roman"/>
          <w:sz w:val="24"/>
          <w:szCs w:val="24"/>
        </w:rPr>
        <w:t xml:space="preserve"> been explored.  Strengths and </w:t>
      </w:r>
      <w:r w:rsidR="004D2310">
        <w:rPr>
          <w:rFonts w:ascii="Times New Roman" w:hAnsi="Times New Roman" w:cs="Times New Roman"/>
          <w:sz w:val="24"/>
          <w:szCs w:val="24"/>
        </w:rPr>
        <w:t>limitations</w:t>
      </w:r>
      <w:r w:rsidR="001C16AE">
        <w:rPr>
          <w:rFonts w:ascii="Times New Roman" w:hAnsi="Times New Roman" w:cs="Times New Roman"/>
          <w:sz w:val="24"/>
          <w:szCs w:val="24"/>
        </w:rPr>
        <w:t xml:space="preserve"> are </w:t>
      </w:r>
      <w:r w:rsidR="0062230C">
        <w:rPr>
          <w:rFonts w:ascii="Times New Roman" w:hAnsi="Times New Roman" w:cs="Times New Roman"/>
          <w:sz w:val="24"/>
          <w:szCs w:val="24"/>
        </w:rPr>
        <w:t>discussed</w:t>
      </w:r>
      <w:r w:rsidR="004D2310">
        <w:rPr>
          <w:rFonts w:ascii="Times New Roman" w:hAnsi="Times New Roman" w:cs="Times New Roman"/>
          <w:sz w:val="24"/>
          <w:szCs w:val="24"/>
        </w:rPr>
        <w:t xml:space="preserve"> in Table D within the appendices to highlight </w:t>
      </w:r>
      <w:r w:rsidR="0062230C">
        <w:rPr>
          <w:rFonts w:ascii="Times New Roman" w:hAnsi="Times New Roman" w:cs="Times New Roman"/>
          <w:sz w:val="24"/>
          <w:szCs w:val="24"/>
        </w:rPr>
        <w:t>the main parts of each article that has been read.</w:t>
      </w:r>
      <w:r w:rsidR="00BA091B">
        <w:rPr>
          <w:rFonts w:ascii="Times New Roman" w:hAnsi="Times New Roman" w:cs="Times New Roman"/>
          <w:sz w:val="24"/>
          <w:szCs w:val="24"/>
        </w:rPr>
        <w:t xml:space="preserve">  </w:t>
      </w:r>
      <w:r w:rsidR="002D01C7">
        <w:rPr>
          <w:rFonts w:ascii="Times New Roman" w:hAnsi="Times New Roman" w:cs="Times New Roman"/>
          <w:sz w:val="24"/>
          <w:szCs w:val="24"/>
        </w:rPr>
        <w:t xml:space="preserve">Recommendations were given to allow for further research among the topic of obesity and where improvements within research can be made. </w:t>
      </w:r>
    </w:p>
    <w:p w14:paraId="2FB7BF89" w14:textId="1A959B83" w:rsidR="00DB5C45" w:rsidRDefault="00DB5C45" w:rsidP="00056CEE">
      <w:pPr>
        <w:rPr>
          <w:rFonts w:ascii="Times New Roman" w:hAnsi="Times New Roman" w:cs="Times New Roman"/>
          <w:sz w:val="72"/>
          <w:szCs w:val="72"/>
          <w:u w:val="single"/>
        </w:rPr>
      </w:pPr>
    </w:p>
    <w:p w14:paraId="787BB0BA" w14:textId="3C37BBFE" w:rsidR="00CD499C" w:rsidRDefault="00CD499C" w:rsidP="00056CEE">
      <w:pPr>
        <w:rPr>
          <w:rFonts w:ascii="Times New Roman" w:hAnsi="Times New Roman" w:cs="Times New Roman"/>
          <w:sz w:val="72"/>
          <w:szCs w:val="72"/>
          <w:u w:val="single"/>
        </w:rPr>
      </w:pPr>
    </w:p>
    <w:p w14:paraId="4133D2D2" w14:textId="7C2B8A11" w:rsidR="00CD499C" w:rsidRDefault="00CD499C" w:rsidP="00056CEE">
      <w:pPr>
        <w:rPr>
          <w:rFonts w:ascii="Times New Roman" w:hAnsi="Times New Roman" w:cs="Times New Roman"/>
          <w:sz w:val="72"/>
          <w:szCs w:val="72"/>
          <w:u w:val="single"/>
        </w:rPr>
      </w:pPr>
    </w:p>
    <w:p w14:paraId="2D5CAED4" w14:textId="57ABD035" w:rsidR="00CD499C" w:rsidRDefault="00CD499C" w:rsidP="00056CEE">
      <w:pPr>
        <w:rPr>
          <w:rFonts w:ascii="Times New Roman" w:hAnsi="Times New Roman" w:cs="Times New Roman"/>
          <w:sz w:val="72"/>
          <w:szCs w:val="72"/>
          <w:u w:val="single"/>
        </w:rPr>
      </w:pPr>
    </w:p>
    <w:p w14:paraId="755F6F3F" w14:textId="693BB69A" w:rsidR="00CD499C" w:rsidRDefault="00CD499C" w:rsidP="00056CEE">
      <w:pPr>
        <w:rPr>
          <w:rFonts w:ascii="Times New Roman" w:hAnsi="Times New Roman" w:cs="Times New Roman"/>
          <w:sz w:val="72"/>
          <w:szCs w:val="72"/>
          <w:u w:val="single"/>
        </w:rPr>
      </w:pPr>
    </w:p>
    <w:p w14:paraId="6B0D2E81" w14:textId="77777777" w:rsidR="00CD499C" w:rsidRPr="00CD499C" w:rsidRDefault="00CD499C" w:rsidP="00A82603">
      <w:pPr>
        <w:spacing w:line="360" w:lineRule="auto"/>
        <w:rPr>
          <w:rFonts w:ascii="Times New Roman" w:hAnsi="Times New Roman" w:cs="Times New Roman"/>
          <w:sz w:val="24"/>
          <w:szCs w:val="24"/>
          <w:u w:val="single"/>
        </w:rPr>
      </w:pPr>
    </w:p>
    <w:p w14:paraId="176595BA" w14:textId="26998843" w:rsidR="00A0123E" w:rsidRPr="00A0123E" w:rsidRDefault="00DB5C45" w:rsidP="00A82603">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Intr</w:t>
      </w:r>
      <w:r w:rsidR="00A0123E" w:rsidRPr="00A0123E">
        <w:rPr>
          <w:rFonts w:ascii="Times New Roman" w:hAnsi="Times New Roman" w:cs="Times New Roman"/>
          <w:sz w:val="24"/>
          <w:szCs w:val="24"/>
          <w:u w:val="single"/>
        </w:rPr>
        <w:t>oduction</w:t>
      </w:r>
    </w:p>
    <w:p w14:paraId="3AE86DDD" w14:textId="1DE57E94" w:rsidR="00763E0F" w:rsidRDefault="00AF5AA7"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184F9B">
        <w:rPr>
          <w:rFonts w:ascii="Times New Roman" w:hAnsi="Times New Roman" w:cs="Times New Roman"/>
          <w:sz w:val="24"/>
          <w:szCs w:val="24"/>
        </w:rPr>
        <w:t xml:space="preserve">This literature review </w:t>
      </w:r>
      <w:r w:rsidR="00476D88">
        <w:rPr>
          <w:rFonts w:ascii="Times New Roman" w:hAnsi="Times New Roman" w:cs="Times New Roman"/>
          <w:sz w:val="24"/>
          <w:szCs w:val="24"/>
        </w:rPr>
        <w:t xml:space="preserve">(LR) </w:t>
      </w:r>
      <w:r w:rsidR="00184F9B">
        <w:rPr>
          <w:rFonts w:ascii="Times New Roman" w:hAnsi="Times New Roman" w:cs="Times New Roman"/>
          <w:sz w:val="24"/>
          <w:szCs w:val="24"/>
        </w:rPr>
        <w:t xml:space="preserve">will </w:t>
      </w:r>
      <w:r w:rsidR="000D5A69">
        <w:rPr>
          <w:rFonts w:ascii="Times New Roman" w:hAnsi="Times New Roman" w:cs="Times New Roman"/>
          <w:sz w:val="24"/>
          <w:szCs w:val="24"/>
        </w:rPr>
        <w:t>investigate</w:t>
      </w:r>
      <w:r w:rsidR="00184F9B">
        <w:rPr>
          <w:rFonts w:ascii="Times New Roman" w:hAnsi="Times New Roman" w:cs="Times New Roman"/>
          <w:sz w:val="24"/>
          <w:szCs w:val="24"/>
        </w:rPr>
        <w:t xml:space="preserve"> and discover obesity and the burden </w:t>
      </w:r>
      <w:r w:rsidR="00790B44">
        <w:rPr>
          <w:rFonts w:ascii="Times New Roman" w:hAnsi="Times New Roman" w:cs="Times New Roman"/>
          <w:sz w:val="24"/>
          <w:szCs w:val="24"/>
        </w:rPr>
        <w:t xml:space="preserve">it is </w:t>
      </w:r>
      <w:r w:rsidR="00730FA3">
        <w:rPr>
          <w:rFonts w:ascii="Times New Roman" w:hAnsi="Times New Roman" w:cs="Times New Roman"/>
          <w:sz w:val="24"/>
          <w:szCs w:val="24"/>
        </w:rPr>
        <w:t>having on the</w:t>
      </w:r>
      <w:r w:rsidR="0035110F">
        <w:rPr>
          <w:rFonts w:ascii="Times New Roman" w:hAnsi="Times New Roman" w:cs="Times New Roman"/>
          <w:sz w:val="24"/>
          <w:szCs w:val="24"/>
        </w:rPr>
        <w:t xml:space="preserve"> National Health Service (</w:t>
      </w:r>
      <w:r w:rsidR="00730FA3">
        <w:rPr>
          <w:rFonts w:ascii="Times New Roman" w:hAnsi="Times New Roman" w:cs="Times New Roman"/>
          <w:sz w:val="24"/>
          <w:szCs w:val="24"/>
        </w:rPr>
        <w:t>NHS</w:t>
      </w:r>
      <w:r w:rsidR="0035110F">
        <w:rPr>
          <w:rFonts w:ascii="Times New Roman" w:hAnsi="Times New Roman" w:cs="Times New Roman"/>
          <w:sz w:val="24"/>
          <w:szCs w:val="24"/>
        </w:rPr>
        <w:t>)</w:t>
      </w:r>
      <w:r w:rsidR="0003146A">
        <w:rPr>
          <w:rFonts w:ascii="Times New Roman" w:hAnsi="Times New Roman" w:cs="Times New Roman"/>
          <w:sz w:val="24"/>
          <w:szCs w:val="24"/>
        </w:rPr>
        <w:t>,</w:t>
      </w:r>
      <w:r w:rsidR="001826C3">
        <w:rPr>
          <w:rFonts w:ascii="Times New Roman" w:hAnsi="Times New Roman" w:cs="Times New Roman"/>
          <w:sz w:val="24"/>
          <w:szCs w:val="24"/>
        </w:rPr>
        <w:t xml:space="preserve"> analytically comparing literature,</w:t>
      </w:r>
      <w:r w:rsidR="0003146A">
        <w:rPr>
          <w:rFonts w:ascii="Times New Roman" w:hAnsi="Times New Roman" w:cs="Times New Roman"/>
          <w:sz w:val="24"/>
          <w:szCs w:val="24"/>
        </w:rPr>
        <w:t xml:space="preserve"> preventions that can be made,</w:t>
      </w:r>
      <w:r w:rsidR="0068551B">
        <w:rPr>
          <w:rFonts w:ascii="Times New Roman" w:hAnsi="Times New Roman" w:cs="Times New Roman"/>
          <w:sz w:val="24"/>
          <w:szCs w:val="24"/>
        </w:rPr>
        <w:t xml:space="preserve"> finding gaps within the literature and research resulting in</w:t>
      </w:r>
      <w:r w:rsidR="0003146A">
        <w:rPr>
          <w:rFonts w:ascii="Times New Roman" w:hAnsi="Times New Roman" w:cs="Times New Roman"/>
          <w:sz w:val="24"/>
          <w:szCs w:val="24"/>
        </w:rPr>
        <w:t xml:space="preserve"> recommendations for improvements</w:t>
      </w:r>
      <w:r w:rsidR="0051236A">
        <w:rPr>
          <w:rFonts w:ascii="Times New Roman" w:hAnsi="Times New Roman" w:cs="Times New Roman"/>
          <w:sz w:val="24"/>
          <w:szCs w:val="24"/>
        </w:rPr>
        <w:t xml:space="preserve">.  The </w:t>
      </w:r>
      <w:r w:rsidR="001243E6">
        <w:rPr>
          <w:rFonts w:ascii="Times New Roman" w:hAnsi="Times New Roman" w:cs="Times New Roman"/>
          <w:sz w:val="24"/>
          <w:szCs w:val="24"/>
        </w:rPr>
        <w:t>LR</w:t>
      </w:r>
      <w:r w:rsidR="0051236A">
        <w:rPr>
          <w:rFonts w:ascii="Times New Roman" w:hAnsi="Times New Roman" w:cs="Times New Roman"/>
          <w:sz w:val="24"/>
          <w:szCs w:val="24"/>
        </w:rPr>
        <w:t xml:space="preserve"> will explore the methodology and methods that were used to configure the results from the research that has been discovered and used.</w:t>
      </w:r>
      <w:r w:rsidR="000A76B0">
        <w:rPr>
          <w:rStyle w:val="FootnoteReference"/>
          <w:rFonts w:ascii="Times New Roman" w:hAnsi="Times New Roman" w:cs="Times New Roman"/>
          <w:sz w:val="24"/>
          <w:szCs w:val="24"/>
        </w:rPr>
        <w:footnoteReference w:id="1"/>
      </w:r>
      <w:r w:rsidR="0051236A">
        <w:rPr>
          <w:rFonts w:ascii="Times New Roman" w:hAnsi="Times New Roman" w:cs="Times New Roman"/>
          <w:sz w:val="24"/>
          <w:szCs w:val="24"/>
        </w:rPr>
        <w:t xml:space="preserve"> </w:t>
      </w:r>
      <w:r w:rsidR="008B1F36">
        <w:rPr>
          <w:rFonts w:ascii="Times New Roman" w:hAnsi="Times New Roman" w:cs="Times New Roman"/>
          <w:sz w:val="24"/>
          <w:szCs w:val="24"/>
        </w:rPr>
        <w:t xml:space="preserve"> Agha and Agha (</w:t>
      </w:r>
      <w:r w:rsidR="002C5E77">
        <w:rPr>
          <w:rFonts w:ascii="Times New Roman" w:hAnsi="Times New Roman" w:cs="Times New Roman"/>
          <w:sz w:val="24"/>
          <w:szCs w:val="24"/>
        </w:rPr>
        <w:t xml:space="preserve">2017) demonstrate that in 2010, England </w:t>
      </w:r>
      <w:r w:rsidR="00756755">
        <w:rPr>
          <w:rFonts w:ascii="Times New Roman" w:hAnsi="Times New Roman" w:cs="Times New Roman"/>
          <w:sz w:val="24"/>
          <w:szCs w:val="24"/>
        </w:rPr>
        <w:t xml:space="preserve">had an estimated 5.9 million obese women and </w:t>
      </w:r>
      <w:r w:rsidR="00886C87">
        <w:rPr>
          <w:rFonts w:ascii="Times New Roman" w:hAnsi="Times New Roman" w:cs="Times New Roman"/>
          <w:sz w:val="24"/>
          <w:szCs w:val="24"/>
        </w:rPr>
        <w:t xml:space="preserve">6.6 million obese men, predicting that following the ongoing trends </w:t>
      </w:r>
      <w:r w:rsidR="007C29D6">
        <w:rPr>
          <w:rFonts w:ascii="Times New Roman" w:hAnsi="Times New Roman" w:cs="Times New Roman"/>
          <w:sz w:val="24"/>
          <w:szCs w:val="24"/>
        </w:rPr>
        <w:t>50% of females and 60% of males shall be obese by 2050</w:t>
      </w:r>
      <w:r w:rsidR="0050133B">
        <w:rPr>
          <w:rFonts w:ascii="Times New Roman" w:hAnsi="Times New Roman" w:cs="Times New Roman"/>
          <w:sz w:val="24"/>
          <w:szCs w:val="24"/>
        </w:rPr>
        <w:t>.</w:t>
      </w:r>
    </w:p>
    <w:p w14:paraId="654D66EC" w14:textId="7989AF14" w:rsidR="00E444FE" w:rsidRDefault="00A82603"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Pr="00710D50">
        <w:rPr>
          <w:rFonts w:ascii="Times New Roman" w:hAnsi="Times New Roman" w:cs="Times New Roman"/>
          <w:sz w:val="24"/>
          <w:szCs w:val="24"/>
        </w:rPr>
        <w:t>Obesity has a big impact on the health and care sector</w:t>
      </w:r>
      <w:r w:rsidR="00633C4B" w:rsidRPr="00710D50">
        <w:rPr>
          <w:rFonts w:ascii="Times New Roman" w:hAnsi="Times New Roman" w:cs="Times New Roman"/>
          <w:sz w:val="24"/>
          <w:szCs w:val="24"/>
        </w:rPr>
        <w:t xml:space="preserve">, taking up a large proportion of resources and budgets.  </w:t>
      </w:r>
      <w:r w:rsidR="00C97315" w:rsidRPr="00710D50">
        <w:rPr>
          <w:rFonts w:ascii="Times New Roman" w:hAnsi="Times New Roman" w:cs="Times New Roman"/>
          <w:sz w:val="24"/>
          <w:szCs w:val="24"/>
        </w:rPr>
        <w:t xml:space="preserve">Williams et al (2018) estimate that the cost of obesity in the UK </w:t>
      </w:r>
      <w:r w:rsidR="00215E1C" w:rsidRPr="00710D50">
        <w:rPr>
          <w:rFonts w:ascii="Times New Roman" w:hAnsi="Times New Roman" w:cs="Times New Roman"/>
          <w:sz w:val="24"/>
          <w:szCs w:val="24"/>
        </w:rPr>
        <w:t xml:space="preserve">and on the NHS is around £27 </w:t>
      </w:r>
      <w:r w:rsidR="003051AA" w:rsidRPr="00710D50">
        <w:rPr>
          <w:rFonts w:ascii="Times New Roman" w:hAnsi="Times New Roman" w:cs="Times New Roman"/>
          <w:sz w:val="24"/>
          <w:szCs w:val="24"/>
        </w:rPr>
        <w:t>b</w:t>
      </w:r>
      <w:r w:rsidR="00215E1C" w:rsidRPr="00710D50">
        <w:rPr>
          <w:rFonts w:ascii="Times New Roman" w:hAnsi="Times New Roman" w:cs="Times New Roman"/>
          <w:sz w:val="24"/>
          <w:szCs w:val="24"/>
        </w:rPr>
        <w:t xml:space="preserve">illion a year, although the treasury </w:t>
      </w:r>
      <w:r w:rsidR="00C728B3" w:rsidRPr="00710D50">
        <w:rPr>
          <w:rFonts w:ascii="Times New Roman" w:hAnsi="Times New Roman" w:cs="Times New Roman"/>
          <w:sz w:val="24"/>
          <w:szCs w:val="24"/>
        </w:rPr>
        <w:t>estimates that the figure could be as high as £46 Billion</w:t>
      </w:r>
      <w:r w:rsidR="00115475" w:rsidRPr="00710D50">
        <w:rPr>
          <w:rFonts w:ascii="Times New Roman" w:hAnsi="Times New Roman" w:cs="Times New Roman"/>
          <w:sz w:val="24"/>
          <w:szCs w:val="24"/>
        </w:rPr>
        <w:t xml:space="preserve">.  Exploring that if no action is taken to tackle the issue of adult </w:t>
      </w:r>
      <w:r w:rsidR="003051AA" w:rsidRPr="00710D50">
        <w:rPr>
          <w:rFonts w:ascii="Times New Roman" w:hAnsi="Times New Roman" w:cs="Times New Roman"/>
          <w:sz w:val="24"/>
          <w:szCs w:val="24"/>
        </w:rPr>
        <w:t>obesity,</w:t>
      </w:r>
      <w:r w:rsidR="00115475" w:rsidRPr="00710D50">
        <w:rPr>
          <w:rFonts w:ascii="Times New Roman" w:hAnsi="Times New Roman" w:cs="Times New Roman"/>
          <w:sz w:val="24"/>
          <w:szCs w:val="24"/>
        </w:rPr>
        <w:t xml:space="preserve"> then a further increase of cost each year is possible</w:t>
      </w:r>
      <w:r w:rsidR="003051AA" w:rsidRPr="00710D50">
        <w:rPr>
          <w:rFonts w:ascii="Times New Roman" w:hAnsi="Times New Roman" w:cs="Times New Roman"/>
          <w:sz w:val="24"/>
          <w:szCs w:val="24"/>
        </w:rPr>
        <w:t>, of an amount between £1.9-£2 billion.</w:t>
      </w:r>
      <w:r w:rsidR="00C31E0D" w:rsidRPr="00710D50">
        <w:rPr>
          <w:rFonts w:ascii="Times New Roman" w:hAnsi="Times New Roman" w:cs="Times New Roman"/>
          <w:sz w:val="24"/>
          <w:szCs w:val="24"/>
        </w:rPr>
        <w:t xml:space="preserve">  </w:t>
      </w:r>
      <w:r w:rsidR="00C31E0D">
        <w:rPr>
          <w:rFonts w:ascii="Times New Roman" w:hAnsi="Times New Roman" w:cs="Times New Roman"/>
          <w:sz w:val="24"/>
          <w:szCs w:val="24"/>
        </w:rPr>
        <w:t>Obesity has over the years</w:t>
      </w:r>
      <w:r w:rsidR="00C03456">
        <w:rPr>
          <w:rFonts w:ascii="Times New Roman" w:hAnsi="Times New Roman" w:cs="Times New Roman"/>
          <w:sz w:val="24"/>
          <w:szCs w:val="24"/>
        </w:rPr>
        <w:t>,</w:t>
      </w:r>
      <w:r w:rsidR="00C31E0D">
        <w:rPr>
          <w:rFonts w:ascii="Times New Roman" w:hAnsi="Times New Roman" w:cs="Times New Roman"/>
          <w:sz w:val="24"/>
          <w:szCs w:val="24"/>
        </w:rPr>
        <w:t xml:space="preserve"> had a</w:t>
      </w:r>
      <w:r w:rsidR="00D9188D">
        <w:rPr>
          <w:rFonts w:ascii="Times New Roman" w:hAnsi="Times New Roman" w:cs="Times New Roman"/>
          <w:sz w:val="24"/>
          <w:szCs w:val="24"/>
        </w:rPr>
        <w:t xml:space="preserve">n increasing impact in cost on the NHS.  This has meant that money has been </w:t>
      </w:r>
      <w:r w:rsidR="00463C35">
        <w:rPr>
          <w:rFonts w:ascii="Times New Roman" w:hAnsi="Times New Roman" w:cs="Times New Roman"/>
          <w:sz w:val="24"/>
          <w:szCs w:val="24"/>
        </w:rPr>
        <w:t xml:space="preserve">spent more on treating individuals with obesity and obesity related </w:t>
      </w:r>
      <w:r w:rsidR="00E72434">
        <w:rPr>
          <w:rFonts w:ascii="Times New Roman" w:hAnsi="Times New Roman" w:cs="Times New Roman"/>
          <w:sz w:val="24"/>
          <w:szCs w:val="24"/>
        </w:rPr>
        <w:t>NCD</w:t>
      </w:r>
      <w:r w:rsidR="00570977">
        <w:rPr>
          <w:rFonts w:ascii="Times New Roman" w:hAnsi="Times New Roman" w:cs="Times New Roman"/>
          <w:sz w:val="24"/>
          <w:szCs w:val="24"/>
        </w:rPr>
        <w:t xml:space="preserve"> than spending the money on crucial areas within the NHS and health and care sector. </w:t>
      </w:r>
      <w:r w:rsidR="0000795D">
        <w:rPr>
          <w:rFonts w:ascii="Times New Roman" w:hAnsi="Times New Roman" w:cs="Times New Roman"/>
          <w:sz w:val="24"/>
          <w:szCs w:val="24"/>
        </w:rPr>
        <w:t xml:space="preserve"> The UK Government (2020) explain that obesity </w:t>
      </w:r>
      <w:r w:rsidR="00090136">
        <w:rPr>
          <w:rFonts w:ascii="Times New Roman" w:hAnsi="Times New Roman" w:cs="Times New Roman"/>
          <w:sz w:val="24"/>
          <w:szCs w:val="24"/>
        </w:rPr>
        <w:t xml:space="preserve">prevalence can be found highest within poverty stricken </w:t>
      </w:r>
      <w:r w:rsidR="00E444FE">
        <w:rPr>
          <w:rFonts w:ascii="Times New Roman" w:hAnsi="Times New Roman" w:cs="Times New Roman"/>
          <w:sz w:val="24"/>
          <w:szCs w:val="24"/>
        </w:rPr>
        <w:t xml:space="preserve">and deprived areas.  The UK is currently in a </w:t>
      </w:r>
      <w:r w:rsidR="00DF7D5D">
        <w:rPr>
          <w:rFonts w:ascii="Times New Roman" w:hAnsi="Times New Roman" w:cs="Times New Roman"/>
          <w:sz w:val="24"/>
          <w:szCs w:val="24"/>
        </w:rPr>
        <w:t>cost-of-living</w:t>
      </w:r>
      <w:r w:rsidR="00E444FE">
        <w:rPr>
          <w:rFonts w:ascii="Times New Roman" w:hAnsi="Times New Roman" w:cs="Times New Roman"/>
          <w:sz w:val="24"/>
          <w:szCs w:val="24"/>
        </w:rPr>
        <w:t xml:space="preserve"> crisis</w:t>
      </w:r>
      <w:r w:rsidR="00BF2CAA">
        <w:rPr>
          <w:rFonts w:ascii="Times New Roman" w:hAnsi="Times New Roman" w:cs="Times New Roman"/>
          <w:sz w:val="24"/>
          <w:szCs w:val="24"/>
        </w:rPr>
        <w:t xml:space="preserve"> </w:t>
      </w:r>
      <w:r w:rsidR="00790D91">
        <w:rPr>
          <w:rFonts w:ascii="Times New Roman" w:hAnsi="Times New Roman" w:cs="Times New Roman"/>
          <w:sz w:val="24"/>
          <w:szCs w:val="24"/>
        </w:rPr>
        <w:t xml:space="preserve">Robinson (2022) </w:t>
      </w:r>
      <w:r w:rsidR="004B1458">
        <w:rPr>
          <w:rFonts w:ascii="Times New Roman" w:hAnsi="Times New Roman" w:cs="Times New Roman"/>
          <w:sz w:val="24"/>
          <w:szCs w:val="24"/>
        </w:rPr>
        <w:t xml:space="preserve">defines </w:t>
      </w:r>
      <w:r w:rsidR="00B77F95">
        <w:rPr>
          <w:rFonts w:ascii="Times New Roman" w:hAnsi="Times New Roman" w:cs="Times New Roman"/>
          <w:sz w:val="24"/>
          <w:szCs w:val="24"/>
        </w:rPr>
        <w:t xml:space="preserve">the </w:t>
      </w:r>
      <w:r w:rsidR="002C50D3">
        <w:rPr>
          <w:rFonts w:ascii="Times New Roman" w:hAnsi="Times New Roman" w:cs="Times New Roman"/>
          <w:sz w:val="24"/>
          <w:szCs w:val="24"/>
        </w:rPr>
        <w:t>cost-of-living</w:t>
      </w:r>
      <w:r w:rsidR="00B77F95">
        <w:rPr>
          <w:rFonts w:ascii="Times New Roman" w:hAnsi="Times New Roman" w:cs="Times New Roman"/>
          <w:sz w:val="24"/>
          <w:szCs w:val="24"/>
        </w:rPr>
        <w:t xml:space="preserve"> crisis as </w:t>
      </w:r>
      <w:r w:rsidR="00D5342F">
        <w:rPr>
          <w:rFonts w:ascii="Times New Roman" w:hAnsi="Times New Roman" w:cs="Times New Roman"/>
          <w:sz w:val="24"/>
          <w:szCs w:val="24"/>
        </w:rPr>
        <w:t xml:space="preserve">the </w:t>
      </w:r>
      <w:r w:rsidR="007467BE">
        <w:rPr>
          <w:rFonts w:ascii="Times New Roman" w:hAnsi="Times New Roman" w:cs="Times New Roman"/>
          <w:sz w:val="24"/>
          <w:szCs w:val="24"/>
        </w:rPr>
        <w:t xml:space="preserve">expeditious increase in costs nationally and globally </w:t>
      </w:r>
      <w:r w:rsidR="00A35758">
        <w:rPr>
          <w:rFonts w:ascii="Times New Roman" w:hAnsi="Times New Roman" w:cs="Times New Roman"/>
          <w:sz w:val="24"/>
          <w:szCs w:val="24"/>
        </w:rPr>
        <w:t xml:space="preserve">of food and energy.  Leaving individuals and families with less disposable </w:t>
      </w:r>
      <w:r w:rsidR="00591AE4">
        <w:rPr>
          <w:rFonts w:ascii="Times New Roman" w:hAnsi="Times New Roman" w:cs="Times New Roman"/>
          <w:sz w:val="24"/>
          <w:szCs w:val="24"/>
        </w:rPr>
        <w:t xml:space="preserve">income to live off each </w:t>
      </w:r>
      <w:r w:rsidR="00086279">
        <w:rPr>
          <w:rFonts w:ascii="Times New Roman" w:hAnsi="Times New Roman" w:cs="Times New Roman"/>
          <w:sz w:val="24"/>
          <w:szCs w:val="24"/>
        </w:rPr>
        <w:t xml:space="preserve">month, pushing many into poverty without the rise in wages or benefits to compensate </w:t>
      </w:r>
      <w:r w:rsidR="00293B6E">
        <w:rPr>
          <w:rFonts w:ascii="Times New Roman" w:hAnsi="Times New Roman" w:cs="Times New Roman"/>
          <w:sz w:val="24"/>
          <w:szCs w:val="24"/>
        </w:rPr>
        <w:t xml:space="preserve">for the rising cost of living. </w:t>
      </w:r>
      <w:r w:rsidR="00A73E7F">
        <w:rPr>
          <w:rFonts w:ascii="Times New Roman" w:hAnsi="Times New Roman" w:cs="Times New Roman"/>
          <w:sz w:val="24"/>
          <w:szCs w:val="24"/>
        </w:rPr>
        <w:t xml:space="preserve"> With the price of food increasing in 2021</w:t>
      </w:r>
      <w:r w:rsidR="00775C9E">
        <w:rPr>
          <w:rFonts w:ascii="Times New Roman" w:hAnsi="Times New Roman" w:cs="Times New Roman"/>
          <w:sz w:val="24"/>
          <w:szCs w:val="24"/>
        </w:rPr>
        <w:t xml:space="preserve"> many individuals are finding</w:t>
      </w:r>
      <w:r w:rsidR="00153092">
        <w:rPr>
          <w:rFonts w:ascii="Times New Roman" w:hAnsi="Times New Roman" w:cs="Times New Roman"/>
          <w:sz w:val="24"/>
          <w:szCs w:val="24"/>
        </w:rPr>
        <w:t xml:space="preserve"> cheaper alternatives for food</w:t>
      </w:r>
      <w:r w:rsidR="00FA07FD">
        <w:rPr>
          <w:rFonts w:ascii="Times New Roman" w:hAnsi="Times New Roman" w:cs="Times New Roman"/>
          <w:sz w:val="24"/>
          <w:szCs w:val="24"/>
        </w:rPr>
        <w:t xml:space="preserve">; thus meaning that processed food is the go to option for many individuals </w:t>
      </w:r>
      <w:r w:rsidR="00CF2968">
        <w:rPr>
          <w:rFonts w:ascii="Times New Roman" w:hAnsi="Times New Roman" w:cs="Times New Roman"/>
          <w:sz w:val="24"/>
          <w:szCs w:val="24"/>
        </w:rPr>
        <w:t>and families rather than fresh fruit, vegetables and meats which are costly and do not last as long as tinned or frozen produce</w:t>
      </w:r>
      <w:r w:rsidR="00292996">
        <w:rPr>
          <w:rFonts w:ascii="Times New Roman" w:hAnsi="Times New Roman" w:cs="Times New Roman"/>
          <w:sz w:val="24"/>
          <w:szCs w:val="24"/>
        </w:rPr>
        <w:t>.</w:t>
      </w:r>
    </w:p>
    <w:p w14:paraId="42CC0573" w14:textId="4BE4620A" w:rsidR="00144F22" w:rsidRDefault="00292996"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rationale for this topic </w:t>
      </w:r>
      <w:r w:rsidR="00DC591E">
        <w:rPr>
          <w:rFonts w:ascii="Times New Roman" w:hAnsi="Times New Roman" w:cs="Times New Roman"/>
          <w:sz w:val="24"/>
          <w:szCs w:val="24"/>
        </w:rPr>
        <w:t xml:space="preserve">has been chosen for the </w:t>
      </w:r>
      <w:r w:rsidR="00E72434">
        <w:rPr>
          <w:rFonts w:ascii="Times New Roman" w:hAnsi="Times New Roman" w:cs="Times New Roman"/>
          <w:sz w:val="24"/>
          <w:szCs w:val="24"/>
        </w:rPr>
        <w:t>LR</w:t>
      </w:r>
      <w:r w:rsidR="007C5B2A">
        <w:rPr>
          <w:rFonts w:ascii="Times New Roman" w:hAnsi="Times New Roman" w:cs="Times New Roman"/>
          <w:sz w:val="24"/>
          <w:szCs w:val="24"/>
        </w:rPr>
        <w:t>,</w:t>
      </w:r>
      <w:r w:rsidR="00DC591E">
        <w:rPr>
          <w:rFonts w:ascii="Times New Roman" w:hAnsi="Times New Roman" w:cs="Times New Roman"/>
          <w:sz w:val="24"/>
          <w:szCs w:val="24"/>
        </w:rPr>
        <w:t xml:space="preserve"> as it is a current </w:t>
      </w:r>
      <w:r w:rsidR="00DE584A">
        <w:rPr>
          <w:rFonts w:ascii="Times New Roman" w:hAnsi="Times New Roman" w:cs="Times New Roman"/>
          <w:sz w:val="24"/>
          <w:szCs w:val="24"/>
        </w:rPr>
        <w:t xml:space="preserve">problem within the UK and </w:t>
      </w:r>
      <w:r w:rsidR="00C4761B">
        <w:rPr>
          <w:rFonts w:ascii="Times New Roman" w:hAnsi="Times New Roman" w:cs="Times New Roman"/>
          <w:sz w:val="24"/>
          <w:szCs w:val="24"/>
        </w:rPr>
        <w:t>globally,</w:t>
      </w:r>
      <w:r w:rsidR="00DE584A">
        <w:rPr>
          <w:rFonts w:ascii="Times New Roman" w:hAnsi="Times New Roman" w:cs="Times New Roman"/>
          <w:sz w:val="24"/>
          <w:szCs w:val="24"/>
        </w:rPr>
        <w:t xml:space="preserve"> which has been attempted to be addressed for many </w:t>
      </w:r>
      <w:r w:rsidR="00882C14">
        <w:rPr>
          <w:rFonts w:ascii="Times New Roman" w:hAnsi="Times New Roman" w:cs="Times New Roman"/>
          <w:sz w:val="24"/>
          <w:szCs w:val="24"/>
        </w:rPr>
        <w:t>years,</w:t>
      </w:r>
      <w:r w:rsidR="00DE584A">
        <w:rPr>
          <w:rFonts w:ascii="Times New Roman" w:hAnsi="Times New Roman" w:cs="Times New Roman"/>
          <w:sz w:val="24"/>
          <w:szCs w:val="24"/>
        </w:rPr>
        <w:t xml:space="preserve"> </w:t>
      </w:r>
      <w:r w:rsidR="00B76962">
        <w:rPr>
          <w:rFonts w:ascii="Times New Roman" w:hAnsi="Times New Roman" w:cs="Times New Roman"/>
          <w:sz w:val="24"/>
          <w:szCs w:val="24"/>
        </w:rPr>
        <w:t xml:space="preserve">but little change has been made.  The boundaries and limitations </w:t>
      </w:r>
      <w:r w:rsidR="00811511">
        <w:rPr>
          <w:rFonts w:ascii="Times New Roman" w:hAnsi="Times New Roman" w:cs="Times New Roman"/>
          <w:sz w:val="24"/>
          <w:szCs w:val="24"/>
        </w:rPr>
        <w:t xml:space="preserve">that have been set </w:t>
      </w:r>
      <w:r w:rsidR="003806A5">
        <w:rPr>
          <w:rFonts w:ascii="Times New Roman" w:hAnsi="Times New Roman" w:cs="Times New Roman"/>
          <w:sz w:val="24"/>
          <w:szCs w:val="24"/>
        </w:rPr>
        <w:t xml:space="preserve">for the search criteria and </w:t>
      </w:r>
      <w:r w:rsidR="003806A5">
        <w:rPr>
          <w:rFonts w:ascii="Times New Roman" w:hAnsi="Times New Roman" w:cs="Times New Roman"/>
          <w:sz w:val="24"/>
          <w:szCs w:val="24"/>
        </w:rPr>
        <w:lastRenderedPageBreak/>
        <w:t>information are</w:t>
      </w:r>
      <w:r w:rsidR="007C5B2A">
        <w:rPr>
          <w:rFonts w:ascii="Times New Roman" w:hAnsi="Times New Roman" w:cs="Times New Roman"/>
          <w:sz w:val="24"/>
          <w:szCs w:val="24"/>
        </w:rPr>
        <w:t>,</w:t>
      </w:r>
      <w:r w:rsidR="003806A5">
        <w:rPr>
          <w:rFonts w:ascii="Times New Roman" w:hAnsi="Times New Roman" w:cs="Times New Roman"/>
          <w:sz w:val="24"/>
          <w:szCs w:val="24"/>
        </w:rPr>
        <w:t xml:space="preserve"> the search was not to be </w:t>
      </w:r>
      <w:r w:rsidR="005B7290">
        <w:rPr>
          <w:rFonts w:ascii="Times New Roman" w:hAnsi="Times New Roman" w:cs="Times New Roman"/>
          <w:sz w:val="24"/>
          <w:szCs w:val="24"/>
        </w:rPr>
        <w:t xml:space="preserve">older than </w:t>
      </w:r>
      <w:r w:rsidR="00CC61CB">
        <w:rPr>
          <w:rFonts w:ascii="Times New Roman" w:hAnsi="Times New Roman" w:cs="Times New Roman"/>
          <w:sz w:val="24"/>
          <w:szCs w:val="24"/>
        </w:rPr>
        <w:t xml:space="preserve">four years old, focusing on the UK and adults. </w:t>
      </w:r>
      <w:r w:rsidR="00A62C59">
        <w:rPr>
          <w:rFonts w:ascii="Times New Roman" w:hAnsi="Times New Roman" w:cs="Times New Roman"/>
          <w:sz w:val="24"/>
          <w:szCs w:val="24"/>
        </w:rPr>
        <w:t xml:space="preserve"> The </w:t>
      </w:r>
      <w:r w:rsidR="0034679D">
        <w:rPr>
          <w:rFonts w:ascii="Times New Roman" w:hAnsi="Times New Roman" w:cs="Times New Roman"/>
          <w:sz w:val="24"/>
          <w:szCs w:val="24"/>
        </w:rPr>
        <w:t xml:space="preserve">search engines and databases that were used to find the literature to analyse were all from </w:t>
      </w:r>
      <w:r w:rsidR="00FF16D9">
        <w:rPr>
          <w:rFonts w:ascii="Times New Roman" w:hAnsi="Times New Roman" w:cs="Times New Roman"/>
          <w:sz w:val="24"/>
          <w:szCs w:val="24"/>
        </w:rPr>
        <w:t>reputable sources and peer reviewed</w:t>
      </w:r>
      <w:r w:rsidR="00491025">
        <w:rPr>
          <w:rFonts w:ascii="Times New Roman" w:hAnsi="Times New Roman" w:cs="Times New Roman"/>
          <w:sz w:val="24"/>
          <w:szCs w:val="24"/>
        </w:rPr>
        <w:t xml:space="preserve">, there were many thousands of results that came up on most of the search results so time was consumed </w:t>
      </w:r>
      <w:r w:rsidR="007355B1">
        <w:rPr>
          <w:rFonts w:ascii="Times New Roman" w:hAnsi="Times New Roman" w:cs="Times New Roman"/>
          <w:sz w:val="24"/>
          <w:szCs w:val="24"/>
        </w:rPr>
        <w:t>to narrow down to the most relevant articles</w:t>
      </w:r>
      <w:r w:rsidR="00C36972">
        <w:rPr>
          <w:rFonts w:ascii="Times New Roman" w:hAnsi="Times New Roman" w:cs="Times New Roman"/>
          <w:sz w:val="24"/>
          <w:szCs w:val="24"/>
        </w:rPr>
        <w:t>.</w:t>
      </w:r>
      <w:r w:rsidR="00AC116C">
        <w:rPr>
          <w:rFonts w:ascii="Times New Roman" w:hAnsi="Times New Roman" w:cs="Times New Roman"/>
          <w:sz w:val="24"/>
          <w:szCs w:val="24"/>
        </w:rPr>
        <w:t xml:space="preserve"> The </w:t>
      </w:r>
      <w:r w:rsidR="00A8088D">
        <w:rPr>
          <w:rFonts w:ascii="Times New Roman" w:hAnsi="Times New Roman" w:cs="Times New Roman"/>
          <w:sz w:val="24"/>
          <w:szCs w:val="24"/>
        </w:rPr>
        <w:t>LR</w:t>
      </w:r>
      <w:r w:rsidR="00AC116C">
        <w:rPr>
          <w:rFonts w:ascii="Times New Roman" w:hAnsi="Times New Roman" w:cs="Times New Roman"/>
          <w:sz w:val="24"/>
          <w:szCs w:val="24"/>
        </w:rPr>
        <w:t xml:space="preserve"> will establish gaps in the current research, recommending where further research could be taken place to make more accurate </w:t>
      </w:r>
      <w:r w:rsidR="00E67E4D">
        <w:rPr>
          <w:rFonts w:ascii="Times New Roman" w:hAnsi="Times New Roman" w:cs="Times New Roman"/>
          <w:sz w:val="24"/>
          <w:szCs w:val="24"/>
        </w:rPr>
        <w:t xml:space="preserve">findings and results, </w:t>
      </w:r>
      <w:r w:rsidR="00494B73">
        <w:rPr>
          <w:rFonts w:ascii="Times New Roman" w:hAnsi="Times New Roman" w:cs="Times New Roman"/>
          <w:sz w:val="24"/>
          <w:szCs w:val="24"/>
        </w:rPr>
        <w:t>there w</w:t>
      </w:r>
      <w:r w:rsidR="00E67E4D">
        <w:rPr>
          <w:rFonts w:ascii="Times New Roman" w:hAnsi="Times New Roman" w:cs="Times New Roman"/>
          <w:sz w:val="24"/>
          <w:szCs w:val="24"/>
        </w:rPr>
        <w:t>ere</w:t>
      </w:r>
      <w:r w:rsidR="0010244C">
        <w:rPr>
          <w:rFonts w:ascii="Times New Roman" w:hAnsi="Times New Roman" w:cs="Times New Roman"/>
          <w:sz w:val="24"/>
          <w:szCs w:val="24"/>
        </w:rPr>
        <w:t xml:space="preserve"> a couple of</w:t>
      </w:r>
      <w:r w:rsidR="00494B73">
        <w:rPr>
          <w:rFonts w:ascii="Times New Roman" w:hAnsi="Times New Roman" w:cs="Times New Roman"/>
          <w:sz w:val="24"/>
          <w:szCs w:val="24"/>
        </w:rPr>
        <w:t xml:space="preserve"> noticeable gap</w:t>
      </w:r>
      <w:r w:rsidR="0010244C">
        <w:rPr>
          <w:rFonts w:ascii="Times New Roman" w:hAnsi="Times New Roman" w:cs="Times New Roman"/>
          <w:sz w:val="24"/>
          <w:szCs w:val="24"/>
        </w:rPr>
        <w:t>s</w:t>
      </w:r>
      <w:r w:rsidR="00494B73">
        <w:rPr>
          <w:rFonts w:ascii="Times New Roman" w:hAnsi="Times New Roman" w:cs="Times New Roman"/>
          <w:sz w:val="24"/>
          <w:szCs w:val="24"/>
        </w:rPr>
        <w:t xml:space="preserve"> in the research when reading through the literature which </w:t>
      </w:r>
      <w:r w:rsidR="00C36972">
        <w:rPr>
          <w:rFonts w:ascii="Times New Roman" w:hAnsi="Times New Roman" w:cs="Times New Roman"/>
          <w:sz w:val="24"/>
          <w:szCs w:val="24"/>
        </w:rPr>
        <w:t xml:space="preserve">will be discussed throughout this </w:t>
      </w:r>
      <w:r w:rsidR="00A8088D">
        <w:rPr>
          <w:rFonts w:ascii="Times New Roman" w:hAnsi="Times New Roman" w:cs="Times New Roman"/>
          <w:sz w:val="24"/>
          <w:szCs w:val="24"/>
        </w:rPr>
        <w:t>LR</w:t>
      </w:r>
      <w:r w:rsidR="00C36972">
        <w:rPr>
          <w:rFonts w:ascii="Times New Roman" w:hAnsi="Times New Roman" w:cs="Times New Roman"/>
          <w:sz w:val="24"/>
          <w:szCs w:val="24"/>
        </w:rPr>
        <w:t>.</w:t>
      </w:r>
      <w:r w:rsidR="008A2B96">
        <w:rPr>
          <w:rFonts w:ascii="Times New Roman" w:hAnsi="Times New Roman" w:cs="Times New Roman"/>
          <w:sz w:val="24"/>
          <w:szCs w:val="24"/>
        </w:rPr>
        <w:t xml:space="preserve">  </w:t>
      </w:r>
      <w:r w:rsidR="00E67E4D">
        <w:rPr>
          <w:rFonts w:ascii="Times New Roman" w:hAnsi="Times New Roman" w:cs="Times New Roman"/>
          <w:sz w:val="24"/>
          <w:szCs w:val="24"/>
        </w:rPr>
        <w:t xml:space="preserve">The main aims and objectives of the </w:t>
      </w:r>
      <w:r w:rsidR="00A8088D">
        <w:rPr>
          <w:rFonts w:ascii="Times New Roman" w:hAnsi="Times New Roman" w:cs="Times New Roman"/>
          <w:sz w:val="24"/>
          <w:szCs w:val="24"/>
        </w:rPr>
        <w:t>LR</w:t>
      </w:r>
      <w:r w:rsidR="00E67E4D">
        <w:rPr>
          <w:rFonts w:ascii="Times New Roman" w:hAnsi="Times New Roman" w:cs="Times New Roman"/>
          <w:sz w:val="24"/>
          <w:szCs w:val="24"/>
        </w:rPr>
        <w:t xml:space="preserve"> </w:t>
      </w:r>
      <w:r w:rsidR="00963E68">
        <w:rPr>
          <w:rFonts w:ascii="Times New Roman" w:hAnsi="Times New Roman" w:cs="Times New Roman"/>
          <w:sz w:val="24"/>
          <w:szCs w:val="24"/>
        </w:rPr>
        <w:t xml:space="preserve">are to find relative, important and factual data and articles that will give information and </w:t>
      </w:r>
      <w:r w:rsidR="00AA7DF0">
        <w:rPr>
          <w:rFonts w:ascii="Times New Roman" w:hAnsi="Times New Roman" w:cs="Times New Roman"/>
          <w:sz w:val="24"/>
          <w:szCs w:val="24"/>
        </w:rPr>
        <w:t xml:space="preserve">descriptive detail into the burden obesity has on an individuals health and the </w:t>
      </w:r>
      <w:r w:rsidR="008A2B96">
        <w:rPr>
          <w:rFonts w:ascii="Times New Roman" w:hAnsi="Times New Roman" w:cs="Times New Roman"/>
          <w:sz w:val="24"/>
          <w:szCs w:val="24"/>
        </w:rPr>
        <w:t xml:space="preserve">burden of </w:t>
      </w:r>
      <w:r w:rsidR="00AA7DF0">
        <w:rPr>
          <w:rFonts w:ascii="Times New Roman" w:hAnsi="Times New Roman" w:cs="Times New Roman"/>
          <w:sz w:val="24"/>
          <w:szCs w:val="24"/>
        </w:rPr>
        <w:t xml:space="preserve">cost that it is implementing on the health </w:t>
      </w:r>
      <w:r w:rsidR="008A2B96">
        <w:rPr>
          <w:rFonts w:ascii="Times New Roman" w:hAnsi="Times New Roman" w:cs="Times New Roman"/>
          <w:sz w:val="24"/>
          <w:szCs w:val="24"/>
        </w:rPr>
        <w:t xml:space="preserve">and care </w:t>
      </w:r>
      <w:r w:rsidR="00AA7DF0">
        <w:rPr>
          <w:rFonts w:ascii="Times New Roman" w:hAnsi="Times New Roman" w:cs="Times New Roman"/>
          <w:sz w:val="24"/>
          <w:szCs w:val="24"/>
        </w:rPr>
        <w:t>sector</w:t>
      </w:r>
      <w:r w:rsidR="0040231C">
        <w:rPr>
          <w:rFonts w:ascii="Times New Roman" w:hAnsi="Times New Roman" w:cs="Times New Roman"/>
          <w:sz w:val="24"/>
          <w:szCs w:val="24"/>
        </w:rPr>
        <w:t xml:space="preserve"> and NHS</w:t>
      </w:r>
      <w:r w:rsidR="006D3449">
        <w:rPr>
          <w:rFonts w:ascii="Times New Roman" w:hAnsi="Times New Roman" w:cs="Times New Roman"/>
          <w:sz w:val="24"/>
          <w:szCs w:val="24"/>
        </w:rPr>
        <w:t>, whilst finding different articles that give different opinions and compare the data that is being analysed</w:t>
      </w:r>
      <w:r w:rsidR="00802E9F">
        <w:rPr>
          <w:rFonts w:ascii="Times New Roman" w:hAnsi="Times New Roman" w:cs="Times New Roman"/>
          <w:sz w:val="24"/>
          <w:szCs w:val="24"/>
        </w:rPr>
        <w:t xml:space="preserve">, aiming to answer the question of how obesity and its health </w:t>
      </w:r>
      <w:r w:rsidR="009F3574">
        <w:rPr>
          <w:rFonts w:ascii="Times New Roman" w:hAnsi="Times New Roman" w:cs="Times New Roman"/>
          <w:sz w:val="24"/>
          <w:szCs w:val="24"/>
        </w:rPr>
        <w:t xml:space="preserve">implications burden the NHS. </w:t>
      </w:r>
    </w:p>
    <w:p w14:paraId="2CB77ED0" w14:textId="77777777" w:rsidR="00CD499C" w:rsidRDefault="00CD499C" w:rsidP="00A82603">
      <w:pPr>
        <w:spacing w:line="360" w:lineRule="auto"/>
        <w:rPr>
          <w:rFonts w:ascii="Times New Roman" w:hAnsi="Times New Roman" w:cs="Times New Roman"/>
          <w:sz w:val="24"/>
          <w:szCs w:val="24"/>
        </w:rPr>
      </w:pPr>
    </w:p>
    <w:p w14:paraId="5531DAC6" w14:textId="282E97D0" w:rsidR="009F3574" w:rsidRDefault="001B5FFE" w:rsidP="00A82603">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Method &amp; Methodology</w:t>
      </w:r>
    </w:p>
    <w:p w14:paraId="493EF65A" w14:textId="28126BAE" w:rsidR="00365534" w:rsidRDefault="001B5FFE"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F419E">
        <w:rPr>
          <w:rFonts w:ascii="Times New Roman" w:hAnsi="Times New Roman" w:cs="Times New Roman"/>
          <w:sz w:val="24"/>
          <w:szCs w:val="24"/>
        </w:rPr>
        <w:t xml:space="preserve">The type of </w:t>
      </w:r>
      <w:r w:rsidR="00D32D1E">
        <w:rPr>
          <w:rFonts w:ascii="Times New Roman" w:hAnsi="Times New Roman" w:cs="Times New Roman"/>
          <w:sz w:val="24"/>
          <w:szCs w:val="24"/>
        </w:rPr>
        <w:t>LR</w:t>
      </w:r>
      <w:r w:rsidR="00DF419E">
        <w:rPr>
          <w:rFonts w:ascii="Times New Roman" w:hAnsi="Times New Roman" w:cs="Times New Roman"/>
          <w:sz w:val="24"/>
          <w:szCs w:val="24"/>
        </w:rPr>
        <w:t xml:space="preserve"> that has </w:t>
      </w:r>
      <w:r w:rsidR="002526E7">
        <w:rPr>
          <w:rFonts w:ascii="Times New Roman" w:hAnsi="Times New Roman" w:cs="Times New Roman"/>
          <w:sz w:val="24"/>
          <w:szCs w:val="24"/>
        </w:rPr>
        <w:t>been written for this review is a scoping review.</w:t>
      </w:r>
      <w:r w:rsidR="00365534">
        <w:rPr>
          <w:rStyle w:val="FootnoteReference"/>
          <w:rFonts w:ascii="Times New Roman" w:hAnsi="Times New Roman" w:cs="Times New Roman"/>
          <w:sz w:val="24"/>
          <w:szCs w:val="24"/>
        </w:rPr>
        <w:footnoteReference w:id="2"/>
      </w:r>
      <w:r w:rsidR="000257F7">
        <w:rPr>
          <w:rFonts w:ascii="Times New Roman" w:hAnsi="Times New Roman" w:cs="Times New Roman"/>
          <w:sz w:val="24"/>
          <w:szCs w:val="24"/>
        </w:rPr>
        <w:t xml:space="preserve"> </w:t>
      </w:r>
      <w:r w:rsidR="00C4761B">
        <w:rPr>
          <w:rFonts w:ascii="Times New Roman" w:hAnsi="Times New Roman" w:cs="Times New Roman"/>
          <w:sz w:val="24"/>
          <w:szCs w:val="24"/>
        </w:rPr>
        <w:t xml:space="preserve"> </w:t>
      </w:r>
      <w:r w:rsidR="007A1171">
        <w:rPr>
          <w:rFonts w:ascii="Times New Roman" w:hAnsi="Times New Roman" w:cs="Times New Roman"/>
          <w:sz w:val="24"/>
          <w:szCs w:val="24"/>
        </w:rPr>
        <w:t>Dunn, Lyman and Marx (2003)</w:t>
      </w:r>
      <w:r w:rsidR="00676C17">
        <w:rPr>
          <w:rFonts w:ascii="Times New Roman" w:hAnsi="Times New Roman" w:cs="Times New Roman"/>
          <w:sz w:val="24"/>
          <w:szCs w:val="24"/>
        </w:rPr>
        <w:t xml:space="preserve"> illustrate the definition of methodology as </w:t>
      </w:r>
      <w:r w:rsidR="00404371">
        <w:rPr>
          <w:rFonts w:ascii="Times New Roman" w:hAnsi="Times New Roman" w:cs="Times New Roman"/>
          <w:sz w:val="24"/>
          <w:szCs w:val="24"/>
        </w:rPr>
        <w:t xml:space="preserve">the study of research </w:t>
      </w:r>
      <w:r w:rsidR="001660F7">
        <w:rPr>
          <w:rFonts w:ascii="Times New Roman" w:hAnsi="Times New Roman" w:cs="Times New Roman"/>
          <w:sz w:val="24"/>
          <w:szCs w:val="24"/>
        </w:rPr>
        <w:t xml:space="preserve">methods that have been used in a particular form or agenda to find answers in a specific study. </w:t>
      </w:r>
      <w:r w:rsidR="00916BD2">
        <w:rPr>
          <w:rFonts w:ascii="Times New Roman" w:hAnsi="Times New Roman" w:cs="Times New Roman"/>
          <w:sz w:val="24"/>
          <w:szCs w:val="24"/>
        </w:rPr>
        <w:t xml:space="preserve"> The methodology of this </w:t>
      </w:r>
      <w:r w:rsidR="00704FD4">
        <w:rPr>
          <w:rFonts w:ascii="Times New Roman" w:hAnsi="Times New Roman" w:cs="Times New Roman"/>
          <w:sz w:val="24"/>
          <w:szCs w:val="24"/>
        </w:rPr>
        <w:t>LR</w:t>
      </w:r>
      <w:r w:rsidR="00916BD2">
        <w:rPr>
          <w:rFonts w:ascii="Times New Roman" w:hAnsi="Times New Roman" w:cs="Times New Roman"/>
          <w:sz w:val="24"/>
          <w:szCs w:val="24"/>
        </w:rPr>
        <w:t xml:space="preserve"> </w:t>
      </w:r>
      <w:r w:rsidR="00A66371">
        <w:rPr>
          <w:rFonts w:ascii="Times New Roman" w:hAnsi="Times New Roman" w:cs="Times New Roman"/>
          <w:sz w:val="24"/>
          <w:szCs w:val="24"/>
        </w:rPr>
        <w:t xml:space="preserve">is to find out how obesity </w:t>
      </w:r>
      <w:r w:rsidR="007A7802">
        <w:rPr>
          <w:rFonts w:ascii="Times New Roman" w:hAnsi="Times New Roman" w:cs="Times New Roman"/>
          <w:sz w:val="24"/>
          <w:szCs w:val="24"/>
        </w:rPr>
        <w:t xml:space="preserve">burdens </w:t>
      </w:r>
      <w:r w:rsidR="00163D1F">
        <w:rPr>
          <w:rFonts w:ascii="Times New Roman" w:hAnsi="Times New Roman" w:cs="Times New Roman"/>
          <w:sz w:val="24"/>
          <w:szCs w:val="24"/>
        </w:rPr>
        <w:t xml:space="preserve">the NHS, the cost that it imposes on both the government and the NHS and the health issues that become of </w:t>
      </w:r>
      <w:r w:rsidR="00626F5D">
        <w:rPr>
          <w:rFonts w:ascii="Times New Roman" w:hAnsi="Times New Roman" w:cs="Times New Roman"/>
          <w:sz w:val="24"/>
          <w:szCs w:val="24"/>
        </w:rPr>
        <w:t xml:space="preserve">individuals who are obese.  A mixture of eight </w:t>
      </w:r>
      <w:r w:rsidR="00E11BF2">
        <w:rPr>
          <w:rFonts w:ascii="Times New Roman" w:hAnsi="Times New Roman" w:cs="Times New Roman"/>
          <w:sz w:val="24"/>
          <w:szCs w:val="24"/>
        </w:rPr>
        <w:t>LR’s</w:t>
      </w:r>
      <w:r w:rsidR="00C90858">
        <w:rPr>
          <w:rFonts w:ascii="Times New Roman" w:hAnsi="Times New Roman" w:cs="Times New Roman"/>
          <w:sz w:val="24"/>
          <w:szCs w:val="24"/>
        </w:rPr>
        <w:t xml:space="preserve"> and journal articles were read, compared and analysed to find areas of recommendations </w:t>
      </w:r>
      <w:r w:rsidR="00F93166">
        <w:rPr>
          <w:rFonts w:ascii="Times New Roman" w:hAnsi="Times New Roman" w:cs="Times New Roman"/>
          <w:sz w:val="24"/>
          <w:szCs w:val="24"/>
        </w:rPr>
        <w:t xml:space="preserve">within this topic, highlighting the gaps and where other </w:t>
      </w:r>
      <w:r w:rsidR="006C69AD">
        <w:rPr>
          <w:rFonts w:ascii="Times New Roman" w:hAnsi="Times New Roman" w:cs="Times New Roman"/>
          <w:sz w:val="24"/>
          <w:szCs w:val="24"/>
        </w:rPr>
        <w:t>reviewers agree with information that is surrounding the topic</w:t>
      </w:r>
      <w:r w:rsidR="00BE29C8">
        <w:rPr>
          <w:rFonts w:ascii="Times New Roman" w:hAnsi="Times New Roman" w:cs="Times New Roman"/>
          <w:sz w:val="24"/>
          <w:szCs w:val="24"/>
        </w:rPr>
        <w:t xml:space="preserve">. </w:t>
      </w:r>
      <w:r w:rsidR="0059111B">
        <w:rPr>
          <w:rFonts w:ascii="Times New Roman" w:hAnsi="Times New Roman" w:cs="Times New Roman"/>
          <w:sz w:val="24"/>
          <w:szCs w:val="24"/>
        </w:rPr>
        <w:t xml:space="preserve"> The methods in which the literature has been </w:t>
      </w:r>
      <w:r w:rsidR="00EF1DD1">
        <w:rPr>
          <w:rFonts w:ascii="Times New Roman" w:hAnsi="Times New Roman" w:cs="Times New Roman"/>
          <w:sz w:val="24"/>
          <w:szCs w:val="24"/>
        </w:rPr>
        <w:t xml:space="preserve">found, </w:t>
      </w:r>
      <w:r w:rsidR="0059111B">
        <w:rPr>
          <w:rFonts w:ascii="Times New Roman" w:hAnsi="Times New Roman" w:cs="Times New Roman"/>
          <w:sz w:val="24"/>
          <w:szCs w:val="24"/>
        </w:rPr>
        <w:t xml:space="preserve">has </w:t>
      </w:r>
      <w:r w:rsidR="00766538">
        <w:rPr>
          <w:rFonts w:ascii="Times New Roman" w:hAnsi="Times New Roman" w:cs="Times New Roman"/>
          <w:sz w:val="24"/>
          <w:szCs w:val="24"/>
        </w:rPr>
        <w:t xml:space="preserve">been through using Booleans in my search techniques </w:t>
      </w:r>
      <w:r w:rsidR="007A4000">
        <w:rPr>
          <w:rFonts w:ascii="Times New Roman" w:hAnsi="Times New Roman" w:cs="Times New Roman"/>
          <w:sz w:val="24"/>
          <w:szCs w:val="24"/>
        </w:rPr>
        <w:t>and strategies</w:t>
      </w:r>
      <w:r w:rsidR="00DB25BA">
        <w:rPr>
          <w:rFonts w:ascii="Times New Roman" w:hAnsi="Times New Roman" w:cs="Times New Roman"/>
          <w:sz w:val="24"/>
          <w:szCs w:val="24"/>
        </w:rPr>
        <w:t xml:space="preserve"> whilst searching for journal articles and </w:t>
      </w:r>
      <w:r w:rsidR="001C08A0">
        <w:rPr>
          <w:rFonts w:ascii="Times New Roman" w:hAnsi="Times New Roman" w:cs="Times New Roman"/>
          <w:sz w:val="24"/>
          <w:szCs w:val="24"/>
        </w:rPr>
        <w:t>LR</w:t>
      </w:r>
      <w:r w:rsidR="008815ED">
        <w:rPr>
          <w:rFonts w:ascii="Times New Roman" w:hAnsi="Times New Roman" w:cs="Times New Roman"/>
          <w:sz w:val="24"/>
          <w:szCs w:val="24"/>
        </w:rPr>
        <w:t xml:space="preserve"> us</w:t>
      </w:r>
      <w:r w:rsidR="00CE7BD3">
        <w:rPr>
          <w:rFonts w:ascii="Times New Roman" w:hAnsi="Times New Roman" w:cs="Times New Roman"/>
          <w:sz w:val="24"/>
          <w:szCs w:val="24"/>
        </w:rPr>
        <w:t xml:space="preserve">ing the databases, indexes and websites such as </w:t>
      </w:r>
      <w:r w:rsidR="00BB421D">
        <w:rPr>
          <w:rFonts w:ascii="Times New Roman" w:hAnsi="Times New Roman" w:cs="Times New Roman"/>
          <w:sz w:val="24"/>
          <w:szCs w:val="24"/>
        </w:rPr>
        <w:t>G</w:t>
      </w:r>
      <w:r w:rsidR="00CE7BD3">
        <w:rPr>
          <w:rFonts w:ascii="Times New Roman" w:hAnsi="Times New Roman" w:cs="Times New Roman"/>
          <w:sz w:val="24"/>
          <w:szCs w:val="24"/>
        </w:rPr>
        <w:t xml:space="preserve">oogle </w:t>
      </w:r>
      <w:r w:rsidR="00BB421D">
        <w:rPr>
          <w:rFonts w:ascii="Times New Roman" w:hAnsi="Times New Roman" w:cs="Times New Roman"/>
          <w:sz w:val="24"/>
          <w:szCs w:val="24"/>
        </w:rPr>
        <w:t>S</w:t>
      </w:r>
      <w:r w:rsidR="00CE7BD3">
        <w:rPr>
          <w:rFonts w:ascii="Times New Roman" w:hAnsi="Times New Roman" w:cs="Times New Roman"/>
          <w:sz w:val="24"/>
          <w:szCs w:val="24"/>
        </w:rPr>
        <w:t xml:space="preserve">cholar, </w:t>
      </w:r>
      <w:proofErr w:type="spellStart"/>
      <w:r w:rsidR="00BB421D">
        <w:rPr>
          <w:rFonts w:ascii="Times New Roman" w:hAnsi="Times New Roman" w:cs="Times New Roman"/>
          <w:sz w:val="24"/>
          <w:szCs w:val="24"/>
        </w:rPr>
        <w:t>P</w:t>
      </w:r>
      <w:r w:rsidR="00CE7BD3">
        <w:rPr>
          <w:rFonts w:ascii="Times New Roman" w:hAnsi="Times New Roman" w:cs="Times New Roman"/>
          <w:sz w:val="24"/>
          <w:szCs w:val="24"/>
        </w:rPr>
        <w:t>ubmed</w:t>
      </w:r>
      <w:proofErr w:type="spellEnd"/>
      <w:r w:rsidR="00CE7BD3">
        <w:rPr>
          <w:rFonts w:ascii="Times New Roman" w:hAnsi="Times New Roman" w:cs="Times New Roman"/>
          <w:sz w:val="24"/>
          <w:szCs w:val="24"/>
        </w:rPr>
        <w:t xml:space="preserve">, </w:t>
      </w:r>
      <w:r w:rsidR="00BB421D">
        <w:rPr>
          <w:rFonts w:ascii="Times New Roman" w:hAnsi="Times New Roman" w:cs="Times New Roman"/>
          <w:sz w:val="24"/>
          <w:szCs w:val="24"/>
        </w:rPr>
        <w:t>S</w:t>
      </w:r>
      <w:r w:rsidR="00CE7BD3">
        <w:rPr>
          <w:rFonts w:ascii="Times New Roman" w:hAnsi="Times New Roman" w:cs="Times New Roman"/>
          <w:sz w:val="24"/>
          <w:szCs w:val="24"/>
        </w:rPr>
        <w:t xml:space="preserve">age </w:t>
      </w:r>
      <w:r w:rsidR="00BB421D">
        <w:rPr>
          <w:rFonts w:ascii="Times New Roman" w:hAnsi="Times New Roman" w:cs="Times New Roman"/>
          <w:sz w:val="24"/>
          <w:szCs w:val="24"/>
        </w:rPr>
        <w:t>J</w:t>
      </w:r>
      <w:r w:rsidR="00CE7BD3">
        <w:rPr>
          <w:rFonts w:ascii="Times New Roman" w:hAnsi="Times New Roman" w:cs="Times New Roman"/>
          <w:sz w:val="24"/>
          <w:szCs w:val="24"/>
        </w:rPr>
        <w:t>ournals</w:t>
      </w:r>
      <w:r w:rsidR="005811CF">
        <w:rPr>
          <w:rFonts w:ascii="Times New Roman" w:hAnsi="Times New Roman" w:cs="Times New Roman"/>
          <w:sz w:val="24"/>
          <w:szCs w:val="24"/>
        </w:rPr>
        <w:t xml:space="preserve">, </w:t>
      </w:r>
      <w:proofErr w:type="spellStart"/>
      <w:r w:rsidR="00BB421D">
        <w:rPr>
          <w:rFonts w:ascii="Times New Roman" w:hAnsi="Times New Roman" w:cs="Times New Roman"/>
          <w:sz w:val="24"/>
          <w:szCs w:val="24"/>
        </w:rPr>
        <w:t>P</w:t>
      </w:r>
      <w:r w:rsidR="00CE7BD3">
        <w:rPr>
          <w:rFonts w:ascii="Times New Roman" w:hAnsi="Times New Roman" w:cs="Times New Roman"/>
          <w:sz w:val="24"/>
          <w:szCs w:val="24"/>
        </w:rPr>
        <w:t>roquest</w:t>
      </w:r>
      <w:proofErr w:type="spellEnd"/>
      <w:r w:rsidR="005811CF">
        <w:rPr>
          <w:rFonts w:ascii="Times New Roman" w:hAnsi="Times New Roman" w:cs="Times New Roman"/>
          <w:sz w:val="24"/>
          <w:szCs w:val="24"/>
        </w:rPr>
        <w:t xml:space="preserve"> and Science Direct</w:t>
      </w:r>
      <w:r w:rsidR="002D7C16">
        <w:rPr>
          <w:rFonts w:ascii="Times New Roman" w:hAnsi="Times New Roman" w:cs="Times New Roman"/>
          <w:sz w:val="24"/>
          <w:szCs w:val="24"/>
        </w:rPr>
        <w:t xml:space="preserve">.  </w:t>
      </w:r>
    </w:p>
    <w:p w14:paraId="4FC5CFB2" w14:textId="5D91A506" w:rsidR="00EA57F7" w:rsidRDefault="002D7C16"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keywords that were </w:t>
      </w:r>
      <w:r w:rsidR="00EA57F7">
        <w:rPr>
          <w:rFonts w:ascii="Times New Roman" w:hAnsi="Times New Roman" w:cs="Times New Roman"/>
          <w:sz w:val="24"/>
          <w:szCs w:val="24"/>
        </w:rPr>
        <w:t>used to search for the literature are:</w:t>
      </w:r>
    </w:p>
    <w:p w14:paraId="3774C57A" w14:textId="4B3CD1F6" w:rsidR="00EA57F7" w:rsidRDefault="00F07AB9" w:rsidP="00A82603">
      <w:pPr>
        <w:spacing w:line="360" w:lineRule="auto"/>
        <w:rPr>
          <w:rFonts w:ascii="Times New Roman" w:hAnsi="Times New Roman" w:cs="Times New Roman"/>
          <w:sz w:val="24"/>
          <w:szCs w:val="24"/>
        </w:rPr>
      </w:pPr>
      <w:r>
        <w:rPr>
          <w:rFonts w:ascii="Times New Roman" w:hAnsi="Times New Roman" w:cs="Times New Roman"/>
          <w:sz w:val="24"/>
          <w:szCs w:val="24"/>
        </w:rPr>
        <w:t>Obesity, cost, NHS, UK, adults, health problems, obesity preventions, United Kingdom.</w:t>
      </w:r>
    </w:p>
    <w:p w14:paraId="56C37A34" w14:textId="3579F29A" w:rsidR="00B704DA" w:rsidRDefault="00C6590C" w:rsidP="00A82603">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Table A in the appendices explains what keywords</w:t>
      </w:r>
      <w:r w:rsidR="0036763B">
        <w:rPr>
          <w:rFonts w:ascii="Times New Roman" w:hAnsi="Times New Roman" w:cs="Times New Roman"/>
          <w:sz w:val="24"/>
          <w:szCs w:val="24"/>
        </w:rPr>
        <w:t xml:space="preserve"> and Booleans were used to make the searches, as well as how many results were available after each search</w:t>
      </w:r>
      <w:r w:rsidR="009C0125">
        <w:rPr>
          <w:rFonts w:ascii="Times New Roman" w:hAnsi="Times New Roman" w:cs="Times New Roman"/>
          <w:sz w:val="24"/>
          <w:szCs w:val="24"/>
        </w:rPr>
        <w:t xml:space="preserve"> and whether the results gave relevant or </w:t>
      </w:r>
      <w:r w:rsidR="00F902F0">
        <w:rPr>
          <w:rFonts w:ascii="Times New Roman" w:hAnsi="Times New Roman" w:cs="Times New Roman"/>
          <w:sz w:val="24"/>
          <w:szCs w:val="24"/>
        </w:rPr>
        <w:t>non-relevant</w:t>
      </w:r>
      <w:r w:rsidR="009C0125">
        <w:rPr>
          <w:rFonts w:ascii="Times New Roman" w:hAnsi="Times New Roman" w:cs="Times New Roman"/>
          <w:sz w:val="24"/>
          <w:szCs w:val="24"/>
        </w:rPr>
        <w:t xml:space="preserve"> results.</w:t>
      </w:r>
      <w:r w:rsidR="008F42D7">
        <w:rPr>
          <w:rStyle w:val="FootnoteReference"/>
          <w:rFonts w:ascii="Times New Roman" w:hAnsi="Times New Roman" w:cs="Times New Roman"/>
          <w:sz w:val="24"/>
          <w:szCs w:val="24"/>
        </w:rPr>
        <w:footnoteReference w:id="3"/>
      </w:r>
      <w:r w:rsidR="000528FB">
        <w:rPr>
          <w:rFonts w:ascii="Times New Roman" w:hAnsi="Times New Roman" w:cs="Times New Roman"/>
          <w:sz w:val="24"/>
          <w:szCs w:val="24"/>
        </w:rPr>
        <w:t xml:space="preserve"> </w:t>
      </w:r>
      <w:r w:rsidR="00FD0983">
        <w:rPr>
          <w:rFonts w:ascii="Times New Roman" w:hAnsi="Times New Roman" w:cs="Times New Roman"/>
          <w:sz w:val="24"/>
          <w:szCs w:val="24"/>
        </w:rPr>
        <w:t>The table will also contain the years in which the searches were refined to</w:t>
      </w:r>
      <w:r w:rsidR="00DA3A52">
        <w:rPr>
          <w:rFonts w:ascii="Times New Roman" w:hAnsi="Times New Roman" w:cs="Times New Roman"/>
          <w:sz w:val="24"/>
          <w:szCs w:val="24"/>
        </w:rPr>
        <w:t>.</w:t>
      </w:r>
      <w:r w:rsidR="003170DE">
        <w:rPr>
          <w:rFonts w:ascii="Times New Roman" w:hAnsi="Times New Roman" w:cs="Times New Roman"/>
          <w:sz w:val="24"/>
          <w:szCs w:val="24"/>
        </w:rPr>
        <w:t xml:space="preserve">  There were articles </w:t>
      </w:r>
      <w:r w:rsidR="00DC7472">
        <w:rPr>
          <w:rFonts w:ascii="Times New Roman" w:hAnsi="Times New Roman" w:cs="Times New Roman"/>
          <w:sz w:val="24"/>
          <w:szCs w:val="24"/>
        </w:rPr>
        <w:t xml:space="preserve">that were opened and the abstract read, this then made it apparent by using the CRAAP test that </w:t>
      </w:r>
      <w:r w:rsidR="001C00C9">
        <w:rPr>
          <w:rFonts w:ascii="Times New Roman" w:hAnsi="Times New Roman" w:cs="Times New Roman"/>
          <w:sz w:val="24"/>
          <w:szCs w:val="24"/>
        </w:rPr>
        <w:t xml:space="preserve">they would not be relevant to my topic and therefore not be needed.  The </w:t>
      </w:r>
      <w:r w:rsidR="0033666C">
        <w:rPr>
          <w:rFonts w:ascii="Times New Roman" w:hAnsi="Times New Roman" w:cs="Times New Roman"/>
          <w:sz w:val="24"/>
          <w:szCs w:val="24"/>
        </w:rPr>
        <w:t>LRs</w:t>
      </w:r>
      <w:r w:rsidR="001C00C9">
        <w:rPr>
          <w:rFonts w:ascii="Times New Roman" w:hAnsi="Times New Roman" w:cs="Times New Roman"/>
          <w:sz w:val="24"/>
          <w:szCs w:val="24"/>
        </w:rPr>
        <w:t xml:space="preserve"> and journal articles </w:t>
      </w:r>
      <w:r w:rsidR="00A42188">
        <w:rPr>
          <w:rFonts w:ascii="Times New Roman" w:hAnsi="Times New Roman" w:cs="Times New Roman"/>
          <w:sz w:val="24"/>
          <w:szCs w:val="24"/>
        </w:rPr>
        <w:t xml:space="preserve">that have been used to analyse and form this </w:t>
      </w:r>
      <w:r w:rsidR="009C0069">
        <w:rPr>
          <w:rFonts w:ascii="Times New Roman" w:hAnsi="Times New Roman" w:cs="Times New Roman"/>
          <w:sz w:val="24"/>
          <w:szCs w:val="24"/>
        </w:rPr>
        <w:t>LR</w:t>
      </w:r>
      <w:r w:rsidR="00A42188">
        <w:rPr>
          <w:rFonts w:ascii="Times New Roman" w:hAnsi="Times New Roman" w:cs="Times New Roman"/>
          <w:sz w:val="24"/>
          <w:szCs w:val="24"/>
        </w:rPr>
        <w:t xml:space="preserve"> have all been picked by using the CRAAP test.</w:t>
      </w:r>
      <w:r w:rsidR="003C20E4">
        <w:rPr>
          <w:rStyle w:val="FootnoteReference"/>
          <w:rFonts w:ascii="Times New Roman" w:hAnsi="Times New Roman" w:cs="Times New Roman"/>
          <w:sz w:val="24"/>
          <w:szCs w:val="24"/>
        </w:rPr>
        <w:footnoteReference w:id="4"/>
      </w:r>
    </w:p>
    <w:p w14:paraId="08B7F282" w14:textId="5C4D9D11" w:rsidR="00FF48C4" w:rsidRDefault="00B704DA"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first search </w:t>
      </w:r>
      <w:r w:rsidR="00390988">
        <w:rPr>
          <w:rFonts w:ascii="Times New Roman" w:hAnsi="Times New Roman" w:cs="Times New Roman"/>
          <w:sz w:val="24"/>
          <w:szCs w:val="24"/>
        </w:rPr>
        <w:t>that was originally done was</w:t>
      </w:r>
      <w:r w:rsidR="00DD7BAD">
        <w:rPr>
          <w:rFonts w:ascii="Times New Roman" w:hAnsi="Times New Roman" w:cs="Times New Roman"/>
          <w:sz w:val="24"/>
          <w:szCs w:val="24"/>
        </w:rPr>
        <w:t xml:space="preserve"> obesity on the NHS</w:t>
      </w:r>
      <w:r w:rsidR="007644E4">
        <w:rPr>
          <w:rFonts w:ascii="Times New Roman" w:hAnsi="Times New Roman" w:cs="Times New Roman"/>
          <w:sz w:val="24"/>
          <w:szCs w:val="24"/>
        </w:rPr>
        <w:t>,</w:t>
      </w:r>
      <w:r w:rsidR="00DD7BAD">
        <w:rPr>
          <w:rFonts w:ascii="Times New Roman" w:hAnsi="Times New Roman" w:cs="Times New Roman"/>
          <w:sz w:val="24"/>
          <w:szCs w:val="24"/>
        </w:rPr>
        <w:t xml:space="preserve"> </w:t>
      </w:r>
      <w:r w:rsidR="007644E4">
        <w:rPr>
          <w:rFonts w:ascii="Times New Roman" w:hAnsi="Times New Roman" w:cs="Times New Roman"/>
          <w:sz w:val="24"/>
          <w:szCs w:val="24"/>
        </w:rPr>
        <w:t>t</w:t>
      </w:r>
      <w:r w:rsidR="00DD7BAD">
        <w:rPr>
          <w:rFonts w:ascii="Times New Roman" w:hAnsi="Times New Roman" w:cs="Times New Roman"/>
          <w:sz w:val="24"/>
          <w:szCs w:val="24"/>
        </w:rPr>
        <w:t xml:space="preserve">his was made on google scholar. </w:t>
      </w:r>
      <w:r w:rsidR="00FF48C4">
        <w:rPr>
          <w:rFonts w:ascii="Times New Roman" w:hAnsi="Times New Roman" w:cs="Times New Roman"/>
          <w:sz w:val="24"/>
          <w:szCs w:val="24"/>
        </w:rPr>
        <w:t xml:space="preserve">  </w:t>
      </w:r>
      <w:r w:rsidR="007644E4">
        <w:rPr>
          <w:rFonts w:ascii="Times New Roman" w:hAnsi="Times New Roman" w:cs="Times New Roman"/>
          <w:sz w:val="24"/>
          <w:szCs w:val="24"/>
        </w:rPr>
        <w:t xml:space="preserve">This was then expanded to further include Booleans </w:t>
      </w:r>
      <w:r w:rsidR="00AD4D38">
        <w:rPr>
          <w:rFonts w:ascii="Times New Roman" w:hAnsi="Times New Roman" w:cs="Times New Roman"/>
          <w:sz w:val="24"/>
          <w:szCs w:val="24"/>
        </w:rPr>
        <w:t xml:space="preserve">to get a more accurate and narrowed down result to find the correct appropriate literature </w:t>
      </w:r>
      <w:r w:rsidR="00031052">
        <w:rPr>
          <w:rFonts w:ascii="Times New Roman" w:hAnsi="Times New Roman" w:cs="Times New Roman"/>
          <w:sz w:val="24"/>
          <w:szCs w:val="24"/>
        </w:rPr>
        <w:t xml:space="preserve">using the CRAAP test.  The reason for using </w:t>
      </w:r>
      <w:r w:rsidR="00EA2514">
        <w:rPr>
          <w:rFonts w:ascii="Times New Roman" w:hAnsi="Times New Roman" w:cs="Times New Roman"/>
          <w:sz w:val="24"/>
          <w:szCs w:val="24"/>
        </w:rPr>
        <w:t xml:space="preserve">the keywords </w:t>
      </w:r>
      <w:r w:rsidR="00ED2005">
        <w:rPr>
          <w:rFonts w:ascii="Times New Roman" w:hAnsi="Times New Roman" w:cs="Times New Roman"/>
          <w:sz w:val="24"/>
          <w:szCs w:val="24"/>
        </w:rPr>
        <w:t xml:space="preserve">in the searches for the literature and journal articles were due to the </w:t>
      </w:r>
      <w:r w:rsidR="009C0069">
        <w:rPr>
          <w:rFonts w:ascii="Times New Roman" w:hAnsi="Times New Roman" w:cs="Times New Roman"/>
          <w:sz w:val="24"/>
          <w:szCs w:val="24"/>
        </w:rPr>
        <w:t>LR</w:t>
      </w:r>
      <w:r w:rsidR="00B2238C">
        <w:rPr>
          <w:rFonts w:ascii="Times New Roman" w:hAnsi="Times New Roman" w:cs="Times New Roman"/>
          <w:sz w:val="24"/>
          <w:szCs w:val="24"/>
        </w:rPr>
        <w:t xml:space="preserve">s question and objectives.  The keywords that were used all tie </w:t>
      </w:r>
      <w:r w:rsidR="00CE7A7F">
        <w:rPr>
          <w:rFonts w:ascii="Times New Roman" w:hAnsi="Times New Roman" w:cs="Times New Roman"/>
          <w:sz w:val="24"/>
          <w:szCs w:val="24"/>
        </w:rPr>
        <w:t>into</w:t>
      </w:r>
      <w:r w:rsidR="00B2238C">
        <w:rPr>
          <w:rFonts w:ascii="Times New Roman" w:hAnsi="Times New Roman" w:cs="Times New Roman"/>
          <w:sz w:val="24"/>
          <w:szCs w:val="24"/>
        </w:rPr>
        <w:t xml:space="preserve"> the objectives as these words are the most</w:t>
      </w:r>
      <w:r w:rsidR="0015753A">
        <w:rPr>
          <w:rFonts w:ascii="Times New Roman" w:hAnsi="Times New Roman" w:cs="Times New Roman"/>
          <w:sz w:val="24"/>
          <w:szCs w:val="24"/>
        </w:rPr>
        <w:t xml:space="preserve"> </w:t>
      </w:r>
      <w:r w:rsidR="004E2C3A">
        <w:rPr>
          <w:rFonts w:ascii="Times New Roman" w:hAnsi="Times New Roman" w:cs="Times New Roman"/>
          <w:sz w:val="24"/>
          <w:szCs w:val="24"/>
        </w:rPr>
        <w:t>prominent</w:t>
      </w:r>
      <w:r w:rsidR="0015753A">
        <w:rPr>
          <w:rFonts w:ascii="Times New Roman" w:hAnsi="Times New Roman" w:cs="Times New Roman"/>
          <w:sz w:val="24"/>
          <w:szCs w:val="24"/>
        </w:rPr>
        <w:t xml:space="preserve"> and bring up the most accurate results when searching for the answer to the question that is being asked in this </w:t>
      </w:r>
      <w:r w:rsidR="009C0069">
        <w:rPr>
          <w:rFonts w:ascii="Times New Roman" w:hAnsi="Times New Roman" w:cs="Times New Roman"/>
          <w:sz w:val="24"/>
          <w:szCs w:val="24"/>
        </w:rPr>
        <w:t>LR</w:t>
      </w:r>
      <w:r w:rsidR="0015753A">
        <w:rPr>
          <w:rFonts w:ascii="Times New Roman" w:hAnsi="Times New Roman" w:cs="Times New Roman"/>
          <w:sz w:val="24"/>
          <w:szCs w:val="24"/>
        </w:rPr>
        <w:t>.</w:t>
      </w:r>
      <w:r w:rsidR="002A3C2B">
        <w:rPr>
          <w:rFonts w:ascii="Times New Roman" w:hAnsi="Times New Roman" w:cs="Times New Roman"/>
          <w:sz w:val="24"/>
          <w:szCs w:val="24"/>
        </w:rPr>
        <w:t xml:space="preserve">  Winchester and </w:t>
      </w:r>
      <w:proofErr w:type="spellStart"/>
      <w:r w:rsidR="002A3C2B">
        <w:rPr>
          <w:rFonts w:ascii="Times New Roman" w:hAnsi="Times New Roman" w:cs="Times New Roman"/>
          <w:sz w:val="24"/>
          <w:szCs w:val="24"/>
        </w:rPr>
        <w:t>Saliji</w:t>
      </w:r>
      <w:proofErr w:type="spellEnd"/>
      <w:r w:rsidR="002A3C2B">
        <w:rPr>
          <w:rFonts w:ascii="Times New Roman" w:hAnsi="Times New Roman" w:cs="Times New Roman"/>
          <w:sz w:val="24"/>
          <w:szCs w:val="24"/>
        </w:rPr>
        <w:t xml:space="preserve"> (2016) </w:t>
      </w:r>
      <w:r w:rsidR="00340260">
        <w:rPr>
          <w:rFonts w:ascii="Times New Roman" w:hAnsi="Times New Roman" w:cs="Times New Roman"/>
          <w:sz w:val="24"/>
          <w:szCs w:val="24"/>
        </w:rPr>
        <w:t xml:space="preserve">define </w:t>
      </w:r>
      <w:r w:rsidR="006E7C28">
        <w:rPr>
          <w:rFonts w:ascii="Times New Roman" w:hAnsi="Times New Roman" w:cs="Times New Roman"/>
          <w:sz w:val="24"/>
          <w:szCs w:val="24"/>
        </w:rPr>
        <w:t>keywords within a</w:t>
      </w:r>
      <w:r w:rsidR="00340260">
        <w:rPr>
          <w:rFonts w:ascii="Times New Roman" w:hAnsi="Times New Roman" w:cs="Times New Roman"/>
          <w:sz w:val="24"/>
          <w:szCs w:val="24"/>
        </w:rPr>
        <w:t xml:space="preserve"> </w:t>
      </w:r>
      <w:r w:rsidR="009C0069">
        <w:rPr>
          <w:rFonts w:ascii="Times New Roman" w:hAnsi="Times New Roman" w:cs="Times New Roman"/>
          <w:sz w:val="24"/>
          <w:szCs w:val="24"/>
        </w:rPr>
        <w:t>LR</w:t>
      </w:r>
      <w:r w:rsidR="00340260">
        <w:rPr>
          <w:rFonts w:ascii="Times New Roman" w:hAnsi="Times New Roman" w:cs="Times New Roman"/>
          <w:sz w:val="24"/>
          <w:szCs w:val="24"/>
        </w:rPr>
        <w:t xml:space="preserve"> as </w:t>
      </w:r>
      <w:r w:rsidR="00FD17ED">
        <w:rPr>
          <w:rFonts w:ascii="Times New Roman" w:hAnsi="Times New Roman" w:cs="Times New Roman"/>
          <w:sz w:val="24"/>
          <w:szCs w:val="24"/>
        </w:rPr>
        <w:t xml:space="preserve">words that a database </w:t>
      </w:r>
      <w:r w:rsidR="005C418A">
        <w:rPr>
          <w:rFonts w:ascii="Times New Roman" w:hAnsi="Times New Roman" w:cs="Times New Roman"/>
          <w:sz w:val="24"/>
          <w:szCs w:val="24"/>
        </w:rPr>
        <w:t>is searching for within the literature it holds whilst finding the most accurate results to the search question</w:t>
      </w:r>
      <w:r w:rsidR="008D57C6">
        <w:rPr>
          <w:rFonts w:ascii="Times New Roman" w:hAnsi="Times New Roman" w:cs="Times New Roman"/>
          <w:sz w:val="24"/>
          <w:szCs w:val="24"/>
        </w:rPr>
        <w:t>, keyword or Boolean being used.</w:t>
      </w:r>
      <w:r w:rsidR="00FC4522">
        <w:rPr>
          <w:rFonts w:ascii="Times New Roman" w:hAnsi="Times New Roman" w:cs="Times New Roman"/>
          <w:sz w:val="24"/>
          <w:szCs w:val="24"/>
        </w:rPr>
        <w:t xml:space="preserve">  </w:t>
      </w:r>
    </w:p>
    <w:p w14:paraId="65B0487F" w14:textId="1F884642" w:rsidR="00B81C00" w:rsidRDefault="004661FE"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In order </w:t>
      </w:r>
      <w:r w:rsidR="0024053F">
        <w:rPr>
          <w:rFonts w:ascii="Times New Roman" w:hAnsi="Times New Roman" w:cs="Times New Roman"/>
          <w:sz w:val="24"/>
          <w:szCs w:val="24"/>
        </w:rPr>
        <w:t>to find a range of information and statistics on obesity there has been ei</w:t>
      </w:r>
      <w:r w:rsidR="00822E16">
        <w:rPr>
          <w:rFonts w:ascii="Times New Roman" w:hAnsi="Times New Roman" w:cs="Times New Roman"/>
          <w:sz w:val="24"/>
          <w:szCs w:val="24"/>
        </w:rPr>
        <w:t xml:space="preserve">ght pieces of literature that has been reviewed.  These all coincide with the topic of obesity focusing on both </w:t>
      </w:r>
      <w:r w:rsidR="00576573">
        <w:rPr>
          <w:rFonts w:ascii="Times New Roman" w:hAnsi="Times New Roman" w:cs="Times New Roman"/>
          <w:sz w:val="24"/>
          <w:szCs w:val="24"/>
        </w:rPr>
        <w:t xml:space="preserve">objectives of the </w:t>
      </w:r>
      <w:r w:rsidR="005D4C4C">
        <w:rPr>
          <w:rFonts w:ascii="Times New Roman" w:hAnsi="Times New Roman" w:cs="Times New Roman"/>
          <w:sz w:val="24"/>
          <w:szCs w:val="24"/>
        </w:rPr>
        <w:t>LR</w:t>
      </w:r>
      <w:r w:rsidR="00F819E8">
        <w:rPr>
          <w:rFonts w:ascii="Times New Roman" w:hAnsi="Times New Roman" w:cs="Times New Roman"/>
          <w:sz w:val="24"/>
          <w:szCs w:val="24"/>
        </w:rPr>
        <w:t>, the cost effectiveness of weight loss services and bariatric surgery</w:t>
      </w:r>
      <w:r w:rsidR="000C4E67">
        <w:rPr>
          <w:rFonts w:ascii="Times New Roman" w:hAnsi="Times New Roman" w:cs="Times New Roman"/>
          <w:sz w:val="24"/>
          <w:szCs w:val="24"/>
        </w:rPr>
        <w:t xml:space="preserve"> (BS)</w:t>
      </w:r>
      <w:r w:rsidR="00FB6DC7">
        <w:rPr>
          <w:rFonts w:ascii="Times New Roman" w:hAnsi="Times New Roman" w:cs="Times New Roman"/>
          <w:sz w:val="24"/>
          <w:szCs w:val="24"/>
        </w:rPr>
        <w:t xml:space="preserve">, the </w:t>
      </w:r>
      <w:r w:rsidR="00506694">
        <w:rPr>
          <w:rFonts w:ascii="Times New Roman" w:hAnsi="Times New Roman" w:cs="Times New Roman"/>
          <w:sz w:val="24"/>
          <w:szCs w:val="24"/>
        </w:rPr>
        <w:t xml:space="preserve">effects that high </w:t>
      </w:r>
      <w:r w:rsidR="00F847EC">
        <w:rPr>
          <w:rFonts w:ascii="Times New Roman" w:hAnsi="Times New Roman" w:cs="Times New Roman"/>
          <w:sz w:val="24"/>
          <w:szCs w:val="24"/>
        </w:rPr>
        <w:t xml:space="preserve">calorie, high fat and </w:t>
      </w:r>
      <w:r w:rsidR="00506694">
        <w:rPr>
          <w:rFonts w:ascii="Times New Roman" w:hAnsi="Times New Roman" w:cs="Times New Roman"/>
          <w:sz w:val="24"/>
          <w:szCs w:val="24"/>
        </w:rPr>
        <w:t xml:space="preserve">processed </w:t>
      </w:r>
      <w:r w:rsidR="00F847EC">
        <w:rPr>
          <w:rFonts w:ascii="Times New Roman" w:hAnsi="Times New Roman" w:cs="Times New Roman"/>
          <w:sz w:val="24"/>
          <w:szCs w:val="24"/>
        </w:rPr>
        <w:t>foods have on individuals</w:t>
      </w:r>
      <w:r w:rsidR="00984ABF">
        <w:rPr>
          <w:rFonts w:ascii="Times New Roman" w:hAnsi="Times New Roman" w:cs="Times New Roman"/>
          <w:sz w:val="24"/>
          <w:szCs w:val="24"/>
        </w:rPr>
        <w:t>, economically and physically</w:t>
      </w:r>
      <w:r w:rsidR="00915619">
        <w:rPr>
          <w:rFonts w:ascii="Times New Roman" w:hAnsi="Times New Roman" w:cs="Times New Roman"/>
          <w:sz w:val="24"/>
          <w:szCs w:val="24"/>
        </w:rPr>
        <w:t xml:space="preserve"> and the cost of co-morbidities from obesity on the health care infrastructure.</w:t>
      </w:r>
      <w:r w:rsidR="00984ABF">
        <w:rPr>
          <w:rFonts w:ascii="Times New Roman" w:hAnsi="Times New Roman" w:cs="Times New Roman"/>
          <w:sz w:val="24"/>
          <w:szCs w:val="24"/>
        </w:rPr>
        <w:t xml:space="preserve"> </w:t>
      </w:r>
      <w:r w:rsidR="00B81C00">
        <w:rPr>
          <w:rFonts w:ascii="Times New Roman" w:hAnsi="Times New Roman" w:cs="Times New Roman"/>
          <w:sz w:val="24"/>
          <w:szCs w:val="24"/>
        </w:rPr>
        <w:t xml:space="preserve"> </w:t>
      </w:r>
      <w:proofErr w:type="spellStart"/>
      <w:r w:rsidR="00B81C00">
        <w:rPr>
          <w:rFonts w:ascii="Times New Roman" w:hAnsi="Times New Roman" w:cs="Times New Roman"/>
          <w:sz w:val="24"/>
          <w:szCs w:val="24"/>
        </w:rPr>
        <w:t>Pant</w:t>
      </w:r>
      <w:r w:rsidR="00D57AAE">
        <w:rPr>
          <w:rFonts w:ascii="Times New Roman" w:hAnsi="Times New Roman" w:cs="Times New Roman"/>
          <w:sz w:val="24"/>
          <w:szCs w:val="24"/>
        </w:rPr>
        <w:t>eliou</w:t>
      </w:r>
      <w:proofErr w:type="spellEnd"/>
      <w:r w:rsidR="00D57AAE">
        <w:rPr>
          <w:rFonts w:ascii="Times New Roman" w:hAnsi="Times New Roman" w:cs="Times New Roman"/>
          <w:sz w:val="24"/>
          <w:szCs w:val="24"/>
        </w:rPr>
        <w:t xml:space="preserve"> and </w:t>
      </w:r>
      <w:proofErr w:type="spellStart"/>
      <w:r w:rsidR="00D57AAE">
        <w:rPr>
          <w:rFonts w:ascii="Times New Roman" w:hAnsi="Times New Roman" w:cs="Times New Roman"/>
          <w:sz w:val="24"/>
          <w:szCs w:val="24"/>
        </w:rPr>
        <w:t>Miras</w:t>
      </w:r>
      <w:proofErr w:type="spellEnd"/>
      <w:r w:rsidR="00D57AAE">
        <w:rPr>
          <w:rFonts w:ascii="Times New Roman" w:hAnsi="Times New Roman" w:cs="Times New Roman"/>
          <w:sz w:val="24"/>
          <w:szCs w:val="24"/>
        </w:rPr>
        <w:t xml:space="preserve"> (2017) </w:t>
      </w:r>
      <w:r w:rsidR="001E19D1">
        <w:rPr>
          <w:rFonts w:ascii="Times New Roman" w:hAnsi="Times New Roman" w:cs="Times New Roman"/>
          <w:sz w:val="24"/>
          <w:szCs w:val="24"/>
        </w:rPr>
        <w:t xml:space="preserve">describe </w:t>
      </w:r>
      <w:r w:rsidR="000C4E67">
        <w:rPr>
          <w:rFonts w:ascii="Times New Roman" w:hAnsi="Times New Roman" w:cs="Times New Roman"/>
          <w:sz w:val="24"/>
          <w:szCs w:val="24"/>
        </w:rPr>
        <w:t>BS</w:t>
      </w:r>
      <w:r w:rsidR="001E19D1">
        <w:rPr>
          <w:rFonts w:ascii="Times New Roman" w:hAnsi="Times New Roman" w:cs="Times New Roman"/>
          <w:sz w:val="24"/>
          <w:szCs w:val="24"/>
        </w:rPr>
        <w:t xml:space="preserve"> as </w:t>
      </w:r>
      <w:r w:rsidR="003E156E">
        <w:rPr>
          <w:rFonts w:ascii="Times New Roman" w:hAnsi="Times New Roman" w:cs="Times New Roman"/>
          <w:sz w:val="24"/>
          <w:szCs w:val="24"/>
        </w:rPr>
        <w:t xml:space="preserve">a surgery in the stomach </w:t>
      </w:r>
      <w:r w:rsidR="00EA49E8">
        <w:rPr>
          <w:rFonts w:ascii="Times New Roman" w:hAnsi="Times New Roman" w:cs="Times New Roman"/>
          <w:sz w:val="24"/>
          <w:szCs w:val="24"/>
        </w:rPr>
        <w:t xml:space="preserve">that restricts the amount of food and drink that can be consumed which inevitably </w:t>
      </w:r>
      <w:r w:rsidR="002431ED">
        <w:rPr>
          <w:rFonts w:ascii="Times New Roman" w:hAnsi="Times New Roman" w:cs="Times New Roman"/>
          <w:sz w:val="24"/>
          <w:szCs w:val="24"/>
        </w:rPr>
        <w:t>ch</w:t>
      </w:r>
      <w:r w:rsidR="00F73D79">
        <w:rPr>
          <w:rFonts w:ascii="Times New Roman" w:hAnsi="Times New Roman" w:cs="Times New Roman"/>
          <w:sz w:val="24"/>
          <w:szCs w:val="24"/>
        </w:rPr>
        <w:t>an</w:t>
      </w:r>
      <w:r w:rsidR="002431ED">
        <w:rPr>
          <w:rFonts w:ascii="Times New Roman" w:hAnsi="Times New Roman" w:cs="Times New Roman"/>
          <w:sz w:val="24"/>
          <w:szCs w:val="24"/>
        </w:rPr>
        <w:t xml:space="preserve">ges an </w:t>
      </w:r>
      <w:r w:rsidR="00CF1F0C">
        <w:rPr>
          <w:rFonts w:ascii="Times New Roman" w:hAnsi="Times New Roman" w:cs="Times New Roman"/>
          <w:sz w:val="24"/>
          <w:szCs w:val="24"/>
        </w:rPr>
        <w:t>individual’s</w:t>
      </w:r>
      <w:r w:rsidR="002431ED">
        <w:rPr>
          <w:rFonts w:ascii="Times New Roman" w:hAnsi="Times New Roman" w:cs="Times New Roman"/>
          <w:sz w:val="24"/>
          <w:szCs w:val="24"/>
        </w:rPr>
        <w:t xml:space="preserve"> appetite reducing </w:t>
      </w:r>
      <w:r w:rsidR="002A19F8">
        <w:rPr>
          <w:rFonts w:ascii="Times New Roman" w:hAnsi="Times New Roman" w:cs="Times New Roman"/>
          <w:sz w:val="24"/>
          <w:szCs w:val="24"/>
        </w:rPr>
        <w:t>how much they can eat and drink before feeling ful</w:t>
      </w:r>
      <w:r w:rsidR="00F73D79">
        <w:rPr>
          <w:rFonts w:ascii="Times New Roman" w:hAnsi="Times New Roman" w:cs="Times New Roman"/>
          <w:sz w:val="24"/>
          <w:szCs w:val="24"/>
        </w:rPr>
        <w:t xml:space="preserve">l, </w:t>
      </w:r>
      <w:r w:rsidR="00645502">
        <w:rPr>
          <w:rFonts w:ascii="Times New Roman" w:hAnsi="Times New Roman" w:cs="Times New Roman"/>
          <w:sz w:val="24"/>
          <w:szCs w:val="24"/>
        </w:rPr>
        <w:t xml:space="preserve">this </w:t>
      </w:r>
      <w:r w:rsidR="00F82B1E">
        <w:rPr>
          <w:rFonts w:ascii="Times New Roman" w:hAnsi="Times New Roman" w:cs="Times New Roman"/>
          <w:sz w:val="24"/>
          <w:szCs w:val="24"/>
        </w:rPr>
        <w:t xml:space="preserve">then </w:t>
      </w:r>
      <w:r w:rsidR="00645502">
        <w:rPr>
          <w:rFonts w:ascii="Times New Roman" w:hAnsi="Times New Roman" w:cs="Times New Roman"/>
          <w:sz w:val="24"/>
          <w:szCs w:val="24"/>
        </w:rPr>
        <w:t xml:space="preserve">eventually </w:t>
      </w:r>
      <w:r w:rsidR="00F82B1E">
        <w:rPr>
          <w:rFonts w:ascii="Times New Roman" w:hAnsi="Times New Roman" w:cs="Times New Roman"/>
          <w:sz w:val="24"/>
          <w:szCs w:val="24"/>
        </w:rPr>
        <w:t xml:space="preserve">assists the individual </w:t>
      </w:r>
      <w:r w:rsidR="00C63F72">
        <w:rPr>
          <w:rFonts w:ascii="Times New Roman" w:hAnsi="Times New Roman" w:cs="Times New Roman"/>
          <w:sz w:val="24"/>
          <w:szCs w:val="24"/>
        </w:rPr>
        <w:t xml:space="preserve">in losing weight. </w:t>
      </w:r>
      <w:r w:rsidR="00DA79EF">
        <w:rPr>
          <w:rFonts w:ascii="Times New Roman" w:hAnsi="Times New Roman" w:cs="Times New Roman"/>
          <w:sz w:val="24"/>
          <w:szCs w:val="24"/>
        </w:rPr>
        <w:t xml:space="preserve"> Deprivation </w:t>
      </w:r>
      <w:r w:rsidR="00CF1F0C">
        <w:rPr>
          <w:rFonts w:ascii="Times New Roman" w:hAnsi="Times New Roman" w:cs="Times New Roman"/>
          <w:sz w:val="24"/>
          <w:szCs w:val="24"/>
        </w:rPr>
        <w:t xml:space="preserve">and poverty came up in </w:t>
      </w:r>
      <w:r w:rsidR="00CF1F0C">
        <w:rPr>
          <w:rFonts w:ascii="Times New Roman" w:hAnsi="Times New Roman" w:cs="Times New Roman"/>
          <w:sz w:val="24"/>
          <w:szCs w:val="24"/>
        </w:rPr>
        <w:lastRenderedPageBreak/>
        <w:t xml:space="preserve">multiple pieces of </w:t>
      </w:r>
      <w:r w:rsidR="009F0BA1">
        <w:rPr>
          <w:rFonts w:ascii="Times New Roman" w:hAnsi="Times New Roman" w:cs="Times New Roman"/>
          <w:sz w:val="24"/>
          <w:szCs w:val="24"/>
        </w:rPr>
        <w:t xml:space="preserve">literature that has been reviewed for this </w:t>
      </w:r>
      <w:r w:rsidR="00375E95">
        <w:rPr>
          <w:rFonts w:ascii="Times New Roman" w:hAnsi="Times New Roman" w:cs="Times New Roman"/>
          <w:sz w:val="24"/>
          <w:szCs w:val="24"/>
        </w:rPr>
        <w:t>LR</w:t>
      </w:r>
      <w:r w:rsidR="00582507">
        <w:rPr>
          <w:rFonts w:ascii="Times New Roman" w:hAnsi="Times New Roman" w:cs="Times New Roman"/>
          <w:sz w:val="24"/>
          <w:szCs w:val="24"/>
        </w:rPr>
        <w:t xml:space="preserve">, stating that both deprived areas and poverty link to obesity. </w:t>
      </w:r>
    </w:p>
    <w:p w14:paraId="463CAAF3" w14:textId="412AC644" w:rsidR="00D0015E" w:rsidRDefault="00D0015E" w:rsidP="00A82603">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eight final pieces of literature that </w:t>
      </w:r>
      <w:r w:rsidR="00E7713C">
        <w:rPr>
          <w:rFonts w:ascii="Times New Roman" w:hAnsi="Times New Roman" w:cs="Times New Roman"/>
          <w:sz w:val="24"/>
          <w:szCs w:val="24"/>
        </w:rPr>
        <w:t>have been chosen by using the CRAAP test are:</w:t>
      </w:r>
    </w:p>
    <w:p w14:paraId="61D624F3" w14:textId="531DDCE7" w:rsidR="003432DB" w:rsidRPr="007749E3" w:rsidRDefault="00807F81" w:rsidP="007749E3">
      <w:pPr>
        <w:pStyle w:val="ListParagraph"/>
        <w:numPr>
          <w:ilvl w:val="0"/>
          <w:numId w:val="1"/>
        </w:numPr>
        <w:spacing w:line="360" w:lineRule="auto"/>
        <w:rPr>
          <w:rFonts w:ascii="Times New Roman" w:hAnsi="Times New Roman" w:cs="Times New Roman"/>
          <w:sz w:val="24"/>
          <w:szCs w:val="24"/>
        </w:rPr>
      </w:pPr>
      <w:r w:rsidRPr="007749E3">
        <w:rPr>
          <w:rFonts w:ascii="Times New Roman" w:hAnsi="Times New Roman" w:cs="Times New Roman"/>
          <w:sz w:val="24"/>
          <w:szCs w:val="24"/>
          <w:shd w:val="clear" w:color="auto" w:fill="FCFCFC"/>
        </w:rPr>
        <w:t>Hazlehurst</w:t>
      </w:r>
      <w:r w:rsidR="00C916F5" w:rsidRPr="007749E3">
        <w:rPr>
          <w:rFonts w:ascii="Times New Roman" w:hAnsi="Times New Roman" w:cs="Times New Roman"/>
          <w:sz w:val="24"/>
          <w:szCs w:val="24"/>
          <w:shd w:val="clear" w:color="auto" w:fill="FCFCFC"/>
        </w:rPr>
        <w:t xml:space="preserve"> Et al (2020)</w:t>
      </w:r>
      <w:r w:rsidRPr="007749E3">
        <w:rPr>
          <w:rFonts w:ascii="Times New Roman" w:hAnsi="Times New Roman" w:cs="Times New Roman"/>
          <w:sz w:val="24"/>
          <w:szCs w:val="24"/>
          <w:shd w:val="clear" w:color="auto" w:fill="FCFCFC"/>
        </w:rPr>
        <w:t> </w:t>
      </w:r>
    </w:p>
    <w:p w14:paraId="4D41AB63" w14:textId="06F0CA9B" w:rsidR="00807F81" w:rsidRPr="007749E3" w:rsidRDefault="006D1A85" w:rsidP="007749E3">
      <w:pPr>
        <w:pStyle w:val="ListParagraph"/>
        <w:numPr>
          <w:ilvl w:val="0"/>
          <w:numId w:val="1"/>
        </w:numPr>
        <w:spacing w:line="360" w:lineRule="auto"/>
        <w:rPr>
          <w:rFonts w:ascii="Times New Roman" w:hAnsi="Times New Roman" w:cs="Times New Roman"/>
          <w:sz w:val="24"/>
          <w:szCs w:val="24"/>
        </w:rPr>
      </w:pPr>
      <w:proofErr w:type="spellStart"/>
      <w:r w:rsidRPr="007749E3">
        <w:rPr>
          <w:rFonts w:ascii="Times New Roman" w:hAnsi="Times New Roman" w:cs="Times New Roman"/>
          <w:sz w:val="24"/>
          <w:szCs w:val="24"/>
          <w:shd w:val="clear" w:color="auto" w:fill="FFFFFF"/>
        </w:rPr>
        <w:t>Panca</w:t>
      </w:r>
      <w:proofErr w:type="spellEnd"/>
      <w:r w:rsidR="00C916F5" w:rsidRPr="007749E3">
        <w:rPr>
          <w:rFonts w:ascii="Times New Roman" w:hAnsi="Times New Roman" w:cs="Times New Roman"/>
          <w:sz w:val="24"/>
          <w:szCs w:val="24"/>
          <w:shd w:val="clear" w:color="auto" w:fill="FFFFFF"/>
        </w:rPr>
        <w:t xml:space="preserve"> (2018)</w:t>
      </w:r>
    </w:p>
    <w:p w14:paraId="5E995EFE" w14:textId="2904B5DF" w:rsidR="007749E3" w:rsidRPr="007749E3" w:rsidRDefault="00082771" w:rsidP="007749E3">
      <w:pPr>
        <w:pStyle w:val="ListParagraph"/>
        <w:numPr>
          <w:ilvl w:val="0"/>
          <w:numId w:val="1"/>
        </w:numPr>
        <w:spacing w:line="360" w:lineRule="auto"/>
        <w:rPr>
          <w:rFonts w:ascii="Times New Roman" w:hAnsi="Times New Roman" w:cs="Times New Roman"/>
          <w:sz w:val="24"/>
          <w:szCs w:val="24"/>
        </w:rPr>
      </w:pPr>
      <w:r>
        <w:rPr>
          <w:rFonts w:ascii="Times New Roman" w:hAnsi="Times New Roman" w:cs="Times New Roman"/>
          <w:sz w:val="24"/>
          <w:szCs w:val="24"/>
        </w:rPr>
        <w:t>Department of Health and Social Care</w:t>
      </w:r>
      <w:r w:rsidR="000628D4">
        <w:rPr>
          <w:rFonts w:ascii="Times New Roman" w:hAnsi="Times New Roman" w:cs="Times New Roman"/>
          <w:sz w:val="24"/>
          <w:szCs w:val="24"/>
        </w:rPr>
        <w:t>, UK Government</w:t>
      </w:r>
      <w:r w:rsidR="007749E3">
        <w:rPr>
          <w:rFonts w:ascii="Times New Roman" w:hAnsi="Times New Roman" w:cs="Times New Roman"/>
          <w:sz w:val="24"/>
          <w:szCs w:val="24"/>
        </w:rPr>
        <w:t xml:space="preserve"> (2022)</w:t>
      </w:r>
    </w:p>
    <w:p w14:paraId="1934D75C" w14:textId="7CE6ABB3" w:rsidR="006D1A85" w:rsidRPr="007749E3" w:rsidRDefault="008C71F8" w:rsidP="007749E3">
      <w:pPr>
        <w:pStyle w:val="ListParagraph"/>
        <w:numPr>
          <w:ilvl w:val="0"/>
          <w:numId w:val="1"/>
        </w:numPr>
        <w:spacing w:line="360" w:lineRule="auto"/>
        <w:rPr>
          <w:rFonts w:ascii="Times New Roman" w:hAnsi="Times New Roman" w:cs="Times New Roman"/>
          <w:sz w:val="24"/>
          <w:szCs w:val="24"/>
        </w:rPr>
      </w:pPr>
      <w:r w:rsidRPr="007749E3">
        <w:rPr>
          <w:rFonts w:ascii="Times New Roman" w:hAnsi="Times New Roman" w:cs="Times New Roman"/>
          <w:sz w:val="24"/>
          <w:szCs w:val="24"/>
          <w:shd w:val="clear" w:color="auto" w:fill="FFFFFF"/>
        </w:rPr>
        <w:t>Ansari</w:t>
      </w:r>
      <w:r w:rsidR="0030003C" w:rsidRPr="007749E3">
        <w:rPr>
          <w:rFonts w:ascii="Times New Roman" w:hAnsi="Times New Roman" w:cs="Times New Roman"/>
          <w:sz w:val="24"/>
          <w:szCs w:val="24"/>
          <w:shd w:val="clear" w:color="auto" w:fill="FFFFFF"/>
        </w:rPr>
        <w:t>,</w:t>
      </w:r>
      <w:r w:rsidRPr="007749E3">
        <w:rPr>
          <w:rFonts w:ascii="Times New Roman" w:hAnsi="Times New Roman" w:cs="Times New Roman"/>
          <w:sz w:val="24"/>
          <w:szCs w:val="24"/>
          <w:shd w:val="clear" w:color="auto" w:fill="FFFFFF"/>
        </w:rPr>
        <w:t xml:space="preserve"> </w:t>
      </w:r>
      <w:proofErr w:type="spellStart"/>
      <w:r w:rsidRPr="007749E3">
        <w:rPr>
          <w:rFonts w:ascii="Times New Roman" w:hAnsi="Times New Roman" w:cs="Times New Roman"/>
          <w:sz w:val="24"/>
          <w:szCs w:val="24"/>
          <w:shd w:val="clear" w:color="auto" w:fill="FFFFFF"/>
        </w:rPr>
        <w:t>Haboubi</w:t>
      </w:r>
      <w:proofErr w:type="spellEnd"/>
      <w:r w:rsidR="0030003C" w:rsidRPr="007749E3">
        <w:rPr>
          <w:rFonts w:ascii="Times New Roman" w:hAnsi="Times New Roman" w:cs="Times New Roman"/>
          <w:sz w:val="24"/>
          <w:szCs w:val="24"/>
          <w:shd w:val="clear" w:color="auto" w:fill="FFFFFF"/>
        </w:rPr>
        <w:t xml:space="preserve"> and</w:t>
      </w:r>
      <w:r w:rsidRPr="007749E3">
        <w:rPr>
          <w:rFonts w:ascii="Times New Roman" w:hAnsi="Times New Roman" w:cs="Times New Roman"/>
          <w:sz w:val="24"/>
          <w:szCs w:val="24"/>
          <w:shd w:val="clear" w:color="auto" w:fill="FFFFFF"/>
        </w:rPr>
        <w:t xml:space="preserve"> </w:t>
      </w:r>
      <w:proofErr w:type="spellStart"/>
      <w:r w:rsidRPr="007749E3">
        <w:rPr>
          <w:rFonts w:ascii="Times New Roman" w:hAnsi="Times New Roman" w:cs="Times New Roman"/>
          <w:sz w:val="24"/>
          <w:szCs w:val="24"/>
          <w:shd w:val="clear" w:color="auto" w:fill="FFFFFF"/>
        </w:rPr>
        <w:t>Haboubi</w:t>
      </w:r>
      <w:proofErr w:type="spellEnd"/>
      <w:r w:rsidRPr="007749E3">
        <w:rPr>
          <w:rFonts w:ascii="Times New Roman" w:hAnsi="Times New Roman" w:cs="Times New Roman"/>
          <w:sz w:val="24"/>
          <w:szCs w:val="24"/>
          <w:shd w:val="clear" w:color="auto" w:fill="FFFFFF"/>
        </w:rPr>
        <w:t xml:space="preserve"> </w:t>
      </w:r>
      <w:r w:rsidR="0030003C" w:rsidRPr="007749E3">
        <w:rPr>
          <w:rFonts w:ascii="Times New Roman" w:hAnsi="Times New Roman" w:cs="Times New Roman"/>
          <w:sz w:val="24"/>
          <w:szCs w:val="24"/>
          <w:shd w:val="clear" w:color="auto" w:fill="FFFFFF"/>
        </w:rPr>
        <w:t xml:space="preserve">(2020) </w:t>
      </w:r>
    </w:p>
    <w:p w14:paraId="2910CAC5" w14:textId="17281B58" w:rsidR="008C71F8" w:rsidRPr="007749E3" w:rsidRDefault="00784C34" w:rsidP="007749E3">
      <w:pPr>
        <w:pStyle w:val="ListParagraph"/>
        <w:numPr>
          <w:ilvl w:val="0"/>
          <w:numId w:val="1"/>
        </w:numPr>
        <w:spacing w:line="360" w:lineRule="auto"/>
        <w:rPr>
          <w:rFonts w:ascii="Times New Roman" w:hAnsi="Times New Roman" w:cs="Times New Roman"/>
          <w:sz w:val="24"/>
          <w:szCs w:val="24"/>
        </w:rPr>
      </w:pPr>
      <w:proofErr w:type="spellStart"/>
      <w:r w:rsidRPr="007749E3">
        <w:rPr>
          <w:rFonts w:ascii="Times New Roman" w:hAnsi="Times New Roman" w:cs="Times New Roman"/>
          <w:sz w:val="24"/>
          <w:szCs w:val="24"/>
          <w:shd w:val="clear" w:color="auto" w:fill="FFFFFF"/>
        </w:rPr>
        <w:t>Keaver</w:t>
      </w:r>
      <w:proofErr w:type="spellEnd"/>
      <w:r w:rsidRPr="007749E3">
        <w:rPr>
          <w:rFonts w:ascii="Times New Roman" w:hAnsi="Times New Roman" w:cs="Times New Roman"/>
          <w:sz w:val="24"/>
          <w:szCs w:val="24"/>
          <w:shd w:val="clear" w:color="auto" w:fill="FFFFFF"/>
        </w:rPr>
        <w:t xml:space="preserve"> </w:t>
      </w:r>
      <w:r w:rsidR="007749E3" w:rsidRPr="007749E3">
        <w:rPr>
          <w:rFonts w:ascii="Times New Roman" w:hAnsi="Times New Roman" w:cs="Times New Roman"/>
          <w:sz w:val="24"/>
          <w:szCs w:val="24"/>
          <w:shd w:val="clear" w:color="auto" w:fill="FFFFFF"/>
        </w:rPr>
        <w:t xml:space="preserve">et al </w:t>
      </w:r>
      <w:r w:rsidR="002833A7" w:rsidRPr="007749E3">
        <w:rPr>
          <w:rFonts w:ascii="Times New Roman" w:hAnsi="Times New Roman" w:cs="Times New Roman"/>
          <w:sz w:val="24"/>
          <w:szCs w:val="24"/>
          <w:shd w:val="clear" w:color="auto" w:fill="FFFFFF"/>
        </w:rPr>
        <w:t>(2020)</w:t>
      </w:r>
      <w:r w:rsidRPr="007749E3">
        <w:rPr>
          <w:rFonts w:ascii="Times New Roman" w:hAnsi="Times New Roman" w:cs="Times New Roman"/>
          <w:sz w:val="24"/>
          <w:szCs w:val="24"/>
          <w:shd w:val="clear" w:color="auto" w:fill="FFFFFF"/>
        </w:rPr>
        <w:t xml:space="preserve"> </w:t>
      </w:r>
    </w:p>
    <w:p w14:paraId="78ADCE64" w14:textId="175CD97B" w:rsidR="007749E3" w:rsidRPr="007749E3" w:rsidRDefault="007749E3" w:rsidP="007749E3">
      <w:pPr>
        <w:pStyle w:val="ListParagraph"/>
        <w:numPr>
          <w:ilvl w:val="0"/>
          <w:numId w:val="1"/>
        </w:numPr>
        <w:spacing w:line="360" w:lineRule="auto"/>
        <w:rPr>
          <w:rFonts w:ascii="Times New Roman" w:hAnsi="Times New Roman" w:cs="Times New Roman"/>
          <w:sz w:val="24"/>
          <w:szCs w:val="24"/>
        </w:rPr>
      </w:pPr>
      <w:proofErr w:type="spellStart"/>
      <w:r>
        <w:rPr>
          <w:rFonts w:ascii="Times New Roman" w:hAnsi="Times New Roman" w:cs="Times New Roman"/>
          <w:sz w:val="24"/>
          <w:szCs w:val="24"/>
          <w:shd w:val="clear" w:color="auto" w:fill="FFFFFF"/>
        </w:rPr>
        <w:t>Branca</w:t>
      </w:r>
      <w:proofErr w:type="spellEnd"/>
      <w:r>
        <w:rPr>
          <w:rFonts w:ascii="Times New Roman" w:hAnsi="Times New Roman" w:cs="Times New Roman"/>
          <w:sz w:val="24"/>
          <w:szCs w:val="24"/>
          <w:shd w:val="clear" w:color="auto" w:fill="FFFFFF"/>
        </w:rPr>
        <w:t xml:space="preserve"> et al (2019)</w:t>
      </w:r>
    </w:p>
    <w:p w14:paraId="7FC2EC2B" w14:textId="49F56B1F" w:rsidR="00F94211" w:rsidRPr="007749E3" w:rsidRDefault="00F94211" w:rsidP="007749E3">
      <w:pPr>
        <w:pStyle w:val="ListParagraph"/>
        <w:numPr>
          <w:ilvl w:val="0"/>
          <w:numId w:val="1"/>
        </w:numPr>
        <w:spacing w:line="360" w:lineRule="auto"/>
        <w:rPr>
          <w:rFonts w:ascii="Times New Roman" w:hAnsi="Times New Roman" w:cs="Times New Roman"/>
          <w:sz w:val="24"/>
          <w:szCs w:val="24"/>
        </w:rPr>
      </w:pPr>
      <w:proofErr w:type="spellStart"/>
      <w:r w:rsidRPr="007749E3">
        <w:rPr>
          <w:rFonts w:ascii="Times New Roman" w:hAnsi="Times New Roman" w:cs="Times New Roman"/>
          <w:sz w:val="24"/>
          <w:szCs w:val="24"/>
        </w:rPr>
        <w:t>Guariglia</w:t>
      </w:r>
      <w:proofErr w:type="spellEnd"/>
      <w:r w:rsidR="007749E3" w:rsidRPr="007749E3">
        <w:rPr>
          <w:rFonts w:ascii="Times New Roman" w:hAnsi="Times New Roman" w:cs="Times New Roman"/>
          <w:sz w:val="24"/>
          <w:szCs w:val="24"/>
        </w:rPr>
        <w:t xml:space="preserve"> et al </w:t>
      </w:r>
      <w:r w:rsidRPr="007749E3">
        <w:rPr>
          <w:rFonts w:ascii="Times New Roman" w:hAnsi="Times New Roman" w:cs="Times New Roman"/>
          <w:sz w:val="24"/>
          <w:szCs w:val="24"/>
        </w:rPr>
        <w:t>(2021)</w:t>
      </w:r>
    </w:p>
    <w:p w14:paraId="7890BA57" w14:textId="6428EB8C" w:rsidR="00E330AD" w:rsidRPr="00A60415" w:rsidRDefault="005E6D9E" w:rsidP="00A82603">
      <w:pPr>
        <w:pStyle w:val="ListParagraph"/>
        <w:numPr>
          <w:ilvl w:val="0"/>
          <w:numId w:val="1"/>
        </w:numPr>
        <w:spacing w:line="360" w:lineRule="auto"/>
        <w:rPr>
          <w:rFonts w:ascii="Times New Roman" w:hAnsi="Times New Roman" w:cs="Times New Roman"/>
          <w:sz w:val="24"/>
          <w:szCs w:val="24"/>
        </w:rPr>
      </w:pPr>
      <w:r w:rsidRPr="007749E3">
        <w:rPr>
          <w:rFonts w:ascii="Times New Roman" w:hAnsi="Times New Roman" w:cs="Times New Roman"/>
          <w:sz w:val="24"/>
          <w:szCs w:val="24"/>
          <w:shd w:val="clear" w:color="auto" w:fill="FFFFFF"/>
        </w:rPr>
        <w:t>T</w:t>
      </w:r>
      <w:r w:rsidR="004B1CB2">
        <w:rPr>
          <w:rFonts w:ascii="Times New Roman" w:hAnsi="Times New Roman" w:cs="Times New Roman"/>
          <w:sz w:val="24"/>
          <w:szCs w:val="24"/>
          <w:shd w:val="clear" w:color="auto" w:fill="FFFFFF"/>
        </w:rPr>
        <w:t>heis</w:t>
      </w:r>
      <w:r w:rsidR="007749E3" w:rsidRPr="007749E3">
        <w:rPr>
          <w:rFonts w:ascii="Times New Roman" w:hAnsi="Times New Roman" w:cs="Times New Roman"/>
          <w:sz w:val="24"/>
          <w:szCs w:val="24"/>
          <w:shd w:val="clear" w:color="auto" w:fill="FFFFFF"/>
        </w:rPr>
        <w:t xml:space="preserve"> and </w:t>
      </w:r>
      <w:r w:rsidRPr="007749E3">
        <w:rPr>
          <w:rFonts w:ascii="Times New Roman" w:hAnsi="Times New Roman" w:cs="Times New Roman"/>
          <w:sz w:val="24"/>
          <w:szCs w:val="24"/>
          <w:shd w:val="clear" w:color="auto" w:fill="FFFFFF"/>
        </w:rPr>
        <w:t>W</w:t>
      </w:r>
      <w:r w:rsidR="004B1CB2">
        <w:rPr>
          <w:rFonts w:ascii="Times New Roman" w:hAnsi="Times New Roman" w:cs="Times New Roman"/>
          <w:sz w:val="24"/>
          <w:szCs w:val="24"/>
          <w:shd w:val="clear" w:color="auto" w:fill="FFFFFF"/>
        </w:rPr>
        <w:t>hite</w:t>
      </w:r>
      <w:r w:rsidR="007749E3" w:rsidRPr="007749E3">
        <w:rPr>
          <w:rFonts w:ascii="Times New Roman" w:hAnsi="Times New Roman" w:cs="Times New Roman"/>
          <w:sz w:val="24"/>
          <w:szCs w:val="24"/>
          <w:shd w:val="clear" w:color="auto" w:fill="FFFFFF"/>
        </w:rPr>
        <w:t xml:space="preserve"> </w:t>
      </w:r>
      <w:r w:rsidRPr="007749E3">
        <w:rPr>
          <w:rFonts w:ascii="Times New Roman" w:hAnsi="Times New Roman" w:cs="Times New Roman"/>
          <w:sz w:val="24"/>
          <w:szCs w:val="24"/>
          <w:shd w:val="clear" w:color="auto" w:fill="FFFFFF"/>
        </w:rPr>
        <w:t>(2021</w:t>
      </w:r>
      <w:r w:rsidR="007749E3" w:rsidRPr="007749E3">
        <w:rPr>
          <w:rFonts w:ascii="Times New Roman" w:hAnsi="Times New Roman" w:cs="Times New Roman"/>
          <w:sz w:val="24"/>
          <w:szCs w:val="24"/>
          <w:shd w:val="clear" w:color="auto" w:fill="FFFFFF"/>
        </w:rPr>
        <w:t>)</w:t>
      </w:r>
    </w:p>
    <w:p w14:paraId="28E921FF" w14:textId="3BDC9FEB" w:rsidR="00981491" w:rsidRDefault="00A60415"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These will be </w:t>
      </w:r>
      <w:r w:rsidR="00591C3F">
        <w:rPr>
          <w:rFonts w:ascii="Times New Roman" w:hAnsi="Times New Roman" w:cs="Times New Roman"/>
          <w:sz w:val="24"/>
          <w:szCs w:val="24"/>
        </w:rPr>
        <w:t xml:space="preserve">listed as Journal A – Journal </w:t>
      </w:r>
      <w:r w:rsidR="00151CFF">
        <w:rPr>
          <w:rFonts w:ascii="Times New Roman" w:hAnsi="Times New Roman" w:cs="Times New Roman"/>
          <w:sz w:val="24"/>
          <w:szCs w:val="24"/>
        </w:rPr>
        <w:t>H</w:t>
      </w:r>
      <w:r w:rsidR="00591C3F">
        <w:rPr>
          <w:rFonts w:ascii="Times New Roman" w:hAnsi="Times New Roman" w:cs="Times New Roman"/>
          <w:sz w:val="24"/>
          <w:szCs w:val="24"/>
        </w:rPr>
        <w:t xml:space="preserve"> within the </w:t>
      </w:r>
      <w:r w:rsidR="0051526A">
        <w:rPr>
          <w:rFonts w:ascii="Times New Roman" w:hAnsi="Times New Roman" w:cs="Times New Roman"/>
          <w:sz w:val="24"/>
          <w:szCs w:val="24"/>
        </w:rPr>
        <w:t>LR</w:t>
      </w:r>
      <w:r w:rsidR="00591C3F">
        <w:rPr>
          <w:rFonts w:ascii="Times New Roman" w:hAnsi="Times New Roman" w:cs="Times New Roman"/>
          <w:sz w:val="24"/>
          <w:szCs w:val="24"/>
        </w:rPr>
        <w:t xml:space="preserve">, see Table B </w:t>
      </w:r>
      <w:r w:rsidR="00700E82">
        <w:rPr>
          <w:rFonts w:ascii="Times New Roman" w:hAnsi="Times New Roman" w:cs="Times New Roman"/>
          <w:sz w:val="24"/>
          <w:szCs w:val="24"/>
        </w:rPr>
        <w:t xml:space="preserve">in appendices for confirmation of which piece of literature is alphabetically </w:t>
      </w:r>
      <w:r w:rsidR="00082703">
        <w:rPr>
          <w:rFonts w:ascii="Times New Roman" w:hAnsi="Times New Roman" w:cs="Times New Roman"/>
          <w:sz w:val="24"/>
          <w:szCs w:val="24"/>
        </w:rPr>
        <w:t>labelled.</w:t>
      </w:r>
      <w:r w:rsidR="0033254E">
        <w:rPr>
          <w:rFonts w:ascii="Times New Roman" w:hAnsi="Times New Roman" w:cs="Times New Roman"/>
          <w:sz w:val="24"/>
          <w:szCs w:val="24"/>
        </w:rPr>
        <w:t xml:space="preserve">  </w:t>
      </w:r>
    </w:p>
    <w:p w14:paraId="1A2CF6F1" w14:textId="14D5FDA7" w:rsidR="00C931FF" w:rsidRDefault="00C931FF"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Some of the eight articles that were analysed </w:t>
      </w:r>
      <w:r w:rsidR="003F6A9E">
        <w:rPr>
          <w:rFonts w:ascii="Times New Roman" w:hAnsi="Times New Roman" w:cs="Times New Roman"/>
          <w:sz w:val="24"/>
          <w:szCs w:val="24"/>
        </w:rPr>
        <w:t>contain factual data, whereas others contain non-factual</w:t>
      </w:r>
      <w:r w:rsidR="003E191E">
        <w:rPr>
          <w:rFonts w:ascii="Times New Roman" w:hAnsi="Times New Roman" w:cs="Times New Roman"/>
          <w:sz w:val="24"/>
          <w:szCs w:val="24"/>
        </w:rPr>
        <w:t xml:space="preserve">, </w:t>
      </w:r>
      <w:r w:rsidR="003F6A9E">
        <w:rPr>
          <w:rFonts w:ascii="Times New Roman" w:hAnsi="Times New Roman" w:cs="Times New Roman"/>
          <w:sz w:val="24"/>
          <w:szCs w:val="24"/>
        </w:rPr>
        <w:t>estimated data and predications</w:t>
      </w:r>
      <w:r w:rsidR="0029190C">
        <w:rPr>
          <w:rFonts w:ascii="Times New Roman" w:hAnsi="Times New Roman" w:cs="Times New Roman"/>
          <w:sz w:val="24"/>
          <w:szCs w:val="24"/>
        </w:rPr>
        <w:t xml:space="preserve"> as there is not enough data and literature out there for the authors to make accurate </w:t>
      </w:r>
      <w:r w:rsidR="00C12EDB">
        <w:rPr>
          <w:rFonts w:ascii="Times New Roman" w:hAnsi="Times New Roman" w:cs="Times New Roman"/>
          <w:sz w:val="24"/>
          <w:szCs w:val="24"/>
        </w:rPr>
        <w:t xml:space="preserve">predictions and statements.  </w:t>
      </w:r>
      <w:proofErr w:type="gramStart"/>
      <w:r w:rsidR="00C12EDB">
        <w:rPr>
          <w:rFonts w:ascii="Times New Roman" w:hAnsi="Times New Roman" w:cs="Times New Roman"/>
          <w:sz w:val="24"/>
          <w:szCs w:val="24"/>
        </w:rPr>
        <w:t>In order for</w:t>
      </w:r>
      <w:proofErr w:type="gramEnd"/>
      <w:r w:rsidR="00C12EDB">
        <w:rPr>
          <w:rFonts w:ascii="Times New Roman" w:hAnsi="Times New Roman" w:cs="Times New Roman"/>
          <w:sz w:val="24"/>
          <w:szCs w:val="24"/>
        </w:rPr>
        <w:t xml:space="preserve"> </w:t>
      </w:r>
      <w:r w:rsidR="00710D50">
        <w:rPr>
          <w:rFonts w:ascii="Times New Roman" w:hAnsi="Times New Roman" w:cs="Times New Roman"/>
          <w:sz w:val="24"/>
          <w:szCs w:val="24"/>
        </w:rPr>
        <w:t xml:space="preserve">the </w:t>
      </w:r>
      <w:r w:rsidR="00C12EDB">
        <w:rPr>
          <w:rFonts w:ascii="Times New Roman" w:hAnsi="Times New Roman" w:cs="Times New Roman"/>
          <w:sz w:val="24"/>
          <w:szCs w:val="24"/>
        </w:rPr>
        <w:t xml:space="preserve">eight pieces of literature </w:t>
      </w:r>
      <w:r w:rsidR="005A15D7">
        <w:rPr>
          <w:rFonts w:ascii="Times New Roman" w:hAnsi="Times New Roman" w:cs="Times New Roman"/>
          <w:sz w:val="24"/>
          <w:szCs w:val="24"/>
        </w:rPr>
        <w:t>to be concise, legitimate and credible the CRAAP test has been used to validate th</w:t>
      </w:r>
      <w:r w:rsidR="0008008A">
        <w:rPr>
          <w:rFonts w:ascii="Times New Roman" w:hAnsi="Times New Roman" w:cs="Times New Roman"/>
          <w:sz w:val="24"/>
          <w:szCs w:val="24"/>
        </w:rPr>
        <w:t xml:space="preserve">e </w:t>
      </w:r>
      <w:r w:rsidR="005A15D7">
        <w:rPr>
          <w:rFonts w:ascii="Times New Roman" w:hAnsi="Times New Roman" w:cs="Times New Roman"/>
          <w:sz w:val="24"/>
          <w:szCs w:val="24"/>
        </w:rPr>
        <w:t xml:space="preserve">findings from </w:t>
      </w:r>
      <w:r w:rsidR="0008008A">
        <w:rPr>
          <w:rFonts w:ascii="Times New Roman" w:hAnsi="Times New Roman" w:cs="Times New Roman"/>
          <w:sz w:val="24"/>
          <w:szCs w:val="24"/>
        </w:rPr>
        <w:t xml:space="preserve">the searches.  Themes were </w:t>
      </w:r>
      <w:r w:rsidR="00A66164">
        <w:rPr>
          <w:rFonts w:ascii="Times New Roman" w:hAnsi="Times New Roman" w:cs="Times New Roman"/>
          <w:sz w:val="24"/>
          <w:szCs w:val="24"/>
        </w:rPr>
        <w:t xml:space="preserve">found within the eight journal articles, some contained </w:t>
      </w:r>
      <w:r w:rsidR="00206598">
        <w:rPr>
          <w:rFonts w:ascii="Times New Roman" w:hAnsi="Times New Roman" w:cs="Times New Roman"/>
          <w:sz w:val="24"/>
          <w:szCs w:val="24"/>
        </w:rPr>
        <w:t xml:space="preserve">all the themes whereas others </w:t>
      </w:r>
      <w:r w:rsidR="00F76281">
        <w:rPr>
          <w:rFonts w:ascii="Times New Roman" w:hAnsi="Times New Roman" w:cs="Times New Roman"/>
          <w:sz w:val="24"/>
          <w:szCs w:val="24"/>
        </w:rPr>
        <w:t>only contained a couple.  Table C</w:t>
      </w:r>
      <w:r w:rsidR="00B2396E">
        <w:rPr>
          <w:rFonts w:ascii="Times New Roman" w:hAnsi="Times New Roman" w:cs="Times New Roman"/>
          <w:sz w:val="24"/>
          <w:szCs w:val="24"/>
        </w:rPr>
        <w:t xml:space="preserve"> </w:t>
      </w:r>
      <w:r w:rsidR="00F76281">
        <w:rPr>
          <w:rFonts w:ascii="Times New Roman" w:hAnsi="Times New Roman" w:cs="Times New Roman"/>
          <w:sz w:val="24"/>
          <w:szCs w:val="24"/>
        </w:rPr>
        <w:t xml:space="preserve">in the appendices </w:t>
      </w:r>
      <w:r w:rsidR="00AD602E">
        <w:rPr>
          <w:rFonts w:ascii="Times New Roman" w:hAnsi="Times New Roman" w:cs="Times New Roman"/>
          <w:sz w:val="24"/>
          <w:szCs w:val="24"/>
        </w:rPr>
        <w:t>explains which journal articles contained what theme</w:t>
      </w:r>
      <w:r w:rsidR="00B2396E">
        <w:rPr>
          <w:rFonts w:ascii="Times New Roman" w:hAnsi="Times New Roman" w:cs="Times New Roman"/>
          <w:sz w:val="24"/>
          <w:szCs w:val="24"/>
        </w:rPr>
        <w:t>.</w:t>
      </w:r>
    </w:p>
    <w:p w14:paraId="569E00BC" w14:textId="77777777" w:rsidR="00E402AC" w:rsidRDefault="00E402AC" w:rsidP="00A60415">
      <w:pPr>
        <w:spacing w:line="360" w:lineRule="auto"/>
        <w:rPr>
          <w:rFonts w:ascii="Times New Roman" w:hAnsi="Times New Roman" w:cs="Times New Roman"/>
          <w:sz w:val="24"/>
          <w:szCs w:val="24"/>
          <w:u w:val="single"/>
        </w:rPr>
      </w:pPr>
    </w:p>
    <w:p w14:paraId="028CB82E" w14:textId="455B321B" w:rsidR="00BB2E44" w:rsidRDefault="00BB2E44" w:rsidP="00A60415">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Main Body</w:t>
      </w:r>
      <w:r w:rsidR="004C0AAD">
        <w:rPr>
          <w:rFonts w:ascii="Times New Roman" w:hAnsi="Times New Roman" w:cs="Times New Roman"/>
          <w:sz w:val="24"/>
          <w:szCs w:val="24"/>
          <w:u w:val="single"/>
        </w:rPr>
        <w:t xml:space="preserve"> and Findings</w:t>
      </w:r>
    </w:p>
    <w:p w14:paraId="158FE968" w14:textId="6361376C" w:rsidR="004C0AAD" w:rsidRDefault="00F470D3"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Upon reviewing the journal articles for this LR obesity is pervasive </w:t>
      </w:r>
      <w:r w:rsidR="00027C8E">
        <w:rPr>
          <w:rFonts w:ascii="Times New Roman" w:hAnsi="Times New Roman" w:cs="Times New Roman"/>
          <w:sz w:val="24"/>
          <w:szCs w:val="24"/>
        </w:rPr>
        <w:t xml:space="preserve">among all the articles, Journal C </w:t>
      </w:r>
      <w:r w:rsidR="00B6176C">
        <w:rPr>
          <w:rFonts w:ascii="Times New Roman" w:hAnsi="Times New Roman" w:cs="Times New Roman"/>
          <w:sz w:val="24"/>
          <w:szCs w:val="24"/>
        </w:rPr>
        <w:t xml:space="preserve">answers the question of the LR by stating that </w:t>
      </w:r>
      <w:r w:rsidR="00532D98">
        <w:rPr>
          <w:rFonts w:ascii="Times New Roman" w:hAnsi="Times New Roman" w:cs="Times New Roman"/>
          <w:sz w:val="24"/>
          <w:szCs w:val="24"/>
        </w:rPr>
        <w:t>obesity</w:t>
      </w:r>
      <w:r w:rsidR="00B6176C">
        <w:rPr>
          <w:rFonts w:ascii="Times New Roman" w:hAnsi="Times New Roman" w:cs="Times New Roman"/>
          <w:sz w:val="24"/>
          <w:szCs w:val="24"/>
        </w:rPr>
        <w:t xml:space="preserve"> has been widely </w:t>
      </w:r>
      <w:r w:rsidR="00D749A0">
        <w:rPr>
          <w:rFonts w:ascii="Times New Roman" w:hAnsi="Times New Roman" w:cs="Times New Roman"/>
          <w:sz w:val="24"/>
          <w:szCs w:val="24"/>
        </w:rPr>
        <w:t xml:space="preserve">overlooked and that </w:t>
      </w:r>
      <w:r w:rsidR="00440C9A">
        <w:rPr>
          <w:rFonts w:ascii="Times New Roman" w:hAnsi="Times New Roman" w:cs="Times New Roman"/>
          <w:sz w:val="24"/>
          <w:szCs w:val="24"/>
        </w:rPr>
        <w:t xml:space="preserve">the rise in obesity and obesity related NCD have such an economic </w:t>
      </w:r>
      <w:r w:rsidR="00532D98">
        <w:rPr>
          <w:rFonts w:ascii="Times New Roman" w:hAnsi="Times New Roman" w:cs="Times New Roman"/>
          <w:sz w:val="24"/>
          <w:szCs w:val="24"/>
        </w:rPr>
        <w:t>burden on the NHS and health care sector</w:t>
      </w:r>
      <w:r w:rsidR="00A63526">
        <w:rPr>
          <w:rFonts w:ascii="Times New Roman" w:hAnsi="Times New Roman" w:cs="Times New Roman"/>
          <w:sz w:val="24"/>
          <w:szCs w:val="24"/>
        </w:rPr>
        <w:t>; a</w:t>
      </w:r>
      <w:r w:rsidR="00461228">
        <w:rPr>
          <w:rFonts w:ascii="Times New Roman" w:hAnsi="Times New Roman" w:cs="Times New Roman"/>
          <w:sz w:val="24"/>
          <w:szCs w:val="24"/>
        </w:rPr>
        <w:t xml:space="preserve">greeing with Journals A&amp;F </w:t>
      </w:r>
      <w:r w:rsidR="005D568F">
        <w:rPr>
          <w:rFonts w:ascii="Times New Roman" w:hAnsi="Times New Roman" w:cs="Times New Roman"/>
          <w:sz w:val="24"/>
          <w:szCs w:val="24"/>
        </w:rPr>
        <w:t>that obesity increasingly adds strain to healthcare services financially and clinically</w:t>
      </w:r>
      <w:r w:rsidR="00A63526">
        <w:rPr>
          <w:rFonts w:ascii="Times New Roman" w:hAnsi="Times New Roman" w:cs="Times New Roman"/>
          <w:sz w:val="24"/>
          <w:szCs w:val="24"/>
        </w:rPr>
        <w:t xml:space="preserve">.  </w:t>
      </w:r>
      <w:r w:rsidR="00E8710A">
        <w:rPr>
          <w:rFonts w:ascii="Times New Roman" w:hAnsi="Times New Roman" w:cs="Times New Roman"/>
          <w:sz w:val="24"/>
          <w:szCs w:val="24"/>
        </w:rPr>
        <w:t>Additionally,</w:t>
      </w:r>
      <w:r w:rsidR="00A63526">
        <w:rPr>
          <w:rFonts w:ascii="Times New Roman" w:hAnsi="Times New Roman" w:cs="Times New Roman"/>
          <w:sz w:val="24"/>
          <w:szCs w:val="24"/>
        </w:rPr>
        <w:t xml:space="preserve"> Journal </w:t>
      </w:r>
      <w:r w:rsidR="0034398F">
        <w:rPr>
          <w:rFonts w:ascii="Times New Roman" w:hAnsi="Times New Roman" w:cs="Times New Roman"/>
          <w:sz w:val="24"/>
          <w:szCs w:val="24"/>
        </w:rPr>
        <w:t xml:space="preserve">E acknowledges that the NHS is overwhelmed due to obesity </w:t>
      </w:r>
      <w:r w:rsidR="00E8710A">
        <w:rPr>
          <w:rFonts w:ascii="Times New Roman" w:hAnsi="Times New Roman" w:cs="Times New Roman"/>
          <w:sz w:val="24"/>
          <w:szCs w:val="24"/>
        </w:rPr>
        <w:t xml:space="preserve">among adults, similarly Journal </w:t>
      </w:r>
      <w:r w:rsidR="00B20187">
        <w:rPr>
          <w:rFonts w:ascii="Times New Roman" w:hAnsi="Times New Roman" w:cs="Times New Roman"/>
          <w:sz w:val="24"/>
          <w:szCs w:val="24"/>
        </w:rPr>
        <w:t>F explains that through the different classes of obesity</w:t>
      </w:r>
      <w:r w:rsidR="00635D09">
        <w:rPr>
          <w:rFonts w:ascii="Times New Roman" w:hAnsi="Times New Roman" w:cs="Times New Roman"/>
          <w:sz w:val="24"/>
          <w:szCs w:val="24"/>
        </w:rPr>
        <w:t xml:space="preserve"> </w:t>
      </w:r>
      <w:r w:rsidR="00B20187">
        <w:rPr>
          <w:rFonts w:ascii="Times New Roman" w:hAnsi="Times New Roman" w:cs="Times New Roman"/>
          <w:sz w:val="24"/>
          <w:szCs w:val="24"/>
        </w:rPr>
        <w:t>th</w:t>
      </w:r>
      <w:r w:rsidR="00635D09">
        <w:rPr>
          <w:rFonts w:ascii="Times New Roman" w:hAnsi="Times New Roman" w:cs="Times New Roman"/>
          <w:sz w:val="24"/>
          <w:szCs w:val="24"/>
        </w:rPr>
        <w:t>e highest factoring class is morbid obesity</w:t>
      </w:r>
      <w:r w:rsidR="00394000">
        <w:rPr>
          <w:rFonts w:ascii="Times New Roman" w:hAnsi="Times New Roman" w:cs="Times New Roman"/>
          <w:sz w:val="24"/>
          <w:szCs w:val="24"/>
        </w:rPr>
        <w:t xml:space="preserve"> which causes the most health implications </w:t>
      </w:r>
      <w:r w:rsidR="003527B4">
        <w:rPr>
          <w:rFonts w:ascii="Times New Roman" w:hAnsi="Times New Roman" w:cs="Times New Roman"/>
          <w:sz w:val="24"/>
          <w:szCs w:val="24"/>
        </w:rPr>
        <w:t>and financial burden.</w:t>
      </w:r>
      <w:r w:rsidR="00330C26">
        <w:rPr>
          <w:rFonts w:ascii="Times New Roman" w:hAnsi="Times New Roman" w:cs="Times New Roman"/>
          <w:sz w:val="24"/>
          <w:szCs w:val="24"/>
        </w:rPr>
        <w:t xml:space="preserve"> </w:t>
      </w:r>
      <w:r w:rsidR="008A1263">
        <w:rPr>
          <w:rFonts w:ascii="Times New Roman" w:hAnsi="Times New Roman" w:cs="Times New Roman"/>
          <w:sz w:val="24"/>
          <w:szCs w:val="24"/>
        </w:rPr>
        <w:t xml:space="preserve"> Journal C discusses the economic burden </w:t>
      </w:r>
      <w:r w:rsidR="00624CA6">
        <w:rPr>
          <w:rFonts w:ascii="Times New Roman" w:hAnsi="Times New Roman" w:cs="Times New Roman"/>
          <w:sz w:val="24"/>
          <w:szCs w:val="24"/>
        </w:rPr>
        <w:t xml:space="preserve">obesity has on the NHS, explaining that it costs the NHS between £4-£7million per </w:t>
      </w:r>
      <w:r w:rsidR="00624CA6">
        <w:rPr>
          <w:rFonts w:ascii="Times New Roman" w:hAnsi="Times New Roman" w:cs="Times New Roman"/>
          <w:sz w:val="24"/>
          <w:szCs w:val="24"/>
        </w:rPr>
        <w:lastRenderedPageBreak/>
        <w:t>annum.</w:t>
      </w:r>
      <w:r w:rsidR="002701A6">
        <w:rPr>
          <w:rStyle w:val="FootnoteReference"/>
          <w:rFonts w:ascii="Times New Roman" w:hAnsi="Times New Roman" w:cs="Times New Roman"/>
          <w:sz w:val="24"/>
          <w:szCs w:val="24"/>
        </w:rPr>
        <w:footnoteReference w:id="5"/>
      </w:r>
      <w:r w:rsidR="00624CA6">
        <w:rPr>
          <w:rFonts w:ascii="Times New Roman" w:hAnsi="Times New Roman" w:cs="Times New Roman"/>
          <w:sz w:val="24"/>
          <w:szCs w:val="24"/>
        </w:rPr>
        <w:t xml:space="preserve"> </w:t>
      </w:r>
      <w:r w:rsidR="00C04730">
        <w:rPr>
          <w:rFonts w:ascii="Times New Roman" w:hAnsi="Times New Roman" w:cs="Times New Roman"/>
          <w:sz w:val="24"/>
          <w:szCs w:val="24"/>
        </w:rPr>
        <w:t xml:space="preserve"> Journal G expands that genetic factors</w:t>
      </w:r>
      <w:r w:rsidR="00E87499">
        <w:rPr>
          <w:rFonts w:ascii="Times New Roman" w:hAnsi="Times New Roman" w:cs="Times New Roman"/>
          <w:sz w:val="24"/>
          <w:szCs w:val="24"/>
        </w:rPr>
        <w:t xml:space="preserve"> can contribute to an individual being obese. </w:t>
      </w:r>
      <w:r w:rsidR="00330C26">
        <w:rPr>
          <w:rFonts w:ascii="Times New Roman" w:hAnsi="Times New Roman" w:cs="Times New Roman"/>
          <w:sz w:val="24"/>
          <w:szCs w:val="24"/>
        </w:rPr>
        <w:t xml:space="preserve"> Journal B </w:t>
      </w:r>
      <w:r w:rsidR="00622DC9">
        <w:rPr>
          <w:rFonts w:ascii="Times New Roman" w:hAnsi="Times New Roman" w:cs="Times New Roman"/>
          <w:sz w:val="24"/>
          <w:szCs w:val="24"/>
        </w:rPr>
        <w:t xml:space="preserve">expresses that the UK Government had reported that </w:t>
      </w:r>
      <w:r w:rsidR="00701A8B">
        <w:rPr>
          <w:rFonts w:ascii="Times New Roman" w:hAnsi="Times New Roman" w:cs="Times New Roman"/>
          <w:sz w:val="24"/>
          <w:szCs w:val="24"/>
        </w:rPr>
        <w:t xml:space="preserve">they are funding £20million to </w:t>
      </w:r>
      <w:r w:rsidR="00D90310">
        <w:rPr>
          <w:rFonts w:ascii="Times New Roman" w:hAnsi="Times New Roman" w:cs="Times New Roman"/>
          <w:sz w:val="24"/>
          <w:szCs w:val="24"/>
        </w:rPr>
        <w:t>tackle obesity by funding medical breakthroughs to help boost the health of the UK.</w:t>
      </w:r>
      <w:r w:rsidR="00D620CF">
        <w:rPr>
          <w:rFonts w:ascii="Times New Roman" w:hAnsi="Times New Roman" w:cs="Times New Roman"/>
          <w:sz w:val="24"/>
          <w:szCs w:val="24"/>
        </w:rPr>
        <w:t xml:space="preserve">  </w:t>
      </w:r>
      <w:r w:rsidR="000C04B3">
        <w:rPr>
          <w:rFonts w:ascii="Times New Roman" w:hAnsi="Times New Roman" w:cs="Times New Roman"/>
          <w:sz w:val="24"/>
          <w:szCs w:val="24"/>
        </w:rPr>
        <w:t>Journal C</w:t>
      </w:r>
      <w:r w:rsidR="00B31B0C">
        <w:rPr>
          <w:rFonts w:ascii="Times New Roman" w:hAnsi="Times New Roman" w:cs="Times New Roman"/>
          <w:sz w:val="24"/>
          <w:szCs w:val="24"/>
        </w:rPr>
        <w:t>&amp;D both</w:t>
      </w:r>
      <w:r w:rsidR="000C04B3">
        <w:rPr>
          <w:rFonts w:ascii="Times New Roman" w:hAnsi="Times New Roman" w:cs="Times New Roman"/>
          <w:sz w:val="24"/>
          <w:szCs w:val="24"/>
        </w:rPr>
        <w:t xml:space="preserve"> explain that the economic factors</w:t>
      </w:r>
      <w:r w:rsidR="00302ABB">
        <w:rPr>
          <w:rFonts w:ascii="Times New Roman" w:hAnsi="Times New Roman" w:cs="Times New Roman"/>
          <w:sz w:val="24"/>
          <w:szCs w:val="24"/>
        </w:rPr>
        <w:t xml:space="preserve"> and costs</w:t>
      </w:r>
      <w:r w:rsidR="000C04B3">
        <w:rPr>
          <w:rFonts w:ascii="Times New Roman" w:hAnsi="Times New Roman" w:cs="Times New Roman"/>
          <w:sz w:val="24"/>
          <w:szCs w:val="24"/>
        </w:rPr>
        <w:t xml:space="preserve"> that burden the health care system due to obesity </w:t>
      </w:r>
      <w:r w:rsidR="00C32CB1">
        <w:rPr>
          <w:rFonts w:ascii="Times New Roman" w:hAnsi="Times New Roman" w:cs="Times New Roman"/>
          <w:sz w:val="24"/>
          <w:szCs w:val="24"/>
        </w:rPr>
        <w:t>are mostly due to the number of co-morbidities which occur more due to the high BMI</w:t>
      </w:r>
      <w:r w:rsidR="000E400E">
        <w:rPr>
          <w:rFonts w:ascii="Times New Roman" w:hAnsi="Times New Roman" w:cs="Times New Roman"/>
          <w:sz w:val="24"/>
          <w:szCs w:val="24"/>
        </w:rPr>
        <w:t xml:space="preserve"> of those who are obese, including the physical and psychological effects.</w:t>
      </w:r>
      <w:r w:rsidR="0020519E">
        <w:rPr>
          <w:rFonts w:ascii="Times New Roman" w:hAnsi="Times New Roman" w:cs="Times New Roman"/>
          <w:sz w:val="24"/>
          <w:szCs w:val="24"/>
        </w:rPr>
        <w:t xml:space="preserve">  Chu et al (2019) </w:t>
      </w:r>
      <w:r w:rsidR="00A46A01">
        <w:rPr>
          <w:rFonts w:ascii="Times New Roman" w:hAnsi="Times New Roman" w:cs="Times New Roman"/>
          <w:sz w:val="24"/>
          <w:szCs w:val="24"/>
        </w:rPr>
        <w:t xml:space="preserve">concludes that obesity has a negative effect on an </w:t>
      </w:r>
      <w:r w:rsidR="00AE765D">
        <w:rPr>
          <w:rFonts w:ascii="Times New Roman" w:hAnsi="Times New Roman" w:cs="Times New Roman"/>
          <w:sz w:val="24"/>
          <w:szCs w:val="24"/>
        </w:rPr>
        <w:t>individual’s</w:t>
      </w:r>
      <w:r w:rsidR="00A46A01">
        <w:rPr>
          <w:rFonts w:ascii="Times New Roman" w:hAnsi="Times New Roman" w:cs="Times New Roman"/>
          <w:sz w:val="24"/>
          <w:szCs w:val="24"/>
        </w:rPr>
        <w:t xml:space="preserve"> </w:t>
      </w:r>
      <w:r w:rsidR="005A5355">
        <w:rPr>
          <w:rFonts w:ascii="Times New Roman" w:hAnsi="Times New Roman" w:cs="Times New Roman"/>
          <w:sz w:val="24"/>
          <w:szCs w:val="24"/>
        </w:rPr>
        <w:t>psychological health</w:t>
      </w:r>
      <w:r w:rsidR="00EF5E7B">
        <w:rPr>
          <w:rFonts w:ascii="Times New Roman" w:hAnsi="Times New Roman" w:cs="Times New Roman"/>
          <w:sz w:val="24"/>
          <w:szCs w:val="24"/>
        </w:rPr>
        <w:t>.</w:t>
      </w:r>
    </w:p>
    <w:p w14:paraId="6950580E" w14:textId="78061F96" w:rsidR="004C0AAD" w:rsidRPr="00EB0C72" w:rsidRDefault="008638F7"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Journal G </w:t>
      </w:r>
      <w:r w:rsidR="00E91C75">
        <w:rPr>
          <w:rFonts w:ascii="Times New Roman" w:hAnsi="Times New Roman" w:cs="Times New Roman"/>
          <w:sz w:val="24"/>
          <w:szCs w:val="24"/>
        </w:rPr>
        <w:t xml:space="preserve">expresses that if an individual has a higher </w:t>
      </w:r>
      <w:r w:rsidR="00850910">
        <w:rPr>
          <w:rFonts w:ascii="Times New Roman" w:hAnsi="Times New Roman" w:cs="Times New Roman"/>
          <w:sz w:val="24"/>
          <w:szCs w:val="24"/>
        </w:rPr>
        <w:t>income,</w:t>
      </w:r>
      <w:r w:rsidR="00E91C75">
        <w:rPr>
          <w:rFonts w:ascii="Times New Roman" w:hAnsi="Times New Roman" w:cs="Times New Roman"/>
          <w:sz w:val="24"/>
          <w:szCs w:val="24"/>
        </w:rPr>
        <w:t xml:space="preserve"> </w:t>
      </w:r>
      <w:r w:rsidR="00535AC6">
        <w:rPr>
          <w:rFonts w:ascii="Times New Roman" w:hAnsi="Times New Roman" w:cs="Times New Roman"/>
          <w:sz w:val="24"/>
          <w:szCs w:val="24"/>
        </w:rPr>
        <w:t xml:space="preserve">then the study shows predictions that the likelihood </w:t>
      </w:r>
      <w:r w:rsidR="007F4A26">
        <w:rPr>
          <w:rFonts w:ascii="Times New Roman" w:hAnsi="Times New Roman" w:cs="Times New Roman"/>
          <w:sz w:val="24"/>
          <w:szCs w:val="24"/>
        </w:rPr>
        <w:t xml:space="preserve">of the individual to become overweight or obese </w:t>
      </w:r>
      <w:r w:rsidR="00330D96">
        <w:rPr>
          <w:rFonts w:ascii="Times New Roman" w:hAnsi="Times New Roman" w:cs="Times New Roman"/>
          <w:sz w:val="24"/>
          <w:szCs w:val="24"/>
        </w:rPr>
        <w:t xml:space="preserve">is lower for both males and females.  This agrees with Journal </w:t>
      </w:r>
      <w:r w:rsidR="002B0D8F">
        <w:rPr>
          <w:rFonts w:ascii="Times New Roman" w:hAnsi="Times New Roman" w:cs="Times New Roman"/>
          <w:sz w:val="24"/>
          <w:szCs w:val="24"/>
        </w:rPr>
        <w:t xml:space="preserve">F </w:t>
      </w:r>
      <w:r w:rsidR="00656935">
        <w:rPr>
          <w:rFonts w:ascii="Times New Roman" w:hAnsi="Times New Roman" w:cs="Times New Roman"/>
          <w:sz w:val="24"/>
          <w:szCs w:val="24"/>
        </w:rPr>
        <w:t>and clearly shows that deprived areas are more likely to suffer with obesity</w:t>
      </w:r>
      <w:r w:rsidR="002B0D8F">
        <w:rPr>
          <w:rFonts w:ascii="Times New Roman" w:hAnsi="Times New Roman" w:cs="Times New Roman"/>
          <w:sz w:val="24"/>
          <w:szCs w:val="24"/>
        </w:rPr>
        <w:t xml:space="preserve">.   </w:t>
      </w:r>
      <w:r w:rsidR="00156388">
        <w:rPr>
          <w:rFonts w:ascii="Times New Roman" w:hAnsi="Times New Roman" w:cs="Times New Roman"/>
          <w:sz w:val="24"/>
          <w:szCs w:val="24"/>
        </w:rPr>
        <w:t>Complementary to journals G&amp;F</w:t>
      </w:r>
      <w:r w:rsidR="00554960">
        <w:rPr>
          <w:rFonts w:ascii="Times New Roman" w:hAnsi="Times New Roman" w:cs="Times New Roman"/>
          <w:sz w:val="24"/>
          <w:szCs w:val="24"/>
        </w:rPr>
        <w:t xml:space="preserve">, journal E also agrees and comments that the poorest most deprived areas </w:t>
      </w:r>
      <w:r w:rsidR="005C3D5D">
        <w:rPr>
          <w:rFonts w:ascii="Times New Roman" w:hAnsi="Times New Roman" w:cs="Times New Roman"/>
          <w:sz w:val="24"/>
          <w:szCs w:val="24"/>
        </w:rPr>
        <w:t>are the most impacted by obesity, with clear health inequalities</w:t>
      </w:r>
      <w:r w:rsidR="00850910">
        <w:rPr>
          <w:rFonts w:ascii="Times New Roman" w:hAnsi="Times New Roman" w:cs="Times New Roman"/>
          <w:sz w:val="24"/>
          <w:szCs w:val="24"/>
        </w:rPr>
        <w:t xml:space="preserve"> in these deprived areas.</w:t>
      </w:r>
      <w:r w:rsidR="00D32513">
        <w:rPr>
          <w:rStyle w:val="FootnoteReference"/>
          <w:rFonts w:ascii="Times New Roman" w:hAnsi="Times New Roman" w:cs="Times New Roman"/>
          <w:sz w:val="24"/>
          <w:szCs w:val="24"/>
        </w:rPr>
        <w:footnoteReference w:id="6"/>
      </w:r>
      <w:r w:rsidR="00850910">
        <w:rPr>
          <w:rFonts w:ascii="Times New Roman" w:hAnsi="Times New Roman" w:cs="Times New Roman"/>
          <w:sz w:val="24"/>
          <w:szCs w:val="24"/>
        </w:rPr>
        <w:t xml:space="preserve"> </w:t>
      </w:r>
      <w:r w:rsidR="00EA1CCE">
        <w:rPr>
          <w:rFonts w:ascii="Times New Roman" w:hAnsi="Times New Roman" w:cs="Times New Roman"/>
          <w:sz w:val="24"/>
          <w:szCs w:val="24"/>
        </w:rPr>
        <w:t xml:space="preserve"> </w:t>
      </w:r>
      <w:r w:rsidR="008D12EA">
        <w:rPr>
          <w:rFonts w:ascii="Times New Roman" w:hAnsi="Times New Roman" w:cs="Times New Roman"/>
          <w:sz w:val="24"/>
          <w:szCs w:val="24"/>
        </w:rPr>
        <w:t>Similarly,</w:t>
      </w:r>
      <w:r w:rsidR="00EA1CCE">
        <w:rPr>
          <w:rFonts w:ascii="Times New Roman" w:hAnsi="Times New Roman" w:cs="Times New Roman"/>
          <w:sz w:val="24"/>
          <w:szCs w:val="24"/>
        </w:rPr>
        <w:t xml:space="preserve"> </w:t>
      </w:r>
      <w:r w:rsidR="000B04C6">
        <w:rPr>
          <w:rFonts w:ascii="Times New Roman" w:hAnsi="Times New Roman" w:cs="Times New Roman"/>
          <w:sz w:val="24"/>
          <w:szCs w:val="24"/>
        </w:rPr>
        <w:t xml:space="preserve">when journal F </w:t>
      </w:r>
      <w:r w:rsidR="008D12EA">
        <w:rPr>
          <w:rFonts w:ascii="Times New Roman" w:hAnsi="Times New Roman" w:cs="Times New Roman"/>
          <w:sz w:val="24"/>
          <w:szCs w:val="24"/>
        </w:rPr>
        <w:t>looked at the projected results to 2035</w:t>
      </w:r>
      <w:r w:rsidR="00B13E6B">
        <w:rPr>
          <w:rFonts w:ascii="Times New Roman" w:hAnsi="Times New Roman" w:cs="Times New Roman"/>
          <w:sz w:val="24"/>
          <w:szCs w:val="24"/>
        </w:rPr>
        <w:t xml:space="preserve">, Scotland had the lowest rise in obesity rising by 1% whereas England and Wales </w:t>
      </w:r>
      <w:r w:rsidR="002F067A">
        <w:rPr>
          <w:rFonts w:ascii="Times New Roman" w:hAnsi="Times New Roman" w:cs="Times New Roman"/>
          <w:sz w:val="24"/>
          <w:szCs w:val="24"/>
        </w:rPr>
        <w:t>were set to rise from 3</w:t>
      </w:r>
      <w:r w:rsidR="0042292C">
        <w:rPr>
          <w:rFonts w:ascii="Times New Roman" w:hAnsi="Times New Roman" w:cs="Times New Roman"/>
          <w:sz w:val="24"/>
          <w:szCs w:val="24"/>
        </w:rPr>
        <w:t>%-</w:t>
      </w:r>
      <w:r w:rsidR="002F067A">
        <w:rPr>
          <w:rFonts w:ascii="Times New Roman" w:hAnsi="Times New Roman" w:cs="Times New Roman"/>
          <w:sz w:val="24"/>
          <w:szCs w:val="24"/>
        </w:rPr>
        <w:t xml:space="preserve">8% and </w:t>
      </w:r>
      <w:r w:rsidR="0042292C">
        <w:rPr>
          <w:rFonts w:ascii="Times New Roman" w:hAnsi="Times New Roman" w:cs="Times New Roman"/>
          <w:sz w:val="24"/>
          <w:szCs w:val="24"/>
        </w:rPr>
        <w:t xml:space="preserve">3%-11% </w:t>
      </w:r>
      <w:r w:rsidR="00FB297F">
        <w:rPr>
          <w:rFonts w:ascii="Times New Roman" w:hAnsi="Times New Roman" w:cs="Times New Roman"/>
          <w:sz w:val="24"/>
          <w:szCs w:val="24"/>
        </w:rPr>
        <w:t xml:space="preserve">respectively.  The largest increase </w:t>
      </w:r>
      <w:r w:rsidR="004151D1">
        <w:rPr>
          <w:rFonts w:ascii="Times New Roman" w:hAnsi="Times New Roman" w:cs="Times New Roman"/>
          <w:sz w:val="24"/>
          <w:szCs w:val="24"/>
        </w:rPr>
        <w:t>was expected to be seen between 2025-2035 in England and Wales</w:t>
      </w:r>
      <w:r w:rsidR="00B11C8E">
        <w:rPr>
          <w:rFonts w:ascii="Times New Roman" w:hAnsi="Times New Roman" w:cs="Times New Roman"/>
          <w:sz w:val="24"/>
          <w:szCs w:val="24"/>
        </w:rPr>
        <w:t xml:space="preserve"> with 4</w:t>
      </w:r>
      <w:r w:rsidR="00AC1DA2">
        <w:rPr>
          <w:rFonts w:ascii="Times New Roman" w:hAnsi="Times New Roman" w:cs="Times New Roman"/>
          <w:sz w:val="24"/>
          <w:szCs w:val="24"/>
        </w:rPr>
        <w:t>,</w:t>
      </w:r>
      <w:r w:rsidR="00B11C8E">
        <w:rPr>
          <w:rFonts w:ascii="Times New Roman" w:hAnsi="Times New Roman" w:cs="Times New Roman"/>
          <w:sz w:val="24"/>
          <w:szCs w:val="24"/>
        </w:rPr>
        <w:t>382</w:t>
      </w:r>
      <w:r w:rsidR="00AC1DA2">
        <w:rPr>
          <w:rFonts w:ascii="Times New Roman" w:hAnsi="Times New Roman" w:cs="Times New Roman"/>
          <w:sz w:val="24"/>
          <w:szCs w:val="24"/>
        </w:rPr>
        <w:t>,</w:t>
      </w:r>
      <w:r w:rsidR="00B11C8E">
        <w:rPr>
          <w:rFonts w:ascii="Times New Roman" w:hAnsi="Times New Roman" w:cs="Times New Roman"/>
          <w:sz w:val="24"/>
          <w:szCs w:val="24"/>
        </w:rPr>
        <w:t>906 individuals being obese in England</w:t>
      </w:r>
      <w:r w:rsidR="00AC1DA2">
        <w:rPr>
          <w:rFonts w:ascii="Times New Roman" w:hAnsi="Times New Roman" w:cs="Times New Roman"/>
          <w:sz w:val="24"/>
          <w:szCs w:val="24"/>
        </w:rPr>
        <w:t xml:space="preserve">, 340,899 in Wales and </w:t>
      </w:r>
      <w:r w:rsidR="00D673D3">
        <w:rPr>
          <w:rFonts w:ascii="Times New Roman" w:hAnsi="Times New Roman" w:cs="Times New Roman"/>
          <w:sz w:val="24"/>
          <w:szCs w:val="24"/>
        </w:rPr>
        <w:t>268,650 in Scotland.  Over double the amount in 2015 which was 1.9 million.</w:t>
      </w:r>
      <w:r w:rsidR="00901455">
        <w:rPr>
          <w:rFonts w:ascii="Times New Roman" w:hAnsi="Times New Roman" w:cs="Times New Roman"/>
          <w:sz w:val="24"/>
          <w:szCs w:val="24"/>
        </w:rPr>
        <w:t xml:space="preserve">  </w:t>
      </w:r>
      <w:r w:rsidR="002D44D2">
        <w:rPr>
          <w:rFonts w:ascii="Times New Roman" w:hAnsi="Times New Roman" w:cs="Times New Roman"/>
          <w:sz w:val="24"/>
          <w:szCs w:val="24"/>
        </w:rPr>
        <w:t xml:space="preserve">Journal F concluded </w:t>
      </w:r>
      <w:r w:rsidR="006C1443">
        <w:rPr>
          <w:rFonts w:ascii="Times New Roman" w:hAnsi="Times New Roman" w:cs="Times New Roman"/>
          <w:sz w:val="24"/>
          <w:szCs w:val="24"/>
        </w:rPr>
        <w:t xml:space="preserve">that Wales </w:t>
      </w:r>
      <w:r w:rsidR="003C284A">
        <w:rPr>
          <w:rFonts w:ascii="Times New Roman" w:hAnsi="Times New Roman" w:cs="Times New Roman"/>
          <w:sz w:val="24"/>
          <w:szCs w:val="24"/>
        </w:rPr>
        <w:t xml:space="preserve">is the most economically deprived </w:t>
      </w:r>
      <w:r w:rsidR="00C94AA1">
        <w:rPr>
          <w:rFonts w:ascii="Times New Roman" w:hAnsi="Times New Roman" w:cs="Times New Roman"/>
          <w:sz w:val="24"/>
          <w:szCs w:val="24"/>
        </w:rPr>
        <w:t>country within the UK</w:t>
      </w:r>
      <w:r w:rsidR="002F2372">
        <w:rPr>
          <w:rFonts w:ascii="Times New Roman" w:hAnsi="Times New Roman" w:cs="Times New Roman"/>
          <w:sz w:val="24"/>
          <w:szCs w:val="24"/>
        </w:rPr>
        <w:t xml:space="preserve">, thus meaning the lower income per head equates to the population </w:t>
      </w:r>
      <w:r w:rsidR="00DC0C44">
        <w:rPr>
          <w:rFonts w:ascii="Times New Roman" w:hAnsi="Times New Roman" w:cs="Times New Roman"/>
          <w:sz w:val="24"/>
          <w:szCs w:val="24"/>
        </w:rPr>
        <w:t>having the least money to maintain being healthy</w:t>
      </w:r>
      <w:r w:rsidR="00C92043">
        <w:rPr>
          <w:rFonts w:ascii="Times New Roman" w:hAnsi="Times New Roman" w:cs="Times New Roman"/>
          <w:sz w:val="24"/>
          <w:szCs w:val="24"/>
        </w:rPr>
        <w:t xml:space="preserve"> including healthy eating habits.  Wales launched the Wales Obesity Strategy in 2010</w:t>
      </w:r>
      <w:r w:rsidR="0078118A">
        <w:rPr>
          <w:rFonts w:ascii="Times New Roman" w:hAnsi="Times New Roman" w:cs="Times New Roman"/>
          <w:sz w:val="24"/>
          <w:szCs w:val="24"/>
        </w:rPr>
        <w:t xml:space="preserve"> as described by Public Health Wales (2023)</w:t>
      </w:r>
      <w:r w:rsidR="006574F6">
        <w:rPr>
          <w:rFonts w:ascii="Times New Roman" w:hAnsi="Times New Roman" w:cs="Times New Roman"/>
          <w:sz w:val="24"/>
          <w:szCs w:val="24"/>
        </w:rPr>
        <w:t xml:space="preserve"> which included </w:t>
      </w:r>
      <w:r w:rsidR="00112BEE">
        <w:rPr>
          <w:rFonts w:ascii="Times New Roman" w:hAnsi="Times New Roman" w:cs="Times New Roman"/>
          <w:sz w:val="24"/>
          <w:szCs w:val="24"/>
        </w:rPr>
        <w:t>a four levelled approach to tackle and treat obesity</w:t>
      </w:r>
      <w:r w:rsidR="006F657E">
        <w:rPr>
          <w:rFonts w:ascii="Times New Roman" w:hAnsi="Times New Roman" w:cs="Times New Roman"/>
          <w:sz w:val="24"/>
          <w:szCs w:val="24"/>
        </w:rPr>
        <w:t xml:space="preserve">.  </w:t>
      </w:r>
      <w:r w:rsidR="00626D32">
        <w:rPr>
          <w:rFonts w:ascii="Times New Roman" w:hAnsi="Times New Roman" w:cs="Times New Roman"/>
          <w:sz w:val="24"/>
          <w:szCs w:val="24"/>
        </w:rPr>
        <w:t xml:space="preserve">The </w:t>
      </w:r>
      <w:r w:rsidR="006C514E">
        <w:rPr>
          <w:rFonts w:ascii="Times New Roman" w:hAnsi="Times New Roman" w:cs="Times New Roman"/>
          <w:sz w:val="24"/>
          <w:szCs w:val="24"/>
        </w:rPr>
        <w:t xml:space="preserve">Obesity Alliance Cymru </w:t>
      </w:r>
      <w:r w:rsidR="00952A75">
        <w:rPr>
          <w:rFonts w:ascii="Times New Roman" w:hAnsi="Times New Roman" w:cs="Times New Roman"/>
          <w:sz w:val="24"/>
          <w:szCs w:val="24"/>
        </w:rPr>
        <w:t xml:space="preserve">(OAC) </w:t>
      </w:r>
      <w:r w:rsidR="006C514E">
        <w:rPr>
          <w:rFonts w:ascii="Times New Roman" w:hAnsi="Times New Roman" w:cs="Times New Roman"/>
          <w:sz w:val="24"/>
          <w:szCs w:val="24"/>
        </w:rPr>
        <w:t xml:space="preserve">has called </w:t>
      </w:r>
      <w:r w:rsidR="00995A42">
        <w:rPr>
          <w:rFonts w:ascii="Times New Roman" w:hAnsi="Times New Roman" w:cs="Times New Roman"/>
          <w:sz w:val="24"/>
          <w:szCs w:val="24"/>
        </w:rPr>
        <w:t xml:space="preserve">for new policies, framework and strategies for Wales to reduce </w:t>
      </w:r>
      <w:r w:rsidR="00CF54A2">
        <w:rPr>
          <w:rFonts w:ascii="Times New Roman" w:hAnsi="Times New Roman" w:cs="Times New Roman"/>
          <w:sz w:val="24"/>
          <w:szCs w:val="24"/>
        </w:rPr>
        <w:t>health inequalities and obesity.</w:t>
      </w:r>
      <w:r w:rsidR="00744EBB">
        <w:rPr>
          <w:rFonts w:ascii="Times New Roman" w:hAnsi="Times New Roman" w:cs="Times New Roman"/>
          <w:sz w:val="24"/>
          <w:szCs w:val="24"/>
        </w:rPr>
        <w:t xml:space="preserve"> </w:t>
      </w:r>
      <w:r w:rsidR="00970A16">
        <w:rPr>
          <w:rFonts w:ascii="Times New Roman" w:hAnsi="Times New Roman" w:cs="Times New Roman"/>
          <w:sz w:val="24"/>
          <w:szCs w:val="24"/>
        </w:rPr>
        <w:t xml:space="preserve"> The British Dietetic Association (2018) describe </w:t>
      </w:r>
      <w:r w:rsidR="00952A75">
        <w:rPr>
          <w:rFonts w:ascii="Times New Roman" w:hAnsi="Times New Roman" w:cs="Times New Roman"/>
          <w:sz w:val="24"/>
          <w:szCs w:val="24"/>
        </w:rPr>
        <w:t xml:space="preserve">OAC as </w:t>
      </w:r>
      <w:r w:rsidR="00651F3C">
        <w:rPr>
          <w:rFonts w:ascii="Times New Roman" w:hAnsi="Times New Roman" w:cs="Times New Roman"/>
          <w:sz w:val="24"/>
          <w:szCs w:val="24"/>
        </w:rPr>
        <w:t>a leading charity trying to implement change within the policies in Wales.</w:t>
      </w:r>
      <w:r w:rsidR="007750F6">
        <w:rPr>
          <w:rFonts w:ascii="Times New Roman" w:hAnsi="Times New Roman" w:cs="Times New Roman"/>
          <w:sz w:val="24"/>
          <w:szCs w:val="24"/>
        </w:rPr>
        <w:t xml:space="preserve">  Journal f predicts that </w:t>
      </w:r>
      <w:r w:rsidR="00231F57">
        <w:rPr>
          <w:rFonts w:ascii="Times New Roman" w:hAnsi="Times New Roman" w:cs="Times New Roman"/>
          <w:sz w:val="24"/>
          <w:szCs w:val="24"/>
        </w:rPr>
        <w:t>when following the projection, there will be 5 million people</w:t>
      </w:r>
      <w:r w:rsidR="006564FC">
        <w:rPr>
          <w:rFonts w:ascii="Times New Roman" w:hAnsi="Times New Roman" w:cs="Times New Roman"/>
          <w:sz w:val="24"/>
          <w:szCs w:val="24"/>
        </w:rPr>
        <w:t xml:space="preserve"> morbidly</w:t>
      </w:r>
      <w:r w:rsidR="00231F57">
        <w:rPr>
          <w:rFonts w:ascii="Times New Roman" w:hAnsi="Times New Roman" w:cs="Times New Roman"/>
          <w:sz w:val="24"/>
          <w:szCs w:val="24"/>
        </w:rPr>
        <w:t xml:space="preserve"> obese </w:t>
      </w:r>
      <w:r w:rsidR="006564FC">
        <w:rPr>
          <w:rFonts w:ascii="Times New Roman" w:hAnsi="Times New Roman" w:cs="Times New Roman"/>
          <w:sz w:val="24"/>
          <w:szCs w:val="24"/>
        </w:rPr>
        <w:t>in the UK</w:t>
      </w:r>
      <w:r w:rsidR="00231F57">
        <w:rPr>
          <w:rFonts w:ascii="Times New Roman" w:hAnsi="Times New Roman" w:cs="Times New Roman"/>
          <w:sz w:val="24"/>
          <w:szCs w:val="24"/>
        </w:rPr>
        <w:t xml:space="preserve"> </w:t>
      </w:r>
      <w:r w:rsidR="006564FC">
        <w:rPr>
          <w:rFonts w:ascii="Times New Roman" w:hAnsi="Times New Roman" w:cs="Times New Roman"/>
          <w:sz w:val="24"/>
          <w:szCs w:val="24"/>
        </w:rPr>
        <w:t>by 2035.</w:t>
      </w:r>
    </w:p>
    <w:p w14:paraId="3F9856AB" w14:textId="3B3630DF" w:rsidR="00D030CA" w:rsidRDefault="00D030CA" w:rsidP="00A60415">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  Journal E </w:t>
      </w:r>
      <w:r w:rsidR="001A222A">
        <w:rPr>
          <w:rFonts w:ascii="Times New Roman" w:hAnsi="Times New Roman" w:cs="Times New Roman"/>
          <w:sz w:val="24"/>
          <w:szCs w:val="24"/>
        </w:rPr>
        <w:t xml:space="preserve">expresses that individuals who are obese do not have the same rights as those who </w:t>
      </w:r>
      <w:r w:rsidR="00AF2E13">
        <w:rPr>
          <w:rFonts w:ascii="Times New Roman" w:hAnsi="Times New Roman" w:cs="Times New Roman"/>
          <w:sz w:val="24"/>
          <w:szCs w:val="24"/>
        </w:rPr>
        <w:t xml:space="preserve">have a low BMI, stating there is a lack of legislation protecting </w:t>
      </w:r>
      <w:r w:rsidR="00D20CFC">
        <w:rPr>
          <w:rFonts w:ascii="Times New Roman" w:hAnsi="Times New Roman" w:cs="Times New Roman"/>
          <w:sz w:val="24"/>
          <w:szCs w:val="24"/>
        </w:rPr>
        <w:t>obese individuals against discrimination about their weight,</w:t>
      </w:r>
      <w:r w:rsidR="00C50E76">
        <w:rPr>
          <w:rFonts w:ascii="Times New Roman" w:hAnsi="Times New Roman" w:cs="Times New Roman"/>
          <w:sz w:val="24"/>
          <w:szCs w:val="24"/>
        </w:rPr>
        <w:t xml:space="preserve"> obesity should be seen by individuals, employers and </w:t>
      </w:r>
      <w:r w:rsidR="00D21846">
        <w:rPr>
          <w:rFonts w:ascii="Times New Roman" w:hAnsi="Times New Roman" w:cs="Times New Roman"/>
          <w:sz w:val="24"/>
          <w:szCs w:val="24"/>
        </w:rPr>
        <w:lastRenderedPageBreak/>
        <w:t xml:space="preserve">health care professionals as a disability rather than a lifestyle choice, similarly to </w:t>
      </w:r>
      <w:r w:rsidR="00D4478C">
        <w:rPr>
          <w:rFonts w:ascii="Times New Roman" w:hAnsi="Times New Roman" w:cs="Times New Roman"/>
          <w:sz w:val="24"/>
          <w:szCs w:val="24"/>
        </w:rPr>
        <w:t>alcoholism.  So that those living with obesity can receive fair treatment</w:t>
      </w:r>
      <w:r w:rsidR="006271ED">
        <w:rPr>
          <w:rFonts w:ascii="Times New Roman" w:hAnsi="Times New Roman" w:cs="Times New Roman"/>
          <w:sz w:val="24"/>
          <w:szCs w:val="24"/>
        </w:rPr>
        <w:t xml:space="preserve"> personally and professionally including in healthcare.</w:t>
      </w:r>
      <w:r w:rsidR="00DD32C1">
        <w:rPr>
          <w:rStyle w:val="FootnoteReference"/>
          <w:rFonts w:ascii="Times New Roman" w:hAnsi="Times New Roman" w:cs="Times New Roman"/>
          <w:sz w:val="24"/>
          <w:szCs w:val="24"/>
        </w:rPr>
        <w:footnoteReference w:id="7"/>
      </w:r>
      <w:r w:rsidR="00626FE1">
        <w:rPr>
          <w:rFonts w:ascii="Times New Roman" w:hAnsi="Times New Roman" w:cs="Times New Roman"/>
          <w:sz w:val="24"/>
          <w:szCs w:val="24"/>
        </w:rPr>
        <w:t xml:space="preserve">  Journal E is in agreeance with Journal A that obesity </w:t>
      </w:r>
      <w:r w:rsidR="0031631D">
        <w:rPr>
          <w:rFonts w:ascii="Times New Roman" w:hAnsi="Times New Roman" w:cs="Times New Roman"/>
          <w:sz w:val="24"/>
          <w:szCs w:val="24"/>
        </w:rPr>
        <w:t xml:space="preserve">and discrimination are often found together, reiterating that many obese individuals </w:t>
      </w:r>
      <w:r w:rsidR="00E60352">
        <w:rPr>
          <w:rFonts w:ascii="Times New Roman" w:hAnsi="Times New Roman" w:cs="Times New Roman"/>
          <w:sz w:val="24"/>
          <w:szCs w:val="24"/>
        </w:rPr>
        <w:t>are discriminated in employment, educatio</w:t>
      </w:r>
      <w:r w:rsidR="00AC64EA">
        <w:rPr>
          <w:rFonts w:ascii="Times New Roman" w:hAnsi="Times New Roman" w:cs="Times New Roman"/>
          <w:sz w:val="24"/>
          <w:szCs w:val="24"/>
        </w:rPr>
        <w:t xml:space="preserve">n, </w:t>
      </w:r>
      <w:r w:rsidR="00E60352">
        <w:rPr>
          <w:rFonts w:ascii="Times New Roman" w:hAnsi="Times New Roman" w:cs="Times New Roman"/>
          <w:sz w:val="24"/>
          <w:szCs w:val="24"/>
        </w:rPr>
        <w:t>social</w:t>
      </w:r>
      <w:r w:rsidR="00AC64EA">
        <w:rPr>
          <w:rFonts w:ascii="Times New Roman" w:hAnsi="Times New Roman" w:cs="Times New Roman"/>
          <w:sz w:val="24"/>
          <w:szCs w:val="24"/>
        </w:rPr>
        <w:t xml:space="preserve"> and health</w:t>
      </w:r>
      <w:r w:rsidR="00E60352">
        <w:rPr>
          <w:rFonts w:ascii="Times New Roman" w:hAnsi="Times New Roman" w:cs="Times New Roman"/>
          <w:sz w:val="24"/>
          <w:szCs w:val="24"/>
        </w:rPr>
        <w:t xml:space="preserve"> settings</w:t>
      </w:r>
      <w:r w:rsidR="00AC64EA">
        <w:rPr>
          <w:rFonts w:ascii="Times New Roman" w:hAnsi="Times New Roman" w:cs="Times New Roman"/>
          <w:sz w:val="24"/>
          <w:szCs w:val="24"/>
        </w:rPr>
        <w:t xml:space="preserve">.  </w:t>
      </w:r>
      <w:r w:rsidR="00F02444" w:rsidRPr="009930D4">
        <w:rPr>
          <w:rFonts w:ascii="Times New Roman" w:hAnsi="Times New Roman" w:cs="Times New Roman"/>
          <w:color w:val="222222"/>
          <w:sz w:val="24"/>
          <w:szCs w:val="24"/>
          <w:shd w:val="clear" w:color="auto" w:fill="FFFFFF"/>
        </w:rPr>
        <w:t>Campos-Vazquez</w:t>
      </w:r>
      <w:r w:rsidR="00A503B5">
        <w:rPr>
          <w:rFonts w:ascii="Times New Roman" w:hAnsi="Times New Roman" w:cs="Times New Roman"/>
          <w:color w:val="222222"/>
          <w:sz w:val="24"/>
          <w:szCs w:val="24"/>
          <w:shd w:val="clear" w:color="auto" w:fill="FFFFFF"/>
        </w:rPr>
        <w:t xml:space="preserve"> </w:t>
      </w:r>
      <w:r w:rsidR="00F02444" w:rsidRPr="009930D4">
        <w:rPr>
          <w:rFonts w:ascii="Times New Roman" w:hAnsi="Times New Roman" w:cs="Times New Roman"/>
          <w:color w:val="222222"/>
          <w:sz w:val="24"/>
          <w:szCs w:val="24"/>
          <w:shd w:val="clear" w:color="auto" w:fill="FFFFFF"/>
        </w:rPr>
        <w:t>and Gonzalez</w:t>
      </w:r>
      <w:r w:rsidR="00F02444">
        <w:rPr>
          <w:rFonts w:ascii="Times New Roman" w:hAnsi="Times New Roman" w:cs="Times New Roman"/>
          <w:color w:val="222222"/>
          <w:sz w:val="24"/>
          <w:szCs w:val="24"/>
          <w:shd w:val="clear" w:color="auto" w:fill="FFFFFF"/>
        </w:rPr>
        <w:t xml:space="preserve"> (</w:t>
      </w:r>
      <w:r w:rsidR="00F02444" w:rsidRPr="009930D4">
        <w:rPr>
          <w:rFonts w:ascii="Times New Roman" w:hAnsi="Times New Roman" w:cs="Times New Roman"/>
          <w:color w:val="222222"/>
          <w:sz w:val="24"/>
          <w:szCs w:val="24"/>
          <w:shd w:val="clear" w:color="auto" w:fill="FFFFFF"/>
        </w:rPr>
        <w:t>2020</w:t>
      </w:r>
      <w:r w:rsidR="00F02444">
        <w:rPr>
          <w:rFonts w:ascii="Times New Roman" w:hAnsi="Times New Roman" w:cs="Times New Roman"/>
          <w:color w:val="222222"/>
          <w:sz w:val="24"/>
          <w:szCs w:val="24"/>
          <w:shd w:val="clear" w:color="auto" w:fill="FFFFFF"/>
        </w:rPr>
        <w:t>)</w:t>
      </w:r>
      <w:r w:rsidR="00BC163F">
        <w:rPr>
          <w:rFonts w:ascii="Times New Roman" w:hAnsi="Times New Roman" w:cs="Times New Roman"/>
          <w:color w:val="222222"/>
          <w:sz w:val="24"/>
          <w:szCs w:val="24"/>
          <w:shd w:val="clear" w:color="auto" w:fill="FFFFFF"/>
        </w:rPr>
        <w:t xml:space="preserve"> concede with Journal E</w:t>
      </w:r>
      <w:r w:rsidR="002C71F2">
        <w:rPr>
          <w:rFonts w:ascii="Times New Roman" w:hAnsi="Times New Roman" w:cs="Times New Roman"/>
          <w:color w:val="222222"/>
          <w:sz w:val="24"/>
          <w:szCs w:val="24"/>
          <w:shd w:val="clear" w:color="auto" w:fill="FFFFFF"/>
        </w:rPr>
        <w:t xml:space="preserve">s definition of obesity discrimination as </w:t>
      </w:r>
      <w:r w:rsidR="00D11E80">
        <w:rPr>
          <w:rFonts w:ascii="Times New Roman" w:hAnsi="Times New Roman" w:cs="Times New Roman"/>
          <w:color w:val="222222"/>
          <w:sz w:val="24"/>
          <w:szCs w:val="24"/>
          <w:shd w:val="clear" w:color="auto" w:fill="FFFFFF"/>
        </w:rPr>
        <w:t xml:space="preserve">prevalent and comparable to race discrimination, which can lead to low self-esteem </w:t>
      </w:r>
      <w:r w:rsidR="007D5C86">
        <w:rPr>
          <w:rFonts w:ascii="Times New Roman" w:hAnsi="Times New Roman" w:cs="Times New Roman"/>
          <w:color w:val="222222"/>
          <w:sz w:val="24"/>
          <w:szCs w:val="24"/>
          <w:shd w:val="clear" w:color="auto" w:fill="FFFFFF"/>
        </w:rPr>
        <w:t>and poor mental health that could lead to further weight gain.</w:t>
      </w:r>
    </w:p>
    <w:p w14:paraId="1D274A62" w14:textId="67C05FAE" w:rsidR="00FC5090" w:rsidRDefault="00D6499A" w:rsidP="00A60415">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Journal A explains that in England </w:t>
      </w:r>
      <w:r w:rsidR="00641698">
        <w:rPr>
          <w:rFonts w:ascii="Times New Roman" w:hAnsi="Times New Roman" w:cs="Times New Roman"/>
          <w:color w:val="222222"/>
          <w:sz w:val="24"/>
          <w:szCs w:val="24"/>
          <w:shd w:val="clear" w:color="auto" w:fill="FFFFFF"/>
        </w:rPr>
        <w:t xml:space="preserve">the NHS uses a </w:t>
      </w:r>
      <w:r w:rsidR="0060781A">
        <w:rPr>
          <w:rFonts w:ascii="Times New Roman" w:hAnsi="Times New Roman" w:cs="Times New Roman"/>
          <w:color w:val="222222"/>
          <w:sz w:val="24"/>
          <w:szCs w:val="24"/>
          <w:shd w:val="clear" w:color="auto" w:fill="FFFFFF"/>
        </w:rPr>
        <w:t>four-tiered</w:t>
      </w:r>
      <w:r w:rsidR="00641698">
        <w:rPr>
          <w:rFonts w:ascii="Times New Roman" w:hAnsi="Times New Roman" w:cs="Times New Roman"/>
          <w:color w:val="222222"/>
          <w:sz w:val="24"/>
          <w:szCs w:val="24"/>
          <w:shd w:val="clear" w:color="auto" w:fill="FFFFFF"/>
        </w:rPr>
        <w:t xml:space="preserve"> system to tackle obesity.</w:t>
      </w:r>
      <w:r w:rsidR="00667115">
        <w:rPr>
          <w:rFonts w:ascii="Times New Roman" w:hAnsi="Times New Roman" w:cs="Times New Roman"/>
          <w:color w:val="222222"/>
          <w:sz w:val="24"/>
          <w:szCs w:val="24"/>
          <w:shd w:val="clear" w:color="auto" w:fill="FFFFFF"/>
        </w:rPr>
        <w:t xml:space="preserve">  </w:t>
      </w:r>
      <w:r w:rsidR="00EE6731">
        <w:rPr>
          <w:rFonts w:ascii="Times New Roman" w:hAnsi="Times New Roman" w:cs="Times New Roman"/>
          <w:color w:val="222222"/>
          <w:sz w:val="24"/>
          <w:szCs w:val="24"/>
          <w:shd w:val="clear" w:color="auto" w:fill="FFFFFF"/>
        </w:rPr>
        <w:t xml:space="preserve">Tier 1 </w:t>
      </w:r>
      <w:r w:rsidR="003C05A5">
        <w:rPr>
          <w:rFonts w:ascii="Times New Roman" w:hAnsi="Times New Roman" w:cs="Times New Roman"/>
          <w:color w:val="222222"/>
          <w:sz w:val="24"/>
          <w:szCs w:val="24"/>
          <w:shd w:val="clear" w:color="auto" w:fill="FFFFFF"/>
        </w:rPr>
        <w:t xml:space="preserve">starts off as a broad intervention </w:t>
      </w:r>
      <w:r w:rsidR="0060781A">
        <w:rPr>
          <w:rFonts w:ascii="Times New Roman" w:hAnsi="Times New Roman" w:cs="Times New Roman"/>
          <w:color w:val="222222"/>
          <w:sz w:val="24"/>
          <w:szCs w:val="24"/>
          <w:shd w:val="clear" w:color="auto" w:fill="FFFFFF"/>
        </w:rPr>
        <w:t xml:space="preserve">intended to prevent and help individuals </w:t>
      </w:r>
      <w:r w:rsidR="00643B46">
        <w:rPr>
          <w:rFonts w:ascii="Times New Roman" w:hAnsi="Times New Roman" w:cs="Times New Roman"/>
          <w:color w:val="222222"/>
          <w:sz w:val="24"/>
          <w:szCs w:val="24"/>
          <w:shd w:val="clear" w:color="auto" w:fill="FFFFFF"/>
        </w:rPr>
        <w:t xml:space="preserve">reinforce healthy lifestyle choices and principles.  Tier 2 </w:t>
      </w:r>
      <w:r w:rsidR="00C10717">
        <w:rPr>
          <w:rFonts w:ascii="Times New Roman" w:hAnsi="Times New Roman" w:cs="Times New Roman"/>
          <w:color w:val="222222"/>
          <w:sz w:val="24"/>
          <w:szCs w:val="24"/>
          <w:shd w:val="clear" w:color="auto" w:fill="FFFFFF"/>
        </w:rPr>
        <w:t>focuses on weight management and lifestyle management, often limited to 12 weeks</w:t>
      </w:r>
      <w:r w:rsidR="008541DD">
        <w:rPr>
          <w:rFonts w:ascii="Times New Roman" w:hAnsi="Times New Roman" w:cs="Times New Roman"/>
          <w:color w:val="222222"/>
          <w:sz w:val="24"/>
          <w:szCs w:val="24"/>
          <w:shd w:val="clear" w:color="auto" w:fill="FFFFFF"/>
        </w:rPr>
        <w:t xml:space="preserve"> which can include group sessions covering and including </w:t>
      </w:r>
      <w:r w:rsidR="008371B4">
        <w:rPr>
          <w:rFonts w:ascii="Times New Roman" w:hAnsi="Times New Roman" w:cs="Times New Roman"/>
          <w:color w:val="222222"/>
          <w:sz w:val="24"/>
          <w:szCs w:val="24"/>
          <w:shd w:val="clear" w:color="auto" w:fill="FFFFFF"/>
        </w:rPr>
        <w:t xml:space="preserve">behavioural and diet change and physical activity.  Tier 3 </w:t>
      </w:r>
      <w:r w:rsidR="00A02C39">
        <w:rPr>
          <w:rFonts w:ascii="Times New Roman" w:hAnsi="Times New Roman" w:cs="Times New Roman"/>
          <w:color w:val="222222"/>
          <w:sz w:val="24"/>
          <w:szCs w:val="24"/>
          <w:shd w:val="clear" w:color="auto" w:fill="FFFFFF"/>
        </w:rPr>
        <w:t xml:space="preserve">is weight management led by clinicians </w:t>
      </w:r>
      <w:r w:rsidR="00AE2E66">
        <w:rPr>
          <w:rFonts w:ascii="Times New Roman" w:hAnsi="Times New Roman" w:cs="Times New Roman"/>
          <w:color w:val="222222"/>
          <w:sz w:val="24"/>
          <w:szCs w:val="24"/>
          <w:shd w:val="clear" w:color="auto" w:fill="FFFFFF"/>
        </w:rPr>
        <w:t>that consist of a multidisciplinary team</w:t>
      </w:r>
      <w:r w:rsidR="00EE5D3D">
        <w:rPr>
          <w:rFonts w:ascii="Times New Roman" w:hAnsi="Times New Roman" w:cs="Times New Roman"/>
          <w:color w:val="222222"/>
          <w:sz w:val="24"/>
          <w:szCs w:val="24"/>
          <w:shd w:val="clear" w:color="auto" w:fill="FFFFFF"/>
        </w:rPr>
        <w:t xml:space="preserve"> of professionals</w:t>
      </w:r>
      <w:r w:rsidR="00B24EEF">
        <w:rPr>
          <w:rFonts w:ascii="Times New Roman" w:hAnsi="Times New Roman" w:cs="Times New Roman"/>
          <w:color w:val="222222"/>
          <w:sz w:val="24"/>
          <w:szCs w:val="24"/>
          <w:shd w:val="clear" w:color="auto" w:fill="FFFFFF"/>
        </w:rPr>
        <w:t xml:space="preserve"> including specialist </w:t>
      </w:r>
      <w:r w:rsidR="00607602">
        <w:rPr>
          <w:rFonts w:ascii="Times New Roman" w:hAnsi="Times New Roman" w:cs="Times New Roman"/>
          <w:color w:val="222222"/>
          <w:sz w:val="24"/>
          <w:szCs w:val="24"/>
          <w:shd w:val="clear" w:color="auto" w:fill="FFFFFF"/>
        </w:rPr>
        <w:t xml:space="preserve">psychologists, dieticians, physiotherapists and nurses.  Tier 4 </w:t>
      </w:r>
      <w:r w:rsidR="00EA0F30">
        <w:rPr>
          <w:rFonts w:ascii="Times New Roman" w:hAnsi="Times New Roman" w:cs="Times New Roman"/>
          <w:color w:val="222222"/>
          <w:sz w:val="24"/>
          <w:szCs w:val="24"/>
          <w:shd w:val="clear" w:color="auto" w:fill="FFFFFF"/>
        </w:rPr>
        <w:t xml:space="preserve">has the support of the multidisciplinary team for </w:t>
      </w:r>
      <w:r w:rsidR="00103968">
        <w:rPr>
          <w:rFonts w:ascii="Times New Roman" w:hAnsi="Times New Roman" w:cs="Times New Roman"/>
          <w:color w:val="222222"/>
          <w:sz w:val="24"/>
          <w:szCs w:val="24"/>
          <w:shd w:val="clear" w:color="auto" w:fill="FFFFFF"/>
        </w:rPr>
        <w:t>pre-</w:t>
      </w:r>
      <w:r w:rsidR="00EA0F30">
        <w:rPr>
          <w:rFonts w:ascii="Times New Roman" w:hAnsi="Times New Roman" w:cs="Times New Roman"/>
          <w:color w:val="222222"/>
          <w:sz w:val="24"/>
          <w:szCs w:val="24"/>
          <w:shd w:val="clear" w:color="auto" w:fill="FFFFFF"/>
        </w:rPr>
        <w:t xml:space="preserve"> and post-surgery support for </w:t>
      </w:r>
      <w:r w:rsidR="00A1305A">
        <w:rPr>
          <w:rFonts w:ascii="Times New Roman" w:hAnsi="Times New Roman" w:cs="Times New Roman"/>
          <w:color w:val="222222"/>
          <w:sz w:val="24"/>
          <w:szCs w:val="24"/>
          <w:shd w:val="clear" w:color="auto" w:fill="FFFFFF"/>
        </w:rPr>
        <w:t>BS</w:t>
      </w:r>
      <w:r w:rsidR="00F555D8">
        <w:rPr>
          <w:rFonts w:ascii="Times New Roman" w:hAnsi="Times New Roman" w:cs="Times New Roman"/>
          <w:color w:val="222222"/>
          <w:sz w:val="24"/>
          <w:szCs w:val="24"/>
          <w:shd w:val="clear" w:color="auto" w:fill="FFFFFF"/>
        </w:rPr>
        <w:t xml:space="preserve">.  The National Institute for Health and Care Excellence </w:t>
      </w:r>
      <w:r w:rsidR="002F1F32">
        <w:rPr>
          <w:rFonts w:ascii="Times New Roman" w:hAnsi="Times New Roman" w:cs="Times New Roman"/>
          <w:color w:val="222222"/>
          <w:sz w:val="24"/>
          <w:szCs w:val="24"/>
          <w:shd w:val="clear" w:color="auto" w:fill="FFFFFF"/>
        </w:rPr>
        <w:t>provide guidance for health professionals</w:t>
      </w:r>
      <w:r w:rsidR="00C11747">
        <w:rPr>
          <w:rFonts w:ascii="Times New Roman" w:hAnsi="Times New Roman" w:cs="Times New Roman"/>
          <w:color w:val="222222"/>
          <w:sz w:val="24"/>
          <w:szCs w:val="24"/>
          <w:shd w:val="clear" w:color="auto" w:fill="FFFFFF"/>
        </w:rPr>
        <w:t xml:space="preserve"> when referring patients through the tiered system especially tier 3&amp;4</w:t>
      </w:r>
      <w:r w:rsidR="00114DAA">
        <w:rPr>
          <w:rFonts w:ascii="Times New Roman" w:hAnsi="Times New Roman" w:cs="Times New Roman"/>
          <w:color w:val="222222"/>
          <w:sz w:val="24"/>
          <w:szCs w:val="24"/>
          <w:shd w:val="clear" w:color="auto" w:fill="FFFFFF"/>
        </w:rPr>
        <w:t xml:space="preserve">.  Patients have to follow and complete all the extensive </w:t>
      </w:r>
      <w:r w:rsidR="00103968">
        <w:rPr>
          <w:rFonts w:ascii="Times New Roman" w:hAnsi="Times New Roman" w:cs="Times New Roman"/>
          <w:color w:val="222222"/>
          <w:sz w:val="24"/>
          <w:szCs w:val="24"/>
          <w:shd w:val="clear" w:color="auto" w:fill="FFFFFF"/>
        </w:rPr>
        <w:t>criteria</w:t>
      </w:r>
      <w:r w:rsidR="006E3425">
        <w:rPr>
          <w:rFonts w:ascii="Times New Roman" w:hAnsi="Times New Roman" w:cs="Times New Roman"/>
          <w:color w:val="222222"/>
          <w:sz w:val="24"/>
          <w:szCs w:val="24"/>
          <w:shd w:val="clear" w:color="auto" w:fill="FFFFFF"/>
        </w:rPr>
        <w:t xml:space="preserve"> before surgery is discussed</w:t>
      </w:r>
      <w:r w:rsidR="00103968">
        <w:rPr>
          <w:rFonts w:ascii="Times New Roman" w:hAnsi="Times New Roman" w:cs="Times New Roman"/>
          <w:color w:val="222222"/>
          <w:sz w:val="24"/>
          <w:szCs w:val="24"/>
          <w:shd w:val="clear" w:color="auto" w:fill="FFFFFF"/>
        </w:rPr>
        <w:t>.</w:t>
      </w:r>
      <w:r w:rsidR="005E1B9D">
        <w:rPr>
          <w:rFonts w:ascii="Times New Roman" w:hAnsi="Times New Roman" w:cs="Times New Roman"/>
          <w:color w:val="222222"/>
          <w:sz w:val="24"/>
          <w:szCs w:val="24"/>
          <w:shd w:val="clear" w:color="auto" w:fill="FFFFFF"/>
        </w:rPr>
        <w:t xml:space="preserve">  </w:t>
      </w:r>
      <w:r w:rsidR="00886FB4">
        <w:rPr>
          <w:rFonts w:ascii="Times New Roman" w:hAnsi="Times New Roman" w:cs="Times New Roman"/>
          <w:color w:val="222222"/>
          <w:sz w:val="24"/>
          <w:szCs w:val="24"/>
          <w:shd w:val="clear" w:color="auto" w:fill="FFFFFF"/>
        </w:rPr>
        <w:t xml:space="preserve">Obesity stigma </w:t>
      </w:r>
      <w:r w:rsidR="00F77893">
        <w:rPr>
          <w:rFonts w:ascii="Times New Roman" w:hAnsi="Times New Roman" w:cs="Times New Roman"/>
          <w:color w:val="222222"/>
          <w:sz w:val="24"/>
          <w:szCs w:val="24"/>
          <w:shd w:val="clear" w:color="auto" w:fill="FFFFFF"/>
        </w:rPr>
        <w:t>may affect the referral system to the tiered system</w:t>
      </w:r>
      <w:r w:rsidR="00F40E71">
        <w:rPr>
          <w:rFonts w:ascii="Times New Roman" w:hAnsi="Times New Roman" w:cs="Times New Roman"/>
          <w:color w:val="222222"/>
          <w:sz w:val="24"/>
          <w:szCs w:val="24"/>
          <w:shd w:val="clear" w:color="auto" w:fill="FFFFFF"/>
        </w:rPr>
        <w:t xml:space="preserve"> as journal A describes obesity stigma </w:t>
      </w:r>
      <w:r w:rsidR="009A3E0D">
        <w:rPr>
          <w:rFonts w:ascii="Times New Roman" w:hAnsi="Times New Roman" w:cs="Times New Roman"/>
          <w:color w:val="222222"/>
          <w:sz w:val="24"/>
          <w:szCs w:val="24"/>
          <w:shd w:val="clear" w:color="auto" w:fill="FFFFFF"/>
        </w:rPr>
        <w:t xml:space="preserve">within healthcare as extremely common with 42% of obese patients </w:t>
      </w:r>
      <w:r w:rsidR="00EE33BC">
        <w:rPr>
          <w:rFonts w:ascii="Times New Roman" w:hAnsi="Times New Roman" w:cs="Times New Roman"/>
          <w:color w:val="222222"/>
          <w:sz w:val="24"/>
          <w:szCs w:val="24"/>
          <w:shd w:val="clear" w:color="auto" w:fill="FFFFFF"/>
        </w:rPr>
        <w:t>stating that they feel uncomfortable talking to healthcare professionals</w:t>
      </w:r>
      <w:r w:rsidR="00A43DF2">
        <w:rPr>
          <w:rFonts w:ascii="Times New Roman" w:hAnsi="Times New Roman" w:cs="Times New Roman"/>
          <w:color w:val="222222"/>
          <w:sz w:val="24"/>
          <w:szCs w:val="24"/>
          <w:shd w:val="clear" w:color="auto" w:fill="FFFFFF"/>
        </w:rPr>
        <w:t xml:space="preserve">, this could be the reason so many </w:t>
      </w:r>
      <w:r w:rsidR="000E27FF">
        <w:rPr>
          <w:rFonts w:ascii="Times New Roman" w:hAnsi="Times New Roman" w:cs="Times New Roman"/>
          <w:color w:val="222222"/>
          <w:sz w:val="24"/>
          <w:szCs w:val="24"/>
          <w:shd w:val="clear" w:color="auto" w:fill="FFFFFF"/>
        </w:rPr>
        <w:t>dropouts</w:t>
      </w:r>
      <w:r w:rsidR="00A43DF2">
        <w:rPr>
          <w:rFonts w:ascii="Times New Roman" w:hAnsi="Times New Roman" w:cs="Times New Roman"/>
          <w:color w:val="222222"/>
          <w:sz w:val="24"/>
          <w:szCs w:val="24"/>
          <w:shd w:val="clear" w:color="auto" w:fill="FFFFFF"/>
        </w:rPr>
        <w:t xml:space="preserve"> of the tiered system.</w:t>
      </w:r>
      <w:r w:rsidR="006063B3">
        <w:rPr>
          <w:rStyle w:val="FootnoteReference"/>
          <w:rFonts w:ascii="Times New Roman" w:hAnsi="Times New Roman" w:cs="Times New Roman"/>
          <w:color w:val="222222"/>
          <w:sz w:val="24"/>
          <w:szCs w:val="24"/>
          <w:shd w:val="clear" w:color="auto" w:fill="FFFFFF"/>
        </w:rPr>
        <w:footnoteReference w:id="8"/>
      </w:r>
    </w:p>
    <w:p w14:paraId="4E21D34D" w14:textId="760A5FAC" w:rsidR="000901BD" w:rsidRDefault="000901BD" w:rsidP="00A60415">
      <w:pPr>
        <w:spacing w:line="360" w:lineRule="auto"/>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  </w:t>
      </w:r>
      <w:r w:rsidR="00767AEB">
        <w:rPr>
          <w:rFonts w:ascii="Times New Roman" w:hAnsi="Times New Roman" w:cs="Times New Roman"/>
          <w:color w:val="222222"/>
          <w:sz w:val="24"/>
          <w:szCs w:val="24"/>
          <w:shd w:val="clear" w:color="auto" w:fill="FFFFFF"/>
        </w:rPr>
        <w:t xml:space="preserve">Journal E </w:t>
      </w:r>
      <w:r w:rsidR="006239B8">
        <w:rPr>
          <w:rFonts w:ascii="Times New Roman" w:hAnsi="Times New Roman" w:cs="Times New Roman"/>
          <w:color w:val="222222"/>
          <w:sz w:val="24"/>
          <w:szCs w:val="24"/>
          <w:shd w:val="clear" w:color="auto" w:fill="FFFFFF"/>
        </w:rPr>
        <w:t xml:space="preserve">concurs with Journal A&amp;C that there needs to be </w:t>
      </w:r>
      <w:r w:rsidR="00EC56DE">
        <w:rPr>
          <w:rFonts w:ascii="Times New Roman" w:hAnsi="Times New Roman" w:cs="Times New Roman"/>
          <w:color w:val="222222"/>
          <w:sz w:val="24"/>
          <w:szCs w:val="24"/>
          <w:shd w:val="clear" w:color="auto" w:fill="FFFFFF"/>
        </w:rPr>
        <w:t>greater awareness to highlight the cost-effectiveness and efficiency of BS</w:t>
      </w:r>
      <w:r w:rsidR="00962B70">
        <w:rPr>
          <w:rFonts w:ascii="Times New Roman" w:hAnsi="Times New Roman" w:cs="Times New Roman"/>
          <w:color w:val="222222"/>
          <w:sz w:val="24"/>
          <w:szCs w:val="24"/>
          <w:shd w:val="clear" w:color="auto" w:fill="FFFFFF"/>
        </w:rPr>
        <w:t xml:space="preserve"> </w:t>
      </w:r>
      <w:r w:rsidR="001550BF">
        <w:rPr>
          <w:rFonts w:ascii="Times New Roman" w:hAnsi="Times New Roman" w:cs="Times New Roman"/>
          <w:color w:val="222222"/>
          <w:sz w:val="24"/>
          <w:szCs w:val="24"/>
          <w:shd w:val="clear" w:color="auto" w:fill="FFFFFF"/>
        </w:rPr>
        <w:t xml:space="preserve">to tackle obesity within the UK, more needs to be done by the Government, policy makers and </w:t>
      </w:r>
      <w:r w:rsidR="006F250C">
        <w:rPr>
          <w:rFonts w:ascii="Times New Roman" w:hAnsi="Times New Roman" w:cs="Times New Roman"/>
          <w:color w:val="222222"/>
          <w:sz w:val="24"/>
          <w:szCs w:val="24"/>
          <w:shd w:val="clear" w:color="auto" w:fill="FFFFFF"/>
        </w:rPr>
        <w:t>NHS to enable more patients to be able to receive BS on the NHS.</w:t>
      </w:r>
      <w:r w:rsidR="001A6F78">
        <w:rPr>
          <w:rFonts w:ascii="Times New Roman" w:hAnsi="Times New Roman" w:cs="Times New Roman"/>
          <w:color w:val="222222"/>
          <w:sz w:val="24"/>
          <w:szCs w:val="24"/>
          <w:shd w:val="clear" w:color="auto" w:fill="FFFFFF"/>
        </w:rPr>
        <w:t xml:space="preserve">  </w:t>
      </w:r>
      <w:r w:rsidR="00163CBB">
        <w:rPr>
          <w:rFonts w:ascii="Times New Roman" w:hAnsi="Times New Roman" w:cs="Times New Roman"/>
          <w:color w:val="222222"/>
          <w:sz w:val="24"/>
          <w:szCs w:val="24"/>
          <w:shd w:val="clear" w:color="auto" w:fill="FFFFFF"/>
        </w:rPr>
        <w:t>Thus,</w:t>
      </w:r>
      <w:r w:rsidR="001A6F78">
        <w:rPr>
          <w:rFonts w:ascii="Times New Roman" w:hAnsi="Times New Roman" w:cs="Times New Roman"/>
          <w:color w:val="222222"/>
          <w:sz w:val="24"/>
          <w:szCs w:val="24"/>
          <w:shd w:val="clear" w:color="auto" w:fill="FFFFFF"/>
        </w:rPr>
        <w:t xml:space="preserve"> would mean </w:t>
      </w:r>
      <w:r w:rsidR="00F43A4B">
        <w:rPr>
          <w:rFonts w:ascii="Times New Roman" w:hAnsi="Times New Roman" w:cs="Times New Roman"/>
          <w:color w:val="222222"/>
          <w:sz w:val="24"/>
          <w:szCs w:val="24"/>
          <w:shd w:val="clear" w:color="auto" w:fill="FFFFFF"/>
        </w:rPr>
        <w:t>more research being conducted to enable further studies and results to be gathered</w:t>
      </w:r>
      <w:r w:rsidR="00E94F1C">
        <w:rPr>
          <w:rFonts w:ascii="Times New Roman" w:hAnsi="Times New Roman" w:cs="Times New Roman"/>
          <w:color w:val="222222"/>
          <w:sz w:val="24"/>
          <w:szCs w:val="24"/>
          <w:shd w:val="clear" w:color="auto" w:fill="FFFFFF"/>
        </w:rPr>
        <w:t>, so the policy makers and NHS could see the potential to save money long-term by performing BS.</w:t>
      </w:r>
      <w:r w:rsidR="00CC7DF9">
        <w:rPr>
          <w:rFonts w:ascii="Times New Roman" w:hAnsi="Times New Roman" w:cs="Times New Roman"/>
          <w:color w:val="222222"/>
          <w:sz w:val="24"/>
          <w:szCs w:val="24"/>
          <w:shd w:val="clear" w:color="auto" w:fill="FFFFFF"/>
        </w:rPr>
        <w:t xml:space="preserve">  Journal </w:t>
      </w:r>
      <w:r w:rsidR="00352A59">
        <w:rPr>
          <w:rFonts w:ascii="Times New Roman" w:hAnsi="Times New Roman" w:cs="Times New Roman"/>
          <w:color w:val="222222"/>
          <w:sz w:val="24"/>
          <w:szCs w:val="24"/>
          <w:shd w:val="clear" w:color="auto" w:fill="FFFFFF"/>
        </w:rPr>
        <w:t xml:space="preserve">C has positive recommendations towards BS, </w:t>
      </w:r>
      <w:r w:rsidR="00AE032E">
        <w:rPr>
          <w:rFonts w:ascii="Times New Roman" w:hAnsi="Times New Roman" w:cs="Times New Roman"/>
          <w:color w:val="222222"/>
          <w:sz w:val="24"/>
          <w:szCs w:val="24"/>
          <w:shd w:val="clear" w:color="auto" w:fill="FFFFFF"/>
        </w:rPr>
        <w:t xml:space="preserve">disclosing </w:t>
      </w:r>
      <w:r w:rsidR="00C56DEA">
        <w:rPr>
          <w:rFonts w:ascii="Times New Roman" w:hAnsi="Times New Roman" w:cs="Times New Roman"/>
          <w:color w:val="222222"/>
          <w:sz w:val="24"/>
          <w:szCs w:val="24"/>
          <w:shd w:val="clear" w:color="auto" w:fill="FFFFFF"/>
        </w:rPr>
        <w:t xml:space="preserve">that BS is cost-effective over time, improves and extends quality of life, </w:t>
      </w:r>
      <w:r w:rsidR="00116F1A">
        <w:rPr>
          <w:rFonts w:ascii="Times New Roman" w:hAnsi="Times New Roman" w:cs="Times New Roman"/>
          <w:color w:val="222222"/>
          <w:sz w:val="24"/>
          <w:szCs w:val="24"/>
          <w:shd w:val="clear" w:color="auto" w:fill="FFFFFF"/>
        </w:rPr>
        <w:t xml:space="preserve">and </w:t>
      </w:r>
      <w:r w:rsidR="00116F1A">
        <w:rPr>
          <w:rFonts w:ascii="Times New Roman" w:hAnsi="Times New Roman" w:cs="Times New Roman"/>
          <w:color w:val="222222"/>
          <w:sz w:val="24"/>
          <w:szCs w:val="24"/>
          <w:shd w:val="clear" w:color="auto" w:fill="FFFFFF"/>
        </w:rPr>
        <w:lastRenderedPageBreak/>
        <w:t>reduces co-morbidities</w:t>
      </w:r>
      <w:r w:rsidR="00666AD3">
        <w:rPr>
          <w:rFonts w:ascii="Times New Roman" w:hAnsi="Times New Roman" w:cs="Times New Roman"/>
          <w:color w:val="222222"/>
          <w:sz w:val="24"/>
          <w:szCs w:val="24"/>
          <w:shd w:val="clear" w:color="auto" w:fill="FFFFFF"/>
        </w:rPr>
        <w:t xml:space="preserve">, stating that </w:t>
      </w:r>
      <w:r w:rsidR="00183A91">
        <w:rPr>
          <w:rFonts w:ascii="Times New Roman" w:hAnsi="Times New Roman" w:cs="Times New Roman"/>
          <w:color w:val="222222"/>
          <w:sz w:val="24"/>
          <w:szCs w:val="24"/>
          <w:shd w:val="clear" w:color="auto" w:fill="FFFFFF"/>
        </w:rPr>
        <w:t xml:space="preserve">after BS the cost of treating co-morbidities reduces due to the positive effects of BS therefore making BS worthwhile. </w:t>
      </w:r>
      <w:r w:rsidR="00B440A2">
        <w:rPr>
          <w:rFonts w:ascii="Times New Roman" w:hAnsi="Times New Roman" w:cs="Times New Roman"/>
          <w:color w:val="222222"/>
          <w:sz w:val="24"/>
          <w:szCs w:val="24"/>
          <w:shd w:val="clear" w:color="auto" w:fill="FFFFFF"/>
        </w:rPr>
        <w:t xml:space="preserve"> However, Journal A </w:t>
      </w:r>
      <w:r w:rsidR="000466A4">
        <w:rPr>
          <w:rFonts w:ascii="Times New Roman" w:hAnsi="Times New Roman" w:cs="Times New Roman"/>
          <w:color w:val="222222"/>
          <w:sz w:val="24"/>
          <w:szCs w:val="24"/>
          <w:shd w:val="clear" w:color="auto" w:fill="FFFFFF"/>
        </w:rPr>
        <w:t xml:space="preserve">concludes that </w:t>
      </w:r>
      <w:r w:rsidR="001D20D0">
        <w:rPr>
          <w:rFonts w:ascii="Times New Roman" w:hAnsi="Times New Roman" w:cs="Times New Roman"/>
          <w:color w:val="222222"/>
          <w:sz w:val="24"/>
          <w:szCs w:val="24"/>
          <w:shd w:val="clear" w:color="auto" w:fill="FFFFFF"/>
        </w:rPr>
        <w:t xml:space="preserve">studies have been undertaken on post-operative patients, showing that self-harm and suicide attempts </w:t>
      </w:r>
      <w:r w:rsidR="007D2C3D">
        <w:rPr>
          <w:rFonts w:ascii="Times New Roman" w:hAnsi="Times New Roman" w:cs="Times New Roman"/>
          <w:color w:val="222222"/>
          <w:sz w:val="24"/>
          <w:szCs w:val="24"/>
          <w:shd w:val="clear" w:color="auto" w:fill="FFFFFF"/>
        </w:rPr>
        <w:t>were higher after BS.</w:t>
      </w:r>
      <w:r w:rsidR="002B0876">
        <w:rPr>
          <w:rFonts w:ascii="Times New Roman" w:hAnsi="Times New Roman" w:cs="Times New Roman"/>
          <w:color w:val="222222"/>
          <w:sz w:val="24"/>
          <w:szCs w:val="24"/>
          <w:shd w:val="clear" w:color="auto" w:fill="FFFFFF"/>
        </w:rPr>
        <w:t xml:space="preserve">  </w:t>
      </w:r>
      <w:r w:rsidR="003A27A9">
        <w:rPr>
          <w:rFonts w:ascii="Times New Roman" w:hAnsi="Times New Roman" w:cs="Times New Roman"/>
          <w:color w:val="222222"/>
          <w:sz w:val="24"/>
          <w:szCs w:val="24"/>
          <w:shd w:val="clear" w:color="auto" w:fill="FFFFFF"/>
        </w:rPr>
        <w:t>Additionally,</w:t>
      </w:r>
      <w:r w:rsidR="002B0876">
        <w:rPr>
          <w:rFonts w:ascii="Times New Roman" w:hAnsi="Times New Roman" w:cs="Times New Roman"/>
          <w:color w:val="222222"/>
          <w:sz w:val="24"/>
          <w:szCs w:val="24"/>
          <w:shd w:val="clear" w:color="auto" w:fill="FFFFFF"/>
        </w:rPr>
        <w:t xml:space="preserve"> Journal A explores that the multidisciplinary teams </w:t>
      </w:r>
      <w:r w:rsidR="001D72EC">
        <w:rPr>
          <w:rFonts w:ascii="Times New Roman" w:hAnsi="Times New Roman" w:cs="Times New Roman"/>
          <w:color w:val="222222"/>
          <w:sz w:val="24"/>
          <w:szCs w:val="24"/>
          <w:shd w:val="clear" w:color="auto" w:fill="FFFFFF"/>
        </w:rPr>
        <w:t>need to be upskilled to help relieve the pressures off the psychologists.</w:t>
      </w:r>
    </w:p>
    <w:p w14:paraId="597C7922" w14:textId="2DC19CCD" w:rsidR="00CF127D" w:rsidRDefault="00E56B48" w:rsidP="00A60415">
      <w:pPr>
        <w:spacing w:line="360" w:lineRule="auto"/>
        <w:rPr>
          <w:rFonts w:ascii="Times New Roman" w:hAnsi="Times New Roman" w:cs="Times New Roman"/>
          <w:sz w:val="24"/>
          <w:szCs w:val="24"/>
        </w:rPr>
      </w:pPr>
      <w:r>
        <w:rPr>
          <w:rFonts w:ascii="Times New Roman" w:hAnsi="Times New Roman" w:cs="Times New Roman"/>
          <w:color w:val="222222"/>
          <w:sz w:val="24"/>
          <w:szCs w:val="24"/>
          <w:shd w:val="clear" w:color="auto" w:fill="FFFFFF"/>
        </w:rPr>
        <w:t xml:space="preserve">  </w:t>
      </w:r>
      <w:r w:rsidR="003B0683">
        <w:rPr>
          <w:rFonts w:ascii="Times New Roman" w:hAnsi="Times New Roman" w:cs="Times New Roman"/>
          <w:sz w:val="24"/>
          <w:szCs w:val="24"/>
        </w:rPr>
        <w:t>Journal E is an epi</w:t>
      </w:r>
      <w:r w:rsidR="00087726">
        <w:rPr>
          <w:rFonts w:ascii="Times New Roman" w:hAnsi="Times New Roman" w:cs="Times New Roman"/>
          <w:sz w:val="24"/>
          <w:szCs w:val="24"/>
        </w:rPr>
        <w:t xml:space="preserve">demiology discussing all the issues and co-morbidities that can become </w:t>
      </w:r>
      <w:r w:rsidR="00990B60">
        <w:rPr>
          <w:rFonts w:ascii="Times New Roman" w:hAnsi="Times New Roman" w:cs="Times New Roman"/>
          <w:sz w:val="24"/>
          <w:szCs w:val="24"/>
        </w:rPr>
        <w:t>if an individual is obese</w:t>
      </w:r>
      <w:r w:rsidR="0011692E">
        <w:rPr>
          <w:rFonts w:ascii="Times New Roman" w:hAnsi="Times New Roman" w:cs="Times New Roman"/>
          <w:sz w:val="24"/>
          <w:szCs w:val="24"/>
        </w:rPr>
        <w:t>, going into detail on 16 different NCD</w:t>
      </w:r>
      <w:r w:rsidR="00FC7A3D">
        <w:rPr>
          <w:rFonts w:ascii="Times New Roman" w:hAnsi="Times New Roman" w:cs="Times New Roman"/>
          <w:sz w:val="24"/>
          <w:szCs w:val="24"/>
        </w:rPr>
        <w:t xml:space="preserve"> and the health effects it has on obese individuals.</w:t>
      </w:r>
      <w:r w:rsidR="00785587">
        <w:rPr>
          <w:rFonts w:ascii="Times New Roman" w:hAnsi="Times New Roman" w:cs="Times New Roman"/>
          <w:sz w:val="24"/>
          <w:szCs w:val="24"/>
        </w:rPr>
        <w:t xml:space="preserve">  </w:t>
      </w:r>
      <w:r w:rsidR="00027F0C">
        <w:rPr>
          <w:rFonts w:ascii="Times New Roman" w:hAnsi="Times New Roman" w:cs="Times New Roman"/>
          <w:sz w:val="24"/>
          <w:szCs w:val="24"/>
        </w:rPr>
        <w:t xml:space="preserve">Journal F </w:t>
      </w:r>
      <w:r w:rsidR="00C14961">
        <w:rPr>
          <w:rFonts w:ascii="Times New Roman" w:hAnsi="Times New Roman" w:cs="Times New Roman"/>
          <w:sz w:val="24"/>
          <w:szCs w:val="24"/>
        </w:rPr>
        <w:t>explores the issue of having a higher BMI, &gt;40kg/m</w:t>
      </w:r>
      <w:r w:rsidR="005A2A29">
        <w:rPr>
          <w:rFonts w:ascii="Times New Roman" w:hAnsi="Times New Roman" w:cs="Times New Roman"/>
          <w:sz w:val="24"/>
          <w:szCs w:val="24"/>
          <w:vertAlign w:val="superscript"/>
        </w:rPr>
        <w:t>2</w:t>
      </w:r>
      <w:r w:rsidR="00D219BF">
        <w:rPr>
          <w:rFonts w:ascii="Times New Roman" w:hAnsi="Times New Roman" w:cs="Times New Roman"/>
          <w:sz w:val="24"/>
          <w:szCs w:val="24"/>
        </w:rPr>
        <w:t xml:space="preserve"> is classed as morbidly obese which then poses greater risk </w:t>
      </w:r>
      <w:r w:rsidR="00C27C35">
        <w:rPr>
          <w:rFonts w:ascii="Times New Roman" w:hAnsi="Times New Roman" w:cs="Times New Roman"/>
          <w:sz w:val="24"/>
          <w:szCs w:val="24"/>
        </w:rPr>
        <w:t>to the individuals health and well-being as the individual is at greater risk of contracting NCDs</w:t>
      </w:r>
      <w:r w:rsidR="000B592C">
        <w:rPr>
          <w:rFonts w:ascii="Times New Roman" w:hAnsi="Times New Roman" w:cs="Times New Roman"/>
          <w:sz w:val="24"/>
          <w:szCs w:val="24"/>
        </w:rPr>
        <w:t>; thus causing added pressures</w:t>
      </w:r>
      <w:r w:rsidR="003F6297">
        <w:rPr>
          <w:rFonts w:ascii="Times New Roman" w:hAnsi="Times New Roman" w:cs="Times New Roman"/>
          <w:sz w:val="24"/>
          <w:szCs w:val="24"/>
        </w:rPr>
        <w:t>, implications and</w:t>
      </w:r>
      <w:r w:rsidR="000B592C">
        <w:rPr>
          <w:rFonts w:ascii="Times New Roman" w:hAnsi="Times New Roman" w:cs="Times New Roman"/>
          <w:sz w:val="24"/>
          <w:szCs w:val="24"/>
        </w:rPr>
        <w:t xml:space="preserve"> </w:t>
      </w:r>
      <w:r w:rsidR="003F6297">
        <w:rPr>
          <w:rFonts w:ascii="Times New Roman" w:hAnsi="Times New Roman" w:cs="Times New Roman"/>
          <w:sz w:val="24"/>
          <w:szCs w:val="24"/>
        </w:rPr>
        <w:t>financial burden on the healthcare system.</w:t>
      </w:r>
      <w:r w:rsidR="00AE3AC1">
        <w:rPr>
          <w:rFonts w:ascii="Times New Roman" w:hAnsi="Times New Roman" w:cs="Times New Roman"/>
          <w:sz w:val="24"/>
          <w:szCs w:val="24"/>
        </w:rPr>
        <w:t xml:space="preserve">  A cohort study was published in 2009 </w:t>
      </w:r>
      <w:r w:rsidR="00020E37">
        <w:rPr>
          <w:rFonts w:ascii="Times New Roman" w:hAnsi="Times New Roman" w:cs="Times New Roman"/>
          <w:sz w:val="24"/>
          <w:szCs w:val="24"/>
        </w:rPr>
        <w:t xml:space="preserve">stating that individuals </w:t>
      </w:r>
      <w:r w:rsidR="00616C60">
        <w:rPr>
          <w:rFonts w:ascii="Times New Roman" w:hAnsi="Times New Roman" w:cs="Times New Roman"/>
          <w:sz w:val="24"/>
          <w:szCs w:val="24"/>
        </w:rPr>
        <w:t>aged between 35-59</w:t>
      </w:r>
      <w:r w:rsidR="00776FB4">
        <w:rPr>
          <w:rFonts w:ascii="Times New Roman" w:hAnsi="Times New Roman" w:cs="Times New Roman"/>
          <w:sz w:val="24"/>
          <w:szCs w:val="24"/>
        </w:rPr>
        <w:t xml:space="preserve"> </w:t>
      </w:r>
      <w:r w:rsidR="00616C60">
        <w:rPr>
          <w:rFonts w:ascii="Times New Roman" w:hAnsi="Times New Roman" w:cs="Times New Roman"/>
          <w:sz w:val="24"/>
          <w:szCs w:val="24"/>
        </w:rPr>
        <w:t>years who had a BMI of 40-50</w:t>
      </w:r>
      <w:r w:rsidR="00C96343">
        <w:rPr>
          <w:rFonts w:ascii="Times New Roman" w:hAnsi="Times New Roman" w:cs="Times New Roman"/>
          <w:sz w:val="24"/>
          <w:szCs w:val="24"/>
        </w:rPr>
        <w:t>kg/m</w:t>
      </w:r>
      <w:r w:rsidR="00C96343">
        <w:rPr>
          <w:rFonts w:ascii="Times New Roman" w:hAnsi="Times New Roman" w:cs="Times New Roman"/>
          <w:sz w:val="24"/>
          <w:szCs w:val="24"/>
          <w:vertAlign w:val="superscript"/>
        </w:rPr>
        <w:t>2</w:t>
      </w:r>
      <w:r w:rsidR="00C96343">
        <w:rPr>
          <w:rFonts w:ascii="Times New Roman" w:hAnsi="Times New Roman" w:cs="Times New Roman"/>
          <w:sz w:val="24"/>
          <w:szCs w:val="24"/>
        </w:rPr>
        <w:t xml:space="preserve"> (compared to those with a healthy BMI) </w:t>
      </w:r>
      <w:r w:rsidR="00C951E4">
        <w:rPr>
          <w:rFonts w:ascii="Times New Roman" w:hAnsi="Times New Roman" w:cs="Times New Roman"/>
          <w:sz w:val="24"/>
          <w:szCs w:val="24"/>
        </w:rPr>
        <w:t>were five times more likely to die from NCDs.</w:t>
      </w:r>
      <w:r w:rsidR="005D5D44">
        <w:rPr>
          <w:rFonts w:ascii="Times New Roman" w:hAnsi="Times New Roman" w:cs="Times New Roman"/>
          <w:sz w:val="24"/>
          <w:szCs w:val="24"/>
        </w:rPr>
        <w:t xml:space="preserve">  Journal F concludes that the severity of morbid obesity </w:t>
      </w:r>
      <w:r w:rsidR="00E25BFF">
        <w:rPr>
          <w:rFonts w:ascii="Times New Roman" w:hAnsi="Times New Roman" w:cs="Times New Roman"/>
          <w:sz w:val="24"/>
          <w:szCs w:val="24"/>
        </w:rPr>
        <w:t xml:space="preserve">is so extreme that it can dramatically shorten life expectancy </w:t>
      </w:r>
      <w:r w:rsidR="00776FB4">
        <w:rPr>
          <w:rFonts w:ascii="Times New Roman" w:hAnsi="Times New Roman" w:cs="Times New Roman"/>
          <w:sz w:val="24"/>
          <w:szCs w:val="24"/>
        </w:rPr>
        <w:t>by 10 years.</w:t>
      </w:r>
      <w:r w:rsidR="009F6293">
        <w:rPr>
          <w:rFonts w:ascii="Times New Roman" w:hAnsi="Times New Roman" w:cs="Times New Roman"/>
          <w:sz w:val="24"/>
          <w:szCs w:val="24"/>
        </w:rPr>
        <w:t xml:space="preserve">  Journal D </w:t>
      </w:r>
      <w:r w:rsidR="00FB21B6">
        <w:rPr>
          <w:rFonts w:ascii="Times New Roman" w:hAnsi="Times New Roman" w:cs="Times New Roman"/>
          <w:sz w:val="24"/>
          <w:szCs w:val="24"/>
        </w:rPr>
        <w:t xml:space="preserve">champions </w:t>
      </w:r>
      <w:r w:rsidR="006D5CF3">
        <w:rPr>
          <w:rFonts w:ascii="Times New Roman" w:hAnsi="Times New Roman" w:cs="Times New Roman"/>
          <w:sz w:val="24"/>
          <w:szCs w:val="24"/>
        </w:rPr>
        <w:t xml:space="preserve">Journals A,B,C,E&amp;F </w:t>
      </w:r>
      <w:r w:rsidR="00220E2C">
        <w:rPr>
          <w:rFonts w:ascii="Times New Roman" w:hAnsi="Times New Roman" w:cs="Times New Roman"/>
          <w:sz w:val="24"/>
          <w:szCs w:val="24"/>
        </w:rPr>
        <w:t xml:space="preserve">that NCDs are answerable </w:t>
      </w:r>
      <w:r w:rsidR="00FA7838">
        <w:rPr>
          <w:rFonts w:ascii="Times New Roman" w:hAnsi="Times New Roman" w:cs="Times New Roman"/>
          <w:sz w:val="24"/>
          <w:szCs w:val="24"/>
        </w:rPr>
        <w:t xml:space="preserve">for a large quantity of global deaths each year, </w:t>
      </w:r>
      <w:r w:rsidR="00AB5245">
        <w:rPr>
          <w:rFonts w:ascii="Times New Roman" w:hAnsi="Times New Roman" w:cs="Times New Roman"/>
          <w:sz w:val="24"/>
          <w:szCs w:val="24"/>
        </w:rPr>
        <w:t xml:space="preserve">mentioning that </w:t>
      </w:r>
      <w:r w:rsidR="00C47E67">
        <w:rPr>
          <w:rFonts w:ascii="Times New Roman" w:hAnsi="Times New Roman" w:cs="Times New Roman"/>
          <w:sz w:val="24"/>
          <w:szCs w:val="24"/>
        </w:rPr>
        <w:t xml:space="preserve">NCD can be formed when obese individuals </w:t>
      </w:r>
      <w:r w:rsidR="00CB68D8">
        <w:rPr>
          <w:rFonts w:ascii="Times New Roman" w:hAnsi="Times New Roman" w:cs="Times New Roman"/>
          <w:sz w:val="24"/>
          <w:szCs w:val="24"/>
        </w:rPr>
        <w:t xml:space="preserve">eat unhealthy diets that lead to malnutrition. </w:t>
      </w:r>
      <w:r w:rsidR="00D22E67">
        <w:rPr>
          <w:rFonts w:ascii="Times New Roman" w:hAnsi="Times New Roman" w:cs="Times New Roman"/>
          <w:sz w:val="24"/>
          <w:szCs w:val="24"/>
        </w:rPr>
        <w:t xml:space="preserve"> Journal D consists of three different tables that are all containing different information, but all conclude to similar </w:t>
      </w:r>
      <w:r w:rsidR="006512F3">
        <w:rPr>
          <w:rFonts w:ascii="Times New Roman" w:hAnsi="Times New Roman" w:cs="Times New Roman"/>
          <w:sz w:val="24"/>
          <w:szCs w:val="24"/>
        </w:rPr>
        <w:t>results.  Acknowledging that malnutrition, poor diet and NCD all lead to premature death.</w:t>
      </w:r>
    </w:p>
    <w:p w14:paraId="12645822" w14:textId="26512E0D" w:rsidR="004C0AAD" w:rsidRPr="00447EC0" w:rsidRDefault="00225777"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390143">
        <w:rPr>
          <w:rFonts w:ascii="Times New Roman" w:hAnsi="Times New Roman" w:cs="Times New Roman"/>
          <w:sz w:val="24"/>
          <w:szCs w:val="24"/>
        </w:rPr>
        <w:t xml:space="preserve">Journal H declares that </w:t>
      </w:r>
      <w:r w:rsidR="002C7420">
        <w:rPr>
          <w:rFonts w:ascii="Times New Roman" w:hAnsi="Times New Roman" w:cs="Times New Roman"/>
          <w:sz w:val="24"/>
          <w:szCs w:val="24"/>
        </w:rPr>
        <w:t xml:space="preserve">no comprehensive or systematic analysis of obesity policies proposed by the government </w:t>
      </w:r>
      <w:r w:rsidR="00144E55">
        <w:rPr>
          <w:rFonts w:ascii="Times New Roman" w:hAnsi="Times New Roman" w:cs="Times New Roman"/>
          <w:sz w:val="24"/>
          <w:szCs w:val="24"/>
        </w:rPr>
        <w:t xml:space="preserve">for England have been published.  Strategies </w:t>
      </w:r>
      <w:r w:rsidR="00C917EC">
        <w:rPr>
          <w:rFonts w:ascii="Times New Roman" w:hAnsi="Times New Roman" w:cs="Times New Roman"/>
          <w:sz w:val="24"/>
          <w:szCs w:val="24"/>
        </w:rPr>
        <w:t xml:space="preserve">and policies </w:t>
      </w:r>
      <w:r w:rsidR="00E52265">
        <w:rPr>
          <w:rFonts w:ascii="Times New Roman" w:hAnsi="Times New Roman" w:cs="Times New Roman"/>
          <w:sz w:val="24"/>
          <w:szCs w:val="24"/>
        </w:rPr>
        <w:t xml:space="preserve">that governments imposed throughout the years with different leaderships </w:t>
      </w:r>
      <w:r w:rsidR="005B29CB">
        <w:rPr>
          <w:rFonts w:ascii="Times New Roman" w:hAnsi="Times New Roman" w:cs="Times New Roman"/>
          <w:sz w:val="24"/>
          <w:szCs w:val="24"/>
        </w:rPr>
        <w:t xml:space="preserve">were mainly about tackling health inequalities. </w:t>
      </w:r>
      <w:r w:rsidR="001A6BAD">
        <w:rPr>
          <w:rFonts w:ascii="Times New Roman" w:hAnsi="Times New Roman" w:cs="Times New Roman"/>
          <w:sz w:val="24"/>
          <w:szCs w:val="24"/>
        </w:rPr>
        <w:t xml:space="preserve"> Two discussed health inequalities but had no strategies </w:t>
      </w:r>
      <w:r w:rsidR="00AF286E">
        <w:rPr>
          <w:rFonts w:ascii="Times New Roman" w:hAnsi="Times New Roman" w:cs="Times New Roman"/>
          <w:sz w:val="24"/>
          <w:szCs w:val="24"/>
        </w:rPr>
        <w:t xml:space="preserve">about how it would be implemented, one did not discuss </w:t>
      </w:r>
      <w:r w:rsidR="004B3B44">
        <w:rPr>
          <w:rFonts w:ascii="Times New Roman" w:hAnsi="Times New Roman" w:cs="Times New Roman"/>
          <w:sz w:val="24"/>
          <w:szCs w:val="24"/>
        </w:rPr>
        <w:t>health inequality or inequity at all, this was in 1992.</w:t>
      </w:r>
      <w:r w:rsidR="008B48C9">
        <w:rPr>
          <w:rFonts w:ascii="Times New Roman" w:hAnsi="Times New Roman" w:cs="Times New Roman"/>
          <w:sz w:val="24"/>
          <w:szCs w:val="24"/>
        </w:rPr>
        <w:t xml:space="preserve">  Things have improved since then with policies now including a wide range of </w:t>
      </w:r>
      <w:r w:rsidR="0082156C">
        <w:rPr>
          <w:rFonts w:ascii="Times New Roman" w:hAnsi="Times New Roman" w:cs="Times New Roman"/>
          <w:sz w:val="24"/>
          <w:szCs w:val="24"/>
        </w:rPr>
        <w:t>strategies, such as advertisement on unhealthy foods, healthy eating promotion</w:t>
      </w:r>
      <w:r w:rsidR="004845AA">
        <w:rPr>
          <w:rFonts w:ascii="Times New Roman" w:hAnsi="Times New Roman" w:cs="Times New Roman"/>
          <w:sz w:val="24"/>
          <w:szCs w:val="24"/>
        </w:rPr>
        <w:t xml:space="preserve"> and food standards in schools and support for healthier eating and living.</w:t>
      </w:r>
      <w:r w:rsidR="006477A0">
        <w:rPr>
          <w:rFonts w:ascii="Times New Roman" w:hAnsi="Times New Roman" w:cs="Times New Roman"/>
          <w:sz w:val="24"/>
          <w:szCs w:val="24"/>
        </w:rPr>
        <w:t xml:space="preserve">  The introduction of healthy start vouchers</w:t>
      </w:r>
      <w:r w:rsidR="008868AC">
        <w:rPr>
          <w:rStyle w:val="FootnoteReference"/>
          <w:rFonts w:ascii="Times New Roman" w:hAnsi="Times New Roman" w:cs="Times New Roman"/>
          <w:sz w:val="24"/>
          <w:szCs w:val="24"/>
        </w:rPr>
        <w:footnoteReference w:id="9"/>
      </w:r>
      <w:r w:rsidR="006477A0">
        <w:rPr>
          <w:rFonts w:ascii="Times New Roman" w:hAnsi="Times New Roman" w:cs="Times New Roman"/>
          <w:sz w:val="24"/>
          <w:szCs w:val="24"/>
        </w:rPr>
        <w:t xml:space="preserve"> which allow </w:t>
      </w:r>
      <w:r w:rsidR="007D621B">
        <w:rPr>
          <w:rFonts w:ascii="Times New Roman" w:hAnsi="Times New Roman" w:cs="Times New Roman"/>
          <w:sz w:val="24"/>
          <w:szCs w:val="24"/>
        </w:rPr>
        <w:t>low-income</w:t>
      </w:r>
      <w:r w:rsidR="006477A0">
        <w:rPr>
          <w:rFonts w:ascii="Times New Roman" w:hAnsi="Times New Roman" w:cs="Times New Roman"/>
          <w:sz w:val="24"/>
          <w:szCs w:val="24"/>
        </w:rPr>
        <w:t xml:space="preserve"> families to purchase fresh produce</w:t>
      </w:r>
      <w:r w:rsidR="00BE6493">
        <w:rPr>
          <w:rFonts w:ascii="Times New Roman" w:hAnsi="Times New Roman" w:cs="Times New Roman"/>
          <w:sz w:val="24"/>
          <w:szCs w:val="24"/>
        </w:rPr>
        <w:t xml:space="preserve"> and milk was a </w:t>
      </w:r>
      <w:r w:rsidR="00BE6493">
        <w:rPr>
          <w:rFonts w:ascii="Times New Roman" w:hAnsi="Times New Roman" w:cs="Times New Roman"/>
          <w:sz w:val="24"/>
          <w:szCs w:val="24"/>
        </w:rPr>
        <w:lastRenderedPageBreak/>
        <w:t>result from these implemented policies, ensuring that deprived individuals can still access healthy food.</w:t>
      </w:r>
      <w:r w:rsidR="00CC5416">
        <w:rPr>
          <w:rFonts w:ascii="Times New Roman" w:hAnsi="Times New Roman" w:cs="Times New Roman"/>
          <w:sz w:val="24"/>
          <w:szCs w:val="24"/>
        </w:rPr>
        <w:t xml:space="preserve">  </w:t>
      </w:r>
      <w:r w:rsidR="00F02311">
        <w:rPr>
          <w:rFonts w:ascii="Times New Roman" w:hAnsi="Times New Roman" w:cs="Times New Roman"/>
          <w:sz w:val="24"/>
          <w:szCs w:val="24"/>
        </w:rPr>
        <w:t xml:space="preserve">Journal H advises the ban on advertisements of unhealthy fast/fatty foods so that individuals are less exposed to </w:t>
      </w:r>
      <w:r w:rsidR="00D011F6">
        <w:rPr>
          <w:rFonts w:ascii="Times New Roman" w:hAnsi="Times New Roman" w:cs="Times New Roman"/>
          <w:sz w:val="24"/>
          <w:szCs w:val="24"/>
        </w:rPr>
        <w:t xml:space="preserve">the marketing tactics of unhealthy foods, resulting in less </w:t>
      </w:r>
      <w:r w:rsidR="00602444">
        <w:rPr>
          <w:rFonts w:ascii="Times New Roman" w:hAnsi="Times New Roman" w:cs="Times New Roman"/>
          <w:sz w:val="24"/>
          <w:szCs w:val="24"/>
        </w:rPr>
        <w:t>eventually being consumed.</w:t>
      </w:r>
      <w:r w:rsidR="003850F1">
        <w:rPr>
          <w:rFonts w:ascii="Times New Roman" w:hAnsi="Times New Roman" w:cs="Times New Roman"/>
          <w:sz w:val="24"/>
          <w:szCs w:val="24"/>
        </w:rPr>
        <w:t xml:space="preserve">  Journal D announces that food manufacturing systems are not providing </w:t>
      </w:r>
      <w:r w:rsidR="00B951D2">
        <w:rPr>
          <w:rFonts w:ascii="Times New Roman" w:hAnsi="Times New Roman" w:cs="Times New Roman"/>
          <w:sz w:val="24"/>
          <w:szCs w:val="24"/>
        </w:rPr>
        <w:t xml:space="preserve">sustainable nutritious diets, concluding with Journals H&amp;E </w:t>
      </w:r>
      <w:r w:rsidR="003C1FC3">
        <w:rPr>
          <w:rFonts w:ascii="Times New Roman" w:hAnsi="Times New Roman" w:cs="Times New Roman"/>
          <w:sz w:val="24"/>
          <w:szCs w:val="24"/>
        </w:rPr>
        <w:t xml:space="preserve">that annually, billions of pounds are being spent globally to promote and </w:t>
      </w:r>
      <w:r w:rsidR="000D06C6">
        <w:rPr>
          <w:rFonts w:ascii="Times New Roman" w:hAnsi="Times New Roman" w:cs="Times New Roman"/>
          <w:sz w:val="24"/>
          <w:szCs w:val="24"/>
        </w:rPr>
        <w:t xml:space="preserve">advertise high calorie, fatty, sugary and salty food to </w:t>
      </w:r>
      <w:r w:rsidR="00C63F23">
        <w:rPr>
          <w:rFonts w:ascii="Times New Roman" w:hAnsi="Times New Roman" w:cs="Times New Roman"/>
          <w:sz w:val="24"/>
          <w:szCs w:val="24"/>
        </w:rPr>
        <w:t>consumers,</w:t>
      </w:r>
      <w:r w:rsidR="000D06C6">
        <w:rPr>
          <w:rFonts w:ascii="Times New Roman" w:hAnsi="Times New Roman" w:cs="Times New Roman"/>
          <w:sz w:val="24"/>
          <w:szCs w:val="24"/>
        </w:rPr>
        <w:t xml:space="preserve"> leading to obesity.</w:t>
      </w:r>
      <w:r w:rsidR="007A2A2E">
        <w:rPr>
          <w:rFonts w:ascii="Times New Roman" w:hAnsi="Times New Roman" w:cs="Times New Roman"/>
          <w:sz w:val="24"/>
          <w:szCs w:val="24"/>
        </w:rPr>
        <w:t xml:space="preserve">  </w:t>
      </w:r>
      <w:r w:rsidR="00C63F23">
        <w:rPr>
          <w:rFonts w:ascii="Times New Roman" w:hAnsi="Times New Roman" w:cs="Times New Roman"/>
          <w:sz w:val="24"/>
          <w:szCs w:val="24"/>
        </w:rPr>
        <w:t xml:space="preserve">Journal </w:t>
      </w:r>
      <w:r w:rsidR="00036F0B">
        <w:rPr>
          <w:rFonts w:ascii="Times New Roman" w:hAnsi="Times New Roman" w:cs="Times New Roman"/>
          <w:sz w:val="24"/>
          <w:szCs w:val="24"/>
        </w:rPr>
        <w:t>D</w:t>
      </w:r>
      <w:r w:rsidR="003A27A9">
        <w:rPr>
          <w:rFonts w:ascii="Times New Roman" w:hAnsi="Times New Roman" w:cs="Times New Roman"/>
          <w:sz w:val="24"/>
          <w:szCs w:val="24"/>
        </w:rPr>
        <w:t>&amp;</w:t>
      </w:r>
      <w:r w:rsidR="00C63F23">
        <w:rPr>
          <w:rFonts w:ascii="Times New Roman" w:hAnsi="Times New Roman" w:cs="Times New Roman"/>
          <w:sz w:val="24"/>
          <w:szCs w:val="24"/>
        </w:rPr>
        <w:t xml:space="preserve">E </w:t>
      </w:r>
      <w:r w:rsidR="00DB6558">
        <w:rPr>
          <w:rFonts w:ascii="Times New Roman" w:hAnsi="Times New Roman" w:cs="Times New Roman"/>
          <w:sz w:val="24"/>
          <w:szCs w:val="24"/>
        </w:rPr>
        <w:t>educate</w:t>
      </w:r>
      <w:r w:rsidR="00C63F23">
        <w:rPr>
          <w:rFonts w:ascii="Times New Roman" w:hAnsi="Times New Roman" w:cs="Times New Roman"/>
          <w:sz w:val="24"/>
          <w:szCs w:val="24"/>
        </w:rPr>
        <w:t xml:space="preserve"> readers </w:t>
      </w:r>
      <w:r w:rsidR="00DB6558">
        <w:rPr>
          <w:rFonts w:ascii="Times New Roman" w:hAnsi="Times New Roman" w:cs="Times New Roman"/>
          <w:sz w:val="24"/>
          <w:szCs w:val="24"/>
        </w:rPr>
        <w:t>that the WHO have</w:t>
      </w:r>
      <w:r w:rsidR="003B7410">
        <w:rPr>
          <w:rFonts w:ascii="Times New Roman" w:hAnsi="Times New Roman" w:cs="Times New Roman"/>
          <w:sz w:val="24"/>
          <w:szCs w:val="24"/>
        </w:rPr>
        <w:t xml:space="preserve"> informed governments globally that they must all implement frameworks, policies and strategies to tackle obesity</w:t>
      </w:r>
      <w:r w:rsidR="00447EC0">
        <w:rPr>
          <w:rFonts w:ascii="Times New Roman" w:hAnsi="Times New Roman" w:cs="Times New Roman"/>
          <w:sz w:val="24"/>
          <w:szCs w:val="24"/>
        </w:rPr>
        <w:t xml:space="preserve"> and NCDs which are causing premature deaths among the obese. </w:t>
      </w:r>
      <w:r w:rsidR="00DB6558">
        <w:rPr>
          <w:rFonts w:ascii="Times New Roman" w:hAnsi="Times New Roman" w:cs="Times New Roman"/>
          <w:sz w:val="24"/>
          <w:szCs w:val="24"/>
        </w:rPr>
        <w:t xml:space="preserve"> </w:t>
      </w:r>
    </w:p>
    <w:p w14:paraId="45B3E917" w14:textId="53DDAD6A" w:rsidR="004C0AAD" w:rsidRPr="00413ECB" w:rsidRDefault="00413ECB" w:rsidP="00A60415">
      <w:pPr>
        <w:spacing w:line="360" w:lineRule="auto"/>
        <w:rPr>
          <w:rFonts w:ascii="Times New Roman" w:hAnsi="Times New Roman" w:cs="Times New Roman"/>
          <w:sz w:val="24"/>
          <w:szCs w:val="24"/>
        </w:rPr>
      </w:pPr>
      <w:r w:rsidRPr="00413ECB">
        <w:rPr>
          <w:rFonts w:ascii="Times New Roman" w:hAnsi="Times New Roman" w:cs="Times New Roman"/>
          <w:sz w:val="24"/>
          <w:szCs w:val="24"/>
        </w:rPr>
        <w:t xml:space="preserve">  Str</w:t>
      </w:r>
      <w:r>
        <w:rPr>
          <w:rFonts w:ascii="Times New Roman" w:hAnsi="Times New Roman" w:cs="Times New Roman"/>
          <w:sz w:val="24"/>
          <w:szCs w:val="24"/>
        </w:rPr>
        <w:t>engths and limitations of each art</w:t>
      </w:r>
      <w:r w:rsidR="00C25749">
        <w:rPr>
          <w:rFonts w:ascii="Times New Roman" w:hAnsi="Times New Roman" w:cs="Times New Roman"/>
          <w:sz w:val="24"/>
          <w:szCs w:val="24"/>
        </w:rPr>
        <w:t>icle</w:t>
      </w:r>
      <w:r>
        <w:rPr>
          <w:rFonts w:ascii="Times New Roman" w:hAnsi="Times New Roman" w:cs="Times New Roman"/>
          <w:sz w:val="24"/>
          <w:szCs w:val="24"/>
        </w:rPr>
        <w:t xml:space="preserve"> </w:t>
      </w:r>
      <w:r w:rsidR="00C25749">
        <w:rPr>
          <w:rFonts w:ascii="Times New Roman" w:hAnsi="Times New Roman" w:cs="Times New Roman"/>
          <w:sz w:val="24"/>
          <w:szCs w:val="24"/>
        </w:rPr>
        <w:t>are</w:t>
      </w:r>
      <w:r>
        <w:rPr>
          <w:rFonts w:ascii="Times New Roman" w:hAnsi="Times New Roman" w:cs="Times New Roman"/>
          <w:sz w:val="24"/>
          <w:szCs w:val="24"/>
        </w:rPr>
        <w:t xml:space="preserve"> documented in Table D in the appendices</w:t>
      </w:r>
      <w:r w:rsidR="00C25749">
        <w:rPr>
          <w:rFonts w:ascii="Times New Roman" w:hAnsi="Times New Roman" w:cs="Times New Roman"/>
          <w:sz w:val="24"/>
          <w:szCs w:val="24"/>
        </w:rPr>
        <w:t>, it is written in clear writing with bullet points to highlight each point.</w:t>
      </w:r>
    </w:p>
    <w:p w14:paraId="0B891AA1" w14:textId="7AC832CC" w:rsidR="00CF127D" w:rsidRDefault="00031ED0"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gaps in which </w:t>
      </w:r>
      <w:r w:rsidR="00D85577">
        <w:rPr>
          <w:rFonts w:ascii="Times New Roman" w:hAnsi="Times New Roman" w:cs="Times New Roman"/>
          <w:sz w:val="24"/>
          <w:szCs w:val="24"/>
        </w:rPr>
        <w:t>have been noticeably apparent within the literature that has been reviewed</w:t>
      </w:r>
      <w:r w:rsidR="00464357">
        <w:rPr>
          <w:rFonts w:ascii="Times New Roman" w:hAnsi="Times New Roman" w:cs="Times New Roman"/>
          <w:sz w:val="24"/>
          <w:szCs w:val="24"/>
        </w:rPr>
        <w:t>,</w:t>
      </w:r>
      <w:r w:rsidR="00D85577">
        <w:rPr>
          <w:rFonts w:ascii="Times New Roman" w:hAnsi="Times New Roman" w:cs="Times New Roman"/>
          <w:sz w:val="24"/>
          <w:szCs w:val="24"/>
        </w:rPr>
        <w:t xml:space="preserve"> </w:t>
      </w:r>
      <w:r w:rsidR="003E3DC9">
        <w:rPr>
          <w:rFonts w:ascii="Times New Roman" w:hAnsi="Times New Roman" w:cs="Times New Roman"/>
          <w:sz w:val="24"/>
          <w:szCs w:val="24"/>
        </w:rPr>
        <w:t xml:space="preserve">are that not many of the articles discussed mental health. </w:t>
      </w:r>
      <w:r w:rsidR="00464357">
        <w:rPr>
          <w:rFonts w:ascii="Times New Roman" w:hAnsi="Times New Roman" w:cs="Times New Roman"/>
          <w:sz w:val="24"/>
          <w:szCs w:val="24"/>
        </w:rPr>
        <w:t xml:space="preserve"> All the articles spoke about obesity </w:t>
      </w:r>
      <w:r w:rsidR="006B4B4F">
        <w:rPr>
          <w:rFonts w:ascii="Times New Roman" w:hAnsi="Times New Roman" w:cs="Times New Roman"/>
          <w:sz w:val="24"/>
          <w:szCs w:val="24"/>
        </w:rPr>
        <w:t xml:space="preserve">and nearly </w:t>
      </w:r>
      <w:r w:rsidR="00165CF4">
        <w:rPr>
          <w:rFonts w:ascii="Times New Roman" w:hAnsi="Times New Roman" w:cs="Times New Roman"/>
          <w:sz w:val="24"/>
          <w:szCs w:val="24"/>
        </w:rPr>
        <w:t>all</w:t>
      </w:r>
      <w:r w:rsidR="006B4B4F">
        <w:rPr>
          <w:rFonts w:ascii="Times New Roman" w:hAnsi="Times New Roman" w:cs="Times New Roman"/>
          <w:sz w:val="24"/>
          <w:szCs w:val="24"/>
        </w:rPr>
        <w:t xml:space="preserve"> the articles spoke about NCD and BMI but only </w:t>
      </w:r>
      <w:r w:rsidR="00142C01">
        <w:rPr>
          <w:rFonts w:ascii="Times New Roman" w:hAnsi="Times New Roman" w:cs="Times New Roman"/>
          <w:sz w:val="24"/>
          <w:szCs w:val="24"/>
        </w:rPr>
        <w:t xml:space="preserve">three spoke about mental health.  This is an obvious gap within the research that needs to be addressed </w:t>
      </w:r>
      <w:r w:rsidR="00FB5DFF">
        <w:rPr>
          <w:rFonts w:ascii="Times New Roman" w:hAnsi="Times New Roman" w:cs="Times New Roman"/>
          <w:sz w:val="24"/>
          <w:szCs w:val="24"/>
        </w:rPr>
        <w:t>as this could be crucial to many parts of research and results.  Individuals could be faced with obesity due to poor mental health</w:t>
      </w:r>
      <w:r w:rsidR="004206E4">
        <w:rPr>
          <w:rFonts w:ascii="Times New Roman" w:hAnsi="Times New Roman" w:cs="Times New Roman"/>
          <w:sz w:val="24"/>
          <w:szCs w:val="24"/>
        </w:rPr>
        <w:t xml:space="preserve">, </w:t>
      </w:r>
      <w:proofErr w:type="spellStart"/>
      <w:r w:rsidR="004206E4">
        <w:rPr>
          <w:rFonts w:ascii="Times New Roman" w:hAnsi="Times New Roman" w:cs="Times New Roman"/>
          <w:sz w:val="24"/>
          <w:szCs w:val="24"/>
        </w:rPr>
        <w:t>Bremner</w:t>
      </w:r>
      <w:proofErr w:type="spellEnd"/>
      <w:r w:rsidR="004206E4">
        <w:rPr>
          <w:rFonts w:ascii="Times New Roman" w:hAnsi="Times New Roman" w:cs="Times New Roman"/>
          <w:sz w:val="24"/>
          <w:szCs w:val="24"/>
        </w:rPr>
        <w:t xml:space="preserve"> et al (2020) </w:t>
      </w:r>
      <w:r w:rsidR="00B948F2">
        <w:rPr>
          <w:rFonts w:ascii="Times New Roman" w:hAnsi="Times New Roman" w:cs="Times New Roman"/>
          <w:sz w:val="24"/>
          <w:szCs w:val="24"/>
        </w:rPr>
        <w:t xml:space="preserve">describes poor mental health as a factor as to how an individual </w:t>
      </w:r>
      <w:r w:rsidR="00E2679D">
        <w:rPr>
          <w:rFonts w:ascii="Times New Roman" w:hAnsi="Times New Roman" w:cs="Times New Roman"/>
          <w:sz w:val="24"/>
          <w:szCs w:val="24"/>
        </w:rPr>
        <w:t xml:space="preserve">can become obese, this could be </w:t>
      </w:r>
      <w:r w:rsidR="00165CF4">
        <w:rPr>
          <w:rFonts w:ascii="Times New Roman" w:hAnsi="Times New Roman" w:cs="Times New Roman"/>
          <w:sz w:val="24"/>
          <w:szCs w:val="24"/>
        </w:rPr>
        <w:t xml:space="preserve">due to not being able to care for themselves correctly or appropriately.  BS </w:t>
      </w:r>
      <w:r w:rsidR="00762741">
        <w:rPr>
          <w:rFonts w:ascii="Times New Roman" w:hAnsi="Times New Roman" w:cs="Times New Roman"/>
          <w:sz w:val="24"/>
          <w:szCs w:val="24"/>
        </w:rPr>
        <w:t xml:space="preserve">was only spoken about in three articles, although some articles were not discussing surgery within them it is </w:t>
      </w:r>
      <w:r w:rsidR="007679CA">
        <w:rPr>
          <w:rFonts w:ascii="Times New Roman" w:hAnsi="Times New Roman" w:cs="Times New Roman"/>
          <w:sz w:val="24"/>
          <w:szCs w:val="24"/>
        </w:rPr>
        <w:t>evident that there is still sizable room for investigation as to whether BS is cost-effective</w:t>
      </w:r>
      <w:r w:rsidR="00F5301D">
        <w:rPr>
          <w:rFonts w:ascii="Times New Roman" w:hAnsi="Times New Roman" w:cs="Times New Roman"/>
          <w:sz w:val="24"/>
          <w:szCs w:val="24"/>
        </w:rPr>
        <w:t xml:space="preserve"> and worthwhile in the long run.  Policies and the economic and financial </w:t>
      </w:r>
      <w:r w:rsidR="005B00CB">
        <w:rPr>
          <w:rFonts w:ascii="Times New Roman" w:hAnsi="Times New Roman" w:cs="Times New Roman"/>
          <w:sz w:val="24"/>
          <w:szCs w:val="24"/>
        </w:rPr>
        <w:t>health and implications were written about in half the journals that were anal</w:t>
      </w:r>
      <w:r w:rsidR="00B46E61">
        <w:rPr>
          <w:rFonts w:ascii="Times New Roman" w:hAnsi="Times New Roman" w:cs="Times New Roman"/>
          <w:sz w:val="24"/>
          <w:szCs w:val="24"/>
        </w:rPr>
        <w:t xml:space="preserve">ysed.  This shows that although 50% had written </w:t>
      </w:r>
      <w:r w:rsidR="006369DC">
        <w:rPr>
          <w:rFonts w:ascii="Times New Roman" w:hAnsi="Times New Roman" w:cs="Times New Roman"/>
          <w:sz w:val="24"/>
          <w:szCs w:val="24"/>
        </w:rPr>
        <w:t xml:space="preserve">about them there is still research that can be done to improve knowledge and understanding surrounding </w:t>
      </w:r>
      <w:r w:rsidR="00583DDE">
        <w:rPr>
          <w:rFonts w:ascii="Times New Roman" w:hAnsi="Times New Roman" w:cs="Times New Roman"/>
          <w:sz w:val="24"/>
          <w:szCs w:val="24"/>
        </w:rPr>
        <w:t xml:space="preserve">the polices that the Government implement and what is expected from companies, schools, hospitals and other public services to tackle obesity. </w:t>
      </w:r>
      <w:r w:rsidR="00CB3770">
        <w:rPr>
          <w:rFonts w:ascii="Times New Roman" w:hAnsi="Times New Roman" w:cs="Times New Roman"/>
          <w:sz w:val="24"/>
          <w:szCs w:val="24"/>
        </w:rPr>
        <w:t xml:space="preserve"> The economic and financial burden that obesity has upon the country and the NHS</w:t>
      </w:r>
      <w:r w:rsidR="0090418E">
        <w:rPr>
          <w:rFonts w:ascii="Times New Roman" w:hAnsi="Times New Roman" w:cs="Times New Roman"/>
          <w:sz w:val="24"/>
          <w:szCs w:val="24"/>
        </w:rPr>
        <w:t xml:space="preserve"> is phenomenal and needs vastly looking into </w:t>
      </w:r>
      <w:r w:rsidR="0030600F">
        <w:rPr>
          <w:rFonts w:ascii="Times New Roman" w:hAnsi="Times New Roman" w:cs="Times New Roman"/>
          <w:sz w:val="24"/>
          <w:szCs w:val="24"/>
        </w:rPr>
        <w:t>how such a crisis can be slowed down and managed.  Further research and studies need to be appointed to task</w:t>
      </w:r>
      <w:r w:rsidR="00FA27EC">
        <w:rPr>
          <w:rFonts w:ascii="Times New Roman" w:hAnsi="Times New Roman" w:cs="Times New Roman"/>
          <w:sz w:val="24"/>
          <w:szCs w:val="24"/>
        </w:rPr>
        <w:t xml:space="preserve">forces </w:t>
      </w:r>
      <w:r w:rsidR="006B5B0E">
        <w:rPr>
          <w:rFonts w:ascii="Times New Roman" w:hAnsi="Times New Roman" w:cs="Times New Roman"/>
          <w:sz w:val="24"/>
          <w:szCs w:val="24"/>
        </w:rPr>
        <w:t xml:space="preserve">and researchers so that change can be made subsequently for the financial and health benefits </w:t>
      </w:r>
      <w:r w:rsidR="008B0AA0">
        <w:rPr>
          <w:rFonts w:ascii="Times New Roman" w:hAnsi="Times New Roman" w:cs="Times New Roman"/>
          <w:sz w:val="24"/>
          <w:szCs w:val="24"/>
        </w:rPr>
        <w:t>to the system and individuals.</w:t>
      </w:r>
    </w:p>
    <w:p w14:paraId="6D51C141" w14:textId="746FD245" w:rsidR="00265C68" w:rsidRDefault="00265C68" w:rsidP="00A60415">
      <w:pPr>
        <w:spacing w:line="360" w:lineRule="auto"/>
        <w:rPr>
          <w:rFonts w:ascii="Times New Roman" w:hAnsi="Times New Roman" w:cs="Times New Roman"/>
          <w:sz w:val="24"/>
          <w:szCs w:val="24"/>
        </w:rPr>
      </w:pPr>
    </w:p>
    <w:p w14:paraId="00E2A46B" w14:textId="77777777" w:rsidR="00265C68" w:rsidRDefault="00265C68" w:rsidP="00A60415">
      <w:pPr>
        <w:spacing w:line="360" w:lineRule="auto"/>
        <w:rPr>
          <w:rFonts w:ascii="Times New Roman" w:hAnsi="Times New Roman" w:cs="Times New Roman"/>
          <w:sz w:val="24"/>
          <w:szCs w:val="24"/>
        </w:rPr>
      </w:pPr>
    </w:p>
    <w:p w14:paraId="06FC4923" w14:textId="713BDF8B" w:rsidR="006D57CE" w:rsidRPr="008B0AA0" w:rsidRDefault="006D57CE" w:rsidP="00A60415">
      <w:pPr>
        <w:spacing w:line="360" w:lineRule="auto"/>
        <w:rPr>
          <w:rFonts w:ascii="Times New Roman" w:hAnsi="Times New Roman" w:cs="Times New Roman"/>
          <w:sz w:val="24"/>
          <w:szCs w:val="24"/>
        </w:rPr>
      </w:pPr>
      <w:r>
        <w:rPr>
          <w:rFonts w:ascii="Times New Roman" w:hAnsi="Times New Roman" w:cs="Times New Roman"/>
          <w:sz w:val="24"/>
          <w:szCs w:val="24"/>
          <w:u w:val="single"/>
        </w:rPr>
        <w:lastRenderedPageBreak/>
        <w:t>Recommendations and Conclusion</w:t>
      </w:r>
    </w:p>
    <w:p w14:paraId="06B38A62" w14:textId="77777777" w:rsidR="00671073" w:rsidRDefault="00D22272" w:rsidP="00671073">
      <w:pPr>
        <w:spacing w:line="360" w:lineRule="auto"/>
        <w:rPr>
          <w:rFonts w:ascii="Times New Roman" w:hAnsi="Times New Roman" w:cs="Times New Roman"/>
          <w:sz w:val="24"/>
          <w:szCs w:val="24"/>
        </w:rPr>
      </w:pPr>
      <w:r>
        <w:rPr>
          <w:rFonts w:ascii="Times New Roman" w:hAnsi="Times New Roman" w:cs="Times New Roman"/>
          <w:sz w:val="24"/>
          <w:szCs w:val="24"/>
        </w:rPr>
        <w:t xml:space="preserve">  Four recommendations </w:t>
      </w:r>
      <w:r w:rsidR="00D4211A">
        <w:rPr>
          <w:rFonts w:ascii="Times New Roman" w:hAnsi="Times New Roman" w:cs="Times New Roman"/>
          <w:sz w:val="24"/>
          <w:szCs w:val="24"/>
        </w:rPr>
        <w:t>have been concluded from reading the literature and forming this LR</w:t>
      </w:r>
      <w:r w:rsidR="00EE0913">
        <w:rPr>
          <w:rFonts w:ascii="Times New Roman" w:hAnsi="Times New Roman" w:cs="Times New Roman"/>
          <w:sz w:val="24"/>
          <w:szCs w:val="24"/>
        </w:rPr>
        <w:t xml:space="preserve">, </w:t>
      </w:r>
      <w:r w:rsidR="00640CC5">
        <w:rPr>
          <w:rFonts w:ascii="Times New Roman" w:hAnsi="Times New Roman" w:cs="Times New Roman"/>
          <w:sz w:val="24"/>
          <w:szCs w:val="24"/>
        </w:rPr>
        <w:t>originating with the use of BS</w:t>
      </w:r>
      <w:r w:rsidR="00EE5947">
        <w:rPr>
          <w:rFonts w:ascii="Times New Roman" w:hAnsi="Times New Roman" w:cs="Times New Roman"/>
          <w:sz w:val="24"/>
          <w:szCs w:val="24"/>
        </w:rPr>
        <w:t xml:space="preserve"> within the NHS and private sector.  More research needs to be applied to BS </w:t>
      </w:r>
      <w:r w:rsidR="00874F46">
        <w:rPr>
          <w:rFonts w:ascii="Times New Roman" w:hAnsi="Times New Roman" w:cs="Times New Roman"/>
          <w:sz w:val="24"/>
          <w:szCs w:val="24"/>
        </w:rPr>
        <w:t>within the NHS, as there is not enough data in this sector with clear results</w:t>
      </w:r>
      <w:r w:rsidR="00285915">
        <w:rPr>
          <w:rFonts w:ascii="Times New Roman" w:hAnsi="Times New Roman" w:cs="Times New Roman"/>
          <w:sz w:val="24"/>
          <w:szCs w:val="24"/>
        </w:rPr>
        <w:t xml:space="preserve"> concluding that the weight-loss is </w:t>
      </w:r>
      <w:r w:rsidR="0074021A">
        <w:rPr>
          <w:rFonts w:ascii="Times New Roman" w:hAnsi="Times New Roman" w:cs="Times New Roman"/>
          <w:sz w:val="24"/>
          <w:szCs w:val="24"/>
        </w:rPr>
        <w:t xml:space="preserve">sufficient enough to outweigh the costs of the surgery.  It is stated within the literature that BS </w:t>
      </w:r>
      <w:r w:rsidR="00FA6C81">
        <w:rPr>
          <w:rFonts w:ascii="Times New Roman" w:hAnsi="Times New Roman" w:cs="Times New Roman"/>
          <w:sz w:val="24"/>
          <w:szCs w:val="24"/>
        </w:rPr>
        <w:t xml:space="preserve">is rarely performed within the NHS, this makes it clear that although </w:t>
      </w:r>
      <w:r w:rsidR="00BE0003">
        <w:rPr>
          <w:rFonts w:ascii="Times New Roman" w:hAnsi="Times New Roman" w:cs="Times New Roman"/>
          <w:sz w:val="24"/>
          <w:szCs w:val="24"/>
        </w:rPr>
        <w:t xml:space="preserve">patients may make it through the tiered system there is still no guarantee </w:t>
      </w:r>
      <w:r w:rsidR="00F6290C">
        <w:rPr>
          <w:rFonts w:ascii="Times New Roman" w:hAnsi="Times New Roman" w:cs="Times New Roman"/>
          <w:sz w:val="24"/>
          <w:szCs w:val="24"/>
        </w:rPr>
        <w:t>that BS will be performed.  There needs to be intense studies</w:t>
      </w:r>
      <w:r w:rsidR="00090206">
        <w:rPr>
          <w:rFonts w:ascii="Times New Roman" w:hAnsi="Times New Roman" w:cs="Times New Roman"/>
          <w:sz w:val="24"/>
          <w:szCs w:val="24"/>
        </w:rPr>
        <w:t>, research</w:t>
      </w:r>
      <w:r w:rsidR="00F6290C">
        <w:rPr>
          <w:rFonts w:ascii="Times New Roman" w:hAnsi="Times New Roman" w:cs="Times New Roman"/>
          <w:sz w:val="24"/>
          <w:szCs w:val="24"/>
        </w:rPr>
        <w:t xml:space="preserve"> and investigations </w:t>
      </w:r>
      <w:r w:rsidR="001B07CB">
        <w:rPr>
          <w:rFonts w:ascii="Times New Roman" w:hAnsi="Times New Roman" w:cs="Times New Roman"/>
          <w:sz w:val="24"/>
          <w:szCs w:val="24"/>
        </w:rPr>
        <w:t xml:space="preserve">fulfilled </w:t>
      </w:r>
      <w:r w:rsidR="006E54E9">
        <w:rPr>
          <w:rFonts w:ascii="Times New Roman" w:hAnsi="Times New Roman" w:cs="Times New Roman"/>
          <w:sz w:val="24"/>
          <w:szCs w:val="24"/>
        </w:rPr>
        <w:t xml:space="preserve">by the UK Government, policy makers and the NHS to establish whether BS is cost-effective </w:t>
      </w:r>
      <w:r w:rsidR="00C507AE">
        <w:rPr>
          <w:rFonts w:ascii="Times New Roman" w:hAnsi="Times New Roman" w:cs="Times New Roman"/>
          <w:sz w:val="24"/>
          <w:szCs w:val="24"/>
        </w:rPr>
        <w:t>in the long term, reducing co-morbidities and saving money by improving patients over all health by weight management.</w:t>
      </w:r>
      <w:r w:rsidR="00481399">
        <w:rPr>
          <w:rFonts w:ascii="Times New Roman" w:hAnsi="Times New Roman" w:cs="Times New Roman"/>
          <w:sz w:val="24"/>
          <w:szCs w:val="24"/>
        </w:rPr>
        <w:t xml:space="preserve">  Xia et al (2020) explore the issue of BS stating that more research needs to be done to </w:t>
      </w:r>
      <w:r w:rsidR="00974C2F">
        <w:rPr>
          <w:rFonts w:ascii="Times New Roman" w:hAnsi="Times New Roman" w:cs="Times New Roman"/>
          <w:sz w:val="24"/>
          <w:szCs w:val="24"/>
        </w:rPr>
        <w:t>ensure it is an effective</w:t>
      </w:r>
      <w:r w:rsidR="00671073">
        <w:rPr>
          <w:rFonts w:ascii="Times New Roman" w:hAnsi="Times New Roman" w:cs="Times New Roman"/>
          <w:sz w:val="24"/>
          <w:szCs w:val="24"/>
        </w:rPr>
        <w:t xml:space="preserve"> and sustainable</w:t>
      </w:r>
      <w:r w:rsidR="00974C2F">
        <w:rPr>
          <w:rFonts w:ascii="Times New Roman" w:hAnsi="Times New Roman" w:cs="Times New Roman"/>
          <w:sz w:val="24"/>
          <w:szCs w:val="24"/>
        </w:rPr>
        <w:t xml:space="preserve"> way to </w:t>
      </w:r>
      <w:r w:rsidR="00671073">
        <w:rPr>
          <w:rFonts w:ascii="Times New Roman" w:hAnsi="Times New Roman" w:cs="Times New Roman"/>
          <w:sz w:val="24"/>
          <w:szCs w:val="24"/>
        </w:rPr>
        <w:t>help individuals with weight loss.</w:t>
      </w:r>
    </w:p>
    <w:p w14:paraId="6CECC673" w14:textId="55F8147B" w:rsidR="00ED44A3" w:rsidRDefault="00671073"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AB1354">
        <w:rPr>
          <w:rFonts w:ascii="Times New Roman" w:hAnsi="Times New Roman" w:cs="Times New Roman"/>
          <w:sz w:val="24"/>
          <w:szCs w:val="24"/>
        </w:rPr>
        <w:t xml:space="preserve">Journal B </w:t>
      </w:r>
      <w:r w:rsidR="00C60776">
        <w:rPr>
          <w:rFonts w:ascii="Times New Roman" w:hAnsi="Times New Roman" w:cs="Times New Roman"/>
          <w:sz w:val="24"/>
          <w:szCs w:val="24"/>
        </w:rPr>
        <w:t xml:space="preserve">discusses that £20million will be funded to improve and initiate </w:t>
      </w:r>
      <w:r w:rsidR="00B3365B">
        <w:rPr>
          <w:rFonts w:ascii="Times New Roman" w:hAnsi="Times New Roman" w:cs="Times New Roman"/>
          <w:sz w:val="24"/>
          <w:szCs w:val="24"/>
        </w:rPr>
        <w:t xml:space="preserve">improved resources </w:t>
      </w:r>
      <w:r w:rsidR="004005B9">
        <w:rPr>
          <w:rFonts w:ascii="Times New Roman" w:hAnsi="Times New Roman" w:cs="Times New Roman"/>
          <w:sz w:val="24"/>
          <w:szCs w:val="24"/>
        </w:rPr>
        <w:t xml:space="preserve">in combating obesity within the UK, however this article comes with disadvantages </w:t>
      </w:r>
      <w:r w:rsidR="00ED44A3">
        <w:rPr>
          <w:rFonts w:ascii="Times New Roman" w:hAnsi="Times New Roman" w:cs="Times New Roman"/>
          <w:sz w:val="24"/>
          <w:szCs w:val="24"/>
        </w:rPr>
        <w:t>since</w:t>
      </w:r>
      <w:r w:rsidR="004005B9">
        <w:rPr>
          <w:rFonts w:ascii="Times New Roman" w:hAnsi="Times New Roman" w:cs="Times New Roman"/>
          <w:sz w:val="24"/>
          <w:szCs w:val="24"/>
        </w:rPr>
        <w:t xml:space="preserve"> it is limiting </w:t>
      </w:r>
      <w:r w:rsidR="00945FF5">
        <w:rPr>
          <w:rFonts w:ascii="Times New Roman" w:hAnsi="Times New Roman" w:cs="Times New Roman"/>
          <w:sz w:val="24"/>
          <w:szCs w:val="24"/>
        </w:rPr>
        <w:t>the funding project to areas of southern England.  Areas in poverty, deprivation and rural areas</w:t>
      </w:r>
      <w:r w:rsidR="00A70308">
        <w:rPr>
          <w:rFonts w:ascii="Times New Roman" w:hAnsi="Times New Roman" w:cs="Times New Roman"/>
          <w:sz w:val="24"/>
          <w:szCs w:val="24"/>
        </w:rPr>
        <w:t xml:space="preserve"> struggle to tackle obesity due to the lower income threshold and more</w:t>
      </w:r>
      <w:r w:rsidR="00D00197">
        <w:rPr>
          <w:rFonts w:ascii="Times New Roman" w:hAnsi="Times New Roman" w:cs="Times New Roman"/>
          <w:sz w:val="24"/>
          <w:szCs w:val="24"/>
        </w:rPr>
        <w:t xml:space="preserve"> readily available fast-food outlets.  For the £20million funding </w:t>
      </w:r>
      <w:r w:rsidR="00716532">
        <w:rPr>
          <w:rFonts w:ascii="Times New Roman" w:hAnsi="Times New Roman" w:cs="Times New Roman"/>
          <w:sz w:val="24"/>
          <w:szCs w:val="24"/>
        </w:rPr>
        <w:t>to be equal to all, the funding should be shared within all areas of England</w:t>
      </w:r>
      <w:r w:rsidR="00A22FDF">
        <w:rPr>
          <w:rFonts w:ascii="Times New Roman" w:hAnsi="Times New Roman" w:cs="Times New Roman"/>
          <w:sz w:val="24"/>
          <w:szCs w:val="24"/>
        </w:rPr>
        <w:t xml:space="preserve"> instead of focusing on two areas</w:t>
      </w:r>
      <w:r w:rsidR="00936625">
        <w:rPr>
          <w:rFonts w:ascii="Times New Roman" w:hAnsi="Times New Roman" w:cs="Times New Roman"/>
          <w:sz w:val="24"/>
          <w:szCs w:val="24"/>
        </w:rPr>
        <w:t xml:space="preserve"> or t</w:t>
      </w:r>
      <w:r w:rsidR="009F7D4A">
        <w:rPr>
          <w:rFonts w:ascii="Times New Roman" w:hAnsi="Times New Roman" w:cs="Times New Roman"/>
          <w:sz w:val="24"/>
          <w:szCs w:val="24"/>
        </w:rPr>
        <w:t xml:space="preserve">he </w:t>
      </w:r>
      <w:r w:rsidR="00AF40F2">
        <w:rPr>
          <w:rFonts w:ascii="Times New Roman" w:hAnsi="Times New Roman" w:cs="Times New Roman"/>
          <w:sz w:val="24"/>
          <w:szCs w:val="24"/>
        </w:rPr>
        <w:t xml:space="preserve">£20million </w:t>
      </w:r>
      <w:r w:rsidR="00936625">
        <w:rPr>
          <w:rFonts w:ascii="Times New Roman" w:hAnsi="Times New Roman" w:cs="Times New Roman"/>
          <w:sz w:val="24"/>
          <w:szCs w:val="24"/>
        </w:rPr>
        <w:t xml:space="preserve">needs to be invested into a project or </w:t>
      </w:r>
      <w:r w:rsidR="00ED44A3">
        <w:rPr>
          <w:rFonts w:ascii="Times New Roman" w:hAnsi="Times New Roman" w:cs="Times New Roman"/>
          <w:sz w:val="24"/>
          <w:szCs w:val="24"/>
        </w:rPr>
        <w:t>framework that will be used nationwide to combat obesity.</w:t>
      </w:r>
    </w:p>
    <w:p w14:paraId="4223DBC4" w14:textId="0942E7DC" w:rsidR="00A92033" w:rsidRDefault="006124CB"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6F1591">
        <w:rPr>
          <w:rFonts w:ascii="Times New Roman" w:hAnsi="Times New Roman" w:cs="Times New Roman"/>
          <w:sz w:val="24"/>
          <w:szCs w:val="24"/>
        </w:rPr>
        <w:t>R</w:t>
      </w:r>
      <w:r w:rsidR="008F7749">
        <w:rPr>
          <w:rFonts w:ascii="Times New Roman" w:hAnsi="Times New Roman" w:cs="Times New Roman"/>
          <w:sz w:val="24"/>
          <w:szCs w:val="24"/>
        </w:rPr>
        <w:t>ec</w:t>
      </w:r>
      <w:r w:rsidR="006F1591">
        <w:rPr>
          <w:rFonts w:ascii="Times New Roman" w:hAnsi="Times New Roman" w:cs="Times New Roman"/>
          <w:sz w:val="24"/>
          <w:szCs w:val="24"/>
        </w:rPr>
        <w:t>ommendation three is to thoroughly investigate the tiered system</w:t>
      </w:r>
      <w:r w:rsidR="00BC26ED">
        <w:rPr>
          <w:rFonts w:ascii="Times New Roman" w:hAnsi="Times New Roman" w:cs="Times New Roman"/>
          <w:sz w:val="24"/>
          <w:szCs w:val="24"/>
        </w:rPr>
        <w:t xml:space="preserve"> surrounding obesity and why so many</w:t>
      </w:r>
      <w:r w:rsidR="007612DC">
        <w:rPr>
          <w:rFonts w:ascii="Times New Roman" w:hAnsi="Times New Roman" w:cs="Times New Roman"/>
          <w:sz w:val="24"/>
          <w:szCs w:val="24"/>
        </w:rPr>
        <w:t xml:space="preserve"> patient’s</w:t>
      </w:r>
      <w:r w:rsidR="00BC26ED">
        <w:rPr>
          <w:rFonts w:ascii="Times New Roman" w:hAnsi="Times New Roman" w:cs="Times New Roman"/>
          <w:sz w:val="24"/>
          <w:szCs w:val="24"/>
        </w:rPr>
        <w:t xml:space="preserve"> </w:t>
      </w:r>
      <w:r w:rsidR="009C611A">
        <w:rPr>
          <w:rFonts w:ascii="Times New Roman" w:hAnsi="Times New Roman" w:cs="Times New Roman"/>
          <w:sz w:val="24"/>
          <w:szCs w:val="24"/>
        </w:rPr>
        <w:t>dropout</w:t>
      </w:r>
      <w:r w:rsidR="007612DC">
        <w:rPr>
          <w:rFonts w:ascii="Times New Roman" w:hAnsi="Times New Roman" w:cs="Times New Roman"/>
          <w:sz w:val="24"/>
          <w:szCs w:val="24"/>
        </w:rPr>
        <w:t xml:space="preserve"> </w:t>
      </w:r>
      <w:r w:rsidR="00BC26ED">
        <w:rPr>
          <w:rFonts w:ascii="Times New Roman" w:hAnsi="Times New Roman" w:cs="Times New Roman"/>
          <w:sz w:val="24"/>
          <w:szCs w:val="24"/>
        </w:rPr>
        <w:t xml:space="preserve">of the service.  </w:t>
      </w:r>
      <w:r w:rsidR="00A46F05">
        <w:rPr>
          <w:rFonts w:ascii="Times New Roman" w:hAnsi="Times New Roman" w:cs="Times New Roman"/>
          <w:sz w:val="24"/>
          <w:szCs w:val="24"/>
        </w:rPr>
        <w:t xml:space="preserve">Data is missing in certain areas, such as the documentation </w:t>
      </w:r>
      <w:r w:rsidR="005D0F73">
        <w:rPr>
          <w:rFonts w:ascii="Times New Roman" w:hAnsi="Times New Roman" w:cs="Times New Roman"/>
          <w:sz w:val="24"/>
          <w:szCs w:val="24"/>
        </w:rPr>
        <w:t xml:space="preserve">for post-surgery after one year.  More needs to be </w:t>
      </w:r>
      <w:r w:rsidR="00A45453">
        <w:rPr>
          <w:rFonts w:ascii="Times New Roman" w:hAnsi="Times New Roman" w:cs="Times New Roman"/>
          <w:sz w:val="24"/>
          <w:szCs w:val="24"/>
        </w:rPr>
        <w:t>investigated into tier 1&amp;2</w:t>
      </w:r>
      <w:r w:rsidR="00CB0BFF">
        <w:rPr>
          <w:rFonts w:ascii="Times New Roman" w:hAnsi="Times New Roman" w:cs="Times New Roman"/>
          <w:sz w:val="24"/>
          <w:szCs w:val="24"/>
        </w:rPr>
        <w:t xml:space="preserve">, scoping how </w:t>
      </w:r>
      <w:r w:rsidR="00A93BB9">
        <w:rPr>
          <w:rFonts w:ascii="Times New Roman" w:hAnsi="Times New Roman" w:cs="Times New Roman"/>
          <w:sz w:val="24"/>
          <w:szCs w:val="24"/>
        </w:rPr>
        <w:t xml:space="preserve">successful group weight management classes are, and how they can be introduced more around the country. </w:t>
      </w:r>
      <w:r w:rsidR="006204FB">
        <w:rPr>
          <w:rFonts w:ascii="Times New Roman" w:hAnsi="Times New Roman" w:cs="Times New Roman"/>
          <w:sz w:val="24"/>
          <w:szCs w:val="24"/>
        </w:rPr>
        <w:t xml:space="preserve"> There is also a clear inequality toward t</w:t>
      </w:r>
      <w:r w:rsidR="00265C68">
        <w:rPr>
          <w:rFonts w:ascii="Times New Roman" w:hAnsi="Times New Roman" w:cs="Times New Roman"/>
          <w:sz w:val="24"/>
          <w:szCs w:val="24"/>
        </w:rPr>
        <w:t>he</w:t>
      </w:r>
      <w:r w:rsidR="006204FB">
        <w:rPr>
          <w:rFonts w:ascii="Times New Roman" w:hAnsi="Times New Roman" w:cs="Times New Roman"/>
          <w:sz w:val="24"/>
          <w:szCs w:val="24"/>
        </w:rPr>
        <w:t xml:space="preserve"> more </w:t>
      </w:r>
      <w:proofErr w:type="gramStart"/>
      <w:r w:rsidR="006204FB">
        <w:rPr>
          <w:rFonts w:ascii="Times New Roman" w:hAnsi="Times New Roman" w:cs="Times New Roman"/>
          <w:sz w:val="24"/>
          <w:szCs w:val="24"/>
        </w:rPr>
        <w:t>economically deprived</w:t>
      </w:r>
      <w:proofErr w:type="gramEnd"/>
      <w:r w:rsidR="006204FB">
        <w:rPr>
          <w:rFonts w:ascii="Times New Roman" w:hAnsi="Times New Roman" w:cs="Times New Roman"/>
          <w:sz w:val="24"/>
          <w:szCs w:val="24"/>
        </w:rPr>
        <w:t xml:space="preserve"> and rural areas</w:t>
      </w:r>
      <w:r w:rsidR="005A1260">
        <w:rPr>
          <w:rFonts w:ascii="Times New Roman" w:hAnsi="Times New Roman" w:cs="Times New Roman"/>
          <w:sz w:val="24"/>
          <w:szCs w:val="24"/>
        </w:rPr>
        <w:t>, where the tiered system may not be implemented.</w:t>
      </w:r>
      <w:r w:rsidR="007612DC">
        <w:rPr>
          <w:rFonts w:ascii="Times New Roman" w:hAnsi="Times New Roman" w:cs="Times New Roman"/>
          <w:sz w:val="24"/>
          <w:szCs w:val="24"/>
        </w:rPr>
        <w:t xml:space="preserve">  </w:t>
      </w:r>
      <w:r w:rsidR="005006E5">
        <w:rPr>
          <w:rFonts w:ascii="Times New Roman" w:hAnsi="Times New Roman" w:cs="Times New Roman"/>
          <w:sz w:val="24"/>
          <w:szCs w:val="24"/>
        </w:rPr>
        <w:t>So much is reliant on tier 1&amp;2</w:t>
      </w:r>
      <w:r w:rsidR="008B299E">
        <w:rPr>
          <w:rFonts w:ascii="Times New Roman" w:hAnsi="Times New Roman" w:cs="Times New Roman"/>
          <w:sz w:val="24"/>
          <w:szCs w:val="24"/>
        </w:rPr>
        <w:t xml:space="preserve"> </w:t>
      </w:r>
      <w:r w:rsidR="00B07746">
        <w:rPr>
          <w:rFonts w:ascii="Times New Roman" w:hAnsi="Times New Roman" w:cs="Times New Roman"/>
          <w:sz w:val="24"/>
          <w:szCs w:val="24"/>
        </w:rPr>
        <w:t xml:space="preserve">that </w:t>
      </w:r>
      <w:r w:rsidR="002A05ED">
        <w:rPr>
          <w:rFonts w:ascii="Times New Roman" w:hAnsi="Times New Roman" w:cs="Times New Roman"/>
          <w:sz w:val="24"/>
          <w:szCs w:val="24"/>
        </w:rPr>
        <w:t xml:space="preserve">patients rarely make it </w:t>
      </w:r>
      <w:r w:rsidR="00694EBF">
        <w:rPr>
          <w:rFonts w:ascii="Times New Roman" w:hAnsi="Times New Roman" w:cs="Times New Roman"/>
          <w:sz w:val="24"/>
          <w:szCs w:val="24"/>
        </w:rPr>
        <w:t>past the hurdles within these tiers that it makes it extremely difficult</w:t>
      </w:r>
      <w:r w:rsidR="00CF39F2">
        <w:rPr>
          <w:rFonts w:ascii="Times New Roman" w:hAnsi="Times New Roman" w:cs="Times New Roman"/>
          <w:sz w:val="24"/>
          <w:szCs w:val="24"/>
        </w:rPr>
        <w:t xml:space="preserve"> for patients to get to tier 3, in conjunction with this </w:t>
      </w:r>
      <w:r w:rsidR="00A002A9">
        <w:rPr>
          <w:rFonts w:ascii="Times New Roman" w:hAnsi="Times New Roman" w:cs="Times New Roman"/>
          <w:sz w:val="24"/>
          <w:szCs w:val="24"/>
        </w:rPr>
        <w:t xml:space="preserve">the lack of available psychologists within the NHS makes it difficult </w:t>
      </w:r>
      <w:r w:rsidR="00C82696">
        <w:rPr>
          <w:rFonts w:ascii="Times New Roman" w:hAnsi="Times New Roman" w:cs="Times New Roman"/>
          <w:sz w:val="24"/>
          <w:szCs w:val="24"/>
        </w:rPr>
        <w:t xml:space="preserve">for patients to progress through the tiers as the waiting list to see psychologists is extremely long. </w:t>
      </w:r>
      <w:r w:rsidR="00B502A5">
        <w:rPr>
          <w:rFonts w:ascii="Times New Roman" w:hAnsi="Times New Roman" w:cs="Times New Roman"/>
          <w:sz w:val="24"/>
          <w:szCs w:val="24"/>
        </w:rPr>
        <w:t xml:space="preserve"> NHS (2019) </w:t>
      </w:r>
      <w:r w:rsidR="00795A8D">
        <w:rPr>
          <w:rFonts w:ascii="Times New Roman" w:hAnsi="Times New Roman" w:cs="Times New Roman"/>
          <w:sz w:val="24"/>
          <w:szCs w:val="24"/>
        </w:rPr>
        <w:t xml:space="preserve">affirm that </w:t>
      </w:r>
      <w:r w:rsidR="00795A8D">
        <w:rPr>
          <w:rFonts w:ascii="Times New Roman" w:hAnsi="Times New Roman" w:cs="Times New Roman"/>
          <w:sz w:val="24"/>
          <w:szCs w:val="24"/>
        </w:rPr>
        <w:lastRenderedPageBreak/>
        <w:t>waiting times to see a psych</w:t>
      </w:r>
      <w:r w:rsidR="004245D2">
        <w:rPr>
          <w:rFonts w:ascii="Times New Roman" w:hAnsi="Times New Roman" w:cs="Times New Roman"/>
          <w:sz w:val="24"/>
          <w:szCs w:val="24"/>
        </w:rPr>
        <w:t xml:space="preserve">ologist is </w:t>
      </w:r>
      <w:r w:rsidR="009C611A">
        <w:rPr>
          <w:rFonts w:ascii="Times New Roman" w:hAnsi="Times New Roman" w:cs="Times New Roman"/>
          <w:sz w:val="24"/>
          <w:szCs w:val="24"/>
        </w:rPr>
        <w:t xml:space="preserve">a maximum of 18 </w:t>
      </w:r>
      <w:r w:rsidR="007612DC">
        <w:rPr>
          <w:rFonts w:ascii="Times New Roman" w:hAnsi="Times New Roman" w:cs="Times New Roman"/>
          <w:sz w:val="24"/>
          <w:szCs w:val="24"/>
        </w:rPr>
        <w:t>weeks but</w:t>
      </w:r>
      <w:r w:rsidR="009C611A">
        <w:rPr>
          <w:rFonts w:ascii="Times New Roman" w:hAnsi="Times New Roman" w:cs="Times New Roman"/>
          <w:sz w:val="24"/>
          <w:szCs w:val="24"/>
        </w:rPr>
        <w:t xml:space="preserve"> recommends that patients should been seen before this.</w:t>
      </w:r>
    </w:p>
    <w:p w14:paraId="62AC58E9" w14:textId="1D994F96" w:rsidR="006D57CE" w:rsidRDefault="00D23414"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60507">
        <w:rPr>
          <w:rFonts w:ascii="Times New Roman" w:hAnsi="Times New Roman" w:cs="Times New Roman"/>
          <w:sz w:val="24"/>
          <w:szCs w:val="24"/>
        </w:rPr>
        <w:t xml:space="preserve">The final recommendation </w:t>
      </w:r>
      <w:r w:rsidR="00466BA7">
        <w:rPr>
          <w:rFonts w:ascii="Times New Roman" w:hAnsi="Times New Roman" w:cs="Times New Roman"/>
          <w:sz w:val="24"/>
          <w:szCs w:val="24"/>
        </w:rPr>
        <w:t xml:space="preserve">is to ensure that </w:t>
      </w:r>
      <w:r w:rsidR="00586C7E">
        <w:rPr>
          <w:rFonts w:ascii="Times New Roman" w:hAnsi="Times New Roman" w:cs="Times New Roman"/>
          <w:sz w:val="24"/>
          <w:szCs w:val="24"/>
        </w:rPr>
        <w:t xml:space="preserve">further research </w:t>
      </w:r>
      <w:r w:rsidR="00AA0535">
        <w:rPr>
          <w:rFonts w:ascii="Times New Roman" w:hAnsi="Times New Roman" w:cs="Times New Roman"/>
          <w:sz w:val="24"/>
          <w:szCs w:val="24"/>
        </w:rPr>
        <w:t>into checking that</w:t>
      </w:r>
      <w:r w:rsidR="00466BA7">
        <w:rPr>
          <w:rFonts w:ascii="Times New Roman" w:hAnsi="Times New Roman" w:cs="Times New Roman"/>
          <w:sz w:val="24"/>
          <w:szCs w:val="24"/>
        </w:rPr>
        <w:t xml:space="preserve"> UK Government implements policies that have been put in place</w:t>
      </w:r>
      <w:r w:rsidR="00587289">
        <w:rPr>
          <w:rFonts w:ascii="Times New Roman" w:hAnsi="Times New Roman" w:cs="Times New Roman"/>
          <w:sz w:val="24"/>
          <w:szCs w:val="24"/>
        </w:rPr>
        <w:t xml:space="preserve">, focusing on the sugar tax and the ban on using industrial trans fats. </w:t>
      </w:r>
      <w:r w:rsidR="00CD16F6">
        <w:rPr>
          <w:rFonts w:ascii="Times New Roman" w:hAnsi="Times New Roman" w:cs="Times New Roman"/>
          <w:sz w:val="24"/>
          <w:szCs w:val="24"/>
        </w:rPr>
        <w:t>Taxes could be raised on sugary beverages</w:t>
      </w:r>
      <w:r w:rsidR="004E6AFE">
        <w:rPr>
          <w:rFonts w:ascii="Times New Roman" w:hAnsi="Times New Roman" w:cs="Times New Roman"/>
          <w:sz w:val="24"/>
          <w:szCs w:val="24"/>
        </w:rPr>
        <w:t xml:space="preserve">, fast food chains and processed meals.  There has been </w:t>
      </w:r>
      <w:r w:rsidR="0018064D">
        <w:rPr>
          <w:rFonts w:ascii="Times New Roman" w:hAnsi="Times New Roman" w:cs="Times New Roman"/>
          <w:sz w:val="24"/>
          <w:szCs w:val="24"/>
        </w:rPr>
        <w:t xml:space="preserve">an alcohol and tobacco </w:t>
      </w:r>
      <w:r w:rsidR="005E6109">
        <w:rPr>
          <w:rFonts w:ascii="Times New Roman" w:hAnsi="Times New Roman" w:cs="Times New Roman"/>
          <w:sz w:val="24"/>
          <w:szCs w:val="24"/>
        </w:rPr>
        <w:t>taxation law, the UK Government should impose a similar tax</w:t>
      </w:r>
      <w:r w:rsidR="000F1821">
        <w:rPr>
          <w:rFonts w:ascii="Times New Roman" w:hAnsi="Times New Roman" w:cs="Times New Roman"/>
          <w:sz w:val="24"/>
          <w:szCs w:val="24"/>
        </w:rPr>
        <w:t xml:space="preserve"> </w:t>
      </w:r>
      <w:r w:rsidR="005E6109">
        <w:rPr>
          <w:rFonts w:ascii="Times New Roman" w:hAnsi="Times New Roman" w:cs="Times New Roman"/>
          <w:sz w:val="24"/>
          <w:szCs w:val="24"/>
        </w:rPr>
        <w:t xml:space="preserve">rule </w:t>
      </w:r>
      <w:r w:rsidR="005B2634">
        <w:rPr>
          <w:rFonts w:ascii="Times New Roman" w:hAnsi="Times New Roman" w:cs="Times New Roman"/>
          <w:sz w:val="24"/>
          <w:szCs w:val="24"/>
        </w:rPr>
        <w:t xml:space="preserve">to tackle obesity and the NCD it causes. </w:t>
      </w:r>
      <w:r w:rsidR="000F1821">
        <w:rPr>
          <w:rFonts w:ascii="Times New Roman" w:hAnsi="Times New Roman" w:cs="Times New Roman"/>
          <w:sz w:val="24"/>
          <w:szCs w:val="24"/>
        </w:rPr>
        <w:t xml:space="preserve"> </w:t>
      </w:r>
      <w:r w:rsidR="00C35F90">
        <w:rPr>
          <w:rFonts w:ascii="Times New Roman" w:hAnsi="Times New Roman" w:cs="Times New Roman"/>
          <w:sz w:val="24"/>
          <w:szCs w:val="24"/>
        </w:rPr>
        <w:t xml:space="preserve">However, </w:t>
      </w:r>
      <w:r w:rsidR="008C64E3" w:rsidRPr="00100B8B">
        <w:rPr>
          <w:rFonts w:ascii="Times New Roman" w:hAnsi="Times New Roman" w:cs="Times New Roman"/>
          <w:color w:val="222222"/>
          <w:sz w:val="24"/>
          <w:szCs w:val="24"/>
          <w:shd w:val="clear" w:color="auto" w:fill="FFFFFF"/>
        </w:rPr>
        <w:t>Young, James and Hassan</w:t>
      </w:r>
      <w:r w:rsidR="008C64E3">
        <w:rPr>
          <w:rFonts w:ascii="Times New Roman" w:hAnsi="Times New Roman" w:cs="Times New Roman"/>
          <w:color w:val="222222"/>
          <w:sz w:val="24"/>
          <w:szCs w:val="24"/>
          <w:shd w:val="clear" w:color="auto" w:fill="FFFFFF"/>
        </w:rPr>
        <w:t xml:space="preserve"> </w:t>
      </w:r>
      <w:r w:rsidR="008C64E3" w:rsidRPr="00100B8B">
        <w:rPr>
          <w:rFonts w:ascii="Times New Roman" w:hAnsi="Times New Roman" w:cs="Times New Roman"/>
          <w:color w:val="222222"/>
          <w:sz w:val="24"/>
          <w:szCs w:val="24"/>
          <w:shd w:val="clear" w:color="auto" w:fill="FFFFFF"/>
        </w:rPr>
        <w:t>(2022)</w:t>
      </w:r>
      <w:r w:rsidR="00125016">
        <w:rPr>
          <w:rFonts w:ascii="Times New Roman" w:hAnsi="Times New Roman" w:cs="Times New Roman"/>
          <w:color w:val="222222"/>
          <w:sz w:val="24"/>
          <w:szCs w:val="24"/>
          <w:shd w:val="clear" w:color="auto" w:fill="FFFFFF"/>
        </w:rPr>
        <w:t xml:space="preserve"> announce that </w:t>
      </w:r>
      <w:r w:rsidR="00F44074">
        <w:rPr>
          <w:rFonts w:ascii="Times New Roman" w:hAnsi="Times New Roman" w:cs="Times New Roman"/>
          <w:color w:val="222222"/>
          <w:sz w:val="24"/>
          <w:szCs w:val="24"/>
          <w:shd w:val="clear" w:color="auto" w:fill="FFFFFF"/>
        </w:rPr>
        <w:t xml:space="preserve">the sugar tax could cause inequality between individuals due to raising the prices of sugared beverages and food, leading to a divide between individuals who can or cannot afford </w:t>
      </w:r>
      <w:r w:rsidR="000F1821">
        <w:rPr>
          <w:rFonts w:ascii="Times New Roman" w:hAnsi="Times New Roman" w:cs="Times New Roman"/>
          <w:color w:val="222222"/>
          <w:sz w:val="24"/>
          <w:szCs w:val="24"/>
          <w:shd w:val="clear" w:color="auto" w:fill="FFFFFF"/>
        </w:rPr>
        <w:t xml:space="preserve">them.  </w:t>
      </w:r>
      <w:r w:rsidR="001D0988">
        <w:rPr>
          <w:rFonts w:ascii="Times New Roman" w:hAnsi="Times New Roman" w:cs="Times New Roman"/>
          <w:sz w:val="24"/>
          <w:szCs w:val="24"/>
        </w:rPr>
        <w:t xml:space="preserve">The money that could be raised off the sugar and </w:t>
      </w:r>
      <w:r w:rsidR="00C35F90">
        <w:rPr>
          <w:rFonts w:ascii="Times New Roman" w:hAnsi="Times New Roman" w:cs="Times New Roman"/>
          <w:sz w:val="24"/>
          <w:szCs w:val="24"/>
        </w:rPr>
        <w:t>fast-food</w:t>
      </w:r>
      <w:r w:rsidR="001D0988">
        <w:rPr>
          <w:rFonts w:ascii="Times New Roman" w:hAnsi="Times New Roman" w:cs="Times New Roman"/>
          <w:sz w:val="24"/>
          <w:szCs w:val="24"/>
        </w:rPr>
        <w:t xml:space="preserve"> tax could be put back into </w:t>
      </w:r>
      <w:r w:rsidR="00045FF0">
        <w:rPr>
          <w:rFonts w:ascii="Times New Roman" w:hAnsi="Times New Roman" w:cs="Times New Roman"/>
          <w:sz w:val="24"/>
          <w:szCs w:val="24"/>
        </w:rPr>
        <w:t xml:space="preserve">research on how to promote healthier lifestyles, eating and advertisements as well as </w:t>
      </w:r>
      <w:r w:rsidR="008033CF">
        <w:rPr>
          <w:rFonts w:ascii="Times New Roman" w:hAnsi="Times New Roman" w:cs="Times New Roman"/>
          <w:sz w:val="24"/>
          <w:szCs w:val="24"/>
        </w:rPr>
        <w:t>being spent within the NHS to improve research treatment and obesity care and prevention.</w:t>
      </w:r>
    </w:p>
    <w:p w14:paraId="12F5AD98" w14:textId="283FBF5B" w:rsidR="00C35F90" w:rsidRPr="00C35F90" w:rsidRDefault="00C35F90"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  To conclude this LR</w:t>
      </w:r>
      <w:r w:rsidR="00680AC0">
        <w:rPr>
          <w:rFonts w:ascii="Times New Roman" w:hAnsi="Times New Roman" w:cs="Times New Roman"/>
          <w:sz w:val="24"/>
          <w:szCs w:val="24"/>
        </w:rPr>
        <w:t>,</w:t>
      </w:r>
      <w:r>
        <w:rPr>
          <w:rFonts w:ascii="Times New Roman" w:hAnsi="Times New Roman" w:cs="Times New Roman"/>
          <w:sz w:val="24"/>
          <w:szCs w:val="24"/>
        </w:rPr>
        <w:t xml:space="preserve"> </w:t>
      </w:r>
      <w:r w:rsidR="00B1033F">
        <w:rPr>
          <w:rFonts w:ascii="Times New Roman" w:hAnsi="Times New Roman" w:cs="Times New Roman"/>
          <w:sz w:val="24"/>
          <w:szCs w:val="24"/>
        </w:rPr>
        <w:t xml:space="preserve">it is without a doubt clear </w:t>
      </w:r>
      <w:r w:rsidR="003974A9">
        <w:rPr>
          <w:rFonts w:ascii="Times New Roman" w:hAnsi="Times New Roman" w:cs="Times New Roman"/>
          <w:sz w:val="24"/>
          <w:szCs w:val="24"/>
        </w:rPr>
        <w:t xml:space="preserve">from examining the literature that obesity and the health problems </w:t>
      </w:r>
      <w:r w:rsidR="000250D0">
        <w:rPr>
          <w:rFonts w:ascii="Times New Roman" w:hAnsi="Times New Roman" w:cs="Times New Roman"/>
          <w:sz w:val="24"/>
          <w:szCs w:val="24"/>
        </w:rPr>
        <w:t>that arise from being obese</w:t>
      </w:r>
      <w:r w:rsidR="00F518A5">
        <w:rPr>
          <w:rFonts w:ascii="Times New Roman" w:hAnsi="Times New Roman" w:cs="Times New Roman"/>
          <w:sz w:val="24"/>
          <w:szCs w:val="24"/>
        </w:rPr>
        <w:t xml:space="preserve"> </w:t>
      </w:r>
      <w:r w:rsidR="00680AC0">
        <w:rPr>
          <w:rFonts w:ascii="Times New Roman" w:hAnsi="Times New Roman" w:cs="Times New Roman"/>
          <w:sz w:val="24"/>
          <w:szCs w:val="24"/>
        </w:rPr>
        <w:t>ar</w:t>
      </w:r>
      <w:r w:rsidR="00A72D86">
        <w:rPr>
          <w:rFonts w:ascii="Times New Roman" w:hAnsi="Times New Roman" w:cs="Times New Roman"/>
          <w:sz w:val="24"/>
          <w:szCs w:val="24"/>
        </w:rPr>
        <w:t xml:space="preserve">e crippling the countries economy, health infrastructure </w:t>
      </w:r>
      <w:r w:rsidR="00CA09CF">
        <w:rPr>
          <w:rFonts w:ascii="Times New Roman" w:hAnsi="Times New Roman" w:cs="Times New Roman"/>
          <w:sz w:val="24"/>
          <w:szCs w:val="24"/>
        </w:rPr>
        <w:t xml:space="preserve">and </w:t>
      </w:r>
      <w:r w:rsidR="003C18C4">
        <w:rPr>
          <w:rFonts w:ascii="Times New Roman" w:hAnsi="Times New Roman" w:cs="Times New Roman"/>
          <w:sz w:val="24"/>
          <w:szCs w:val="24"/>
        </w:rPr>
        <w:t>individuals own personal health. More can be done by governments to impose harsher restrictions on products that are bad for the public</w:t>
      </w:r>
      <w:r w:rsidR="00AE2AAE">
        <w:rPr>
          <w:rFonts w:ascii="Times New Roman" w:hAnsi="Times New Roman" w:cs="Times New Roman"/>
          <w:sz w:val="24"/>
          <w:szCs w:val="24"/>
        </w:rPr>
        <w:t xml:space="preserve">, it is also clear that obesity needs further funding to help resolve the issue and find solutions that will help the issue, or further research into the cost-effectiveness of BS. </w:t>
      </w:r>
    </w:p>
    <w:p w14:paraId="71844B16" w14:textId="77777777" w:rsidR="006D57CE" w:rsidRDefault="006D57CE" w:rsidP="00A60415">
      <w:pPr>
        <w:spacing w:line="360" w:lineRule="auto"/>
        <w:rPr>
          <w:rFonts w:ascii="Times New Roman" w:hAnsi="Times New Roman" w:cs="Times New Roman"/>
          <w:sz w:val="24"/>
          <w:szCs w:val="24"/>
          <w:u w:val="single"/>
        </w:rPr>
      </w:pPr>
    </w:p>
    <w:p w14:paraId="1A8345FD" w14:textId="77777777" w:rsidR="006D57CE" w:rsidRDefault="006D57CE" w:rsidP="00A60415">
      <w:pPr>
        <w:spacing w:line="360" w:lineRule="auto"/>
        <w:rPr>
          <w:rFonts w:ascii="Times New Roman" w:hAnsi="Times New Roman" w:cs="Times New Roman"/>
          <w:sz w:val="24"/>
          <w:szCs w:val="24"/>
          <w:u w:val="single"/>
        </w:rPr>
      </w:pPr>
    </w:p>
    <w:p w14:paraId="7E48B843" w14:textId="77777777" w:rsidR="006D57CE" w:rsidRDefault="006D57CE" w:rsidP="00A60415">
      <w:pPr>
        <w:spacing w:line="360" w:lineRule="auto"/>
        <w:rPr>
          <w:rFonts w:ascii="Times New Roman" w:hAnsi="Times New Roman" w:cs="Times New Roman"/>
          <w:sz w:val="24"/>
          <w:szCs w:val="24"/>
          <w:u w:val="single"/>
        </w:rPr>
      </w:pPr>
    </w:p>
    <w:p w14:paraId="58634144" w14:textId="16EDE327" w:rsidR="00165CF4" w:rsidRDefault="00165CF4" w:rsidP="00A60415">
      <w:pPr>
        <w:spacing w:line="360" w:lineRule="auto"/>
        <w:rPr>
          <w:rFonts w:ascii="Times New Roman" w:hAnsi="Times New Roman" w:cs="Times New Roman"/>
          <w:sz w:val="24"/>
          <w:szCs w:val="24"/>
          <w:u w:val="single"/>
        </w:rPr>
      </w:pPr>
    </w:p>
    <w:p w14:paraId="3F301F91" w14:textId="3437D3B2" w:rsidR="009C79C4" w:rsidRDefault="009C79C4" w:rsidP="00A60415">
      <w:pPr>
        <w:spacing w:line="360" w:lineRule="auto"/>
        <w:rPr>
          <w:rFonts w:ascii="Times New Roman" w:hAnsi="Times New Roman" w:cs="Times New Roman"/>
          <w:sz w:val="24"/>
          <w:szCs w:val="24"/>
          <w:u w:val="single"/>
        </w:rPr>
      </w:pPr>
    </w:p>
    <w:p w14:paraId="5CC11B38" w14:textId="773E1F16" w:rsidR="009C79C4" w:rsidRDefault="009C79C4" w:rsidP="00A60415">
      <w:pPr>
        <w:spacing w:line="360" w:lineRule="auto"/>
        <w:rPr>
          <w:rFonts w:ascii="Times New Roman" w:hAnsi="Times New Roman" w:cs="Times New Roman"/>
          <w:sz w:val="24"/>
          <w:szCs w:val="24"/>
          <w:u w:val="single"/>
        </w:rPr>
      </w:pPr>
    </w:p>
    <w:p w14:paraId="42A176CA" w14:textId="77777777" w:rsidR="009C79C4" w:rsidRDefault="009C79C4" w:rsidP="00A60415">
      <w:pPr>
        <w:spacing w:line="360" w:lineRule="auto"/>
        <w:rPr>
          <w:rFonts w:ascii="Times New Roman" w:hAnsi="Times New Roman" w:cs="Times New Roman"/>
          <w:sz w:val="24"/>
          <w:szCs w:val="24"/>
          <w:u w:val="single"/>
        </w:rPr>
      </w:pPr>
    </w:p>
    <w:p w14:paraId="46203D8A" w14:textId="77777777" w:rsidR="00265C68" w:rsidRDefault="00265C68" w:rsidP="00A60415">
      <w:pPr>
        <w:spacing w:line="360" w:lineRule="auto"/>
        <w:rPr>
          <w:rFonts w:ascii="Times New Roman" w:hAnsi="Times New Roman" w:cs="Times New Roman"/>
          <w:sz w:val="24"/>
          <w:szCs w:val="24"/>
          <w:u w:val="single"/>
        </w:rPr>
      </w:pPr>
    </w:p>
    <w:p w14:paraId="50E56511" w14:textId="77777777" w:rsidR="00265C68" w:rsidRDefault="00265C68" w:rsidP="00A60415">
      <w:pPr>
        <w:spacing w:line="360" w:lineRule="auto"/>
        <w:rPr>
          <w:rFonts w:ascii="Times New Roman" w:hAnsi="Times New Roman" w:cs="Times New Roman"/>
          <w:sz w:val="24"/>
          <w:szCs w:val="24"/>
          <w:u w:val="single"/>
        </w:rPr>
      </w:pPr>
    </w:p>
    <w:p w14:paraId="7442DCF1" w14:textId="77777777" w:rsidR="00265C68" w:rsidRDefault="00265C68" w:rsidP="00A60415">
      <w:pPr>
        <w:spacing w:line="360" w:lineRule="auto"/>
        <w:rPr>
          <w:rFonts w:ascii="Times New Roman" w:hAnsi="Times New Roman" w:cs="Times New Roman"/>
          <w:sz w:val="24"/>
          <w:szCs w:val="24"/>
          <w:u w:val="single"/>
        </w:rPr>
      </w:pPr>
    </w:p>
    <w:p w14:paraId="6F19D3C5" w14:textId="52EDCF90" w:rsidR="004C0AAD" w:rsidRDefault="004C0AAD" w:rsidP="00A60415">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315F3342" w14:textId="77777777" w:rsidR="00C61481" w:rsidRDefault="00C61481" w:rsidP="00C61481">
      <w:pPr>
        <w:spacing w:line="360" w:lineRule="auto"/>
      </w:pPr>
    </w:p>
    <w:p w14:paraId="2C3E29FE"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Abrams, S., Delf, L., Drummond, R. and Kelly, K. (2022) The CRAAP Test. </w:t>
      </w:r>
      <w:r w:rsidRPr="00C61481">
        <w:rPr>
          <w:rFonts w:ascii="Times New Roman" w:hAnsi="Times New Roman" w:cs="Times New Roman"/>
          <w:i/>
          <w:iCs/>
          <w:sz w:val="24"/>
          <w:szCs w:val="24"/>
          <w:shd w:val="clear" w:color="auto" w:fill="FFFFFF"/>
        </w:rPr>
        <w:t>A Dam Good Argument</w:t>
      </w:r>
    </w:p>
    <w:p w14:paraId="67DDC5E5"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Agha, M. and Agha, R., (2017) The rising prevalence of obesity: part A: impact on public health. </w:t>
      </w:r>
      <w:r w:rsidRPr="00C61481">
        <w:rPr>
          <w:rFonts w:ascii="Times New Roman" w:hAnsi="Times New Roman" w:cs="Times New Roman"/>
          <w:i/>
          <w:iCs/>
          <w:sz w:val="24"/>
          <w:szCs w:val="24"/>
          <w:shd w:val="clear" w:color="auto" w:fill="FFFFFF"/>
        </w:rPr>
        <w:t>International journal of surgery. Oncology</w:t>
      </w:r>
      <w:r w:rsidRPr="00C61481">
        <w:rPr>
          <w:rFonts w:ascii="Times New Roman" w:hAnsi="Times New Roman" w:cs="Times New Roman"/>
          <w:sz w:val="24"/>
          <w:szCs w:val="24"/>
          <w:shd w:val="clear" w:color="auto" w:fill="FFFFFF"/>
        </w:rPr>
        <w:t>, 2(7), pp 17.</w:t>
      </w:r>
    </w:p>
    <w:p w14:paraId="41FDCD1D"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color w:val="222222"/>
          <w:sz w:val="24"/>
          <w:szCs w:val="24"/>
          <w:shd w:val="clear" w:color="auto" w:fill="FFFFFF"/>
        </w:rPr>
        <w:t>Aljunid</w:t>
      </w:r>
      <w:proofErr w:type="spellEnd"/>
      <w:r w:rsidRPr="00C61481">
        <w:rPr>
          <w:rFonts w:ascii="Times New Roman" w:hAnsi="Times New Roman" w:cs="Times New Roman"/>
          <w:color w:val="222222"/>
          <w:sz w:val="24"/>
          <w:szCs w:val="24"/>
          <w:shd w:val="clear" w:color="auto" w:fill="FFFFFF"/>
        </w:rPr>
        <w:t>, S. (2021) Obesity, a costly epidemic. In </w:t>
      </w:r>
      <w:r w:rsidRPr="00C61481">
        <w:rPr>
          <w:rFonts w:ascii="Times New Roman" w:hAnsi="Times New Roman" w:cs="Times New Roman"/>
          <w:i/>
          <w:iCs/>
          <w:color w:val="222222"/>
          <w:sz w:val="24"/>
          <w:szCs w:val="24"/>
          <w:shd w:val="clear" w:color="auto" w:fill="FFFFFF"/>
        </w:rPr>
        <w:t>Laparoscopic sleeve gastrectomy</w:t>
      </w:r>
      <w:r w:rsidRPr="00C61481">
        <w:rPr>
          <w:rFonts w:ascii="Times New Roman" w:hAnsi="Times New Roman" w:cs="Times New Roman"/>
          <w:color w:val="222222"/>
          <w:sz w:val="24"/>
          <w:szCs w:val="24"/>
          <w:shd w:val="clear" w:color="auto" w:fill="FFFFFF"/>
        </w:rPr>
        <w:t>. Springer, Cham.</w:t>
      </w:r>
    </w:p>
    <w:p w14:paraId="40B2B318" w14:textId="77777777" w:rsidR="00C61481" w:rsidRPr="00C61481" w:rsidRDefault="00C61481" w:rsidP="00C61481">
      <w:pPr>
        <w:spacing w:line="360" w:lineRule="auto"/>
        <w:ind w:left="360"/>
        <w:rPr>
          <w:rFonts w:ascii="Times New Roman" w:hAnsi="Times New Roman" w:cs="Times New Roman"/>
          <w:sz w:val="24"/>
          <w:szCs w:val="24"/>
        </w:rPr>
      </w:pPr>
      <w:r w:rsidRPr="00C61481">
        <w:rPr>
          <w:rFonts w:ascii="Times New Roman" w:hAnsi="Times New Roman" w:cs="Times New Roman"/>
          <w:sz w:val="24"/>
          <w:szCs w:val="24"/>
          <w:shd w:val="clear" w:color="auto" w:fill="FFFFFF"/>
        </w:rPr>
        <w:t xml:space="preserve">Ansari, S., </w:t>
      </w:r>
      <w:proofErr w:type="spellStart"/>
      <w:r w:rsidRPr="00C61481">
        <w:rPr>
          <w:rFonts w:ascii="Times New Roman" w:hAnsi="Times New Roman" w:cs="Times New Roman"/>
          <w:sz w:val="24"/>
          <w:szCs w:val="24"/>
          <w:shd w:val="clear" w:color="auto" w:fill="FFFFFF"/>
        </w:rPr>
        <w:t>Haboubi</w:t>
      </w:r>
      <w:proofErr w:type="spellEnd"/>
      <w:r w:rsidRPr="00C61481">
        <w:rPr>
          <w:rFonts w:ascii="Times New Roman" w:hAnsi="Times New Roman" w:cs="Times New Roman"/>
          <w:sz w:val="24"/>
          <w:szCs w:val="24"/>
          <w:shd w:val="clear" w:color="auto" w:fill="FFFFFF"/>
        </w:rPr>
        <w:t xml:space="preserve">, H. and </w:t>
      </w:r>
      <w:proofErr w:type="spellStart"/>
      <w:r w:rsidRPr="00C61481">
        <w:rPr>
          <w:rFonts w:ascii="Times New Roman" w:hAnsi="Times New Roman" w:cs="Times New Roman"/>
          <w:sz w:val="24"/>
          <w:szCs w:val="24"/>
          <w:shd w:val="clear" w:color="auto" w:fill="FFFFFF"/>
        </w:rPr>
        <w:t>Haboubi</w:t>
      </w:r>
      <w:proofErr w:type="spellEnd"/>
      <w:r w:rsidRPr="00C61481">
        <w:rPr>
          <w:rFonts w:ascii="Times New Roman" w:hAnsi="Times New Roman" w:cs="Times New Roman"/>
          <w:sz w:val="24"/>
          <w:szCs w:val="24"/>
          <w:shd w:val="clear" w:color="auto" w:fill="FFFFFF"/>
        </w:rPr>
        <w:t>, N. (2020) Adult obesity complications: challenges and clinical impact. </w:t>
      </w:r>
      <w:r w:rsidRPr="00C61481">
        <w:rPr>
          <w:rFonts w:ascii="Times New Roman" w:hAnsi="Times New Roman" w:cs="Times New Roman"/>
          <w:i/>
          <w:iCs/>
          <w:sz w:val="24"/>
          <w:szCs w:val="24"/>
          <w:shd w:val="clear" w:color="auto" w:fill="FFFFFF"/>
        </w:rPr>
        <w:t>Therapeutic Advances in Endocrinology and Metabolism</w:t>
      </w:r>
      <w:r w:rsidRPr="00C61481">
        <w:rPr>
          <w:rFonts w:ascii="Times New Roman" w:hAnsi="Times New Roman" w:cs="Times New Roman"/>
          <w:sz w:val="24"/>
          <w:szCs w:val="24"/>
          <w:shd w:val="clear" w:color="auto" w:fill="FFFFFF"/>
        </w:rPr>
        <w:t>. 11. </w:t>
      </w:r>
    </w:p>
    <w:p w14:paraId="228D663A"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sz w:val="24"/>
          <w:szCs w:val="24"/>
          <w:shd w:val="clear" w:color="auto" w:fill="FFFFFF"/>
        </w:rPr>
        <w:t>Apovian</w:t>
      </w:r>
      <w:proofErr w:type="spellEnd"/>
      <w:r w:rsidRPr="00C61481">
        <w:rPr>
          <w:rFonts w:ascii="Times New Roman" w:hAnsi="Times New Roman" w:cs="Times New Roman"/>
          <w:sz w:val="24"/>
          <w:szCs w:val="24"/>
          <w:shd w:val="clear" w:color="auto" w:fill="FFFFFF"/>
        </w:rPr>
        <w:t>, C., (2016) Obesity: definition, comorbidities, causes, and burden. </w:t>
      </w:r>
      <w:r w:rsidRPr="00C61481">
        <w:rPr>
          <w:rFonts w:ascii="Times New Roman" w:hAnsi="Times New Roman" w:cs="Times New Roman"/>
          <w:i/>
          <w:iCs/>
          <w:sz w:val="24"/>
          <w:szCs w:val="24"/>
          <w:shd w:val="clear" w:color="auto" w:fill="FFFFFF"/>
        </w:rPr>
        <w:t xml:space="preserve">Am J </w:t>
      </w:r>
      <w:proofErr w:type="spellStart"/>
      <w:r w:rsidRPr="00C61481">
        <w:rPr>
          <w:rFonts w:ascii="Times New Roman" w:hAnsi="Times New Roman" w:cs="Times New Roman"/>
          <w:i/>
          <w:iCs/>
          <w:sz w:val="24"/>
          <w:szCs w:val="24"/>
          <w:shd w:val="clear" w:color="auto" w:fill="FFFFFF"/>
        </w:rPr>
        <w:t>Manag</w:t>
      </w:r>
      <w:proofErr w:type="spellEnd"/>
      <w:r w:rsidRPr="00C61481">
        <w:rPr>
          <w:rFonts w:ascii="Times New Roman" w:hAnsi="Times New Roman" w:cs="Times New Roman"/>
          <w:i/>
          <w:iCs/>
          <w:sz w:val="24"/>
          <w:szCs w:val="24"/>
          <w:shd w:val="clear" w:color="auto" w:fill="FFFFFF"/>
        </w:rPr>
        <w:t xml:space="preserve"> Care</w:t>
      </w:r>
      <w:r w:rsidRPr="00C61481">
        <w:rPr>
          <w:rFonts w:ascii="Times New Roman" w:hAnsi="Times New Roman" w:cs="Times New Roman"/>
          <w:sz w:val="24"/>
          <w:szCs w:val="24"/>
          <w:shd w:val="clear" w:color="auto" w:fill="FFFFFF"/>
        </w:rPr>
        <w:t>, 22(7), pp 176-85.</w:t>
      </w:r>
    </w:p>
    <w:p w14:paraId="259795FD"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Booth, A., Sutton, A., Clowes, M. and Martyn-St James, M., (2021) Systematic approaches to a successful literature review.</w:t>
      </w:r>
    </w:p>
    <w:p w14:paraId="4361D95C"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sz w:val="24"/>
          <w:szCs w:val="24"/>
          <w:shd w:val="clear" w:color="auto" w:fill="FFFFFF"/>
        </w:rPr>
        <w:t>Branca</w:t>
      </w:r>
      <w:proofErr w:type="spellEnd"/>
      <w:r w:rsidRPr="00C61481">
        <w:rPr>
          <w:rFonts w:ascii="Times New Roman" w:hAnsi="Times New Roman" w:cs="Times New Roman"/>
          <w:sz w:val="24"/>
          <w:szCs w:val="24"/>
          <w:shd w:val="clear" w:color="auto" w:fill="FFFFFF"/>
        </w:rPr>
        <w:t xml:space="preserve">, F., Lartey, A., </w:t>
      </w:r>
      <w:proofErr w:type="spellStart"/>
      <w:r w:rsidRPr="00C61481">
        <w:rPr>
          <w:rFonts w:ascii="Times New Roman" w:hAnsi="Times New Roman" w:cs="Times New Roman"/>
          <w:sz w:val="24"/>
          <w:szCs w:val="24"/>
          <w:shd w:val="clear" w:color="auto" w:fill="FFFFFF"/>
        </w:rPr>
        <w:t>Oenema</w:t>
      </w:r>
      <w:proofErr w:type="spellEnd"/>
      <w:r w:rsidRPr="00C61481">
        <w:rPr>
          <w:rFonts w:ascii="Times New Roman" w:hAnsi="Times New Roman" w:cs="Times New Roman"/>
          <w:sz w:val="24"/>
          <w:szCs w:val="24"/>
          <w:shd w:val="clear" w:color="auto" w:fill="FFFFFF"/>
        </w:rPr>
        <w:t xml:space="preserve">, S., Aguayo, V., </w:t>
      </w:r>
      <w:proofErr w:type="spellStart"/>
      <w:r w:rsidRPr="00C61481">
        <w:rPr>
          <w:rFonts w:ascii="Times New Roman" w:hAnsi="Times New Roman" w:cs="Times New Roman"/>
          <w:sz w:val="24"/>
          <w:szCs w:val="24"/>
          <w:shd w:val="clear" w:color="auto" w:fill="FFFFFF"/>
        </w:rPr>
        <w:t>Stordalen</w:t>
      </w:r>
      <w:proofErr w:type="spellEnd"/>
      <w:r w:rsidRPr="00C61481">
        <w:rPr>
          <w:rFonts w:ascii="Times New Roman" w:hAnsi="Times New Roman" w:cs="Times New Roman"/>
          <w:sz w:val="24"/>
          <w:szCs w:val="24"/>
          <w:shd w:val="clear" w:color="auto" w:fill="FFFFFF"/>
        </w:rPr>
        <w:t xml:space="preserve">, G., Richardson, R., Arvelo, M. and Afshin, A. (2019) Transforming the food system to fight non-communicable diseases. </w:t>
      </w:r>
      <w:r w:rsidRPr="00C61481">
        <w:rPr>
          <w:rFonts w:ascii="Times New Roman" w:hAnsi="Times New Roman" w:cs="Times New Roman"/>
          <w:i/>
          <w:iCs/>
          <w:sz w:val="24"/>
          <w:szCs w:val="24"/>
          <w:shd w:val="clear" w:color="auto" w:fill="FFFFFF"/>
        </w:rPr>
        <w:t>BMJ</w:t>
      </w:r>
      <w:r w:rsidRPr="00C61481">
        <w:rPr>
          <w:rFonts w:ascii="Times New Roman" w:hAnsi="Times New Roman" w:cs="Times New Roman"/>
          <w:sz w:val="24"/>
          <w:szCs w:val="24"/>
          <w:shd w:val="clear" w:color="auto" w:fill="FFFFFF"/>
        </w:rPr>
        <w:t>. 364. pp 296.</w:t>
      </w:r>
    </w:p>
    <w:p w14:paraId="1BDC7F15"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color w:val="222222"/>
          <w:sz w:val="24"/>
          <w:szCs w:val="24"/>
          <w:shd w:val="clear" w:color="auto" w:fill="FFFFFF"/>
        </w:rPr>
        <w:t>Bremner</w:t>
      </w:r>
      <w:proofErr w:type="spellEnd"/>
      <w:r w:rsidRPr="00C61481">
        <w:rPr>
          <w:rFonts w:ascii="Times New Roman" w:hAnsi="Times New Roman" w:cs="Times New Roman"/>
          <w:color w:val="222222"/>
          <w:sz w:val="24"/>
          <w:szCs w:val="24"/>
          <w:shd w:val="clear" w:color="auto" w:fill="FFFFFF"/>
        </w:rPr>
        <w:t xml:space="preserve">, J., </w:t>
      </w:r>
      <w:proofErr w:type="spellStart"/>
      <w:r w:rsidRPr="00C61481">
        <w:rPr>
          <w:rFonts w:ascii="Times New Roman" w:hAnsi="Times New Roman" w:cs="Times New Roman"/>
          <w:color w:val="222222"/>
          <w:sz w:val="24"/>
          <w:szCs w:val="24"/>
          <w:shd w:val="clear" w:color="auto" w:fill="FFFFFF"/>
        </w:rPr>
        <w:t>Moazzami</w:t>
      </w:r>
      <w:proofErr w:type="spellEnd"/>
      <w:r w:rsidRPr="00C61481">
        <w:rPr>
          <w:rFonts w:ascii="Times New Roman" w:hAnsi="Times New Roman" w:cs="Times New Roman"/>
          <w:color w:val="222222"/>
          <w:sz w:val="24"/>
          <w:szCs w:val="24"/>
          <w:shd w:val="clear" w:color="auto" w:fill="FFFFFF"/>
        </w:rPr>
        <w:t xml:space="preserve">, K., </w:t>
      </w:r>
      <w:proofErr w:type="spellStart"/>
      <w:r w:rsidRPr="00C61481">
        <w:rPr>
          <w:rFonts w:ascii="Times New Roman" w:hAnsi="Times New Roman" w:cs="Times New Roman"/>
          <w:color w:val="222222"/>
          <w:sz w:val="24"/>
          <w:szCs w:val="24"/>
          <w:shd w:val="clear" w:color="auto" w:fill="FFFFFF"/>
        </w:rPr>
        <w:t>Wittbrodt</w:t>
      </w:r>
      <w:proofErr w:type="spellEnd"/>
      <w:r w:rsidRPr="00C61481">
        <w:rPr>
          <w:rFonts w:ascii="Times New Roman" w:hAnsi="Times New Roman" w:cs="Times New Roman"/>
          <w:color w:val="222222"/>
          <w:sz w:val="24"/>
          <w:szCs w:val="24"/>
          <w:shd w:val="clear" w:color="auto" w:fill="FFFFFF"/>
        </w:rPr>
        <w:t xml:space="preserve">, M., Nye, J., Lima, B., Gillespie, C., Rapaport, M., Pearce, B., Shah, A. and </w:t>
      </w:r>
      <w:proofErr w:type="spellStart"/>
      <w:r w:rsidRPr="00C61481">
        <w:rPr>
          <w:rFonts w:ascii="Times New Roman" w:hAnsi="Times New Roman" w:cs="Times New Roman"/>
          <w:color w:val="222222"/>
          <w:sz w:val="24"/>
          <w:szCs w:val="24"/>
          <w:shd w:val="clear" w:color="auto" w:fill="FFFFFF"/>
        </w:rPr>
        <w:t>Vaccarino</w:t>
      </w:r>
      <w:proofErr w:type="spellEnd"/>
      <w:r w:rsidRPr="00C61481">
        <w:rPr>
          <w:rFonts w:ascii="Times New Roman" w:hAnsi="Times New Roman" w:cs="Times New Roman"/>
          <w:color w:val="222222"/>
          <w:sz w:val="24"/>
          <w:szCs w:val="24"/>
          <w:shd w:val="clear" w:color="auto" w:fill="FFFFFF"/>
        </w:rPr>
        <w:t>, V. (2020) Diet, stress and mental health. </w:t>
      </w:r>
      <w:r w:rsidRPr="00C61481">
        <w:rPr>
          <w:rFonts w:ascii="Times New Roman" w:hAnsi="Times New Roman" w:cs="Times New Roman"/>
          <w:i/>
          <w:iCs/>
          <w:color w:val="222222"/>
          <w:sz w:val="24"/>
          <w:szCs w:val="24"/>
          <w:shd w:val="clear" w:color="auto" w:fill="FFFFFF"/>
        </w:rPr>
        <w:t>Nutrients</w:t>
      </w:r>
      <w:r w:rsidRPr="00C61481">
        <w:rPr>
          <w:rFonts w:ascii="Times New Roman" w:hAnsi="Times New Roman" w:cs="Times New Roman"/>
          <w:color w:val="222222"/>
          <w:sz w:val="24"/>
          <w:szCs w:val="24"/>
          <w:shd w:val="clear" w:color="auto" w:fill="FFFFFF"/>
        </w:rPr>
        <w:t>, 12(8), pp 2428.</w:t>
      </w:r>
    </w:p>
    <w:p w14:paraId="7504083D"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British Dietetic Association. (2018) </w:t>
      </w:r>
      <w:r w:rsidRPr="00C61481">
        <w:rPr>
          <w:rFonts w:ascii="Times New Roman" w:hAnsi="Times New Roman" w:cs="Times New Roman"/>
          <w:i/>
          <w:iCs/>
          <w:sz w:val="24"/>
          <w:szCs w:val="24"/>
          <w:shd w:val="clear" w:color="auto" w:fill="FFFFFF"/>
        </w:rPr>
        <w:t>Obesity Alliance Cymru: A national strategy on preventing and reducing</w:t>
      </w:r>
      <w:r w:rsidRPr="00C61481">
        <w:rPr>
          <w:rFonts w:ascii="Times New Roman" w:hAnsi="Times New Roman" w:cs="Times New Roman"/>
          <w:sz w:val="24"/>
          <w:szCs w:val="24"/>
          <w:shd w:val="clear" w:color="auto" w:fill="FFFFFF"/>
        </w:rPr>
        <w:t>.</w:t>
      </w:r>
    </w:p>
    <w:p w14:paraId="36BD1488"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color w:val="222222"/>
          <w:sz w:val="24"/>
          <w:szCs w:val="24"/>
          <w:shd w:val="clear" w:color="auto" w:fill="FFFFFF"/>
        </w:rPr>
        <w:t>Campos-Vazquez, R. and Gonzalez, E. (2020) Obesity and hiring discrimination. </w:t>
      </w:r>
      <w:r w:rsidRPr="00C61481">
        <w:rPr>
          <w:rFonts w:ascii="Times New Roman" w:hAnsi="Times New Roman" w:cs="Times New Roman"/>
          <w:i/>
          <w:iCs/>
          <w:color w:val="222222"/>
          <w:sz w:val="24"/>
          <w:szCs w:val="24"/>
          <w:shd w:val="clear" w:color="auto" w:fill="FFFFFF"/>
        </w:rPr>
        <w:t>Economics &amp; Human Biology</w:t>
      </w:r>
      <w:r w:rsidRPr="00C61481">
        <w:rPr>
          <w:rFonts w:ascii="Times New Roman" w:hAnsi="Times New Roman" w:cs="Times New Roman"/>
          <w:color w:val="222222"/>
          <w:sz w:val="24"/>
          <w:szCs w:val="24"/>
          <w:shd w:val="clear" w:color="auto" w:fill="FFFFFF"/>
        </w:rPr>
        <w:t>, 37. pp 100850.</w:t>
      </w:r>
    </w:p>
    <w:p w14:paraId="0EC96F5D" w14:textId="77777777" w:rsidR="00C61481" w:rsidRPr="00C61481" w:rsidRDefault="00C61481" w:rsidP="00C61481">
      <w:pPr>
        <w:spacing w:line="360" w:lineRule="auto"/>
        <w:ind w:left="360"/>
        <w:rPr>
          <w:rFonts w:ascii="Times New Roman" w:hAnsi="Times New Roman" w:cs="Times New Roman"/>
          <w:sz w:val="24"/>
          <w:szCs w:val="24"/>
        </w:rPr>
      </w:pPr>
      <w:r w:rsidRPr="00C61481">
        <w:rPr>
          <w:rFonts w:ascii="Times New Roman" w:hAnsi="Times New Roman" w:cs="Times New Roman"/>
          <w:sz w:val="24"/>
          <w:szCs w:val="24"/>
        </w:rPr>
        <w:t xml:space="preserve">Chu, D., Nguyet, N., Nga, V., Lien, N., Vo, D., Lien, N., Ngoc, V., Son, L., Le, D., Nga, V., Tu, P., To, T., Ha, L., Tao, Y. and Pham, V. (2019) An update on obesity: Mental consequences and psychological interventions, </w:t>
      </w:r>
      <w:r w:rsidRPr="00C61481">
        <w:rPr>
          <w:rFonts w:ascii="Times New Roman" w:hAnsi="Times New Roman" w:cs="Times New Roman"/>
          <w:i/>
          <w:iCs/>
          <w:sz w:val="24"/>
          <w:szCs w:val="24"/>
        </w:rPr>
        <w:t xml:space="preserve">Diabetes &amp; Metabolic Syndrome: Clinical Research &amp; Reviews, </w:t>
      </w:r>
      <w:r w:rsidRPr="00C61481">
        <w:rPr>
          <w:rFonts w:ascii="Times New Roman" w:hAnsi="Times New Roman" w:cs="Times New Roman"/>
          <w:sz w:val="24"/>
          <w:szCs w:val="24"/>
        </w:rPr>
        <w:t>13(1) pp 155-160.</w:t>
      </w:r>
    </w:p>
    <w:p w14:paraId="60C200F9" w14:textId="77777777" w:rsidR="00C61481" w:rsidRPr="00200C29" w:rsidRDefault="00C61481" w:rsidP="00C61481">
      <w:pPr>
        <w:pStyle w:val="NormalWeb"/>
        <w:shd w:val="clear" w:color="auto" w:fill="FFFFFF"/>
        <w:spacing w:before="0" w:beforeAutospacing="0" w:after="158" w:afterAutospacing="0"/>
        <w:ind w:left="360"/>
      </w:pPr>
      <w:r w:rsidRPr="00200C29">
        <w:lastRenderedPageBreak/>
        <w:t>Department of Health and Social Care, UK Government (2022) United Kingdom: New obesity treatments and technology to save the NHS billions</w:t>
      </w:r>
      <w:r w:rsidRPr="00200C29">
        <w:rPr>
          <w:i/>
          <w:iCs/>
        </w:rPr>
        <w:t xml:space="preserve">. </w:t>
      </w:r>
    </w:p>
    <w:p w14:paraId="0DAC4785"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Dixon, J., (2010) The effect of obesity on health outcomes. </w:t>
      </w:r>
      <w:r w:rsidRPr="00C61481">
        <w:rPr>
          <w:rFonts w:ascii="Times New Roman" w:hAnsi="Times New Roman" w:cs="Times New Roman"/>
          <w:i/>
          <w:iCs/>
          <w:sz w:val="24"/>
          <w:szCs w:val="24"/>
          <w:shd w:val="clear" w:color="auto" w:fill="FFFFFF"/>
        </w:rPr>
        <w:t>Molecular and cellular endocrinology</w:t>
      </w:r>
      <w:r w:rsidRPr="00C61481">
        <w:rPr>
          <w:rFonts w:ascii="Times New Roman" w:hAnsi="Times New Roman" w:cs="Times New Roman"/>
          <w:sz w:val="24"/>
          <w:szCs w:val="24"/>
          <w:shd w:val="clear" w:color="auto" w:fill="FFFFFF"/>
        </w:rPr>
        <w:t>, 316(2), pp 104-108.</w:t>
      </w:r>
    </w:p>
    <w:p w14:paraId="254084D9"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Dunn, W., Lyman, S. and Marx, R. (2003) ISAKOS Scientific Committee. Research methodology. </w:t>
      </w:r>
      <w:r w:rsidRPr="00C61481">
        <w:rPr>
          <w:rFonts w:ascii="Times New Roman" w:hAnsi="Times New Roman" w:cs="Times New Roman"/>
          <w:i/>
          <w:iCs/>
          <w:sz w:val="24"/>
          <w:szCs w:val="24"/>
          <w:shd w:val="clear" w:color="auto" w:fill="FFFFFF"/>
        </w:rPr>
        <w:t>Arthroscopy</w:t>
      </w:r>
      <w:r w:rsidRPr="00C61481">
        <w:rPr>
          <w:rFonts w:ascii="Times New Roman" w:hAnsi="Times New Roman" w:cs="Times New Roman"/>
          <w:sz w:val="24"/>
          <w:szCs w:val="24"/>
          <w:shd w:val="clear" w:color="auto" w:fill="FFFFFF"/>
        </w:rPr>
        <w:t>. 19(8) pp 870-3.</w:t>
      </w:r>
    </w:p>
    <w:p w14:paraId="37352FE8" w14:textId="77777777" w:rsidR="00C61481" w:rsidRPr="00C61481" w:rsidRDefault="00C61481" w:rsidP="00C61481">
      <w:pPr>
        <w:shd w:val="clear" w:color="auto" w:fill="FFFFFF"/>
        <w:spacing w:after="0" w:line="240" w:lineRule="auto"/>
        <w:ind w:left="360"/>
        <w:rPr>
          <w:rFonts w:ascii="Times New Roman" w:eastAsia="Times New Roman" w:hAnsi="Times New Roman" w:cs="Times New Roman"/>
          <w:color w:val="222222"/>
          <w:sz w:val="24"/>
          <w:szCs w:val="24"/>
          <w:lang w:eastAsia="en-GB"/>
        </w:rPr>
      </w:pPr>
      <w:r w:rsidRPr="00C61481">
        <w:rPr>
          <w:rFonts w:ascii="Times New Roman" w:eastAsia="Times New Roman" w:hAnsi="Times New Roman" w:cs="Times New Roman"/>
          <w:color w:val="222222"/>
          <w:sz w:val="24"/>
          <w:szCs w:val="24"/>
          <w:lang w:eastAsia="en-GB"/>
        </w:rPr>
        <w:t xml:space="preserve">Fulton M, and Srinivasan V. (2022) Obesity, Stigma </w:t>
      </w:r>
      <w:proofErr w:type="gramStart"/>
      <w:r w:rsidRPr="00C61481">
        <w:rPr>
          <w:rFonts w:ascii="Times New Roman" w:eastAsia="Times New Roman" w:hAnsi="Times New Roman" w:cs="Times New Roman"/>
          <w:color w:val="222222"/>
          <w:sz w:val="24"/>
          <w:szCs w:val="24"/>
          <w:lang w:eastAsia="en-GB"/>
        </w:rPr>
        <w:t>And</w:t>
      </w:r>
      <w:proofErr w:type="gramEnd"/>
      <w:r w:rsidRPr="00C61481">
        <w:rPr>
          <w:rFonts w:ascii="Times New Roman" w:eastAsia="Times New Roman" w:hAnsi="Times New Roman" w:cs="Times New Roman"/>
          <w:color w:val="222222"/>
          <w:sz w:val="24"/>
          <w:szCs w:val="24"/>
          <w:lang w:eastAsia="en-GB"/>
        </w:rPr>
        <w:t xml:space="preserve"> Discrimination. In: </w:t>
      </w:r>
      <w:proofErr w:type="spellStart"/>
      <w:r w:rsidRPr="00C61481">
        <w:rPr>
          <w:rFonts w:ascii="Times New Roman" w:eastAsia="Times New Roman" w:hAnsi="Times New Roman" w:cs="Times New Roman"/>
          <w:color w:val="222222"/>
          <w:sz w:val="24"/>
          <w:szCs w:val="24"/>
          <w:lang w:eastAsia="en-GB"/>
        </w:rPr>
        <w:t>StatPearls</w:t>
      </w:r>
      <w:proofErr w:type="spellEnd"/>
      <w:r w:rsidRPr="00C61481">
        <w:rPr>
          <w:rFonts w:ascii="Times New Roman" w:eastAsia="Times New Roman" w:hAnsi="Times New Roman" w:cs="Times New Roman"/>
          <w:color w:val="222222"/>
          <w:sz w:val="24"/>
          <w:szCs w:val="24"/>
          <w:lang w:eastAsia="en-GB"/>
        </w:rPr>
        <w:t xml:space="preserve">. Island (FL): </w:t>
      </w:r>
      <w:proofErr w:type="spellStart"/>
      <w:r w:rsidRPr="00C61481">
        <w:rPr>
          <w:rFonts w:ascii="Times New Roman" w:eastAsia="Times New Roman" w:hAnsi="Times New Roman" w:cs="Times New Roman"/>
          <w:color w:val="222222"/>
          <w:sz w:val="24"/>
          <w:szCs w:val="24"/>
          <w:lang w:eastAsia="en-GB"/>
        </w:rPr>
        <w:t>StatPearls</w:t>
      </w:r>
      <w:proofErr w:type="spellEnd"/>
      <w:r w:rsidRPr="00C61481">
        <w:rPr>
          <w:rFonts w:ascii="Times New Roman" w:eastAsia="Times New Roman" w:hAnsi="Times New Roman" w:cs="Times New Roman"/>
          <w:color w:val="222222"/>
          <w:sz w:val="24"/>
          <w:szCs w:val="24"/>
          <w:lang w:eastAsia="en-GB"/>
        </w:rPr>
        <w:t xml:space="preserve"> Publishing.</w:t>
      </w:r>
    </w:p>
    <w:p w14:paraId="0E7B9E2B"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GBD 2015 Obesity Collaborators, (2017) Health effects of overweight and obesity in 195 countries over 25 years. </w:t>
      </w:r>
      <w:r w:rsidRPr="00C61481">
        <w:rPr>
          <w:rFonts w:ascii="Times New Roman" w:hAnsi="Times New Roman" w:cs="Times New Roman"/>
          <w:i/>
          <w:iCs/>
          <w:sz w:val="24"/>
          <w:szCs w:val="24"/>
          <w:shd w:val="clear" w:color="auto" w:fill="FFFFFF"/>
        </w:rPr>
        <w:t>New England journal of medicine</w:t>
      </w:r>
      <w:r w:rsidRPr="00C61481">
        <w:rPr>
          <w:rFonts w:ascii="Times New Roman" w:hAnsi="Times New Roman" w:cs="Times New Roman"/>
          <w:sz w:val="24"/>
          <w:szCs w:val="24"/>
          <w:shd w:val="clear" w:color="auto" w:fill="FFFFFF"/>
        </w:rPr>
        <w:t>, 377(1), pp 13-27.</w:t>
      </w:r>
    </w:p>
    <w:p w14:paraId="376F84A7"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color w:val="222222"/>
          <w:sz w:val="24"/>
          <w:szCs w:val="24"/>
          <w:shd w:val="clear" w:color="auto" w:fill="FFFFFF"/>
        </w:rPr>
        <w:t xml:space="preserve">Griffith, R., von </w:t>
      </w:r>
      <w:proofErr w:type="spellStart"/>
      <w:r w:rsidRPr="00C61481">
        <w:rPr>
          <w:rFonts w:ascii="Times New Roman" w:hAnsi="Times New Roman" w:cs="Times New Roman"/>
          <w:color w:val="222222"/>
          <w:sz w:val="24"/>
          <w:szCs w:val="24"/>
          <w:shd w:val="clear" w:color="auto" w:fill="FFFFFF"/>
        </w:rPr>
        <w:t>Hinke</w:t>
      </w:r>
      <w:proofErr w:type="spellEnd"/>
      <w:r w:rsidRPr="00C61481">
        <w:rPr>
          <w:rFonts w:ascii="Times New Roman" w:hAnsi="Times New Roman" w:cs="Times New Roman"/>
          <w:color w:val="222222"/>
          <w:sz w:val="24"/>
          <w:szCs w:val="24"/>
          <w:shd w:val="clear" w:color="auto" w:fill="FFFFFF"/>
        </w:rPr>
        <w:t>, S. and Smith, S. (2018) Getting a healthy start: The effectiveness of targeted benefits for improving dietary choices. </w:t>
      </w:r>
      <w:r w:rsidRPr="00C61481">
        <w:rPr>
          <w:rFonts w:ascii="Times New Roman" w:hAnsi="Times New Roman" w:cs="Times New Roman"/>
          <w:i/>
          <w:iCs/>
          <w:color w:val="222222"/>
          <w:sz w:val="24"/>
          <w:szCs w:val="24"/>
          <w:shd w:val="clear" w:color="auto" w:fill="FFFFFF"/>
        </w:rPr>
        <w:t>Journal of health economics, 58</w:t>
      </w:r>
      <w:r w:rsidRPr="00C61481">
        <w:rPr>
          <w:rFonts w:ascii="Times New Roman" w:hAnsi="Times New Roman" w:cs="Times New Roman"/>
          <w:color w:val="222222"/>
          <w:sz w:val="24"/>
          <w:szCs w:val="24"/>
          <w:shd w:val="clear" w:color="auto" w:fill="FFFFFF"/>
        </w:rPr>
        <w:t>. pp 176-187.</w:t>
      </w:r>
    </w:p>
    <w:p w14:paraId="4C40DAE0"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sz w:val="24"/>
          <w:szCs w:val="24"/>
        </w:rPr>
        <w:t>Guariglia</w:t>
      </w:r>
      <w:proofErr w:type="spellEnd"/>
      <w:r w:rsidRPr="00C61481">
        <w:rPr>
          <w:rFonts w:ascii="Times New Roman" w:hAnsi="Times New Roman" w:cs="Times New Roman"/>
          <w:sz w:val="24"/>
          <w:szCs w:val="24"/>
        </w:rPr>
        <w:t xml:space="preserve">, A., Monahan, M., Pickering, K. and Roberts, T. (2021) Financial health and obesity, </w:t>
      </w:r>
      <w:r w:rsidRPr="00C61481">
        <w:rPr>
          <w:rFonts w:ascii="Times New Roman" w:hAnsi="Times New Roman" w:cs="Times New Roman"/>
          <w:i/>
          <w:iCs/>
          <w:sz w:val="24"/>
          <w:szCs w:val="24"/>
        </w:rPr>
        <w:t>Social Science &amp; Medicine.</w:t>
      </w:r>
      <w:r w:rsidRPr="00C61481">
        <w:rPr>
          <w:rFonts w:ascii="Times New Roman" w:hAnsi="Times New Roman" w:cs="Times New Roman"/>
          <w:sz w:val="24"/>
          <w:szCs w:val="24"/>
        </w:rPr>
        <w:t xml:space="preserve"> 276</w:t>
      </w:r>
    </w:p>
    <w:p w14:paraId="6F19A5E7"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Hazlehurst, J., Logue, J., </w:t>
      </w:r>
      <w:proofErr w:type="spellStart"/>
      <w:r w:rsidRPr="00C61481">
        <w:rPr>
          <w:rFonts w:ascii="Times New Roman" w:hAnsi="Times New Roman" w:cs="Times New Roman"/>
          <w:sz w:val="24"/>
          <w:szCs w:val="24"/>
          <w:shd w:val="clear" w:color="auto" w:fill="FFFFFF"/>
        </w:rPr>
        <w:t>Parretti</w:t>
      </w:r>
      <w:proofErr w:type="spellEnd"/>
      <w:r w:rsidRPr="00C61481">
        <w:rPr>
          <w:rFonts w:ascii="Times New Roman" w:hAnsi="Times New Roman" w:cs="Times New Roman"/>
          <w:sz w:val="24"/>
          <w:szCs w:val="24"/>
          <w:shd w:val="clear" w:color="auto" w:fill="FFFFFF"/>
        </w:rPr>
        <w:t xml:space="preserve">, H., Abbott, S., Brown, A., </w:t>
      </w:r>
      <w:proofErr w:type="spellStart"/>
      <w:r w:rsidRPr="00C61481">
        <w:rPr>
          <w:rFonts w:ascii="Times New Roman" w:hAnsi="Times New Roman" w:cs="Times New Roman"/>
          <w:sz w:val="24"/>
          <w:szCs w:val="24"/>
          <w:shd w:val="clear" w:color="auto" w:fill="FFFFFF"/>
        </w:rPr>
        <w:t>Pournaras</w:t>
      </w:r>
      <w:proofErr w:type="spellEnd"/>
      <w:r w:rsidRPr="00C61481">
        <w:rPr>
          <w:rFonts w:ascii="Times New Roman" w:hAnsi="Times New Roman" w:cs="Times New Roman"/>
          <w:sz w:val="24"/>
          <w:szCs w:val="24"/>
          <w:shd w:val="clear" w:color="auto" w:fill="FFFFFF"/>
        </w:rPr>
        <w:t xml:space="preserve">, D. and </w:t>
      </w:r>
      <w:proofErr w:type="spellStart"/>
      <w:r w:rsidRPr="00C61481">
        <w:rPr>
          <w:rFonts w:ascii="Times New Roman" w:hAnsi="Times New Roman" w:cs="Times New Roman"/>
          <w:sz w:val="24"/>
          <w:szCs w:val="24"/>
          <w:shd w:val="clear" w:color="auto" w:fill="FFFFFF"/>
        </w:rPr>
        <w:t>Tahrani</w:t>
      </w:r>
      <w:proofErr w:type="spellEnd"/>
      <w:r w:rsidRPr="00C61481">
        <w:rPr>
          <w:rFonts w:ascii="Times New Roman" w:hAnsi="Times New Roman" w:cs="Times New Roman"/>
          <w:sz w:val="24"/>
          <w:szCs w:val="24"/>
          <w:shd w:val="clear" w:color="auto" w:fill="FFFFFF"/>
        </w:rPr>
        <w:t xml:space="preserve">, A. (2020) </w:t>
      </w:r>
      <w:r w:rsidRPr="00C61481">
        <w:rPr>
          <w:rFonts w:ascii="Times New Roman" w:hAnsi="Times New Roman" w:cs="Times New Roman"/>
          <w:sz w:val="24"/>
          <w:szCs w:val="24"/>
          <w:shd w:val="clear" w:color="auto" w:fill="FCFCFC"/>
        </w:rPr>
        <w:t xml:space="preserve">Developing Integrated Clinical Pathways for the Management of Clinically Severe Adult Obesity: </w:t>
      </w:r>
      <w:proofErr w:type="gramStart"/>
      <w:r w:rsidRPr="00C61481">
        <w:rPr>
          <w:rFonts w:ascii="Times New Roman" w:hAnsi="Times New Roman" w:cs="Times New Roman"/>
          <w:sz w:val="24"/>
          <w:szCs w:val="24"/>
          <w:shd w:val="clear" w:color="auto" w:fill="FCFCFC"/>
        </w:rPr>
        <w:t>a</w:t>
      </w:r>
      <w:proofErr w:type="gramEnd"/>
      <w:r w:rsidRPr="00C61481">
        <w:rPr>
          <w:rFonts w:ascii="Times New Roman" w:hAnsi="Times New Roman" w:cs="Times New Roman"/>
          <w:sz w:val="24"/>
          <w:szCs w:val="24"/>
          <w:shd w:val="clear" w:color="auto" w:fill="FCFCFC"/>
        </w:rPr>
        <w:t xml:space="preserve"> Critique of NHS England Policy. </w:t>
      </w:r>
      <w:r w:rsidRPr="00C61481">
        <w:rPr>
          <w:rFonts w:ascii="Times New Roman" w:hAnsi="Times New Roman" w:cs="Times New Roman"/>
          <w:i/>
          <w:iCs/>
          <w:sz w:val="24"/>
          <w:szCs w:val="24"/>
          <w:shd w:val="clear" w:color="auto" w:fill="FCFCFC"/>
        </w:rPr>
        <w:t>Current Obesity Reports.</w:t>
      </w:r>
      <w:r w:rsidRPr="00C61481">
        <w:rPr>
          <w:rFonts w:ascii="Times New Roman" w:hAnsi="Times New Roman" w:cs="Times New Roman"/>
          <w:sz w:val="24"/>
          <w:szCs w:val="24"/>
          <w:shd w:val="clear" w:color="auto" w:fill="FCFCFC"/>
        </w:rPr>
        <w:t> 9, pp 530–543.</w:t>
      </w:r>
    </w:p>
    <w:p w14:paraId="45FE89A7"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James, W., (2008) The epidemiology of obesity: the size of the problem. </w:t>
      </w:r>
      <w:r w:rsidRPr="00C61481">
        <w:rPr>
          <w:rFonts w:ascii="Times New Roman" w:hAnsi="Times New Roman" w:cs="Times New Roman"/>
          <w:i/>
          <w:iCs/>
          <w:sz w:val="24"/>
          <w:szCs w:val="24"/>
          <w:shd w:val="clear" w:color="auto" w:fill="FFFFFF"/>
        </w:rPr>
        <w:t>Journal of internal medicine</w:t>
      </w:r>
      <w:r w:rsidRPr="00C61481">
        <w:rPr>
          <w:rFonts w:ascii="Times New Roman" w:hAnsi="Times New Roman" w:cs="Times New Roman"/>
          <w:sz w:val="24"/>
          <w:szCs w:val="24"/>
          <w:shd w:val="clear" w:color="auto" w:fill="FFFFFF"/>
        </w:rPr>
        <w:t>, 263(4), pp 336-352.</w:t>
      </w:r>
    </w:p>
    <w:p w14:paraId="50F39386"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sz w:val="24"/>
          <w:szCs w:val="24"/>
          <w:shd w:val="clear" w:color="auto" w:fill="FFFFFF"/>
        </w:rPr>
        <w:t>Kadelka</w:t>
      </w:r>
      <w:proofErr w:type="spellEnd"/>
      <w:r w:rsidRPr="00C61481">
        <w:rPr>
          <w:rFonts w:ascii="Times New Roman" w:hAnsi="Times New Roman" w:cs="Times New Roman"/>
          <w:sz w:val="24"/>
          <w:szCs w:val="24"/>
          <w:shd w:val="clear" w:color="auto" w:fill="FFFFFF"/>
        </w:rPr>
        <w:t xml:space="preserve">, C., </w:t>
      </w:r>
      <w:proofErr w:type="spellStart"/>
      <w:r w:rsidRPr="00C61481">
        <w:rPr>
          <w:rFonts w:ascii="Times New Roman" w:hAnsi="Times New Roman" w:cs="Times New Roman"/>
          <w:sz w:val="24"/>
          <w:szCs w:val="24"/>
          <w:shd w:val="clear" w:color="auto" w:fill="FFFFFF"/>
        </w:rPr>
        <w:t>Keilty</w:t>
      </w:r>
      <w:proofErr w:type="spellEnd"/>
      <w:r w:rsidRPr="00C61481">
        <w:rPr>
          <w:rFonts w:ascii="Times New Roman" w:hAnsi="Times New Roman" w:cs="Times New Roman"/>
          <w:sz w:val="24"/>
          <w:szCs w:val="24"/>
          <w:shd w:val="clear" w:color="auto" w:fill="FFFFFF"/>
        </w:rPr>
        <w:t xml:space="preserve">, B. and </w:t>
      </w:r>
      <w:proofErr w:type="spellStart"/>
      <w:r w:rsidRPr="00C61481">
        <w:rPr>
          <w:rFonts w:ascii="Times New Roman" w:hAnsi="Times New Roman" w:cs="Times New Roman"/>
          <w:sz w:val="24"/>
          <w:szCs w:val="24"/>
          <w:shd w:val="clear" w:color="auto" w:fill="FFFFFF"/>
        </w:rPr>
        <w:t>Laubenbacher</w:t>
      </w:r>
      <w:proofErr w:type="spellEnd"/>
      <w:r w:rsidRPr="00C61481">
        <w:rPr>
          <w:rFonts w:ascii="Times New Roman" w:hAnsi="Times New Roman" w:cs="Times New Roman"/>
          <w:sz w:val="24"/>
          <w:szCs w:val="24"/>
          <w:shd w:val="clear" w:color="auto" w:fill="FFFFFF"/>
        </w:rPr>
        <w:t xml:space="preserve">, R. (2023) Collectively canalizing Boolean functions, </w:t>
      </w:r>
      <w:r w:rsidRPr="00C61481">
        <w:rPr>
          <w:rFonts w:ascii="Times New Roman" w:hAnsi="Times New Roman" w:cs="Times New Roman"/>
          <w:i/>
          <w:iCs/>
          <w:sz w:val="24"/>
          <w:szCs w:val="24"/>
          <w:shd w:val="clear" w:color="auto" w:fill="FFFFFF"/>
        </w:rPr>
        <w:t>Advances in Applied Mathematics.</w:t>
      </w:r>
      <w:r w:rsidRPr="00C61481">
        <w:rPr>
          <w:rFonts w:ascii="Times New Roman" w:hAnsi="Times New Roman" w:cs="Times New Roman"/>
          <w:sz w:val="24"/>
          <w:szCs w:val="24"/>
          <w:shd w:val="clear" w:color="auto" w:fill="FFFFFF"/>
        </w:rPr>
        <w:t xml:space="preserve"> 145.</w:t>
      </w:r>
    </w:p>
    <w:p w14:paraId="2B6F5CF0" w14:textId="77777777" w:rsidR="00C61481" w:rsidRPr="00C61481" w:rsidRDefault="00C61481" w:rsidP="00C61481">
      <w:pPr>
        <w:spacing w:line="360" w:lineRule="auto"/>
        <w:ind w:left="360"/>
        <w:rPr>
          <w:rFonts w:ascii="Times New Roman" w:hAnsi="Times New Roman" w:cs="Times New Roman"/>
          <w:sz w:val="24"/>
          <w:szCs w:val="24"/>
        </w:rPr>
      </w:pPr>
      <w:proofErr w:type="spellStart"/>
      <w:r w:rsidRPr="00C61481">
        <w:rPr>
          <w:rFonts w:ascii="Times New Roman" w:hAnsi="Times New Roman" w:cs="Times New Roman"/>
          <w:sz w:val="24"/>
          <w:szCs w:val="24"/>
          <w:shd w:val="clear" w:color="auto" w:fill="FFFFFF"/>
        </w:rPr>
        <w:t>Keaver</w:t>
      </w:r>
      <w:proofErr w:type="spellEnd"/>
      <w:r w:rsidRPr="00C61481">
        <w:rPr>
          <w:rFonts w:ascii="Times New Roman" w:hAnsi="Times New Roman" w:cs="Times New Roman"/>
          <w:sz w:val="24"/>
          <w:szCs w:val="24"/>
          <w:shd w:val="clear" w:color="auto" w:fill="FFFFFF"/>
        </w:rPr>
        <w:t>, L., Xu, B., Jaccard, A. and Webber, L. (2020) Morbid obesity in the UK: A modelling projection study to 2035. </w:t>
      </w:r>
      <w:r w:rsidRPr="00C61481">
        <w:rPr>
          <w:rFonts w:ascii="Times New Roman" w:hAnsi="Times New Roman" w:cs="Times New Roman"/>
          <w:i/>
          <w:iCs/>
          <w:sz w:val="24"/>
          <w:szCs w:val="24"/>
          <w:shd w:val="clear" w:color="auto" w:fill="FFFFFF"/>
        </w:rPr>
        <w:t>Scandinavian Journal of Public Health</w:t>
      </w:r>
      <w:r w:rsidRPr="00C61481">
        <w:rPr>
          <w:rFonts w:ascii="Times New Roman" w:hAnsi="Times New Roman" w:cs="Times New Roman"/>
          <w:sz w:val="24"/>
          <w:szCs w:val="24"/>
          <w:shd w:val="clear" w:color="auto" w:fill="FFFFFF"/>
        </w:rPr>
        <w:t>. 48(4) pp 422-427.</w:t>
      </w:r>
    </w:p>
    <w:p w14:paraId="6A4D342F"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Munn, Z., Pollock, D., Khalil, H., Alexander, L., </w:t>
      </w:r>
      <w:proofErr w:type="spellStart"/>
      <w:r w:rsidRPr="00C61481">
        <w:rPr>
          <w:rFonts w:ascii="Times New Roman" w:hAnsi="Times New Roman" w:cs="Times New Roman"/>
          <w:sz w:val="24"/>
          <w:szCs w:val="24"/>
          <w:shd w:val="clear" w:color="auto" w:fill="FFFFFF"/>
        </w:rPr>
        <w:t>Mclnerney</w:t>
      </w:r>
      <w:proofErr w:type="spellEnd"/>
      <w:r w:rsidRPr="00C61481">
        <w:rPr>
          <w:rFonts w:ascii="Times New Roman" w:hAnsi="Times New Roman" w:cs="Times New Roman"/>
          <w:sz w:val="24"/>
          <w:szCs w:val="24"/>
          <w:shd w:val="clear" w:color="auto" w:fill="FFFFFF"/>
        </w:rPr>
        <w:t xml:space="preserve">, P., Godfrey, C., Peters, M. and </w:t>
      </w:r>
      <w:proofErr w:type="spellStart"/>
      <w:r w:rsidRPr="00C61481">
        <w:rPr>
          <w:rFonts w:ascii="Times New Roman" w:hAnsi="Times New Roman" w:cs="Times New Roman"/>
          <w:sz w:val="24"/>
          <w:szCs w:val="24"/>
          <w:shd w:val="clear" w:color="auto" w:fill="FFFFFF"/>
        </w:rPr>
        <w:t>Tricco</w:t>
      </w:r>
      <w:proofErr w:type="spellEnd"/>
      <w:r w:rsidRPr="00C61481">
        <w:rPr>
          <w:rFonts w:ascii="Times New Roman" w:hAnsi="Times New Roman" w:cs="Times New Roman"/>
          <w:sz w:val="24"/>
          <w:szCs w:val="24"/>
          <w:shd w:val="clear" w:color="auto" w:fill="FFFFFF"/>
        </w:rPr>
        <w:t xml:space="preserve">, A. (2022) What are scoping reviews? </w:t>
      </w:r>
      <w:r w:rsidRPr="00C61481">
        <w:rPr>
          <w:rFonts w:ascii="Times New Roman" w:hAnsi="Times New Roman" w:cs="Times New Roman"/>
          <w:i/>
          <w:iCs/>
          <w:sz w:val="24"/>
          <w:szCs w:val="24"/>
          <w:shd w:val="clear" w:color="auto" w:fill="FFFFFF"/>
        </w:rPr>
        <w:t xml:space="preserve">Providing a formal definition of scoping reviews as a type of evidence synthesis. JBI Evidence </w:t>
      </w:r>
      <w:proofErr w:type="spellStart"/>
      <w:r w:rsidRPr="00C61481">
        <w:rPr>
          <w:rFonts w:ascii="Times New Roman" w:hAnsi="Times New Roman" w:cs="Times New Roman"/>
          <w:i/>
          <w:iCs/>
          <w:sz w:val="24"/>
          <w:szCs w:val="24"/>
          <w:shd w:val="clear" w:color="auto" w:fill="FFFFFF"/>
        </w:rPr>
        <w:t>implemention</w:t>
      </w:r>
      <w:proofErr w:type="spellEnd"/>
      <w:r w:rsidRPr="00C61481">
        <w:rPr>
          <w:rFonts w:ascii="Times New Roman" w:hAnsi="Times New Roman" w:cs="Times New Roman"/>
          <w:sz w:val="24"/>
          <w:szCs w:val="24"/>
          <w:shd w:val="clear" w:color="auto" w:fill="FFFFFF"/>
        </w:rPr>
        <w:t>. 20(4) pp 950-952.</w:t>
      </w:r>
    </w:p>
    <w:p w14:paraId="2ED7D67A"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lastRenderedPageBreak/>
        <w:t xml:space="preserve">National Health Service (NHS) (2019) Guide to NHS waiting times in England. Available at: </w:t>
      </w:r>
      <w:r w:rsidRPr="001C04F2">
        <w:t>https://www.nhs.uk/nhs-services/hospitals/guide-to-nhs-waiting-times-in-england/</w:t>
      </w:r>
      <w:r>
        <w:t xml:space="preserve"> </w:t>
      </w:r>
      <w:r w:rsidRPr="00C61481">
        <w:rPr>
          <w:rFonts w:ascii="Times New Roman" w:hAnsi="Times New Roman" w:cs="Times New Roman"/>
          <w:sz w:val="24"/>
          <w:szCs w:val="24"/>
          <w:shd w:val="clear" w:color="auto" w:fill="FFFFFF"/>
        </w:rPr>
        <w:t xml:space="preserve">(Accessed on 01 January 2023). </w:t>
      </w:r>
    </w:p>
    <w:p w14:paraId="294BD346" w14:textId="77777777" w:rsidR="00C61481" w:rsidRPr="00C61481" w:rsidRDefault="00C61481" w:rsidP="00C61481">
      <w:pPr>
        <w:spacing w:line="360" w:lineRule="auto"/>
        <w:ind w:left="360"/>
        <w:rPr>
          <w:rFonts w:ascii="Times New Roman" w:hAnsi="Times New Roman" w:cs="Times New Roman"/>
          <w:sz w:val="24"/>
          <w:szCs w:val="24"/>
        </w:rPr>
      </w:pPr>
      <w:proofErr w:type="spellStart"/>
      <w:r w:rsidRPr="00C61481">
        <w:rPr>
          <w:rFonts w:ascii="Times New Roman" w:hAnsi="Times New Roman" w:cs="Times New Roman"/>
          <w:sz w:val="24"/>
          <w:szCs w:val="24"/>
          <w:shd w:val="clear" w:color="auto" w:fill="FFFFFF"/>
        </w:rPr>
        <w:t>Panca</w:t>
      </w:r>
      <w:proofErr w:type="spellEnd"/>
      <w:r w:rsidRPr="00C61481">
        <w:rPr>
          <w:rFonts w:ascii="Times New Roman" w:hAnsi="Times New Roman" w:cs="Times New Roman"/>
          <w:sz w:val="24"/>
          <w:szCs w:val="24"/>
          <w:shd w:val="clear" w:color="auto" w:fill="FFFFFF"/>
        </w:rPr>
        <w:t xml:space="preserve">, M., Viner, R., White, B., Pandya, T., Melo, H., Adamo, M., </w:t>
      </w:r>
      <w:proofErr w:type="spellStart"/>
      <w:r w:rsidRPr="00C61481">
        <w:rPr>
          <w:rFonts w:ascii="Times New Roman" w:hAnsi="Times New Roman" w:cs="Times New Roman"/>
          <w:sz w:val="24"/>
          <w:szCs w:val="24"/>
          <w:shd w:val="clear" w:color="auto" w:fill="FFFFFF"/>
        </w:rPr>
        <w:t>Batterham</w:t>
      </w:r>
      <w:proofErr w:type="spellEnd"/>
      <w:r w:rsidRPr="00C61481">
        <w:rPr>
          <w:rFonts w:ascii="Times New Roman" w:hAnsi="Times New Roman" w:cs="Times New Roman"/>
          <w:sz w:val="24"/>
          <w:szCs w:val="24"/>
          <w:shd w:val="clear" w:color="auto" w:fill="FFFFFF"/>
        </w:rPr>
        <w:t xml:space="preserve">, R., Christie, D., </w:t>
      </w:r>
      <w:proofErr w:type="spellStart"/>
      <w:r w:rsidRPr="00C61481">
        <w:rPr>
          <w:rFonts w:ascii="Times New Roman" w:hAnsi="Times New Roman" w:cs="Times New Roman"/>
          <w:sz w:val="24"/>
          <w:szCs w:val="24"/>
          <w:shd w:val="clear" w:color="auto" w:fill="FFFFFF"/>
        </w:rPr>
        <w:t>Kinra</w:t>
      </w:r>
      <w:proofErr w:type="spellEnd"/>
      <w:r w:rsidRPr="00C61481">
        <w:rPr>
          <w:rFonts w:ascii="Times New Roman" w:hAnsi="Times New Roman" w:cs="Times New Roman"/>
          <w:sz w:val="24"/>
          <w:szCs w:val="24"/>
          <w:shd w:val="clear" w:color="auto" w:fill="FFFFFF"/>
        </w:rPr>
        <w:t xml:space="preserve">, S. and Morris, S. (2018) Cost-effectiveness of bariatric surgery in adolescents with severe obesity in the UK. </w:t>
      </w:r>
      <w:r w:rsidRPr="00C61481">
        <w:rPr>
          <w:rFonts w:ascii="Times New Roman" w:hAnsi="Times New Roman" w:cs="Times New Roman"/>
          <w:i/>
          <w:iCs/>
          <w:sz w:val="24"/>
          <w:szCs w:val="24"/>
          <w:shd w:val="clear" w:color="auto" w:fill="FFFFFF"/>
        </w:rPr>
        <w:t>Clinical Obesity</w:t>
      </w:r>
      <w:r w:rsidRPr="00C61481">
        <w:rPr>
          <w:rFonts w:ascii="Times New Roman" w:hAnsi="Times New Roman" w:cs="Times New Roman"/>
          <w:sz w:val="24"/>
          <w:szCs w:val="24"/>
          <w:shd w:val="clear" w:color="auto" w:fill="FFFFFF"/>
        </w:rPr>
        <w:t>. 8(2) pp 105-113. </w:t>
      </w:r>
    </w:p>
    <w:p w14:paraId="5CF4ECCF"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sz w:val="24"/>
          <w:szCs w:val="24"/>
          <w:shd w:val="clear" w:color="auto" w:fill="FFFFFF"/>
        </w:rPr>
        <w:t>Panteliou</w:t>
      </w:r>
      <w:proofErr w:type="spellEnd"/>
      <w:r w:rsidRPr="00C61481">
        <w:rPr>
          <w:rFonts w:ascii="Times New Roman" w:hAnsi="Times New Roman" w:cs="Times New Roman"/>
          <w:sz w:val="24"/>
          <w:szCs w:val="24"/>
          <w:shd w:val="clear" w:color="auto" w:fill="FFFFFF"/>
        </w:rPr>
        <w:t xml:space="preserve">, E. and </w:t>
      </w:r>
      <w:proofErr w:type="spellStart"/>
      <w:r w:rsidRPr="00C61481">
        <w:rPr>
          <w:rFonts w:ascii="Times New Roman" w:hAnsi="Times New Roman" w:cs="Times New Roman"/>
          <w:sz w:val="24"/>
          <w:szCs w:val="24"/>
          <w:shd w:val="clear" w:color="auto" w:fill="FFFFFF"/>
        </w:rPr>
        <w:t>Miras</w:t>
      </w:r>
      <w:proofErr w:type="spellEnd"/>
      <w:r w:rsidRPr="00C61481">
        <w:rPr>
          <w:rFonts w:ascii="Times New Roman" w:hAnsi="Times New Roman" w:cs="Times New Roman"/>
          <w:sz w:val="24"/>
          <w:szCs w:val="24"/>
          <w:shd w:val="clear" w:color="auto" w:fill="FFFFFF"/>
        </w:rPr>
        <w:t xml:space="preserve">, A. (2017) What is the role of bariatric surgery in the management of </w:t>
      </w:r>
      <w:proofErr w:type="gramStart"/>
      <w:r w:rsidRPr="00C61481">
        <w:rPr>
          <w:rFonts w:ascii="Times New Roman" w:hAnsi="Times New Roman" w:cs="Times New Roman"/>
          <w:sz w:val="24"/>
          <w:szCs w:val="24"/>
          <w:shd w:val="clear" w:color="auto" w:fill="FFFFFF"/>
        </w:rPr>
        <w:t>obesity?.</w:t>
      </w:r>
      <w:proofErr w:type="gramEnd"/>
      <w:r w:rsidRPr="00C61481">
        <w:rPr>
          <w:rFonts w:ascii="Times New Roman" w:hAnsi="Times New Roman" w:cs="Times New Roman"/>
          <w:sz w:val="24"/>
          <w:szCs w:val="24"/>
          <w:shd w:val="clear" w:color="auto" w:fill="FFFFFF"/>
        </w:rPr>
        <w:t> </w:t>
      </w:r>
      <w:r w:rsidRPr="00C61481">
        <w:rPr>
          <w:rFonts w:ascii="Times New Roman" w:hAnsi="Times New Roman" w:cs="Times New Roman"/>
          <w:i/>
          <w:iCs/>
          <w:sz w:val="24"/>
          <w:szCs w:val="24"/>
          <w:shd w:val="clear" w:color="auto" w:fill="FFFFFF"/>
        </w:rPr>
        <w:t>Climacteric</w:t>
      </w:r>
      <w:r w:rsidRPr="00C61481">
        <w:rPr>
          <w:rFonts w:ascii="Times New Roman" w:hAnsi="Times New Roman" w:cs="Times New Roman"/>
          <w:sz w:val="24"/>
          <w:szCs w:val="24"/>
          <w:shd w:val="clear" w:color="auto" w:fill="FFFFFF"/>
        </w:rPr>
        <w:t>, 20(2), pp 97-102.</w:t>
      </w:r>
    </w:p>
    <w:p w14:paraId="3B2DACDF"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Public Health Wales (2023) </w:t>
      </w:r>
      <w:r w:rsidRPr="00C61481">
        <w:rPr>
          <w:rFonts w:ascii="Times New Roman" w:hAnsi="Times New Roman" w:cs="Times New Roman"/>
          <w:i/>
          <w:iCs/>
          <w:sz w:val="24"/>
          <w:szCs w:val="24"/>
          <w:shd w:val="clear" w:color="auto" w:fill="FFFFFF"/>
        </w:rPr>
        <w:t xml:space="preserve">Overweight and Obesity. </w:t>
      </w:r>
      <w:r w:rsidRPr="00C61481">
        <w:rPr>
          <w:rFonts w:ascii="Times New Roman" w:hAnsi="Times New Roman" w:cs="Times New Roman"/>
          <w:sz w:val="24"/>
          <w:szCs w:val="24"/>
          <w:shd w:val="clear" w:color="auto" w:fill="FFFFFF"/>
        </w:rPr>
        <w:t xml:space="preserve">Available at: </w:t>
      </w:r>
      <w:r w:rsidRPr="00C61481">
        <w:rPr>
          <w:rFonts w:ascii="Times New Roman" w:hAnsi="Times New Roman" w:cs="Times New Roman"/>
          <w:sz w:val="24"/>
          <w:szCs w:val="24"/>
        </w:rPr>
        <w:t>https://phw.nhs.wales/topics/overweight-and-obesity/#:~:text=All%20Wales%20Obesity%20Pathway%20-%20The%20Obesity%20pathway,to%20improve%20the%20health%20and%20well-being%20of%20children. (Accessed on 01 January 2023).</w:t>
      </w:r>
    </w:p>
    <w:p w14:paraId="624DC186"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Robinson, E., (2022) Obesity and the </w:t>
      </w:r>
      <w:proofErr w:type="gramStart"/>
      <w:r w:rsidRPr="00C61481">
        <w:rPr>
          <w:rFonts w:ascii="Times New Roman" w:hAnsi="Times New Roman" w:cs="Times New Roman"/>
          <w:sz w:val="24"/>
          <w:szCs w:val="24"/>
          <w:shd w:val="clear" w:color="auto" w:fill="FFFFFF"/>
        </w:rPr>
        <w:t>cost of living</w:t>
      </w:r>
      <w:proofErr w:type="gramEnd"/>
      <w:r w:rsidRPr="00C61481">
        <w:rPr>
          <w:rFonts w:ascii="Times New Roman" w:hAnsi="Times New Roman" w:cs="Times New Roman"/>
          <w:sz w:val="24"/>
          <w:szCs w:val="24"/>
          <w:shd w:val="clear" w:color="auto" w:fill="FFFFFF"/>
        </w:rPr>
        <w:t xml:space="preserve"> crisis. </w:t>
      </w:r>
      <w:r w:rsidRPr="00C61481">
        <w:rPr>
          <w:rFonts w:ascii="Times New Roman" w:hAnsi="Times New Roman" w:cs="Times New Roman"/>
          <w:i/>
          <w:iCs/>
          <w:sz w:val="24"/>
          <w:szCs w:val="24"/>
          <w:shd w:val="clear" w:color="auto" w:fill="FFFFFF"/>
        </w:rPr>
        <w:t>International Journal of Obesity</w:t>
      </w:r>
      <w:r w:rsidRPr="00C61481">
        <w:rPr>
          <w:rFonts w:ascii="Times New Roman" w:hAnsi="Times New Roman" w:cs="Times New Roman"/>
          <w:sz w:val="24"/>
          <w:szCs w:val="24"/>
          <w:shd w:val="clear" w:color="auto" w:fill="FFFFFF"/>
        </w:rPr>
        <w:t>, pp 1 -2.</w:t>
      </w:r>
    </w:p>
    <w:p w14:paraId="5C061BB4"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proofErr w:type="spellStart"/>
      <w:r w:rsidRPr="00C61481">
        <w:rPr>
          <w:rFonts w:ascii="Times New Roman" w:hAnsi="Times New Roman" w:cs="Times New Roman"/>
          <w:color w:val="222222"/>
          <w:sz w:val="24"/>
          <w:szCs w:val="24"/>
          <w:shd w:val="clear" w:color="auto" w:fill="FFFFFF"/>
        </w:rPr>
        <w:t>Talumaa</w:t>
      </w:r>
      <w:proofErr w:type="spellEnd"/>
      <w:r w:rsidRPr="00C61481">
        <w:rPr>
          <w:rFonts w:ascii="Times New Roman" w:hAnsi="Times New Roman" w:cs="Times New Roman"/>
          <w:color w:val="222222"/>
          <w:sz w:val="24"/>
          <w:szCs w:val="24"/>
          <w:shd w:val="clear" w:color="auto" w:fill="FFFFFF"/>
        </w:rPr>
        <w:t xml:space="preserve">, B., Brown, A., </w:t>
      </w:r>
      <w:proofErr w:type="spellStart"/>
      <w:r w:rsidRPr="00C61481">
        <w:rPr>
          <w:rFonts w:ascii="Times New Roman" w:hAnsi="Times New Roman" w:cs="Times New Roman"/>
          <w:color w:val="222222"/>
          <w:sz w:val="24"/>
          <w:szCs w:val="24"/>
          <w:shd w:val="clear" w:color="auto" w:fill="FFFFFF"/>
        </w:rPr>
        <w:t>Batterham</w:t>
      </w:r>
      <w:proofErr w:type="spellEnd"/>
      <w:r w:rsidRPr="00C61481">
        <w:rPr>
          <w:rFonts w:ascii="Times New Roman" w:hAnsi="Times New Roman" w:cs="Times New Roman"/>
          <w:color w:val="222222"/>
          <w:sz w:val="24"/>
          <w:szCs w:val="24"/>
          <w:shd w:val="clear" w:color="auto" w:fill="FFFFFF"/>
        </w:rPr>
        <w:t xml:space="preserve">, R. and </w:t>
      </w:r>
      <w:proofErr w:type="spellStart"/>
      <w:r w:rsidRPr="00C61481">
        <w:rPr>
          <w:rFonts w:ascii="Times New Roman" w:hAnsi="Times New Roman" w:cs="Times New Roman"/>
          <w:color w:val="222222"/>
          <w:sz w:val="24"/>
          <w:szCs w:val="24"/>
          <w:shd w:val="clear" w:color="auto" w:fill="FFFFFF"/>
        </w:rPr>
        <w:t>Kalea</w:t>
      </w:r>
      <w:proofErr w:type="spellEnd"/>
      <w:r w:rsidRPr="00C61481">
        <w:rPr>
          <w:rFonts w:ascii="Times New Roman" w:hAnsi="Times New Roman" w:cs="Times New Roman"/>
          <w:color w:val="222222"/>
          <w:sz w:val="24"/>
          <w:szCs w:val="24"/>
          <w:shd w:val="clear" w:color="auto" w:fill="FFFFFF"/>
        </w:rPr>
        <w:t>, A. (2022) Effective strategies in ending weight stigma in healthcare. </w:t>
      </w:r>
      <w:r w:rsidRPr="00C61481">
        <w:rPr>
          <w:rFonts w:ascii="Times New Roman" w:hAnsi="Times New Roman" w:cs="Times New Roman"/>
          <w:i/>
          <w:iCs/>
          <w:color w:val="222222"/>
          <w:sz w:val="24"/>
          <w:szCs w:val="24"/>
          <w:shd w:val="clear" w:color="auto" w:fill="FFFFFF"/>
        </w:rPr>
        <w:t>Obesity Reviews</w:t>
      </w:r>
      <w:r w:rsidRPr="00C61481">
        <w:rPr>
          <w:rFonts w:ascii="Times New Roman" w:hAnsi="Times New Roman" w:cs="Times New Roman"/>
          <w:color w:val="222222"/>
          <w:sz w:val="24"/>
          <w:szCs w:val="24"/>
          <w:shd w:val="clear" w:color="auto" w:fill="FFFFFF"/>
        </w:rPr>
        <w:t>. pp 13494.</w:t>
      </w:r>
    </w:p>
    <w:p w14:paraId="7161A30D" w14:textId="77777777" w:rsidR="00C61481" w:rsidRPr="00C61481" w:rsidRDefault="00C61481" w:rsidP="00C61481">
      <w:pPr>
        <w:spacing w:line="360" w:lineRule="auto"/>
        <w:ind w:left="360"/>
        <w:rPr>
          <w:rFonts w:ascii="Times New Roman" w:hAnsi="Times New Roman" w:cs="Times New Roman"/>
          <w:sz w:val="24"/>
          <w:szCs w:val="24"/>
        </w:rPr>
      </w:pPr>
      <w:r w:rsidRPr="00C61481">
        <w:rPr>
          <w:rFonts w:ascii="Times New Roman" w:hAnsi="Times New Roman" w:cs="Times New Roman"/>
          <w:sz w:val="24"/>
          <w:szCs w:val="24"/>
        </w:rPr>
        <w:t xml:space="preserve">The UK Government (2020) </w:t>
      </w:r>
      <w:r w:rsidRPr="00C61481">
        <w:rPr>
          <w:rFonts w:ascii="Times New Roman" w:hAnsi="Times New Roman" w:cs="Times New Roman"/>
          <w:i/>
          <w:iCs/>
          <w:sz w:val="24"/>
          <w:szCs w:val="24"/>
        </w:rPr>
        <w:t xml:space="preserve">Tackling obesity: empowering adults and children to live healthier lives. </w:t>
      </w:r>
      <w:r w:rsidRPr="00C61481">
        <w:rPr>
          <w:rFonts w:ascii="Times New Roman" w:hAnsi="Times New Roman" w:cs="Times New Roman"/>
          <w:sz w:val="24"/>
          <w:szCs w:val="24"/>
        </w:rPr>
        <w:t>Available at: https://www.gov.uk/government/publications/tackling-obesity-government-strategy/tackling-obesity-empowering-adults-and-children-to-live-healthier-lives (Accessed on 20 December 2022).</w:t>
      </w:r>
    </w:p>
    <w:p w14:paraId="49B921AF"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rPr>
        <w:t xml:space="preserve">Theis, D. and White, M. (2021) </w:t>
      </w:r>
      <w:r w:rsidRPr="00C61481">
        <w:rPr>
          <w:rFonts w:ascii="Times New Roman" w:hAnsi="Times New Roman" w:cs="Times New Roman"/>
          <w:sz w:val="24"/>
          <w:szCs w:val="24"/>
          <w:shd w:val="clear" w:color="auto" w:fill="FFFFFF"/>
        </w:rPr>
        <w:t xml:space="preserve">Is Obesity Policy in England Fit for Purpose? Analysis of Government Strategies and Policies, 1992–2020. </w:t>
      </w:r>
      <w:r w:rsidRPr="00C61481">
        <w:rPr>
          <w:rFonts w:ascii="Times New Roman" w:hAnsi="Times New Roman" w:cs="Times New Roman"/>
          <w:i/>
          <w:iCs/>
          <w:sz w:val="24"/>
          <w:szCs w:val="24"/>
          <w:shd w:val="clear" w:color="auto" w:fill="FFFFFF"/>
        </w:rPr>
        <w:t>The Milbank Quarterly,</w:t>
      </w:r>
      <w:r w:rsidRPr="00C61481">
        <w:rPr>
          <w:rFonts w:ascii="Times New Roman" w:hAnsi="Times New Roman" w:cs="Times New Roman"/>
          <w:sz w:val="24"/>
          <w:szCs w:val="24"/>
          <w:shd w:val="clear" w:color="auto" w:fill="FFFFFF"/>
        </w:rPr>
        <w:t xml:space="preserve"> 99. pp 126-170.</w:t>
      </w:r>
    </w:p>
    <w:p w14:paraId="5E4E0912"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Williams, R., Alexander, G., Armstrong, I., Baker, A, </w:t>
      </w:r>
      <w:proofErr w:type="spellStart"/>
      <w:r w:rsidRPr="00C61481">
        <w:rPr>
          <w:rFonts w:ascii="Times New Roman" w:hAnsi="Times New Roman" w:cs="Times New Roman"/>
          <w:sz w:val="24"/>
          <w:szCs w:val="24"/>
          <w:shd w:val="clear" w:color="auto" w:fill="FFFFFF"/>
        </w:rPr>
        <w:t>Bhala</w:t>
      </w:r>
      <w:proofErr w:type="spellEnd"/>
      <w:r w:rsidRPr="00C61481">
        <w:rPr>
          <w:rFonts w:ascii="Times New Roman" w:hAnsi="Times New Roman" w:cs="Times New Roman"/>
          <w:sz w:val="24"/>
          <w:szCs w:val="24"/>
          <w:shd w:val="clear" w:color="auto" w:fill="FFFFFF"/>
        </w:rPr>
        <w:t>, N., Camps-</w:t>
      </w:r>
      <w:proofErr w:type="spellStart"/>
      <w:r w:rsidRPr="00C61481">
        <w:rPr>
          <w:rFonts w:ascii="Times New Roman" w:hAnsi="Times New Roman" w:cs="Times New Roman"/>
          <w:sz w:val="24"/>
          <w:szCs w:val="24"/>
          <w:shd w:val="clear" w:color="auto" w:fill="FFFFFF"/>
        </w:rPr>
        <w:t>walsh</w:t>
      </w:r>
      <w:proofErr w:type="spellEnd"/>
      <w:r w:rsidRPr="00C61481">
        <w:rPr>
          <w:rFonts w:ascii="Times New Roman" w:hAnsi="Times New Roman" w:cs="Times New Roman"/>
          <w:sz w:val="24"/>
          <w:szCs w:val="24"/>
          <w:shd w:val="clear" w:color="auto" w:fill="FFFFFF"/>
        </w:rPr>
        <w:t xml:space="preserve">, G., Cramp, M., De Lusignan, S., Day, N., Dhawan, A. and Dillon, J. (2018) Disease burden and costs from excess alcohol consumption, obesity and viral hepatitis: fourth report of the Lancet Standing Commission on Liver Disease in the UK. </w:t>
      </w:r>
      <w:r w:rsidRPr="00C61481">
        <w:rPr>
          <w:rFonts w:ascii="Times New Roman" w:hAnsi="Times New Roman" w:cs="Times New Roman"/>
          <w:i/>
          <w:iCs/>
          <w:sz w:val="24"/>
          <w:szCs w:val="24"/>
          <w:shd w:val="clear" w:color="auto" w:fill="FFFFFF"/>
        </w:rPr>
        <w:t xml:space="preserve">The Lancet, </w:t>
      </w:r>
      <w:r w:rsidRPr="00C61481">
        <w:rPr>
          <w:rFonts w:ascii="Times New Roman" w:hAnsi="Times New Roman" w:cs="Times New Roman"/>
          <w:sz w:val="24"/>
          <w:szCs w:val="24"/>
          <w:shd w:val="clear" w:color="auto" w:fill="FFFFFF"/>
        </w:rPr>
        <w:t>391(10125), pp 1097-1107.</w:t>
      </w:r>
    </w:p>
    <w:p w14:paraId="72BED0DA"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color w:val="222222"/>
          <w:sz w:val="24"/>
          <w:szCs w:val="24"/>
          <w:shd w:val="clear" w:color="auto" w:fill="FFFFFF"/>
        </w:rPr>
        <w:t xml:space="preserve">Williams, R., Alexander, G., Armstrong, I., Baker, A., </w:t>
      </w:r>
      <w:proofErr w:type="spellStart"/>
      <w:r w:rsidRPr="00C61481">
        <w:rPr>
          <w:rFonts w:ascii="Times New Roman" w:hAnsi="Times New Roman" w:cs="Times New Roman"/>
          <w:color w:val="222222"/>
          <w:sz w:val="24"/>
          <w:szCs w:val="24"/>
          <w:shd w:val="clear" w:color="auto" w:fill="FFFFFF"/>
        </w:rPr>
        <w:t>Bhala</w:t>
      </w:r>
      <w:proofErr w:type="spellEnd"/>
      <w:r w:rsidRPr="00C61481">
        <w:rPr>
          <w:rFonts w:ascii="Times New Roman" w:hAnsi="Times New Roman" w:cs="Times New Roman"/>
          <w:color w:val="222222"/>
          <w:sz w:val="24"/>
          <w:szCs w:val="24"/>
          <w:shd w:val="clear" w:color="auto" w:fill="FFFFFF"/>
        </w:rPr>
        <w:t xml:space="preserve">, N., Camps-Walsh, G., Cramp, M., De Lusignan, S., Day, N., Dhawan, A. and Dillon, J. (2018) Disease burden </w:t>
      </w:r>
      <w:r w:rsidRPr="00C61481">
        <w:rPr>
          <w:rFonts w:ascii="Times New Roman" w:hAnsi="Times New Roman" w:cs="Times New Roman"/>
          <w:color w:val="222222"/>
          <w:sz w:val="24"/>
          <w:szCs w:val="24"/>
          <w:shd w:val="clear" w:color="auto" w:fill="FFFFFF"/>
        </w:rPr>
        <w:lastRenderedPageBreak/>
        <w:t>and costs from excess alcohol consumption, obesity, and viral hepatitis: fourth report of the Lancet Standing Commission on Liver Disease in the UK. </w:t>
      </w:r>
      <w:r w:rsidRPr="00C61481">
        <w:rPr>
          <w:rFonts w:ascii="Times New Roman" w:hAnsi="Times New Roman" w:cs="Times New Roman"/>
          <w:i/>
          <w:iCs/>
          <w:color w:val="222222"/>
          <w:sz w:val="24"/>
          <w:szCs w:val="24"/>
          <w:shd w:val="clear" w:color="auto" w:fill="FFFFFF"/>
        </w:rPr>
        <w:t>The Lancet</w:t>
      </w:r>
      <w:r w:rsidRPr="00C61481">
        <w:rPr>
          <w:rFonts w:ascii="Times New Roman" w:hAnsi="Times New Roman" w:cs="Times New Roman"/>
          <w:color w:val="222222"/>
          <w:sz w:val="24"/>
          <w:szCs w:val="24"/>
          <w:shd w:val="clear" w:color="auto" w:fill="FFFFFF"/>
        </w:rPr>
        <w:t>, 391(10125), pp 1097-1107.</w:t>
      </w:r>
    </w:p>
    <w:p w14:paraId="1D5F28D1"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sz w:val="24"/>
          <w:szCs w:val="24"/>
          <w:shd w:val="clear" w:color="auto" w:fill="FFFFFF"/>
        </w:rPr>
        <w:t xml:space="preserve">Winchester, C. and </w:t>
      </w:r>
      <w:proofErr w:type="spellStart"/>
      <w:r w:rsidRPr="00C61481">
        <w:rPr>
          <w:rFonts w:ascii="Times New Roman" w:hAnsi="Times New Roman" w:cs="Times New Roman"/>
          <w:sz w:val="24"/>
          <w:szCs w:val="24"/>
          <w:shd w:val="clear" w:color="auto" w:fill="FFFFFF"/>
        </w:rPr>
        <w:t>Salji</w:t>
      </w:r>
      <w:proofErr w:type="spellEnd"/>
      <w:r w:rsidRPr="00C61481">
        <w:rPr>
          <w:rFonts w:ascii="Times New Roman" w:hAnsi="Times New Roman" w:cs="Times New Roman"/>
          <w:sz w:val="24"/>
          <w:szCs w:val="24"/>
          <w:shd w:val="clear" w:color="auto" w:fill="FFFFFF"/>
        </w:rPr>
        <w:t>, M. (2016) Writing a literature review. Journal of Clinical Urology. 9(5) pp 308-312.</w:t>
      </w:r>
    </w:p>
    <w:p w14:paraId="66ADA9DF" w14:textId="77777777" w:rsidR="00C61481" w:rsidRPr="00C61481" w:rsidRDefault="00C61481" w:rsidP="00C61481">
      <w:pPr>
        <w:spacing w:line="360" w:lineRule="auto"/>
        <w:ind w:left="360"/>
        <w:rPr>
          <w:rFonts w:ascii="Times New Roman" w:hAnsi="Times New Roman" w:cs="Times New Roman"/>
          <w:sz w:val="24"/>
          <w:szCs w:val="24"/>
        </w:rPr>
      </w:pPr>
      <w:r w:rsidRPr="00C61481">
        <w:rPr>
          <w:rFonts w:ascii="Times New Roman" w:hAnsi="Times New Roman" w:cs="Times New Roman"/>
          <w:sz w:val="24"/>
          <w:szCs w:val="24"/>
          <w:shd w:val="clear" w:color="auto" w:fill="FFFFFF"/>
        </w:rPr>
        <w:t xml:space="preserve">World Health Organisation (WHO) (2022) </w:t>
      </w:r>
      <w:r w:rsidRPr="00C61481">
        <w:rPr>
          <w:rFonts w:ascii="Times New Roman" w:hAnsi="Times New Roman" w:cs="Times New Roman"/>
          <w:i/>
          <w:iCs/>
          <w:sz w:val="24"/>
          <w:szCs w:val="24"/>
          <w:shd w:val="clear" w:color="auto" w:fill="FFFFFF"/>
        </w:rPr>
        <w:t>Obesity.</w:t>
      </w:r>
      <w:r w:rsidRPr="00C61481">
        <w:rPr>
          <w:rFonts w:ascii="Times New Roman" w:hAnsi="Times New Roman" w:cs="Times New Roman"/>
          <w:sz w:val="24"/>
          <w:szCs w:val="24"/>
          <w:shd w:val="clear" w:color="auto" w:fill="FFFFFF"/>
        </w:rPr>
        <w:t xml:space="preserve"> Available at: </w:t>
      </w:r>
      <w:r w:rsidRPr="00C61481">
        <w:rPr>
          <w:rFonts w:ascii="Times New Roman" w:hAnsi="Times New Roman" w:cs="Times New Roman"/>
          <w:sz w:val="24"/>
          <w:szCs w:val="24"/>
        </w:rPr>
        <w:t>https://www.who.int/health-topics/obesity/#tab=tab_1 (Accessed on 18 December 2022).</w:t>
      </w:r>
    </w:p>
    <w:p w14:paraId="2F5AC8F3"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color w:val="222222"/>
          <w:sz w:val="24"/>
          <w:szCs w:val="24"/>
          <w:shd w:val="clear" w:color="auto" w:fill="FFFFFF"/>
        </w:rPr>
        <w:t>Xia, Q., Campbell, J., Ahmad, H., Si, L., de Graaff, B. and Palmer, A. (2020) Bariatric surgery is a cost‐saving treatment for obesity—A comprehensive meta‐analysis and updated systematic review of health economic evaluations of bariatric surgery. </w:t>
      </w:r>
      <w:r w:rsidRPr="00C61481">
        <w:rPr>
          <w:rFonts w:ascii="Times New Roman" w:hAnsi="Times New Roman" w:cs="Times New Roman"/>
          <w:i/>
          <w:iCs/>
          <w:color w:val="222222"/>
          <w:sz w:val="24"/>
          <w:szCs w:val="24"/>
          <w:shd w:val="clear" w:color="auto" w:fill="FFFFFF"/>
        </w:rPr>
        <w:t>Obesity Reviews</w:t>
      </w:r>
      <w:r w:rsidRPr="00C61481">
        <w:rPr>
          <w:rFonts w:ascii="Times New Roman" w:hAnsi="Times New Roman" w:cs="Times New Roman"/>
          <w:color w:val="222222"/>
          <w:sz w:val="24"/>
          <w:szCs w:val="24"/>
          <w:shd w:val="clear" w:color="auto" w:fill="FFFFFF"/>
        </w:rPr>
        <w:t>, 21(1), pp 12932.</w:t>
      </w:r>
    </w:p>
    <w:p w14:paraId="48DBCC32" w14:textId="77777777" w:rsidR="00C61481" w:rsidRPr="00C61481" w:rsidRDefault="00C61481" w:rsidP="00C61481">
      <w:pPr>
        <w:spacing w:line="360" w:lineRule="auto"/>
        <w:ind w:left="360"/>
        <w:rPr>
          <w:rFonts w:ascii="Times New Roman" w:hAnsi="Times New Roman" w:cs="Times New Roman"/>
          <w:sz w:val="24"/>
          <w:szCs w:val="24"/>
          <w:shd w:val="clear" w:color="auto" w:fill="FFFFFF"/>
        </w:rPr>
      </w:pPr>
      <w:r w:rsidRPr="00C61481">
        <w:rPr>
          <w:rFonts w:ascii="Times New Roman" w:hAnsi="Times New Roman" w:cs="Times New Roman"/>
          <w:color w:val="222222"/>
          <w:sz w:val="24"/>
          <w:szCs w:val="24"/>
          <w:shd w:val="clear" w:color="auto" w:fill="FFFFFF"/>
        </w:rPr>
        <w:t>Young, A., James, K. and Hassan, A. (2022) The role of regressive sugar tax in the soft drink industry levy (SDIL): A Marxist analysis. </w:t>
      </w:r>
      <w:r w:rsidRPr="00C61481">
        <w:rPr>
          <w:rFonts w:ascii="Times New Roman" w:hAnsi="Times New Roman" w:cs="Times New Roman"/>
          <w:i/>
          <w:iCs/>
          <w:color w:val="222222"/>
          <w:sz w:val="24"/>
          <w:szCs w:val="24"/>
          <w:shd w:val="clear" w:color="auto" w:fill="FFFFFF"/>
        </w:rPr>
        <w:t>Critical Perspectives on Accounting</w:t>
      </w:r>
      <w:r w:rsidRPr="00C61481">
        <w:rPr>
          <w:rFonts w:ascii="Times New Roman" w:hAnsi="Times New Roman" w:cs="Times New Roman"/>
          <w:color w:val="222222"/>
          <w:sz w:val="24"/>
          <w:szCs w:val="24"/>
          <w:shd w:val="clear" w:color="auto" w:fill="FFFFFF"/>
        </w:rPr>
        <w:t>, 88, pp 102326.</w:t>
      </w:r>
    </w:p>
    <w:p w14:paraId="084099F6" w14:textId="77777777" w:rsidR="00C61481" w:rsidRDefault="00C61481" w:rsidP="00A60415">
      <w:pPr>
        <w:spacing w:line="360" w:lineRule="auto"/>
        <w:rPr>
          <w:rFonts w:ascii="Times New Roman" w:hAnsi="Times New Roman" w:cs="Times New Roman"/>
          <w:sz w:val="24"/>
          <w:szCs w:val="24"/>
          <w:u w:val="single"/>
        </w:rPr>
      </w:pPr>
    </w:p>
    <w:p w14:paraId="7D69A4E2" w14:textId="58E764F7" w:rsidR="004C0AAD" w:rsidRDefault="004C0AAD" w:rsidP="00A60415">
      <w:pPr>
        <w:spacing w:line="360" w:lineRule="auto"/>
        <w:rPr>
          <w:rFonts w:ascii="Times New Roman" w:hAnsi="Times New Roman" w:cs="Times New Roman"/>
          <w:sz w:val="24"/>
          <w:szCs w:val="24"/>
          <w:u w:val="single"/>
        </w:rPr>
      </w:pPr>
    </w:p>
    <w:p w14:paraId="4019431A" w14:textId="24302173" w:rsidR="004C0AAD" w:rsidRDefault="004C0AAD" w:rsidP="00A60415">
      <w:pPr>
        <w:spacing w:line="360" w:lineRule="auto"/>
        <w:rPr>
          <w:rFonts w:ascii="Times New Roman" w:hAnsi="Times New Roman" w:cs="Times New Roman"/>
          <w:sz w:val="24"/>
          <w:szCs w:val="24"/>
          <w:u w:val="single"/>
        </w:rPr>
      </w:pPr>
    </w:p>
    <w:p w14:paraId="65800CEB" w14:textId="7C7C92E5" w:rsidR="004C0AAD" w:rsidRDefault="004C0AAD" w:rsidP="00A60415">
      <w:pPr>
        <w:spacing w:line="360" w:lineRule="auto"/>
        <w:rPr>
          <w:rFonts w:ascii="Times New Roman" w:hAnsi="Times New Roman" w:cs="Times New Roman"/>
          <w:sz w:val="24"/>
          <w:szCs w:val="24"/>
          <w:u w:val="single"/>
        </w:rPr>
      </w:pPr>
    </w:p>
    <w:p w14:paraId="521C613D" w14:textId="25CB395A" w:rsidR="004C0AAD" w:rsidRDefault="004C0AAD" w:rsidP="00A60415">
      <w:pPr>
        <w:spacing w:line="360" w:lineRule="auto"/>
        <w:rPr>
          <w:rFonts w:ascii="Times New Roman" w:hAnsi="Times New Roman" w:cs="Times New Roman"/>
          <w:sz w:val="24"/>
          <w:szCs w:val="24"/>
          <w:u w:val="single"/>
        </w:rPr>
      </w:pPr>
    </w:p>
    <w:p w14:paraId="00640385" w14:textId="17E7C648" w:rsidR="004C0AAD" w:rsidRDefault="004C0AAD" w:rsidP="00A60415">
      <w:pPr>
        <w:spacing w:line="360" w:lineRule="auto"/>
        <w:rPr>
          <w:rFonts w:ascii="Times New Roman" w:hAnsi="Times New Roman" w:cs="Times New Roman"/>
          <w:sz w:val="24"/>
          <w:szCs w:val="24"/>
          <w:u w:val="single"/>
        </w:rPr>
      </w:pPr>
    </w:p>
    <w:p w14:paraId="31AE7E24" w14:textId="0E2A05F3" w:rsidR="004C0AAD" w:rsidRDefault="004C0AAD" w:rsidP="00A60415">
      <w:pPr>
        <w:spacing w:line="360" w:lineRule="auto"/>
        <w:rPr>
          <w:rFonts w:ascii="Times New Roman" w:hAnsi="Times New Roman" w:cs="Times New Roman"/>
          <w:sz w:val="24"/>
          <w:szCs w:val="24"/>
          <w:u w:val="single"/>
        </w:rPr>
      </w:pPr>
    </w:p>
    <w:p w14:paraId="7D330348" w14:textId="2911D05A" w:rsidR="004C0AAD" w:rsidRDefault="004C0AAD" w:rsidP="00A60415">
      <w:pPr>
        <w:spacing w:line="360" w:lineRule="auto"/>
        <w:rPr>
          <w:rFonts w:ascii="Times New Roman" w:hAnsi="Times New Roman" w:cs="Times New Roman"/>
          <w:sz w:val="24"/>
          <w:szCs w:val="24"/>
          <w:u w:val="single"/>
        </w:rPr>
      </w:pPr>
    </w:p>
    <w:p w14:paraId="2B72D574" w14:textId="6F7384ED" w:rsidR="004C0AAD" w:rsidRDefault="004C0AAD" w:rsidP="00A60415">
      <w:pPr>
        <w:spacing w:line="360" w:lineRule="auto"/>
        <w:rPr>
          <w:rFonts w:ascii="Times New Roman" w:hAnsi="Times New Roman" w:cs="Times New Roman"/>
          <w:sz w:val="24"/>
          <w:szCs w:val="24"/>
          <w:u w:val="single"/>
        </w:rPr>
      </w:pPr>
    </w:p>
    <w:p w14:paraId="3DBF645F" w14:textId="727A561E" w:rsidR="004C0AAD" w:rsidRDefault="004C0AAD" w:rsidP="00A60415">
      <w:pPr>
        <w:spacing w:line="360" w:lineRule="auto"/>
        <w:rPr>
          <w:rFonts w:ascii="Times New Roman" w:hAnsi="Times New Roman" w:cs="Times New Roman"/>
          <w:sz w:val="24"/>
          <w:szCs w:val="24"/>
          <w:u w:val="single"/>
        </w:rPr>
      </w:pPr>
    </w:p>
    <w:p w14:paraId="5A46B349" w14:textId="6558D10F" w:rsidR="004C0AAD" w:rsidRDefault="004C0AAD" w:rsidP="00A60415">
      <w:pPr>
        <w:spacing w:line="360" w:lineRule="auto"/>
        <w:rPr>
          <w:rFonts w:ascii="Times New Roman" w:hAnsi="Times New Roman" w:cs="Times New Roman"/>
          <w:sz w:val="24"/>
          <w:szCs w:val="24"/>
          <w:u w:val="single"/>
        </w:rPr>
      </w:pPr>
    </w:p>
    <w:p w14:paraId="47D15E16" w14:textId="77777777" w:rsidR="00C61481" w:rsidRDefault="00C61481" w:rsidP="00C61481">
      <w:pPr>
        <w:tabs>
          <w:tab w:val="left" w:pos="6876"/>
        </w:tabs>
        <w:spacing w:line="360" w:lineRule="auto"/>
        <w:rPr>
          <w:rFonts w:ascii="Times New Roman" w:hAnsi="Times New Roman" w:cs="Times New Roman"/>
          <w:sz w:val="24"/>
          <w:szCs w:val="24"/>
          <w:u w:val="single"/>
        </w:rPr>
      </w:pPr>
    </w:p>
    <w:p w14:paraId="6C4E47B0" w14:textId="77777777" w:rsidR="00C61481" w:rsidRDefault="00C61481" w:rsidP="00C61481">
      <w:pPr>
        <w:tabs>
          <w:tab w:val="left" w:pos="6876"/>
        </w:tabs>
        <w:spacing w:line="360" w:lineRule="auto"/>
        <w:rPr>
          <w:rFonts w:ascii="Times New Roman" w:hAnsi="Times New Roman" w:cs="Times New Roman"/>
          <w:sz w:val="24"/>
          <w:szCs w:val="24"/>
          <w:u w:val="single"/>
        </w:rPr>
      </w:pPr>
    </w:p>
    <w:p w14:paraId="7555E44E" w14:textId="46134516" w:rsidR="0006699E" w:rsidRPr="00C61481" w:rsidRDefault="00FF069A" w:rsidP="00C61481">
      <w:pPr>
        <w:tabs>
          <w:tab w:val="left" w:pos="6876"/>
        </w:tabs>
        <w:spacing w:line="360" w:lineRule="auto"/>
        <w:rPr>
          <w:rFonts w:ascii="Times New Roman" w:hAnsi="Times New Roman" w:cs="Times New Roman"/>
          <w:sz w:val="24"/>
          <w:szCs w:val="24"/>
        </w:rPr>
      </w:pPr>
      <w:r w:rsidRPr="00FF069A">
        <w:rPr>
          <w:rFonts w:ascii="Times New Roman" w:hAnsi="Times New Roman" w:cs="Times New Roman"/>
          <w:sz w:val="24"/>
          <w:szCs w:val="24"/>
          <w:u w:val="single"/>
        </w:rPr>
        <w:lastRenderedPageBreak/>
        <w:t>Appendices</w:t>
      </w:r>
    </w:p>
    <w:p w14:paraId="6A57A41E" w14:textId="016F2F09" w:rsidR="00FF069A" w:rsidRDefault="00FF069A" w:rsidP="00A60415">
      <w:pPr>
        <w:spacing w:line="360" w:lineRule="auto"/>
        <w:rPr>
          <w:rFonts w:ascii="Times New Roman" w:hAnsi="Times New Roman" w:cs="Times New Roman"/>
          <w:sz w:val="24"/>
          <w:szCs w:val="24"/>
        </w:rPr>
      </w:pPr>
      <w:r>
        <w:rPr>
          <w:rFonts w:ascii="Times New Roman" w:hAnsi="Times New Roman" w:cs="Times New Roman"/>
          <w:sz w:val="24"/>
          <w:szCs w:val="24"/>
        </w:rPr>
        <w:t>Table A</w:t>
      </w:r>
      <w:r w:rsidR="004C5F35">
        <w:rPr>
          <w:rFonts w:ascii="Times New Roman" w:hAnsi="Times New Roman" w:cs="Times New Roman"/>
          <w:sz w:val="24"/>
          <w:szCs w:val="24"/>
        </w:rPr>
        <w:t xml:space="preserve"> in order of </w:t>
      </w:r>
      <w:r w:rsidR="00C451F9">
        <w:rPr>
          <w:rFonts w:ascii="Times New Roman" w:hAnsi="Times New Roman" w:cs="Times New Roman"/>
          <w:sz w:val="24"/>
          <w:szCs w:val="24"/>
        </w:rPr>
        <w:t xml:space="preserve">the </w:t>
      </w:r>
      <w:r w:rsidR="004C5F35">
        <w:rPr>
          <w:rFonts w:ascii="Times New Roman" w:hAnsi="Times New Roman" w:cs="Times New Roman"/>
          <w:sz w:val="24"/>
          <w:szCs w:val="24"/>
        </w:rPr>
        <w:t>search history</w:t>
      </w:r>
      <w:r w:rsidR="00315C34">
        <w:rPr>
          <w:rFonts w:ascii="Times New Roman" w:hAnsi="Times New Roman" w:cs="Times New Roman"/>
          <w:sz w:val="24"/>
          <w:szCs w:val="24"/>
        </w:rPr>
        <w:t>.</w:t>
      </w:r>
    </w:p>
    <w:tbl>
      <w:tblPr>
        <w:tblStyle w:val="TableGrid"/>
        <w:tblW w:w="11303" w:type="dxa"/>
        <w:tblInd w:w="-1102" w:type="dxa"/>
        <w:tblLayout w:type="fixed"/>
        <w:tblLook w:val="04A0" w:firstRow="1" w:lastRow="0" w:firstColumn="1" w:lastColumn="0" w:noHBand="0" w:noVBand="1"/>
      </w:tblPr>
      <w:tblGrid>
        <w:gridCol w:w="1110"/>
        <w:gridCol w:w="1629"/>
        <w:gridCol w:w="1016"/>
        <w:gridCol w:w="1003"/>
        <w:gridCol w:w="696"/>
        <w:gridCol w:w="1070"/>
        <w:gridCol w:w="4779"/>
      </w:tblGrid>
      <w:tr w:rsidR="00B17A71" w14:paraId="46A6D2F6" w14:textId="028E71C5" w:rsidTr="00D35DD5">
        <w:trPr>
          <w:trHeight w:val="1367"/>
        </w:trPr>
        <w:tc>
          <w:tcPr>
            <w:tcW w:w="1110" w:type="dxa"/>
          </w:tcPr>
          <w:p w14:paraId="279CCFC0" w14:textId="0764C6DE"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Database</w:t>
            </w:r>
          </w:p>
        </w:tc>
        <w:tc>
          <w:tcPr>
            <w:tcW w:w="1629" w:type="dxa"/>
          </w:tcPr>
          <w:p w14:paraId="45DAB358" w14:textId="13480343"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Keyword</w:t>
            </w:r>
          </w:p>
        </w:tc>
        <w:tc>
          <w:tcPr>
            <w:tcW w:w="1016" w:type="dxa"/>
          </w:tcPr>
          <w:p w14:paraId="721F1274" w14:textId="5F9B0ECB"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Boolean Used</w:t>
            </w:r>
          </w:p>
        </w:tc>
        <w:tc>
          <w:tcPr>
            <w:tcW w:w="1003" w:type="dxa"/>
          </w:tcPr>
          <w:p w14:paraId="2D13E407" w14:textId="25BE0626"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Number of Results Found</w:t>
            </w:r>
          </w:p>
        </w:tc>
        <w:tc>
          <w:tcPr>
            <w:tcW w:w="696" w:type="dxa"/>
          </w:tcPr>
          <w:p w14:paraId="6F1FABFE" w14:textId="1F554B92"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Year</w:t>
            </w:r>
          </w:p>
        </w:tc>
        <w:tc>
          <w:tcPr>
            <w:tcW w:w="1070" w:type="dxa"/>
          </w:tcPr>
          <w:p w14:paraId="4B2C7BEA" w14:textId="77777777"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Relevant</w:t>
            </w:r>
          </w:p>
          <w:p w14:paraId="2D162C1B" w14:textId="64FCB05B"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(Y</w:t>
            </w:r>
            <w:r w:rsidR="00EA60CC">
              <w:rPr>
                <w:rFonts w:ascii="Times New Roman" w:hAnsi="Times New Roman" w:cs="Times New Roman"/>
                <w:sz w:val="24"/>
                <w:szCs w:val="24"/>
              </w:rPr>
              <w:t xml:space="preserve"> = used </w:t>
            </w:r>
            <w:r>
              <w:rPr>
                <w:rFonts w:ascii="Times New Roman" w:hAnsi="Times New Roman" w:cs="Times New Roman"/>
                <w:sz w:val="24"/>
                <w:szCs w:val="24"/>
              </w:rPr>
              <w:t>/</w:t>
            </w:r>
            <w:r w:rsidR="00EA60CC">
              <w:rPr>
                <w:rFonts w:ascii="Times New Roman" w:hAnsi="Times New Roman" w:cs="Times New Roman"/>
                <w:sz w:val="24"/>
                <w:szCs w:val="24"/>
              </w:rPr>
              <w:t xml:space="preserve"> </w:t>
            </w:r>
            <w:r>
              <w:rPr>
                <w:rFonts w:ascii="Times New Roman" w:hAnsi="Times New Roman" w:cs="Times New Roman"/>
                <w:sz w:val="24"/>
                <w:szCs w:val="24"/>
              </w:rPr>
              <w:t>N</w:t>
            </w:r>
            <w:r w:rsidR="00EA60CC">
              <w:rPr>
                <w:rFonts w:ascii="Times New Roman" w:hAnsi="Times New Roman" w:cs="Times New Roman"/>
                <w:sz w:val="24"/>
                <w:szCs w:val="24"/>
              </w:rPr>
              <w:t xml:space="preserve"> = never used</w:t>
            </w:r>
            <w:r>
              <w:rPr>
                <w:rFonts w:ascii="Times New Roman" w:hAnsi="Times New Roman" w:cs="Times New Roman"/>
                <w:sz w:val="24"/>
                <w:szCs w:val="24"/>
              </w:rPr>
              <w:t>)</w:t>
            </w:r>
          </w:p>
        </w:tc>
        <w:tc>
          <w:tcPr>
            <w:tcW w:w="4779" w:type="dxa"/>
          </w:tcPr>
          <w:p w14:paraId="2DAF382F" w14:textId="33C47FB8" w:rsidR="00623FF0" w:rsidRDefault="00623FF0" w:rsidP="004D46F1">
            <w:pPr>
              <w:spacing w:line="360" w:lineRule="auto"/>
              <w:jc w:val="center"/>
              <w:rPr>
                <w:rFonts w:ascii="Times New Roman" w:hAnsi="Times New Roman" w:cs="Times New Roman"/>
                <w:sz w:val="24"/>
                <w:szCs w:val="24"/>
              </w:rPr>
            </w:pPr>
            <w:r>
              <w:rPr>
                <w:rFonts w:ascii="Times New Roman" w:hAnsi="Times New Roman" w:cs="Times New Roman"/>
                <w:sz w:val="24"/>
                <w:szCs w:val="24"/>
              </w:rPr>
              <w:t>URL of article viewed</w:t>
            </w:r>
          </w:p>
        </w:tc>
      </w:tr>
      <w:tr w:rsidR="00B17A71" w14:paraId="164844D7" w14:textId="34B043D9" w:rsidTr="00D35DD5">
        <w:trPr>
          <w:trHeight w:val="674"/>
        </w:trPr>
        <w:tc>
          <w:tcPr>
            <w:tcW w:w="1110" w:type="dxa"/>
          </w:tcPr>
          <w:p w14:paraId="08F80854" w14:textId="6C4AA002" w:rsidR="00623FF0" w:rsidRDefault="00623FF0" w:rsidP="001C6777">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2E6433A4" w14:textId="426B27BF" w:rsidR="00623FF0" w:rsidRDefault="007D028D"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Obesity on the NHS</w:t>
            </w:r>
          </w:p>
        </w:tc>
        <w:tc>
          <w:tcPr>
            <w:tcW w:w="1016" w:type="dxa"/>
          </w:tcPr>
          <w:p w14:paraId="6407FE5C" w14:textId="77777777" w:rsidR="00623FF0" w:rsidRDefault="007D028D" w:rsidP="007D028D">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5AF07EF1" w14:textId="77777777" w:rsidR="00227ACE" w:rsidRDefault="00227ACE" w:rsidP="007D028D">
            <w:pPr>
              <w:spacing w:line="360" w:lineRule="auto"/>
              <w:jc w:val="center"/>
              <w:rPr>
                <w:rFonts w:ascii="Times New Roman" w:hAnsi="Times New Roman" w:cs="Times New Roman"/>
                <w:sz w:val="24"/>
                <w:szCs w:val="24"/>
              </w:rPr>
            </w:pPr>
          </w:p>
          <w:p w14:paraId="3F004A89" w14:textId="77777777" w:rsidR="00227ACE" w:rsidRDefault="00227ACE" w:rsidP="007D028D">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4E52CBAC" w14:textId="77777777" w:rsidR="00227ACE" w:rsidRDefault="00227ACE" w:rsidP="007D028D">
            <w:pPr>
              <w:spacing w:line="360" w:lineRule="auto"/>
              <w:jc w:val="center"/>
              <w:rPr>
                <w:rFonts w:ascii="Times New Roman" w:hAnsi="Times New Roman" w:cs="Times New Roman"/>
                <w:sz w:val="24"/>
                <w:szCs w:val="24"/>
              </w:rPr>
            </w:pPr>
          </w:p>
          <w:p w14:paraId="551DEC19" w14:textId="474EC9FF" w:rsidR="00227ACE" w:rsidRDefault="00227ACE" w:rsidP="007D028D">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003" w:type="dxa"/>
          </w:tcPr>
          <w:p w14:paraId="77F76CE5" w14:textId="386BA75A" w:rsidR="00623FF0" w:rsidRDefault="00532253"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23,300</w:t>
            </w:r>
          </w:p>
        </w:tc>
        <w:tc>
          <w:tcPr>
            <w:tcW w:w="696" w:type="dxa"/>
          </w:tcPr>
          <w:p w14:paraId="6A198A05" w14:textId="403D6C62" w:rsidR="00623FF0" w:rsidRDefault="005B40F7"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2018 -</w:t>
            </w:r>
            <w:r w:rsidR="00C52156">
              <w:rPr>
                <w:rFonts w:ascii="Times New Roman" w:hAnsi="Times New Roman" w:cs="Times New Roman"/>
                <w:sz w:val="24"/>
                <w:szCs w:val="24"/>
              </w:rPr>
              <w:t xml:space="preserve"> </w:t>
            </w:r>
            <w:r>
              <w:rPr>
                <w:rFonts w:ascii="Times New Roman" w:hAnsi="Times New Roman" w:cs="Times New Roman"/>
                <w:sz w:val="24"/>
                <w:szCs w:val="24"/>
              </w:rPr>
              <w:t>2022</w:t>
            </w:r>
          </w:p>
        </w:tc>
        <w:tc>
          <w:tcPr>
            <w:tcW w:w="1070" w:type="dxa"/>
          </w:tcPr>
          <w:p w14:paraId="3324D578" w14:textId="77777777" w:rsidR="00623FF0" w:rsidRDefault="00532253"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5FBFB032" w14:textId="77777777" w:rsidR="00227ACE" w:rsidRDefault="00227ACE" w:rsidP="00227ACE">
            <w:pPr>
              <w:spacing w:line="360" w:lineRule="auto"/>
              <w:rPr>
                <w:rFonts w:ascii="Times New Roman" w:hAnsi="Times New Roman" w:cs="Times New Roman"/>
                <w:sz w:val="24"/>
                <w:szCs w:val="24"/>
              </w:rPr>
            </w:pPr>
          </w:p>
          <w:p w14:paraId="046F8389" w14:textId="77777777" w:rsidR="00227ACE" w:rsidRDefault="00227ACE" w:rsidP="00227ACE">
            <w:pPr>
              <w:spacing w:line="360" w:lineRule="auto"/>
              <w:jc w:val="center"/>
              <w:rPr>
                <w:rFonts w:ascii="Times New Roman" w:hAnsi="Times New Roman" w:cs="Times New Roman"/>
                <w:sz w:val="24"/>
                <w:szCs w:val="24"/>
              </w:rPr>
            </w:pPr>
            <w:r w:rsidRPr="00227ACE">
              <w:rPr>
                <w:rFonts w:ascii="Times New Roman" w:hAnsi="Times New Roman" w:cs="Times New Roman"/>
                <w:sz w:val="24"/>
                <w:szCs w:val="24"/>
              </w:rPr>
              <w:t>NO</w:t>
            </w:r>
          </w:p>
          <w:p w14:paraId="6EAE8965" w14:textId="77777777" w:rsidR="00227ACE" w:rsidRDefault="00227ACE" w:rsidP="00227ACE">
            <w:pPr>
              <w:spacing w:line="360" w:lineRule="auto"/>
              <w:jc w:val="center"/>
              <w:rPr>
                <w:rFonts w:ascii="Times New Roman" w:hAnsi="Times New Roman" w:cs="Times New Roman"/>
                <w:sz w:val="24"/>
                <w:szCs w:val="24"/>
              </w:rPr>
            </w:pPr>
          </w:p>
          <w:p w14:paraId="70D0D355" w14:textId="58067196" w:rsidR="00227ACE" w:rsidRPr="00227ACE" w:rsidRDefault="00227ACE" w:rsidP="00227ACE">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4779" w:type="dxa"/>
          </w:tcPr>
          <w:p w14:paraId="1D13C72F" w14:textId="6EAF784C" w:rsidR="00082441" w:rsidRPr="00A54C76" w:rsidRDefault="006E1953" w:rsidP="00082441">
            <w:pPr>
              <w:spacing w:after="160" w:line="259" w:lineRule="auto"/>
              <w:rPr>
                <w:rFonts w:ascii="Times New Roman" w:hAnsi="Times New Roman" w:cs="Times New Roman"/>
                <w:sz w:val="16"/>
                <w:szCs w:val="16"/>
              </w:rPr>
            </w:pPr>
            <w:r w:rsidRPr="00A54C76">
              <w:rPr>
                <w:rFonts w:ascii="Times New Roman" w:hAnsi="Times New Roman" w:cs="Times New Roman"/>
                <w:sz w:val="16"/>
                <w:szCs w:val="16"/>
              </w:rPr>
              <w:t>https://www.thelancet.com/journals/landia/article/PIIS2213-8587(20)30072-3/fulltext</w:t>
            </w:r>
          </w:p>
          <w:p w14:paraId="6A8336D2" w14:textId="30E8621A" w:rsidR="00227ACE" w:rsidRPr="00A54C76" w:rsidRDefault="00227ACE" w:rsidP="00082441">
            <w:pPr>
              <w:rPr>
                <w:rFonts w:ascii="Times New Roman" w:hAnsi="Times New Roman" w:cs="Times New Roman"/>
              </w:rPr>
            </w:pPr>
            <w:r w:rsidRPr="00A54C76">
              <w:rPr>
                <w:rFonts w:ascii="Times New Roman" w:hAnsi="Times New Roman" w:cs="Times New Roman"/>
              </w:rPr>
              <w:t>https://link.springer.com/article/10.1007/s10728-019-00366-w</w:t>
            </w:r>
          </w:p>
          <w:p w14:paraId="6927B5BE" w14:textId="1F7189E5" w:rsidR="00950A34" w:rsidRPr="00A54C76" w:rsidRDefault="00971740" w:rsidP="00971740">
            <w:pPr>
              <w:spacing w:after="160" w:line="259" w:lineRule="auto"/>
              <w:rPr>
                <w:rFonts w:ascii="Times New Roman" w:hAnsi="Times New Roman" w:cs="Times New Roman"/>
                <w:sz w:val="24"/>
                <w:szCs w:val="24"/>
              </w:rPr>
            </w:pPr>
            <w:r w:rsidRPr="00A54C76">
              <w:rPr>
                <w:rFonts w:ascii="Times New Roman" w:hAnsi="Times New Roman" w:cs="Times New Roman"/>
              </w:rPr>
              <w:t>https://link.springer.com/article/10.1007/s13679-020-00416-8</w:t>
            </w:r>
          </w:p>
        </w:tc>
      </w:tr>
      <w:tr w:rsidR="00AD52CA" w14:paraId="522E5665" w14:textId="77777777" w:rsidTr="00D35DD5">
        <w:trPr>
          <w:trHeight w:val="674"/>
        </w:trPr>
        <w:tc>
          <w:tcPr>
            <w:tcW w:w="1110" w:type="dxa"/>
          </w:tcPr>
          <w:p w14:paraId="5932DE3B" w14:textId="2E8515C1" w:rsidR="00971740" w:rsidRDefault="00971740" w:rsidP="001C6777">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36845ECC" w14:textId="341C8947" w:rsidR="009C19B4" w:rsidRPr="009C19B4" w:rsidRDefault="009C19B4" w:rsidP="009C250B">
            <w:pPr>
              <w:jc w:val="center"/>
              <w:rPr>
                <w:rFonts w:ascii="Times New Roman" w:hAnsi="Times New Roman" w:cs="Times New Roman"/>
                <w:sz w:val="24"/>
                <w:szCs w:val="24"/>
              </w:rPr>
            </w:pPr>
            <w:r w:rsidRPr="009C19B4">
              <w:rPr>
                <w:rFonts w:ascii="Times New Roman" w:hAnsi="Times New Roman" w:cs="Times New Roman"/>
                <w:sz w:val="24"/>
                <w:szCs w:val="24"/>
              </w:rPr>
              <w:t>Obesity “</w:t>
            </w:r>
            <w:r w:rsidR="00033C21">
              <w:rPr>
                <w:rFonts w:ascii="Times New Roman" w:hAnsi="Times New Roman" w:cs="Times New Roman"/>
                <w:sz w:val="24"/>
                <w:szCs w:val="24"/>
              </w:rPr>
              <w:t>AND</w:t>
            </w:r>
            <w:r w:rsidRPr="009C19B4">
              <w:rPr>
                <w:rFonts w:ascii="Times New Roman" w:hAnsi="Times New Roman" w:cs="Times New Roman"/>
                <w:sz w:val="24"/>
                <w:szCs w:val="24"/>
              </w:rPr>
              <w:t xml:space="preserve">” </w:t>
            </w:r>
            <w:proofErr w:type="spellStart"/>
            <w:r w:rsidRPr="009C19B4">
              <w:rPr>
                <w:rFonts w:ascii="Times New Roman" w:hAnsi="Times New Roman" w:cs="Times New Roman"/>
                <w:sz w:val="24"/>
                <w:szCs w:val="24"/>
              </w:rPr>
              <w:t>Nhs</w:t>
            </w:r>
            <w:proofErr w:type="spellEnd"/>
          </w:p>
          <w:p w14:paraId="0F846AD5" w14:textId="77777777" w:rsidR="00971740" w:rsidRPr="009C19B4" w:rsidRDefault="00971740" w:rsidP="00532253">
            <w:pPr>
              <w:spacing w:line="360" w:lineRule="auto"/>
              <w:jc w:val="center"/>
              <w:rPr>
                <w:rFonts w:ascii="Times New Roman" w:hAnsi="Times New Roman" w:cs="Times New Roman"/>
                <w:sz w:val="24"/>
                <w:szCs w:val="24"/>
              </w:rPr>
            </w:pPr>
          </w:p>
        </w:tc>
        <w:tc>
          <w:tcPr>
            <w:tcW w:w="1016" w:type="dxa"/>
          </w:tcPr>
          <w:p w14:paraId="66032858" w14:textId="0ACA9A9E" w:rsidR="00971740" w:rsidRDefault="00C52156" w:rsidP="007D028D">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222FB64D" w14:textId="484476E6" w:rsidR="00971740" w:rsidRDefault="00C52156"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18,800</w:t>
            </w:r>
          </w:p>
        </w:tc>
        <w:tc>
          <w:tcPr>
            <w:tcW w:w="696" w:type="dxa"/>
          </w:tcPr>
          <w:p w14:paraId="1B7164E4" w14:textId="256C2112" w:rsidR="00971740" w:rsidRDefault="00C52156"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68384C27" w14:textId="15E71BAF" w:rsidR="00971740" w:rsidRDefault="00B019A2"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Debated but never used</w:t>
            </w:r>
          </w:p>
        </w:tc>
        <w:tc>
          <w:tcPr>
            <w:tcW w:w="4779" w:type="dxa"/>
          </w:tcPr>
          <w:p w14:paraId="5763207B" w14:textId="695BC240" w:rsidR="00A80309" w:rsidRPr="00A54C76" w:rsidRDefault="00A80309" w:rsidP="00A80309">
            <w:pPr>
              <w:rPr>
                <w:rFonts w:ascii="Times New Roman" w:hAnsi="Times New Roman" w:cs="Times New Roman"/>
                <w:sz w:val="20"/>
                <w:szCs w:val="20"/>
              </w:rPr>
            </w:pPr>
            <w:r w:rsidRPr="00A54C76">
              <w:rPr>
                <w:rFonts w:ascii="Times New Roman" w:hAnsi="Times New Roman" w:cs="Times New Roman"/>
                <w:sz w:val="20"/>
                <w:szCs w:val="20"/>
              </w:rPr>
              <w:t xml:space="preserve">https://onlinelibrary.wiley.com/doi/full/10.1111/jhn.12732   </w:t>
            </w:r>
          </w:p>
          <w:p w14:paraId="52CE5F64" w14:textId="77777777" w:rsidR="00971740" w:rsidRPr="00A54C76" w:rsidRDefault="00971740" w:rsidP="00082441">
            <w:pPr>
              <w:rPr>
                <w:rFonts w:ascii="Times New Roman" w:hAnsi="Times New Roman" w:cs="Times New Roman"/>
                <w:sz w:val="16"/>
                <w:szCs w:val="16"/>
              </w:rPr>
            </w:pPr>
          </w:p>
        </w:tc>
      </w:tr>
      <w:tr w:rsidR="00D35DD5" w14:paraId="1B31E188" w14:textId="77777777" w:rsidTr="00D35DD5">
        <w:trPr>
          <w:trHeight w:val="674"/>
        </w:trPr>
        <w:tc>
          <w:tcPr>
            <w:tcW w:w="1110" w:type="dxa"/>
          </w:tcPr>
          <w:p w14:paraId="2BB821D9" w14:textId="481CDD8F" w:rsidR="00033C21" w:rsidRDefault="00033C21" w:rsidP="001C6777">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51F73F59" w14:textId="355B5B5C" w:rsidR="00033C21" w:rsidRPr="009C19B4" w:rsidRDefault="00033C21" w:rsidP="009C250B">
            <w:pPr>
              <w:jc w:val="center"/>
              <w:rPr>
                <w:rFonts w:ascii="Times New Roman" w:hAnsi="Times New Roman" w:cs="Times New Roman"/>
                <w:sz w:val="24"/>
                <w:szCs w:val="24"/>
              </w:rPr>
            </w:pPr>
            <w:r>
              <w:rPr>
                <w:rFonts w:ascii="Times New Roman" w:hAnsi="Times New Roman" w:cs="Times New Roman"/>
                <w:sz w:val="24"/>
                <w:szCs w:val="24"/>
              </w:rPr>
              <w:t>Obesity “AND” NHS Cost</w:t>
            </w:r>
          </w:p>
        </w:tc>
        <w:tc>
          <w:tcPr>
            <w:tcW w:w="1016" w:type="dxa"/>
          </w:tcPr>
          <w:p w14:paraId="1546180B" w14:textId="60F58C08" w:rsidR="00033C21" w:rsidRDefault="00033C21" w:rsidP="007D028D">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3D152840" w14:textId="11AB7ABD" w:rsidR="00033C21" w:rsidRDefault="00652BF8"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17, 800</w:t>
            </w:r>
          </w:p>
        </w:tc>
        <w:tc>
          <w:tcPr>
            <w:tcW w:w="696" w:type="dxa"/>
          </w:tcPr>
          <w:p w14:paraId="6FB5F950" w14:textId="3A0FF328" w:rsidR="00033C21" w:rsidRDefault="00652BF8"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5FA861A9" w14:textId="77777777" w:rsidR="00033C21" w:rsidRDefault="002A14DE"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16CA1B75" w14:textId="77777777" w:rsidR="0043725C" w:rsidRDefault="0043725C"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494D4CB8" w14:textId="77777777" w:rsidR="0043725C" w:rsidRDefault="0043725C"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332A58A4" w14:textId="49B9A99F" w:rsidR="0043725C" w:rsidRDefault="0043725C" w:rsidP="00532253">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4779" w:type="dxa"/>
          </w:tcPr>
          <w:p w14:paraId="6A62E64C" w14:textId="6A2389BD" w:rsidR="002A14DE" w:rsidRPr="00A54C76" w:rsidRDefault="002A14DE" w:rsidP="002A14DE">
            <w:pPr>
              <w:rPr>
                <w:rFonts w:ascii="Times New Roman" w:hAnsi="Times New Roman" w:cs="Times New Roman"/>
                <w:sz w:val="14"/>
                <w:szCs w:val="14"/>
              </w:rPr>
            </w:pPr>
            <w:r w:rsidRPr="00A54C76">
              <w:rPr>
                <w:rFonts w:ascii="Times New Roman" w:hAnsi="Times New Roman" w:cs="Times New Roman"/>
                <w:sz w:val="14"/>
                <w:szCs w:val="14"/>
              </w:rPr>
              <w:t>https://journals.sagepub.com/doi/full/10.1177/0073275319842965</w:t>
            </w:r>
          </w:p>
          <w:p w14:paraId="1F94DAF3" w14:textId="22C61527" w:rsidR="00EB6976" w:rsidRPr="00A54C76" w:rsidRDefault="00EB6976" w:rsidP="00EB6976">
            <w:pPr>
              <w:rPr>
                <w:rFonts w:ascii="Times New Roman" w:hAnsi="Times New Roman" w:cs="Times New Roman"/>
                <w:sz w:val="14"/>
                <w:szCs w:val="14"/>
              </w:rPr>
            </w:pPr>
            <w:r w:rsidRPr="00A54C76">
              <w:rPr>
                <w:rFonts w:ascii="Times New Roman" w:hAnsi="Times New Roman" w:cs="Times New Roman"/>
                <w:sz w:val="14"/>
                <w:szCs w:val="14"/>
              </w:rPr>
              <w:t>https://journals.plos.org/plosmedicine/article?id=10.1371/journal.pmed.1003725</w:t>
            </w:r>
          </w:p>
          <w:p w14:paraId="4D158E58" w14:textId="5552A01C" w:rsidR="00CB05C3" w:rsidRPr="00A54C76" w:rsidRDefault="00CB05C3" w:rsidP="00C22CA3">
            <w:pPr>
              <w:rPr>
                <w:rFonts w:ascii="Times New Roman" w:hAnsi="Times New Roman" w:cs="Times New Roman"/>
                <w:sz w:val="14"/>
                <w:szCs w:val="14"/>
              </w:rPr>
            </w:pPr>
            <w:r w:rsidRPr="00A54C76">
              <w:rPr>
                <w:rFonts w:ascii="Times New Roman" w:hAnsi="Times New Roman" w:cs="Times New Roman"/>
                <w:sz w:val="14"/>
                <w:szCs w:val="14"/>
              </w:rPr>
              <w:t>https://link.springer.com/article/10.1186/s12884-018-1893-z</w:t>
            </w:r>
          </w:p>
          <w:p w14:paraId="7F2E6CDE" w14:textId="6B93200B" w:rsidR="0043725C" w:rsidRPr="00A54C76" w:rsidRDefault="0043725C" w:rsidP="0043725C">
            <w:pPr>
              <w:rPr>
                <w:rFonts w:ascii="Times New Roman" w:hAnsi="Times New Roman" w:cs="Times New Roman"/>
                <w:sz w:val="14"/>
                <w:szCs w:val="14"/>
              </w:rPr>
            </w:pPr>
            <w:r w:rsidRPr="00A54C76">
              <w:rPr>
                <w:rFonts w:ascii="Times New Roman" w:hAnsi="Times New Roman" w:cs="Times New Roman"/>
                <w:sz w:val="14"/>
                <w:szCs w:val="14"/>
              </w:rPr>
              <w:t>https://academic.oup.com/eurjpc/article/28/11/1235/6374141?login=false</w:t>
            </w:r>
          </w:p>
          <w:p w14:paraId="7A9758AD" w14:textId="77777777" w:rsidR="00033C21" w:rsidRPr="00A54C76" w:rsidRDefault="00033C21" w:rsidP="00A80309">
            <w:pPr>
              <w:rPr>
                <w:rFonts w:ascii="Times New Roman" w:hAnsi="Times New Roman" w:cs="Times New Roman"/>
                <w:sz w:val="14"/>
                <w:szCs w:val="14"/>
              </w:rPr>
            </w:pPr>
          </w:p>
        </w:tc>
      </w:tr>
      <w:tr w:rsidR="00B17A71" w14:paraId="2B25603E" w14:textId="25F8AB7E" w:rsidTr="00D35DD5">
        <w:trPr>
          <w:trHeight w:val="674"/>
        </w:trPr>
        <w:tc>
          <w:tcPr>
            <w:tcW w:w="1110" w:type="dxa"/>
          </w:tcPr>
          <w:p w14:paraId="6D85A161" w14:textId="7DDE37E7" w:rsidR="00950A34" w:rsidRDefault="00950A34" w:rsidP="00950A34">
            <w:pPr>
              <w:spacing w:line="360" w:lineRule="auto"/>
              <w:rPr>
                <w:rFonts w:ascii="Times New Roman" w:hAnsi="Times New Roman" w:cs="Times New Roman"/>
                <w:sz w:val="24"/>
                <w:szCs w:val="24"/>
              </w:rPr>
            </w:pPr>
            <w:r>
              <w:rPr>
                <w:rFonts w:ascii="Times New Roman" w:hAnsi="Times New Roman" w:cs="Times New Roman"/>
                <w:sz w:val="24"/>
                <w:szCs w:val="24"/>
              </w:rPr>
              <w:t>PubMed</w:t>
            </w:r>
          </w:p>
        </w:tc>
        <w:tc>
          <w:tcPr>
            <w:tcW w:w="1629" w:type="dxa"/>
          </w:tcPr>
          <w:p w14:paraId="3A8CE5B3" w14:textId="4308D027" w:rsidR="00950A34" w:rsidRDefault="00971872"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Obesity “AND” NHS</w:t>
            </w:r>
          </w:p>
        </w:tc>
        <w:tc>
          <w:tcPr>
            <w:tcW w:w="1016" w:type="dxa"/>
          </w:tcPr>
          <w:p w14:paraId="4A54C763" w14:textId="7AC0E64B" w:rsidR="00950A34" w:rsidRDefault="00971872"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3172061F" w14:textId="38053030" w:rsidR="00950A34" w:rsidRDefault="00DB5F2A"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2691</w:t>
            </w:r>
          </w:p>
        </w:tc>
        <w:tc>
          <w:tcPr>
            <w:tcW w:w="696" w:type="dxa"/>
          </w:tcPr>
          <w:p w14:paraId="7E618EFA" w14:textId="313EF330" w:rsidR="00950A34" w:rsidRDefault="00950A34"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321A5094" w14:textId="77777777" w:rsidR="00950A34" w:rsidRDefault="00DB5F2A"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276248C3" w14:textId="77777777" w:rsidR="00DB5F2A" w:rsidRDefault="00DB5F2A"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083CF0D9" w14:textId="77777777" w:rsidR="00DB5F2A" w:rsidRDefault="007F2A5D"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71FF8436" w14:textId="77777777" w:rsidR="007F2A5D" w:rsidRDefault="007F2A5D"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7FB7041A" w14:textId="30EB7BBC" w:rsidR="007F2A5D" w:rsidRDefault="007F2A5D"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4779" w:type="dxa"/>
          </w:tcPr>
          <w:p w14:paraId="0A6799FD" w14:textId="09A76657" w:rsidR="006B20FC" w:rsidRPr="00A54C76" w:rsidRDefault="006B20FC" w:rsidP="006B20FC">
            <w:pPr>
              <w:rPr>
                <w:rFonts w:ascii="Times New Roman" w:hAnsi="Times New Roman" w:cs="Times New Roman"/>
                <w:sz w:val="20"/>
                <w:szCs w:val="20"/>
              </w:rPr>
            </w:pPr>
            <w:r w:rsidRPr="00A54C76">
              <w:rPr>
                <w:rFonts w:ascii="Times New Roman" w:hAnsi="Times New Roman" w:cs="Times New Roman"/>
                <w:sz w:val="20"/>
                <w:szCs w:val="20"/>
              </w:rPr>
              <w:t>https://pubmed.ncbi.nlm.nih.gov/29526681/</w:t>
            </w:r>
            <w:r w:rsidRPr="00A54C76">
              <w:rPr>
                <w:rStyle w:val="Hyperlink"/>
                <w:rFonts w:ascii="Times New Roman" w:hAnsi="Times New Roman" w:cs="Times New Roman"/>
                <w:sz w:val="20"/>
                <w:szCs w:val="20"/>
              </w:rPr>
              <w:t xml:space="preserve"> </w:t>
            </w:r>
          </w:p>
          <w:p w14:paraId="3790F8AC" w14:textId="3112DDB4" w:rsidR="00E6207E" w:rsidRPr="00A54C76" w:rsidRDefault="007F2A5D" w:rsidP="00950A34">
            <w:pPr>
              <w:spacing w:line="360" w:lineRule="auto"/>
              <w:rPr>
                <w:rFonts w:ascii="Times New Roman" w:hAnsi="Times New Roman" w:cs="Times New Roman"/>
                <w:sz w:val="20"/>
                <w:szCs w:val="20"/>
              </w:rPr>
            </w:pPr>
            <w:r w:rsidRPr="00A54C76">
              <w:rPr>
                <w:rFonts w:ascii="Times New Roman" w:hAnsi="Times New Roman" w:cs="Times New Roman"/>
                <w:sz w:val="20"/>
                <w:szCs w:val="20"/>
              </w:rPr>
              <w:t>https://pubmed.ncbi.nlm.nih.gov/34779405/</w:t>
            </w:r>
          </w:p>
          <w:p w14:paraId="136E00FB" w14:textId="77777777" w:rsidR="007F2A5D" w:rsidRPr="00A54C76" w:rsidRDefault="007F2A5D" w:rsidP="00950A34">
            <w:pPr>
              <w:spacing w:line="360" w:lineRule="auto"/>
              <w:rPr>
                <w:rFonts w:ascii="Times New Roman" w:hAnsi="Times New Roman" w:cs="Times New Roman"/>
                <w:sz w:val="20"/>
                <w:szCs w:val="20"/>
              </w:rPr>
            </w:pPr>
          </w:p>
          <w:p w14:paraId="073EB259" w14:textId="45BB9D70" w:rsidR="00950A34" w:rsidRPr="00A54C76" w:rsidRDefault="00654508" w:rsidP="00950A34">
            <w:pPr>
              <w:spacing w:line="360" w:lineRule="auto"/>
              <w:rPr>
                <w:rStyle w:val="Hyperlink"/>
                <w:rFonts w:ascii="Times New Roman" w:hAnsi="Times New Roman" w:cs="Times New Roman"/>
                <w:sz w:val="20"/>
                <w:szCs w:val="20"/>
              </w:rPr>
            </w:pPr>
            <w:r w:rsidRPr="00A54C76">
              <w:rPr>
                <w:rFonts w:ascii="Times New Roman" w:hAnsi="Times New Roman" w:cs="Times New Roman"/>
                <w:sz w:val="20"/>
                <w:szCs w:val="20"/>
              </w:rPr>
              <w:t>https://pubmed.ncbi.nlm.nih.gov/32877973/</w:t>
            </w:r>
          </w:p>
          <w:p w14:paraId="2390080C" w14:textId="22671C3B" w:rsidR="00857E49" w:rsidRPr="00A54C76" w:rsidRDefault="00857E49" w:rsidP="00857E49">
            <w:pPr>
              <w:rPr>
                <w:rFonts w:ascii="Times New Roman" w:hAnsi="Times New Roman" w:cs="Times New Roman"/>
                <w:sz w:val="20"/>
                <w:szCs w:val="20"/>
              </w:rPr>
            </w:pPr>
            <w:r w:rsidRPr="00A54C76">
              <w:rPr>
                <w:rFonts w:ascii="Times New Roman" w:hAnsi="Times New Roman" w:cs="Times New Roman"/>
                <w:sz w:val="20"/>
                <w:szCs w:val="20"/>
              </w:rPr>
              <w:t>https://pubmed.ncbi.nlm.nih.gov/34921631/</w:t>
            </w:r>
          </w:p>
          <w:p w14:paraId="0C06F333" w14:textId="509A06B1" w:rsidR="007F2A5D" w:rsidRPr="00A54C76" w:rsidRDefault="007F2A5D" w:rsidP="007F2A5D">
            <w:pPr>
              <w:rPr>
                <w:rFonts w:ascii="Times New Roman" w:hAnsi="Times New Roman" w:cs="Times New Roman"/>
                <w:sz w:val="20"/>
                <w:szCs w:val="20"/>
              </w:rPr>
            </w:pPr>
            <w:r w:rsidRPr="00A54C76">
              <w:rPr>
                <w:rFonts w:ascii="Times New Roman" w:hAnsi="Times New Roman" w:cs="Times New Roman"/>
                <w:sz w:val="20"/>
                <w:szCs w:val="20"/>
              </w:rPr>
              <w:t>https://pubmed.ncbi.nlm.nih.gov/31092512/</w:t>
            </w:r>
          </w:p>
          <w:p w14:paraId="4FD7B825" w14:textId="070934E4" w:rsidR="00654508" w:rsidRPr="00A54C76" w:rsidRDefault="00654508" w:rsidP="00950A34">
            <w:pPr>
              <w:spacing w:line="360" w:lineRule="auto"/>
              <w:rPr>
                <w:rFonts w:ascii="Times New Roman" w:hAnsi="Times New Roman" w:cs="Times New Roman"/>
                <w:sz w:val="14"/>
                <w:szCs w:val="14"/>
              </w:rPr>
            </w:pPr>
          </w:p>
        </w:tc>
      </w:tr>
      <w:tr w:rsidR="002065B6" w14:paraId="71B8127E" w14:textId="77777777" w:rsidTr="00D35DD5">
        <w:trPr>
          <w:trHeight w:val="674"/>
        </w:trPr>
        <w:tc>
          <w:tcPr>
            <w:tcW w:w="1110" w:type="dxa"/>
          </w:tcPr>
          <w:p w14:paraId="38FE3C01" w14:textId="533D154C" w:rsidR="006F61F1" w:rsidRDefault="006F61F1" w:rsidP="00950A34">
            <w:pPr>
              <w:spacing w:line="360" w:lineRule="auto"/>
              <w:rPr>
                <w:rFonts w:ascii="Times New Roman" w:hAnsi="Times New Roman" w:cs="Times New Roman"/>
                <w:sz w:val="24"/>
                <w:szCs w:val="24"/>
              </w:rPr>
            </w:pPr>
            <w:r>
              <w:rPr>
                <w:rFonts w:ascii="Times New Roman" w:hAnsi="Times New Roman" w:cs="Times New Roman"/>
                <w:sz w:val="24"/>
                <w:szCs w:val="24"/>
              </w:rPr>
              <w:t>PubMed</w:t>
            </w:r>
          </w:p>
        </w:tc>
        <w:tc>
          <w:tcPr>
            <w:tcW w:w="1629" w:type="dxa"/>
          </w:tcPr>
          <w:p w14:paraId="0C50BD12" w14:textId="0625B873" w:rsidR="006F61F1" w:rsidRPr="00056121" w:rsidRDefault="006F61F1" w:rsidP="00EA60CC">
            <w:pPr>
              <w:spacing w:after="160" w:line="259" w:lineRule="auto"/>
              <w:jc w:val="center"/>
              <w:rPr>
                <w:rFonts w:ascii="Times New Roman" w:hAnsi="Times New Roman" w:cs="Times New Roman"/>
              </w:rPr>
            </w:pPr>
            <w:r w:rsidRPr="00056121">
              <w:rPr>
                <w:rFonts w:ascii="Times New Roman" w:hAnsi="Times New Roman" w:cs="Times New Roman"/>
              </w:rPr>
              <w:t>(</w:t>
            </w:r>
            <w:r w:rsidR="0007722A" w:rsidRPr="00056121">
              <w:rPr>
                <w:rFonts w:ascii="Times New Roman" w:hAnsi="Times New Roman" w:cs="Times New Roman"/>
              </w:rPr>
              <w:t>(</w:t>
            </w:r>
            <w:r w:rsidRPr="00056121">
              <w:rPr>
                <w:rFonts w:ascii="Times New Roman" w:hAnsi="Times New Roman" w:cs="Times New Roman"/>
              </w:rPr>
              <w:t>"</w:t>
            </w:r>
            <w:proofErr w:type="gramStart"/>
            <w:r w:rsidRPr="00056121">
              <w:rPr>
                <w:rFonts w:ascii="Times New Roman" w:hAnsi="Times New Roman" w:cs="Times New Roman"/>
              </w:rPr>
              <w:t>united kingdom</w:t>
            </w:r>
            <w:proofErr w:type="gramEnd"/>
            <w:r w:rsidRPr="00056121">
              <w:rPr>
                <w:rFonts w:ascii="Times New Roman" w:hAnsi="Times New Roman" w:cs="Times New Roman"/>
              </w:rPr>
              <w:t>") AND ("UK")) AND (Obesity)) AND (NHS)) AND (Cost)</w:t>
            </w:r>
          </w:p>
        </w:tc>
        <w:tc>
          <w:tcPr>
            <w:tcW w:w="1016" w:type="dxa"/>
          </w:tcPr>
          <w:p w14:paraId="107212B1" w14:textId="58922A10" w:rsidR="006F61F1" w:rsidRDefault="0007722A"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0343B7CB" w14:textId="015DC0D6" w:rsidR="006F61F1" w:rsidRDefault="0007722A"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80</w:t>
            </w:r>
          </w:p>
        </w:tc>
        <w:tc>
          <w:tcPr>
            <w:tcW w:w="696" w:type="dxa"/>
          </w:tcPr>
          <w:p w14:paraId="57EE8FA8" w14:textId="0D12049F" w:rsidR="006F61F1" w:rsidRDefault="0007722A"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13F7EFD9" w14:textId="77777777" w:rsidR="006F61F1" w:rsidRDefault="00C1568D" w:rsidP="00950A34">
            <w:pPr>
              <w:spacing w:line="360" w:lineRule="auto"/>
              <w:jc w:val="center"/>
              <w:rPr>
                <w:rFonts w:ascii="Times New Roman" w:hAnsi="Times New Roman" w:cs="Times New Roman"/>
                <w:sz w:val="18"/>
                <w:szCs w:val="18"/>
              </w:rPr>
            </w:pPr>
            <w:r w:rsidRPr="009C250B">
              <w:rPr>
                <w:rFonts w:ascii="Times New Roman" w:hAnsi="Times New Roman" w:cs="Times New Roman"/>
                <w:sz w:val="18"/>
                <w:szCs w:val="18"/>
              </w:rPr>
              <w:t>Maybe but never used.</w:t>
            </w:r>
          </w:p>
          <w:p w14:paraId="3C8BD502" w14:textId="77777777" w:rsidR="00092CB1" w:rsidRDefault="00092CB1" w:rsidP="00950A34">
            <w:pPr>
              <w:spacing w:line="360" w:lineRule="auto"/>
              <w:jc w:val="center"/>
              <w:rPr>
                <w:rFonts w:ascii="Times New Roman" w:hAnsi="Times New Roman" w:cs="Times New Roman"/>
                <w:sz w:val="18"/>
                <w:szCs w:val="18"/>
              </w:rPr>
            </w:pPr>
          </w:p>
          <w:p w14:paraId="68832E38" w14:textId="77777777" w:rsidR="00316C95" w:rsidRDefault="00092CB1" w:rsidP="00316C95">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p w14:paraId="58D0FD3D" w14:textId="77777777" w:rsidR="00316C95" w:rsidRDefault="00316C95" w:rsidP="00316C95">
            <w:pPr>
              <w:spacing w:line="360" w:lineRule="auto"/>
              <w:jc w:val="center"/>
              <w:rPr>
                <w:rFonts w:ascii="Times New Roman" w:hAnsi="Times New Roman" w:cs="Times New Roman"/>
                <w:sz w:val="24"/>
                <w:szCs w:val="24"/>
              </w:rPr>
            </w:pPr>
          </w:p>
          <w:p w14:paraId="760A009D" w14:textId="574EC244" w:rsidR="00316C95" w:rsidRPr="00092CB1" w:rsidRDefault="00EA60CC" w:rsidP="00316C95">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4779" w:type="dxa"/>
          </w:tcPr>
          <w:p w14:paraId="35514A9F" w14:textId="77777777" w:rsidR="006F61F1" w:rsidRPr="00A54C76" w:rsidRDefault="00C1568D" w:rsidP="009C250B">
            <w:pPr>
              <w:spacing w:after="160" w:line="259" w:lineRule="auto"/>
              <w:rPr>
                <w:rFonts w:ascii="Times New Roman" w:hAnsi="Times New Roman" w:cs="Times New Roman"/>
              </w:rPr>
            </w:pPr>
            <w:r w:rsidRPr="00A54C76">
              <w:rPr>
                <w:rFonts w:ascii="Times New Roman" w:hAnsi="Times New Roman" w:cs="Times New Roman"/>
              </w:rPr>
              <w:t xml:space="preserve">https://pubmed.ncbi.nlm.nih.gov/34449774/ </w:t>
            </w:r>
          </w:p>
          <w:p w14:paraId="32A592F7" w14:textId="77777777" w:rsidR="009C250B" w:rsidRPr="00A54C76" w:rsidRDefault="009C250B" w:rsidP="009C250B">
            <w:pPr>
              <w:spacing w:after="160" w:line="259" w:lineRule="auto"/>
              <w:rPr>
                <w:rFonts w:ascii="Times New Roman" w:hAnsi="Times New Roman" w:cs="Times New Roman"/>
              </w:rPr>
            </w:pPr>
          </w:p>
          <w:p w14:paraId="7EBD276C" w14:textId="16A01E05" w:rsidR="00092CB1" w:rsidRPr="00A54C76" w:rsidRDefault="00092CB1" w:rsidP="009C250B">
            <w:pPr>
              <w:spacing w:after="160" w:line="259" w:lineRule="auto"/>
              <w:rPr>
                <w:rFonts w:ascii="Times New Roman" w:hAnsi="Times New Roman" w:cs="Times New Roman"/>
              </w:rPr>
            </w:pPr>
            <w:r w:rsidRPr="00A54C76">
              <w:rPr>
                <w:rFonts w:ascii="Times New Roman" w:hAnsi="Times New Roman" w:cs="Times New Roman"/>
              </w:rPr>
              <w:t>https://pubmed.ncbi.nlm.nih.gov/29224241/</w:t>
            </w:r>
          </w:p>
          <w:p w14:paraId="0B3A7700" w14:textId="77777777" w:rsidR="00092CB1" w:rsidRPr="00A54C76" w:rsidRDefault="00092CB1" w:rsidP="009C250B">
            <w:pPr>
              <w:spacing w:after="160" w:line="259" w:lineRule="auto"/>
              <w:rPr>
                <w:rFonts w:ascii="Times New Roman" w:hAnsi="Times New Roman" w:cs="Times New Roman"/>
              </w:rPr>
            </w:pPr>
          </w:p>
          <w:p w14:paraId="78C67D0B" w14:textId="4E0F7A0A" w:rsidR="00092CB1" w:rsidRPr="00A54C76" w:rsidRDefault="00316C95" w:rsidP="009C250B">
            <w:pPr>
              <w:spacing w:after="160" w:line="259" w:lineRule="auto"/>
              <w:rPr>
                <w:rFonts w:ascii="Times New Roman" w:hAnsi="Times New Roman" w:cs="Times New Roman"/>
              </w:rPr>
            </w:pPr>
            <w:r w:rsidRPr="00A54C76">
              <w:rPr>
                <w:rFonts w:ascii="Times New Roman" w:hAnsi="Times New Roman" w:cs="Times New Roman"/>
              </w:rPr>
              <w:t xml:space="preserve">https://pubmed.ncbi.nlm.nih.gov/30705390/ </w:t>
            </w:r>
          </w:p>
        </w:tc>
      </w:tr>
      <w:tr w:rsidR="00AD52CA" w14:paraId="574758FC" w14:textId="77777777" w:rsidTr="00D35DD5">
        <w:trPr>
          <w:trHeight w:val="692"/>
        </w:trPr>
        <w:tc>
          <w:tcPr>
            <w:tcW w:w="1110" w:type="dxa"/>
          </w:tcPr>
          <w:p w14:paraId="3DC39D9B" w14:textId="1963C50C" w:rsidR="004C5F35" w:rsidRDefault="004C5F35" w:rsidP="00950A34">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Google Scholar</w:t>
            </w:r>
          </w:p>
        </w:tc>
        <w:tc>
          <w:tcPr>
            <w:tcW w:w="1629" w:type="dxa"/>
          </w:tcPr>
          <w:p w14:paraId="148225D8" w14:textId="51DD5717" w:rsidR="004C5F35" w:rsidRPr="00056121" w:rsidRDefault="00056121" w:rsidP="00056121">
            <w:pPr>
              <w:spacing w:after="160" w:line="259" w:lineRule="auto"/>
              <w:rPr>
                <w:rFonts w:ascii="Times New Roman" w:hAnsi="Times New Roman" w:cs="Times New Roman"/>
              </w:rPr>
            </w:pPr>
            <w:r w:rsidRPr="00056121">
              <w:rPr>
                <w:rFonts w:ascii="Times New Roman" w:hAnsi="Times New Roman" w:cs="Times New Roman"/>
              </w:rPr>
              <w:t>UK AND Obesity AND NHS AND Cost AND United Kingdom "Obesity"</w:t>
            </w:r>
          </w:p>
        </w:tc>
        <w:tc>
          <w:tcPr>
            <w:tcW w:w="1016" w:type="dxa"/>
          </w:tcPr>
          <w:p w14:paraId="5FF2947A" w14:textId="54319DDB" w:rsidR="004C5F35" w:rsidRDefault="00056121"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7836F152" w14:textId="72223F29" w:rsidR="004C5F35" w:rsidRDefault="00056121"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18, 100</w:t>
            </w:r>
          </w:p>
        </w:tc>
        <w:tc>
          <w:tcPr>
            <w:tcW w:w="696" w:type="dxa"/>
          </w:tcPr>
          <w:p w14:paraId="6ED4D14B" w14:textId="278BA0E2" w:rsidR="004C5F35" w:rsidRDefault="004C5F35"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756E29D9" w14:textId="46AE218C" w:rsidR="004C5F35" w:rsidRDefault="00056121" w:rsidP="00950A3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NO </w:t>
            </w:r>
          </w:p>
        </w:tc>
        <w:tc>
          <w:tcPr>
            <w:tcW w:w="4779" w:type="dxa"/>
          </w:tcPr>
          <w:p w14:paraId="1E485090" w14:textId="44ADC169" w:rsidR="004C5F35" w:rsidRPr="00130E88" w:rsidRDefault="00994847" w:rsidP="00950A34">
            <w:pPr>
              <w:spacing w:line="360" w:lineRule="auto"/>
              <w:rPr>
                <w:rFonts w:ascii="Times New Roman" w:hAnsi="Times New Roman" w:cs="Times New Roman"/>
                <w:sz w:val="20"/>
                <w:szCs w:val="20"/>
              </w:rPr>
            </w:pPr>
            <w:r w:rsidRPr="00130E88">
              <w:rPr>
                <w:rFonts w:ascii="Times New Roman" w:hAnsi="Times New Roman" w:cs="Times New Roman"/>
                <w:sz w:val="20"/>
                <w:szCs w:val="20"/>
              </w:rPr>
              <w:t>https://www.proquest.com/docview/2290032085?pq-origsite=gscholar&amp;fromopenview=true</w:t>
            </w:r>
          </w:p>
        </w:tc>
      </w:tr>
      <w:tr w:rsidR="00126760" w14:paraId="1C22F36A" w14:textId="199FF623" w:rsidTr="00D35DD5">
        <w:trPr>
          <w:trHeight w:val="692"/>
        </w:trPr>
        <w:tc>
          <w:tcPr>
            <w:tcW w:w="1110" w:type="dxa"/>
          </w:tcPr>
          <w:p w14:paraId="53E9FBAB" w14:textId="4CED0D9E" w:rsidR="00126760" w:rsidRDefault="00126760" w:rsidP="00126760">
            <w:pPr>
              <w:spacing w:line="360" w:lineRule="auto"/>
              <w:rPr>
                <w:rFonts w:ascii="Times New Roman" w:hAnsi="Times New Roman" w:cs="Times New Roman"/>
                <w:sz w:val="24"/>
                <w:szCs w:val="24"/>
              </w:rPr>
            </w:pPr>
            <w:r>
              <w:rPr>
                <w:rFonts w:ascii="Times New Roman" w:hAnsi="Times New Roman" w:cs="Times New Roman"/>
                <w:sz w:val="24"/>
                <w:szCs w:val="24"/>
              </w:rPr>
              <w:t>ProQuest</w:t>
            </w:r>
          </w:p>
        </w:tc>
        <w:tc>
          <w:tcPr>
            <w:tcW w:w="1629" w:type="dxa"/>
          </w:tcPr>
          <w:p w14:paraId="2336F4F3" w14:textId="77777777" w:rsidR="00126760" w:rsidRPr="00126760" w:rsidRDefault="00126760" w:rsidP="00126760">
            <w:pPr>
              <w:jc w:val="center"/>
              <w:rPr>
                <w:rFonts w:ascii="Times New Roman" w:hAnsi="Times New Roman" w:cs="Times New Roman"/>
              </w:rPr>
            </w:pPr>
            <w:r w:rsidRPr="00126760">
              <w:rPr>
                <w:rFonts w:ascii="Times New Roman" w:hAnsi="Times New Roman" w:cs="Times New Roman"/>
              </w:rPr>
              <w:t>UK AND Obesity AND NHS AND Cost AND United Kingdom</w:t>
            </w:r>
          </w:p>
          <w:p w14:paraId="5268C475" w14:textId="77777777" w:rsidR="00126760" w:rsidRDefault="00126760" w:rsidP="00126760">
            <w:pPr>
              <w:spacing w:line="360" w:lineRule="auto"/>
              <w:jc w:val="center"/>
              <w:rPr>
                <w:rFonts w:ascii="Times New Roman" w:hAnsi="Times New Roman" w:cs="Times New Roman"/>
                <w:sz w:val="24"/>
                <w:szCs w:val="24"/>
              </w:rPr>
            </w:pPr>
          </w:p>
        </w:tc>
        <w:tc>
          <w:tcPr>
            <w:tcW w:w="1016" w:type="dxa"/>
          </w:tcPr>
          <w:p w14:paraId="1845A794" w14:textId="226F7920" w:rsidR="00126760" w:rsidRDefault="00126760"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433AA1E5" w14:textId="6E2654B5" w:rsidR="00126760" w:rsidRDefault="00A87E64"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2635</w:t>
            </w:r>
          </w:p>
        </w:tc>
        <w:tc>
          <w:tcPr>
            <w:tcW w:w="696" w:type="dxa"/>
          </w:tcPr>
          <w:p w14:paraId="3B61B2D2" w14:textId="61CE1BEC" w:rsidR="00126760" w:rsidRDefault="00126760"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w:t>
            </w:r>
            <w:r w:rsidR="00A87E64">
              <w:rPr>
                <w:rFonts w:ascii="Times New Roman" w:hAnsi="Times New Roman" w:cs="Times New Roman"/>
                <w:sz w:val="24"/>
                <w:szCs w:val="24"/>
              </w:rPr>
              <w:t>7</w:t>
            </w:r>
            <w:r>
              <w:rPr>
                <w:rFonts w:ascii="Times New Roman" w:hAnsi="Times New Roman" w:cs="Times New Roman"/>
                <w:sz w:val="24"/>
                <w:szCs w:val="24"/>
              </w:rPr>
              <w:t xml:space="preserve"> - 2022</w:t>
            </w:r>
          </w:p>
        </w:tc>
        <w:tc>
          <w:tcPr>
            <w:tcW w:w="1070" w:type="dxa"/>
          </w:tcPr>
          <w:p w14:paraId="2E15F9F5" w14:textId="4297ED44" w:rsidR="00126760" w:rsidRDefault="00A87E64"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4779" w:type="dxa"/>
          </w:tcPr>
          <w:p w14:paraId="28B26B64" w14:textId="46F67412" w:rsidR="00126760" w:rsidRDefault="00A87E64" w:rsidP="00126760">
            <w:pPr>
              <w:spacing w:line="360" w:lineRule="auto"/>
              <w:rPr>
                <w:rFonts w:ascii="Times New Roman" w:hAnsi="Times New Roman" w:cs="Times New Roman"/>
                <w:sz w:val="24"/>
                <w:szCs w:val="24"/>
              </w:rPr>
            </w:pPr>
            <w:r>
              <w:rPr>
                <w:rFonts w:ascii="Times New Roman" w:hAnsi="Times New Roman" w:cs="Times New Roman"/>
                <w:sz w:val="24"/>
                <w:szCs w:val="24"/>
              </w:rPr>
              <w:t>Could not find any literature to</w:t>
            </w:r>
            <w:r w:rsidR="009D0873">
              <w:rPr>
                <w:rFonts w:ascii="Times New Roman" w:hAnsi="Times New Roman" w:cs="Times New Roman"/>
                <w:sz w:val="24"/>
                <w:szCs w:val="24"/>
              </w:rPr>
              <w:t xml:space="preserve"> support and answer the literature question.</w:t>
            </w:r>
          </w:p>
        </w:tc>
      </w:tr>
      <w:tr w:rsidR="00126760" w14:paraId="18A6DFAC" w14:textId="34DCE0A6" w:rsidTr="00D35DD5">
        <w:trPr>
          <w:trHeight w:val="674"/>
        </w:trPr>
        <w:tc>
          <w:tcPr>
            <w:tcW w:w="1110" w:type="dxa"/>
          </w:tcPr>
          <w:p w14:paraId="2AB0DEF8" w14:textId="511D380B" w:rsidR="00126760" w:rsidRDefault="00B17A71" w:rsidP="00126760">
            <w:pPr>
              <w:spacing w:line="360" w:lineRule="auto"/>
              <w:rPr>
                <w:rFonts w:ascii="Times New Roman" w:hAnsi="Times New Roman" w:cs="Times New Roman"/>
                <w:sz w:val="24"/>
                <w:szCs w:val="24"/>
              </w:rPr>
            </w:pPr>
            <w:r>
              <w:rPr>
                <w:rFonts w:ascii="Times New Roman" w:hAnsi="Times New Roman" w:cs="Times New Roman"/>
                <w:sz w:val="24"/>
                <w:szCs w:val="24"/>
              </w:rPr>
              <w:t>ProQuest</w:t>
            </w:r>
          </w:p>
        </w:tc>
        <w:tc>
          <w:tcPr>
            <w:tcW w:w="1629" w:type="dxa"/>
          </w:tcPr>
          <w:p w14:paraId="77F27387" w14:textId="77777777" w:rsidR="00B17A71" w:rsidRPr="00B17A71" w:rsidRDefault="00B17A71" w:rsidP="00B17A71">
            <w:pPr>
              <w:rPr>
                <w:sz w:val="12"/>
                <w:szCs w:val="12"/>
              </w:rPr>
            </w:pPr>
            <w:r w:rsidRPr="00B17A71">
              <w:rPr>
                <w:sz w:val="12"/>
                <w:szCs w:val="12"/>
              </w:rPr>
              <w:t xml:space="preserve">obesity AND NHS AND cost AND </w:t>
            </w:r>
            <w:proofErr w:type="spellStart"/>
            <w:r w:rsidRPr="00B17A71">
              <w:rPr>
                <w:sz w:val="12"/>
                <w:szCs w:val="12"/>
              </w:rPr>
              <w:t>location.Exact</w:t>
            </w:r>
            <w:proofErr w:type="spellEnd"/>
            <w:r w:rsidRPr="00B17A71">
              <w:rPr>
                <w:sz w:val="12"/>
                <w:szCs w:val="12"/>
              </w:rPr>
              <w:t xml:space="preserve">("United Kingdom (Wales)" OR "United Kingdom (Coventry)" OR "United Kingdom--UK" OR "united kingdom" OR "United </w:t>
            </w:r>
            <w:proofErr w:type="spellStart"/>
            <w:r w:rsidRPr="00B17A71">
              <w:rPr>
                <w:sz w:val="12"/>
                <w:szCs w:val="12"/>
              </w:rPr>
              <w:t>Kingdon</w:t>
            </w:r>
            <w:proofErr w:type="spellEnd"/>
            <w:r w:rsidRPr="00B17A71">
              <w:rPr>
                <w:sz w:val="12"/>
                <w:szCs w:val="12"/>
              </w:rPr>
              <w:t>" OR "United Kingdom" OR "United Kingdom (Great Britain)" OR "United Kingdom (Liverpool)" OR "United Kingdom (Birmingham)" OR "United Kingdom (Nottingham)" OR "United Kingdom (Cambridge)" OR "United Kingdom (Reading)" OR "United Kingdom (Bristol)" OR "United Kingdom (Southampton)" OR "United Kingdom (Manchester)" OR "United Kingdom (Newcastle upon Tyne)" OR "United Kingdom (Leeds)" OR "United Kingdom (London)" OR "United Kingdom (Sheffield)" OR "UNITED KINGDOM" OR "United Kingdom (Leicester)" OR "United Kingdom of Great Britain and Northern Ireland (the)" OR "United Kingdom-UK")</w:t>
            </w:r>
          </w:p>
          <w:p w14:paraId="5E66A8CF" w14:textId="77777777" w:rsidR="00126760" w:rsidRPr="00B17A71" w:rsidRDefault="00126760" w:rsidP="00126760">
            <w:pPr>
              <w:spacing w:line="360" w:lineRule="auto"/>
              <w:jc w:val="center"/>
              <w:rPr>
                <w:rFonts w:ascii="Times New Roman" w:hAnsi="Times New Roman" w:cs="Times New Roman"/>
                <w:sz w:val="12"/>
                <w:szCs w:val="12"/>
              </w:rPr>
            </w:pPr>
          </w:p>
        </w:tc>
        <w:tc>
          <w:tcPr>
            <w:tcW w:w="1016" w:type="dxa"/>
          </w:tcPr>
          <w:p w14:paraId="5AE14FFD" w14:textId="77777777" w:rsidR="004630C7" w:rsidRDefault="00B17A71"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YES – And </w:t>
            </w:r>
          </w:p>
          <w:p w14:paraId="2366E970" w14:textId="50DD7514" w:rsidR="00126760" w:rsidRDefault="004630C7"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&amp; Or</w:t>
            </w:r>
          </w:p>
        </w:tc>
        <w:tc>
          <w:tcPr>
            <w:tcW w:w="1003" w:type="dxa"/>
          </w:tcPr>
          <w:p w14:paraId="3E16382B" w14:textId="52B3A929" w:rsidR="00126760" w:rsidRDefault="006D23EA"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7694</w:t>
            </w:r>
          </w:p>
        </w:tc>
        <w:tc>
          <w:tcPr>
            <w:tcW w:w="696" w:type="dxa"/>
          </w:tcPr>
          <w:p w14:paraId="75759239" w14:textId="7F7BE1B2" w:rsidR="00126760" w:rsidRDefault="00126760"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4898ABF6" w14:textId="1701F763" w:rsidR="005917C8" w:rsidRDefault="006D23EA" w:rsidP="005917C8">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417C5016" w14:textId="77777777" w:rsidR="00E80370" w:rsidRDefault="00E80370" w:rsidP="005917C8">
            <w:pPr>
              <w:spacing w:line="360" w:lineRule="auto"/>
              <w:jc w:val="center"/>
              <w:rPr>
                <w:rFonts w:ascii="Times New Roman" w:hAnsi="Times New Roman" w:cs="Times New Roman"/>
                <w:sz w:val="24"/>
                <w:szCs w:val="24"/>
              </w:rPr>
            </w:pPr>
          </w:p>
          <w:p w14:paraId="4F05E26F" w14:textId="77777777" w:rsidR="005917C8" w:rsidRDefault="005917C8" w:rsidP="005917C8">
            <w:pPr>
              <w:spacing w:line="360" w:lineRule="auto"/>
              <w:jc w:val="center"/>
              <w:rPr>
                <w:rFonts w:ascii="Times New Roman" w:hAnsi="Times New Roman" w:cs="Times New Roman"/>
                <w:sz w:val="16"/>
                <w:szCs w:val="16"/>
              </w:rPr>
            </w:pPr>
            <w:r>
              <w:rPr>
                <w:rFonts w:ascii="Times New Roman" w:hAnsi="Times New Roman" w:cs="Times New Roman"/>
                <w:sz w:val="24"/>
                <w:szCs w:val="24"/>
              </w:rPr>
              <w:t xml:space="preserve">NO – </w:t>
            </w:r>
            <w:r w:rsidRPr="005917C8">
              <w:rPr>
                <w:rFonts w:ascii="Times New Roman" w:hAnsi="Times New Roman" w:cs="Times New Roman"/>
                <w:sz w:val="16"/>
                <w:szCs w:val="16"/>
              </w:rPr>
              <w:t>not enough literature</w:t>
            </w:r>
          </w:p>
          <w:p w14:paraId="5A4FD0E6" w14:textId="77777777" w:rsidR="00652E93" w:rsidRDefault="00652E93" w:rsidP="005917C8">
            <w:pPr>
              <w:spacing w:line="360" w:lineRule="auto"/>
              <w:jc w:val="center"/>
              <w:rPr>
                <w:rFonts w:ascii="Times New Roman" w:hAnsi="Times New Roman" w:cs="Times New Roman"/>
                <w:sz w:val="16"/>
                <w:szCs w:val="16"/>
              </w:rPr>
            </w:pPr>
          </w:p>
          <w:p w14:paraId="2D1FBF63" w14:textId="77777777" w:rsidR="00652E93" w:rsidRDefault="00652E93" w:rsidP="005917C8">
            <w:pPr>
              <w:spacing w:line="360" w:lineRule="auto"/>
              <w:jc w:val="center"/>
              <w:rPr>
                <w:rFonts w:ascii="Times New Roman" w:hAnsi="Times New Roman" w:cs="Times New Roman"/>
                <w:sz w:val="24"/>
                <w:szCs w:val="24"/>
              </w:rPr>
            </w:pPr>
            <w:r w:rsidRPr="00652E93">
              <w:rPr>
                <w:rFonts w:ascii="Times New Roman" w:hAnsi="Times New Roman" w:cs="Times New Roman"/>
                <w:sz w:val="24"/>
                <w:szCs w:val="24"/>
              </w:rPr>
              <w:t xml:space="preserve">NO </w:t>
            </w:r>
            <w:r>
              <w:rPr>
                <w:rFonts w:ascii="Times New Roman" w:hAnsi="Times New Roman" w:cs="Times New Roman"/>
                <w:sz w:val="24"/>
                <w:szCs w:val="24"/>
              </w:rPr>
              <w:t>–</w:t>
            </w:r>
            <w:r w:rsidRPr="00652E93">
              <w:rPr>
                <w:rFonts w:ascii="Times New Roman" w:hAnsi="Times New Roman" w:cs="Times New Roman"/>
                <w:sz w:val="24"/>
                <w:szCs w:val="24"/>
              </w:rPr>
              <w:t xml:space="preserve"> </w:t>
            </w:r>
            <w:r w:rsidR="005B5769">
              <w:rPr>
                <w:rFonts w:ascii="Times New Roman" w:hAnsi="Times New Roman" w:cs="Times New Roman"/>
                <w:sz w:val="24"/>
                <w:szCs w:val="24"/>
              </w:rPr>
              <w:t>about smoking</w:t>
            </w:r>
          </w:p>
          <w:p w14:paraId="6F15DB27" w14:textId="77777777" w:rsidR="002065B6" w:rsidRDefault="002065B6" w:rsidP="005917C8">
            <w:pPr>
              <w:spacing w:line="360" w:lineRule="auto"/>
              <w:jc w:val="center"/>
              <w:rPr>
                <w:rFonts w:ascii="Times New Roman" w:hAnsi="Times New Roman" w:cs="Times New Roman"/>
                <w:sz w:val="24"/>
                <w:szCs w:val="24"/>
              </w:rPr>
            </w:pPr>
          </w:p>
          <w:p w14:paraId="3A779549" w14:textId="5DEE5608" w:rsidR="002065B6" w:rsidRPr="00652E93" w:rsidRDefault="002065B6" w:rsidP="005917C8">
            <w:pPr>
              <w:spacing w:line="360" w:lineRule="auto"/>
              <w:jc w:val="center"/>
              <w:rPr>
                <w:rFonts w:ascii="Times New Roman" w:hAnsi="Times New Roman" w:cs="Times New Roman"/>
                <w:sz w:val="16"/>
                <w:szCs w:val="16"/>
              </w:rPr>
            </w:pPr>
            <w:r>
              <w:rPr>
                <w:rFonts w:ascii="Times New Roman" w:hAnsi="Times New Roman" w:cs="Times New Roman"/>
                <w:sz w:val="24"/>
                <w:szCs w:val="24"/>
              </w:rPr>
              <w:t>YES</w:t>
            </w:r>
          </w:p>
        </w:tc>
        <w:tc>
          <w:tcPr>
            <w:tcW w:w="4779" w:type="dxa"/>
          </w:tcPr>
          <w:p w14:paraId="02FD9961" w14:textId="7C7B85C7" w:rsidR="00126760" w:rsidRDefault="001272A1" w:rsidP="003F184B">
            <w:pPr>
              <w:spacing w:after="160" w:line="259" w:lineRule="auto"/>
              <w:rPr>
                <w:rFonts w:ascii="Times New Roman" w:hAnsi="Times New Roman" w:cs="Times New Roman"/>
                <w:sz w:val="12"/>
                <w:szCs w:val="12"/>
              </w:rPr>
            </w:pPr>
            <w:r w:rsidRPr="00587162">
              <w:rPr>
                <w:rFonts w:ascii="Times New Roman" w:hAnsi="Times New Roman" w:cs="Times New Roman"/>
                <w:sz w:val="12"/>
                <w:szCs w:val="12"/>
              </w:rPr>
              <w:t>https://www.proquest.com/docview/2703515828/4E4D44F2CA874B09PQ/11?accountid=130472</w:t>
            </w:r>
          </w:p>
          <w:p w14:paraId="5AF67EC6" w14:textId="77777777" w:rsidR="001272A1" w:rsidRDefault="001272A1" w:rsidP="003F184B">
            <w:pPr>
              <w:spacing w:after="160" w:line="259" w:lineRule="auto"/>
              <w:rPr>
                <w:rFonts w:ascii="Times New Roman" w:hAnsi="Times New Roman" w:cs="Times New Roman"/>
                <w:sz w:val="12"/>
                <w:szCs w:val="12"/>
              </w:rPr>
            </w:pPr>
          </w:p>
          <w:p w14:paraId="639ED90B" w14:textId="77777777" w:rsidR="00A54C76" w:rsidRDefault="00A54C76" w:rsidP="003F184B">
            <w:pPr>
              <w:spacing w:after="160" w:line="259" w:lineRule="auto"/>
              <w:rPr>
                <w:rFonts w:ascii="Times New Roman" w:hAnsi="Times New Roman" w:cs="Times New Roman"/>
                <w:sz w:val="12"/>
                <w:szCs w:val="12"/>
              </w:rPr>
            </w:pPr>
          </w:p>
          <w:p w14:paraId="7A916B7A" w14:textId="1133E987" w:rsidR="005917C8" w:rsidRDefault="005917C8" w:rsidP="005917C8">
            <w:pPr>
              <w:spacing w:after="160" w:line="259" w:lineRule="auto"/>
              <w:rPr>
                <w:rStyle w:val="Hyperlink"/>
                <w:sz w:val="12"/>
                <w:szCs w:val="12"/>
              </w:rPr>
            </w:pPr>
            <w:r w:rsidRPr="005917C8">
              <w:rPr>
                <w:sz w:val="12"/>
                <w:szCs w:val="12"/>
              </w:rPr>
              <w:t>https://www.proquest.com/docview/2703964868/4E4D44F2CA874B09PQ/17?accountid=130472</w:t>
            </w:r>
            <w:r w:rsidRPr="005917C8">
              <w:rPr>
                <w:rStyle w:val="Hyperlink"/>
                <w:sz w:val="12"/>
                <w:szCs w:val="12"/>
              </w:rPr>
              <w:t xml:space="preserve">   </w:t>
            </w:r>
          </w:p>
          <w:p w14:paraId="3253DC35" w14:textId="77777777" w:rsidR="001272A1" w:rsidRDefault="001272A1" w:rsidP="005917C8">
            <w:pPr>
              <w:spacing w:after="160" w:line="259" w:lineRule="auto"/>
              <w:rPr>
                <w:sz w:val="12"/>
                <w:szCs w:val="12"/>
              </w:rPr>
            </w:pPr>
          </w:p>
          <w:p w14:paraId="7C603256" w14:textId="77777777" w:rsidR="00BB2748" w:rsidRPr="005917C8" w:rsidRDefault="00BB2748" w:rsidP="005917C8">
            <w:pPr>
              <w:rPr>
                <w:sz w:val="12"/>
                <w:szCs w:val="12"/>
              </w:rPr>
            </w:pPr>
          </w:p>
          <w:p w14:paraId="26A9EC67" w14:textId="77777777" w:rsidR="00A54C76" w:rsidRDefault="00A54C76" w:rsidP="003F184B">
            <w:pPr>
              <w:spacing w:after="160" w:line="259" w:lineRule="auto"/>
              <w:rPr>
                <w:rFonts w:ascii="Times New Roman" w:hAnsi="Times New Roman" w:cs="Times New Roman"/>
                <w:sz w:val="12"/>
                <w:szCs w:val="12"/>
              </w:rPr>
            </w:pPr>
          </w:p>
          <w:p w14:paraId="2306EE07" w14:textId="0557B7D4" w:rsidR="005917C8" w:rsidRDefault="00652E93" w:rsidP="003F184B">
            <w:pPr>
              <w:spacing w:after="160" w:line="259" w:lineRule="auto"/>
              <w:rPr>
                <w:rStyle w:val="Hyperlink"/>
                <w:sz w:val="12"/>
                <w:szCs w:val="12"/>
              </w:rPr>
            </w:pPr>
            <w:r w:rsidRPr="005B5769">
              <w:rPr>
                <w:sz w:val="12"/>
                <w:szCs w:val="12"/>
              </w:rPr>
              <w:t>https://www.proquest.com/docview/2737202342/4E4D44F2CA874B09PQ/26?accountid=130472</w:t>
            </w:r>
          </w:p>
          <w:p w14:paraId="107193F2" w14:textId="77777777" w:rsidR="001272A1" w:rsidRDefault="001272A1" w:rsidP="003F184B">
            <w:pPr>
              <w:spacing w:after="160" w:line="259" w:lineRule="auto"/>
              <w:rPr>
                <w:sz w:val="12"/>
                <w:szCs w:val="12"/>
              </w:rPr>
            </w:pPr>
          </w:p>
          <w:p w14:paraId="6B1CFAB5" w14:textId="1B675756" w:rsidR="00BB2748" w:rsidRDefault="00BB2748" w:rsidP="003F184B">
            <w:pPr>
              <w:spacing w:after="160" w:line="259" w:lineRule="auto"/>
              <w:rPr>
                <w:sz w:val="12"/>
                <w:szCs w:val="12"/>
              </w:rPr>
            </w:pPr>
          </w:p>
          <w:p w14:paraId="668E3D54" w14:textId="77777777" w:rsidR="002065B6" w:rsidRDefault="002065B6" w:rsidP="003F184B">
            <w:pPr>
              <w:spacing w:after="160" w:line="259" w:lineRule="auto"/>
              <w:rPr>
                <w:sz w:val="12"/>
                <w:szCs w:val="12"/>
              </w:rPr>
            </w:pPr>
          </w:p>
          <w:p w14:paraId="7FC26EE0" w14:textId="55BE8732" w:rsidR="002065B6" w:rsidRPr="002065B6" w:rsidRDefault="002065B6" w:rsidP="002065B6">
            <w:pPr>
              <w:rPr>
                <w:color w:val="FF0000"/>
                <w:sz w:val="12"/>
                <w:szCs w:val="12"/>
              </w:rPr>
            </w:pPr>
            <w:r w:rsidRPr="002065B6">
              <w:rPr>
                <w:sz w:val="12"/>
                <w:szCs w:val="12"/>
              </w:rPr>
              <w:t>https://www.proquest.com/docview/2740271402/4E4D44F2CA874B09PQ/29?accountid=130472</w:t>
            </w:r>
          </w:p>
          <w:p w14:paraId="70862333" w14:textId="77777777" w:rsidR="00BB2748" w:rsidRPr="002065B6" w:rsidRDefault="00BB2748" w:rsidP="003F184B">
            <w:pPr>
              <w:spacing w:after="160" w:line="259" w:lineRule="auto"/>
              <w:rPr>
                <w:sz w:val="12"/>
                <w:szCs w:val="12"/>
              </w:rPr>
            </w:pPr>
          </w:p>
          <w:p w14:paraId="18A30D69" w14:textId="51CAEA2A" w:rsidR="00BB2748" w:rsidRPr="005B5769" w:rsidRDefault="00BB2748" w:rsidP="003F184B">
            <w:pPr>
              <w:spacing w:after="160" w:line="259" w:lineRule="auto"/>
              <w:rPr>
                <w:sz w:val="12"/>
                <w:szCs w:val="12"/>
              </w:rPr>
            </w:pPr>
          </w:p>
        </w:tc>
      </w:tr>
      <w:tr w:rsidR="00E474FA" w14:paraId="7CA156BB" w14:textId="77777777" w:rsidTr="00D35DD5">
        <w:trPr>
          <w:trHeight w:val="674"/>
        </w:trPr>
        <w:tc>
          <w:tcPr>
            <w:tcW w:w="1110" w:type="dxa"/>
          </w:tcPr>
          <w:p w14:paraId="6335046F" w14:textId="3C50EB16" w:rsidR="00E474FA" w:rsidRDefault="00E474FA" w:rsidP="00126760">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258FACCF" w14:textId="77777777" w:rsidR="00563C8C" w:rsidRDefault="00563C8C" w:rsidP="00563C8C">
            <w:pPr>
              <w:rPr>
                <w:rFonts w:ascii="Times New Roman" w:hAnsi="Times New Roman" w:cs="Times New Roman"/>
                <w:sz w:val="24"/>
                <w:szCs w:val="24"/>
              </w:rPr>
            </w:pPr>
            <w:r w:rsidRPr="008D2109">
              <w:rPr>
                <w:rFonts w:ascii="Times New Roman" w:hAnsi="Times New Roman" w:cs="Times New Roman"/>
                <w:sz w:val="24"/>
                <w:szCs w:val="24"/>
              </w:rPr>
              <w:t>obesity prevention</w:t>
            </w:r>
            <w:r>
              <w:rPr>
                <w:rFonts w:ascii="Times New Roman" w:hAnsi="Times New Roman" w:cs="Times New Roman"/>
                <w:sz w:val="24"/>
                <w:szCs w:val="24"/>
              </w:rPr>
              <w:t xml:space="preserve"> AND UK</w:t>
            </w:r>
          </w:p>
          <w:p w14:paraId="03F80C7D" w14:textId="77777777" w:rsidR="00E474FA" w:rsidRPr="00B17A71" w:rsidRDefault="00E474FA" w:rsidP="00B17A71">
            <w:pPr>
              <w:rPr>
                <w:sz w:val="12"/>
                <w:szCs w:val="12"/>
              </w:rPr>
            </w:pPr>
          </w:p>
        </w:tc>
        <w:tc>
          <w:tcPr>
            <w:tcW w:w="1016" w:type="dxa"/>
          </w:tcPr>
          <w:p w14:paraId="5E03DC0B" w14:textId="01EE6638" w:rsidR="00E474FA" w:rsidRDefault="00563C8C"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551D7A85" w14:textId="30EFFD21" w:rsidR="00E474FA" w:rsidRDefault="00563C8C"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22, 500</w:t>
            </w:r>
          </w:p>
        </w:tc>
        <w:tc>
          <w:tcPr>
            <w:tcW w:w="696" w:type="dxa"/>
          </w:tcPr>
          <w:p w14:paraId="66F22910" w14:textId="28D9863D" w:rsidR="00E474FA" w:rsidRDefault="00563C8C"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731E4877" w14:textId="668CDDA0" w:rsidR="00E474FA" w:rsidRDefault="00563C8C" w:rsidP="005917C8">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r w:rsidR="00001A3B">
              <w:rPr>
                <w:rFonts w:ascii="Times New Roman" w:hAnsi="Times New Roman" w:cs="Times New Roman"/>
                <w:sz w:val="24"/>
                <w:szCs w:val="24"/>
              </w:rPr>
              <w:t xml:space="preserve"> – not refined </w:t>
            </w:r>
            <w:proofErr w:type="spellStart"/>
            <w:r w:rsidR="00001A3B">
              <w:rPr>
                <w:rFonts w:ascii="Times New Roman" w:hAnsi="Times New Roman" w:cs="Times New Roman"/>
                <w:sz w:val="24"/>
                <w:szCs w:val="24"/>
              </w:rPr>
              <w:t>anough</w:t>
            </w:r>
            <w:proofErr w:type="spellEnd"/>
          </w:p>
        </w:tc>
        <w:tc>
          <w:tcPr>
            <w:tcW w:w="4779" w:type="dxa"/>
          </w:tcPr>
          <w:p w14:paraId="6BCEEE85" w14:textId="77777777" w:rsidR="00E474FA" w:rsidRPr="00A54C76" w:rsidRDefault="00E474FA" w:rsidP="003F184B">
            <w:pPr>
              <w:rPr>
                <w:rFonts w:ascii="Times New Roman" w:hAnsi="Times New Roman" w:cs="Times New Roman"/>
                <w:sz w:val="12"/>
                <w:szCs w:val="12"/>
              </w:rPr>
            </w:pPr>
          </w:p>
        </w:tc>
      </w:tr>
      <w:tr w:rsidR="00001A3B" w14:paraId="7790C99D" w14:textId="77777777" w:rsidTr="00D35DD5">
        <w:trPr>
          <w:trHeight w:val="674"/>
        </w:trPr>
        <w:tc>
          <w:tcPr>
            <w:tcW w:w="1110" w:type="dxa"/>
          </w:tcPr>
          <w:p w14:paraId="65931FD3" w14:textId="52E546C4" w:rsidR="00001A3B" w:rsidRDefault="00001A3B" w:rsidP="00126760">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675040E8" w14:textId="77777777" w:rsidR="00781A3E" w:rsidRDefault="00781A3E" w:rsidP="00781A3E">
            <w:pPr>
              <w:rPr>
                <w:rFonts w:ascii="Times New Roman" w:hAnsi="Times New Roman" w:cs="Times New Roman"/>
                <w:sz w:val="24"/>
                <w:szCs w:val="24"/>
              </w:rPr>
            </w:pPr>
            <w:r w:rsidRPr="008D2109">
              <w:rPr>
                <w:rFonts w:ascii="Times New Roman" w:hAnsi="Times New Roman" w:cs="Times New Roman"/>
                <w:sz w:val="24"/>
                <w:szCs w:val="24"/>
              </w:rPr>
              <w:t>obesity prevention</w:t>
            </w:r>
            <w:r>
              <w:rPr>
                <w:rFonts w:ascii="Times New Roman" w:hAnsi="Times New Roman" w:cs="Times New Roman"/>
                <w:sz w:val="24"/>
                <w:szCs w:val="24"/>
              </w:rPr>
              <w:t xml:space="preserve"> AND UK AND adults</w:t>
            </w:r>
          </w:p>
          <w:p w14:paraId="5838C42F" w14:textId="77777777" w:rsidR="00001A3B" w:rsidRPr="008D2109" w:rsidRDefault="00001A3B" w:rsidP="00563C8C">
            <w:pPr>
              <w:rPr>
                <w:rFonts w:ascii="Times New Roman" w:hAnsi="Times New Roman" w:cs="Times New Roman"/>
                <w:sz w:val="24"/>
                <w:szCs w:val="24"/>
              </w:rPr>
            </w:pPr>
          </w:p>
        </w:tc>
        <w:tc>
          <w:tcPr>
            <w:tcW w:w="1016" w:type="dxa"/>
          </w:tcPr>
          <w:p w14:paraId="14CB1372" w14:textId="5A775512" w:rsidR="00001A3B" w:rsidRDefault="00781A3E"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4DB5C41F" w14:textId="65F36751" w:rsidR="00001A3B" w:rsidRDefault="00F438AE"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17, 800</w:t>
            </w:r>
          </w:p>
        </w:tc>
        <w:tc>
          <w:tcPr>
            <w:tcW w:w="696" w:type="dxa"/>
          </w:tcPr>
          <w:p w14:paraId="5131AC95" w14:textId="3000B8DA" w:rsidR="00001A3B" w:rsidRDefault="00F438AE"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450AD428" w14:textId="77777777" w:rsidR="00DC0D69" w:rsidRDefault="00DC0D69" w:rsidP="00DC0D69">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3E21FB06" w14:textId="77777777" w:rsidR="00DC0D69" w:rsidRDefault="00DC0D69" w:rsidP="00DC0D69">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00CF1487" w14:textId="77777777" w:rsidR="00DC0D69" w:rsidRDefault="00DC0D69" w:rsidP="00DC0D69">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63ED631C" w14:textId="77777777" w:rsidR="00DC0D69" w:rsidRDefault="00DC0D69" w:rsidP="00DC0D69">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79B6A95E" w14:textId="1096ACB1" w:rsidR="00DC0D69" w:rsidRDefault="00DC0D69" w:rsidP="00DC0D69">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4779" w:type="dxa"/>
          </w:tcPr>
          <w:p w14:paraId="43500080" w14:textId="77777777" w:rsidR="0077146F" w:rsidRPr="008C4E8C" w:rsidRDefault="0077146F" w:rsidP="0077146F">
            <w:pPr>
              <w:rPr>
                <w:sz w:val="16"/>
                <w:szCs w:val="16"/>
              </w:rPr>
            </w:pPr>
            <w:r w:rsidRPr="008C4E8C">
              <w:rPr>
                <w:sz w:val="16"/>
                <w:szCs w:val="16"/>
              </w:rPr>
              <w:t>https://www.karger.com/Article/FullText/491556</w:t>
            </w:r>
          </w:p>
          <w:p w14:paraId="6182AC77" w14:textId="77777777" w:rsidR="00DC0D69" w:rsidRDefault="00DC0D69" w:rsidP="0077146F">
            <w:pPr>
              <w:rPr>
                <w:sz w:val="16"/>
                <w:szCs w:val="16"/>
              </w:rPr>
            </w:pPr>
          </w:p>
          <w:p w14:paraId="6F2FF84D" w14:textId="7F6BB16D" w:rsidR="0077146F" w:rsidRPr="008C4E8C" w:rsidRDefault="0077146F" w:rsidP="0077146F">
            <w:pPr>
              <w:rPr>
                <w:sz w:val="16"/>
                <w:szCs w:val="16"/>
              </w:rPr>
            </w:pPr>
            <w:r w:rsidRPr="008C4E8C">
              <w:rPr>
                <w:sz w:val="16"/>
                <w:szCs w:val="16"/>
              </w:rPr>
              <w:t>https://link.springer.com/article/10.1007/s00394-020-02367-1</w:t>
            </w:r>
          </w:p>
          <w:p w14:paraId="610614BA" w14:textId="77777777" w:rsidR="00DC0D69" w:rsidRDefault="00DC0D69" w:rsidP="0077146F">
            <w:pPr>
              <w:rPr>
                <w:sz w:val="18"/>
                <w:szCs w:val="18"/>
              </w:rPr>
            </w:pPr>
          </w:p>
          <w:p w14:paraId="1E559EF5" w14:textId="6D1F3376" w:rsidR="0077146F" w:rsidRPr="008C4E8C" w:rsidRDefault="0077146F" w:rsidP="0077146F">
            <w:pPr>
              <w:rPr>
                <w:sz w:val="18"/>
                <w:szCs w:val="18"/>
              </w:rPr>
            </w:pPr>
            <w:r w:rsidRPr="008C4E8C">
              <w:rPr>
                <w:sz w:val="18"/>
                <w:szCs w:val="18"/>
              </w:rPr>
              <w:t>https://www.bmj.com/content/366/bmj.l4786.short</w:t>
            </w:r>
          </w:p>
          <w:p w14:paraId="55BFCF94" w14:textId="77777777" w:rsidR="0077146F" w:rsidRPr="0077146F" w:rsidRDefault="0077146F" w:rsidP="0077146F">
            <w:pPr>
              <w:rPr>
                <w:sz w:val="10"/>
                <w:szCs w:val="10"/>
              </w:rPr>
            </w:pPr>
            <w:r w:rsidRPr="0077146F">
              <w:rPr>
                <w:sz w:val="10"/>
                <w:szCs w:val="10"/>
              </w:rPr>
              <w:t>https://www.sciencedirect.com/science/article/pii/S002604951830194X?casa_token=y1xMv-b7vvoAAAAA:RuUUkg2nd1ORGQisIAfFPkNxkNBcQdbeRhOE4__2xkhqfNBePi2Q0WUec8bcqVQN0aut1OUyBw</w:t>
            </w:r>
          </w:p>
          <w:p w14:paraId="1AADF968" w14:textId="77777777" w:rsidR="00DC0D69" w:rsidRDefault="00DC0D69" w:rsidP="0077146F">
            <w:pPr>
              <w:rPr>
                <w:sz w:val="18"/>
                <w:szCs w:val="18"/>
              </w:rPr>
            </w:pPr>
          </w:p>
          <w:p w14:paraId="3A8B51E8" w14:textId="4155FBE9" w:rsidR="0077146F" w:rsidRPr="008C4E8C" w:rsidRDefault="0077146F" w:rsidP="0077146F">
            <w:pPr>
              <w:rPr>
                <w:sz w:val="18"/>
                <w:szCs w:val="18"/>
              </w:rPr>
            </w:pPr>
            <w:r w:rsidRPr="008C4E8C">
              <w:rPr>
                <w:sz w:val="18"/>
                <w:szCs w:val="18"/>
              </w:rPr>
              <w:t>https://onlinelibrary.wiley.com/doi/full/10.1002/oby.22204</w:t>
            </w:r>
          </w:p>
          <w:p w14:paraId="0DD215C3" w14:textId="77777777" w:rsidR="0077146F" w:rsidRPr="0077146F" w:rsidRDefault="0077146F" w:rsidP="0077146F">
            <w:pPr>
              <w:rPr>
                <w:sz w:val="10"/>
                <w:szCs w:val="10"/>
              </w:rPr>
            </w:pPr>
            <w:r w:rsidRPr="0077146F">
              <w:rPr>
                <w:sz w:val="10"/>
                <w:szCs w:val="10"/>
              </w:rPr>
              <w:t>https://www.cambridge.org/core/journals/proceedings-of-the-nutrition-society/article/prevention-of-overweight-and-obesity-in-early-life/F9BB50517A0A0F9D4F542276A30926D5</w:t>
            </w:r>
          </w:p>
          <w:p w14:paraId="6F8C61CC" w14:textId="77777777" w:rsidR="00001A3B" w:rsidRPr="0077146F" w:rsidRDefault="00001A3B" w:rsidP="003F184B">
            <w:pPr>
              <w:rPr>
                <w:rFonts w:ascii="Times New Roman" w:hAnsi="Times New Roman" w:cs="Times New Roman"/>
                <w:sz w:val="10"/>
                <w:szCs w:val="10"/>
              </w:rPr>
            </w:pPr>
          </w:p>
        </w:tc>
      </w:tr>
      <w:tr w:rsidR="00001A3B" w14:paraId="259E3ED7" w14:textId="77777777" w:rsidTr="00D35DD5">
        <w:trPr>
          <w:trHeight w:val="674"/>
        </w:trPr>
        <w:tc>
          <w:tcPr>
            <w:tcW w:w="1110" w:type="dxa"/>
          </w:tcPr>
          <w:p w14:paraId="172F3289" w14:textId="071251E1" w:rsidR="00001A3B" w:rsidRDefault="00AA237C" w:rsidP="00126760">
            <w:pPr>
              <w:spacing w:line="360" w:lineRule="auto"/>
              <w:rPr>
                <w:rFonts w:ascii="Times New Roman" w:hAnsi="Times New Roman" w:cs="Times New Roman"/>
                <w:sz w:val="24"/>
                <w:szCs w:val="24"/>
              </w:rPr>
            </w:pPr>
            <w:r>
              <w:rPr>
                <w:rFonts w:ascii="Times New Roman" w:hAnsi="Times New Roman" w:cs="Times New Roman"/>
                <w:sz w:val="24"/>
                <w:szCs w:val="24"/>
              </w:rPr>
              <w:t>Sage Journals</w:t>
            </w:r>
          </w:p>
        </w:tc>
        <w:tc>
          <w:tcPr>
            <w:tcW w:w="1629" w:type="dxa"/>
          </w:tcPr>
          <w:p w14:paraId="08B269BF" w14:textId="2E424001" w:rsidR="00001A3B" w:rsidRPr="008D2109" w:rsidRDefault="00AA237C" w:rsidP="00563C8C">
            <w:pPr>
              <w:rPr>
                <w:rFonts w:ascii="Times New Roman" w:hAnsi="Times New Roman" w:cs="Times New Roman"/>
                <w:sz w:val="24"/>
                <w:szCs w:val="24"/>
              </w:rPr>
            </w:pPr>
            <w:r>
              <w:rPr>
                <w:rFonts w:ascii="Times New Roman" w:hAnsi="Times New Roman" w:cs="Times New Roman"/>
                <w:sz w:val="24"/>
                <w:szCs w:val="24"/>
              </w:rPr>
              <w:t>Obesity Preventions AND UK AND adults AND cost</w:t>
            </w:r>
          </w:p>
        </w:tc>
        <w:tc>
          <w:tcPr>
            <w:tcW w:w="1016" w:type="dxa"/>
          </w:tcPr>
          <w:p w14:paraId="3F8F774D" w14:textId="3E7AA774" w:rsidR="00001A3B" w:rsidRDefault="00AA237C"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7DE09BEC" w14:textId="500E3A76" w:rsidR="00001A3B" w:rsidRDefault="00AA237C"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815</w:t>
            </w:r>
          </w:p>
        </w:tc>
        <w:tc>
          <w:tcPr>
            <w:tcW w:w="696" w:type="dxa"/>
          </w:tcPr>
          <w:p w14:paraId="2CCAB841" w14:textId="1656A408" w:rsidR="00001A3B" w:rsidRDefault="00AA237C"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0A68381F" w14:textId="77777777" w:rsidR="00001A3B" w:rsidRDefault="007F3C7C" w:rsidP="005917C8">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p w14:paraId="780B517A" w14:textId="731F6FE0" w:rsidR="00AE1C1E" w:rsidRDefault="002F1CBF" w:rsidP="005917C8">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4779" w:type="dxa"/>
          </w:tcPr>
          <w:p w14:paraId="1902BAB3" w14:textId="0E2B25E0" w:rsidR="00001A3B" w:rsidRDefault="00AE1C1E" w:rsidP="003F184B">
            <w:pPr>
              <w:rPr>
                <w:sz w:val="16"/>
                <w:szCs w:val="16"/>
              </w:rPr>
            </w:pPr>
            <w:r w:rsidRPr="00AE1C1E">
              <w:rPr>
                <w:sz w:val="16"/>
                <w:szCs w:val="16"/>
              </w:rPr>
              <w:t>https://journals.sagepub.com/doi/full/10.1177/2042018820934955</w:t>
            </w:r>
          </w:p>
          <w:p w14:paraId="45E6739D" w14:textId="77777777" w:rsidR="00AE1C1E" w:rsidRDefault="00AE1C1E" w:rsidP="003F184B">
            <w:pPr>
              <w:rPr>
                <w:sz w:val="16"/>
                <w:szCs w:val="16"/>
              </w:rPr>
            </w:pPr>
          </w:p>
          <w:p w14:paraId="34EE2CD2" w14:textId="77777777" w:rsidR="00AE1C1E" w:rsidRPr="00770324" w:rsidRDefault="00AE1C1E" w:rsidP="00AE1C1E">
            <w:pPr>
              <w:rPr>
                <w:sz w:val="16"/>
                <w:szCs w:val="16"/>
              </w:rPr>
            </w:pPr>
            <w:r w:rsidRPr="00770324">
              <w:rPr>
                <w:sz w:val="16"/>
                <w:szCs w:val="16"/>
              </w:rPr>
              <w:t>https://journals.sagepub.com/doi/full/10.1177/2047487320925639</w:t>
            </w:r>
          </w:p>
          <w:p w14:paraId="6541BA8A" w14:textId="3EB1CBDB" w:rsidR="00AE1C1E" w:rsidRPr="00A72178" w:rsidRDefault="00AE1C1E" w:rsidP="003F184B">
            <w:pPr>
              <w:rPr>
                <w:rFonts w:ascii="Times New Roman" w:hAnsi="Times New Roman" w:cs="Times New Roman"/>
                <w:sz w:val="16"/>
                <w:szCs w:val="16"/>
              </w:rPr>
            </w:pPr>
          </w:p>
        </w:tc>
      </w:tr>
      <w:tr w:rsidR="007F3C7C" w14:paraId="5114D7B5" w14:textId="77777777" w:rsidTr="00D35DD5">
        <w:trPr>
          <w:trHeight w:val="674"/>
        </w:trPr>
        <w:tc>
          <w:tcPr>
            <w:tcW w:w="1110" w:type="dxa"/>
          </w:tcPr>
          <w:p w14:paraId="0B359729" w14:textId="06AE2CAC" w:rsidR="007F3C7C" w:rsidRDefault="00B77B74" w:rsidP="00126760">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Sage Journals</w:t>
            </w:r>
          </w:p>
        </w:tc>
        <w:tc>
          <w:tcPr>
            <w:tcW w:w="1629" w:type="dxa"/>
          </w:tcPr>
          <w:p w14:paraId="21F4C08F" w14:textId="3929C56D" w:rsidR="007F3C7C" w:rsidRDefault="00B77B74" w:rsidP="00563C8C">
            <w:pPr>
              <w:rPr>
                <w:rFonts w:ascii="Times New Roman" w:hAnsi="Times New Roman" w:cs="Times New Roman"/>
                <w:sz w:val="24"/>
                <w:szCs w:val="24"/>
              </w:rPr>
            </w:pPr>
            <w:r>
              <w:rPr>
                <w:rFonts w:ascii="Times New Roman" w:hAnsi="Times New Roman" w:cs="Times New Roman"/>
                <w:sz w:val="24"/>
                <w:szCs w:val="24"/>
              </w:rPr>
              <w:t xml:space="preserve">Health problems AND obesity AND adults AND cost AND </w:t>
            </w:r>
            <w:proofErr w:type="spellStart"/>
            <w:r>
              <w:rPr>
                <w:rFonts w:ascii="Times New Roman" w:hAnsi="Times New Roman" w:cs="Times New Roman"/>
                <w:sz w:val="24"/>
                <w:szCs w:val="24"/>
              </w:rPr>
              <w:t>uk</w:t>
            </w:r>
            <w:proofErr w:type="spellEnd"/>
          </w:p>
        </w:tc>
        <w:tc>
          <w:tcPr>
            <w:tcW w:w="1016" w:type="dxa"/>
          </w:tcPr>
          <w:p w14:paraId="458BFE6C" w14:textId="0243BD84" w:rsidR="007F3C7C" w:rsidRDefault="00B77B74"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26AC5239" w14:textId="1EB8B164" w:rsidR="007F3C7C" w:rsidRDefault="00D4186E"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719</w:t>
            </w:r>
          </w:p>
        </w:tc>
        <w:tc>
          <w:tcPr>
            <w:tcW w:w="696" w:type="dxa"/>
          </w:tcPr>
          <w:p w14:paraId="3BDB1825" w14:textId="269C0484" w:rsidR="007F3C7C" w:rsidRDefault="00B77B74"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5F3A0933" w14:textId="534EEB08" w:rsidR="007F3C7C" w:rsidRDefault="00D4186E" w:rsidP="005917C8">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4779" w:type="dxa"/>
          </w:tcPr>
          <w:p w14:paraId="3C673A94" w14:textId="0993E4A2" w:rsidR="007F3C7C" w:rsidRDefault="009A6EDD" w:rsidP="003F184B">
            <w:pPr>
              <w:rPr>
                <w:sz w:val="16"/>
                <w:szCs w:val="16"/>
              </w:rPr>
            </w:pPr>
            <w:r w:rsidRPr="009A6EDD">
              <w:rPr>
                <w:sz w:val="16"/>
                <w:szCs w:val="16"/>
              </w:rPr>
              <w:t>https://journals.sagepub.com/doi/full/10.1177/1403494818794814</w:t>
            </w:r>
          </w:p>
          <w:p w14:paraId="6D3756C5" w14:textId="77777777" w:rsidR="009A6EDD" w:rsidRDefault="009A6EDD" w:rsidP="003F184B">
            <w:pPr>
              <w:rPr>
                <w:sz w:val="16"/>
                <w:szCs w:val="16"/>
              </w:rPr>
            </w:pPr>
          </w:p>
          <w:p w14:paraId="507FC77D" w14:textId="639F3168" w:rsidR="009A6EDD" w:rsidRPr="00A72178" w:rsidRDefault="009A6EDD" w:rsidP="003F184B">
            <w:pPr>
              <w:rPr>
                <w:sz w:val="16"/>
                <w:szCs w:val="16"/>
              </w:rPr>
            </w:pPr>
          </w:p>
        </w:tc>
      </w:tr>
      <w:tr w:rsidR="00AD52CA" w14:paraId="193F6CAC" w14:textId="77777777" w:rsidTr="00D35DD5">
        <w:trPr>
          <w:trHeight w:val="674"/>
        </w:trPr>
        <w:tc>
          <w:tcPr>
            <w:tcW w:w="1110" w:type="dxa"/>
          </w:tcPr>
          <w:p w14:paraId="415A1B2C" w14:textId="345927BA" w:rsidR="00AD52CA" w:rsidRDefault="00AD52CA" w:rsidP="00126760">
            <w:pPr>
              <w:spacing w:line="360" w:lineRule="auto"/>
              <w:rPr>
                <w:rFonts w:ascii="Times New Roman" w:hAnsi="Times New Roman" w:cs="Times New Roman"/>
                <w:sz w:val="24"/>
                <w:szCs w:val="24"/>
              </w:rPr>
            </w:pPr>
            <w:r>
              <w:rPr>
                <w:rFonts w:ascii="Times New Roman" w:hAnsi="Times New Roman" w:cs="Times New Roman"/>
                <w:sz w:val="24"/>
                <w:szCs w:val="24"/>
              </w:rPr>
              <w:t>Sage Journals</w:t>
            </w:r>
          </w:p>
        </w:tc>
        <w:tc>
          <w:tcPr>
            <w:tcW w:w="1629" w:type="dxa"/>
          </w:tcPr>
          <w:p w14:paraId="38D15042" w14:textId="446D2A18" w:rsidR="00AD52CA" w:rsidRDefault="00AD52CA" w:rsidP="00563C8C">
            <w:pPr>
              <w:rPr>
                <w:rFonts w:ascii="Times New Roman" w:hAnsi="Times New Roman" w:cs="Times New Roman"/>
                <w:sz w:val="24"/>
                <w:szCs w:val="24"/>
              </w:rPr>
            </w:pPr>
            <w:r>
              <w:rPr>
                <w:rFonts w:ascii="Times New Roman" w:hAnsi="Times New Roman" w:cs="Times New Roman"/>
                <w:sz w:val="24"/>
                <w:szCs w:val="24"/>
              </w:rPr>
              <w:t>Non communicable diseases</w:t>
            </w:r>
            <w:r w:rsidR="00E80370">
              <w:rPr>
                <w:rFonts w:ascii="Times New Roman" w:hAnsi="Times New Roman" w:cs="Times New Roman"/>
                <w:sz w:val="24"/>
                <w:szCs w:val="24"/>
              </w:rPr>
              <w:t xml:space="preserve"> AND obesity AND adults AND cost AND UK</w:t>
            </w:r>
          </w:p>
        </w:tc>
        <w:tc>
          <w:tcPr>
            <w:tcW w:w="1016" w:type="dxa"/>
          </w:tcPr>
          <w:p w14:paraId="5100D5AF" w14:textId="568C4D11" w:rsidR="00AD52CA" w:rsidRDefault="00B130E9"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28126F05" w14:textId="6BCCC608" w:rsidR="00AD52CA" w:rsidRDefault="00B130E9"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114</w:t>
            </w:r>
          </w:p>
        </w:tc>
        <w:tc>
          <w:tcPr>
            <w:tcW w:w="696" w:type="dxa"/>
          </w:tcPr>
          <w:p w14:paraId="6639E17D" w14:textId="58FC81E8" w:rsidR="00AD52CA" w:rsidRDefault="00B130E9" w:rsidP="00126760">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558C6DF9" w14:textId="37582E22" w:rsidR="00AD52CA" w:rsidRDefault="00B130E9" w:rsidP="005917C8">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NO – didn’t use any </w:t>
            </w:r>
            <w:r w:rsidR="0053565A">
              <w:rPr>
                <w:rFonts w:ascii="Times New Roman" w:hAnsi="Times New Roman" w:cs="Times New Roman"/>
                <w:sz w:val="24"/>
                <w:szCs w:val="24"/>
              </w:rPr>
              <w:t>findings.</w:t>
            </w:r>
          </w:p>
        </w:tc>
        <w:tc>
          <w:tcPr>
            <w:tcW w:w="4779" w:type="dxa"/>
          </w:tcPr>
          <w:p w14:paraId="0763C313" w14:textId="77777777" w:rsidR="00AD52CA" w:rsidRPr="009A6EDD" w:rsidRDefault="00AD52CA" w:rsidP="003F184B">
            <w:pPr>
              <w:rPr>
                <w:sz w:val="16"/>
                <w:szCs w:val="16"/>
              </w:rPr>
            </w:pPr>
          </w:p>
        </w:tc>
      </w:tr>
      <w:tr w:rsidR="009A1FB4" w14:paraId="71E8F99D" w14:textId="77777777" w:rsidTr="00D35DD5">
        <w:trPr>
          <w:trHeight w:val="674"/>
        </w:trPr>
        <w:tc>
          <w:tcPr>
            <w:tcW w:w="1110" w:type="dxa"/>
          </w:tcPr>
          <w:p w14:paraId="4A0AF3F9" w14:textId="02D6A1DF" w:rsidR="009A1FB4" w:rsidRDefault="009A1FB4" w:rsidP="009A1FB4">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213E8168" w14:textId="729311CA" w:rsidR="009A1FB4" w:rsidRDefault="009A1FB4" w:rsidP="009A1FB4">
            <w:pPr>
              <w:rPr>
                <w:rFonts w:ascii="Times New Roman" w:hAnsi="Times New Roman" w:cs="Times New Roman"/>
                <w:sz w:val="24"/>
                <w:szCs w:val="24"/>
              </w:rPr>
            </w:pPr>
            <w:r>
              <w:rPr>
                <w:rFonts w:ascii="Times New Roman" w:hAnsi="Times New Roman" w:cs="Times New Roman"/>
                <w:sz w:val="24"/>
                <w:szCs w:val="24"/>
              </w:rPr>
              <w:t>Non communicable diseases AND obesity AND adults AND cost AND UK</w:t>
            </w:r>
          </w:p>
        </w:tc>
        <w:tc>
          <w:tcPr>
            <w:tcW w:w="1016" w:type="dxa"/>
          </w:tcPr>
          <w:p w14:paraId="75F74679" w14:textId="0B84B3E6" w:rsidR="009A1FB4" w:rsidRDefault="009A1FB4"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2A578C0A" w14:textId="1147F596" w:rsidR="009A1FB4" w:rsidRDefault="009A1FB4"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17, 200</w:t>
            </w:r>
          </w:p>
        </w:tc>
        <w:tc>
          <w:tcPr>
            <w:tcW w:w="696" w:type="dxa"/>
          </w:tcPr>
          <w:p w14:paraId="7BA42DAD" w14:textId="77204C59" w:rsidR="009A1FB4" w:rsidRDefault="009A1FB4"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0A6EBFA7" w14:textId="77777777" w:rsidR="009A1FB4" w:rsidRDefault="009A1FB4"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p w14:paraId="0756DABD" w14:textId="77777777" w:rsidR="009A1FB4" w:rsidRDefault="009A1FB4" w:rsidP="009A1FB4">
            <w:pPr>
              <w:spacing w:line="360" w:lineRule="auto"/>
              <w:jc w:val="center"/>
              <w:rPr>
                <w:rFonts w:ascii="Times New Roman" w:hAnsi="Times New Roman" w:cs="Times New Roman"/>
                <w:sz w:val="24"/>
                <w:szCs w:val="24"/>
              </w:rPr>
            </w:pPr>
          </w:p>
          <w:p w14:paraId="64794214" w14:textId="5D3B0560" w:rsidR="009A1FB4" w:rsidRDefault="009A1FB4"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4779" w:type="dxa"/>
          </w:tcPr>
          <w:p w14:paraId="10A53D22" w14:textId="4B27C7D5" w:rsidR="009A1FB4" w:rsidRDefault="009A1FB4" w:rsidP="009A1FB4">
            <w:pPr>
              <w:spacing w:after="160" w:line="259" w:lineRule="auto"/>
            </w:pPr>
            <w:r w:rsidRPr="00863C90">
              <w:t>https://www.mdpi.com/2072-6643/10/5/587</w:t>
            </w:r>
          </w:p>
          <w:p w14:paraId="5B7D8172" w14:textId="77777777" w:rsidR="009A1FB4" w:rsidRPr="00044FF4" w:rsidRDefault="009A1FB4" w:rsidP="009A1FB4"/>
          <w:p w14:paraId="1AE8D967" w14:textId="28E918EB" w:rsidR="009A1FB4" w:rsidRPr="00E44155" w:rsidRDefault="00E44155" w:rsidP="009A1FB4">
            <w:pPr>
              <w:rPr>
                <w:sz w:val="20"/>
                <w:szCs w:val="20"/>
              </w:rPr>
            </w:pPr>
            <w:r w:rsidRPr="00E44155">
              <w:rPr>
                <w:sz w:val="20"/>
                <w:szCs w:val="20"/>
              </w:rPr>
              <w:t>https://www.bmj.com/content/364/bmj.l296.abstract</w:t>
            </w:r>
          </w:p>
        </w:tc>
      </w:tr>
      <w:tr w:rsidR="00074233" w14:paraId="64EA2E79" w14:textId="77777777" w:rsidTr="00D35DD5">
        <w:trPr>
          <w:trHeight w:val="674"/>
        </w:trPr>
        <w:tc>
          <w:tcPr>
            <w:tcW w:w="1110" w:type="dxa"/>
          </w:tcPr>
          <w:p w14:paraId="4E3E24BC" w14:textId="3338506B" w:rsidR="00074233" w:rsidRDefault="005811CF" w:rsidP="009A1FB4">
            <w:pPr>
              <w:spacing w:line="360" w:lineRule="auto"/>
              <w:rPr>
                <w:rFonts w:ascii="Times New Roman" w:hAnsi="Times New Roman" w:cs="Times New Roman"/>
                <w:sz w:val="24"/>
                <w:szCs w:val="24"/>
              </w:rPr>
            </w:pPr>
            <w:r>
              <w:rPr>
                <w:rFonts w:ascii="Times New Roman" w:hAnsi="Times New Roman" w:cs="Times New Roman"/>
                <w:sz w:val="24"/>
                <w:szCs w:val="24"/>
              </w:rPr>
              <w:t>Science Direct</w:t>
            </w:r>
          </w:p>
        </w:tc>
        <w:tc>
          <w:tcPr>
            <w:tcW w:w="1629" w:type="dxa"/>
          </w:tcPr>
          <w:p w14:paraId="1ADF73A0" w14:textId="0AE6080E" w:rsidR="00BA7FC7" w:rsidRPr="00FA5C0E" w:rsidRDefault="000C5A85" w:rsidP="00BA7FC7">
            <w:pPr>
              <w:spacing w:line="360" w:lineRule="auto"/>
              <w:rPr>
                <w:rFonts w:ascii="Times New Roman" w:hAnsi="Times New Roman" w:cs="Times New Roman"/>
                <w:sz w:val="20"/>
                <w:szCs w:val="20"/>
              </w:rPr>
            </w:pPr>
            <w:r w:rsidRPr="00FA5C0E">
              <w:rPr>
                <w:rFonts w:ascii="Times New Roman" w:hAnsi="Times New Roman" w:cs="Times New Roman"/>
                <w:sz w:val="20"/>
                <w:szCs w:val="20"/>
              </w:rPr>
              <w:t>(obesity) AND (cost) AND (UK) AND (NHS) AND (adults)</w:t>
            </w:r>
          </w:p>
          <w:p w14:paraId="4114199D" w14:textId="195DCFA1" w:rsidR="00074233" w:rsidRDefault="00074233" w:rsidP="009A1FB4">
            <w:pPr>
              <w:rPr>
                <w:rFonts w:ascii="Times New Roman" w:hAnsi="Times New Roman" w:cs="Times New Roman"/>
                <w:sz w:val="24"/>
                <w:szCs w:val="24"/>
              </w:rPr>
            </w:pPr>
          </w:p>
        </w:tc>
        <w:tc>
          <w:tcPr>
            <w:tcW w:w="1016" w:type="dxa"/>
          </w:tcPr>
          <w:p w14:paraId="3B27634B" w14:textId="72135A5A" w:rsidR="00074233" w:rsidRDefault="00BA7FC7"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YES - And</w:t>
            </w:r>
          </w:p>
        </w:tc>
        <w:tc>
          <w:tcPr>
            <w:tcW w:w="1003" w:type="dxa"/>
          </w:tcPr>
          <w:p w14:paraId="7119041E" w14:textId="161FA5FF" w:rsidR="00074233" w:rsidRDefault="00BA7FC7"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964</w:t>
            </w:r>
          </w:p>
        </w:tc>
        <w:tc>
          <w:tcPr>
            <w:tcW w:w="696" w:type="dxa"/>
          </w:tcPr>
          <w:p w14:paraId="67BFE4DD" w14:textId="4C67AFE2" w:rsidR="00074233" w:rsidRDefault="00BA7FC7"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47BBD6C4" w14:textId="4F9E0A74" w:rsidR="00074233" w:rsidRDefault="006B59C0"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4779" w:type="dxa"/>
          </w:tcPr>
          <w:p w14:paraId="0C2AE6F0" w14:textId="7D03DCA1" w:rsidR="00074233" w:rsidRPr="00863C90" w:rsidRDefault="006B59C0" w:rsidP="009A1FB4">
            <w:r w:rsidRPr="009557C2">
              <w:t>https://www.sciencedirect.com/science/article/pii/S0277953620308844</w:t>
            </w:r>
          </w:p>
        </w:tc>
      </w:tr>
      <w:tr w:rsidR="001411F0" w14:paraId="682707A6" w14:textId="77777777" w:rsidTr="00D35DD5">
        <w:trPr>
          <w:trHeight w:val="674"/>
        </w:trPr>
        <w:tc>
          <w:tcPr>
            <w:tcW w:w="1110" w:type="dxa"/>
          </w:tcPr>
          <w:p w14:paraId="25C5568B" w14:textId="66F84E82" w:rsidR="001411F0" w:rsidRDefault="001411F0" w:rsidP="009A1FB4">
            <w:pPr>
              <w:spacing w:line="360" w:lineRule="auto"/>
              <w:rPr>
                <w:rFonts w:ascii="Times New Roman" w:hAnsi="Times New Roman" w:cs="Times New Roman"/>
                <w:sz w:val="24"/>
                <w:szCs w:val="24"/>
              </w:rPr>
            </w:pPr>
            <w:r>
              <w:rPr>
                <w:rFonts w:ascii="Times New Roman" w:hAnsi="Times New Roman" w:cs="Times New Roman"/>
                <w:sz w:val="24"/>
                <w:szCs w:val="24"/>
              </w:rPr>
              <w:t>Google Scholar</w:t>
            </w:r>
          </w:p>
        </w:tc>
        <w:tc>
          <w:tcPr>
            <w:tcW w:w="1629" w:type="dxa"/>
          </w:tcPr>
          <w:p w14:paraId="6BA246A5" w14:textId="77777777" w:rsidR="007B51CD" w:rsidRPr="007B51CD" w:rsidRDefault="007B51CD" w:rsidP="007B51CD">
            <w:pPr>
              <w:rPr>
                <w:rFonts w:ascii="Times New Roman" w:hAnsi="Times New Roman" w:cs="Times New Roman"/>
                <w:sz w:val="24"/>
                <w:szCs w:val="24"/>
              </w:rPr>
            </w:pPr>
            <w:r w:rsidRPr="007B51CD">
              <w:rPr>
                <w:rFonts w:ascii="Times New Roman" w:hAnsi="Times New Roman" w:cs="Times New Roman"/>
                <w:sz w:val="24"/>
                <w:szCs w:val="24"/>
              </w:rPr>
              <w:t xml:space="preserve">how much money does obesity cost the </w:t>
            </w:r>
            <w:proofErr w:type="spellStart"/>
            <w:r w:rsidRPr="007B51CD">
              <w:rPr>
                <w:rFonts w:ascii="Times New Roman" w:hAnsi="Times New Roman" w:cs="Times New Roman"/>
                <w:sz w:val="24"/>
                <w:szCs w:val="24"/>
              </w:rPr>
              <w:t>nhs</w:t>
            </w:r>
            <w:proofErr w:type="spellEnd"/>
          </w:p>
          <w:p w14:paraId="1E95CAC5" w14:textId="1A466073" w:rsidR="001411F0" w:rsidRPr="000C5A85" w:rsidRDefault="001411F0" w:rsidP="00BA7FC7">
            <w:pPr>
              <w:spacing w:line="360" w:lineRule="auto"/>
              <w:rPr>
                <w:rFonts w:ascii="Times New Roman" w:hAnsi="Times New Roman" w:cs="Times New Roman"/>
                <w:sz w:val="20"/>
                <w:szCs w:val="20"/>
              </w:rPr>
            </w:pPr>
          </w:p>
        </w:tc>
        <w:tc>
          <w:tcPr>
            <w:tcW w:w="1016" w:type="dxa"/>
          </w:tcPr>
          <w:p w14:paraId="7390AAD9" w14:textId="30A05D24" w:rsidR="001411F0" w:rsidRDefault="007B51CD"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003" w:type="dxa"/>
          </w:tcPr>
          <w:p w14:paraId="0FF74B62" w14:textId="416A4259" w:rsidR="001411F0" w:rsidRDefault="001411F0"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19, 000</w:t>
            </w:r>
          </w:p>
        </w:tc>
        <w:tc>
          <w:tcPr>
            <w:tcW w:w="696" w:type="dxa"/>
          </w:tcPr>
          <w:p w14:paraId="1D13AE85" w14:textId="5F93AD3F" w:rsidR="001411F0" w:rsidRDefault="001411F0"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2018 - 2022</w:t>
            </w:r>
          </w:p>
        </w:tc>
        <w:tc>
          <w:tcPr>
            <w:tcW w:w="1070" w:type="dxa"/>
          </w:tcPr>
          <w:p w14:paraId="171AD579" w14:textId="163D443F" w:rsidR="001411F0" w:rsidRDefault="001411F0" w:rsidP="009A1FB4">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4779" w:type="dxa"/>
          </w:tcPr>
          <w:p w14:paraId="7B7C3C6C" w14:textId="0B70A1B2" w:rsidR="001411F0" w:rsidRPr="009557C2" w:rsidRDefault="0020439F" w:rsidP="009A1FB4">
            <w:r w:rsidRPr="00340FAF">
              <w:t>https://onlinelibrary.wiley.com/doi/full/10.1111/1468-0009.12498</w:t>
            </w:r>
          </w:p>
        </w:tc>
      </w:tr>
    </w:tbl>
    <w:p w14:paraId="38711AEB" w14:textId="4A33140F" w:rsidR="00F70078" w:rsidRDefault="00F70078" w:rsidP="00A60415">
      <w:pPr>
        <w:spacing w:line="360" w:lineRule="auto"/>
        <w:rPr>
          <w:rFonts w:ascii="Times New Roman" w:hAnsi="Times New Roman" w:cs="Times New Roman"/>
          <w:sz w:val="24"/>
          <w:szCs w:val="24"/>
        </w:rPr>
      </w:pPr>
    </w:p>
    <w:p w14:paraId="24956515" w14:textId="1253A41C" w:rsidR="0025293B" w:rsidRDefault="0025293B" w:rsidP="00A60415">
      <w:pPr>
        <w:spacing w:line="360" w:lineRule="auto"/>
        <w:rPr>
          <w:rFonts w:ascii="Times New Roman" w:hAnsi="Times New Roman" w:cs="Times New Roman"/>
          <w:sz w:val="24"/>
          <w:szCs w:val="24"/>
        </w:rPr>
      </w:pPr>
    </w:p>
    <w:p w14:paraId="2DCB729B" w14:textId="70F87321" w:rsidR="0025293B" w:rsidRDefault="0025293B" w:rsidP="00A60415">
      <w:pPr>
        <w:spacing w:line="360" w:lineRule="auto"/>
        <w:rPr>
          <w:rFonts w:ascii="Times New Roman" w:hAnsi="Times New Roman" w:cs="Times New Roman"/>
          <w:sz w:val="24"/>
          <w:szCs w:val="24"/>
        </w:rPr>
      </w:pPr>
    </w:p>
    <w:p w14:paraId="0665BC7E" w14:textId="07FCD8DC" w:rsidR="0025293B" w:rsidRDefault="0025293B" w:rsidP="00A60415">
      <w:pPr>
        <w:spacing w:line="360" w:lineRule="auto"/>
        <w:rPr>
          <w:rFonts w:ascii="Times New Roman" w:hAnsi="Times New Roman" w:cs="Times New Roman"/>
          <w:sz w:val="24"/>
          <w:szCs w:val="24"/>
        </w:rPr>
      </w:pPr>
    </w:p>
    <w:p w14:paraId="0A183469" w14:textId="5D9F545E" w:rsidR="0025293B" w:rsidRDefault="0025293B" w:rsidP="00A60415">
      <w:pPr>
        <w:spacing w:line="360" w:lineRule="auto"/>
        <w:rPr>
          <w:rFonts w:ascii="Times New Roman" w:hAnsi="Times New Roman" w:cs="Times New Roman"/>
          <w:sz w:val="24"/>
          <w:szCs w:val="24"/>
        </w:rPr>
      </w:pPr>
    </w:p>
    <w:p w14:paraId="44748B24" w14:textId="7D4EF021" w:rsidR="0025293B" w:rsidRDefault="0025293B" w:rsidP="00A60415">
      <w:pPr>
        <w:spacing w:line="360" w:lineRule="auto"/>
        <w:rPr>
          <w:rFonts w:ascii="Times New Roman" w:hAnsi="Times New Roman" w:cs="Times New Roman"/>
          <w:sz w:val="24"/>
          <w:szCs w:val="24"/>
        </w:rPr>
      </w:pPr>
    </w:p>
    <w:p w14:paraId="585F0F3C" w14:textId="51D84457" w:rsidR="00100661" w:rsidRDefault="00100661" w:rsidP="00A60415">
      <w:pPr>
        <w:spacing w:line="360" w:lineRule="auto"/>
        <w:rPr>
          <w:rFonts w:ascii="Times New Roman" w:hAnsi="Times New Roman" w:cs="Times New Roman"/>
          <w:sz w:val="24"/>
          <w:szCs w:val="24"/>
        </w:rPr>
      </w:pPr>
    </w:p>
    <w:p w14:paraId="70C2ABBF" w14:textId="7743BF09" w:rsidR="00100661" w:rsidRDefault="00100661" w:rsidP="00A60415">
      <w:pPr>
        <w:spacing w:line="360" w:lineRule="auto"/>
        <w:rPr>
          <w:rFonts w:ascii="Times New Roman" w:hAnsi="Times New Roman" w:cs="Times New Roman"/>
          <w:sz w:val="24"/>
          <w:szCs w:val="24"/>
        </w:rPr>
      </w:pPr>
    </w:p>
    <w:p w14:paraId="7D04B7D3" w14:textId="77777777" w:rsidR="00100661" w:rsidRDefault="00100661" w:rsidP="00A60415">
      <w:pPr>
        <w:spacing w:line="360" w:lineRule="auto"/>
        <w:rPr>
          <w:rFonts w:ascii="Times New Roman" w:hAnsi="Times New Roman" w:cs="Times New Roman"/>
          <w:sz w:val="24"/>
          <w:szCs w:val="24"/>
        </w:rPr>
      </w:pPr>
    </w:p>
    <w:p w14:paraId="24A637BC" w14:textId="77777777" w:rsidR="0025293B" w:rsidRDefault="0025293B" w:rsidP="00A60415">
      <w:pPr>
        <w:spacing w:line="360" w:lineRule="auto"/>
        <w:rPr>
          <w:rFonts w:ascii="Times New Roman" w:hAnsi="Times New Roman" w:cs="Times New Roman"/>
          <w:sz w:val="24"/>
          <w:szCs w:val="24"/>
        </w:rPr>
      </w:pPr>
    </w:p>
    <w:p w14:paraId="551660E2" w14:textId="189AA6F9" w:rsidR="00B458A5" w:rsidRPr="0025293B" w:rsidRDefault="00B458A5" w:rsidP="00A60415">
      <w:pPr>
        <w:spacing w:line="360" w:lineRule="auto"/>
        <w:rPr>
          <w:rFonts w:ascii="Times New Roman" w:hAnsi="Times New Roman" w:cs="Times New Roman"/>
          <w:sz w:val="24"/>
          <w:szCs w:val="24"/>
          <w:u w:val="single"/>
        </w:rPr>
      </w:pPr>
      <w:r w:rsidRPr="0025293B">
        <w:rPr>
          <w:rFonts w:ascii="Times New Roman" w:hAnsi="Times New Roman" w:cs="Times New Roman"/>
          <w:sz w:val="24"/>
          <w:szCs w:val="24"/>
          <w:u w:val="single"/>
        </w:rPr>
        <w:lastRenderedPageBreak/>
        <w:t xml:space="preserve">Table </w:t>
      </w:r>
      <w:r w:rsidR="003811FE" w:rsidRPr="0025293B">
        <w:rPr>
          <w:rFonts w:ascii="Times New Roman" w:hAnsi="Times New Roman" w:cs="Times New Roman"/>
          <w:sz w:val="24"/>
          <w:szCs w:val="24"/>
          <w:u w:val="single"/>
        </w:rPr>
        <w:t>B</w:t>
      </w:r>
    </w:p>
    <w:tbl>
      <w:tblPr>
        <w:tblStyle w:val="TableGrid"/>
        <w:tblW w:w="0" w:type="auto"/>
        <w:tblLook w:val="04A0" w:firstRow="1" w:lastRow="0" w:firstColumn="1" w:lastColumn="0" w:noHBand="0" w:noVBand="1"/>
      </w:tblPr>
      <w:tblGrid>
        <w:gridCol w:w="4508"/>
        <w:gridCol w:w="4508"/>
      </w:tblGrid>
      <w:tr w:rsidR="00792D1E" w14:paraId="61B6B565" w14:textId="77777777" w:rsidTr="00792D1E">
        <w:tc>
          <w:tcPr>
            <w:tcW w:w="4508" w:type="dxa"/>
          </w:tcPr>
          <w:p w14:paraId="4A23EC7A" w14:textId="0F27EF1B" w:rsidR="00792D1E" w:rsidRDefault="00792D1E" w:rsidP="00792D1E">
            <w:pPr>
              <w:spacing w:line="360" w:lineRule="auto"/>
              <w:jc w:val="center"/>
              <w:rPr>
                <w:rFonts w:ascii="Times New Roman" w:hAnsi="Times New Roman" w:cs="Times New Roman"/>
                <w:sz w:val="24"/>
                <w:szCs w:val="24"/>
              </w:rPr>
            </w:pPr>
            <w:r>
              <w:rPr>
                <w:rFonts w:ascii="Times New Roman" w:hAnsi="Times New Roman" w:cs="Times New Roman"/>
                <w:sz w:val="24"/>
                <w:szCs w:val="24"/>
              </w:rPr>
              <w:t>Citation</w:t>
            </w:r>
          </w:p>
        </w:tc>
        <w:tc>
          <w:tcPr>
            <w:tcW w:w="4508" w:type="dxa"/>
          </w:tcPr>
          <w:p w14:paraId="5F33CFC6" w14:textId="26F03A38" w:rsidR="00792D1E" w:rsidRDefault="00792D1E" w:rsidP="00792D1E">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Journal </w:t>
            </w:r>
          </w:p>
        </w:tc>
      </w:tr>
      <w:tr w:rsidR="00792D1E" w14:paraId="710DA652" w14:textId="77777777" w:rsidTr="00792D1E">
        <w:tc>
          <w:tcPr>
            <w:tcW w:w="4508" w:type="dxa"/>
          </w:tcPr>
          <w:p w14:paraId="3959D50F" w14:textId="245615AD" w:rsidR="00792D1E" w:rsidRDefault="00FD6923" w:rsidP="00D40581">
            <w:pPr>
              <w:spacing w:line="360" w:lineRule="auto"/>
              <w:jc w:val="center"/>
              <w:rPr>
                <w:rFonts w:ascii="Times New Roman" w:hAnsi="Times New Roman" w:cs="Times New Roman"/>
                <w:sz w:val="24"/>
                <w:szCs w:val="24"/>
              </w:rPr>
            </w:pPr>
            <w:r w:rsidRPr="007749E3">
              <w:rPr>
                <w:rFonts w:ascii="Times New Roman" w:hAnsi="Times New Roman" w:cs="Times New Roman"/>
                <w:sz w:val="24"/>
                <w:szCs w:val="24"/>
                <w:shd w:val="clear" w:color="auto" w:fill="FCFCFC"/>
              </w:rPr>
              <w:t>Hazlehurst Et al (2020</w:t>
            </w:r>
            <w:r w:rsidR="004E2F9E">
              <w:rPr>
                <w:rFonts w:ascii="Times New Roman" w:hAnsi="Times New Roman" w:cs="Times New Roman"/>
                <w:sz w:val="24"/>
                <w:szCs w:val="24"/>
                <w:shd w:val="clear" w:color="auto" w:fill="FCFCFC"/>
              </w:rPr>
              <w:t>)</w:t>
            </w:r>
          </w:p>
        </w:tc>
        <w:tc>
          <w:tcPr>
            <w:tcW w:w="4508" w:type="dxa"/>
          </w:tcPr>
          <w:p w14:paraId="464F7378" w14:textId="3C8FE1B7" w:rsidR="00792D1E" w:rsidRDefault="00D40581"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r>
      <w:tr w:rsidR="00792D1E" w14:paraId="04841C47" w14:textId="77777777" w:rsidTr="00792D1E">
        <w:tc>
          <w:tcPr>
            <w:tcW w:w="4508" w:type="dxa"/>
          </w:tcPr>
          <w:p w14:paraId="33B28EED" w14:textId="6C87B89A" w:rsidR="00792D1E" w:rsidRPr="004E2F9E" w:rsidRDefault="00082771" w:rsidP="004E2F9E">
            <w:pPr>
              <w:spacing w:line="360" w:lineRule="auto"/>
              <w:jc w:val="center"/>
              <w:rPr>
                <w:rFonts w:ascii="Times New Roman" w:hAnsi="Times New Roman" w:cs="Times New Roman"/>
                <w:sz w:val="24"/>
                <w:szCs w:val="24"/>
              </w:rPr>
            </w:pPr>
            <w:r>
              <w:rPr>
                <w:rFonts w:ascii="Times New Roman" w:hAnsi="Times New Roman" w:cs="Times New Roman"/>
                <w:sz w:val="24"/>
                <w:szCs w:val="24"/>
              </w:rPr>
              <w:t>Department of Health and Social Care</w:t>
            </w:r>
            <w:r w:rsidR="000628D4">
              <w:rPr>
                <w:rFonts w:ascii="Times New Roman" w:hAnsi="Times New Roman" w:cs="Times New Roman"/>
                <w:sz w:val="24"/>
                <w:szCs w:val="24"/>
              </w:rPr>
              <w:t xml:space="preserve">, UK Government </w:t>
            </w:r>
            <w:r w:rsidR="004E2F9E" w:rsidRPr="004E2F9E">
              <w:rPr>
                <w:rFonts w:ascii="Times New Roman" w:hAnsi="Times New Roman" w:cs="Times New Roman"/>
                <w:sz w:val="24"/>
                <w:szCs w:val="24"/>
              </w:rPr>
              <w:t>(2022)</w:t>
            </w:r>
          </w:p>
        </w:tc>
        <w:tc>
          <w:tcPr>
            <w:tcW w:w="4508" w:type="dxa"/>
          </w:tcPr>
          <w:p w14:paraId="6421ECBE" w14:textId="0F15816A" w:rsidR="00792D1E" w:rsidRDefault="00D40581"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B</w:t>
            </w:r>
          </w:p>
        </w:tc>
      </w:tr>
      <w:tr w:rsidR="00792D1E" w14:paraId="02E14237" w14:textId="77777777" w:rsidTr="00792D1E">
        <w:tc>
          <w:tcPr>
            <w:tcW w:w="4508" w:type="dxa"/>
          </w:tcPr>
          <w:p w14:paraId="5B3D8ECE" w14:textId="317EB9B2" w:rsidR="00792D1E" w:rsidRPr="00AC048A" w:rsidRDefault="00AC048A" w:rsidP="00AC048A">
            <w:pPr>
              <w:spacing w:line="360" w:lineRule="auto"/>
              <w:jc w:val="center"/>
              <w:rPr>
                <w:rFonts w:ascii="Times New Roman" w:hAnsi="Times New Roman" w:cs="Times New Roman"/>
                <w:sz w:val="24"/>
                <w:szCs w:val="24"/>
              </w:rPr>
            </w:pPr>
            <w:proofErr w:type="spellStart"/>
            <w:r w:rsidRPr="00AC048A">
              <w:rPr>
                <w:rFonts w:ascii="Times New Roman" w:hAnsi="Times New Roman" w:cs="Times New Roman"/>
                <w:sz w:val="24"/>
                <w:szCs w:val="24"/>
                <w:shd w:val="clear" w:color="auto" w:fill="FFFFFF"/>
              </w:rPr>
              <w:t>Panca</w:t>
            </w:r>
            <w:proofErr w:type="spellEnd"/>
            <w:r w:rsidRPr="00AC048A">
              <w:rPr>
                <w:rFonts w:ascii="Times New Roman" w:hAnsi="Times New Roman" w:cs="Times New Roman"/>
                <w:sz w:val="24"/>
                <w:szCs w:val="24"/>
                <w:shd w:val="clear" w:color="auto" w:fill="FFFFFF"/>
              </w:rPr>
              <w:t xml:space="preserve"> (2018)</w:t>
            </w:r>
          </w:p>
        </w:tc>
        <w:tc>
          <w:tcPr>
            <w:tcW w:w="4508" w:type="dxa"/>
          </w:tcPr>
          <w:p w14:paraId="639C6BD2" w14:textId="0E907729" w:rsidR="00792D1E" w:rsidRDefault="00151CFF"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r>
      <w:tr w:rsidR="00792D1E" w14:paraId="4D1F7E7A" w14:textId="77777777" w:rsidTr="00792D1E">
        <w:tc>
          <w:tcPr>
            <w:tcW w:w="4508" w:type="dxa"/>
          </w:tcPr>
          <w:p w14:paraId="16B5F32D" w14:textId="0A625723" w:rsidR="00792D1E" w:rsidRPr="00A240F2" w:rsidRDefault="00A240F2" w:rsidP="00A240F2">
            <w:pPr>
              <w:spacing w:line="360" w:lineRule="auto"/>
              <w:jc w:val="center"/>
              <w:rPr>
                <w:rFonts w:ascii="Times New Roman" w:hAnsi="Times New Roman" w:cs="Times New Roman"/>
                <w:sz w:val="24"/>
                <w:szCs w:val="24"/>
              </w:rPr>
            </w:pPr>
            <w:proofErr w:type="spellStart"/>
            <w:r w:rsidRPr="00A240F2">
              <w:rPr>
                <w:rFonts w:ascii="Times New Roman" w:hAnsi="Times New Roman" w:cs="Times New Roman"/>
                <w:sz w:val="24"/>
                <w:szCs w:val="24"/>
                <w:shd w:val="clear" w:color="auto" w:fill="FFFFFF"/>
              </w:rPr>
              <w:t>Branca</w:t>
            </w:r>
            <w:proofErr w:type="spellEnd"/>
            <w:r w:rsidRPr="00A240F2">
              <w:rPr>
                <w:rFonts w:ascii="Times New Roman" w:hAnsi="Times New Roman" w:cs="Times New Roman"/>
                <w:sz w:val="24"/>
                <w:szCs w:val="24"/>
                <w:shd w:val="clear" w:color="auto" w:fill="FFFFFF"/>
              </w:rPr>
              <w:t xml:space="preserve"> et al (2019)</w:t>
            </w:r>
          </w:p>
        </w:tc>
        <w:tc>
          <w:tcPr>
            <w:tcW w:w="4508" w:type="dxa"/>
          </w:tcPr>
          <w:p w14:paraId="5D3ECBDB" w14:textId="46541870" w:rsidR="00792D1E" w:rsidRDefault="00151CFF"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D</w:t>
            </w:r>
          </w:p>
        </w:tc>
      </w:tr>
      <w:tr w:rsidR="00792D1E" w14:paraId="50DFF5EF" w14:textId="77777777" w:rsidTr="00792D1E">
        <w:tc>
          <w:tcPr>
            <w:tcW w:w="4508" w:type="dxa"/>
          </w:tcPr>
          <w:p w14:paraId="4C43FA11" w14:textId="17DFF3D3" w:rsidR="00792D1E" w:rsidRDefault="00A13724" w:rsidP="00B833F5">
            <w:pPr>
              <w:spacing w:line="360" w:lineRule="auto"/>
              <w:jc w:val="center"/>
              <w:rPr>
                <w:rFonts w:ascii="Times New Roman" w:hAnsi="Times New Roman" w:cs="Times New Roman"/>
                <w:sz w:val="24"/>
                <w:szCs w:val="24"/>
              </w:rPr>
            </w:pPr>
            <w:r w:rsidRPr="00A13724">
              <w:rPr>
                <w:rFonts w:ascii="Times New Roman" w:hAnsi="Times New Roman" w:cs="Times New Roman"/>
                <w:sz w:val="24"/>
                <w:szCs w:val="24"/>
                <w:shd w:val="clear" w:color="auto" w:fill="FFFFFF"/>
              </w:rPr>
              <w:t xml:space="preserve">Ansari, </w:t>
            </w:r>
            <w:proofErr w:type="spellStart"/>
            <w:r w:rsidRPr="00A13724">
              <w:rPr>
                <w:rFonts w:ascii="Times New Roman" w:hAnsi="Times New Roman" w:cs="Times New Roman"/>
                <w:sz w:val="24"/>
                <w:szCs w:val="24"/>
                <w:shd w:val="clear" w:color="auto" w:fill="FFFFFF"/>
              </w:rPr>
              <w:t>Haboubi</w:t>
            </w:r>
            <w:proofErr w:type="spellEnd"/>
            <w:r w:rsidRPr="00A13724">
              <w:rPr>
                <w:rFonts w:ascii="Times New Roman" w:hAnsi="Times New Roman" w:cs="Times New Roman"/>
                <w:sz w:val="24"/>
                <w:szCs w:val="24"/>
                <w:shd w:val="clear" w:color="auto" w:fill="FFFFFF"/>
              </w:rPr>
              <w:t xml:space="preserve"> and </w:t>
            </w:r>
            <w:proofErr w:type="spellStart"/>
            <w:r w:rsidRPr="00A13724">
              <w:rPr>
                <w:rFonts w:ascii="Times New Roman" w:hAnsi="Times New Roman" w:cs="Times New Roman"/>
                <w:sz w:val="24"/>
                <w:szCs w:val="24"/>
                <w:shd w:val="clear" w:color="auto" w:fill="FFFFFF"/>
              </w:rPr>
              <w:t>Haboubi</w:t>
            </w:r>
            <w:proofErr w:type="spellEnd"/>
            <w:r w:rsidRPr="00A13724">
              <w:rPr>
                <w:rFonts w:ascii="Times New Roman" w:hAnsi="Times New Roman" w:cs="Times New Roman"/>
                <w:sz w:val="24"/>
                <w:szCs w:val="24"/>
                <w:shd w:val="clear" w:color="auto" w:fill="FFFFFF"/>
              </w:rPr>
              <w:t xml:space="preserve"> (2020)</w:t>
            </w:r>
          </w:p>
        </w:tc>
        <w:tc>
          <w:tcPr>
            <w:tcW w:w="4508" w:type="dxa"/>
          </w:tcPr>
          <w:p w14:paraId="66DD3FA8" w14:textId="2058ED5C" w:rsidR="00792D1E" w:rsidRDefault="00151CFF"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E</w:t>
            </w:r>
          </w:p>
        </w:tc>
      </w:tr>
      <w:tr w:rsidR="00792D1E" w14:paraId="230E759A" w14:textId="77777777" w:rsidTr="00792D1E">
        <w:tc>
          <w:tcPr>
            <w:tcW w:w="4508" w:type="dxa"/>
          </w:tcPr>
          <w:p w14:paraId="3AEAACDD" w14:textId="34F5866F" w:rsidR="00792D1E" w:rsidRDefault="005C3149" w:rsidP="0025293B">
            <w:pPr>
              <w:spacing w:line="360" w:lineRule="auto"/>
              <w:jc w:val="center"/>
              <w:rPr>
                <w:rFonts w:ascii="Times New Roman" w:hAnsi="Times New Roman" w:cs="Times New Roman"/>
                <w:sz w:val="24"/>
                <w:szCs w:val="24"/>
              </w:rPr>
            </w:pPr>
            <w:proofErr w:type="spellStart"/>
            <w:r w:rsidRPr="005C3149">
              <w:rPr>
                <w:rFonts w:ascii="Times New Roman" w:hAnsi="Times New Roman" w:cs="Times New Roman"/>
                <w:sz w:val="24"/>
                <w:szCs w:val="24"/>
                <w:shd w:val="clear" w:color="auto" w:fill="FFFFFF"/>
              </w:rPr>
              <w:t>Keaver</w:t>
            </w:r>
            <w:proofErr w:type="spellEnd"/>
            <w:r w:rsidRPr="005C3149">
              <w:rPr>
                <w:rFonts w:ascii="Times New Roman" w:hAnsi="Times New Roman" w:cs="Times New Roman"/>
                <w:sz w:val="24"/>
                <w:szCs w:val="24"/>
                <w:shd w:val="clear" w:color="auto" w:fill="FFFFFF"/>
              </w:rPr>
              <w:t xml:space="preserve"> et al (2020)</w:t>
            </w:r>
          </w:p>
        </w:tc>
        <w:tc>
          <w:tcPr>
            <w:tcW w:w="4508" w:type="dxa"/>
          </w:tcPr>
          <w:p w14:paraId="57F6685C" w14:textId="140B7B9E" w:rsidR="00792D1E" w:rsidRDefault="00D40581"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F</w:t>
            </w:r>
          </w:p>
        </w:tc>
      </w:tr>
      <w:tr w:rsidR="00792D1E" w14:paraId="1C9DE7F8" w14:textId="77777777" w:rsidTr="00792D1E">
        <w:tc>
          <w:tcPr>
            <w:tcW w:w="4508" w:type="dxa"/>
          </w:tcPr>
          <w:p w14:paraId="7CC26929" w14:textId="79956FEB" w:rsidR="00792D1E" w:rsidRDefault="00A66ECC" w:rsidP="00D40581">
            <w:pPr>
              <w:spacing w:line="360" w:lineRule="auto"/>
              <w:jc w:val="center"/>
              <w:rPr>
                <w:rFonts w:ascii="Times New Roman" w:hAnsi="Times New Roman" w:cs="Times New Roman"/>
                <w:sz w:val="24"/>
                <w:szCs w:val="24"/>
              </w:rPr>
            </w:pPr>
            <w:proofErr w:type="spellStart"/>
            <w:r w:rsidRPr="007749E3">
              <w:rPr>
                <w:rFonts w:ascii="Times New Roman" w:hAnsi="Times New Roman" w:cs="Times New Roman"/>
                <w:sz w:val="24"/>
                <w:szCs w:val="24"/>
              </w:rPr>
              <w:t>Guariglia</w:t>
            </w:r>
            <w:proofErr w:type="spellEnd"/>
            <w:r w:rsidRPr="007749E3">
              <w:rPr>
                <w:rFonts w:ascii="Times New Roman" w:hAnsi="Times New Roman" w:cs="Times New Roman"/>
                <w:sz w:val="24"/>
                <w:szCs w:val="24"/>
              </w:rPr>
              <w:t xml:space="preserve"> et al (2021)</w:t>
            </w:r>
          </w:p>
        </w:tc>
        <w:tc>
          <w:tcPr>
            <w:tcW w:w="4508" w:type="dxa"/>
          </w:tcPr>
          <w:p w14:paraId="49495064" w14:textId="1FC05DD8" w:rsidR="00792D1E" w:rsidRDefault="00D40581"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G</w:t>
            </w:r>
          </w:p>
        </w:tc>
      </w:tr>
      <w:tr w:rsidR="00792D1E" w14:paraId="363C0966" w14:textId="77777777" w:rsidTr="00792D1E">
        <w:tc>
          <w:tcPr>
            <w:tcW w:w="4508" w:type="dxa"/>
          </w:tcPr>
          <w:p w14:paraId="45D1F30B" w14:textId="4985EC87" w:rsidR="00792D1E" w:rsidRPr="00CD5109" w:rsidRDefault="00CD5109" w:rsidP="00CD5109">
            <w:pPr>
              <w:spacing w:line="360" w:lineRule="auto"/>
              <w:jc w:val="center"/>
              <w:rPr>
                <w:rFonts w:ascii="Times New Roman" w:hAnsi="Times New Roman" w:cs="Times New Roman"/>
                <w:sz w:val="24"/>
                <w:szCs w:val="24"/>
              </w:rPr>
            </w:pPr>
            <w:r w:rsidRPr="00CD5109">
              <w:rPr>
                <w:rFonts w:ascii="Times New Roman" w:hAnsi="Times New Roman" w:cs="Times New Roman"/>
                <w:sz w:val="24"/>
                <w:szCs w:val="24"/>
                <w:shd w:val="clear" w:color="auto" w:fill="FFFFFF"/>
              </w:rPr>
              <w:t>Theis and White (2021)</w:t>
            </w:r>
          </w:p>
        </w:tc>
        <w:tc>
          <w:tcPr>
            <w:tcW w:w="4508" w:type="dxa"/>
          </w:tcPr>
          <w:p w14:paraId="2265CB7C" w14:textId="574A8C3B" w:rsidR="00792D1E" w:rsidRDefault="00D40581" w:rsidP="00D40581">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p>
        </w:tc>
      </w:tr>
    </w:tbl>
    <w:p w14:paraId="44B1D4C1" w14:textId="10CD934C" w:rsidR="00D40581" w:rsidRPr="00AC048A" w:rsidRDefault="00D40581" w:rsidP="00AC048A">
      <w:pPr>
        <w:spacing w:line="360" w:lineRule="auto"/>
        <w:rPr>
          <w:rFonts w:ascii="Times New Roman" w:hAnsi="Times New Roman" w:cs="Times New Roman"/>
          <w:sz w:val="24"/>
          <w:szCs w:val="24"/>
        </w:rPr>
      </w:pPr>
    </w:p>
    <w:p w14:paraId="022EDCEC" w14:textId="07078183" w:rsidR="000746A0" w:rsidRDefault="0025293B" w:rsidP="00A60415">
      <w:pPr>
        <w:spacing w:line="360" w:lineRule="auto"/>
        <w:rPr>
          <w:rFonts w:ascii="Times New Roman" w:hAnsi="Times New Roman" w:cs="Times New Roman"/>
          <w:sz w:val="24"/>
          <w:szCs w:val="24"/>
          <w:u w:val="single"/>
        </w:rPr>
      </w:pPr>
      <w:r w:rsidRPr="0025293B">
        <w:rPr>
          <w:rFonts w:ascii="Times New Roman" w:hAnsi="Times New Roman" w:cs="Times New Roman"/>
          <w:sz w:val="24"/>
          <w:szCs w:val="24"/>
          <w:u w:val="single"/>
        </w:rPr>
        <w:t>Table C</w:t>
      </w:r>
    </w:p>
    <w:p w14:paraId="460024CE" w14:textId="0EC681AC" w:rsidR="007F30C7" w:rsidRPr="007F30C7" w:rsidRDefault="007F30C7" w:rsidP="00A60415">
      <w:pPr>
        <w:spacing w:line="360" w:lineRule="auto"/>
        <w:rPr>
          <w:rFonts w:ascii="Times New Roman" w:hAnsi="Times New Roman" w:cs="Times New Roman"/>
          <w:sz w:val="24"/>
          <w:szCs w:val="24"/>
        </w:rPr>
      </w:pPr>
      <w:r>
        <w:rPr>
          <w:rFonts w:ascii="Times New Roman" w:hAnsi="Times New Roman" w:cs="Times New Roman"/>
          <w:sz w:val="24"/>
          <w:szCs w:val="24"/>
        </w:rPr>
        <w:t>In the table below are the themes that were</w:t>
      </w:r>
      <w:r w:rsidR="0041650A">
        <w:rPr>
          <w:rFonts w:ascii="Times New Roman" w:hAnsi="Times New Roman" w:cs="Times New Roman"/>
          <w:sz w:val="24"/>
          <w:szCs w:val="24"/>
        </w:rPr>
        <w:t xml:space="preserve"> found</w:t>
      </w:r>
      <w:r>
        <w:rPr>
          <w:rFonts w:ascii="Times New Roman" w:hAnsi="Times New Roman" w:cs="Times New Roman"/>
          <w:sz w:val="24"/>
          <w:szCs w:val="24"/>
        </w:rPr>
        <w:t xml:space="preserve"> in the journal articles, </w:t>
      </w:r>
      <w:r w:rsidR="00786665">
        <w:rPr>
          <w:rFonts w:ascii="Times New Roman" w:hAnsi="Times New Roman" w:cs="Times New Roman"/>
          <w:sz w:val="24"/>
          <w:szCs w:val="24"/>
        </w:rPr>
        <w:t xml:space="preserve">YES means that it was </w:t>
      </w:r>
      <w:r w:rsidR="0087396E">
        <w:rPr>
          <w:rFonts w:ascii="Times New Roman" w:hAnsi="Times New Roman" w:cs="Times New Roman"/>
          <w:sz w:val="24"/>
          <w:szCs w:val="24"/>
        </w:rPr>
        <w:t>found with</w:t>
      </w:r>
      <w:r w:rsidR="00786665">
        <w:rPr>
          <w:rFonts w:ascii="Times New Roman" w:hAnsi="Times New Roman" w:cs="Times New Roman"/>
          <w:sz w:val="24"/>
          <w:szCs w:val="24"/>
        </w:rPr>
        <w:t xml:space="preserve">in that particular journal article that was reviewed, NO means that the theme was not found </w:t>
      </w:r>
      <w:r w:rsidR="00D66CDB">
        <w:rPr>
          <w:rFonts w:ascii="Times New Roman" w:hAnsi="Times New Roman" w:cs="Times New Roman"/>
          <w:sz w:val="24"/>
          <w:szCs w:val="24"/>
        </w:rPr>
        <w:t>in that journal article.</w:t>
      </w:r>
    </w:p>
    <w:tbl>
      <w:tblPr>
        <w:tblStyle w:val="TableGrid"/>
        <w:tblW w:w="10201" w:type="dxa"/>
        <w:jc w:val="center"/>
        <w:tblLook w:val="04A0" w:firstRow="1" w:lastRow="0" w:firstColumn="1" w:lastColumn="0" w:noHBand="0" w:noVBand="1"/>
      </w:tblPr>
      <w:tblGrid>
        <w:gridCol w:w="1137"/>
        <w:gridCol w:w="1163"/>
        <w:gridCol w:w="1111"/>
        <w:gridCol w:w="1119"/>
        <w:gridCol w:w="1737"/>
        <w:gridCol w:w="1353"/>
        <w:gridCol w:w="1223"/>
        <w:gridCol w:w="1358"/>
      </w:tblGrid>
      <w:tr w:rsidR="00AE5527" w14:paraId="79219CD2" w14:textId="28926D55" w:rsidTr="00AE5527">
        <w:trPr>
          <w:trHeight w:val="1720"/>
          <w:jc w:val="center"/>
        </w:trPr>
        <w:tc>
          <w:tcPr>
            <w:tcW w:w="1137" w:type="dxa"/>
          </w:tcPr>
          <w:p w14:paraId="3A3BBB49" w14:textId="4C7C87A0" w:rsidR="00AE5527"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Journal</w:t>
            </w:r>
          </w:p>
        </w:tc>
        <w:tc>
          <w:tcPr>
            <w:tcW w:w="1163" w:type="dxa"/>
          </w:tcPr>
          <w:p w14:paraId="56063758" w14:textId="77777777" w:rsidR="00AE5527" w:rsidRPr="00751AEB" w:rsidRDefault="00AE5527" w:rsidP="00A60415">
            <w:pPr>
              <w:spacing w:line="360" w:lineRule="auto"/>
              <w:rPr>
                <w:rFonts w:ascii="Times New Roman" w:hAnsi="Times New Roman" w:cs="Times New Roman"/>
                <w:sz w:val="24"/>
                <w:szCs w:val="24"/>
                <w:u w:val="single"/>
              </w:rPr>
            </w:pPr>
            <w:r w:rsidRPr="00751AEB">
              <w:rPr>
                <w:rFonts w:ascii="Times New Roman" w:hAnsi="Times New Roman" w:cs="Times New Roman"/>
                <w:sz w:val="24"/>
                <w:szCs w:val="24"/>
                <w:u w:val="single"/>
              </w:rPr>
              <w:t>Theme</w:t>
            </w:r>
          </w:p>
          <w:p w14:paraId="303E8056" w14:textId="77777777" w:rsidR="003D1764" w:rsidRDefault="003D1764" w:rsidP="00A60415">
            <w:pPr>
              <w:spacing w:line="360" w:lineRule="auto"/>
              <w:rPr>
                <w:rFonts w:ascii="Times New Roman" w:hAnsi="Times New Roman" w:cs="Times New Roman"/>
                <w:sz w:val="24"/>
                <w:szCs w:val="24"/>
              </w:rPr>
            </w:pPr>
          </w:p>
          <w:p w14:paraId="208CB6BD" w14:textId="1FBCFCE4" w:rsidR="00AE5527"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Obesity</w:t>
            </w:r>
          </w:p>
        </w:tc>
        <w:tc>
          <w:tcPr>
            <w:tcW w:w="1111" w:type="dxa"/>
          </w:tcPr>
          <w:p w14:paraId="1C4CACAE" w14:textId="77777777" w:rsidR="00AE5527" w:rsidRPr="00751AEB" w:rsidRDefault="00AE5527" w:rsidP="00A60415">
            <w:pPr>
              <w:spacing w:line="360" w:lineRule="auto"/>
              <w:rPr>
                <w:rFonts w:ascii="Times New Roman" w:hAnsi="Times New Roman" w:cs="Times New Roman"/>
                <w:sz w:val="24"/>
                <w:szCs w:val="24"/>
                <w:u w:val="single"/>
              </w:rPr>
            </w:pPr>
            <w:r w:rsidRPr="00751AEB">
              <w:rPr>
                <w:rFonts w:ascii="Times New Roman" w:hAnsi="Times New Roman" w:cs="Times New Roman"/>
                <w:sz w:val="24"/>
                <w:szCs w:val="24"/>
                <w:u w:val="single"/>
              </w:rPr>
              <w:t>Theme</w:t>
            </w:r>
          </w:p>
          <w:p w14:paraId="466135F9" w14:textId="77777777" w:rsidR="003D1764" w:rsidRDefault="003D1764" w:rsidP="00A60415">
            <w:pPr>
              <w:spacing w:line="360" w:lineRule="auto"/>
              <w:rPr>
                <w:rFonts w:ascii="Times New Roman" w:hAnsi="Times New Roman" w:cs="Times New Roman"/>
                <w:sz w:val="24"/>
                <w:szCs w:val="24"/>
              </w:rPr>
            </w:pPr>
          </w:p>
          <w:p w14:paraId="514B349F" w14:textId="68CE1DFC" w:rsidR="00AE5527"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BMI</w:t>
            </w:r>
          </w:p>
        </w:tc>
        <w:tc>
          <w:tcPr>
            <w:tcW w:w="1119" w:type="dxa"/>
          </w:tcPr>
          <w:p w14:paraId="1B507361" w14:textId="77777777" w:rsidR="00AE5527" w:rsidRDefault="00AE5527" w:rsidP="00A60415">
            <w:pPr>
              <w:spacing w:line="360" w:lineRule="auto"/>
              <w:rPr>
                <w:rFonts w:ascii="Times New Roman" w:hAnsi="Times New Roman" w:cs="Times New Roman"/>
                <w:sz w:val="24"/>
                <w:szCs w:val="24"/>
                <w:u w:val="single"/>
              </w:rPr>
            </w:pPr>
            <w:r w:rsidRPr="00751AEB">
              <w:rPr>
                <w:rFonts w:ascii="Times New Roman" w:hAnsi="Times New Roman" w:cs="Times New Roman"/>
                <w:sz w:val="24"/>
                <w:szCs w:val="24"/>
                <w:u w:val="single"/>
              </w:rPr>
              <w:t>Theme</w:t>
            </w:r>
          </w:p>
          <w:p w14:paraId="7D85D0DC" w14:textId="77777777" w:rsidR="003D1764" w:rsidRDefault="003D1764" w:rsidP="00A60415">
            <w:pPr>
              <w:spacing w:line="360" w:lineRule="auto"/>
              <w:rPr>
                <w:rFonts w:ascii="Times New Roman" w:hAnsi="Times New Roman" w:cs="Times New Roman"/>
                <w:sz w:val="24"/>
                <w:szCs w:val="24"/>
              </w:rPr>
            </w:pPr>
          </w:p>
          <w:p w14:paraId="4D2E87EF" w14:textId="1A605ABD" w:rsidR="00AE5527" w:rsidRPr="001A31F9"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Mental Health</w:t>
            </w:r>
          </w:p>
        </w:tc>
        <w:tc>
          <w:tcPr>
            <w:tcW w:w="1737" w:type="dxa"/>
          </w:tcPr>
          <w:p w14:paraId="2A87AA07" w14:textId="77777777" w:rsidR="00AE5527" w:rsidRDefault="00AE5527" w:rsidP="00A60415">
            <w:pPr>
              <w:spacing w:line="360" w:lineRule="auto"/>
              <w:rPr>
                <w:rFonts w:ascii="Times New Roman" w:hAnsi="Times New Roman" w:cs="Times New Roman"/>
                <w:sz w:val="24"/>
                <w:szCs w:val="24"/>
                <w:u w:val="single"/>
              </w:rPr>
            </w:pPr>
            <w:r w:rsidRPr="00751AEB">
              <w:rPr>
                <w:rFonts w:ascii="Times New Roman" w:hAnsi="Times New Roman" w:cs="Times New Roman"/>
                <w:sz w:val="24"/>
                <w:szCs w:val="24"/>
                <w:u w:val="single"/>
              </w:rPr>
              <w:t>Theme</w:t>
            </w:r>
          </w:p>
          <w:p w14:paraId="0D21C34E" w14:textId="368CAF29" w:rsidR="00AE5527" w:rsidRPr="001A31F9"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non-communicable disease</w:t>
            </w:r>
            <w:r w:rsidR="008C1559">
              <w:rPr>
                <w:rFonts w:ascii="Times New Roman" w:hAnsi="Times New Roman" w:cs="Times New Roman"/>
                <w:sz w:val="24"/>
                <w:szCs w:val="24"/>
              </w:rPr>
              <w:t>s</w:t>
            </w:r>
            <w:r w:rsidR="0053048A">
              <w:rPr>
                <w:rFonts w:ascii="Times New Roman" w:hAnsi="Times New Roman" w:cs="Times New Roman"/>
                <w:sz w:val="24"/>
                <w:szCs w:val="24"/>
              </w:rPr>
              <w:t xml:space="preserve"> (NCD)</w:t>
            </w:r>
          </w:p>
        </w:tc>
        <w:tc>
          <w:tcPr>
            <w:tcW w:w="1353" w:type="dxa"/>
          </w:tcPr>
          <w:p w14:paraId="741A2DA4" w14:textId="77777777" w:rsidR="00AE5527" w:rsidRDefault="00AE5527" w:rsidP="00A60415">
            <w:pPr>
              <w:spacing w:line="360" w:lineRule="auto"/>
              <w:rPr>
                <w:rFonts w:ascii="Times New Roman" w:hAnsi="Times New Roman" w:cs="Times New Roman"/>
                <w:sz w:val="24"/>
                <w:szCs w:val="24"/>
                <w:u w:val="single"/>
              </w:rPr>
            </w:pPr>
            <w:r w:rsidRPr="00751AEB">
              <w:rPr>
                <w:rFonts w:ascii="Times New Roman" w:hAnsi="Times New Roman" w:cs="Times New Roman"/>
                <w:sz w:val="24"/>
                <w:szCs w:val="24"/>
                <w:u w:val="single"/>
              </w:rPr>
              <w:t>Theme</w:t>
            </w:r>
          </w:p>
          <w:p w14:paraId="54A57746" w14:textId="77777777" w:rsidR="003D1764" w:rsidRDefault="003D1764" w:rsidP="00A60415">
            <w:pPr>
              <w:spacing w:line="360" w:lineRule="auto"/>
              <w:rPr>
                <w:rFonts w:ascii="Times New Roman" w:hAnsi="Times New Roman" w:cs="Times New Roman"/>
                <w:sz w:val="24"/>
                <w:szCs w:val="24"/>
              </w:rPr>
            </w:pPr>
          </w:p>
          <w:p w14:paraId="634E34E4" w14:textId="11AA7DB6" w:rsidR="00AE5527" w:rsidRPr="001A31F9"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 xml:space="preserve">Economic/ financial </w:t>
            </w:r>
          </w:p>
        </w:tc>
        <w:tc>
          <w:tcPr>
            <w:tcW w:w="1223" w:type="dxa"/>
          </w:tcPr>
          <w:p w14:paraId="581FE520" w14:textId="77777777" w:rsidR="00AE5527" w:rsidRDefault="00AE5527" w:rsidP="00A60415">
            <w:pPr>
              <w:spacing w:line="360" w:lineRule="auto"/>
              <w:rPr>
                <w:rFonts w:ascii="Times New Roman" w:hAnsi="Times New Roman" w:cs="Times New Roman"/>
                <w:sz w:val="24"/>
                <w:szCs w:val="24"/>
                <w:u w:val="single"/>
              </w:rPr>
            </w:pPr>
            <w:r w:rsidRPr="00751AEB">
              <w:rPr>
                <w:rFonts w:ascii="Times New Roman" w:hAnsi="Times New Roman" w:cs="Times New Roman"/>
                <w:sz w:val="24"/>
                <w:szCs w:val="24"/>
                <w:u w:val="single"/>
              </w:rPr>
              <w:t>Theme</w:t>
            </w:r>
          </w:p>
          <w:p w14:paraId="50CB580A" w14:textId="77777777" w:rsidR="003D1764" w:rsidRDefault="003D1764" w:rsidP="00A60415">
            <w:pPr>
              <w:spacing w:line="360" w:lineRule="auto"/>
              <w:rPr>
                <w:rFonts w:ascii="Times New Roman" w:hAnsi="Times New Roman" w:cs="Times New Roman"/>
                <w:sz w:val="24"/>
                <w:szCs w:val="24"/>
              </w:rPr>
            </w:pPr>
          </w:p>
          <w:p w14:paraId="4A4FF973" w14:textId="6ADD8F32" w:rsidR="00AE5527" w:rsidRPr="00AE5527"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Bariatric surgery</w:t>
            </w:r>
          </w:p>
        </w:tc>
        <w:tc>
          <w:tcPr>
            <w:tcW w:w="1358" w:type="dxa"/>
          </w:tcPr>
          <w:p w14:paraId="73243EF5" w14:textId="77777777" w:rsidR="00AE5527" w:rsidRDefault="00AE5527" w:rsidP="00A60415">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Theme</w:t>
            </w:r>
          </w:p>
          <w:p w14:paraId="4A700681" w14:textId="77777777" w:rsidR="003D1764" w:rsidRDefault="003D1764" w:rsidP="00A60415">
            <w:pPr>
              <w:spacing w:line="360" w:lineRule="auto"/>
              <w:rPr>
                <w:rFonts w:ascii="Times New Roman" w:hAnsi="Times New Roman" w:cs="Times New Roman"/>
                <w:sz w:val="24"/>
                <w:szCs w:val="24"/>
              </w:rPr>
            </w:pPr>
          </w:p>
          <w:p w14:paraId="14792CB9" w14:textId="23FD609C" w:rsidR="00AE5527" w:rsidRPr="00AE5527" w:rsidRDefault="00AE5527" w:rsidP="00A60415">
            <w:pPr>
              <w:spacing w:line="360" w:lineRule="auto"/>
              <w:rPr>
                <w:rFonts w:ascii="Times New Roman" w:hAnsi="Times New Roman" w:cs="Times New Roman"/>
                <w:sz w:val="24"/>
                <w:szCs w:val="24"/>
              </w:rPr>
            </w:pPr>
            <w:r>
              <w:rPr>
                <w:rFonts w:ascii="Times New Roman" w:hAnsi="Times New Roman" w:cs="Times New Roman"/>
                <w:sz w:val="24"/>
                <w:szCs w:val="24"/>
              </w:rPr>
              <w:t>Policies</w:t>
            </w:r>
          </w:p>
        </w:tc>
      </w:tr>
      <w:tr w:rsidR="00AE5527" w14:paraId="574922D1" w14:textId="5A8E6215" w:rsidTr="00AE5527">
        <w:trPr>
          <w:trHeight w:val="423"/>
          <w:jc w:val="center"/>
        </w:trPr>
        <w:tc>
          <w:tcPr>
            <w:tcW w:w="1137" w:type="dxa"/>
          </w:tcPr>
          <w:p w14:paraId="198A21A6" w14:textId="46B667CB" w:rsidR="00AE5527"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1163" w:type="dxa"/>
          </w:tcPr>
          <w:p w14:paraId="63398C6F" w14:textId="438A4238"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31CD61D5" w14:textId="2E84699A"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9" w:type="dxa"/>
          </w:tcPr>
          <w:p w14:paraId="2F2EE43F" w14:textId="51C4708F"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737" w:type="dxa"/>
          </w:tcPr>
          <w:p w14:paraId="34F723BF" w14:textId="3EC769E3"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3" w:type="dxa"/>
          </w:tcPr>
          <w:p w14:paraId="08232E95" w14:textId="7C176888"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223" w:type="dxa"/>
          </w:tcPr>
          <w:p w14:paraId="48BEB596" w14:textId="6BF22E94"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8" w:type="dxa"/>
          </w:tcPr>
          <w:p w14:paraId="2355A529" w14:textId="0F3C2D6A" w:rsidR="00AE5527" w:rsidRDefault="001A0A76"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r>
      <w:tr w:rsidR="00AE5527" w14:paraId="53DF7A7D" w14:textId="0727DA94" w:rsidTr="00AE5527">
        <w:trPr>
          <w:trHeight w:val="423"/>
          <w:jc w:val="center"/>
        </w:trPr>
        <w:tc>
          <w:tcPr>
            <w:tcW w:w="1137" w:type="dxa"/>
          </w:tcPr>
          <w:p w14:paraId="2BC99846" w14:textId="5EB8A3EC" w:rsidR="00AE5527"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B</w:t>
            </w:r>
          </w:p>
        </w:tc>
        <w:tc>
          <w:tcPr>
            <w:tcW w:w="1163" w:type="dxa"/>
          </w:tcPr>
          <w:p w14:paraId="6FE381EE" w14:textId="45923559"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05FC72C3" w14:textId="734FEEE5"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119" w:type="dxa"/>
          </w:tcPr>
          <w:p w14:paraId="40CB5A83" w14:textId="6093C1A1"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737" w:type="dxa"/>
          </w:tcPr>
          <w:p w14:paraId="545C2BDB" w14:textId="72EC68C5"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3" w:type="dxa"/>
          </w:tcPr>
          <w:p w14:paraId="6F0B4959" w14:textId="7E14033F"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223" w:type="dxa"/>
          </w:tcPr>
          <w:p w14:paraId="1F09BE8A" w14:textId="43DF2AE1"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8" w:type="dxa"/>
          </w:tcPr>
          <w:p w14:paraId="1EF91F3B" w14:textId="44E7DC4B" w:rsidR="00AE5527" w:rsidRDefault="00DB4DF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r>
      <w:tr w:rsidR="00AE5527" w14:paraId="14F112CB" w14:textId="5BDF2C41" w:rsidTr="00AE5527">
        <w:trPr>
          <w:trHeight w:val="436"/>
          <w:jc w:val="center"/>
        </w:trPr>
        <w:tc>
          <w:tcPr>
            <w:tcW w:w="1137" w:type="dxa"/>
          </w:tcPr>
          <w:p w14:paraId="3F6AFCC1" w14:textId="6C757205" w:rsidR="00AE5527"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1163" w:type="dxa"/>
          </w:tcPr>
          <w:p w14:paraId="066F4ECF" w14:textId="0769CFB4" w:rsidR="00AE5527" w:rsidRDefault="00820E5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772F14BE" w14:textId="49DDD425" w:rsidR="00AE5527" w:rsidRDefault="00820E5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9" w:type="dxa"/>
          </w:tcPr>
          <w:p w14:paraId="643BAA0B" w14:textId="19FB5D48" w:rsidR="00AE5527" w:rsidRDefault="00820E5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737" w:type="dxa"/>
          </w:tcPr>
          <w:p w14:paraId="5FF74CEC" w14:textId="5DED254C" w:rsidR="00AE5527" w:rsidRDefault="00820E5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3" w:type="dxa"/>
          </w:tcPr>
          <w:p w14:paraId="2D4EED46" w14:textId="7F1AAE4B" w:rsidR="00AE5527" w:rsidRDefault="00820E5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223" w:type="dxa"/>
          </w:tcPr>
          <w:p w14:paraId="47F173B7" w14:textId="03F20E02" w:rsidR="00AE5527" w:rsidRDefault="00820E5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8" w:type="dxa"/>
          </w:tcPr>
          <w:p w14:paraId="1BB1915B" w14:textId="293F35D2"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r>
      <w:tr w:rsidR="00AE5527" w14:paraId="0FAD6221" w14:textId="381AF730" w:rsidTr="00AE5527">
        <w:trPr>
          <w:trHeight w:val="423"/>
          <w:jc w:val="center"/>
        </w:trPr>
        <w:tc>
          <w:tcPr>
            <w:tcW w:w="1137" w:type="dxa"/>
          </w:tcPr>
          <w:p w14:paraId="7F6AAB04" w14:textId="70A4091F" w:rsidR="00AE5527"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D</w:t>
            </w:r>
          </w:p>
        </w:tc>
        <w:tc>
          <w:tcPr>
            <w:tcW w:w="1163" w:type="dxa"/>
          </w:tcPr>
          <w:p w14:paraId="3A2FBE47" w14:textId="3EF4B25D"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54A36D27" w14:textId="522E2810"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119" w:type="dxa"/>
          </w:tcPr>
          <w:p w14:paraId="1C9F5653" w14:textId="25397E8F"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737" w:type="dxa"/>
          </w:tcPr>
          <w:p w14:paraId="27BF69DF" w14:textId="6A1D9FB0"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3" w:type="dxa"/>
          </w:tcPr>
          <w:p w14:paraId="754D60EE" w14:textId="3B601543"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223" w:type="dxa"/>
          </w:tcPr>
          <w:p w14:paraId="348C9142" w14:textId="0E7386D0" w:rsidR="00AE5527" w:rsidRDefault="00554F3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8" w:type="dxa"/>
          </w:tcPr>
          <w:p w14:paraId="7D89CE11" w14:textId="6DE45B82" w:rsidR="00AE5527" w:rsidRDefault="00552420"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r>
      <w:tr w:rsidR="00AE5527" w14:paraId="07187986" w14:textId="0450E7D2" w:rsidTr="00AE5527">
        <w:trPr>
          <w:trHeight w:val="423"/>
          <w:jc w:val="center"/>
        </w:trPr>
        <w:tc>
          <w:tcPr>
            <w:tcW w:w="1137" w:type="dxa"/>
          </w:tcPr>
          <w:p w14:paraId="099A349A" w14:textId="5FFEEC43" w:rsidR="00AE5527"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E</w:t>
            </w:r>
          </w:p>
        </w:tc>
        <w:tc>
          <w:tcPr>
            <w:tcW w:w="1163" w:type="dxa"/>
          </w:tcPr>
          <w:p w14:paraId="7BE0BCA7" w14:textId="21CA7608" w:rsidR="00AE5527" w:rsidRDefault="00C66E2F"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77B24228" w14:textId="29DE327F"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9" w:type="dxa"/>
          </w:tcPr>
          <w:p w14:paraId="0CA10387" w14:textId="64734234"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737" w:type="dxa"/>
          </w:tcPr>
          <w:p w14:paraId="1811036C" w14:textId="6FB5BA46"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3" w:type="dxa"/>
          </w:tcPr>
          <w:p w14:paraId="5FBD149C" w14:textId="12488D8A"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223" w:type="dxa"/>
          </w:tcPr>
          <w:p w14:paraId="73CC7E5C" w14:textId="63E5FDE8"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8" w:type="dxa"/>
          </w:tcPr>
          <w:p w14:paraId="2EDA11D2" w14:textId="6C6CB37A" w:rsidR="00AE5527" w:rsidRDefault="003C5A51"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r>
      <w:tr w:rsidR="00AE5527" w14:paraId="4785B395" w14:textId="3C18201F" w:rsidTr="00AE5527">
        <w:trPr>
          <w:trHeight w:val="436"/>
          <w:jc w:val="center"/>
        </w:trPr>
        <w:tc>
          <w:tcPr>
            <w:tcW w:w="1137" w:type="dxa"/>
          </w:tcPr>
          <w:p w14:paraId="50FAC4F2" w14:textId="51BAA5DF" w:rsidR="00AE5527"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F</w:t>
            </w:r>
          </w:p>
        </w:tc>
        <w:tc>
          <w:tcPr>
            <w:tcW w:w="1163" w:type="dxa"/>
          </w:tcPr>
          <w:p w14:paraId="3F626BC1" w14:textId="38C1CCEB"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3DCC9DE9" w14:textId="006809BF" w:rsidR="00AE5527" w:rsidRDefault="0095006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9" w:type="dxa"/>
          </w:tcPr>
          <w:p w14:paraId="6DD2C277" w14:textId="20540F32"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737" w:type="dxa"/>
          </w:tcPr>
          <w:p w14:paraId="497B52BB" w14:textId="29A4005A"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353" w:type="dxa"/>
          </w:tcPr>
          <w:p w14:paraId="1B21A162" w14:textId="20F2E630"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223" w:type="dxa"/>
          </w:tcPr>
          <w:p w14:paraId="7438F115" w14:textId="331F3D29"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8" w:type="dxa"/>
          </w:tcPr>
          <w:p w14:paraId="04951A3C" w14:textId="290FF217" w:rsidR="00AE5527" w:rsidRDefault="00D13BA8"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r>
      <w:tr w:rsidR="00AE5527" w14:paraId="6DC19B48" w14:textId="7170C9ED" w:rsidTr="00AE5527">
        <w:trPr>
          <w:trHeight w:val="423"/>
          <w:jc w:val="center"/>
        </w:trPr>
        <w:tc>
          <w:tcPr>
            <w:tcW w:w="1137" w:type="dxa"/>
          </w:tcPr>
          <w:p w14:paraId="6F4725D4" w14:textId="38676DD4" w:rsidR="009B176A" w:rsidRDefault="003D1764" w:rsidP="009B176A">
            <w:pPr>
              <w:spacing w:line="360" w:lineRule="auto"/>
              <w:jc w:val="center"/>
              <w:rPr>
                <w:rFonts w:ascii="Times New Roman" w:hAnsi="Times New Roman" w:cs="Times New Roman"/>
                <w:sz w:val="24"/>
                <w:szCs w:val="24"/>
              </w:rPr>
            </w:pPr>
            <w:r>
              <w:rPr>
                <w:rFonts w:ascii="Times New Roman" w:hAnsi="Times New Roman" w:cs="Times New Roman"/>
                <w:sz w:val="24"/>
                <w:szCs w:val="24"/>
              </w:rPr>
              <w:t>G</w:t>
            </w:r>
          </w:p>
        </w:tc>
        <w:tc>
          <w:tcPr>
            <w:tcW w:w="1163" w:type="dxa"/>
          </w:tcPr>
          <w:p w14:paraId="178339E4" w14:textId="10183A05"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2050ADAE" w14:textId="63A84943"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9" w:type="dxa"/>
          </w:tcPr>
          <w:p w14:paraId="5223BB7C" w14:textId="3B4B8675"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737" w:type="dxa"/>
          </w:tcPr>
          <w:p w14:paraId="3FDC64A1" w14:textId="412C1A2D"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3" w:type="dxa"/>
          </w:tcPr>
          <w:p w14:paraId="050D5380" w14:textId="6E8F882F"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223" w:type="dxa"/>
          </w:tcPr>
          <w:p w14:paraId="6B491543" w14:textId="299F7698" w:rsidR="00AE5527"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8" w:type="dxa"/>
          </w:tcPr>
          <w:p w14:paraId="0EFF79F1" w14:textId="471A3AAF" w:rsidR="00AE5527" w:rsidRDefault="00C66E2F"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r>
      <w:tr w:rsidR="003D1764" w14:paraId="264855B9" w14:textId="77777777" w:rsidTr="00AE5527">
        <w:trPr>
          <w:trHeight w:val="423"/>
          <w:jc w:val="center"/>
        </w:trPr>
        <w:tc>
          <w:tcPr>
            <w:tcW w:w="1137" w:type="dxa"/>
          </w:tcPr>
          <w:p w14:paraId="3344ABF5" w14:textId="400D618A" w:rsidR="003D1764" w:rsidRDefault="003D1764" w:rsidP="003D1764">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p>
        </w:tc>
        <w:tc>
          <w:tcPr>
            <w:tcW w:w="1163" w:type="dxa"/>
          </w:tcPr>
          <w:p w14:paraId="6C85AE44" w14:textId="678EFFD6" w:rsidR="003D1764" w:rsidRDefault="006E04B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c>
          <w:tcPr>
            <w:tcW w:w="1111" w:type="dxa"/>
          </w:tcPr>
          <w:p w14:paraId="5F7B65DB" w14:textId="2F8E85AF" w:rsidR="003D1764" w:rsidRDefault="0003207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119" w:type="dxa"/>
          </w:tcPr>
          <w:p w14:paraId="1BFF65D7" w14:textId="0C9A4651" w:rsidR="003D1764" w:rsidRDefault="0003207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737" w:type="dxa"/>
          </w:tcPr>
          <w:p w14:paraId="2FF2B66F" w14:textId="41711189" w:rsidR="003D1764" w:rsidRDefault="0003207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3" w:type="dxa"/>
          </w:tcPr>
          <w:p w14:paraId="0D4D8530" w14:textId="72C4A1F3" w:rsidR="003D1764" w:rsidRDefault="0003207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223" w:type="dxa"/>
          </w:tcPr>
          <w:p w14:paraId="71FB3323" w14:textId="33C9DC93" w:rsidR="003D1764" w:rsidRDefault="00032077"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NO</w:t>
            </w:r>
          </w:p>
        </w:tc>
        <w:tc>
          <w:tcPr>
            <w:tcW w:w="1358" w:type="dxa"/>
          </w:tcPr>
          <w:p w14:paraId="4CE5C877" w14:textId="2178581A" w:rsidR="003D1764" w:rsidRDefault="005405FC" w:rsidP="007A3A50">
            <w:pPr>
              <w:spacing w:line="360" w:lineRule="auto"/>
              <w:jc w:val="center"/>
              <w:rPr>
                <w:rFonts w:ascii="Times New Roman" w:hAnsi="Times New Roman" w:cs="Times New Roman"/>
                <w:sz w:val="24"/>
                <w:szCs w:val="24"/>
              </w:rPr>
            </w:pPr>
            <w:r>
              <w:rPr>
                <w:rFonts w:ascii="Times New Roman" w:hAnsi="Times New Roman" w:cs="Times New Roman"/>
                <w:sz w:val="24"/>
                <w:szCs w:val="24"/>
              </w:rPr>
              <w:t>YES</w:t>
            </w:r>
          </w:p>
        </w:tc>
      </w:tr>
    </w:tbl>
    <w:p w14:paraId="0EE0ADF8" w14:textId="1A1A6957" w:rsidR="000746A0" w:rsidRDefault="000746A0" w:rsidP="00A60415">
      <w:pPr>
        <w:spacing w:line="360" w:lineRule="auto"/>
        <w:rPr>
          <w:rFonts w:ascii="Times New Roman" w:hAnsi="Times New Roman" w:cs="Times New Roman"/>
          <w:sz w:val="24"/>
          <w:szCs w:val="24"/>
        </w:rPr>
      </w:pPr>
    </w:p>
    <w:p w14:paraId="512848A7" w14:textId="77777777" w:rsidR="00C61481" w:rsidRDefault="00C61481" w:rsidP="00A60415">
      <w:pPr>
        <w:spacing w:line="360" w:lineRule="auto"/>
        <w:rPr>
          <w:rFonts w:ascii="Times New Roman" w:hAnsi="Times New Roman" w:cs="Times New Roman"/>
          <w:sz w:val="24"/>
          <w:szCs w:val="24"/>
        </w:rPr>
      </w:pPr>
    </w:p>
    <w:p w14:paraId="5CBF5D53" w14:textId="6E8721CB" w:rsidR="002600B1" w:rsidRDefault="002600B1" w:rsidP="00A60415">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Table D</w:t>
      </w:r>
    </w:p>
    <w:p w14:paraId="168B3199" w14:textId="21669F1B" w:rsidR="00567038" w:rsidRDefault="00567038" w:rsidP="00A60415">
      <w:pPr>
        <w:spacing w:line="360" w:lineRule="auto"/>
        <w:rPr>
          <w:rFonts w:ascii="Times New Roman" w:hAnsi="Times New Roman" w:cs="Times New Roman"/>
          <w:sz w:val="24"/>
          <w:szCs w:val="24"/>
        </w:rPr>
      </w:pPr>
      <w:r>
        <w:rPr>
          <w:rFonts w:ascii="Times New Roman" w:hAnsi="Times New Roman" w:cs="Times New Roman"/>
          <w:sz w:val="24"/>
          <w:szCs w:val="24"/>
        </w:rPr>
        <w:t>Table D contains the journal articles that were reviewed and the strengths and limitations of the articles.</w:t>
      </w:r>
    </w:p>
    <w:tbl>
      <w:tblPr>
        <w:tblStyle w:val="TableGrid"/>
        <w:tblW w:w="10774" w:type="dxa"/>
        <w:tblInd w:w="-714" w:type="dxa"/>
        <w:tblLook w:val="04A0" w:firstRow="1" w:lastRow="0" w:firstColumn="1" w:lastColumn="0" w:noHBand="0" w:noVBand="1"/>
      </w:tblPr>
      <w:tblGrid>
        <w:gridCol w:w="993"/>
        <w:gridCol w:w="5103"/>
        <w:gridCol w:w="4678"/>
      </w:tblGrid>
      <w:tr w:rsidR="00567038" w14:paraId="2CAB6B4F" w14:textId="77777777" w:rsidTr="00737CBF">
        <w:tc>
          <w:tcPr>
            <w:tcW w:w="993" w:type="dxa"/>
          </w:tcPr>
          <w:p w14:paraId="2CCD5C84" w14:textId="225BF110"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Journal</w:t>
            </w:r>
          </w:p>
        </w:tc>
        <w:tc>
          <w:tcPr>
            <w:tcW w:w="5103" w:type="dxa"/>
          </w:tcPr>
          <w:p w14:paraId="5D630FD0" w14:textId="4232D16D"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Strengths</w:t>
            </w:r>
          </w:p>
        </w:tc>
        <w:tc>
          <w:tcPr>
            <w:tcW w:w="4678" w:type="dxa"/>
          </w:tcPr>
          <w:p w14:paraId="3C6292ED" w14:textId="110425F0"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Limitations</w:t>
            </w:r>
          </w:p>
        </w:tc>
      </w:tr>
      <w:tr w:rsidR="00567038" w14:paraId="2F5B953E" w14:textId="77777777" w:rsidTr="00737CBF">
        <w:tc>
          <w:tcPr>
            <w:tcW w:w="993" w:type="dxa"/>
          </w:tcPr>
          <w:p w14:paraId="47408E0A" w14:textId="48F6FA8A"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A</w:t>
            </w:r>
          </w:p>
        </w:tc>
        <w:tc>
          <w:tcPr>
            <w:tcW w:w="5103" w:type="dxa"/>
          </w:tcPr>
          <w:p w14:paraId="413C5CC0" w14:textId="4E200E1C" w:rsidR="00567038" w:rsidRPr="00737CBF" w:rsidRDefault="00417D2C" w:rsidP="00737CBF">
            <w:pPr>
              <w:pStyle w:val="ListParagraph"/>
              <w:numPr>
                <w:ilvl w:val="0"/>
                <w:numId w:val="3"/>
              </w:numPr>
              <w:spacing w:line="360" w:lineRule="auto"/>
              <w:rPr>
                <w:rFonts w:ascii="Times New Roman" w:hAnsi="Times New Roman" w:cs="Times New Roman"/>
                <w:sz w:val="24"/>
                <w:szCs w:val="24"/>
              </w:rPr>
            </w:pPr>
            <w:r w:rsidRPr="00737CBF">
              <w:rPr>
                <w:rFonts w:ascii="Times New Roman" w:hAnsi="Times New Roman" w:cs="Times New Roman"/>
                <w:sz w:val="24"/>
                <w:szCs w:val="24"/>
              </w:rPr>
              <w:t xml:space="preserve">Observing the tiered system, tier 3 &amp; 4 </w:t>
            </w:r>
            <w:r w:rsidR="00454706" w:rsidRPr="00737CBF">
              <w:rPr>
                <w:rFonts w:ascii="Times New Roman" w:hAnsi="Times New Roman" w:cs="Times New Roman"/>
                <w:sz w:val="24"/>
                <w:szCs w:val="24"/>
              </w:rPr>
              <w:t>cannot</w:t>
            </w:r>
            <w:r w:rsidRPr="00737CBF">
              <w:rPr>
                <w:rFonts w:ascii="Times New Roman" w:hAnsi="Times New Roman" w:cs="Times New Roman"/>
                <w:sz w:val="24"/>
                <w:szCs w:val="24"/>
              </w:rPr>
              <w:t xml:space="preserve"> be fulfilled by a medical professional or the patient </w:t>
            </w:r>
            <w:r w:rsidR="00305B1B" w:rsidRPr="00737CBF">
              <w:rPr>
                <w:rFonts w:ascii="Times New Roman" w:hAnsi="Times New Roman" w:cs="Times New Roman"/>
                <w:sz w:val="24"/>
                <w:szCs w:val="24"/>
              </w:rPr>
              <w:t xml:space="preserve">unless all other available options </w:t>
            </w:r>
            <w:r w:rsidR="00AD7D8E" w:rsidRPr="00737CBF">
              <w:rPr>
                <w:rFonts w:ascii="Times New Roman" w:hAnsi="Times New Roman" w:cs="Times New Roman"/>
                <w:sz w:val="24"/>
                <w:szCs w:val="24"/>
              </w:rPr>
              <w:t xml:space="preserve">in tier 1 &amp; 2 have been completed first. </w:t>
            </w:r>
            <w:r w:rsidR="00E25B61" w:rsidRPr="00737CBF">
              <w:rPr>
                <w:rFonts w:ascii="Times New Roman" w:hAnsi="Times New Roman" w:cs="Times New Roman"/>
                <w:sz w:val="24"/>
                <w:szCs w:val="24"/>
              </w:rPr>
              <w:t>The patient is not allowed to jump to tier 3 &amp; 4 straight into extreme interventions.</w:t>
            </w:r>
          </w:p>
          <w:p w14:paraId="77E8B053" w14:textId="5892FCB9" w:rsidR="00E25B61" w:rsidRPr="00737CBF" w:rsidRDefault="00D01820" w:rsidP="00737CBF">
            <w:pPr>
              <w:pStyle w:val="ListParagraph"/>
              <w:numPr>
                <w:ilvl w:val="0"/>
                <w:numId w:val="3"/>
              </w:numPr>
              <w:spacing w:line="360" w:lineRule="auto"/>
              <w:rPr>
                <w:rFonts w:ascii="Times New Roman" w:hAnsi="Times New Roman" w:cs="Times New Roman"/>
                <w:sz w:val="24"/>
                <w:szCs w:val="24"/>
              </w:rPr>
            </w:pPr>
            <w:r w:rsidRPr="00737CBF">
              <w:rPr>
                <w:rFonts w:ascii="Times New Roman" w:hAnsi="Times New Roman" w:cs="Times New Roman"/>
                <w:sz w:val="24"/>
                <w:szCs w:val="24"/>
              </w:rPr>
              <w:t xml:space="preserve">Tier 2 is shown to be </w:t>
            </w:r>
            <w:r w:rsidR="0048034D" w:rsidRPr="00737CBF">
              <w:rPr>
                <w:rFonts w:ascii="Times New Roman" w:hAnsi="Times New Roman" w:cs="Times New Roman"/>
                <w:sz w:val="24"/>
                <w:szCs w:val="24"/>
              </w:rPr>
              <w:t xml:space="preserve">effective </w:t>
            </w:r>
            <w:r w:rsidR="00BA2F46" w:rsidRPr="00737CBF">
              <w:rPr>
                <w:rFonts w:ascii="Times New Roman" w:hAnsi="Times New Roman" w:cs="Times New Roman"/>
                <w:sz w:val="24"/>
                <w:szCs w:val="24"/>
              </w:rPr>
              <w:t xml:space="preserve">as it is </w:t>
            </w:r>
            <w:r w:rsidR="0029722A" w:rsidRPr="00737CBF">
              <w:rPr>
                <w:rFonts w:ascii="Times New Roman" w:hAnsi="Times New Roman" w:cs="Times New Roman"/>
                <w:sz w:val="24"/>
                <w:szCs w:val="24"/>
              </w:rPr>
              <w:t xml:space="preserve">community based, it impacts individuals personally. </w:t>
            </w:r>
            <w:r w:rsidR="00454706" w:rsidRPr="00737CBF">
              <w:rPr>
                <w:rFonts w:ascii="Times New Roman" w:hAnsi="Times New Roman" w:cs="Times New Roman"/>
                <w:sz w:val="24"/>
                <w:szCs w:val="24"/>
              </w:rPr>
              <w:t>However,</w:t>
            </w:r>
            <w:r w:rsidR="0029722A" w:rsidRPr="00737CBF">
              <w:rPr>
                <w:rFonts w:ascii="Times New Roman" w:hAnsi="Times New Roman" w:cs="Times New Roman"/>
                <w:sz w:val="24"/>
                <w:szCs w:val="24"/>
              </w:rPr>
              <w:t xml:space="preserve"> </w:t>
            </w:r>
            <w:r w:rsidR="00454706" w:rsidRPr="00737CBF">
              <w:rPr>
                <w:rFonts w:ascii="Times New Roman" w:hAnsi="Times New Roman" w:cs="Times New Roman"/>
                <w:sz w:val="24"/>
                <w:szCs w:val="24"/>
              </w:rPr>
              <w:t xml:space="preserve">individuals </w:t>
            </w:r>
            <w:r w:rsidR="00575E14" w:rsidRPr="00737CBF">
              <w:rPr>
                <w:rFonts w:ascii="Times New Roman" w:hAnsi="Times New Roman" w:cs="Times New Roman"/>
                <w:sz w:val="24"/>
                <w:szCs w:val="24"/>
              </w:rPr>
              <w:t>must</w:t>
            </w:r>
            <w:r w:rsidR="00454706" w:rsidRPr="00737CBF">
              <w:rPr>
                <w:rFonts w:ascii="Times New Roman" w:hAnsi="Times New Roman" w:cs="Times New Roman"/>
                <w:sz w:val="24"/>
                <w:szCs w:val="24"/>
              </w:rPr>
              <w:t xml:space="preserve"> be referred </w:t>
            </w:r>
            <w:r w:rsidR="001972EF" w:rsidRPr="00737CBF">
              <w:rPr>
                <w:rFonts w:ascii="Times New Roman" w:hAnsi="Times New Roman" w:cs="Times New Roman"/>
                <w:sz w:val="24"/>
                <w:szCs w:val="24"/>
              </w:rPr>
              <w:t>by primary care professionals.</w:t>
            </w:r>
          </w:p>
          <w:p w14:paraId="19090B6F" w14:textId="77777777" w:rsidR="001972EF" w:rsidRPr="00737CBF" w:rsidRDefault="00575E14" w:rsidP="00737CBF">
            <w:pPr>
              <w:pStyle w:val="ListParagraph"/>
              <w:numPr>
                <w:ilvl w:val="0"/>
                <w:numId w:val="3"/>
              </w:numPr>
              <w:spacing w:line="360" w:lineRule="auto"/>
              <w:rPr>
                <w:rFonts w:ascii="Times New Roman" w:hAnsi="Times New Roman" w:cs="Times New Roman"/>
                <w:sz w:val="24"/>
                <w:szCs w:val="24"/>
              </w:rPr>
            </w:pPr>
            <w:r w:rsidRPr="00737CBF">
              <w:rPr>
                <w:rFonts w:ascii="Times New Roman" w:hAnsi="Times New Roman" w:cs="Times New Roman"/>
                <w:sz w:val="24"/>
                <w:szCs w:val="24"/>
              </w:rPr>
              <w:t>The tiered system is proven to have positive effects on other health conditions</w:t>
            </w:r>
            <w:r w:rsidR="00557A8B" w:rsidRPr="00737CBF">
              <w:rPr>
                <w:rFonts w:ascii="Times New Roman" w:hAnsi="Times New Roman" w:cs="Times New Roman"/>
                <w:sz w:val="24"/>
                <w:szCs w:val="24"/>
              </w:rPr>
              <w:t>, as well as proven weight loss with weight management groups.</w:t>
            </w:r>
          </w:p>
          <w:p w14:paraId="1295F565" w14:textId="434E712A" w:rsidR="00557A8B" w:rsidRPr="00737CBF" w:rsidRDefault="00557A8B" w:rsidP="00737CBF">
            <w:pPr>
              <w:pStyle w:val="ListParagraph"/>
              <w:numPr>
                <w:ilvl w:val="0"/>
                <w:numId w:val="3"/>
              </w:numPr>
              <w:spacing w:line="360" w:lineRule="auto"/>
              <w:rPr>
                <w:rFonts w:ascii="Times New Roman" w:hAnsi="Times New Roman" w:cs="Times New Roman"/>
                <w:sz w:val="24"/>
                <w:szCs w:val="24"/>
              </w:rPr>
            </w:pPr>
            <w:r w:rsidRPr="00737CBF">
              <w:rPr>
                <w:rFonts w:ascii="Times New Roman" w:hAnsi="Times New Roman" w:cs="Times New Roman"/>
                <w:sz w:val="24"/>
                <w:szCs w:val="24"/>
              </w:rPr>
              <w:t xml:space="preserve">Weight management programmes are cost-effective. </w:t>
            </w:r>
          </w:p>
        </w:tc>
        <w:tc>
          <w:tcPr>
            <w:tcW w:w="4678" w:type="dxa"/>
          </w:tcPr>
          <w:p w14:paraId="545F25F3" w14:textId="77777777" w:rsidR="00BC5B29" w:rsidRPr="00042F46" w:rsidRDefault="00F520A4" w:rsidP="002F4ECC">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Limited data </w:t>
            </w:r>
            <w:r w:rsidR="00BD6C76" w:rsidRPr="00042F46">
              <w:rPr>
                <w:rFonts w:ascii="Times New Roman" w:hAnsi="Times New Roman" w:cs="Times New Roman"/>
                <w:sz w:val="24"/>
                <w:szCs w:val="24"/>
              </w:rPr>
              <w:t>on the outcomes of tier 3 services in England, such as weight loss, quality of life and co-morbidities</w:t>
            </w:r>
            <w:r w:rsidR="00C030E0" w:rsidRPr="00042F46">
              <w:rPr>
                <w:rFonts w:ascii="Times New Roman" w:hAnsi="Times New Roman" w:cs="Times New Roman"/>
                <w:sz w:val="24"/>
                <w:szCs w:val="24"/>
              </w:rPr>
              <w:t>.</w:t>
            </w:r>
          </w:p>
          <w:p w14:paraId="39DBB6FA" w14:textId="77777777" w:rsidR="00C030E0" w:rsidRPr="00042F46" w:rsidRDefault="00C030E0" w:rsidP="002F4ECC">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No published data on long-term outcomes following patients that have been </w:t>
            </w:r>
            <w:r w:rsidR="003704E9" w:rsidRPr="00042F46">
              <w:rPr>
                <w:rFonts w:ascii="Times New Roman" w:hAnsi="Times New Roman" w:cs="Times New Roman"/>
                <w:sz w:val="24"/>
                <w:szCs w:val="24"/>
              </w:rPr>
              <w:t>discharged from tier 3, or no data on sustainable weight loss in the long-term.</w:t>
            </w:r>
          </w:p>
          <w:p w14:paraId="73D7C077" w14:textId="4DCAC800" w:rsidR="003704E9" w:rsidRPr="00042F46" w:rsidRDefault="003704E9" w:rsidP="002F4ECC">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No obvious data that states what patients lose in weight </w:t>
            </w:r>
            <w:r w:rsidR="005C0A1A" w:rsidRPr="00042F46">
              <w:rPr>
                <w:rFonts w:ascii="Times New Roman" w:hAnsi="Times New Roman" w:cs="Times New Roman"/>
                <w:sz w:val="24"/>
                <w:szCs w:val="24"/>
              </w:rPr>
              <w:t>pre-surgery but</w:t>
            </w:r>
            <w:r w:rsidR="006722CE" w:rsidRPr="00042F46">
              <w:rPr>
                <w:rFonts w:ascii="Times New Roman" w:hAnsi="Times New Roman" w:cs="Times New Roman"/>
                <w:sz w:val="24"/>
                <w:szCs w:val="24"/>
              </w:rPr>
              <w:t xml:space="preserve"> can predict post operative weight loss.</w:t>
            </w:r>
          </w:p>
          <w:p w14:paraId="0F420419" w14:textId="77777777" w:rsidR="005C0A1A" w:rsidRPr="00042F46" w:rsidRDefault="005C0A1A" w:rsidP="002F4ECC">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The lack </w:t>
            </w:r>
            <w:r w:rsidR="006722CE" w:rsidRPr="00042F46">
              <w:rPr>
                <w:rFonts w:ascii="Times New Roman" w:hAnsi="Times New Roman" w:cs="Times New Roman"/>
                <w:sz w:val="24"/>
                <w:szCs w:val="24"/>
              </w:rPr>
              <w:t>of psychologists</w:t>
            </w:r>
            <w:r w:rsidR="006C3179" w:rsidRPr="00042F46">
              <w:rPr>
                <w:rFonts w:ascii="Times New Roman" w:hAnsi="Times New Roman" w:cs="Times New Roman"/>
                <w:sz w:val="24"/>
                <w:szCs w:val="24"/>
              </w:rPr>
              <w:t xml:space="preserve"> is challenging, </w:t>
            </w:r>
            <w:r w:rsidRPr="00042F46">
              <w:rPr>
                <w:rFonts w:ascii="Times New Roman" w:hAnsi="Times New Roman" w:cs="Times New Roman"/>
                <w:sz w:val="24"/>
                <w:szCs w:val="24"/>
              </w:rPr>
              <w:t>when</w:t>
            </w:r>
            <w:r w:rsidR="006C3179" w:rsidRPr="00042F46">
              <w:rPr>
                <w:rFonts w:ascii="Times New Roman" w:hAnsi="Times New Roman" w:cs="Times New Roman"/>
                <w:sz w:val="24"/>
                <w:szCs w:val="24"/>
              </w:rPr>
              <w:t xml:space="preserve"> ensur</w:t>
            </w:r>
            <w:r w:rsidRPr="00042F46">
              <w:rPr>
                <w:rFonts w:ascii="Times New Roman" w:hAnsi="Times New Roman" w:cs="Times New Roman"/>
                <w:sz w:val="24"/>
                <w:szCs w:val="24"/>
              </w:rPr>
              <w:t>ing</w:t>
            </w:r>
            <w:r w:rsidR="006C3179" w:rsidRPr="00042F46">
              <w:rPr>
                <w:rFonts w:ascii="Times New Roman" w:hAnsi="Times New Roman" w:cs="Times New Roman"/>
                <w:sz w:val="24"/>
                <w:szCs w:val="24"/>
              </w:rPr>
              <w:t xml:space="preserve"> the delivery of psychological assessments and treatments</w:t>
            </w:r>
            <w:r w:rsidRPr="00042F46">
              <w:rPr>
                <w:rFonts w:ascii="Times New Roman" w:hAnsi="Times New Roman" w:cs="Times New Roman"/>
                <w:sz w:val="24"/>
                <w:szCs w:val="24"/>
              </w:rPr>
              <w:t xml:space="preserve"> can be completed.</w:t>
            </w:r>
          </w:p>
          <w:p w14:paraId="5EDA380E" w14:textId="77777777" w:rsidR="00655004" w:rsidRPr="00042F46" w:rsidRDefault="00655004" w:rsidP="002F4ECC">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Not widely accessible nationwide.</w:t>
            </w:r>
          </w:p>
          <w:p w14:paraId="53651713" w14:textId="77777777" w:rsidR="006722CE" w:rsidRPr="00042F46" w:rsidRDefault="009C4334" w:rsidP="007C0FDB">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There is lack </w:t>
            </w:r>
            <w:r w:rsidR="007C0FDB" w:rsidRPr="00042F46">
              <w:rPr>
                <w:rFonts w:ascii="Times New Roman" w:hAnsi="Times New Roman" w:cs="Times New Roman"/>
                <w:sz w:val="24"/>
                <w:szCs w:val="24"/>
              </w:rPr>
              <w:t>of long-term data, high drop out rates and cost-effectiveness can vary.</w:t>
            </w:r>
            <w:r w:rsidR="006C3179" w:rsidRPr="00042F46">
              <w:rPr>
                <w:rFonts w:ascii="Times New Roman" w:hAnsi="Times New Roman" w:cs="Times New Roman"/>
                <w:sz w:val="24"/>
                <w:szCs w:val="24"/>
              </w:rPr>
              <w:t xml:space="preserve"> </w:t>
            </w:r>
          </w:p>
          <w:p w14:paraId="69423631" w14:textId="77777777" w:rsidR="00A1253A" w:rsidRPr="00042F46" w:rsidRDefault="00A1253A" w:rsidP="007C0FDB">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Having bariatric surgery can give patients unrealistic weight loss expectations.</w:t>
            </w:r>
          </w:p>
          <w:p w14:paraId="20C2FDE1" w14:textId="77777777" w:rsidR="00A1253A" w:rsidRPr="00042F46" w:rsidRDefault="00DF0817" w:rsidP="007C0FDB">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There can be disappointment from patients if the desired weight loss is not achieved </w:t>
            </w:r>
            <w:r w:rsidR="000F6A63" w:rsidRPr="00042F46">
              <w:rPr>
                <w:rFonts w:ascii="Times New Roman" w:hAnsi="Times New Roman" w:cs="Times New Roman"/>
                <w:sz w:val="24"/>
                <w:szCs w:val="24"/>
              </w:rPr>
              <w:t>after surgery.</w:t>
            </w:r>
          </w:p>
          <w:p w14:paraId="1DF3DC6A" w14:textId="12BDB014" w:rsidR="000F6A63" w:rsidRPr="00042F46" w:rsidRDefault="00D74A18" w:rsidP="007C0FDB">
            <w:pPr>
              <w:pStyle w:val="ListParagraph"/>
              <w:numPr>
                <w:ilvl w:val="0"/>
                <w:numId w:val="3"/>
              </w:numPr>
              <w:spacing w:line="360" w:lineRule="auto"/>
              <w:rPr>
                <w:rFonts w:ascii="Times New Roman" w:hAnsi="Times New Roman" w:cs="Times New Roman"/>
                <w:sz w:val="24"/>
                <w:szCs w:val="24"/>
              </w:rPr>
            </w:pPr>
            <w:r w:rsidRPr="00042F46">
              <w:rPr>
                <w:rFonts w:ascii="Times New Roman" w:hAnsi="Times New Roman" w:cs="Times New Roman"/>
                <w:sz w:val="24"/>
                <w:szCs w:val="24"/>
              </w:rPr>
              <w:t xml:space="preserve">There is a tendency that if patients are not losing weight using the tiered </w:t>
            </w:r>
            <w:r w:rsidR="00042F46" w:rsidRPr="00042F46">
              <w:rPr>
                <w:rFonts w:ascii="Times New Roman" w:hAnsi="Times New Roman" w:cs="Times New Roman"/>
                <w:sz w:val="24"/>
                <w:szCs w:val="24"/>
              </w:rPr>
              <w:lastRenderedPageBreak/>
              <w:t>system,</w:t>
            </w:r>
            <w:r w:rsidRPr="00042F46">
              <w:rPr>
                <w:rFonts w:ascii="Times New Roman" w:hAnsi="Times New Roman" w:cs="Times New Roman"/>
                <w:sz w:val="24"/>
                <w:szCs w:val="24"/>
              </w:rPr>
              <w:t xml:space="preserve"> then they will drop out of the </w:t>
            </w:r>
            <w:r w:rsidR="004D1C74" w:rsidRPr="00042F46">
              <w:rPr>
                <w:rFonts w:ascii="Times New Roman" w:hAnsi="Times New Roman" w:cs="Times New Roman"/>
                <w:sz w:val="24"/>
                <w:szCs w:val="24"/>
              </w:rPr>
              <w:t xml:space="preserve">system leading to high </w:t>
            </w:r>
            <w:r w:rsidR="00042F46" w:rsidRPr="00042F46">
              <w:rPr>
                <w:rFonts w:ascii="Times New Roman" w:hAnsi="Times New Roman" w:cs="Times New Roman"/>
                <w:sz w:val="24"/>
                <w:szCs w:val="24"/>
              </w:rPr>
              <w:t>dropout</w:t>
            </w:r>
            <w:r w:rsidR="004D1C74" w:rsidRPr="00042F46">
              <w:rPr>
                <w:rFonts w:ascii="Times New Roman" w:hAnsi="Times New Roman" w:cs="Times New Roman"/>
                <w:sz w:val="24"/>
                <w:szCs w:val="24"/>
              </w:rPr>
              <w:t xml:space="preserve"> rates.</w:t>
            </w:r>
          </w:p>
        </w:tc>
      </w:tr>
      <w:tr w:rsidR="00567038" w14:paraId="204E0744" w14:textId="77777777" w:rsidTr="00737CBF">
        <w:tc>
          <w:tcPr>
            <w:tcW w:w="993" w:type="dxa"/>
          </w:tcPr>
          <w:p w14:paraId="677930FB" w14:textId="2255E946"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B</w:t>
            </w:r>
          </w:p>
        </w:tc>
        <w:tc>
          <w:tcPr>
            <w:tcW w:w="5103" w:type="dxa"/>
          </w:tcPr>
          <w:p w14:paraId="4DD8313E" w14:textId="77777777" w:rsidR="00567038" w:rsidRDefault="009242FE" w:rsidP="002F4ECC">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£20 million will be provided to fun</w:t>
            </w:r>
            <w:r w:rsidR="00FF3FE6">
              <w:rPr>
                <w:rFonts w:ascii="Times New Roman" w:hAnsi="Times New Roman" w:cs="Times New Roman"/>
                <w:sz w:val="24"/>
                <w:szCs w:val="24"/>
              </w:rPr>
              <w:t>d and help initiate better resources, technologies and ways to reduce obesity</w:t>
            </w:r>
          </w:p>
          <w:p w14:paraId="2F58F5A3" w14:textId="05FC49C5" w:rsidR="00FF3FE6" w:rsidRPr="002F4ECC" w:rsidRDefault="00FF3FE6" w:rsidP="002F4ECC">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Could potentially help patients who are obese lose 20% </w:t>
            </w:r>
            <w:r w:rsidR="004D3653">
              <w:rPr>
                <w:rFonts w:ascii="Times New Roman" w:hAnsi="Times New Roman" w:cs="Times New Roman"/>
                <w:sz w:val="24"/>
                <w:szCs w:val="24"/>
              </w:rPr>
              <w:t>of their body weight.</w:t>
            </w:r>
          </w:p>
        </w:tc>
        <w:tc>
          <w:tcPr>
            <w:tcW w:w="4678" w:type="dxa"/>
          </w:tcPr>
          <w:p w14:paraId="18FB838A" w14:textId="77777777" w:rsidR="00567038" w:rsidRDefault="00ED36BD" w:rsidP="00ED36BD">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research will be focused on the outside of London and </w:t>
            </w:r>
            <w:r w:rsidR="009C2541">
              <w:rPr>
                <w:rFonts w:ascii="Times New Roman" w:hAnsi="Times New Roman" w:cs="Times New Roman"/>
                <w:sz w:val="24"/>
                <w:szCs w:val="24"/>
              </w:rPr>
              <w:t xml:space="preserve">the Greater South East, where obesity and health disparities </w:t>
            </w:r>
            <w:r w:rsidR="00CB082F">
              <w:rPr>
                <w:rFonts w:ascii="Times New Roman" w:hAnsi="Times New Roman" w:cs="Times New Roman"/>
                <w:sz w:val="24"/>
                <w:szCs w:val="24"/>
              </w:rPr>
              <w:t xml:space="preserve">are the highest. </w:t>
            </w:r>
          </w:p>
          <w:p w14:paraId="1F0A53B8" w14:textId="77777777" w:rsidR="00CB082F" w:rsidRDefault="00CB082F" w:rsidP="00ED36BD">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 xml:space="preserve">Not inclusive for the poorer deprived areas where obesity is prevalent. </w:t>
            </w:r>
          </w:p>
          <w:p w14:paraId="02D429A3" w14:textId="58CE670E" w:rsidR="00A96E29" w:rsidRPr="00ED36BD" w:rsidRDefault="00A96E29" w:rsidP="00ED36BD">
            <w:pPr>
              <w:pStyle w:val="ListParagraph"/>
              <w:numPr>
                <w:ilvl w:val="0"/>
                <w:numId w:val="4"/>
              </w:numPr>
              <w:spacing w:line="360" w:lineRule="auto"/>
              <w:rPr>
                <w:rFonts w:ascii="Times New Roman" w:hAnsi="Times New Roman" w:cs="Times New Roman"/>
                <w:sz w:val="24"/>
                <w:szCs w:val="24"/>
              </w:rPr>
            </w:pPr>
            <w:r>
              <w:rPr>
                <w:rFonts w:ascii="Times New Roman" w:hAnsi="Times New Roman" w:cs="Times New Roman"/>
                <w:sz w:val="24"/>
                <w:szCs w:val="24"/>
              </w:rPr>
              <w:t>Where will the</w:t>
            </w:r>
            <w:r w:rsidR="00213711">
              <w:rPr>
                <w:rFonts w:ascii="Times New Roman" w:hAnsi="Times New Roman" w:cs="Times New Roman"/>
                <w:sz w:val="24"/>
                <w:szCs w:val="24"/>
              </w:rPr>
              <w:t xml:space="preserve"> £20 million </w:t>
            </w:r>
            <w:r>
              <w:rPr>
                <w:rFonts w:ascii="Times New Roman" w:hAnsi="Times New Roman" w:cs="Times New Roman"/>
                <w:sz w:val="24"/>
                <w:szCs w:val="24"/>
              </w:rPr>
              <w:t>funding</w:t>
            </w:r>
            <w:r w:rsidR="00213711">
              <w:rPr>
                <w:rFonts w:ascii="Times New Roman" w:hAnsi="Times New Roman" w:cs="Times New Roman"/>
                <w:sz w:val="24"/>
                <w:szCs w:val="24"/>
              </w:rPr>
              <w:t xml:space="preserve"> come from? </w:t>
            </w:r>
            <w:r w:rsidR="002D6358">
              <w:rPr>
                <w:rFonts w:ascii="Times New Roman" w:hAnsi="Times New Roman" w:cs="Times New Roman"/>
                <w:sz w:val="24"/>
                <w:szCs w:val="24"/>
              </w:rPr>
              <w:t xml:space="preserve">Will this strategy be implemented. Not enough data to prove this, would need further articles to confirm the implementations. </w:t>
            </w:r>
          </w:p>
        </w:tc>
      </w:tr>
      <w:tr w:rsidR="00567038" w14:paraId="5496B241" w14:textId="77777777" w:rsidTr="00737CBF">
        <w:tc>
          <w:tcPr>
            <w:tcW w:w="993" w:type="dxa"/>
          </w:tcPr>
          <w:p w14:paraId="6C798642" w14:textId="4EB51971"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C</w:t>
            </w:r>
          </w:p>
        </w:tc>
        <w:tc>
          <w:tcPr>
            <w:tcW w:w="5103" w:type="dxa"/>
          </w:tcPr>
          <w:p w14:paraId="52FA8692" w14:textId="77777777" w:rsidR="00567038" w:rsidRDefault="0060136C" w:rsidP="00CE7094">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Suggests that bariatric surgery is </w:t>
            </w:r>
            <w:r w:rsidR="00D06C60">
              <w:rPr>
                <w:rFonts w:ascii="Times New Roman" w:hAnsi="Times New Roman" w:cs="Times New Roman"/>
                <w:sz w:val="24"/>
                <w:szCs w:val="24"/>
              </w:rPr>
              <w:t xml:space="preserve">Cost-effective </w:t>
            </w:r>
            <w:r>
              <w:rPr>
                <w:rFonts w:ascii="Times New Roman" w:hAnsi="Times New Roman" w:cs="Times New Roman"/>
                <w:sz w:val="24"/>
                <w:szCs w:val="24"/>
              </w:rPr>
              <w:t xml:space="preserve">and helps reduce co-morbidities and BMI in </w:t>
            </w:r>
            <w:r w:rsidR="00131C9B">
              <w:rPr>
                <w:rFonts w:ascii="Times New Roman" w:hAnsi="Times New Roman" w:cs="Times New Roman"/>
                <w:sz w:val="24"/>
                <w:szCs w:val="24"/>
              </w:rPr>
              <w:t>obese patients.</w:t>
            </w:r>
          </w:p>
          <w:p w14:paraId="0D20788F" w14:textId="0F24E693" w:rsidR="00131C9B" w:rsidRPr="00CE7094" w:rsidRDefault="007A7AA3" w:rsidP="00CE7094">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Bariatric surgery has more of an effect on individuals’ weight than not having the surgery.</w:t>
            </w:r>
          </w:p>
        </w:tc>
        <w:tc>
          <w:tcPr>
            <w:tcW w:w="4678" w:type="dxa"/>
          </w:tcPr>
          <w:p w14:paraId="1DBBEB81" w14:textId="77777777" w:rsidR="00567038" w:rsidRDefault="00700BE6" w:rsidP="008C5F1C">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Did not include costs after one year for the non-surgical group in the study, so cannot compare the results if the data is not there.</w:t>
            </w:r>
          </w:p>
          <w:p w14:paraId="02C58EE1" w14:textId="77777777" w:rsidR="00C165F1" w:rsidRDefault="00C165F1" w:rsidP="008C5F1C">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Due to the previous point, journal C</w:t>
            </w:r>
            <w:r w:rsidR="00577836">
              <w:rPr>
                <w:rFonts w:ascii="Times New Roman" w:hAnsi="Times New Roman" w:cs="Times New Roman"/>
                <w:sz w:val="24"/>
                <w:szCs w:val="24"/>
              </w:rPr>
              <w:t xml:space="preserve"> predicts that it has underestimated the cost-effectiveness of the bariatric surgery</w:t>
            </w:r>
            <w:r w:rsidR="0047552D">
              <w:rPr>
                <w:rFonts w:ascii="Times New Roman" w:hAnsi="Times New Roman" w:cs="Times New Roman"/>
                <w:sz w:val="24"/>
                <w:szCs w:val="24"/>
              </w:rPr>
              <w:t>.</w:t>
            </w:r>
          </w:p>
          <w:p w14:paraId="3CBA9659" w14:textId="63A691A8" w:rsidR="0047552D" w:rsidRDefault="0047552D" w:rsidP="008C5F1C">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Only 18 </w:t>
            </w:r>
            <w:r w:rsidR="0099734E">
              <w:rPr>
                <w:rFonts w:ascii="Times New Roman" w:hAnsi="Times New Roman" w:cs="Times New Roman"/>
                <w:sz w:val="24"/>
                <w:szCs w:val="24"/>
              </w:rPr>
              <w:t>adolescents’</w:t>
            </w:r>
            <w:r>
              <w:rPr>
                <w:rFonts w:ascii="Times New Roman" w:hAnsi="Times New Roman" w:cs="Times New Roman"/>
                <w:sz w:val="24"/>
                <w:szCs w:val="24"/>
              </w:rPr>
              <w:t xml:space="preserve"> information was </w:t>
            </w:r>
            <w:r w:rsidR="0099734E">
              <w:rPr>
                <w:rFonts w:ascii="Times New Roman" w:hAnsi="Times New Roman" w:cs="Times New Roman"/>
                <w:sz w:val="24"/>
                <w:szCs w:val="24"/>
              </w:rPr>
              <w:t>available,</w:t>
            </w:r>
            <w:r>
              <w:rPr>
                <w:rFonts w:ascii="Times New Roman" w:hAnsi="Times New Roman" w:cs="Times New Roman"/>
                <w:sz w:val="24"/>
                <w:szCs w:val="24"/>
              </w:rPr>
              <w:t xml:space="preserve"> so a very small study was formed.</w:t>
            </w:r>
          </w:p>
          <w:p w14:paraId="2DE2F5F0" w14:textId="7D077230" w:rsidR="00C91B4D" w:rsidRDefault="00C91B4D" w:rsidP="008C5F1C">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study only collected direct </w:t>
            </w:r>
            <w:r w:rsidR="0099734E">
              <w:rPr>
                <w:rFonts w:ascii="Times New Roman" w:hAnsi="Times New Roman" w:cs="Times New Roman"/>
                <w:sz w:val="24"/>
                <w:szCs w:val="24"/>
              </w:rPr>
              <w:t>costs;</w:t>
            </w:r>
            <w:r>
              <w:rPr>
                <w:rFonts w:ascii="Times New Roman" w:hAnsi="Times New Roman" w:cs="Times New Roman"/>
                <w:sz w:val="24"/>
                <w:szCs w:val="24"/>
              </w:rPr>
              <w:t xml:space="preserve"> it did not include medication costs</w:t>
            </w:r>
            <w:r w:rsidR="00C04061">
              <w:rPr>
                <w:rFonts w:ascii="Times New Roman" w:hAnsi="Times New Roman" w:cs="Times New Roman"/>
                <w:sz w:val="24"/>
                <w:szCs w:val="24"/>
              </w:rPr>
              <w:t>.</w:t>
            </w:r>
          </w:p>
          <w:p w14:paraId="3A8AC765" w14:textId="77777777" w:rsidR="00C04061" w:rsidRDefault="00C04061" w:rsidP="008C5F1C">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More data is needed for the model to be reliable</w:t>
            </w:r>
            <w:r w:rsidR="008614C0">
              <w:rPr>
                <w:rFonts w:ascii="Times New Roman" w:hAnsi="Times New Roman" w:cs="Times New Roman"/>
                <w:sz w:val="24"/>
                <w:szCs w:val="24"/>
              </w:rPr>
              <w:t>.</w:t>
            </w:r>
          </w:p>
          <w:p w14:paraId="31BDACB0" w14:textId="5377C8DE" w:rsidR="008614C0" w:rsidRPr="008C5F1C" w:rsidRDefault="008614C0" w:rsidP="008C5F1C">
            <w:pPr>
              <w:pStyle w:val="ListParagraph"/>
              <w:numPr>
                <w:ilvl w:val="0"/>
                <w:numId w:val="5"/>
              </w:numPr>
              <w:spacing w:line="360" w:lineRule="auto"/>
              <w:rPr>
                <w:rFonts w:ascii="Times New Roman" w:hAnsi="Times New Roman" w:cs="Times New Roman"/>
                <w:sz w:val="24"/>
                <w:szCs w:val="24"/>
              </w:rPr>
            </w:pPr>
            <w:r>
              <w:rPr>
                <w:rFonts w:ascii="Times New Roman" w:hAnsi="Times New Roman" w:cs="Times New Roman"/>
                <w:sz w:val="24"/>
                <w:szCs w:val="24"/>
              </w:rPr>
              <w:t xml:space="preserve">As the model was </w:t>
            </w:r>
            <w:r w:rsidR="00642831">
              <w:rPr>
                <w:rFonts w:ascii="Times New Roman" w:hAnsi="Times New Roman" w:cs="Times New Roman"/>
                <w:sz w:val="24"/>
                <w:szCs w:val="24"/>
              </w:rPr>
              <w:t xml:space="preserve">commenced in </w:t>
            </w:r>
            <w:r w:rsidR="00213A21">
              <w:rPr>
                <w:rFonts w:ascii="Times New Roman" w:hAnsi="Times New Roman" w:cs="Times New Roman"/>
                <w:sz w:val="24"/>
                <w:szCs w:val="24"/>
              </w:rPr>
              <w:t xml:space="preserve">Central </w:t>
            </w:r>
            <w:r w:rsidR="00642831">
              <w:rPr>
                <w:rFonts w:ascii="Times New Roman" w:hAnsi="Times New Roman" w:cs="Times New Roman"/>
                <w:sz w:val="24"/>
                <w:szCs w:val="24"/>
              </w:rPr>
              <w:t>London</w:t>
            </w:r>
            <w:r w:rsidR="00213A21">
              <w:rPr>
                <w:rFonts w:ascii="Times New Roman" w:hAnsi="Times New Roman" w:cs="Times New Roman"/>
                <w:sz w:val="24"/>
                <w:szCs w:val="24"/>
              </w:rPr>
              <w:t xml:space="preserve">, </w:t>
            </w:r>
            <w:r w:rsidR="00BA7F13">
              <w:rPr>
                <w:rFonts w:ascii="Times New Roman" w:hAnsi="Times New Roman" w:cs="Times New Roman"/>
                <w:sz w:val="24"/>
                <w:szCs w:val="24"/>
              </w:rPr>
              <w:t xml:space="preserve">the </w:t>
            </w:r>
            <w:r w:rsidR="00213A21">
              <w:rPr>
                <w:rFonts w:ascii="Times New Roman" w:hAnsi="Times New Roman" w:cs="Times New Roman"/>
                <w:sz w:val="24"/>
                <w:szCs w:val="24"/>
              </w:rPr>
              <w:t>costs</w:t>
            </w:r>
            <w:r w:rsidR="00BA7F13">
              <w:rPr>
                <w:rFonts w:ascii="Times New Roman" w:hAnsi="Times New Roman" w:cs="Times New Roman"/>
                <w:sz w:val="24"/>
                <w:szCs w:val="24"/>
              </w:rPr>
              <w:t xml:space="preserve"> of the </w:t>
            </w:r>
            <w:r w:rsidR="00BF25D9">
              <w:rPr>
                <w:rFonts w:ascii="Times New Roman" w:hAnsi="Times New Roman" w:cs="Times New Roman"/>
                <w:sz w:val="24"/>
                <w:szCs w:val="24"/>
              </w:rPr>
              <w:t>study</w:t>
            </w:r>
            <w:r w:rsidR="00213A21">
              <w:rPr>
                <w:rFonts w:ascii="Times New Roman" w:hAnsi="Times New Roman" w:cs="Times New Roman"/>
                <w:sz w:val="24"/>
                <w:szCs w:val="24"/>
              </w:rPr>
              <w:t xml:space="preserve"> are higher </w:t>
            </w:r>
            <w:r w:rsidR="002F63A8">
              <w:rPr>
                <w:rFonts w:ascii="Times New Roman" w:hAnsi="Times New Roman" w:cs="Times New Roman"/>
                <w:sz w:val="24"/>
                <w:szCs w:val="24"/>
              </w:rPr>
              <w:t xml:space="preserve">there </w:t>
            </w:r>
            <w:r w:rsidR="00BF25D9">
              <w:rPr>
                <w:rFonts w:ascii="Times New Roman" w:hAnsi="Times New Roman" w:cs="Times New Roman"/>
                <w:sz w:val="24"/>
                <w:szCs w:val="24"/>
              </w:rPr>
              <w:t>for</w:t>
            </w:r>
            <w:r w:rsidR="002F63A8">
              <w:rPr>
                <w:rFonts w:ascii="Times New Roman" w:hAnsi="Times New Roman" w:cs="Times New Roman"/>
                <w:sz w:val="24"/>
                <w:szCs w:val="24"/>
              </w:rPr>
              <w:t xml:space="preserve"> the accuracy of the study is </w:t>
            </w:r>
            <w:r w:rsidR="008C4AB8">
              <w:rPr>
                <w:rFonts w:ascii="Times New Roman" w:hAnsi="Times New Roman" w:cs="Times New Roman"/>
                <w:sz w:val="24"/>
                <w:szCs w:val="24"/>
              </w:rPr>
              <w:t xml:space="preserve">depleted compared to the rest </w:t>
            </w:r>
            <w:r w:rsidR="008C4AB8">
              <w:rPr>
                <w:rFonts w:ascii="Times New Roman" w:hAnsi="Times New Roman" w:cs="Times New Roman"/>
                <w:sz w:val="24"/>
                <w:szCs w:val="24"/>
              </w:rPr>
              <w:lastRenderedPageBreak/>
              <w:t xml:space="preserve">of the UK if it was to be used in the poorer areas. </w:t>
            </w:r>
          </w:p>
        </w:tc>
      </w:tr>
      <w:tr w:rsidR="00567038" w14:paraId="5F5A3CD1" w14:textId="77777777" w:rsidTr="00737CBF">
        <w:tc>
          <w:tcPr>
            <w:tcW w:w="993" w:type="dxa"/>
          </w:tcPr>
          <w:p w14:paraId="34414B0B" w14:textId="680ACAE1"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D</w:t>
            </w:r>
          </w:p>
        </w:tc>
        <w:tc>
          <w:tcPr>
            <w:tcW w:w="5103" w:type="dxa"/>
          </w:tcPr>
          <w:p w14:paraId="56079A83" w14:textId="77777777" w:rsidR="00567038" w:rsidRDefault="00A95754" w:rsidP="007A7AA3">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journal expresses </w:t>
            </w:r>
            <w:r w:rsidR="00480D60">
              <w:rPr>
                <w:rFonts w:ascii="Times New Roman" w:hAnsi="Times New Roman" w:cs="Times New Roman"/>
                <w:sz w:val="24"/>
                <w:szCs w:val="24"/>
              </w:rPr>
              <w:t>what co-morbidities individuals could possibly contract if they continue to be obese.</w:t>
            </w:r>
          </w:p>
          <w:p w14:paraId="47E8C042" w14:textId="42756A3E" w:rsidR="00480D60" w:rsidRPr="007A7AA3" w:rsidRDefault="00F45069" w:rsidP="007A7AA3">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Outlines </w:t>
            </w:r>
            <w:r w:rsidR="00897AC4">
              <w:rPr>
                <w:rFonts w:ascii="Times New Roman" w:hAnsi="Times New Roman" w:cs="Times New Roman"/>
                <w:sz w:val="24"/>
                <w:szCs w:val="24"/>
              </w:rPr>
              <w:t xml:space="preserve">how bad </w:t>
            </w:r>
            <w:r w:rsidR="00940B75">
              <w:rPr>
                <w:rFonts w:ascii="Times New Roman" w:hAnsi="Times New Roman" w:cs="Times New Roman"/>
                <w:sz w:val="24"/>
                <w:szCs w:val="24"/>
              </w:rPr>
              <w:t xml:space="preserve">malnutrition </w:t>
            </w:r>
            <w:r w:rsidR="00116D93">
              <w:rPr>
                <w:rFonts w:ascii="Times New Roman" w:hAnsi="Times New Roman" w:cs="Times New Roman"/>
                <w:sz w:val="24"/>
                <w:szCs w:val="24"/>
              </w:rPr>
              <w:t>can be to an individual’s health and the outcomes of the malnutrition.</w:t>
            </w:r>
          </w:p>
        </w:tc>
        <w:tc>
          <w:tcPr>
            <w:tcW w:w="4678" w:type="dxa"/>
          </w:tcPr>
          <w:p w14:paraId="19EED95A" w14:textId="77777777" w:rsidR="00567038" w:rsidRDefault="00D4169A" w:rsidP="00BF25D9">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More could be done globally and nationally to assist the obesity crisis</w:t>
            </w:r>
            <w:r w:rsidR="00402E7A">
              <w:rPr>
                <w:rFonts w:ascii="Times New Roman" w:hAnsi="Times New Roman" w:cs="Times New Roman"/>
                <w:sz w:val="24"/>
                <w:szCs w:val="24"/>
              </w:rPr>
              <w:t>, countries do not do as much as they could to help make healthy food environments</w:t>
            </w:r>
            <w:r w:rsidR="004F37A6">
              <w:rPr>
                <w:rFonts w:ascii="Times New Roman" w:hAnsi="Times New Roman" w:cs="Times New Roman"/>
                <w:sz w:val="24"/>
                <w:szCs w:val="24"/>
              </w:rPr>
              <w:t>. Such as the ban on fast food</w:t>
            </w:r>
            <w:r w:rsidR="0013112B">
              <w:rPr>
                <w:rFonts w:ascii="Times New Roman" w:hAnsi="Times New Roman" w:cs="Times New Roman"/>
                <w:sz w:val="24"/>
                <w:szCs w:val="24"/>
              </w:rPr>
              <w:t xml:space="preserve"> advertisements,</w:t>
            </w:r>
            <w:r w:rsidR="004F37A6">
              <w:rPr>
                <w:rFonts w:ascii="Times New Roman" w:hAnsi="Times New Roman" w:cs="Times New Roman"/>
                <w:sz w:val="24"/>
                <w:szCs w:val="24"/>
              </w:rPr>
              <w:t xml:space="preserve"> sugar tax </w:t>
            </w:r>
            <w:r w:rsidR="0013112B">
              <w:rPr>
                <w:rFonts w:ascii="Times New Roman" w:hAnsi="Times New Roman" w:cs="Times New Roman"/>
                <w:sz w:val="24"/>
                <w:szCs w:val="24"/>
              </w:rPr>
              <w:t>levy</w:t>
            </w:r>
            <w:r w:rsidR="00112FAC">
              <w:rPr>
                <w:rFonts w:ascii="Times New Roman" w:hAnsi="Times New Roman" w:cs="Times New Roman"/>
                <w:sz w:val="24"/>
                <w:szCs w:val="24"/>
              </w:rPr>
              <w:t xml:space="preserve"> and the ban on the use of industrial trans fats.</w:t>
            </w:r>
          </w:p>
          <w:p w14:paraId="472486F5" w14:textId="23BDE115" w:rsidR="00112FAC" w:rsidRPr="00BF25D9" w:rsidRDefault="00B8360A" w:rsidP="00BF25D9">
            <w:pPr>
              <w:pStyle w:val="ListParagraph"/>
              <w:numPr>
                <w:ilvl w:val="0"/>
                <w:numId w:val="6"/>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There </w:t>
            </w:r>
            <w:r w:rsidR="00F21F3E">
              <w:rPr>
                <w:rFonts w:ascii="Times New Roman" w:hAnsi="Times New Roman" w:cs="Times New Roman"/>
                <w:sz w:val="24"/>
                <w:szCs w:val="24"/>
              </w:rPr>
              <w:t>needs to</w:t>
            </w:r>
            <w:r>
              <w:rPr>
                <w:rFonts w:ascii="Times New Roman" w:hAnsi="Times New Roman" w:cs="Times New Roman"/>
                <w:sz w:val="24"/>
                <w:szCs w:val="24"/>
              </w:rPr>
              <w:t xml:space="preserve"> be an introduction of a national standard for food globally and in each individual country </w:t>
            </w:r>
            <w:r w:rsidR="00F21F3E">
              <w:rPr>
                <w:rFonts w:ascii="Times New Roman" w:hAnsi="Times New Roman" w:cs="Times New Roman"/>
                <w:sz w:val="24"/>
                <w:szCs w:val="24"/>
              </w:rPr>
              <w:t>for schools, hospitals and public institutions; as the current policies and frameworks are rarely actioned.</w:t>
            </w:r>
          </w:p>
        </w:tc>
      </w:tr>
      <w:tr w:rsidR="00567038" w14:paraId="1C53CE15" w14:textId="77777777" w:rsidTr="00737CBF">
        <w:tc>
          <w:tcPr>
            <w:tcW w:w="993" w:type="dxa"/>
          </w:tcPr>
          <w:p w14:paraId="23DC19A2" w14:textId="5887A4F6"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E</w:t>
            </w:r>
          </w:p>
        </w:tc>
        <w:tc>
          <w:tcPr>
            <w:tcW w:w="5103" w:type="dxa"/>
          </w:tcPr>
          <w:p w14:paraId="03E67BF1" w14:textId="77777777" w:rsidR="00567038" w:rsidRDefault="000E1840" w:rsidP="000E184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intent of </w:t>
            </w:r>
            <w:r w:rsidR="00AA4200">
              <w:rPr>
                <w:rFonts w:ascii="Times New Roman" w:hAnsi="Times New Roman" w:cs="Times New Roman"/>
                <w:sz w:val="24"/>
                <w:szCs w:val="24"/>
              </w:rPr>
              <w:t xml:space="preserve">journal E is to change policies and guidance for obese individuals, so that they receive fair treatment </w:t>
            </w:r>
            <w:r w:rsidR="00F3518B">
              <w:rPr>
                <w:rFonts w:ascii="Times New Roman" w:hAnsi="Times New Roman" w:cs="Times New Roman"/>
                <w:sz w:val="24"/>
                <w:szCs w:val="24"/>
              </w:rPr>
              <w:t>without prejudice, bullying or discri</w:t>
            </w:r>
            <w:r w:rsidR="000C1D07">
              <w:rPr>
                <w:rFonts w:ascii="Times New Roman" w:hAnsi="Times New Roman" w:cs="Times New Roman"/>
                <w:sz w:val="24"/>
                <w:szCs w:val="24"/>
              </w:rPr>
              <w:t>m</w:t>
            </w:r>
            <w:r w:rsidR="00F3518B">
              <w:rPr>
                <w:rFonts w:ascii="Times New Roman" w:hAnsi="Times New Roman" w:cs="Times New Roman"/>
                <w:sz w:val="24"/>
                <w:szCs w:val="24"/>
              </w:rPr>
              <w:t>ination.</w:t>
            </w:r>
          </w:p>
          <w:p w14:paraId="4DD0316B" w14:textId="60701112" w:rsidR="000C1D07" w:rsidRPr="000E1840" w:rsidRDefault="00706E7E" w:rsidP="000E1840">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model in journal E provides a capable framework which can help develop interventions </w:t>
            </w:r>
            <w:r w:rsidR="00563964">
              <w:rPr>
                <w:rFonts w:ascii="Times New Roman" w:hAnsi="Times New Roman" w:cs="Times New Roman"/>
                <w:sz w:val="24"/>
                <w:szCs w:val="24"/>
              </w:rPr>
              <w:t>for primary and secondary healthcare. However, this requires healthcare systems</w:t>
            </w:r>
            <w:r w:rsidR="00BE6483">
              <w:rPr>
                <w:rFonts w:ascii="Times New Roman" w:hAnsi="Times New Roman" w:cs="Times New Roman"/>
                <w:sz w:val="24"/>
                <w:szCs w:val="24"/>
              </w:rPr>
              <w:t>, governments and policy makers to input data for the statistics to be correct</w:t>
            </w:r>
          </w:p>
        </w:tc>
        <w:tc>
          <w:tcPr>
            <w:tcW w:w="4678" w:type="dxa"/>
          </w:tcPr>
          <w:p w14:paraId="4704C058" w14:textId="5515D335" w:rsidR="00567038" w:rsidRPr="00F21F3E" w:rsidRDefault="0080597B" w:rsidP="00F21F3E">
            <w:pPr>
              <w:pStyle w:val="ListParagraph"/>
              <w:numPr>
                <w:ilvl w:val="0"/>
                <w:numId w:val="7"/>
              </w:numPr>
              <w:spacing w:line="360" w:lineRule="auto"/>
              <w:rPr>
                <w:rFonts w:ascii="Times New Roman" w:hAnsi="Times New Roman" w:cs="Times New Roman"/>
                <w:sz w:val="24"/>
                <w:szCs w:val="24"/>
              </w:rPr>
            </w:pPr>
            <w:r>
              <w:rPr>
                <w:rFonts w:ascii="Times New Roman" w:hAnsi="Times New Roman" w:cs="Times New Roman"/>
                <w:sz w:val="24"/>
                <w:szCs w:val="24"/>
              </w:rPr>
              <w:t xml:space="preserve">Journal E is not scientific knowledge, just advice. If the article had </w:t>
            </w:r>
            <w:r w:rsidR="00B7369F">
              <w:rPr>
                <w:rFonts w:ascii="Times New Roman" w:hAnsi="Times New Roman" w:cs="Times New Roman"/>
                <w:sz w:val="24"/>
                <w:szCs w:val="24"/>
              </w:rPr>
              <w:t xml:space="preserve">more scientific </w:t>
            </w:r>
            <w:r w:rsidR="00176A17">
              <w:rPr>
                <w:rFonts w:ascii="Times New Roman" w:hAnsi="Times New Roman" w:cs="Times New Roman"/>
                <w:sz w:val="24"/>
                <w:szCs w:val="24"/>
              </w:rPr>
              <w:t xml:space="preserve">backing it could be used to push the UK Government to implement </w:t>
            </w:r>
            <w:r w:rsidR="0008785F">
              <w:rPr>
                <w:rFonts w:ascii="Times New Roman" w:hAnsi="Times New Roman" w:cs="Times New Roman"/>
                <w:sz w:val="24"/>
                <w:szCs w:val="24"/>
              </w:rPr>
              <w:t>the promised policies</w:t>
            </w:r>
            <w:r w:rsidR="003F0E67">
              <w:rPr>
                <w:rFonts w:ascii="Times New Roman" w:hAnsi="Times New Roman" w:cs="Times New Roman"/>
                <w:sz w:val="24"/>
                <w:szCs w:val="24"/>
              </w:rPr>
              <w:t xml:space="preserve">, enabling more available </w:t>
            </w:r>
            <w:r w:rsidR="00DE376C">
              <w:rPr>
                <w:rFonts w:ascii="Times New Roman" w:hAnsi="Times New Roman" w:cs="Times New Roman"/>
                <w:sz w:val="24"/>
                <w:szCs w:val="24"/>
              </w:rPr>
              <w:t xml:space="preserve">facilities. </w:t>
            </w:r>
          </w:p>
        </w:tc>
      </w:tr>
      <w:tr w:rsidR="00567038" w14:paraId="7A1E4DB9" w14:textId="77777777" w:rsidTr="00737CBF">
        <w:tc>
          <w:tcPr>
            <w:tcW w:w="993" w:type="dxa"/>
          </w:tcPr>
          <w:p w14:paraId="5615B480" w14:textId="2B4D3F17"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F</w:t>
            </w:r>
          </w:p>
        </w:tc>
        <w:tc>
          <w:tcPr>
            <w:tcW w:w="5103" w:type="dxa"/>
          </w:tcPr>
          <w:p w14:paraId="0A203BB3" w14:textId="77777777" w:rsidR="00567038" w:rsidRDefault="00101628" w:rsidP="00101628">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model used in journal F </w:t>
            </w:r>
            <w:r w:rsidR="00F64D80">
              <w:rPr>
                <w:rFonts w:ascii="Times New Roman" w:hAnsi="Times New Roman" w:cs="Times New Roman"/>
                <w:sz w:val="24"/>
                <w:szCs w:val="24"/>
              </w:rPr>
              <w:t>could be important as it shows what future statistics could look like if there is no change and everything stays as it is</w:t>
            </w:r>
            <w:r w:rsidR="004E031B">
              <w:rPr>
                <w:rFonts w:ascii="Times New Roman" w:hAnsi="Times New Roman" w:cs="Times New Roman"/>
                <w:sz w:val="24"/>
                <w:szCs w:val="24"/>
              </w:rPr>
              <w:t>.</w:t>
            </w:r>
          </w:p>
          <w:p w14:paraId="19BA672C" w14:textId="56A030FC" w:rsidR="004E031B" w:rsidRPr="004E031B" w:rsidRDefault="004E031B" w:rsidP="004E031B">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It shows future predictions of the current incline in obesity.</w:t>
            </w:r>
          </w:p>
        </w:tc>
        <w:tc>
          <w:tcPr>
            <w:tcW w:w="4678" w:type="dxa"/>
          </w:tcPr>
          <w:p w14:paraId="0E55F7F7" w14:textId="77777777" w:rsidR="00567038" w:rsidRDefault="00722CA8" w:rsidP="00DE376C">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Currently there is not enough data </w:t>
            </w:r>
            <w:r w:rsidR="004F4855">
              <w:rPr>
                <w:rFonts w:ascii="Times New Roman" w:hAnsi="Times New Roman" w:cs="Times New Roman"/>
                <w:sz w:val="24"/>
                <w:szCs w:val="24"/>
              </w:rPr>
              <w:t xml:space="preserve">within the study for </w:t>
            </w:r>
            <w:r w:rsidR="00931D0E">
              <w:rPr>
                <w:rFonts w:ascii="Times New Roman" w:hAnsi="Times New Roman" w:cs="Times New Roman"/>
                <w:sz w:val="24"/>
                <w:szCs w:val="24"/>
              </w:rPr>
              <w:t>accurate predictions, as it does not include Northern and Southern Ireland.</w:t>
            </w:r>
          </w:p>
          <w:p w14:paraId="1F3EEE2F" w14:textId="77777777" w:rsidR="003849F3" w:rsidRDefault="003849F3" w:rsidP="00DE376C">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A more accurate calculation method </w:t>
            </w:r>
            <w:r w:rsidR="00AF7777">
              <w:rPr>
                <w:rFonts w:ascii="Times New Roman" w:hAnsi="Times New Roman" w:cs="Times New Roman"/>
                <w:sz w:val="24"/>
                <w:szCs w:val="24"/>
              </w:rPr>
              <w:t xml:space="preserve">is needed </w:t>
            </w:r>
            <w:r w:rsidR="003E564A">
              <w:rPr>
                <w:rFonts w:ascii="Times New Roman" w:hAnsi="Times New Roman" w:cs="Times New Roman"/>
                <w:sz w:val="24"/>
                <w:szCs w:val="24"/>
              </w:rPr>
              <w:t xml:space="preserve">for weight data collection, as the current system can be unreliable </w:t>
            </w:r>
            <w:r w:rsidR="008E13B6">
              <w:rPr>
                <w:rFonts w:ascii="Times New Roman" w:hAnsi="Times New Roman" w:cs="Times New Roman"/>
                <w:sz w:val="24"/>
                <w:szCs w:val="24"/>
              </w:rPr>
              <w:t>as some results are made by patients themselves instead of health care professional</w:t>
            </w:r>
            <w:r w:rsidR="00BF3120">
              <w:rPr>
                <w:rFonts w:ascii="Times New Roman" w:hAnsi="Times New Roman" w:cs="Times New Roman"/>
                <w:sz w:val="24"/>
                <w:szCs w:val="24"/>
              </w:rPr>
              <w:t>s.</w:t>
            </w:r>
          </w:p>
          <w:p w14:paraId="1F14C034" w14:textId="04CD3219" w:rsidR="00BF3120" w:rsidRPr="00DE376C" w:rsidRDefault="00BF3120" w:rsidP="00DE376C">
            <w:pPr>
              <w:pStyle w:val="ListParagraph"/>
              <w:numPr>
                <w:ilvl w:val="0"/>
                <w:numId w:val="8"/>
              </w:numPr>
              <w:spacing w:line="360" w:lineRule="auto"/>
              <w:rPr>
                <w:rFonts w:ascii="Times New Roman" w:hAnsi="Times New Roman" w:cs="Times New Roman"/>
                <w:sz w:val="24"/>
                <w:szCs w:val="24"/>
              </w:rPr>
            </w:pPr>
            <w:r>
              <w:rPr>
                <w:rFonts w:ascii="Times New Roman" w:hAnsi="Times New Roman" w:cs="Times New Roman"/>
                <w:sz w:val="24"/>
                <w:szCs w:val="24"/>
              </w:rPr>
              <w:t>Under the age of 15 years old is not included and therefore the results could</w:t>
            </w:r>
            <w:r w:rsidR="00911699">
              <w:rPr>
                <w:rFonts w:ascii="Times New Roman" w:hAnsi="Times New Roman" w:cs="Times New Roman"/>
                <w:sz w:val="24"/>
                <w:szCs w:val="24"/>
              </w:rPr>
              <w:t xml:space="preserve"> be</w:t>
            </w:r>
            <w:r>
              <w:rPr>
                <w:rFonts w:ascii="Times New Roman" w:hAnsi="Times New Roman" w:cs="Times New Roman"/>
                <w:sz w:val="24"/>
                <w:szCs w:val="24"/>
              </w:rPr>
              <w:t xml:space="preserve"> underestimated due to not having the data of the under 15 years old individuals</w:t>
            </w:r>
            <w:r w:rsidR="00911699">
              <w:rPr>
                <w:rFonts w:ascii="Times New Roman" w:hAnsi="Times New Roman" w:cs="Times New Roman"/>
                <w:sz w:val="24"/>
                <w:szCs w:val="24"/>
              </w:rPr>
              <w:t xml:space="preserve"> to do the predictions. </w:t>
            </w:r>
          </w:p>
        </w:tc>
      </w:tr>
      <w:tr w:rsidR="00567038" w14:paraId="05F2CBD9" w14:textId="77777777" w:rsidTr="00737CBF">
        <w:tc>
          <w:tcPr>
            <w:tcW w:w="993" w:type="dxa"/>
          </w:tcPr>
          <w:p w14:paraId="7798B34E" w14:textId="1BEE6F0D"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G</w:t>
            </w:r>
          </w:p>
        </w:tc>
        <w:tc>
          <w:tcPr>
            <w:tcW w:w="5103" w:type="dxa"/>
          </w:tcPr>
          <w:p w14:paraId="6A9D5E9B" w14:textId="77777777" w:rsidR="00567038" w:rsidRDefault="00586151" w:rsidP="0058615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Highlights the fact of individuals with better finances</w:t>
            </w:r>
            <w:r w:rsidR="00545EDA">
              <w:rPr>
                <w:rFonts w:ascii="Times New Roman" w:hAnsi="Times New Roman" w:cs="Times New Roman"/>
                <w:sz w:val="24"/>
                <w:szCs w:val="24"/>
              </w:rPr>
              <w:t>, incomes, less debt and good financial health have a lower chance of becoming obese and contracting co-morbidities.</w:t>
            </w:r>
          </w:p>
          <w:p w14:paraId="719CA720" w14:textId="77777777" w:rsidR="00545EDA" w:rsidRDefault="00577BDC" w:rsidP="0058615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The study focuses on the middle aged range where the prevalence of obesity rises here.</w:t>
            </w:r>
          </w:p>
          <w:p w14:paraId="3823B657" w14:textId="3B262EC0" w:rsidR="00577BDC" w:rsidRPr="00586151" w:rsidRDefault="003C1E93" w:rsidP="00586151">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Uses accurate and diverse measures of adipos</w:t>
            </w:r>
            <w:r w:rsidR="00D7264A">
              <w:rPr>
                <w:rFonts w:ascii="Times New Roman" w:hAnsi="Times New Roman" w:cs="Times New Roman"/>
                <w:sz w:val="24"/>
                <w:szCs w:val="24"/>
              </w:rPr>
              <w:t xml:space="preserve">ity, whereas most other studies focusing on obesity rely on self-recorded weight measurements, </w:t>
            </w:r>
          </w:p>
        </w:tc>
        <w:tc>
          <w:tcPr>
            <w:tcW w:w="4678" w:type="dxa"/>
          </w:tcPr>
          <w:p w14:paraId="6B981639" w14:textId="7209E925" w:rsidR="00567038" w:rsidRDefault="00100054" w:rsidP="006438F3">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Genetic factors cannot be factored </w:t>
            </w:r>
            <w:r w:rsidR="00C77604">
              <w:rPr>
                <w:rFonts w:ascii="Times New Roman" w:hAnsi="Times New Roman" w:cs="Times New Roman"/>
                <w:sz w:val="24"/>
                <w:szCs w:val="24"/>
              </w:rPr>
              <w:t>into</w:t>
            </w:r>
            <w:r>
              <w:rPr>
                <w:rFonts w:ascii="Times New Roman" w:hAnsi="Times New Roman" w:cs="Times New Roman"/>
                <w:sz w:val="24"/>
                <w:szCs w:val="24"/>
              </w:rPr>
              <w:t xml:space="preserve"> the study.</w:t>
            </w:r>
          </w:p>
          <w:p w14:paraId="332C5375" w14:textId="77777777" w:rsidR="00100054" w:rsidRDefault="00591846" w:rsidP="006438F3">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study cannot prove that better financial health </w:t>
            </w:r>
            <w:r w:rsidR="009F1907">
              <w:rPr>
                <w:rFonts w:ascii="Times New Roman" w:hAnsi="Times New Roman" w:cs="Times New Roman"/>
                <w:sz w:val="24"/>
                <w:szCs w:val="24"/>
              </w:rPr>
              <w:t>equates to the less likelihood of being obese.</w:t>
            </w:r>
          </w:p>
          <w:p w14:paraId="317B8793" w14:textId="77777777" w:rsidR="009F1907" w:rsidRDefault="009F1907" w:rsidP="006438F3">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BMI is missing for some of the data, therefore</w:t>
            </w:r>
            <w:r w:rsidR="00C77604">
              <w:rPr>
                <w:rFonts w:ascii="Times New Roman" w:hAnsi="Times New Roman" w:cs="Times New Roman"/>
                <w:sz w:val="24"/>
                <w:szCs w:val="24"/>
              </w:rPr>
              <w:t xml:space="preserve"> making the study inaccurate.</w:t>
            </w:r>
          </w:p>
          <w:p w14:paraId="4D16FCF3" w14:textId="3D7C6287" w:rsidR="00C77604" w:rsidRPr="006438F3" w:rsidRDefault="00C77604" w:rsidP="006438F3">
            <w:pPr>
              <w:pStyle w:val="ListParagraph"/>
              <w:numPr>
                <w:ilvl w:val="0"/>
                <w:numId w:val="9"/>
              </w:numPr>
              <w:spacing w:line="360" w:lineRule="auto"/>
              <w:rPr>
                <w:rFonts w:ascii="Times New Roman" w:hAnsi="Times New Roman" w:cs="Times New Roman"/>
                <w:sz w:val="24"/>
                <w:szCs w:val="24"/>
              </w:rPr>
            </w:pPr>
            <w:r>
              <w:rPr>
                <w:rFonts w:ascii="Times New Roman" w:hAnsi="Times New Roman" w:cs="Times New Roman"/>
                <w:sz w:val="24"/>
                <w:szCs w:val="24"/>
              </w:rPr>
              <w:t xml:space="preserve">Journal G states </w:t>
            </w:r>
            <w:r w:rsidR="00E25E47">
              <w:rPr>
                <w:rFonts w:ascii="Times New Roman" w:hAnsi="Times New Roman" w:cs="Times New Roman"/>
                <w:sz w:val="24"/>
                <w:szCs w:val="24"/>
              </w:rPr>
              <w:t xml:space="preserve">that a full investigation </w:t>
            </w:r>
            <w:r w:rsidR="00371EA3">
              <w:rPr>
                <w:rFonts w:ascii="Times New Roman" w:hAnsi="Times New Roman" w:cs="Times New Roman"/>
                <w:sz w:val="24"/>
                <w:szCs w:val="24"/>
              </w:rPr>
              <w:t xml:space="preserve">needs to be performed </w:t>
            </w:r>
            <w:r w:rsidR="007D2E46">
              <w:rPr>
                <w:rFonts w:ascii="Times New Roman" w:hAnsi="Times New Roman" w:cs="Times New Roman"/>
                <w:sz w:val="24"/>
                <w:szCs w:val="24"/>
              </w:rPr>
              <w:t>o</w:t>
            </w:r>
            <w:r w:rsidR="00371EA3">
              <w:rPr>
                <w:rFonts w:ascii="Times New Roman" w:hAnsi="Times New Roman" w:cs="Times New Roman"/>
                <w:sz w:val="24"/>
                <w:szCs w:val="24"/>
              </w:rPr>
              <w:t xml:space="preserve">f all possible mechanisms </w:t>
            </w:r>
            <w:r w:rsidR="007D2E46">
              <w:rPr>
                <w:rFonts w:ascii="Times New Roman" w:hAnsi="Times New Roman" w:cs="Times New Roman"/>
                <w:sz w:val="24"/>
                <w:szCs w:val="24"/>
              </w:rPr>
              <w:t>for future research to be reliable and accurate</w:t>
            </w:r>
            <w:r w:rsidR="000D056A">
              <w:rPr>
                <w:rFonts w:ascii="Times New Roman" w:hAnsi="Times New Roman" w:cs="Times New Roman"/>
                <w:sz w:val="24"/>
                <w:szCs w:val="24"/>
              </w:rPr>
              <w:t>.</w:t>
            </w:r>
          </w:p>
        </w:tc>
      </w:tr>
      <w:tr w:rsidR="00567038" w14:paraId="6B97013F" w14:textId="77777777" w:rsidTr="00737CBF">
        <w:tc>
          <w:tcPr>
            <w:tcW w:w="993" w:type="dxa"/>
          </w:tcPr>
          <w:p w14:paraId="163C5529" w14:textId="4493E17E" w:rsidR="00567038" w:rsidRDefault="00567038" w:rsidP="00567038">
            <w:pPr>
              <w:spacing w:line="360" w:lineRule="auto"/>
              <w:jc w:val="center"/>
              <w:rPr>
                <w:rFonts w:ascii="Times New Roman" w:hAnsi="Times New Roman" w:cs="Times New Roman"/>
                <w:sz w:val="24"/>
                <w:szCs w:val="24"/>
              </w:rPr>
            </w:pPr>
            <w:r>
              <w:rPr>
                <w:rFonts w:ascii="Times New Roman" w:hAnsi="Times New Roman" w:cs="Times New Roman"/>
                <w:sz w:val="24"/>
                <w:szCs w:val="24"/>
              </w:rPr>
              <w:t>H</w:t>
            </w:r>
          </w:p>
        </w:tc>
        <w:tc>
          <w:tcPr>
            <w:tcW w:w="5103" w:type="dxa"/>
          </w:tcPr>
          <w:p w14:paraId="29325C39" w14:textId="77777777" w:rsidR="00567038" w:rsidRDefault="00110F40" w:rsidP="00D7264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Journal H used a mixed-method </w:t>
            </w:r>
            <w:r w:rsidR="0062198F">
              <w:rPr>
                <w:rFonts w:ascii="Times New Roman" w:hAnsi="Times New Roman" w:cs="Times New Roman"/>
                <w:sz w:val="24"/>
                <w:szCs w:val="24"/>
              </w:rPr>
              <w:t xml:space="preserve">technique </w:t>
            </w:r>
            <w:r w:rsidR="00F46C28">
              <w:rPr>
                <w:rFonts w:ascii="Times New Roman" w:hAnsi="Times New Roman" w:cs="Times New Roman"/>
                <w:sz w:val="24"/>
                <w:szCs w:val="24"/>
              </w:rPr>
              <w:t>to allow the authors to identify and understand the patterns within the data.</w:t>
            </w:r>
          </w:p>
          <w:p w14:paraId="46B69B79" w14:textId="77777777" w:rsidR="00F46C28" w:rsidRDefault="00BD1363" w:rsidP="00D7264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Offers a deep analysis of previous frameworks, strategies, policies and interventions.</w:t>
            </w:r>
          </w:p>
          <w:p w14:paraId="63783876" w14:textId="77777777" w:rsidR="00BD1363" w:rsidRDefault="003A0052" w:rsidP="00D7264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Provided a reliable coding scheme.</w:t>
            </w:r>
          </w:p>
          <w:p w14:paraId="239BC31D" w14:textId="5A034F18" w:rsidR="003A0052" w:rsidRPr="00D7264A" w:rsidRDefault="00E82BAC" w:rsidP="00D7264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Encourages further reinforcement within the policies, strategies and frameworks to </w:t>
            </w:r>
            <w:r>
              <w:rPr>
                <w:rFonts w:ascii="Times New Roman" w:hAnsi="Times New Roman" w:cs="Times New Roman"/>
                <w:sz w:val="24"/>
                <w:szCs w:val="24"/>
              </w:rPr>
              <w:lastRenderedPageBreak/>
              <w:t xml:space="preserve">have an effective impact on tackling </w:t>
            </w:r>
            <w:r w:rsidR="00AD51DC">
              <w:rPr>
                <w:rFonts w:ascii="Times New Roman" w:hAnsi="Times New Roman" w:cs="Times New Roman"/>
                <w:sz w:val="24"/>
                <w:szCs w:val="24"/>
              </w:rPr>
              <w:t>obesity nationally.</w:t>
            </w:r>
          </w:p>
        </w:tc>
        <w:tc>
          <w:tcPr>
            <w:tcW w:w="4678" w:type="dxa"/>
          </w:tcPr>
          <w:p w14:paraId="0BF5029C" w14:textId="5171CF6C" w:rsidR="00567038" w:rsidRDefault="00500ECC" w:rsidP="000D056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Journal H only analysed and used Government policies on obesity </w:t>
            </w:r>
            <w:r w:rsidR="007C005E">
              <w:rPr>
                <w:rFonts w:ascii="Times New Roman" w:hAnsi="Times New Roman" w:cs="Times New Roman"/>
                <w:sz w:val="24"/>
                <w:szCs w:val="24"/>
              </w:rPr>
              <w:t>strategies.</w:t>
            </w:r>
          </w:p>
          <w:p w14:paraId="703086D6" w14:textId="77777777" w:rsidR="007C005E" w:rsidRDefault="00EE1A18" w:rsidP="000D056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The article did not to a deep analysis of the information</w:t>
            </w:r>
            <w:r w:rsidR="002265A8">
              <w:rPr>
                <w:rFonts w:ascii="Times New Roman" w:hAnsi="Times New Roman" w:cs="Times New Roman"/>
                <w:sz w:val="24"/>
                <w:szCs w:val="24"/>
              </w:rPr>
              <w:t xml:space="preserve">, it did not look at future statistics of obesity rates or if the polices </w:t>
            </w:r>
            <w:r w:rsidR="00E52266">
              <w:rPr>
                <w:rFonts w:ascii="Times New Roman" w:hAnsi="Times New Roman" w:cs="Times New Roman"/>
                <w:sz w:val="24"/>
                <w:szCs w:val="24"/>
              </w:rPr>
              <w:t xml:space="preserve">succeeded or failed in helping the public health crisis with obesity. </w:t>
            </w:r>
          </w:p>
          <w:p w14:paraId="1DA0ABD0" w14:textId="77777777" w:rsidR="0022030D" w:rsidRDefault="0022030D" w:rsidP="000D056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Important information was missing from the policies </w:t>
            </w:r>
            <w:r w:rsidR="006A30D6">
              <w:rPr>
                <w:rFonts w:ascii="Times New Roman" w:hAnsi="Times New Roman" w:cs="Times New Roman"/>
                <w:sz w:val="24"/>
                <w:szCs w:val="24"/>
              </w:rPr>
              <w:t>so the authors could not conduct thorough tests and evaluations.</w:t>
            </w:r>
          </w:p>
          <w:p w14:paraId="2998F25F" w14:textId="3E014358" w:rsidR="006A30D6" w:rsidRPr="000D056A" w:rsidRDefault="006A30D6" w:rsidP="000D056A">
            <w:pPr>
              <w:pStyle w:val="ListParagraph"/>
              <w:numPr>
                <w:ilvl w:val="0"/>
                <w:numId w:val="10"/>
              </w:numPr>
              <w:spacing w:line="360" w:lineRule="auto"/>
              <w:rPr>
                <w:rFonts w:ascii="Times New Roman" w:hAnsi="Times New Roman" w:cs="Times New Roman"/>
                <w:sz w:val="24"/>
                <w:szCs w:val="24"/>
              </w:rPr>
            </w:pPr>
            <w:r>
              <w:rPr>
                <w:rFonts w:ascii="Times New Roman" w:hAnsi="Times New Roman" w:cs="Times New Roman"/>
                <w:sz w:val="24"/>
                <w:szCs w:val="24"/>
              </w:rPr>
              <w:t xml:space="preserve">Policies are not being implemented, new governments </w:t>
            </w:r>
            <w:r w:rsidR="00841CA2">
              <w:rPr>
                <w:rFonts w:ascii="Times New Roman" w:hAnsi="Times New Roman" w:cs="Times New Roman"/>
                <w:sz w:val="24"/>
                <w:szCs w:val="24"/>
              </w:rPr>
              <w:t xml:space="preserve">come into succession, make new policies but still </w:t>
            </w:r>
            <w:r w:rsidR="00153E2F">
              <w:rPr>
                <w:rFonts w:ascii="Times New Roman" w:hAnsi="Times New Roman" w:cs="Times New Roman"/>
                <w:sz w:val="24"/>
                <w:szCs w:val="24"/>
              </w:rPr>
              <w:t xml:space="preserve">do not implement change. It is a constant </w:t>
            </w:r>
            <w:r w:rsidR="00455194">
              <w:rPr>
                <w:rFonts w:ascii="Times New Roman" w:hAnsi="Times New Roman" w:cs="Times New Roman"/>
                <w:sz w:val="24"/>
                <w:szCs w:val="24"/>
              </w:rPr>
              <w:t>cycle of repetition, but it is not making positive change</w:t>
            </w:r>
            <w:r w:rsidR="000653A8">
              <w:rPr>
                <w:rFonts w:ascii="Times New Roman" w:hAnsi="Times New Roman" w:cs="Times New Roman"/>
                <w:sz w:val="24"/>
                <w:szCs w:val="24"/>
              </w:rPr>
              <w:t xml:space="preserve">. The government lacks clarity on whether it has official </w:t>
            </w:r>
            <w:r w:rsidR="00FA0F5F">
              <w:rPr>
                <w:rFonts w:ascii="Times New Roman" w:hAnsi="Times New Roman" w:cs="Times New Roman"/>
                <w:sz w:val="24"/>
                <w:szCs w:val="24"/>
              </w:rPr>
              <w:t xml:space="preserve">implemented the policies. </w:t>
            </w:r>
          </w:p>
        </w:tc>
      </w:tr>
    </w:tbl>
    <w:p w14:paraId="46AAA3A1" w14:textId="77777777" w:rsidR="00567038" w:rsidRPr="002600B1" w:rsidRDefault="00567038" w:rsidP="00567038">
      <w:pPr>
        <w:spacing w:line="360" w:lineRule="auto"/>
        <w:jc w:val="center"/>
        <w:rPr>
          <w:rFonts w:ascii="Times New Roman" w:hAnsi="Times New Roman" w:cs="Times New Roman"/>
          <w:sz w:val="24"/>
          <w:szCs w:val="24"/>
        </w:rPr>
      </w:pPr>
    </w:p>
    <w:sectPr w:rsidR="00567038" w:rsidRPr="002600B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4AE06C" w14:textId="77777777" w:rsidR="00291966" w:rsidRDefault="00291966" w:rsidP="00A0123E">
      <w:pPr>
        <w:spacing w:after="0" w:line="240" w:lineRule="auto"/>
      </w:pPr>
      <w:r>
        <w:separator/>
      </w:r>
    </w:p>
  </w:endnote>
  <w:endnote w:type="continuationSeparator" w:id="0">
    <w:p w14:paraId="4A806B0C" w14:textId="77777777" w:rsidR="00291966" w:rsidRDefault="00291966" w:rsidP="00A01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6C34463" w14:textId="588C7010" w:rsidR="00BD300A" w:rsidRDefault="00BD300A" w:rsidP="00BD300A">
    <w:pPr>
      <w:pStyle w:val="Footer"/>
      <w:jc w:val="center"/>
    </w:pPr>
    <w:r>
      <w:t>Charlotte Ashford</w:t>
    </w:r>
  </w:p>
  <w:p w14:paraId="1EB40E13" w14:textId="09A47542" w:rsidR="00BD300A" w:rsidRDefault="00BD300A" w:rsidP="00BD300A">
    <w:pPr>
      <w:pStyle w:val="Footer"/>
      <w:jc w:val="center"/>
    </w:pPr>
    <w:r>
      <w:t>2100378</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B9888" w14:textId="77777777" w:rsidR="00291966" w:rsidRDefault="00291966" w:rsidP="00A0123E">
      <w:pPr>
        <w:spacing w:after="0" w:line="240" w:lineRule="auto"/>
      </w:pPr>
      <w:r>
        <w:separator/>
      </w:r>
    </w:p>
  </w:footnote>
  <w:footnote w:type="continuationSeparator" w:id="0">
    <w:p w14:paraId="6EB9A90E" w14:textId="77777777" w:rsidR="00291966" w:rsidRDefault="00291966" w:rsidP="00A0123E">
      <w:pPr>
        <w:spacing w:after="0" w:line="240" w:lineRule="auto"/>
      </w:pPr>
      <w:r>
        <w:continuationSeparator/>
      </w:r>
    </w:p>
  </w:footnote>
  <w:footnote w:id="1">
    <w:p w14:paraId="0835BE06" w14:textId="26002E14" w:rsidR="000A76B0" w:rsidRDefault="000A76B0">
      <w:pPr>
        <w:pStyle w:val="FootnoteText"/>
      </w:pPr>
      <w:r>
        <w:rPr>
          <w:rStyle w:val="FootnoteReference"/>
        </w:rPr>
        <w:footnoteRef/>
      </w:r>
      <w:r>
        <w:t xml:space="preserve"> </w:t>
      </w:r>
      <w:r w:rsidR="00E67357" w:rsidRPr="00333A7F">
        <w:rPr>
          <w:rFonts w:ascii="Times New Roman" w:hAnsi="Times New Roman" w:cs="Times New Roman"/>
          <w:sz w:val="22"/>
          <w:szCs w:val="22"/>
        </w:rPr>
        <w:t>Booth et al (2021) examine a LR as a piece of literature that discusses findings, methodological discoveries and knowledge surrounding the topic that is being discussed.  Sourcing strengths and weaknesses using qualitative and quantitative research to make up the scholarly paper.</w:t>
      </w:r>
    </w:p>
  </w:footnote>
  <w:footnote w:id="2">
    <w:p w14:paraId="48C32820" w14:textId="0FECAB58" w:rsidR="00365534" w:rsidRDefault="00365534">
      <w:pPr>
        <w:pStyle w:val="FootnoteText"/>
      </w:pPr>
      <w:r>
        <w:rPr>
          <w:rStyle w:val="FootnoteReference"/>
        </w:rPr>
        <w:footnoteRef/>
      </w:r>
      <w:r>
        <w:t xml:space="preserve"> </w:t>
      </w:r>
      <w:r>
        <w:rPr>
          <w:rFonts w:ascii="Times New Roman" w:hAnsi="Times New Roman" w:cs="Times New Roman"/>
          <w:sz w:val="24"/>
          <w:szCs w:val="24"/>
        </w:rPr>
        <w:t xml:space="preserve">Munn et al (2022) define a scoping review as exploratory, synthesising research literature that identifies theories and issues within the topic it is reviewing.  </w:t>
      </w:r>
    </w:p>
  </w:footnote>
  <w:footnote w:id="3">
    <w:p w14:paraId="7940BC22" w14:textId="77777777" w:rsidR="003C20E4" w:rsidRPr="00333A7F" w:rsidRDefault="008F42D7" w:rsidP="003C20E4">
      <w:pPr>
        <w:pStyle w:val="EndnoteText"/>
        <w:rPr>
          <w:rFonts w:ascii="Times New Roman" w:hAnsi="Times New Roman" w:cs="Times New Roman"/>
          <w:sz w:val="22"/>
          <w:szCs w:val="22"/>
        </w:rPr>
      </w:pPr>
      <w:r>
        <w:rPr>
          <w:rStyle w:val="FootnoteReference"/>
        </w:rPr>
        <w:footnoteRef/>
      </w:r>
      <w:r>
        <w:t xml:space="preserve"> </w:t>
      </w:r>
      <w:proofErr w:type="spellStart"/>
      <w:r w:rsidR="003C20E4" w:rsidRPr="00333A7F">
        <w:rPr>
          <w:rFonts w:ascii="Times New Roman" w:hAnsi="Times New Roman" w:cs="Times New Roman"/>
          <w:sz w:val="22"/>
          <w:szCs w:val="22"/>
        </w:rPr>
        <w:t>Kadelka</w:t>
      </w:r>
      <w:proofErr w:type="spellEnd"/>
      <w:r w:rsidR="003C20E4" w:rsidRPr="00333A7F">
        <w:rPr>
          <w:rFonts w:ascii="Times New Roman" w:hAnsi="Times New Roman" w:cs="Times New Roman"/>
          <w:sz w:val="22"/>
          <w:szCs w:val="22"/>
        </w:rPr>
        <w:t xml:space="preserve">, </w:t>
      </w:r>
      <w:proofErr w:type="spellStart"/>
      <w:r w:rsidR="003C20E4" w:rsidRPr="00333A7F">
        <w:rPr>
          <w:rFonts w:ascii="Times New Roman" w:hAnsi="Times New Roman" w:cs="Times New Roman"/>
          <w:sz w:val="22"/>
          <w:szCs w:val="22"/>
        </w:rPr>
        <w:t>Keilty</w:t>
      </w:r>
      <w:proofErr w:type="spellEnd"/>
      <w:r w:rsidR="003C20E4" w:rsidRPr="00333A7F">
        <w:rPr>
          <w:rFonts w:ascii="Times New Roman" w:hAnsi="Times New Roman" w:cs="Times New Roman"/>
          <w:sz w:val="22"/>
          <w:szCs w:val="22"/>
        </w:rPr>
        <w:t xml:space="preserve"> and </w:t>
      </w:r>
      <w:proofErr w:type="spellStart"/>
      <w:r w:rsidR="003C20E4" w:rsidRPr="00333A7F">
        <w:rPr>
          <w:rFonts w:ascii="Times New Roman" w:hAnsi="Times New Roman" w:cs="Times New Roman"/>
          <w:sz w:val="22"/>
          <w:szCs w:val="22"/>
        </w:rPr>
        <w:t>Laubenbacher</w:t>
      </w:r>
      <w:proofErr w:type="spellEnd"/>
      <w:r w:rsidR="003C20E4" w:rsidRPr="00333A7F">
        <w:rPr>
          <w:rFonts w:ascii="Times New Roman" w:hAnsi="Times New Roman" w:cs="Times New Roman"/>
          <w:sz w:val="22"/>
          <w:szCs w:val="22"/>
        </w:rPr>
        <w:t xml:space="preserve"> (2023) depict the term Boolean as an operator that you would use whilst searching for results on a search engine or index database, the Booleans are And, Or and Not.  </w:t>
      </w:r>
    </w:p>
    <w:p w14:paraId="0C91CE0E" w14:textId="437E67B3" w:rsidR="008F42D7" w:rsidRPr="00333A7F" w:rsidRDefault="008F42D7">
      <w:pPr>
        <w:pStyle w:val="FootnoteText"/>
        <w:rPr>
          <w:rFonts w:ascii="Times New Roman" w:hAnsi="Times New Roman" w:cs="Times New Roman"/>
          <w:sz w:val="22"/>
          <w:szCs w:val="22"/>
        </w:rPr>
      </w:pPr>
    </w:p>
  </w:footnote>
  <w:footnote w:id="4">
    <w:p w14:paraId="39D216DE" w14:textId="77777777" w:rsidR="0025512D" w:rsidRPr="00333A7F" w:rsidRDefault="003C20E4" w:rsidP="0025512D">
      <w:pPr>
        <w:rPr>
          <w:rFonts w:ascii="Times New Roman" w:hAnsi="Times New Roman" w:cs="Times New Roman"/>
        </w:rPr>
      </w:pPr>
      <w:r w:rsidRPr="00333A7F">
        <w:rPr>
          <w:rStyle w:val="FootnoteReference"/>
          <w:rFonts w:ascii="Times New Roman" w:hAnsi="Times New Roman" w:cs="Times New Roman"/>
        </w:rPr>
        <w:footnoteRef/>
      </w:r>
      <w:r w:rsidRPr="00333A7F">
        <w:rPr>
          <w:rFonts w:ascii="Times New Roman" w:hAnsi="Times New Roman" w:cs="Times New Roman"/>
        </w:rPr>
        <w:t xml:space="preserve"> </w:t>
      </w:r>
      <w:r w:rsidR="0025512D" w:rsidRPr="00333A7F">
        <w:rPr>
          <w:rFonts w:ascii="Times New Roman" w:hAnsi="Times New Roman" w:cs="Times New Roman"/>
        </w:rPr>
        <w:t>Abrams et al (2022) delineate the CRAAP test as a check list that allows an individual to check the reliability of a piece of literature that they are reading.  The word CRAAP is an acronym standing for Currency, Relevance, Authority, Accuracy and Purpose.</w:t>
      </w:r>
    </w:p>
    <w:p w14:paraId="225CCF9F" w14:textId="4BC40C01" w:rsidR="003C20E4" w:rsidRDefault="003C20E4">
      <w:pPr>
        <w:pStyle w:val="FootnoteText"/>
      </w:pPr>
    </w:p>
  </w:footnote>
  <w:footnote w:id="5">
    <w:p w14:paraId="239815FC" w14:textId="6961713C" w:rsidR="002701A6" w:rsidRPr="00CD467E" w:rsidRDefault="002701A6">
      <w:pPr>
        <w:pStyle w:val="FootnoteText"/>
        <w:rPr>
          <w:rFonts w:ascii="Times New Roman" w:hAnsi="Times New Roman" w:cs="Times New Roman"/>
          <w:sz w:val="22"/>
          <w:szCs w:val="22"/>
        </w:rPr>
      </w:pPr>
      <w:r>
        <w:rPr>
          <w:rStyle w:val="FootnoteReference"/>
        </w:rPr>
        <w:footnoteRef/>
      </w:r>
      <w:r>
        <w:t xml:space="preserve"> </w:t>
      </w:r>
      <w:proofErr w:type="spellStart"/>
      <w:r w:rsidR="003E75E1" w:rsidRPr="00CD467E">
        <w:rPr>
          <w:rFonts w:ascii="Times New Roman" w:hAnsi="Times New Roman" w:cs="Times New Roman"/>
          <w:color w:val="222222"/>
          <w:sz w:val="22"/>
          <w:szCs w:val="22"/>
          <w:shd w:val="clear" w:color="auto" w:fill="FFFFFF"/>
        </w:rPr>
        <w:t>Aljunid</w:t>
      </w:r>
      <w:proofErr w:type="spellEnd"/>
      <w:r w:rsidR="003E75E1" w:rsidRPr="00CD467E">
        <w:rPr>
          <w:rFonts w:ascii="Times New Roman" w:hAnsi="Times New Roman" w:cs="Times New Roman"/>
          <w:color w:val="222222"/>
          <w:sz w:val="22"/>
          <w:szCs w:val="22"/>
          <w:shd w:val="clear" w:color="auto" w:fill="FFFFFF"/>
        </w:rPr>
        <w:t xml:space="preserve"> </w:t>
      </w:r>
      <w:r w:rsidR="003E75E1" w:rsidRPr="00CD467E">
        <w:rPr>
          <w:rFonts w:ascii="Times New Roman" w:hAnsi="Times New Roman" w:cs="Times New Roman"/>
          <w:color w:val="222222"/>
          <w:sz w:val="22"/>
          <w:szCs w:val="22"/>
          <w:shd w:val="clear" w:color="auto" w:fill="FFFFFF"/>
        </w:rPr>
        <w:t>(2021)</w:t>
      </w:r>
      <w:r w:rsidR="003E75E1" w:rsidRPr="00CD467E">
        <w:rPr>
          <w:rFonts w:ascii="Times New Roman" w:hAnsi="Times New Roman" w:cs="Times New Roman"/>
          <w:color w:val="222222"/>
          <w:sz w:val="22"/>
          <w:szCs w:val="22"/>
          <w:shd w:val="clear" w:color="auto" w:fill="FFFFFF"/>
        </w:rPr>
        <w:t xml:space="preserve"> explains that obesity </w:t>
      </w:r>
      <w:r w:rsidR="003757D1" w:rsidRPr="00CD467E">
        <w:rPr>
          <w:rFonts w:ascii="Times New Roman" w:hAnsi="Times New Roman" w:cs="Times New Roman"/>
          <w:color w:val="222222"/>
          <w:sz w:val="22"/>
          <w:szCs w:val="22"/>
          <w:shd w:val="clear" w:color="auto" w:fill="FFFFFF"/>
        </w:rPr>
        <w:t>costs the NHS annually 4.6% of its expenditure.</w:t>
      </w:r>
    </w:p>
  </w:footnote>
  <w:footnote w:id="6">
    <w:p w14:paraId="1DF6C783" w14:textId="7AF497E4" w:rsidR="00D32513" w:rsidRDefault="00D32513">
      <w:pPr>
        <w:pStyle w:val="FootnoteText"/>
      </w:pPr>
      <w:r w:rsidRPr="00CD467E">
        <w:rPr>
          <w:rStyle w:val="FootnoteReference"/>
          <w:rFonts w:ascii="Times New Roman" w:hAnsi="Times New Roman" w:cs="Times New Roman"/>
          <w:sz w:val="22"/>
          <w:szCs w:val="22"/>
        </w:rPr>
        <w:footnoteRef/>
      </w:r>
      <w:r w:rsidRPr="00CD467E">
        <w:rPr>
          <w:rFonts w:ascii="Times New Roman" w:hAnsi="Times New Roman" w:cs="Times New Roman"/>
          <w:sz w:val="22"/>
          <w:szCs w:val="22"/>
        </w:rPr>
        <w:t xml:space="preserve"> Williams et al (</w:t>
      </w:r>
      <w:r w:rsidR="00474939" w:rsidRPr="00CD467E">
        <w:rPr>
          <w:rFonts w:ascii="Times New Roman" w:hAnsi="Times New Roman" w:cs="Times New Roman"/>
          <w:sz w:val="22"/>
          <w:szCs w:val="22"/>
        </w:rPr>
        <w:t xml:space="preserve">2018) agree with Journals </w:t>
      </w:r>
      <w:r w:rsidR="004F4632" w:rsidRPr="00CD467E">
        <w:rPr>
          <w:rFonts w:ascii="Times New Roman" w:hAnsi="Times New Roman" w:cs="Times New Roman"/>
          <w:sz w:val="22"/>
          <w:szCs w:val="22"/>
        </w:rPr>
        <w:t xml:space="preserve">E,G&amp;F that deprived areas suffer with the most </w:t>
      </w:r>
      <w:r w:rsidR="00CD467E" w:rsidRPr="00CD467E">
        <w:rPr>
          <w:rFonts w:ascii="Times New Roman" w:hAnsi="Times New Roman" w:cs="Times New Roman"/>
          <w:sz w:val="22"/>
          <w:szCs w:val="22"/>
        </w:rPr>
        <w:t>obesity and obesity related NCD</w:t>
      </w:r>
    </w:p>
  </w:footnote>
  <w:footnote w:id="7">
    <w:p w14:paraId="28FDB036" w14:textId="74B11F3C" w:rsidR="00DD32C1" w:rsidRPr="00010BAC" w:rsidRDefault="00DD32C1">
      <w:pPr>
        <w:pStyle w:val="FootnoteText"/>
        <w:rPr>
          <w:rFonts w:ascii="Times New Roman" w:hAnsi="Times New Roman" w:cs="Times New Roman"/>
          <w:sz w:val="22"/>
          <w:szCs w:val="22"/>
        </w:rPr>
      </w:pPr>
      <w:r w:rsidRPr="00010BAC">
        <w:rPr>
          <w:rStyle w:val="FootnoteReference"/>
          <w:rFonts w:ascii="Times New Roman" w:hAnsi="Times New Roman" w:cs="Times New Roman"/>
          <w:sz w:val="22"/>
          <w:szCs w:val="22"/>
        </w:rPr>
        <w:footnoteRef/>
      </w:r>
      <w:r w:rsidRPr="00010BAC">
        <w:rPr>
          <w:rFonts w:ascii="Times New Roman" w:hAnsi="Times New Roman" w:cs="Times New Roman"/>
          <w:sz w:val="22"/>
          <w:szCs w:val="22"/>
        </w:rPr>
        <w:t xml:space="preserve"> </w:t>
      </w:r>
      <w:r w:rsidRPr="00010BAC">
        <w:rPr>
          <w:rFonts w:ascii="Times New Roman" w:eastAsia="Times New Roman" w:hAnsi="Times New Roman" w:cs="Times New Roman"/>
          <w:color w:val="222222"/>
          <w:sz w:val="22"/>
          <w:szCs w:val="22"/>
          <w:lang w:eastAsia="en-GB"/>
        </w:rPr>
        <w:t xml:space="preserve">Fulton </w:t>
      </w:r>
      <w:r w:rsidR="001C50F6" w:rsidRPr="00010BAC">
        <w:rPr>
          <w:rFonts w:ascii="Times New Roman" w:eastAsia="Times New Roman" w:hAnsi="Times New Roman" w:cs="Times New Roman"/>
          <w:color w:val="222222"/>
          <w:sz w:val="22"/>
          <w:szCs w:val="22"/>
          <w:lang w:eastAsia="en-GB"/>
        </w:rPr>
        <w:t xml:space="preserve">and </w:t>
      </w:r>
      <w:r w:rsidRPr="00010BAC">
        <w:rPr>
          <w:rFonts w:ascii="Times New Roman" w:eastAsia="Times New Roman" w:hAnsi="Times New Roman" w:cs="Times New Roman"/>
          <w:color w:val="222222"/>
          <w:sz w:val="22"/>
          <w:szCs w:val="22"/>
          <w:lang w:eastAsia="en-GB"/>
        </w:rPr>
        <w:t>Srinivasan</w:t>
      </w:r>
      <w:r w:rsidR="001C50F6" w:rsidRPr="00010BAC">
        <w:rPr>
          <w:rFonts w:ascii="Times New Roman" w:eastAsia="Times New Roman" w:hAnsi="Times New Roman" w:cs="Times New Roman"/>
          <w:color w:val="222222"/>
          <w:sz w:val="22"/>
          <w:szCs w:val="22"/>
          <w:lang w:eastAsia="en-GB"/>
        </w:rPr>
        <w:t xml:space="preserve"> (2022) </w:t>
      </w:r>
      <w:r w:rsidR="0000431A" w:rsidRPr="00010BAC">
        <w:rPr>
          <w:rFonts w:ascii="Times New Roman" w:eastAsia="Times New Roman" w:hAnsi="Times New Roman" w:cs="Times New Roman"/>
          <w:color w:val="222222"/>
          <w:sz w:val="22"/>
          <w:szCs w:val="22"/>
          <w:lang w:eastAsia="en-GB"/>
        </w:rPr>
        <w:t xml:space="preserve">declare that negative attitudes towards obesity </w:t>
      </w:r>
      <w:r w:rsidR="0090118D" w:rsidRPr="00010BAC">
        <w:rPr>
          <w:rFonts w:ascii="Times New Roman" w:eastAsia="Times New Roman" w:hAnsi="Times New Roman" w:cs="Times New Roman"/>
          <w:color w:val="222222"/>
          <w:sz w:val="22"/>
          <w:szCs w:val="22"/>
          <w:lang w:eastAsia="en-GB"/>
        </w:rPr>
        <w:t>create negative stigma, allowing for individuals to be discriminated against for being obese.</w:t>
      </w:r>
    </w:p>
  </w:footnote>
  <w:footnote w:id="8">
    <w:p w14:paraId="5A238A59" w14:textId="048B7CCC" w:rsidR="006063B3" w:rsidRDefault="006063B3">
      <w:pPr>
        <w:pStyle w:val="FootnoteText"/>
      </w:pPr>
      <w:r w:rsidRPr="00010BAC">
        <w:rPr>
          <w:rStyle w:val="FootnoteReference"/>
          <w:rFonts w:ascii="Times New Roman" w:hAnsi="Times New Roman" w:cs="Times New Roman"/>
          <w:sz w:val="22"/>
          <w:szCs w:val="22"/>
        </w:rPr>
        <w:footnoteRef/>
      </w:r>
      <w:r w:rsidRPr="00010BAC">
        <w:rPr>
          <w:rFonts w:ascii="Times New Roman" w:hAnsi="Times New Roman" w:cs="Times New Roman"/>
          <w:sz w:val="22"/>
          <w:szCs w:val="22"/>
        </w:rPr>
        <w:t xml:space="preserve"> </w:t>
      </w:r>
      <w:proofErr w:type="spellStart"/>
      <w:r w:rsidRPr="00010BAC">
        <w:rPr>
          <w:rFonts w:ascii="Times New Roman" w:hAnsi="Times New Roman" w:cs="Times New Roman"/>
          <w:color w:val="222222"/>
          <w:sz w:val="22"/>
          <w:szCs w:val="22"/>
          <w:shd w:val="clear" w:color="auto" w:fill="FFFFFF"/>
        </w:rPr>
        <w:t>Talumaa</w:t>
      </w:r>
      <w:proofErr w:type="spellEnd"/>
      <w:r w:rsidR="00010BAC" w:rsidRPr="00010BAC">
        <w:rPr>
          <w:rFonts w:ascii="Times New Roman" w:hAnsi="Times New Roman" w:cs="Times New Roman"/>
          <w:color w:val="222222"/>
          <w:sz w:val="22"/>
          <w:szCs w:val="22"/>
          <w:shd w:val="clear" w:color="auto" w:fill="FFFFFF"/>
        </w:rPr>
        <w:t xml:space="preserve"> et al (</w:t>
      </w:r>
      <w:r w:rsidRPr="00010BAC">
        <w:rPr>
          <w:rFonts w:ascii="Times New Roman" w:hAnsi="Times New Roman" w:cs="Times New Roman"/>
          <w:color w:val="222222"/>
          <w:sz w:val="22"/>
          <w:szCs w:val="22"/>
          <w:shd w:val="clear" w:color="auto" w:fill="FFFFFF"/>
        </w:rPr>
        <w:t>2022</w:t>
      </w:r>
      <w:r w:rsidR="00010BAC" w:rsidRPr="00010BAC">
        <w:rPr>
          <w:rFonts w:ascii="Times New Roman" w:hAnsi="Times New Roman" w:cs="Times New Roman"/>
          <w:color w:val="222222"/>
          <w:sz w:val="22"/>
          <w:szCs w:val="22"/>
          <w:shd w:val="clear" w:color="auto" w:fill="FFFFFF"/>
        </w:rPr>
        <w:t>)</w:t>
      </w:r>
      <w:r w:rsidR="00EE0940" w:rsidRPr="00010BAC">
        <w:rPr>
          <w:rFonts w:ascii="Times New Roman" w:hAnsi="Times New Roman" w:cs="Times New Roman"/>
          <w:color w:val="222222"/>
          <w:sz w:val="22"/>
          <w:szCs w:val="22"/>
          <w:shd w:val="clear" w:color="auto" w:fill="FFFFFF"/>
        </w:rPr>
        <w:t xml:space="preserve"> </w:t>
      </w:r>
      <w:r w:rsidR="00574790" w:rsidRPr="00010BAC">
        <w:rPr>
          <w:rFonts w:ascii="Times New Roman" w:hAnsi="Times New Roman" w:cs="Times New Roman"/>
          <w:color w:val="222222"/>
          <w:sz w:val="22"/>
          <w:szCs w:val="22"/>
          <w:shd w:val="clear" w:color="auto" w:fill="FFFFFF"/>
        </w:rPr>
        <w:t xml:space="preserve">discuss obesity stigma and healthcare issues for those who are obese as </w:t>
      </w:r>
      <w:r w:rsidR="00E8360F" w:rsidRPr="00010BAC">
        <w:rPr>
          <w:rFonts w:ascii="Times New Roman" w:hAnsi="Times New Roman" w:cs="Times New Roman"/>
          <w:color w:val="222222"/>
          <w:sz w:val="22"/>
          <w:szCs w:val="22"/>
          <w:shd w:val="clear" w:color="auto" w:fill="FFFFFF"/>
        </w:rPr>
        <w:t xml:space="preserve">discriminatory healthcare services where an obese individual may receive less time with the </w:t>
      </w:r>
      <w:r w:rsidR="00173D14" w:rsidRPr="00010BAC">
        <w:rPr>
          <w:rFonts w:ascii="Times New Roman" w:hAnsi="Times New Roman" w:cs="Times New Roman"/>
          <w:color w:val="222222"/>
          <w:sz w:val="22"/>
          <w:szCs w:val="22"/>
          <w:shd w:val="clear" w:color="auto" w:fill="FFFFFF"/>
        </w:rPr>
        <w:t>practitioner</w:t>
      </w:r>
      <w:r w:rsidR="00E8360F" w:rsidRPr="00010BAC">
        <w:rPr>
          <w:rFonts w:ascii="Times New Roman" w:hAnsi="Times New Roman" w:cs="Times New Roman"/>
          <w:color w:val="222222"/>
          <w:sz w:val="22"/>
          <w:szCs w:val="22"/>
          <w:shd w:val="clear" w:color="auto" w:fill="FFFFFF"/>
        </w:rPr>
        <w:t xml:space="preserve"> due to being obese, or not receive the appropriate </w:t>
      </w:r>
      <w:r w:rsidR="00010BAC" w:rsidRPr="00010BAC">
        <w:rPr>
          <w:rFonts w:ascii="Times New Roman" w:hAnsi="Times New Roman" w:cs="Times New Roman"/>
          <w:color w:val="222222"/>
          <w:sz w:val="22"/>
          <w:szCs w:val="22"/>
          <w:shd w:val="clear" w:color="auto" w:fill="FFFFFF"/>
        </w:rPr>
        <w:t>treatment due to there obesity.</w:t>
      </w:r>
    </w:p>
  </w:footnote>
  <w:footnote w:id="9">
    <w:p w14:paraId="0DC53E6F" w14:textId="55FA34CB" w:rsidR="008868AC" w:rsidRDefault="008868AC">
      <w:pPr>
        <w:pStyle w:val="FootnoteText"/>
      </w:pPr>
      <w:r>
        <w:rPr>
          <w:rStyle w:val="FootnoteReference"/>
        </w:rPr>
        <w:footnoteRef/>
      </w:r>
      <w:r>
        <w:t xml:space="preserve"> </w:t>
      </w:r>
      <w:r w:rsidRPr="00173D14">
        <w:rPr>
          <w:rFonts w:ascii="Times New Roman" w:hAnsi="Times New Roman" w:cs="Times New Roman"/>
          <w:color w:val="222222"/>
          <w:sz w:val="22"/>
          <w:szCs w:val="22"/>
          <w:shd w:val="clear" w:color="auto" w:fill="FFFFFF"/>
        </w:rPr>
        <w:t>Griffith</w:t>
      </w:r>
      <w:r w:rsidR="001F0EED" w:rsidRPr="00173D14">
        <w:rPr>
          <w:rFonts w:ascii="Times New Roman" w:hAnsi="Times New Roman" w:cs="Times New Roman"/>
          <w:color w:val="222222"/>
          <w:sz w:val="22"/>
          <w:szCs w:val="22"/>
          <w:shd w:val="clear" w:color="auto" w:fill="FFFFFF"/>
        </w:rPr>
        <w:t>,</w:t>
      </w:r>
      <w:r w:rsidRPr="00173D14">
        <w:rPr>
          <w:rFonts w:ascii="Times New Roman" w:hAnsi="Times New Roman" w:cs="Times New Roman"/>
          <w:color w:val="222222"/>
          <w:sz w:val="22"/>
          <w:szCs w:val="22"/>
          <w:shd w:val="clear" w:color="auto" w:fill="FFFFFF"/>
        </w:rPr>
        <w:t xml:space="preserve"> von </w:t>
      </w:r>
      <w:proofErr w:type="spellStart"/>
      <w:r w:rsidRPr="00173D14">
        <w:rPr>
          <w:rFonts w:ascii="Times New Roman" w:hAnsi="Times New Roman" w:cs="Times New Roman"/>
          <w:color w:val="222222"/>
          <w:sz w:val="22"/>
          <w:szCs w:val="22"/>
          <w:shd w:val="clear" w:color="auto" w:fill="FFFFFF"/>
        </w:rPr>
        <w:t>Hinke</w:t>
      </w:r>
      <w:proofErr w:type="spellEnd"/>
      <w:r w:rsidRPr="00173D14">
        <w:rPr>
          <w:rFonts w:ascii="Times New Roman" w:hAnsi="Times New Roman" w:cs="Times New Roman"/>
          <w:color w:val="222222"/>
          <w:sz w:val="22"/>
          <w:szCs w:val="22"/>
          <w:shd w:val="clear" w:color="auto" w:fill="FFFFFF"/>
        </w:rPr>
        <w:t xml:space="preserve"> </w:t>
      </w:r>
      <w:r w:rsidRPr="00173D14">
        <w:rPr>
          <w:rFonts w:ascii="Times New Roman" w:hAnsi="Times New Roman" w:cs="Times New Roman"/>
          <w:color w:val="222222"/>
          <w:sz w:val="22"/>
          <w:szCs w:val="22"/>
          <w:shd w:val="clear" w:color="auto" w:fill="FFFFFF"/>
        </w:rPr>
        <w:t>and Smit</w:t>
      </w:r>
      <w:r w:rsidRPr="00173D14">
        <w:rPr>
          <w:rFonts w:ascii="Times New Roman" w:hAnsi="Times New Roman" w:cs="Times New Roman"/>
          <w:color w:val="222222"/>
          <w:sz w:val="22"/>
          <w:szCs w:val="22"/>
          <w:shd w:val="clear" w:color="auto" w:fill="FFFFFF"/>
        </w:rPr>
        <w:t xml:space="preserve">h </w:t>
      </w:r>
      <w:r w:rsidRPr="00173D14">
        <w:rPr>
          <w:rFonts w:ascii="Times New Roman" w:hAnsi="Times New Roman" w:cs="Times New Roman"/>
          <w:color w:val="222222"/>
          <w:sz w:val="22"/>
          <w:szCs w:val="22"/>
          <w:shd w:val="clear" w:color="auto" w:fill="FFFFFF"/>
        </w:rPr>
        <w:t>(2018)</w:t>
      </w:r>
      <w:r w:rsidR="003B6387" w:rsidRPr="00173D14">
        <w:rPr>
          <w:rFonts w:ascii="Times New Roman" w:hAnsi="Times New Roman" w:cs="Times New Roman"/>
          <w:color w:val="222222"/>
          <w:sz w:val="22"/>
          <w:szCs w:val="22"/>
          <w:shd w:val="clear" w:color="auto" w:fill="FFFFFF"/>
        </w:rPr>
        <w:t xml:space="preserve"> describe healthy start vouchers as a scheme that </w:t>
      </w:r>
      <w:r w:rsidR="007A2A2E" w:rsidRPr="00173D14">
        <w:rPr>
          <w:rFonts w:ascii="Times New Roman" w:hAnsi="Times New Roman" w:cs="Times New Roman"/>
          <w:color w:val="222222"/>
          <w:sz w:val="22"/>
          <w:szCs w:val="22"/>
          <w:shd w:val="clear" w:color="auto" w:fill="FFFFFF"/>
        </w:rPr>
        <w:t>low-income</w:t>
      </w:r>
      <w:r w:rsidR="003B6387" w:rsidRPr="00173D14">
        <w:rPr>
          <w:rFonts w:ascii="Times New Roman" w:hAnsi="Times New Roman" w:cs="Times New Roman"/>
          <w:color w:val="222222"/>
          <w:sz w:val="22"/>
          <w:szCs w:val="22"/>
          <w:shd w:val="clear" w:color="auto" w:fill="FFFFFF"/>
        </w:rPr>
        <w:t xml:space="preserve"> individuals can receive from </w:t>
      </w:r>
      <w:r w:rsidR="00634197" w:rsidRPr="00173D14">
        <w:rPr>
          <w:rFonts w:ascii="Times New Roman" w:hAnsi="Times New Roman" w:cs="Times New Roman"/>
          <w:color w:val="222222"/>
          <w:sz w:val="22"/>
          <w:szCs w:val="22"/>
          <w:shd w:val="clear" w:color="auto" w:fill="FFFFFF"/>
        </w:rPr>
        <w:t>early pregnancy until the child turns 4,</w:t>
      </w:r>
      <w:r w:rsidR="003B6387" w:rsidRPr="00173D14">
        <w:rPr>
          <w:rFonts w:ascii="Times New Roman" w:hAnsi="Times New Roman" w:cs="Times New Roman"/>
          <w:color w:val="222222"/>
          <w:sz w:val="22"/>
          <w:szCs w:val="22"/>
          <w:shd w:val="clear" w:color="auto" w:fill="FFFFFF"/>
        </w:rPr>
        <w:t xml:space="preserve"> to ensure that </w:t>
      </w:r>
      <w:r w:rsidR="00634197" w:rsidRPr="00173D14">
        <w:rPr>
          <w:rFonts w:ascii="Times New Roman" w:hAnsi="Times New Roman" w:cs="Times New Roman"/>
          <w:color w:val="222222"/>
          <w:sz w:val="22"/>
          <w:szCs w:val="22"/>
          <w:shd w:val="clear" w:color="auto" w:fill="FFFFFF"/>
        </w:rPr>
        <w:t xml:space="preserve">the child is </w:t>
      </w:r>
      <w:r w:rsidR="00CC5416" w:rsidRPr="00173D14">
        <w:rPr>
          <w:rFonts w:ascii="Times New Roman" w:hAnsi="Times New Roman" w:cs="Times New Roman"/>
          <w:color w:val="222222"/>
          <w:sz w:val="22"/>
          <w:szCs w:val="22"/>
          <w:shd w:val="clear" w:color="auto" w:fill="FFFFFF"/>
        </w:rPr>
        <w:t>able to have healthy fresh food and milk</w:t>
      </w:r>
      <w:r w:rsidR="00265C68">
        <w:rPr>
          <w:rFonts w:ascii="Times New Roman" w:hAnsi="Times New Roman" w:cs="Times New Roman"/>
          <w:color w:val="222222"/>
          <w:sz w:val="22"/>
          <w:szCs w:val="22"/>
          <w:shd w:val="clear" w:color="auto" w:fill="FFFFFF"/>
        </w:rPr>
        <w:t>, the scheme was introduced in 2006.</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818BE"/>
    <w:multiLevelType w:val="hybridMultilevel"/>
    <w:tmpl w:val="02F6E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D5D48"/>
    <w:multiLevelType w:val="hybridMultilevel"/>
    <w:tmpl w:val="FB766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9509E0"/>
    <w:multiLevelType w:val="hybridMultilevel"/>
    <w:tmpl w:val="118A1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D21E11"/>
    <w:multiLevelType w:val="hybridMultilevel"/>
    <w:tmpl w:val="46A0D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030DD5"/>
    <w:multiLevelType w:val="hybridMultilevel"/>
    <w:tmpl w:val="262EF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827AA1"/>
    <w:multiLevelType w:val="hybridMultilevel"/>
    <w:tmpl w:val="1916D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9B7DDB"/>
    <w:multiLevelType w:val="hybridMultilevel"/>
    <w:tmpl w:val="03820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626BA9"/>
    <w:multiLevelType w:val="hybridMultilevel"/>
    <w:tmpl w:val="DE10A6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053017"/>
    <w:multiLevelType w:val="hybridMultilevel"/>
    <w:tmpl w:val="118A1DF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6CE036E"/>
    <w:multiLevelType w:val="hybridMultilevel"/>
    <w:tmpl w:val="65E44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C22782C"/>
    <w:multiLevelType w:val="hybridMultilevel"/>
    <w:tmpl w:val="FAB6D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1753044">
    <w:abstractNumId w:val="2"/>
  </w:num>
  <w:num w:numId="2" w16cid:durableId="731999112">
    <w:abstractNumId w:val="8"/>
  </w:num>
  <w:num w:numId="3" w16cid:durableId="807668916">
    <w:abstractNumId w:val="0"/>
  </w:num>
  <w:num w:numId="4" w16cid:durableId="465784948">
    <w:abstractNumId w:val="5"/>
  </w:num>
  <w:num w:numId="5" w16cid:durableId="1291475280">
    <w:abstractNumId w:val="3"/>
  </w:num>
  <w:num w:numId="6" w16cid:durableId="2127389468">
    <w:abstractNumId w:val="1"/>
  </w:num>
  <w:num w:numId="7" w16cid:durableId="10382734">
    <w:abstractNumId w:val="4"/>
  </w:num>
  <w:num w:numId="8" w16cid:durableId="931622793">
    <w:abstractNumId w:val="6"/>
  </w:num>
  <w:num w:numId="9" w16cid:durableId="932711404">
    <w:abstractNumId w:val="10"/>
  </w:num>
  <w:num w:numId="10" w16cid:durableId="230435481">
    <w:abstractNumId w:val="9"/>
  </w:num>
  <w:num w:numId="11" w16cid:durableId="11502415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4E56"/>
    <w:rsid w:val="00001A3B"/>
    <w:rsid w:val="0000431A"/>
    <w:rsid w:val="0000795D"/>
    <w:rsid w:val="00010BAC"/>
    <w:rsid w:val="00020E37"/>
    <w:rsid w:val="000250D0"/>
    <w:rsid w:val="000257F7"/>
    <w:rsid w:val="00027C8E"/>
    <w:rsid w:val="00027F0C"/>
    <w:rsid w:val="00031052"/>
    <w:rsid w:val="0003146A"/>
    <w:rsid w:val="00031ED0"/>
    <w:rsid w:val="00032077"/>
    <w:rsid w:val="00033C21"/>
    <w:rsid w:val="00036F0B"/>
    <w:rsid w:val="00042F46"/>
    <w:rsid w:val="00045FF0"/>
    <w:rsid w:val="000466A4"/>
    <w:rsid w:val="00046D83"/>
    <w:rsid w:val="000528FB"/>
    <w:rsid w:val="00056121"/>
    <w:rsid w:val="00056CEE"/>
    <w:rsid w:val="000628D4"/>
    <w:rsid w:val="000653A8"/>
    <w:rsid w:val="0006699E"/>
    <w:rsid w:val="00074233"/>
    <w:rsid w:val="000746A0"/>
    <w:rsid w:val="00075748"/>
    <w:rsid w:val="0007722A"/>
    <w:rsid w:val="0008008A"/>
    <w:rsid w:val="00082441"/>
    <w:rsid w:val="00082703"/>
    <w:rsid w:val="00082726"/>
    <w:rsid w:val="00082771"/>
    <w:rsid w:val="00086279"/>
    <w:rsid w:val="00087726"/>
    <w:rsid w:val="0008785F"/>
    <w:rsid w:val="00090136"/>
    <w:rsid w:val="000901BD"/>
    <w:rsid w:val="00090206"/>
    <w:rsid w:val="00092CB1"/>
    <w:rsid w:val="000A76B0"/>
    <w:rsid w:val="000B04C6"/>
    <w:rsid w:val="000B592C"/>
    <w:rsid w:val="000C04B3"/>
    <w:rsid w:val="000C1D07"/>
    <w:rsid w:val="000C4E67"/>
    <w:rsid w:val="000C5A85"/>
    <w:rsid w:val="000D056A"/>
    <w:rsid w:val="000D06C6"/>
    <w:rsid w:val="000D4628"/>
    <w:rsid w:val="000D5A69"/>
    <w:rsid w:val="000E1840"/>
    <w:rsid w:val="000E27FF"/>
    <w:rsid w:val="000E400E"/>
    <w:rsid w:val="000F1821"/>
    <w:rsid w:val="000F2329"/>
    <w:rsid w:val="000F6A63"/>
    <w:rsid w:val="00100054"/>
    <w:rsid w:val="00100661"/>
    <w:rsid w:val="0010085A"/>
    <w:rsid w:val="00101628"/>
    <w:rsid w:val="0010244C"/>
    <w:rsid w:val="00103968"/>
    <w:rsid w:val="00110F40"/>
    <w:rsid w:val="00111959"/>
    <w:rsid w:val="00112BEE"/>
    <w:rsid w:val="00112FAC"/>
    <w:rsid w:val="00114DAA"/>
    <w:rsid w:val="00115475"/>
    <w:rsid w:val="0011692E"/>
    <w:rsid w:val="00116D93"/>
    <w:rsid w:val="00116F1A"/>
    <w:rsid w:val="001243E6"/>
    <w:rsid w:val="00125016"/>
    <w:rsid w:val="00126760"/>
    <w:rsid w:val="001272A1"/>
    <w:rsid w:val="00130E88"/>
    <w:rsid w:val="0013112B"/>
    <w:rsid w:val="00131C9B"/>
    <w:rsid w:val="00140690"/>
    <w:rsid w:val="001411F0"/>
    <w:rsid w:val="00142C01"/>
    <w:rsid w:val="00144E55"/>
    <w:rsid w:val="00144F22"/>
    <w:rsid w:val="00151CFF"/>
    <w:rsid w:val="001524FA"/>
    <w:rsid w:val="00153092"/>
    <w:rsid w:val="00153E2F"/>
    <w:rsid w:val="001550BF"/>
    <w:rsid w:val="00156388"/>
    <w:rsid w:val="0015753A"/>
    <w:rsid w:val="00163CBB"/>
    <w:rsid w:val="00163D1F"/>
    <w:rsid w:val="00165CF4"/>
    <w:rsid w:val="001660F7"/>
    <w:rsid w:val="0017219F"/>
    <w:rsid w:val="00173D14"/>
    <w:rsid w:val="00176A17"/>
    <w:rsid w:val="0018064D"/>
    <w:rsid w:val="001826C3"/>
    <w:rsid w:val="00183A91"/>
    <w:rsid w:val="00184F9B"/>
    <w:rsid w:val="001972EF"/>
    <w:rsid w:val="001A0A76"/>
    <w:rsid w:val="001A222A"/>
    <w:rsid w:val="001A31F9"/>
    <w:rsid w:val="001A6BAD"/>
    <w:rsid w:val="001A6F78"/>
    <w:rsid w:val="001B07CB"/>
    <w:rsid w:val="001B5FFE"/>
    <w:rsid w:val="001C00C9"/>
    <w:rsid w:val="001C08A0"/>
    <w:rsid w:val="001C16AE"/>
    <w:rsid w:val="001C50F6"/>
    <w:rsid w:val="001C6777"/>
    <w:rsid w:val="001D0988"/>
    <w:rsid w:val="001D20D0"/>
    <w:rsid w:val="001D29E6"/>
    <w:rsid w:val="001D542D"/>
    <w:rsid w:val="001D72EC"/>
    <w:rsid w:val="001E19D1"/>
    <w:rsid w:val="001F0EED"/>
    <w:rsid w:val="0020439F"/>
    <w:rsid w:val="0020519E"/>
    <w:rsid w:val="00206598"/>
    <w:rsid w:val="002065B6"/>
    <w:rsid w:val="00213711"/>
    <w:rsid w:val="00213A21"/>
    <w:rsid w:val="00215E1C"/>
    <w:rsid w:val="0022030D"/>
    <w:rsid w:val="00220E2C"/>
    <w:rsid w:val="00225777"/>
    <w:rsid w:val="002265A8"/>
    <w:rsid w:val="00227ACE"/>
    <w:rsid w:val="00231F57"/>
    <w:rsid w:val="0023615A"/>
    <w:rsid w:val="00236598"/>
    <w:rsid w:val="00240195"/>
    <w:rsid w:val="0024053F"/>
    <w:rsid w:val="002431ED"/>
    <w:rsid w:val="00247C1B"/>
    <w:rsid w:val="002526E7"/>
    <w:rsid w:val="0025293B"/>
    <w:rsid w:val="0025512D"/>
    <w:rsid w:val="002600B1"/>
    <w:rsid w:val="00265C68"/>
    <w:rsid w:val="002701A6"/>
    <w:rsid w:val="00273E3B"/>
    <w:rsid w:val="002833A7"/>
    <w:rsid w:val="00285915"/>
    <w:rsid w:val="0029190C"/>
    <w:rsid w:val="00291966"/>
    <w:rsid w:val="00292996"/>
    <w:rsid w:val="00293B6E"/>
    <w:rsid w:val="00294AA2"/>
    <w:rsid w:val="0029722A"/>
    <w:rsid w:val="002A05ED"/>
    <w:rsid w:val="002A14DE"/>
    <w:rsid w:val="002A19F8"/>
    <w:rsid w:val="002A3C2B"/>
    <w:rsid w:val="002B0876"/>
    <w:rsid w:val="002B0D8F"/>
    <w:rsid w:val="002C50D3"/>
    <w:rsid w:val="002C5E77"/>
    <w:rsid w:val="002C71F2"/>
    <w:rsid w:val="002C7420"/>
    <w:rsid w:val="002D01C7"/>
    <w:rsid w:val="002D44D2"/>
    <w:rsid w:val="002D6358"/>
    <w:rsid w:val="002D7C16"/>
    <w:rsid w:val="002E7D9A"/>
    <w:rsid w:val="002F067A"/>
    <w:rsid w:val="002F1CBF"/>
    <w:rsid w:val="002F1F32"/>
    <w:rsid w:val="002F2372"/>
    <w:rsid w:val="002F4ECC"/>
    <w:rsid w:val="002F63A8"/>
    <w:rsid w:val="002F71AA"/>
    <w:rsid w:val="002F766A"/>
    <w:rsid w:val="0030003C"/>
    <w:rsid w:val="00302ABB"/>
    <w:rsid w:val="003051AA"/>
    <w:rsid w:val="00305B1B"/>
    <w:rsid w:val="0030600F"/>
    <w:rsid w:val="00315C34"/>
    <w:rsid w:val="0031631D"/>
    <w:rsid w:val="00316C95"/>
    <w:rsid w:val="003170DE"/>
    <w:rsid w:val="00330C26"/>
    <w:rsid w:val="00330D96"/>
    <w:rsid w:val="0033254E"/>
    <w:rsid w:val="00333A7F"/>
    <w:rsid w:val="0033666C"/>
    <w:rsid w:val="00340260"/>
    <w:rsid w:val="003432DB"/>
    <w:rsid w:val="0034398F"/>
    <w:rsid w:val="0034679D"/>
    <w:rsid w:val="00347E76"/>
    <w:rsid w:val="0035110F"/>
    <w:rsid w:val="003527B4"/>
    <w:rsid w:val="00352A59"/>
    <w:rsid w:val="00365534"/>
    <w:rsid w:val="003658E8"/>
    <w:rsid w:val="0036763B"/>
    <w:rsid w:val="003704E9"/>
    <w:rsid w:val="00371EA3"/>
    <w:rsid w:val="003757D1"/>
    <w:rsid w:val="00375E95"/>
    <w:rsid w:val="003806A5"/>
    <w:rsid w:val="003811FE"/>
    <w:rsid w:val="003849F3"/>
    <w:rsid w:val="003850F1"/>
    <w:rsid w:val="00390143"/>
    <w:rsid w:val="00390988"/>
    <w:rsid w:val="00391408"/>
    <w:rsid w:val="00394000"/>
    <w:rsid w:val="003974A9"/>
    <w:rsid w:val="003A0052"/>
    <w:rsid w:val="003A27A9"/>
    <w:rsid w:val="003B0683"/>
    <w:rsid w:val="003B6387"/>
    <w:rsid w:val="003B7410"/>
    <w:rsid w:val="003C05A5"/>
    <w:rsid w:val="003C18C4"/>
    <w:rsid w:val="003C1E93"/>
    <w:rsid w:val="003C1FC3"/>
    <w:rsid w:val="003C20E4"/>
    <w:rsid w:val="003C284A"/>
    <w:rsid w:val="003C5A51"/>
    <w:rsid w:val="003D1764"/>
    <w:rsid w:val="003D3F78"/>
    <w:rsid w:val="003E156E"/>
    <w:rsid w:val="003E191E"/>
    <w:rsid w:val="003E3DC9"/>
    <w:rsid w:val="003E564A"/>
    <w:rsid w:val="003E75E1"/>
    <w:rsid w:val="003F0E67"/>
    <w:rsid w:val="003F184B"/>
    <w:rsid w:val="003F6297"/>
    <w:rsid w:val="003F6A9E"/>
    <w:rsid w:val="004005B9"/>
    <w:rsid w:val="0040231C"/>
    <w:rsid w:val="00402E7A"/>
    <w:rsid w:val="00404371"/>
    <w:rsid w:val="004048CD"/>
    <w:rsid w:val="004105AE"/>
    <w:rsid w:val="00410E61"/>
    <w:rsid w:val="00413ECB"/>
    <w:rsid w:val="004151D1"/>
    <w:rsid w:val="0041650A"/>
    <w:rsid w:val="00417D2C"/>
    <w:rsid w:val="004206E4"/>
    <w:rsid w:val="0042292C"/>
    <w:rsid w:val="004245D2"/>
    <w:rsid w:val="0043037F"/>
    <w:rsid w:val="0043725C"/>
    <w:rsid w:val="00437272"/>
    <w:rsid w:val="00440C9A"/>
    <w:rsid w:val="00447EC0"/>
    <w:rsid w:val="00453710"/>
    <w:rsid w:val="00454706"/>
    <w:rsid w:val="00455194"/>
    <w:rsid w:val="00460507"/>
    <w:rsid w:val="00461228"/>
    <w:rsid w:val="004630C7"/>
    <w:rsid w:val="00463C35"/>
    <w:rsid w:val="00464357"/>
    <w:rsid w:val="004661FE"/>
    <w:rsid w:val="00466BA7"/>
    <w:rsid w:val="00472B58"/>
    <w:rsid w:val="00473E41"/>
    <w:rsid w:val="00474939"/>
    <w:rsid w:val="0047552D"/>
    <w:rsid w:val="00476D88"/>
    <w:rsid w:val="0048034D"/>
    <w:rsid w:val="00480D60"/>
    <w:rsid w:val="00481399"/>
    <w:rsid w:val="004845AA"/>
    <w:rsid w:val="00491025"/>
    <w:rsid w:val="00494B73"/>
    <w:rsid w:val="004A43BA"/>
    <w:rsid w:val="004B1458"/>
    <w:rsid w:val="004B1CB2"/>
    <w:rsid w:val="004B2B28"/>
    <w:rsid w:val="004B3B44"/>
    <w:rsid w:val="004C0AAD"/>
    <w:rsid w:val="004C455E"/>
    <w:rsid w:val="004C5F35"/>
    <w:rsid w:val="004D1C74"/>
    <w:rsid w:val="004D2310"/>
    <w:rsid w:val="004D3653"/>
    <w:rsid w:val="004D46F1"/>
    <w:rsid w:val="004D6615"/>
    <w:rsid w:val="004E031B"/>
    <w:rsid w:val="004E2C3A"/>
    <w:rsid w:val="004E2F9E"/>
    <w:rsid w:val="004E6AFE"/>
    <w:rsid w:val="004F06B3"/>
    <w:rsid w:val="004F37A6"/>
    <w:rsid w:val="004F4632"/>
    <w:rsid w:val="004F4855"/>
    <w:rsid w:val="004F4A38"/>
    <w:rsid w:val="005006E5"/>
    <w:rsid w:val="00500ECC"/>
    <w:rsid w:val="0050133B"/>
    <w:rsid w:val="00506694"/>
    <w:rsid w:val="005074C5"/>
    <w:rsid w:val="0051236A"/>
    <w:rsid w:val="0051526A"/>
    <w:rsid w:val="00520EDC"/>
    <w:rsid w:val="0053048A"/>
    <w:rsid w:val="00532253"/>
    <w:rsid w:val="00532D98"/>
    <w:rsid w:val="0053565A"/>
    <w:rsid w:val="00535AC6"/>
    <w:rsid w:val="005405FC"/>
    <w:rsid w:val="00545EDA"/>
    <w:rsid w:val="00546251"/>
    <w:rsid w:val="00552420"/>
    <w:rsid w:val="00554960"/>
    <w:rsid w:val="00554F3C"/>
    <w:rsid w:val="00557A8B"/>
    <w:rsid w:val="00563964"/>
    <w:rsid w:val="00563C8C"/>
    <w:rsid w:val="0056669E"/>
    <w:rsid w:val="00567038"/>
    <w:rsid w:val="00570977"/>
    <w:rsid w:val="00574790"/>
    <w:rsid w:val="00575E14"/>
    <w:rsid w:val="00576573"/>
    <w:rsid w:val="00577836"/>
    <w:rsid w:val="00577BDC"/>
    <w:rsid w:val="005811CF"/>
    <w:rsid w:val="00582507"/>
    <w:rsid w:val="00583DDE"/>
    <w:rsid w:val="00586151"/>
    <w:rsid w:val="00586C7E"/>
    <w:rsid w:val="00587162"/>
    <w:rsid w:val="00587289"/>
    <w:rsid w:val="0059111B"/>
    <w:rsid w:val="005917C8"/>
    <w:rsid w:val="00591846"/>
    <w:rsid w:val="00591AE4"/>
    <w:rsid w:val="00591C3F"/>
    <w:rsid w:val="005A1260"/>
    <w:rsid w:val="005A15D7"/>
    <w:rsid w:val="005A2A29"/>
    <w:rsid w:val="005A4561"/>
    <w:rsid w:val="005A5355"/>
    <w:rsid w:val="005B00CB"/>
    <w:rsid w:val="005B2634"/>
    <w:rsid w:val="005B29CB"/>
    <w:rsid w:val="005B40F7"/>
    <w:rsid w:val="005B5769"/>
    <w:rsid w:val="005B7290"/>
    <w:rsid w:val="005C0A1A"/>
    <w:rsid w:val="005C3149"/>
    <w:rsid w:val="005C3AFB"/>
    <w:rsid w:val="005C3D5D"/>
    <w:rsid w:val="005C418A"/>
    <w:rsid w:val="005D0F73"/>
    <w:rsid w:val="005D4C4C"/>
    <w:rsid w:val="005D568F"/>
    <w:rsid w:val="005D5D44"/>
    <w:rsid w:val="005E0D3E"/>
    <w:rsid w:val="005E1B9D"/>
    <w:rsid w:val="005E6109"/>
    <w:rsid w:val="005E6D9E"/>
    <w:rsid w:val="005F227E"/>
    <w:rsid w:val="005F552B"/>
    <w:rsid w:val="0060136C"/>
    <w:rsid w:val="00602444"/>
    <w:rsid w:val="006063B3"/>
    <w:rsid w:val="00607602"/>
    <w:rsid w:val="0060781A"/>
    <w:rsid w:val="006124CB"/>
    <w:rsid w:val="00616C60"/>
    <w:rsid w:val="006204FB"/>
    <w:rsid w:val="0062198F"/>
    <w:rsid w:val="0062230C"/>
    <w:rsid w:val="00622DC9"/>
    <w:rsid w:val="006239B8"/>
    <w:rsid w:val="00623FF0"/>
    <w:rsid w:val="00624CA6"/>
    <w:rsid w:val="00626D32"/>
    <w:rsid w:val="00626F5D"/>
    <w:rsid w:val="00626FE1"/>
    <w:rsid w:val="006271ED"/>
    <w:rsid w:val="00633C4B"/>
    <w:rsid w:val="00634197"/>
    <w:rsid w:val="00635D09"/>
    <w:rsid w:val="006369DC"/>
    <w:rsid w:val="00640CC5"/>
    <w:rsid w:val="00641698"/>
    <w:rsid w:val="00642831"/>
    <w:rsid w:val="00642CAC"/>
    <w:rsid w:val="006438F3"/>
    <w:rsid w:val="00643B46"/>
    <w:rsid w:val="00644394"/>
    <w:rsid w:val="00645502"/>
    <w:rsid w:val="006477A0"/>
    <w:rsid w:val="006512F3"/>
    <w:rsid w:val="00651F3C"/>
    <w:rsid w:val="00652BF8"/>
    <w:rsid w:val="00652E93"/>
    <w:rsid w:val="00654508"/>
    <w:rsid w:val="00655004"/>
    <w:rsid w:val="006564FC"/>
    <w:rsid w:val="00656935"/>
    <w:rsid w:val="006574F6"/>
    <w:rsid w:val="00666AD3"/>
    <w:rsid w:val="00667115"/>
    <w:rsid w:val="00671073"/>
    <w:rsid w:val="006716D4"/>
    <w:rsid w:val="006722CE"/>
    <w:rsid w:val="00674E56"/>
    <w:rsid w:val="00676C17"/>
    <w:rsid w:val="0067773B"/>
    <w:rsid w:val="00680AC0"/>
    <w:rsid w:val="00682DD7"/>
    <w:rsid w:val="0068551B"/>
    <w:rsid w:val="00693E19"/>
    <w:rsid w:val="00694EBF"/>
    <w:rsid w:val="006A30D6"/>
    <w:rsid w:val="006B20FC"/>
    <w:rsid w:val="006B4B4F"/>
    <w:rsid w:val="006B59C0"/>
    <w:rsid w:val="006B5B0E"/>
    <w:rsid w:val="006C1443"/>
    <w:rsid w:val="006C3179"/>
    <w:rsid w:val="006C514E"/>
    <w:rsid w:val="006C69AD"/>
    <w:rsid w:val="006D1A85"/>
    <w:rsid w:val="006D23EA"/>
    <w:rsid w:val="006D3449"/>
    <w:rsid w:val="006D492A"/>
    <w:rsid w:val="006D4ECA"/>
    <w:rsid w:val="006D57CE"/>
    <w:rsid w:val="006D5CF3"/>
    <w:rsid w:val="006E04BC"/>
    <w:rsid w:val="006E1953"/>
    <w:rsid w:val="006E3425"/>
    <w:rsid w:val="006E54E9"/>
    <w:rsid w:val="006E7C28"/>
    <w:rsid w:val="006F1591"/>
    <w:rsid w:val="006F250C"/>
    <w:rsid w:val="006F61F1"/>
    <w:rsid w:val="006F657E"/>
    <w:rsid w:val="006F79D6"/>
    <w:rsid w:val="00700BE6"/>
    <w:rsid w:val="00700E82"/>
    <w:rsid w:val="00701A8B"/>
    <w:rsid w:val="00704FD4"/>
    <w:rsid w:val="00705778"/>
    <w:rsid w:val="00706E7E"/>
    <w:rsid w:val="00710D50"/>
    <w:rsid w:val="00716532"/>
    <w:rsid w:val="00722CA8"/>
    <w:rsid w:val="007247C2"/>
    <w:rsid w:val="0072665E"/>
    <w:rsid w:val="00730FA3"/>
    <w:rsid w:val="00732284"/>
    <w:rsid w:val="007355B1"/>
    <w:rsid w:val="00737CBF"/>
    <w:rsid w:val="0074021A"/>
    <w:rsid w:val="007446FB"/>
    <w:rsid w:val="00744EBB"/>
    <w:rsid w:val="007467BE"/>
    <w:rsid w:val="00751AEB"/>
    <w:rsid w:val="00756755"/>
    <w:rsid w:val="007612DC"/>
    <w:rsid w:val="00762741"/>
    <w:rsid w:val="00763E0F"/>
    <w:rsid w:val="007644E4"/>
    <w:rsid w:val="00766538"/>
    <w:rsid w:val="007679CA"/>
    <w:rsid w:val="00767AEB"/>
    <w:rsid w:val="0077146F"/>
    <w:rsid w:val="007749E3"/>
    <w:rsid w:val="00774FDE"/>
    <w:rsid w:val="007750F6"/>
    <w:rsid w:val="00775C9E"/>
    <w:rsid w:val="00776FB4"/>
    <w:rsid w:val="0078118A"/>
    <w:rsid w:val="00781A3E"/>
    <w:rsid w:val="00784C34"/>
    <w:rsid w:val="00785587"/>
    <w:rsid w:val="00786665"/>
    <w:rsid w:val="00790B44"/>
    <w:rsid w:val="00790D91"/>
    <w:rsid w:val="00792D1E"/>
    <w:rsid w:val="00795A8D"/>
    <w:rsid w:val="007A1171"/>
    <w:rsid w:val="007A2A2E"/>
    <w:rsid w:val="007A3A50"/>
    <w:rsid w:val="007A4000"/>
    <w:rsid w:val="007A7802"/>
    <w:rsid w:val="007A7AA3"/>
    <w:rsid w:val="007B51CD"/>
    <w:rsid w:val="007C005E"/>
    <w:rsid w:val="007C0FDB"/>
    <w:rsid w:val="007C29D6"/>
    <w:rsid w:val="007C5B2A"/>
    <w:rsid w:val="007D028D"/>
    <w:rsid w:val="007D2C3D"/>
    <w:rsid w:val="007D2E46"/>
    <w:rsid w:val="007D5C86"/>
    <w:rsid w:val="007D621B"/>
    <w:rsid w:val="007E21A7"/>
    <w:rsid w:val="007F2A5D"/>
    <w:rsid w:val="007F30C7"/>
    <w:rsid w:val="007F3C7C"/>
    <w:rsid w:val="007F4A26"/>
    <w:rsid w:val="007F5E5D"/>
    <w:rsid w:val="0080272D"/>
    <w:rsid w:val="00802E9F"/>
    <w:rsid w:val="008033CF"/>
    <w:rsid w:val="0080597B"/>
    <w:rsid w:val="00807F81"/>
    <w:rsid w:val="00811511"/>
    <w:rsid w:val="00813712"/>
    <w:rsid w:val="00820E50"/>
    <w:rsid w:val="0082156C"/>
    <w:rsid w:val="00822E16"/>
    <w:rsid w:val="00825FF0"/>
    <w:rsid w:val="008371B4"/>
    <w:rsid w:val="00841CA2"/>
    <w:rsid w:val="00850910"/>
    <w:rsid w:val="008541DD"/>
    <w:rsid w:val="00857E49"/>
    <w:rsid w:val="008614C0"/>
    <w:rsid w:val="0086247F"/>
    <w:rsid w:val="008638F7"/>
    <w:rsid w:val="00863C90"/>
    <w:rsid w:val="0087396E"/>
    <w:rsid w:val="00874F46"/>
    <w:rsid w:val="0088071F"/>
    <w:rsid w:val="008815ED"/>
    <w:rsid w:val="00882C14"/>
    <w:rsid w:val="00883BAF"/>
    <w:rsid w:val="0088431F"/>
    <w:rsid w:val="008868AC"/>
    <w:rsid w:val="00886C87"/>
    <w:rsid w:val="00886FB4"/>
    <w:rsid w:val="00897AC4"/>
    <w:rsid w:val="008A0B7F"/>
    <w:rsid w:val="008A1263"/>
    <w:rsid w:val="008A2B96"/>
    <w:rsid w:val="008B0AA0"/>
    <w:rsid w:val="008B1F36"/>
    <w:rsid w:val="008B299E"/>
    <w:rsid w:val="008B48C9"/>
    <w:rsid w:val="008C1559"/>
    <w:rsid w:val="008C4AB8"/>
    <w:rsid w:val="008C4E8C"/>
    <w:rsid w:val="008C5F1C"/>
    <w:rsid w:val="008C64E3"/>
    <w:rsid w:val="008C71F8"/>
    <w:rsid w:val="008D12EA"/>
    <w:rsid w:val="008D529F"/>
    <w:rsid w:val="008D57C6"/>
    <w:rsid w:val="008E13B6"/>
    <w:rsid w:val="008F42D7"/>
    <w:rsid w:val="008F7749"/>
    <w:rsid w:val="0090118D"/>
    <w:rsid w:val="00901455"/>
    <w:rsid w:val="0090418E"/>
    <w:rsid w:val="009115DD"/>
    <w:rsid w:val="00911699"/>
    <w:rsid w:val="00915619"/>
    <w:rsid w:val="00916BD2"/>
    <w:rsid w:val="009242FE"/>
    <w:rsid w:val="00931D0E"/>
    <w:rsid w:val="00936625"/>
    <w:rsid w:val="00940B75"/>
    <w:rsid w:val="00945FF5"/>
    <w:rsid w:val="00950067"/>
    <w:rsid w:val="00950A34"/>
    <w:rsid w:val="00952A75"/>
    <w:rsid w:val="009539FB"/>
    <w:rsid w:val="009556EE"/>
    <w:rsid w:val="00962B70"/>
    <w:rsid w:val="00963E68"/>
    <w:rsid w:val="00970A16"/>
    <w:rsid w:val="00971740"/>
    <w:rsid w:val="00971872"/>
    <w:rsid w:val="00974C2F"/>
    <w:rsid w:val="009807CA"/>
    <w:rsid w:val="00981491"/>
    <w:rsid w:val="00984ABF"/>
    <w:rsid w:val="00990B60"/>
    <w:rsid w:val="00990D3F"/>
    <w:rsid w:val="00994847"/>
    <w:rsid w:val="00995A2F"/>
    <w:rsid w:val="00995A42"/>
    <w:rsid w:val="0099734E"/>
    <w:rsid w:val="009A1FB4"/>
    <w:rsid w:val="009A3E0D"/>
    <w:rsid w:val="009A4EEF"/>
    <w:rsid w:val="009A6D4C"/>
    <w:rsid w:val="009A6EDD"/>
    <w:rsid w:val="009B176A"/>
    <w:rsid w:val="009B6256"/>
    <w:rsid w:val="009C0069"/>
    <w:rsid w:val="009C0125"/>
    <w:rsid w:val="009C19B4"/>
    <w:rsid w:val="009C250B"/>
    <w:rsid w:val="009C2541"/>
    <w:rsid w:val="009C4334"/>
    <w:rsid w:val="009C611A"/>
    <w:rsid w:val="009C79C4"/>
    <w:rsid w:val="009D0873"/>
    <w:rsid w:val="009D4E48"/>
    <w:rsid w:val="009E3861"/>
    <w:rsid w:val="009F0710"/>
    <w:rsid w:val="009F0BA1"/>
    <w:rsid w:val="009F1907"/>
    <w:rsid w:val="009F3574"/>
    <w:rsid w:val="009F6293"/>
    <w:rsid w:val="009F7D4A"/>
    <w:rsid w:val="00A002A9"/>
    <w:rsid w:val="00A0123E"/>
    <w:rsid w:val="00A02C39"/>
    <w:rsid w:val="00A0670A"/>
    <w:rsid w:val="00A1253A"/>
    <w:rsid w:val="00A1305A"/>
    <w:rsid w:val="00A13724"/>
    <w:rsid w:val="00A22FDF"/>
    <w:rsid w:val="00A240F2"/>
    <w:rsid w:val="00A35758"/>
    <w:rsid w:val="00A41B1D"/>
    <w:rsid w:val="00A42188"/>
    <w:rsid w:val="00A43DF2"/>
    <w:rsid w:val="00A45453"/>
    <w:rsid w:val="00A46A01"/>
    <w:rsid w:val="00A46F05"/>
    <w:rsid w:val="00A503B5"/>
    <w:rsid w:val="00A54C76"/>
    <w:rsid w:val="00A60415"/>
    <w:rsid w:val="00A62C59"/>
    <w:rsid w:val="00A63526"/>
    <w:rsid w:val="00A66164"/>
    <w:rsid w:val="00A66371"/>
    <w:rsid w:val="00A66ECC"/>
    <w:rsid w:val="00A70308"/>
    <w:rsid w:val="00A72178"/>
    <w:rsid w:val="00A72D86"/>
    <w:rsid w:val="00A73279"/>
    <w:rsid w:val="00A73E7F"/>
    <w:rsid w:val="00A80309"/>
    <w:rsid w:val="00A8088D"/>
    <w:rsid w:val="00A82603"/>
    <w:rsid w:val="00A87E64"/>
    <w:rsid w:val="00A92033"/>
    <w:rsid w:val="00A93BB9"/>
    <w:rsid w:val="00A95754"/>
    <w:rsid w:val="00A96E29"/>
    <w:rsid w:val="00AA0535"/>
    <w:rsid w:val="00AA237C"/>
    <w:rsid w:val="00AA4200"/>
    <w:rsid w:val="00AA7DF0"/>
    <w:rsid w:val="00AB1354"/>
    <w:rsid w:val="00AB5245"/>
    <w:rsid w:val="00AC048A"/>
    <w:rsid w:val="00AC116C"/>
    <w:rsid w:val="00AC1DA2"/>
    <w:rsid w:val="00AC381B"/>
    <w:rsid w:val="00AC4607"/>
    <w:rsid w:val="00AC64EA"/>
    <w:rsid w:val="00AD4D38"/>
    <w:rsid w:val="00AD51DC"/>
    <w:rsid w:val="00AD52CA"/>
    <w:rsid w:val="00AD602E"/>
    <w:rsid w:val="00AD7D8E"/>
    <w:rsid w:val="00AE032E"/>
    <w:rsid w:val="00AE1C1E"/>
    <w:rsid w:val="00AE2AAE"/>
    <w:rsid w:val="00AE2E66"/>
    <w:rsid w:val="00AE3AC1"/>
    <w:rsid w:val="00AE5527"/>
    <w:rsid w:val="00AE765D"/>
    <w:rsid w:val="00AF286E"/>
    <w:rsid w:val="00AF2E13"/>
    <w:rsid w:val="00AF40F2"/>
    <w:rsid w:val="00AF5587"/>
    <w:rsid w:val="00AF5AA7"/>
    <w:rsid w:val="00AF7777"/>
    <w:rsid w:val="00B0038A"/>
    <w:rsid w:val="00B019A2"/>
    <w:rsid w:val="00B02678"/>
    <w:rsid w:val="00B07746"/>
    <w:rsid w:val="00B1033F"/>
    <w:rsid w:val="00B11C8E"/>
    <w:rsid w:val="00B130E9"/>
    <w:rsid w:val="00B13E6B"/>
    <w:rsid w:val="00B17A71"/>
    <w:rsid w:val="00B20187"/>
    <w:rsid w:val="00B2238C"/>
    <w:rsid w:val="00B22D6F"/>
    <w:rsid w:val="00B2396E"/>
    <w:rsid w:val="00B24269"/>
    <w:rsid w:val="00B24EEF"/>
    <w:rsid w:val="00B31B0C"/>
    <w:rsid w:val="00B3365B"/>
    <w:rsid w:val="00B33B3C"/>
    <w:rsid w:val="00B33CD9"/>
    <w:rsid w:val="00B440A2"/>
    <w:rsid w:val="00B44C6F"/>
    <w:rsid w:val="00B458A5"/>
    <w:rsid w:val="00B46E61"/>
    <w:rsid w:val="00B502A5"/>
    <w:rsid w:val="00B6176C"/>
    <w:rsid w:val="00B704DA"/>
    <w:rsid w:val="00B7369F"/>
    <w:rsid w:val="00B76962"/>
    <w:rsid w:val="00B76CA5"/>
    <w:rsid w:val="00B77B74"/>
    <w:rsid w:val="00B77F95"/>
    <w:rsid w:val="00B81C00"/>
    <w:rsid w:val="00B833F5"/>
    <w:rsid w:val="00B8360A"/>
    <w:rsid w:val="00B948F2"/>
    <w:rsid w:val="00B951D2"/>
    <w:rsid w:val="00B97D82"/>
    <w:rsid w:val="00BA091B"/>
    <w:rsid w:val="00BA2F46"/>
    <w:rsid w:val="00BA7F13"/>
    <w:rsid w:val="00BA7FC7"/>
    <w:rsid w:val="00BB2748"/>
    <w:rsid w:val="00BB2E44"/>
    <w:rsid w:val="00BB421D"/>
    <w:rsid w:val="00BC163F"/>
    <w:rsid w:val="00BC26ED"/>
    <w:rsid w:val="00BC5B29"/>
    <w:rsid w:val="00BD1363"/>
    <w:rsid w:val="00BD196D"/>
    <w:rsid w:val="00BD300A"/>
    <w:rsid w:val="00BD6638"/>
    <w:rsid w:val="00BD6C76"/>
    <w:rsid w:val="00BE0003"/>
    <w:rsid w:val="00BE03BA"/>
    <w:rsid w:val="00BE0C66"/>
    <w:rsid w:val="00BE29C8"/>
    <w:rsid w:val="00BE6483"/>
    <w:rsid w:val="00BE6493"/>
    <w:rsid w:val="00BF25D9"/>
    <w:rsid w:val="00BF2CAA"/>
    <w:rsid w:val="00BF3120"/>
    <w:rsid w:val="00C030E0"/>
    <w:rsid w:val="00C03456"/>
    <w:rsid w:val="00C04061"/>
    <w:rsid w:val="00C04730"/>
    <w:rsid w:val="00C10717"/>
    <w:rsid w:val="00C11747"/>
    <w:rsid w:val="00C12EDB"/>
    <w:rsid w:val="00C14961"/>
    <w:rsid w:val="00C1568D"/>
    <w:rsid w:val="00C165F1"/>
    <w:rsid w:val="00C16D76"/>
    <w:rsid w:val="00C22CA3"/>
    <w:rsid w:val="00C25749"/>
    <w:rsid w:val="00C27C35"/>
    <w:rsid w:val="00C31E0D"/>
    <w:rsid w:val="00C32CB1"/>
    <w:rsid w:val="00C35F90"/>
    <w:rsid w:val="00C36972"/>
    <w:rsid w:val="00C451F9"/>
    <w:rsid w:val="00C4761B"/>
    <w:rsid w:val="00C47C42"/>
    <w:rsid w:val="00C47E67"/>
    <w:rsid w:val="00C507AE"/>
    <w:rsid w:val="00C50E76"/>
    <w:rsid w:val="00C52156"/>
    <w:rsid w:val="00C5528B"/>
    <w:rsid w:val="00C56DEA"/>
    <w:rsid w:val="00C60776"/>
    <w:rsid w:val="00C61481"/>
    <w:rsid w:val="00C63F23"/>
    <w:rsid w:val="00C63F72"/>
    <w:rsid w:val="00C6590C"/>
    <w:rsid w:val="00C66E2F"/>
    <w:rsid w:val="00C717AD"/>
    <w:rsid w:val="00C728B3"/>
    <w:rsid w:val="00C76328"/>
    <w:rsid w:val="00C77604"/>
    <w:rsid w:val="00C82696"/>
    <w:rsid w:val="00C90858"/>
    <w:rsid w:val="00C91553"/>
    <w:rsid w:val="00C916F5"/>
    <w:rsid w:val="00C917EC"/>
    <w:rsid w:val="00C91B4D"/>
    <w:rsid w:val="00C92043"/>
    <w:rsid w:val="00C931FF"/>
    <w:rsid w:val="00C94AA1"/>
    <w:rsid w:val="00C951E4"/>
    <w:rsid w:val="00C96343"/>
    <w:rsid w:val="00C97315"/>
    <w:rsid w:val="00CA09CF"/>
    <w:rsid w:val="00CB05C3"/>
    <w:rsid w:val="00CB082F"/>
    <w:rsid w:val="00CB0BFF"/>
    <w:rsid w:val="00CB3770"/>
    <w:rsid w:val="00CB68D8"/>
    <w:rsid w:val="00CC2F7F"/>
    <w:rsid w:val="00CC5416"/>
    <w:rsid w:val="00CC61CB"/>
    <w:rsid w:val="00CC7DF9"/>
    <w:rsid w:val="00CD16F6"/>
    <w:rsid w:val="00CD467E"/>
    <w:rsid w:val="00CD499C"/>
    <w:rsid w:val="00CD5109"/>
    <w:rsid w:val="00CE7094"/>
    <w:rsid w:val="00CE7A7F"/>
    <w:rsid w:val="00CE7BD3"/>
    <w:rsid w:val="00CF127D"/>
    <w:rsid w:val="00CF1F0C"/>
    <w:rsid w:val="00CF2968"/>
    <w:rsid w:val="00CF39F2"/>
    <w:rsid w:val="00CF479F"/>
    <w:rsid w:val="00CF54A2"/>
    <w:rsid w:val="00D0015E"/>
    <w:rsid w:val="00D00197"/>
    <w:rsid w:val="00D011F6"/>
    <w:rsid w:val="00D01820"/>
    <w:rsid w:val="00D030CA"/>
    <w:rsid w:val="00D06C60"/>
    <w:rsid w:val="00D07905"/>
    <w:rsid w:val="00D11E80"/>
    <w:rsid w:val="00D13BA8"/>
    <w:rsid w:val="00D20CFC"/>
    <w:rsid w:val="00D21846"/>
    <w:rsid w:val="00D219BF"/>
    <w:rsid w:val="00D22272"/>
    <w:rsid w:val="00D22E67"/>
    <w:rsid w:val="00D23414"/>
    <w:rsid w:val="00D32513"/>
    <w:rsid w:val="00D32D1E"/>
    <w:rsid w:val="00D334D9"/>
    <w:rsid w:val="00D35DD5"/>
    <w:rsid w:val="00D37D2D"/>
    <w:rsid w:val="00D40581"/>
    <w:rsid w:val="00D4169A"/>
    <w:rsid w:val="00D4186E"/>
    <w:rsid w:val="00D4211A"/>
    <w:rsid w:val="00D4478C"/>
    <w:rsid w:val="00D5342F"/>
    <w:rsid w:val="00D57AAE"/>
    <w:rsid w:val="00D620CF"/>
    <w:rsid w:val="00D6499A"/>
    <w:rsid w:val="00D66CDB"/>
    <w:rsid w:val="00D673D3"/>
    <w:rsid w:val="00D7264A"/>
    <w:rsid w:val="00D749A0"/>
    <w:rsid w:val="00D74A18"/>
    <w:rsid w:val="00D85577"/>
    <w:rsid w:val="00D90310"/>
    <w:rsid w:val="00D9188D"/>
    <w:rsid w:val="00DA1B93"/>
    <w:rsid w:val="00DA2286"/>
    <w:rsid w:val="00DA3A52"/>
    <w:rsid w:val="00DA79EF"/>
    <w:rsid w:val="00DB25BA"/>
    <w:rsid w:val="00DB3D5E"/>
    <w:rsid w:val="00DB4DF0"/>
    <w:rsid w:val="00DB5C45"/>
    <w:rsid w:val="00DB5F2A"/>
    <w:rsid w:val="00DB6558"/>
    <w:rsid w:val="00DC0C44"/>
    <w:rsid w:val="00DC0D69"/>
    <w:rsid w:val="00DC1D5E"/>
    <w:rsid w:val="00DC44E6"/>
    <w:rsid w:val="00DC591E"/>
    <w:rsid w:val="00DC7472"/>
    <w:rsid w:val="00DD32C1"/>
    <w:rsid w:val="00DD4BF7"/>
    <w:rsid w:val="00DD7BAD"/>
    <w:rsid w:val="00DE376C"/>
    <w:rsid w:val="00DE4C9C"/>
    <w:rsid w:val="00DE584A"/>
    <w:rsid w:val="00DF0817"/>
    <w:rsid w:val="00DF419E"/>
    <w:rsid w:val="00DF7D5D"/>
    <w:rsid w:val="00E03899"/>
    <w:rsid w:val="00E06890"/>
    <w:rsid w:val="00E10683"/>
    <w:rsid w:val="00E11BF2"/>
    <w:rsid w:val="00E25848"/>
    <w:rsid w:val="00E25B61"/>
    <w:rsid w:val="00E25BFF"/>
    <w:rsid w:val="00E25E47"/>
    <w:rsid w:val="00E2679D"/>
    <w:rsid w:val="00E330AD"/>
    <w:rsid w:val="00E33C71"/>
    <w:rsid w:val="00E402AC"/>
    <w:rsid w:val="00E44155"/>
    <w:rsid w:val="00E444FE"/>
    <w:rsid w:val="00E474FA"/>
    <w:rsid w:val="00E52265"/>
    <w:rsid w:val="00E52266"/>
    <w:rsid w:val="00E56B48"/>
    <w:rsid w:val="00E60352"/>
    <w:rsid w:val="00E6207E"/>
    <w:rsid w:val="00E67357"/>
    <w:rsid w:val="00E67E4D"/>
    <w:rsid w:val="00E72434"/>
    <w:rsid w:val="00E7713C"/>
    <w:rsid w:val="00E80370"/>
    <w:rsid w:val="00E80F58"/>
    <w:rsid w:val="00E82BAC"/>
    <w:rsid w:val="00E8360F"/>
    <w:rsid w:val="00E8488D"/>
    <w:rsid w:val="00E857CD"/>
    <w:rsid w:val="00E8710A"/>
    <w:rsid w:val="00E87499"/>
    <w:rsid w:val="00E91C75"/>
    <w:rsid w:val="00E928B4"/>
    <w:rsid w:val="00E94F1C"/>
    <w:rsid w:val="00E96674"/>
    <w:rsid w:val="00EA0F30"/>
    <w:rsid w:val="00EA1CCE"/>
    <w:rsid w:val="00EA2514"/>
    <w:rsid w:val="00EA49E8"/>
    <w:rsid w:val="00EA57F7"/>
    <w:rsid w:val="00EA60CC"/>
    <w:rsid w:val="00EB0C72"/>
    <w:rsid w:val="00EB1045"/>
    <w:rsid w:val="00EB3C06"/>
    <w:rsid w:val="00EB6976"/>
    <w:rsid w:val="00EC40E4"/>
    <w:rsid w:val="00EC56DE"/>
    <w:rsid w:val="00ED2005"/>
    <w:rsid w:val="00ED36BD"/>
    <w:rsid w:val="00ED44A3"/>
    <w:rsid w:val="00EE0913"/>
    <w:rsid w:val="00EE0940"/>
    <w:rsid w:val="00EE1A18"/>
    <w:rsid w:val="00EE33BC"/>
    <w:rsid w:val="00EE5947"/>
    <w:rsid w:val="00EE5D3D"/>
    <w:rsid w:val="00EE6731"/>
    <w:rsid w:val="00EF1DD1"/>
    <w:rsid w:val="00EF5E7B"/>
    <w:rsid w:val="00F00520"/>
    <w:rsid w:val="00F02311"/>
    <w:rsid w:val="00F02444"/>
    <w:rsid w:val="00F0336B"/>
    <w:rsid w:val="00F07AB9"/>
    <w:rsid w:val="00F14261"/>
    <w:rsid w:val="00F21F3E"/>
    <w:rsid w:val="00F22838"/>
    <w:rsid w:val="00F24A0D"/>
    <w:rsid w:val="00F3518B"/>
    <w:rsid w:val="00F40E71"/>
    <w:rsid w:val="00F438AE"/>
    <w:rsid w:val="00F43A4B"/>
    <w:rsid w:val="00F44074"/>
    <w:rsid w:val="00F45069"/>
    <w:rsid w:val="00F46C28"/>
    <w:rsid w:val="00F470D3"/>
    <w:rsid w:val="00F518A5"/>
    <w:rsid w:val="00F520A4"/>
    <w:rsid w:val="00F5301D"/>
    <w:rsid w:val="00F555D8"/>
    <w:rsid w:val="00F556E9"/>
    <w:rsid w:val="00F6290C"/>
    <w:rsid w:val="00F64D80"/>
    <w:rsid w:val="00F66940"/>
    <w:rsid w:val="00F70078"/>
    <w:rsid w:val="00F709D0"/>
    <w:rsid w:val="00F73D79"/>
    <w:rsid w:val="00F76281"/>
    <w:rsid w:val="00F77893"/>
    <w:rsid w:val="00F819E8"/>
    <w:rsid w:val="00F82B1E"/>
    <w:rsid w:val="00F847EC"/>
    <w:rsid w:val="00F902F0"/>
    <w:rsid w:val="00F93166"/>
    <w:rsid w:val="00F94211"/>
    <w:rsid w:val="00FA07FD"/>
    <w:rsid w:val="00FA0F5F"/>
    <w:rsid w:val="00FA27EC"/>
    <w:rsid w:val="00FA5C0E"/>
    <w:rsid w:val="00FA6C81"/>
    <w:rsid w:val="00FA7838"/>
    <w:rsid w:val="00FB21B6"/>
    <w:rsid w:val="00FB297F"/>
    <w:rsid w:val="00FB5DFF"/>
    <w:rsid w:val="00FB6DC7"/>
    <w:rsid w:val="00FC1345"/>
    <w:rsid w:val="00FC4522"/>
    <w:rsid w:val="00FC5090"/>
    <w:rsid w:val="00FC7A3D"/>
    <w:rsid w:val="00FD05A0"/>
    <w:rsid w:val="00FD0983"/>
    <w:rsid w:val="00FD17ED"/>
    <w:rsid w:val="00FD5859"/>
    <w:rsid w:val="00FD6923"/>
    <w:rsid w:val="00FF00C2"/>
    <w:rsid w:val="00FF069A"/>
    <w:rsid w:val="00FF16D9"/>
    <w:rsid w:val="00FF3FE6"/>
    <w:rsid w:val="00FF4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0247C"/>
  <w15:chartTrackingRefBased/>
  <w15:docId w15:val="{8B8A2885-E698-4A10-9604-6343BD161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12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23E"/>
  </w:style>
  <w:style w:type="paragraph" w:styleId="Footer">
    <w:name w:val="footer"/>
    <w:basedOn w:val="Normal"/>
    <w:link w:val="FooterChar"/>
    <w:uiPriority w:val="99"/>
    <w:unhideWhenUsed/>
    <w:rsid w:val="00A012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23E"/>
  </w:style>
  <w:style w:type="character" w:styleId="Hyperlink">
    <w:name w:val="Hyperlink"/>
    <w:basedOn w:val="DefaultParagraphFont"/>
    <w:uiPriority w:val="99"/>
    <w:unhideWhenUsed/>
    <w:rsid w:val="0056669E"/>
    <w:rPr>
      <w:color w:val="0000FF"/>
      <w:u w:val="single"/>
    </w:rPr>
  </w:style>
  <w:style w:type="paragraph" w:styleId="ListParagraph">
    <w:name w:val="List Paragraph"/>
    <w:basedOn w:val="Normal"/>
    <w:uiPriority w:val="34"/>
    <w:qFormat/>
    <w:rsid w:val="00247C1B"/>
    <w:pPr>
      <w:ind w:left="720"/>
      <w:contextualSpacing/>
    </w:pPr>
  </w:style>
  <w:style w:type="character" w:styleId="FollowedHyperlink">
    <w:name w:val="FollowedHyperlink"/>
    <w:basedOn w:val="DefaultParagraphFont"/>
    <w:uiPriority w:val="99"/>
    <w:semiHidden/>
    <w:unhideWhenUsed/>
    <w:rsid w:val="005F227E"/>
    <w:rPr>
      <w:color w:val="954F72" w:themeColor="followedHyperlink"/>
      <w:u w:val="single"/>
    </w:rPr>
  </w:style>
  <w:style w:type="paragraph" w:styleId="NormalWeb">
    <w:name w:val="Normal (Web)"/>
    <w:basedOn w:val="Normal"/>
    <w:uiPriority w:val="99"/>
    <w:semiHidden/>
    <w:unhideWhenUsed/>
    <w:rsid w:val="00825FF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ighwire-cite-authors">
    <w:name w:val="highwire-cite-authors"/>
    <w:basedOn w:val="DefaultParagraphFont"/>
    <w:rsid w:val="00F00520"/>
  </w:style>
  <w:style w:type="character" w:customStyle="1" w:styleId="nlm-surname">
    <w:name w:val="nlm-surname"/>
    <w:basedOn w:val="DefaultParagraphFont"/>
    <w:rsid w:val="00F00520"/>
  </w:style>
  <w:style w:type="character" w:customStyle="1" w:styleId="nlm-given-names">
    <w:name w:val="nlm-given-names"/>
    <w:basedOn w:val="DefaultParagraphFont"/>
    <w:rsid w:val="00F00520"/>
  </w:style>
  <w:style w:type="character" w:customStyle="1" w:styleId="highwire-cite-title">
    <w:name w:val="highwire-cite-title"/>
    <w:basedOn w:val="DefaultParagraphFont"/>
    <w:rsid w:val="00F00520"/>
  </w:style>
  <w:style w:type="character" w:customStyle="1" w:styleId="highwire-cite-metadata-journal">
    <w:name w:val="highwire-cite-metadata-journal"/>
    <w:basedOn w:val="DefaultParagraphFont"/>
    <w:rsid w:val="00F00520"/>
  </w:style>
  <w:style w:type="character" w:customStyle="1" w:styleId="highwire-cite-metadata-date">
    <w:name w:val="highwire-cite-metadata-date"/>
    <w:basedOn w:val="DefaultParagraphFont"/>
    <w:rsid w:val="00F00520"/>
  </w:style>
  <w:style w:type="character" w:customStyle="1" w:styleId="highwire-cite-metadata-volume">
    <w:name w:val="highwire-cite-metadata-volume"/>
    <w:basedOn w:val="DefaultParagraphFont"/>
    <w:rsid w:val="00F00520"/>
  </w:style>
  <w:style w:type="table" w:styleId="TableGrid">
    <w:name w:val="Table Grid"/>
    <w:basedOn w:val="TableNormal"/>
    <w:uiPriority w:val="39"/>
    <w:rsid w:val="007E21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6E1953"/>
    <w:rPr>
      <w:color w:val="605E5C"/>
      <w:shd w:val="clear" w:color="auto" w:fill="E1DFDD"/>
    </w:rPr>
  </w:style>
  <w:style w:type="character" w:customStyle="1" w:styleId="resultsuffix">
    <w:name w:val="result__suffix"/>
    <w:basedOn w:val="DefaultParagraphFont"/>
    <w:rsid w:val="00AA237C"/>
  </w:style>
  <w:style w:type="paragraph" w:styleId="EndnoteText">
    <w:name w:val="endnote text"/>
    <w:basedOn w:val="Normal"/>
    <w:link w:val="EndnoteTextChar"/>
    <w:uiPriority w:val="99"/>
    <w:semiHidden/>
    <w:unhideWhenUsed/>
    <w:rsid w:val="001406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40690"/>
    <w:rPr>
      <w:sz w:val="20"/>
      <w:szCs w:val="20"/>
    </w:rPr>
  </w:style>
  <w:style w:type="character" w:styleId="EndnoteReference">
    <w:name w:val="endnote reference"/>
    <w:basedOn w:val="DefaultParagraphFont"/>
    <w:uiPriority w:val="99"/>
    <w:semiHidden/>
    <w:unhideWhenUsed/>
    <w:rsid w:val="00140690"/>
    <w:rPr>
      <w:vertAlign w:val="superscript"/>
    </w:rPr>
  </w:style>
  <w:style w:type="paragraph" w:styleId="FootnoteText">
    <w:name w:val="footnote text"/>
    <w:basedOn w:val="Normal"/>
    <w:link w:val="FootnoteTextChar"/>
    <w:uiPriority w:val="99"/>
    <w:semiHidden/>
    <w:unhideWhenUsed/>
    <w:rsid w:val="000A76B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A76B0"/>
    <w:rPr>
      <w:sz w:val="20"/>
      <w:szCs w:val="20"/>
    </w:rPr>
  </w:style>
  <w:style w:type="character" w:styleId="FootnoteReference">
    <w:name w:val="footnote reference"/>
    <w:basedOn w:val="DefaultParagraphFont"/>
    <w:uiPriority w:val="99"/>
    <w:semiHidden/>
    <w:unhideWhenUsed/>
    <w:rsid w:val="000A76B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7016727">
      <w:bodyDiv w:val="1"/>
      <w:marLeft w:val="0"/>
      <w:marRight w:val="0"/>
      <w:marTop w:val="0"/>
      <w:marBottom w:val="0"/>
      <w:divBdr>
        <w:top w:val="none" w:sz="0" w:space="0" w:color="auto"/>
        <w:left w:val="none" w:sz="0" w:space="0" w:color="auto"/>
        <w:bottom w:val="none" w:sz="0" w:space="0" w:color="auto"/>
        <w:right w:val="none" w:sz="0" w:space="0" w:color="auto"/>
      </w:divBdr>
      <w:divsChild>
        <w:div w:id="517158743">
          <w:marLeft w:val="0"/>
          <w:marRight w:val="0"/>
          <w:marTop w:val="120"/>
          <w:marBottom w:val="120"/>
          <w:divBdr>
            <w:top w:val="none" w:sz="0" w:space="0" w:color="auto"/>
            <w:left w:val="none" w:sz="0" w:space="0" w:color="auto"/>
            <w:bottom w:val="none" w:sz="0" w:space="0" w:color="auto"/>
            <w:right w:val="none" w:sz="0" w:space="0" w:color="auto"/>
          </w:divBdr>
          <w:divsChild>
            <w:div w:id="1087653613">
              <w:marLeft w:val="0"/>
              <w:marRight w:val="0"/>
              <w:marTop w:val="0"/>
              <w:marBottom w:val="0"/>
              <w:divBdr>
                <w:top w:val="none" w:sz="0" w:space="0" w:color="auto"/>
                <w:left w:val="none" w:sz="0" w:space="0" w:color="auto"/>
                <w:bottom w:val="none" w:sz="0" w:space="0" w:color="auto"/>
                <w:right w:val="none" w:sz="0" w:space="0" w:color="auto"/>
              </w:divBdr>
              <w:divsChild>
                <w:div w:id="1581255959">
                  <w:marLeft w:val="0"/>
                  <w:marRight w:val="0"/>
                  <w:marTop w:val="100"/>
                  <w:marBottom w:val="30"/>
                  <w:divBdr>
                    <w:top w:val="single" w:sz="6" w:space="0" w:color="CCCCCC"/>
                    <w:left w:val="single" w:sz="6" w:space="0" w:color="CCCCCC"/>
                    <w:bottom w:val="single" w:sz="6" w:space="0" w:color="CCCCCC"/>
                    <w:right w:val="single" w:sz="6" w:space="0" w:color="CCCCCC"/>
                  </w:divBdr>
                  <w:divsChild>
                    <w:div w:id="13532204">
                      <w:marLeft w:val="0"/>
                      <w:marRight w:val="0"/>
                      <w:marTop w:val="0"/>
                      <w:marBottom w:val="0"/>
                      <w:divBdr>
                        <w:top w:val="none" w:sz="0" w:space="0" w:color="auto"/>
                        <w:left w:val="none" w:sz="0" w:space="0" w:color="auto"/>
                        <w:bottom w:val="none" w:sz="0" w:space="0" w:color="auto"/>
                        <w:right w:val="none" w:sz="0" w:space="0" w:color="auto"/>
                      </w:divBdr>
                      <w:divsChild>
                        <w:div w:id="148099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5770676">
      <w:bodyDiv w:val="1"/>
      <w:marLeft w:val="0"/>
      <w:marRight w:val="0"/>
      <w:marTop w:val="0"/>
      <w:marBottom w:val="0"/>
      <w:divBdr>
        <w:top w:val="none" w:sz="0" w:space="0" w:color="auto"/>
        <w:left w:val="none" w:sz="0" w:space="0" w:color="auto"/>
        <w:bottom w:val="none" w:sz="0" w:space="0" w:color="auto"/>
        <w:right w:val="none" w:sz="0" w:space="0" w:color="auto"/>
      </w:divBdr>
      <w:divsChild>
        <w:div w:id="1205751023">
          <w:marLeft w:val="0"/>
          <w:marRight w:val="0"/>
          <w:marTop w:val="120"/>
          <w:marBottom w:val="120"/>
          <w:divBdr>
            <w:top w:val="none" w:sz="0" w:space="0" w:color="auto"/>
            <w:left w:val="none" w:sz="0" w:space="0" w:color="auto"/>
            <w:bottom w:val="none" w:sz="0" w:space="0" w:color="auto"/>
            <w:right w:val="none" w:sz="0" w:space="0" w:color="auto"/>
          </w:divBdr>
          <w:divsChild>
            <w:div w:id="54083904">
              <w:marLeft w:val="0"/>
              <w:marRight w:val="0"/>
              <w:marTop w:val="0"/>
              <w:marBottom w:val="0"/>
              <w:divBdr>
                <w:top w:val="none" w:sz="0" w:space="0" w:color="auto"/>
                <w:left w:val="none" w:sz="0" w:space="0" w:color="auto"/>
                <w:bottom w:val="none" w:sz="0" w:space="0" w:color="auto"/>
                <w:right w:val="none" w:sz="0" w:space="0" w:color="auto"/>
              </w:divBdr>
              <w:divsChild>
                <w:div w:id="383910715">
                  <w:marLeft w:val="0"/>
                  <w:marRight w:val="0"/>
                  <w:marTop w:val="100"/>
                  <w:marBottom w:val="30"/>
                  <w:divBdr>
                    <w:top w:val="single" w:sz="6" w:space="0" w:color="CCCCCC"/>
                    <w:left w:val="single" w:sz="6" w:space="0" w:color="CCCCCC"/>
                    <w:bottom w:val="single" w:sz="6" w:space="0" w:color="CCCCCC"/>
                    <w:right w:val="single" w:sz="6" w:space="0" w:color="CCCCCC"/>
                  </w:divBdr>
                  <w:divsChild>
                    <w:div w:id="1573345166">
                      <w:marLeft w:val="0"/>
                      <w:marRight w:val="0"/>
                      <w:marTop w:val="0"/>
                      <w:marBottom w:val="0"/>
                      <w:divBdr>
                        <w:top w:val="none" w:sz="0" w:space="0" w:color="auto"/>
                        <w:left w:val="none" w:sz="0" w:space="0" w:color="auto"/>
                        <w:bottom w:val="none" w:sz="0" w:space="0" w:color="auto"/>
                        <w:right w:val="none" w:sz="0" w:space="0" w:color="auto"/>
                      </w:divBdr>
                      <w:divsChild>
                        <w:div w:id="743377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834F8B426A30F4D89225E7C19967DB8" ma:contentTypeVersion="9" ma:contentTypeDescription="Create a new document." ma:contentTypeScope="" ma:versionID="00f78a78c2972b6dd00236ac5f931397">
  <xsd:schema xmlns:xsd="http://www.w3.org/2001/XMLSchema" xmlns:xs="http://www.w3.org/2001/XMLSchema" xmlns:p="http://schemas.microsoft.com/office/2006/metadata/properties" xmlns:ns3="0129b9fd-52ee-4735-801a-8d39556133ce" xmlns:ns4="b0fe3e24-d995-423c-a7fa-dbcb21490404" targetNamespace="http://schemas.microsoft.com/office/2006/metadata/properties" ma:root="true" ma:fieldsID="a4243e0e735e228fe35a803840e69349" ns3:_="" ns4:_="">
    <xsd:import namespace="0129b9fd-52ee-4735-801a-8d39556133ce"/>
    <xsd:import namespace="b0fe3e24-d995-423c-a7fa-dbcb2149040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29b9fd-52ee-4735-801a-8d39556133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0fe3e24-d995-423c-a7fa-dbcb2149040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129b9fd-52ee-4735-801a-8d39556133c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A0999DD-6910-44C9-B343-3E21C750281C}">
  <ds:schemaRefs>
    <ds:schemaRef ds:uri="http://schemas.openxmlformats.org/officeDocument/2006/bibliography"/>
  </ds:schemaRefs>
</ds:datastoreItem>
</file>

<file path=customXml/itemProps2.xml><?xml version="1.0" encoding="utf-8"?>
<ds:datastoreItem xmlns:ds="http://schemas.openxmlformats.org/officeDocument/2006/customXml" ds:itemID="{AB02EEA5-B47E-4FD7-8C25-7B6D31FB00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29b9fd-52ee-4735-801a-8d39556133ce"/>
    <ds:schemaRef ds:uri="b0fe3e24-d995-423c-a7fa-dbcb2149040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29D1D2-30EF-4F95-BFEB-6C15189A0628}">
  <ds:schemaRefs>
    <ds:schemaRef ds:uri="http://schemas.microsoft.com/office/2006/metadata/properties"/>
    <ds:schemaRef ds:uri="http://schemas.microsoft.com/office/infopath/2007/PartnerControls"/>
    <ds:schemaRef ds:uri="0129b9fd-52ee-4735-801a-8d39556133ce"/>
  </ds:schemaRefs>
</ds:datastoreItem>
</file>

<file path=customXml/itemProps4.xml><?xml version="1.0" encoding="utf-8"?>
<ds:datastoreItem xmlns:ds="http://schemas.openxmlformats.org/officeDocument/2006/customXml" ds:itemID="{4C39E7DC-A780-4B5F-9956-5B212076B64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1893</TotalTime>
  <Pages>26</Pages>
  <Words>6963</Words>
  <Characters>38372</Characters>
  <Application>Microsoft Office Word</Application>
  <DocSecurity>0</DocSecurity>
  <Lines>1237</Lines>
  <Paragraphs>498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Ashford (2100378)</dc:creator>
  <cp:keywords/>
  <dc:description/>
  <cp:lastModifiedBy>Charlotte Ashford (2100378)</cp:lastModifiedBy>
  <cp:revision>999</cp:revision>
  <cp:lastPrinted>2023-01-08T01:34:00Z</cp:lastPrinted>
  <dcterms:created xsi:type="dcterms:W3CDTF">2022-12-23T20:16:00Z</dcterms:created>
  <dcterms:modified xsi:type="dcterms:W3CDTF">2023-01-09T15:00:00Z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0x010100B834F8B426A30F4D89225E7C19967DB8</vt:lpwstr>
  </property>
</Properties>
</file>