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D02BF0" w14:textId="77777777" w:rsidR="00876EAB" w:rsidRPr="001B0E62" w:rsidRDefault="00876EAB" w:rsidP="00876EAB">
      <w:r w:rsidRPr="001B0E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2328635" wp14:editId="7CA3DBDD">
                <wp:simplePos x="0" y="0"/>
                <wp:positionH relativeFrom="margin">
                  <wp:posOffset>-642674</wp:posOffset>
                </wp:positionH>
                <wp:positionV relativeFrom="page">
                  <wp:posOffset>1832178</wp:posOffset>
                </wp:positionV>
                <wp:extent cx="7315200" cy="7433945"/>
                <wp:effectExtent l="0" t="0" r="0" b="14605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0" cy="74339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AB5B97" w14:textId="4B5500C9" w:rsidR="00083D2F" w:rsidRPr="009B6743" w:rsidRDefault="007B35FA" w:rsidP="00876EAB">
                            <w:pPr>
                              <w:jc w:val="right"/>
                              <w:rPr>
                                <w:color w:val="4472C4" w:themeColor="accent1"/>
                                <w:sz w:val="32"/>
                                <w:szCs w:val="5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  <w:sz w:val="32"/>
                                  <w:szCs w:val="52"/>
                                </w:rPr>
                                <w:alias w:val="Title"/>
                                <w:tag w:val=""/>
                                <w:id w:val="816685893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 w:multiLine="1"/>
                              </w:sdtPr>
                              <w:sdtEndPr>
                                <w:rPr>
                                  <w:caps w:val="0"/>
                                </w:rPr>
                              </w:sdtEndPr>
                              <w:sdtContent>
                                <w:r w:rsidR="001B7B9F">
                                  <w:rPr>
                                    <w:caps/>
                                    <w:color w:val="4472C4" w:themeColor="accent1"/>
                                    <w:sz w:val="32"/>
                                    <w:szCs w:val="52"/>
                                  </w:rPr>
                                  <w:t xml:space="preserve">Project </w:t>
                                </w:r>
                                <w:r w:rsidR="006A189A">
                                  <w:rPr>
                                    <w:caps/>
                                    <w:color w:val="4472C4" w:themeColor="accent1"/>
                                    <w:sz w:val="32"/>
                                    <w:szCs w:val="52"/>
                                  </w:rPr>
                                  <w:t>management</w:t>
                                </w:r>
                                <w:r w:rsidR="001B7B9F">
                                  <w:rPr>
                                    <w:caps/>
                                    <w:color w:val="4472C4" w:themeColor="accent1"/>
                                    <w:sz w:val="32"/>
                                    <w:szCs w:val="52"/>
                                  </w:rPr>
                                  <w:t xml:space="preserve"> assigement</w:t>
                                </w:r>
                              </w:sdtContent>
                            </w:sdt>
                          </w:p>
                          <w:p w14:paraId="4BE5A412" w14:textId="77777777" w:rsidR="00083D2F" w:rsidRPr="008175EA" w:rsidRDefault="00083D2F" w:rsidP="00876EAB">
                            <w:pPr>
                              <w:spacing w:after="0"/>
                              <w:jc w:val="right"/>
                              <w:rPr>
                                <w:b/>
                                <w:color w:val="404040" w:themeColor="text1" w:themeTint="BF"/>
                                <w:sz w:val="32"/>
                                <w:szCs w:val="36"/>
                              </w:rPr>
                            </w:pPr>
                            <w:r w:rsidRPr="008175EA">
                              <w:rPr>
                                <w:b/>
                                <w:color w:val="404040" w:themeColor="text1" w:themeTint="BF"/>
                                <w:sz w:val="32"/>
                                <w:szCs w:val="36"/>
                              </w:rPr>
                              <w:t xml:space="preserve">University of Wales Trinity Saint David </w:t>
                            </w:r>
                          </w:p>
                          <w:p w14:paraId="43D415D0" w14:textId="77777777" w:rsidR="00083D2F" w:rsidRPr="008175EA" w:rsidRDefault="00083D2F" w:rsidP="00876EAB">
                            <w:pPr>
                              <w:spacing w:after="0"/>
                              <w:jc w:val="right"/>
                              <w:rPr>
                                <w:b/>
                                <w:color w:val="404040" w:themeColor="text1" w:themeTint="BF"/>
                                <w:sz w:val="32"/>
                                <w:szCs w:val="36"/>
                              </w:rPr>
                            </w:pPr>
                            <w:r w:rsidRPr="008175EA">
                              <w:rPr>
                                <w:b/>
                                <w:color w:val="404040" w:themeColor="text1" w:themeTint="BF"/>
                                <w:sz w:val="32"/>
                                <w:szCs w:val="36"/>
                              </w:rPr>
                              <w:t>School of Engineering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2328635" id="_x0000_t202" coordsize="21600,21600" o:spt="202" path="m,l,21600r21600,l21600,xe">
                <v:stroke joinstyle="miter"/>
                <v:path gradientshapeok="t" o:connecttype="rect"/>
              </v:shapetype>
              <v:shape id="Text Box 154" o:spid="_x0000_s1026" type="#_x0000_t202" style="position:absolute;left:0;text-align:left;margin-left:-50.6pt;margin-top:144.25pt;width:8in;height:585.35pt;z-index:251666432;visibility:visible;mso-wrap-style:square;mso-width-percent:941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" filled="f" stroked="f" strokeweight=".5pt">
                <v:textbox inset="126pt,0,54pt,0">
                  <w:txbxContent>
                    <w:p w14:paraId="5FAB5B97" w14:textId="4B5500C9" w:rsidR="00083D2F" w:rsidRPr="009B6743" w:rsidRDefault="007B35FA" w:rsidP="00876EAB">
                      <w:pPr>
                        <w:jc w:val="right"/>
                        <w:rPr>
                          <w:color w:val="4472C4" w:themeColor="accent1"/>
                          <w:sz w:val="32"/>
                          <w:szCs w:val="52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32"/>
                            <w:szCs w:val="52"/>
                          </w:rPr>
                          <w:alias w:val="Title"/>
                          <w:tag w:val=""/>
                          <w:id w:val="816685893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1B7B9F">
                            <w:rPr>
                              <w:caps/>
                              <w:color w:val="4472C4" w:themeColor="accent1"/>
                              <w:sz w:val="32"/>
                              <w:szCs w:val="52"/>
                            </w:rPr>
                            <w:t xml:space="preserve">Project </w:t>
                          </w:r>
                          <w:r w:rsidR="006A189A">
                            <w:rPr>
                              <w:caps/>
                              <w:color w:val="4472C4" w:themeColor="accent1"/>
                              <w:sz w:val="32"/>
                              <w:szCs w:val="52"/>
                            </w:rPr>
                            <w:t>management</w:t>
                          </w:r>
                          <w:r w:rsidR="001B7B9F">
                            <w:rPr>
                              <w:caps/>
                              <w:color w:val="4472C4" w:themeColor="accent1"/>
                              <w:sz w:val="32"/>
                              <w:szCs w:val="52"/>
                            </w:rPr>
                            <w:t xml:space="preserve"> assigement</w:t>
                          </w:r>
                        </w:sdtContent>
                      </w:sdt>
                    </w:p>
                    <w:p w14:paraId="4BE5A412" w14:textId="77777777" w:rsidR="00083D2F" w:rsidRPr="008175EA" w:rsidRDefault="00083D2F" w:rsidP="00876EAB">
                      <w:pPr>
                        <w:spacing w:after="0"/>
                        <w:jc w:val="right"/>
                        <w:rPr>
                          <w:b/>
                          <w:color w:val="404040" w:themeColor="text1" w:themeTint="BF"/>
                          <w:sz w:val="32"/>
                          <w:szCs w:val="36"/>
                        </w:rPr>
                      </w:pPr>
                      <w:r w:rsidRPr="008175EA">
                        <w:rPr>
                          <w:b/>
                          <w:color w:val="404040" w:themeColor="text1" w:themeTint="BF"/>
                          <w:sz w:val="32"/>
                          <w:szCs w:val="36"/>
                        </w:rPr>
                        <w:t xml:space="preserve">University of Wales Trinity Saint David </w:t>
                      </w:r>
                    </w:p>
                    <w:p w14:paraId="43D415D0" w14:textId="77777777" w:rsidR="00083D2F" w:rsidRPr="008175EA" w:rsidRDefault="00083D2F" w:rsidP="00876EAB">
                      <w:pPr>
                        <w:spacing w:after="0"/>
                        <w:jc w:val="right"/>
                        <w:rPr>
                          <w:b/>
                          <w:color w:val="404040" w:themeColor="text1" w:themeTint="BF"/>
                          <w:sz w:val="32"/>
                          <w:szCs w:val="36"/>
                        </w:rPr>
                      </w:pPr>
                      <w:r w:rsidRPr="008175EA">
                        <w:rPr>
                          <w:b/>
                          <w:color w:val="404040" w:themeColor="text1" w:themeTint="BF"/>
                          <w:sz w:val="32"/>
                          <w:szCs w:val="36"/>
                        </w:rPr>
                        <w:t>School of Engineering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Pr="001B0E62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45C9FCE0" wp14:editId="70F709A5">
                <wp:simplePos x="0" y="0"/>
                <wp:positionH relativeFrom="page">
                  <wp:align>center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315200" cy="1215391"/>
                <wp:effectExtent l="0" t="0" r="1270" b="1905"/>
                <wp:wrapNone/>
                <wp:docPr id="149" name="Group 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0" cy="1215391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12100</wp14:pctHeight>
                </wp14:sizeRelV>
              </wp:anchor>
            </w:drawing>
          </mc:Choice>
          <mc:Fallback>
            <w:pict>
              <v:group w14:anchorId="2F97A2CF" id="Group 149" o:spid="_x0000_s1026" style="position:absolute;margin-left:0;margin-top:0;width:8in;height:95.7pt;z-index:25166848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9" o:title="" recolor="t" rotate="t" type="frame"/>
                </v:rect>
                <w10:wrap anchorx="page" anchory="page"/>
              </v:group>
            </w:pict>
          </mc:Fallback>
        </mc:AlternateContent>
      </w:r>
      <w:r w:rsidRPr="001B0E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039EAD6" wp14:editId="58F30329">
                <wp:simplePos x="0" y="0"/>
                <wp:positionH relativeFrom="page">
                  <wp:align>center</wp:align>
                </wp:positionH>
                <mc:AlternateContent>
                  <mc:Choice Requires="wp14">
                    <wp:positionV relativeFrom="page">
                      <wp14:pctPosVOffset>81800</wp14:pctPosVOffset>
                    </wp:positionV>
                  </mc:Choice>
                  <mc:Fallback>
                    <wp:positionV relativeFrom="page">
                      <wp:posOffset>8745855</wp:posOffset>
                    </wp:positionV>
                  </mc:Fallback>
                </mc:AlternateContent>
                <wp:extent cx="7315200" cy="914400"/>
                <wp:effectExtent l="0" t="0" r="0" b="8255"/>
                <wp:wrapSquare wrapText="bothSides"/>
                <wp:docPr id="152" name="Text Box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0" cy="914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  <w:lang w:val="en-GB"/>
                              </w:rPr>
                              <w:alias w:val="Author"/>
                              <w:tag w:val=""/>
                              <w:id w:val="78924399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3A55AD25" w14:textId="660BE183" w:rsidR="00083D2F" w:rsidRPr="00083D2F" w:rsidRDefault="00083D2F" w:rsidP="00876EA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083D2F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 xml:space="preserve">Mateusz </w:t>
                                </w:r>
                                <w:proofErr w:type="spellStart"/>
                                <w:r w:rsidRPr="00083D2F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>Skoczylas</w:t>
                                </w:r>
                                <w:proofErr w:type="spellEnd"/>
                                <w:r w:rsidRPr="00083D2F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(1704045)</w:t>
                                </w:r>
                              </w:p>
                            </w:sdtContent>
                          </w:sdt>
                          <w:p w14:paraId="03E04374" w14:textId="77777777" w:rsidR="00083D2F" w:rsidRPr="00083D2F" w:rsidRDefault="007B35FA" w:rsidP="00876EAB">
                            <w:pPr>
                              <w:pStyle w:val="NoSpacing"/>
                              <w:jc w:val="right"/>
                              <w:rPr>
                                <w:color w:val="595959" w:themeColor="text1" w:themeTint="A6"/>
                                <w:sz w:val="18"/>
                                <w:szCs w:val="18"/>
                                <w:lang w:val="en-GB"/>
                              </w:rPr>
                            </w:pPr>
                            <w:sdt>
                              <w:sdtP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lang w:val="pl-PL"/>
                                </w:rPr>
                                <w:alias w:val="Email"/>
                                <w:tag w:val="Email"/>
                                <w:id w:val="942260680"/>
                                <w:showingPlcHdr/>
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083D2F" w:rsidRPr="00083D2F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GB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4D8878E7" w14:textId="60BAD2E4" w:rsidR="00083D2F" w:rsidRDefault="00083D2F" w:rsidP="00876EAB">
                            <w:pPr>
                              <w:pStyle w:val="NoSpacing"/>
                              <w:jc w:val="right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t>Motorcycle Engineering (BEng)</w:t>
                            </w:r>
                          </w:p>
                          <w:p w14:paraId="7A396A8A" w14:textId="63CAE982" w:rsidR="00F709D2" w:rsidRDefault="00D46164" w:rsidP="00876EAB">
                            <w:pPr>
                              <w:pStyle w:val="NoSpacing"/>
                              <w:jc w:val="right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</w:pPr>
                            <w:r w:rsidRPr="00D46164"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t>Management, Innovation and Sustainability</w:t>
                            </w:r>
                            <w: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Pr="00D46164"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t>M5X01176</w:t>
                            </w:r>
                            <w: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14:paraId="33205100" w14:textId="70D747C9" w:rsidR="00083D2F" w:rsidRDefault="00083D2F" w:rsidP="001B7B9F">
                            <w:pPr>
                              <w:pStyle w:val="NoSpacing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9200</wp14:pctHeight>
                </wp14:sizeRelV>
              </wp:anchor>
            </w:drawing>
          </mc:Choice>
          <mc:Fallback>
            <w:pict>
              <v:shape w14:anchorId="5039EAD6" id="Text Box 152" o:spid="_x0000_s1027" type="#_x0000_t202" style="position:absolute;left:0;text-align:left;margin-left:0;margin-top:0;width:8in;height:1in;z-index:25166745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  <w:lang w:val="en-GB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EndPr/>
                      <w:sdtContent>
                        <w:p w14:paraId="3A55AD25" w14:textId="660BE183" w:rsidR="00083D2F" w:rsidRPr="00083D2F" w:rsidRDefault="00083D2F" w:rsidP="00876EA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</w:pPr>
                          <w:r w:rsidRPr="00083D2F"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 xml:space="preserve">Mateusz </w:t>
                          </w:r>
                          <w:proofErr w:type="spellStart"/>
                          <w:r w:rsidRPr="00083D2F"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>Skoczylas</w:t>
                          </w:r>
                          <w:proofErr w:type="spellEnd"/>
                          <w:r w:rsidRPr="00083D2F"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t xml:space="preserve"> (1704045)</w:t>
                          </w:r>
                        </w:p>
                      </w:sdtContent>
                    </w:sdt>
                    <w:p w14:paraId="03E04374" w14:textId="77777777" w:rsidR="00083D2F" w:rsidRPr="00083D2F" w:rsidRDefault="007B35FA" w:rsidP="00876EAB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  <w:lang w:val="en-GB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  <w:lang w:val="pl-PL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EndPr/>
                        <w:sdtContent>
                          <w:r w:rsidR="00083D2F" w:rsidRPr="00083D2F"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GB"/>
                            </w:rPr>
                            <w:t xml:space="preserve">     </w:t>
                          </w:r>
                        </w:sdtContent>
                      </w:sdt>
                    </w:p>
                    <w:p w14:paraId="4D8878E7" w14:textId="60BAD2E4" w:rsidR="00083D2F" w:rsidRDefault="00083D2F" w:rsidP="00876EAB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r>
                        <w:rPr>
                          <w:color w:val="595959" w:themeColor="text1" w:themeTint="A6"/>
                          <w:sz w:val="18"/>
                          <w:szCs w:val="18"/>
                        </w:rPr>
                        <w:t>Motorcycle Engineering (BEng)</w:t>
                      </w:r>
                    </w:p>
                    <w:p w14:paraId="7A396A8A" w14:textId="63CAE982" w:rsidR="00F709D2" w:rsidRDefault="00D46164" w:rsidP="00876EAB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r w:rsidRPr="00D46164">
                        <w:rPr>
                          <w:color w:val="595959" w:themeColor="text1" w:themeTint="A6"/>
                          <w:sz w:val="18"/>
                          <w:szCs w:val="18"/>
                        </w:rPr>
                        <w:t>Management, Innovation and Sustainability</w:t>
                      </w:r>
                      <w:r>
                        <w:rPr>
                          <w:color w:val="595959" w:themeColor="text1" w:themeTint="A6"/>
                          <w:sz w:val="18"/>
                          <w:szCs w:val="18"/>
                        </w:rPr>
                        <w:t xml:space="preserve"> (</w:t>
                      </w:r>
                      <w:r w:rsidRPr="00D46164">
                        <w:rPr>
                          <w:color w:val="595959" w:themeColor="text1" w:themeTint="A6"/>
                          <w:sz w:val="18"/>
                          <w:szCs w:val="18"/>
                        </w:rPr>
                        <w:t>M5X01176</w:t>
                      </w:r>
                      <w:r>
                        <w:rPr>
                          <w:color w:val="595959" w:themeColor="text1" w:themeTint="A6"/>
                          <w:sz w:val="18"/>
                          <w:szCs w:val="18"/>
                        </w:rPr>
                        <w:t>)</w:t>
                      </w:r>
                    </w:p>
                    <w:p w14:paraId="33205100" w14:textId="70D747C9" w:rsidR="00083D2F" w:rsidRDefault="00083D2F" w:rsidP="001B7B9F">
                      <w:pPr>
                        <w:pStyle w:val="NoSpacing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7A4A524F" w14:textId="1EC8A30A" w:rsidR="003E6CF7" w:rsidRPr="003032AB" w:rsidRDefault="00876EAB" w:rsidP="008B5463">
      <w:pPr>
        <w:pStyle w:val="AssigementHeading3"/>
        <w:sectPr w:rsidR="003E6CF7" w:rsidRPr="003032AB" w:rsidSect="00972E74">
          <w:footerReference w:type="default" r:id="rId10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bookmarkStart w:id="0" w:name="_Toc25436606"/>
      <w:bookmarkStart w:id="1" w:name="_Toc25528356"/>
      <w:bookmarkStart w:id="2" w:name="_Toc25528601"/>
      <w:r w:rsidRPr="003032AB">
        <w:rPr>
          <w:b/>
          <w:noProof/>
          <w:color w:val="000000" w:themeColor="text1"/>
          <w:sz w:val="40"/>
          <w:szCs w:val="40"/>
          <w:lang w:eastAsia="en-GB"/>
        </w:rPr>
        <w:drawing>
          <wp:anchor distT="0" distB="0" distL="114300" distR="114300" simplePos="0" relativeHeight="251659264" behindDoc="0" locked="0" layoutInCell="1" allowOverlap="1" wp14:anchorId="00EE7604" wp14:editId="1DD3430E">
            <wp:simplePos x="0" y="0"/>
            <wp:positionH relativeFrom="margin">
              <wp:align>left</wp:align>
            </wp:positionH>
            <wp:positionV relativeFrom="paragraph">
              <wp:posOffset>7849235</wp:posOffset>
            </wp:positionV>
            <wp:extent cx="1514475" cy="543560"/>
            <wp:effectExtent l="0" t="0" r="9525" b="889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A4B00E.tmp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4475" cy="543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bookmarkEnd w:id="1"/>
      <w:bookmarkEnd w:id="2"/>
    </w:p>
    <w:sdt>
      <w:sdtPr>
        <w:rPr>
          <w:rFonts w:ascii="Adobe Caslon Pro" w:eastAsiaTheme="minorHAnsi" w:hAnsi="Adobe Caslon Pro" w:cstheme="minorBidi"/>
          <w:color w:val="auto"/>
          <w:sz w:val="22"/>
          <w:szCs w:val="22"/>
          <w:lang w:val="en-GB"/>
        </w:rPr>
        <w:id w:val="5613681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73654E" w14:textId="1305ED8C" w:rsidR="003D196A" w:rsidRPr="00AD67F5" w:rsidRDefault="000703E4" w:rsidP="00AD67F5">
          <w:pPr>
            <w:pStyle w:val="TOCHeading"/>
            <w:rPr>
              <w:rFonts w:ascii="Adobe Caslon Pro" w:hAnsi="Adobe Caslon Pro"/>
            </w:rPr>
          </w:pPr>
          <w:r w:rsidRPr="008B5463">
            <w:rPr>
              <w:rFonts w:ascii="Adobe Caslon Pro" w:hAnsi="Adobe Caslon Pro"/>
            </w:rPr>
            <w:t>Table of Contents</w:t>
          </w:r>
          <w:r w:rsidRPr="008B5463">
            <w:rPr>
              <w:b/>
              <w:bCs/>
              <w:noProof/>
            </w:rPr>
            <w:fldChar w:fldCharType="begin"/>
          </w:r>
          <w:r w:rsidRPr="008B5463">
            <w:rPr>
              <w:b/>
              <w:bCs/>
              <w:noProof/>
            </w:rPr>
            <w:instrText xml:space="preserve"> TOC \o "1-3" \h \z \u </w:instrText>
          </w:r>
          <w:r w:rsidRPr="008B5463">
            <w:rPr>
              <w:b/>
              <w:bCs/>
              <w:noProof/>
            </w:rPr>
            <w:fldChar w:fldCharType="separate"/>
          </w:r>
          <w:hyperlink w:anchor="_Toc25528601" w:history="1"/>
        </w:p>
        <w:p w14:paraId="400228E5" w14:textId="3C67CA7E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2" w:history="1">
            <w:r w:rsidRPr="00F8643E">
              <w:rPr>
                <w:rStyle w:val="Hyperlink"/>
                <w:noProof/>
              </w:rPr>
              <w:t>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Abstract &amp; project 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79E94" w14:textId="63A0A35B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3" w:history="1">
            <w:r w:rsidRPr="00F8643E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Team member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B4EE3" w14:textId="50C16F52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4" w:history="1">
            <w:r w:rsidRPr="00F8643E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Belbin’s model &amp; behaviour patterns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87367" w14:textId="37A7A083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6" w:history="1">
            <w:r w:rsidRPr="00F8643E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List of overall group tasks including associated timings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0047E" w14:textId="1BDA3D48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7" w:history="1">
            <w:r w:rsidRPr="00F8643E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Detailed list of my tasks/responsibilities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939F5" w14:textId="72A3A3BB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8" w:history="1">
            <w:r w:rsidRPr="00F8643E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Task breakdown in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119DD" w14:textId="7F365374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09" w:history="1">
            <w:r w:rsidRPr="00F8643E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Task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79ED0E" w14:textId="635B52BE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0" w:history="1">
            <w:r w:rsidRPr="00F8643E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Preliminary bill of materials (including list of required equipment)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80DA7" w14:textId="3BA20D88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1" w:history="1">
            <w:r w:rsidRPr="00F8643E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Significant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071CC" w14:textId="0A6FECB7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2" w:history="1">
            <w:r w:rsidRPr="00F8643E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Gateway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A6671" w14:textId="52A0CD04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3" w:history="1">
            <w:r w:rsidRPr="00F8643E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Potential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8D3E4" w14:textId="770054EE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4" w:history="1">
            <w:r w:rsidRPr="00F8643E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Group tasks &amp; associated timings (Gantt chart)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5BFAC" w14:textId="0BBB1F83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5" w:history="1">
            <w:r w:rsidRPr="00F8643E">
              <w:rPr>
                <w:rStyle w:val="Hyperlink"/>
                <w:noProof/>
              </w:rPr>
              <w:t>7.1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Group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70E6A" w14:textId="3FC1AFC5" w:rsidR="003D196A" w:rsidRDefault="003D196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6" w:history="1">
            <w:r w:rsidRPr="00F8643E">
              <w:rPr>
                <w:rStyle w:val="Hyperlink"/>
                <w:noProof/>
              </w:rPr>
              <w:t>7.2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My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F87BB" w14:textId="61873576" w:rsidR="003D196A" w:rsidRDefault="003D19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5528617" w:history="1">
            <w:r w:rsidRPr="00F8643E">
              <w:rPr>
                <w:rStyle w:val="Hyperlink"/>
                <w:noProof/>
              </w:rPr>
              <w:t>8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F8643E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_Toc25528617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D7D63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A24B8" w14:textId="292985E3" w:rsidR="000703E4" w:rsidRDefault="000703E4">
          <w:r w:rsidRPr="008B5463">
            <w:rPr>
              <w:b/>
              <w:bCs/>
              <w:noProof/>
            </w:rPr>
            <w:fldChar w:fldCharType="end"/>
          </w:r>
        </w:p>
      </w:sdtContent>
    </w:sdt>
    <w:p w14:paraId="18A8B10D" w14:textId="02052B29" w:rsidR="000703E4" w:rsidRDefault="000703E4">
      <w:pPr>
        <w:spacing w:line="259" w:lineRule="auto"/>
      </w:pPr>
      <w:r>
        <w:br w:type="page"/>
      </w:r>
    </w:p>
    <w:p w14:paraId="302871B9" w14:textId="25F3530B" w:rsidR="00F709D2" w:rsidRDefault="00F709D2" w:rsidP="00F709D2">
      <w:pPr>
        <w:pStyle w:val="Heading1"/>
      </w:pPr>
      <w:bookmarkStart w:id="3" w:name="_Toc25528602"/>
      <w:r w:rsidRPr="008B5463">
        <w:lastRenderedPageBreak/>
        <w:t>Abstract</w:t>
      </w:r>
      <w:r>
        <w:t xml:space="preserve"> &amp; project aims</w:t>
      </w:r>
      <w:bookmarkEnd w:id="3"/>
    </w:p>
    <w:p w14:paraId="1A9F8D77" w14:textId="77777777" w:rsidR="00F709D2" w:rsidRDefault="00F709D2" w:rsidP="00F709D2">
      <w:r>
        <w:t>The project focuses on implementing power-assisted steering in motorcycles, working alongside Alexander Przybyla’s research into transient handling behaviour. This technology could benefit a large audience, it could provide the following benefits over a conventional steering system;</w:t>
      </w:r>
    </w:p>
    <w:p w14:paraId="7602DE1A" w14:textId="3128B7BF" w:rsidR="00F709D2" w:rsidRDefault="00F709D2" w:rsidP="00F709D2">
      <w:pPr>
        <w:pStyle w:val="ListParagraph"/>
        <w:numPr>
          <w:ilvl w:val="0"/>
          <w:numId w:val="8"/>
        </w:numPr>
      </w:pPr>
      <w:r>
        <w:t xml:space="preserve">From the aspect of safety, the system could help the rider recover a bike from a dangerous situation such as </w:t>
      </w:r>
      <w:r w:rsidR="00C81174">
        <w:t xml:space="preserve">a </w:t>
      </w:r>
      <w:r>
        <w:t>low side.</w:t>
      </w:r>
    </w:p>
    <w:p w14:paraId="670F7D69" w14:textId="77777777" w:rsidR="00F709D2" w:rsidRDefault="00F709D2" w:rsidP="00F709D2">
      <w:pPr>
        <w:pStyle w:val="ListParagraph"/>
        <w:numPr>
          <w:ilvl w:val="0"/>
          <w:numId w:val="8"/>
        </w:numPr>
      </w:pPr>
      <w:r>
        <w:t>From racing riders’ point of view, the system could help improve lap times by reducing fatigue through the duration of a session, and it could provide faster corner tip-in (especially on bikes with high inertia).</w:t>
      </w:r>
    </w:p>
    <w:p w14:paraId="584B099F" w14:textId="77777777" w:rsidR="00F709D2" w:rsidRDefault="00F709D2" w:rsidP="00F709D2">
      <w:pPr>
        <w:pStyle w:val="ListParagraph"/>
        <w:numPr>
          <w:ilvl w:val="0"/>
          <w:numId w:val="8"/>
        </w:numPr>
      </w:pPr>
      <w:r>
        <w:t>From injured riders’ perspective (including those who have mobility issues), the system could reduce pain and potentially allow riders who have previously given up motorcycling to ride again.</w:t>
      </w:r>
    </w:p>
    <w:p w14:paraId="51BD08DB" w14:textId="77777777" w:rsidR="00F709D2" w:rsidRDefault="00F709D2" w:rsidP="00F709D2">
      <w:pPr>
        <w:pStyle w:val="ListParagraph"/>
        <w:numPr>
          <w:ilvl w:val="0"/>
          <w:numId w:val="8"/>
        </w:numPr>
      </w:pPr>
      <w:r>
        <w:t xml:space="preserve">For people with less physical ability, it could make riding more accessible and less physically demanding. </w:t>
      </w:r>
    </w:p>
    <w:p w14:paraId="613EC0C3" w14:textId="77777777" w:rsidR="00795B0E" w:rsidRDefault="00795B0E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C098935" w14:textId="777511F4" w:rsidR="00F709D2" w:rsidRDefault="00F709D2" w:rsidP="00F709D2">
      <w:pPr>
        <w:pStyle w:val="Heading1"/>
      </w:pPr>
      <w:bookmarkStart w:id="4" w:name="_Toc25528603"/>
      <w:r>
        <w:lastRenderedPageBreak/>
        <w:t>Team member roles</w:t>
      </w:r>
      <w:bookmarkEnd w:id="4"/>
    </w:p>
    <w:p w14:paraId="74E19350" w14:textId="608ED9AF" w:rsidR="00F709D2" w:rsidRDefault="00F709D2" w:rsidP="00F709D2">
      <w:r>
        <w:t xml:space="preserve">To summarise, I am mainly focusing on the control system aspect, whereas Nathaniel </w:t>
      </w:r>
      <w:proofErr w:type="spellStart"/>
      <w:r>
        <w:t>Allcock</w:t>
      </w:r>
      <w:proofErr w:type="spellEnd"/>
      <w:r>
        <w:t xml:space="preserve"> is focusing on </w:t>
      </w:r>
      <w:r w:rsidR="009B0946">
        <w:t xml:space="preserve">the </w:t>
      </w:r>
      <w:r>
        <w:t xml:space="preserve">mechanical design of the system. There are also several areas where shared responsibility is required. </w:t>
      </w:r>
    </w:p>
    <w:p w14:paraId="29422CED" w14:textId="63E84883" w:rsidR="00771FBB" w:rsidRDefault="00F02049" w:rsidP="00F709D2">
      <w:r>
        <w:t>Roles</w:t>
      </w:r>
      <w:r w:rsidR="0073617E">
        <w:t>/tasks</w:t>
      </w:r>
      <w:r>
        <w:t xml:space="preserve"> assigned to </w:t>
      </w:r>
      <w:proofErr w:type="gramStart"/>
      <w:r w:rsidR="00795E56">
        <w:t>myself</w:t>
      </w:r>
      <w:proofErr w:type="gramEnd"/>
      <w:r>
        <w:t>:</w:t>
      </w:r>
    </w:p>
    <w:p w14:paraId="20C7CBF9" w14:textId="06E3D2EA" w:rsidR="00F02049" w:rsidRPr="008D5B48" w:rsidRDefault="00F02049" w:rsidP="008D5B48">
      <w:pPr>
        <w:pStyle w:val="ListParagraph"/>
        <w:numPr>
          <w:ilvl w:val="0"/>
          <w:numId w:val="11"/>
        </w:numPr>
        <w:rPr>
          <w:b/>
        </w:rPr>
      </w:pPr>
      <w:r w:rsidRPr="008D5B48">
        <w:rPr>
          <w:b/>
        </w:rPr>
        <w:t>Data analysis/handing model research</w:t>
      </w:r>
    </w:p>
    <w:p w14:paraId="10A406CA" w14:textId="1C28F240" w:rsidR="00F02049" w:rsidRPr="005630AC" w:rsidRDefault="0073617E" w:rsidP="008D5B48">
      <w:pPr>
        <w:pStyle w:val="ListParagraph"/>
        <w:numPr>
          <w:ilvl w:val="0"/>
          <w:numId w:val="11"/>
        </w:numPr>
      </w:pPr>
      <w:r>
        <w:rPr>
          <w:b/>
        </w:rPr>
        <w:t xml:space="preserve">Researching </w:t>
      </w:r>
      <w:r w:rsidR="00DC14B1">
        <w:rPr>
          <w:b/>
        </w:rPr>
        <w:t xml:space="preserve">and </w:t>
      </w:r>
      <w:r w:rsidR="008E6AEB">
        <w:rPr>
          <w:b/>
        </w:rPr>
        <w:t>designing</w:t>
      </w:r>
      <w:r w:rsidR="00DC14B1">
        <w:rPr>
          <w:b/>
        </w:rPr>
        <w:t xml:space="preserve"> the control system</w:t>
      </w:r>
    </w:p>
    <w:p w14:paraId="681D9098" w14:textId="181F308F" w:rsidR="005630AC" w:rsidRPr="00A62CE6" w:rsidRDefault="00A62CE6" w:rsidP="008D5B48">
      <w:pPr>
        <w:pStyle w:val="ListParagraph"/>
        <w:numPr>
          <w:ilvl w:val="0"/>
          <w:numId w:val="11"/>
        </w:numPr>
      </w:pPr>
      <w:r>
        <w:rPr>
          <w:b/>
        </w:rPr>
        <w:t>Creating and evaluating bill of materials</w:t>
      </w:r>
      <w:r w:rsidR="00274FF8">
        <w:rPr>
          <w:b/>
        </w:rPr>
        <w:t xml:space="preserve"> – group time management</w:t>
      </w:r>
    </w:p>
    <w:p w14:paraId="7E503637" w14:textId="0499BC49" w:rsidR="00A62CE6" w:rsidRDefault="007B35FA" w:rsidP="00795B0E">
      <w:hyperlink w:anchor="_Belbin’s_model_&amp;" w:history="1">
        <w:r w:rsidR="00A62CE6" w:rsidRPr="00511181">
          <w:rPr>
            <w:rStyle w:val="Hyperlink"/>
          </w:rPr>
          <w:t>Section 2.1</w:t>
        </w:r>
      </w:hyperlink>
      <w:r w:rsidR="00A62CE6">
        <w:t xml:space="preserve"> explores my reason</w:t>
      </w:r>
      <w:r w:rsidR="00511181">
        <w:t>s for choosing the above tasks</w:t>
      </w:r>
      <w:r w:rsidR="006F23DE">
        <w:t xml:space="preserve"> </w:t>
      </w:r>
      <w:r w:rsidR="00CD38AE">
        <w:t>by</w:t>
      </w:r>
      <w:r w:rsidR="006F23DE">
        <w:t xml:space="preserve"> looking at the Belbin model and behaviour patterns.</w:t>
      </w:r>
    </w:p>
    <w:p w14:paraId="67324689" w14:textId="3F75F43F" w:rsidR="00795E56" w:rsidRDefault="00795E56" w:rsidP="00795E56">
      <w:r>
        <w:t>Roles/tasks assigned to Nathaniel:</w:t>
      </w:r>
    </w:p>
    <w:p w14:paraId="2B27F4F2" w14:textId="3A917739" w:rsidR="00795B0E" w:rsidRPr="005A45B8" w:rsidRDefault="00795B0E" w:rsidP="00795B0E">
      <w:pPr>
        <w:pStyle w:val="ListParagraph"/>
        <w:numPr>
          <w:ilvl w:val="0"/>
          <w:numId w:val="12"/>
        </w:numPr>
        <w:rPr>
          <w:b/>
          <w:bCs/>
        </w:rPr>
      </w:pPr>
      <w:r w:rsidRPr="005A45B8">
        <w:rPr>
          <w:b/>
          <w:bCs/>
        </w:rPr>
        <w:t>Research into materials</w:t>
      </w:r>
    </w:p>
    <w:p w14:paraId="7997895D" w14:textId="51938845" w:rsidR="00795B0E" w:rsidRPr="005A45B8" w:rsidRDefault="00157B37" w:rsidP="00795B0E">
      <w:pPr>
        <w:pStyle w:val="ListParagraph"/>
        <w:numPr>
          <w:ilvl w:val="0"/>
          <w:numId w:val="12"/>
        </w:numPr>
        <w:rPr>
          <w:b/>
          <w:bCs/>
        </w:rPr>
      </w:pPr>
      <w:r w:rsidRPr="005A45B8">
        <w:rPr>
          <w:b/>
          <w:bCs/>
        </w:rPr>
        <w:t>Modelling a prototype</w:t>
      </w:r>
    </w:p>
    <w:p w14:paraId="32925979" w14:textId="356B7BE6" w:rsidR="005A7997" w:rsidRPr="005A45B8" w:rsidRDefault="005A7997" w:rsidP="005A7997">
      <w:pPr>
        <w:pStyle w:val="ListParagraph"/>
        <w:numPr>
          <w:ilvl w:val="0"/>
          <w:numId w:val="12"/>
        </w:numPr>
        <w:rPr>
          <w:b/>
          <w:bCs/>
        </w:rPr>
      </w:pPr>
      <w:r w:rsidRPr="005A45B8">
        <w:rPr>
          <w:b/>
          <w:bCs/>
        </w:rPr>
        <w:t>Analysis of 3D model – motion study &amp; stress analysis</w:t>
      </w:r>
    </w:p>
    <w:p w14:paraId="67A7114C" w14:textId="2BED1B56" w:rsidR="005A7997" w:rsidRDefault="005A7997" w:rsidP="005A7997">
      <w:r>
        <w:t>Areas of shared responsibility:</w:t>
      </w:r>
    </w:p>
    <w:p w14:paraId="423E6E69" w14:textId="380DDCAA" w:rsidR="005A7997" w:rsidRPr="00B12E73" w:rsidRDefault="005A7997" w:rsidP="005A45B8">
      <w:pPr>
        <w:pStyle w:val="ListParagraph"/>
        <w:numPr>
          <w:ilvl w:val="0"/>
          <w:numId w:val="13"/>
        </w:numPr>
        <w:rPr>
          <w:b/>
          <w:bCs/>
        </w:rPr>
      </w:pPr>
      <w:r w:rsidRPr="00B12E73">
        <w:rPr>
          <w:b/>
          <w:bCs/>
        </w:rPr>
        <w:t>Manufacturing</w:t>
      </w:r>
    </w:p>
    <w:p w14:paraId="06D729A6" w14:textId="3C35F5CD" w:rsidR="005A7997" w:rsidRPr="00B12E73" w:rsidRDefault="00FD01C5" w:rsidP="005A45B8">
      <w:pPr>
        <w:pStyle w:val="ListParagraph"/>
        <w:numPr>
          <w:ilvl w:val="0"/>
          <w:numId w:val="13"/>
        </w:numPr>
        <w:rPr>
          <w:b/>
          <w:bCs/>
        </w:rPr>
      </w:pPr>
      <w:r w:rsidRPr="00B12E73">
        <w:rPr>
          <w:b/>
          <w:bCs/>
        </w:rPr>
        <w:t>Group meetings</w:t>
      </w:r>
    </w:p>
    <w:p w14:paraId="7D2399C1" w14:textId="18D8FC83" w:rsidR="00FD01C5" w:rsidRPr="00B12E73" w:rsidRDefault="00B12E73" w:rsidP="005A45B8">
      <w:pPr>
        <w:pStyle w:val="ListParagraph"/>
        <w:numPr>
          <w:ilvl w:val="0"/>
          <w:numId w:val="13"/>
        </w:numPr>
        <w:rPr>
          <w:b/>
          <w:bCs/>
        </w:rPr>
      </w:pPr>
      <w:r>
        <w:rPr>
          <w:b/>
          <w:bCs/>
        </w:rPr>
        <w:t>Performing e</w:t>
      </w:r>
      <w:r w:rsidR="00FD01C5" w:rsidRPr="00B12E73">
        <w:rPr>
          <w:b/>
          <w:bCs/>
        </w:rPr>
        <w:t xml:space="preserve">xperiments to validate </w:t>
      </w:r>
      <w:r w:rsidR="00CD38AE">
        <w:rPr>
          <w:b/>
          <w:bCs/>
        </w:rPr>
        <w:t xml:space="preserve">the </w:t>
      </w:r>
      <w:r w:rsidR="00FD01C5" w:rsidRPr="00B12E73">
        <w:rPr>
          <w:b/>
          <w:bCs/>
        </w:rPr>
        <w:t>thesis</w:t>
      </w:r>
    </w:p>
    <w:p w14:paraId="3F002D37" w14:textId="62CCAB94" w:rsidR="00FD01C5" w:rsidRPr="00B12E73" w:rsidRDefault="001E3F06" w:rsidP="005A45B8">
      <w:pPr>
        <w:pStyle w:val="ListParagraph"/>
        <w:numPr>
          <w:ilvl w:val="0"/>
          <w:numId w:val="13"/>
        </w:numPr>
        <w:rPr>
          <w:b/>
          <w:bCs/>
        </w:rPr>
      </w:pPr>
      <w:r w:rsidRPr="00B12E73">
        <w:rPr>
          <w:b/>
          <w:bCs/>
        </w:rPr>
        <w:t>Validating documents before submission</w:t>
      </w:r>
    </w:p>
    <w:p w14:paraId="60DF354A" w14:textId="389824A5" w:rsidR="005A45B8" w:rsidRPr="00B12E73" w:rsidRDefault="005A45B8" w:rsidP="005A45B8">
      <w:pPr>
        <w:pStyle w:val="ListParagraph"/>
        <w:numPr>
          <w:ilvl w:val="0"/>
          <w:numId w:val="13"/>
        </w:numPr>
        <w:rPr>
          <w:b/>
          <w:bCs/>
        </w:rPr>
      </w:pPr>
      <w:r w:rsidRPr="00B12E73">
        <w:rPr>
          <w:b/>
          <w:bCs/>
        </w:rPr>
        <w:t>Looking into existing power steering technologies</w:t>
      </w:r>
    </w:p>
    <w:p w14:paraId="0DDC7A6B" w14:textId="77777777" w:rsidR="001E3F06" w:rsidRDefault="001E3F06" w:rsidP="005A7997"/>
    <w:p w14:paraId="486FCE03" w14:textId="77777777" w:rsidR="00157B37" w:rsidRDefault="00157B37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26"/>
          <w:szCs w:val="26"/>
        </w:rPr>
      </w:pPr>
      <w:bookmarkStart w:id="5" w:name="_Belbin’s_model_&amp;"/>
      <w:bookmarkEnd w:id="5"/>
      <w:r>
        <w:br w:type="page"/>
      </w:r>
    </w:p>
    <w:p w14:paraId="51921DFE" w14:textId="575DE6E5" w:rsidR="003F7FAF" w:rsidRDefault="00F709D2" w:rsidP="00AC4762">
      <w:pPr>
        <w:pStyle w:val="Heading2"/>
      </w:pPr>
      <w:bookmarkStart w:id="6" w:name="_Toc25528604"/>
      <w:r>
        <w:lastRenderedPageBreak/>
        <w:t>Belbin’s model</w:t>
      </w:r>
      <w:r w:rsidR="00B24C78">
        <w:t xml:space="preserve"> &amp; behaviour patterns</w:t>
      </w:r>
      <w:bookmarkEnd w:id="6"/>
    </w:p>
    <w:p w14:paraId="13DA2B94" w14:textId="77777777" w:rsidR="00866467" w:rsidRDefault="003F7FAF" w:rsidP="00866467">
      <w:pPr>
        <w:pStyle w:val="Heading2"/>
        <w:numPr>
          <w:ilvl w:val="0"/>
          <w:numId w:val="0"/>
        </w:numPr>
      </w:pPr>
      <w:bookmarkStart w:id="7" w:name="_Toc25436610"/>
      <w:bookmarkStart w:id="8" w:name="_Toc25528605"/>
      <w:r>
        <w:rPr>
          <w:noProof/>
        </w:rPr>
        <w:drawing>
          <wp:inline distT="0" distB="0" distL="0" distR="0" wp14:anchorId="250FD23A" wp14:editId="3D41C97F">
            <wp:extent cx="5731510" cy="745490"/>
            <wp:effectExtent l="0" t="0" r="2540" b="0"/>
            <wp:docPr id="2" name="Picture 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8C84DD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7"/>
      <w:bookmarkEnd w:id="8"/>
    </w:p>
    <w:p w14:paraId="1A8B076F" w14:textId="66735B7D" w:rsidR="00AC4762" w:rsidRPr="00AC4762" w:rsidRDefault="00866467" w:rsidP="00866467">
      <w:pPr>
        <w:pStyle w:val="Caption"/>
      </w:pPr>
      <w:r>
        <w:t xml:space="preserve">Figure </w:t>
      </w:r>
      <w:fldSimple w:instr=" SEQ Figure \* ARABIC ">
        <w:r w:rsidR="003D7D63">
          <w:rPr>
            <w:noProof/>
          </w:rPr>
          <w:t>1</w:t>
        </w:r>
      </w:fldSimple>
      <w:r>
        <w:t xml:space="preserve"> - Belbin model results</w:t>
      </w:r>
    </w:p>
    <w:p w14:paraId="1EA0945B" w14:textId="6A6072D0" w:rsidR="009508B8" w:rsidRDefault="00866467" w:rsidP="009508B8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100FAB9" wp14:editId="628340A1">
                <wp:simplePos x="0" y="0"/>
                <wp:positionH relativeFrom="column">
                  <wp:posOffset>0</wp:posOffset>
                </wp:positionH>
                <wp:positionV relativeFrom="paragraph">
                  <wp:posOffset>1491615</wp:posOffset>
                </wp:positionV>
                <wp:extent cx="2767330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73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B26B57" w14:textId="171A4AE0" w:rsidR="00866467" w:rsidRPr="008B117F" w:rsidRDefault="00866467" w:rsidP="0086646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3D7D63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behaviour patterns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00FAB9" id="Text Box 9" o:spid="_x0000_s1028" type="#_x0000_t202" style="position:absolute;left:0;text-align:left;margin-left:0;margin-top:117.45pt;width:217.9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" stroked="f">
                <v:textbox style="mso-fit-shape-to-text:t" inset="0,0,0,0">
                  <w:txbxContent>
                    <w:p w14:paraId="64B26B57" w14:textId="171A4AE0" w:rsidR="00866467" w:rsidRPr="008B117F" w:rsidRDefault="00866467" w:rsidP="0086646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3D7D63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behaviour patterns results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6152">
        <w:rPr>
          <w:noProof/>
        </w:rPr>
        <w:drawing>
          <wp:anchor distT="0" distB="0" distL="114300" distR="114300" simplePos="0" relativeHeight="251669504" behindDoc="0" locked="0" layoutInCell="1" allowOverlap="1" wp14:anchorId="64920C92" wp14:editId="167D2FCD">
            <wp:simplePos x="0" y="0"/>
            <wp:positionH relativeFrom="column">
              <wp:posOffset>0</wp:posOffset>
            </wp:positionH>
            <wp:positionV relativeFrom="paragraph">
              <wp:posOffset>-924</wp:posOffset>
            </wp:positionV>
            <wp:extent cx="2767331" cy="1435260"/>
            <wp:effectExtent l="19050" t="19050" r="13970" b="12700"/>
            <wp:wrapSquare wrapText="bothSides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8C89300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7331" cy="143526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508B8">
        <w:t>The Belbin model, when used alongside ‘Type A and type B’ behaviour pattern questionnaire, allows me to understand my strengths and weaknesses. This means that I can apply myself to team roles that utilise my strengths, making the team more effective</w:t>
      </w:r>
      <w:sdt>
        <w:sdtPr>
          <w:id w:val="-640354290"/>
          <w:citation/>
        </w:sdtPr>
        <w:sdtEndPr/>
        <w:sdtContent>
          <w:r w:rsidR="009508B8">
            <w:fldChar w:fldCharType="begin"/>
          </w:r>
          <w:r w:rsidR="009508B8">
            <w:instrText xml:space="preserve"> CITATION Bel \l 2057 </w:instrText>
          </w:r>
          <w:r w:rsidR="009508B8">
            <w:fldChar w:fldCharType="separate"/>
          </w:r>
          <w:r w:rsidR="0008061D">
            <w:rPr>
              <w:noProof/>
            </w:rPr>
            <w:t xml:space="preserve"> </w:t>
          </w:r>
          <w:r w:rsidR="0008061D" w:rsidRPr="0008061D">
            <w:rPr>
              <w:noProof/>
            </w:rPr>
            <w:t>(Belbin, n.d.)</w:t>
          </w:r>
          <w:r w:rsidR="009508B8">
            <w:fldChar w:fldCharType="end"/>
          </w:r>
        </w:sdtContent>
      </w:sdt>
      <w:r w:rsidR="009508B8">
        <w:t>. At the same time</w:t>
      </w:r>
      <w:r w:rsidR="00AC4762">
        <w:t>, I</w:t>
      </w:r>
      <w:r w:rsidR="009508B8">
        <w:t xml:space="preserve"> can also improve on areas which need attention. </w:t>
      </w:r>
      <w:r w:rsidR="00AC4762">
        <w:t xml:space="preserve">Low </w:t>
      </w:r>
      <w:r w:rsidR="00BC0D94">
        <w:t xml:space="preserve">results for the </w:t>
      </w:r>
      <w:r w:rsidR="00AC41FB">
        <w:t xml:space="preserve">Belbin model </w:t>
      </w:r>
      <w:r w:rsidR="00BC0D94">
        <w:t xml:space="preserve">areas </w:t>
      </w:r>
      <w:r w:rsidR="00AC41FB">
        <w:t xml:space="preserve">of </w:t>
      </w:r>
      <w:r w:rsidR="00BC0D94">
        <w:t>‘</w:t>
      </w:r>
      <w:r w:rsidR="00BC0D94" w:rsidRPr="00E94663">
        <w:rPr>
          <w:b/>
          <w:bCs/>
        </w:rPr>
        <w:t>coordinator</w:t>
      </w:r>
      <w:r w:rsidR="00BC0D94">
        <w:t>’ and ‘</w:t>
      </w:r>
      <w:r w:rsidR="00BC0D94" w:rsidRPr="00E94663">
        <w:rPr>
          <w:b/>
          <w:bCs/>
        </w:rPr>
        <w:t>team worker</w:t>
      </w:r>
      <w:r w:rsidR="00BC0D94">
        <w:t>’</w:t>
      </w:r>
      <w:r w:rsidR="00135BF5">
        <w:t xml:space="preserve"> </w:t>
      </w:r>
      <w:r w:rsidR="00BC0D94">
        <w:t>suggest</w:t>
      </w:r>
      <w:r w:rsidR="009508B8">
        <w:t xml:space="preserve"> that the main skill</w:t>
      </w:r>
      <w:r w:rsidR="002E4F9D">
        <w:t>sets</w:t>
      </w:r>
      <w:r w:rsidR="009508B8">
        <w:t xml:space="preserve"> that require improvement </w:t>
      </w:r>
      <w:r w:rsidR="00B64306">
        <w:t>are</w:t>
      </w:r>
      <w:r w:rsidR="009508B8">
        <w:t xml:space="preserve"> leadership</w:t>
      </w:r>
      <w:r w:rsidR="00AC41FB">
        <w:t xml:space="preserve"> and </w:t>
      </w:r>
      <w:r w:rsidR="00B64306">
        <w:t>communicating effectively with other team members</w:t>
      </w:r>
      <w:r w:rsidR="009508B8">
        <w:t xml:space="preserve">. I decided to focus in on one area of the assignment where </w:t>
      </w:r>
      <w:r w:rsidR="00AC41FB">
        <w:t>those</w:t>
      </w:r>
      <w:r w:rsidR="009508B8">
        <w:t xml:space="preserve"> skills are crucial, hence the reason for choosing group time management </w:t>
      </w:r>
      <w:r w:rsidR="007E7413">
        <w:t>&amp; bill of materials</w:t>
      </w:r>
      <w:r w:rsidR="00182560" w:rsidRPr="00182560">
        <w:t xml:space="preserve"> </w:t>
      </w:r>
      <w:r w:rsidR="00182560">
        <w:t>evaluation</w:t>
      </w:r>
      <w:r w:rsidR="007E7413">
        <w:t xml:space="preserve"> (where communication between all team members is </w:t>
      </w:r>
      <w:r w:rsidR="006769DD">
        <w:t>important</w:t>
      </w:r>
      <w:r w:rsidR="007E7413">
        <w:t xml:space="preserve">) </w:t>
      </w:r>
      <w:r w:rsidR="009508B8">
        <w:t xml:space="preserve">to be my responsibilities. Rather than just getting </w:t>
      </w:r>
      <w:r w:rsidR="003222F3">
        <w:t>those tasks</w:t>
      </w:r>
      <w:r w:rsidR="009508B8">
        <w:t xml:space="preserve"> done, I will aim to improve the methods used to complete </w:t>
      </w:r>
      <w:r w:rsidR="003222F3">
        <w:t>them</w:t>
      </w:r>
      <w:r w:rsidR="009508B8">
        <w:t xml:space="preserve">, thereby improving </w:t>
      </w:r>
      <w:r w:rsidR="00911440">
        <w:t>on the</w:t>
      </w:r>
      <w:r w:rsidR="009508B8">
        <w:t xml:space="preserve"> </w:t>
      </w:r>
      <w:r w:rsidR="002E4F9D" w:rsidRPr="00E94663">
        <w:rPr>
          <w:b/>
          <w:bCs/>
        </w:rPr>
        <w:t>coordinator</w:t>
      </w:r>
      <w:r w:rsidR="002E4F9D">
        <w:t xml:space="preserve"> and </w:t>
      </w:r>
      <w:r w:rsidR="002E4F9D" w:rsidRPr="00E94663">
        <w:rPr>
          <w:b/>
          <w:bCs/>
        </w:rPr>
        <w:t>team worker</w:t>
      </w:r>
      <w:r w:rsidR="00911440">
        <w:t xml:space="preserve"> areas of the Belbin model</w:t>
      </w:r>
      <w:r w:rsidR="00A47E44">
        <w:t>.</w:t>
      </w:r>
      <w:r w:rsidR="00F97706">
        <w:t xml:space="preserve"> </w:t>
      </w:r>
    </w:p>
    <w:p w14:paraId="55A37673" w14:textId="575BE5B6" w:rsidR="00621BBB" w:rsidRDefault="00621BBB" w:rsidP="009508B8">
      <w:r>
        <w:t>The areas where I scored high were ‘</w:t>
      </w:r>
      <w:r w:rsidRPr="00E94663">
        <w:rPr>
          <w:b/>
          <w:bCs/>
        </w:rPr>
        <w:t>shaper</w:t>
      </w:r>
      <w:r>
        <w:t>’, ‘</w:t>
      </w:r>
      <w:r w:rsidRPr="00E94663">
        <w:rPr>
          <w:b/>
          <w:bCs/>
        </w:rPr>
        <w:t>plant</w:t>
      </w:r>
      <w:r>
        <w:t>’, as well as ‘</w:t>
      </w:r>
      <w:r w:rsidRPr="00E94663">
        <w:rPr>
          <w:b/>
          <w:bCs/>
        </w:rPr>
        <w:t>complete finisher</w:t>
      </w:r>
      <w:r>
        <w:t>’. I will use the ‘</w:t>
      </w:r>
      <w:r w:rsidRPr="00E94663">
        <w:rPr>
          <w:b/>
          <w:bCs/>
        </w:rPr>
        <w:t>complete finisher</w:t>
      </w:r>
      <w:r>
        <w:t>’ to my advantage, helping the team with getting tasks done. As for ‘</w:t>
      </w:r>
      <w:r w:rsidRPr="00E94663">
        <w:rPr>
          <w:b/>
          <w:bCs/>
        </w:rPr>
        <w:t>shaper</w:t>
      </w:r>
      <w:r>
        <w:t>’ and ‘</w:t>
      </w:r>
      <w:r w:rsidRPr="00E94663">
        <w:rPr>
          <w:b/>
          <w:bCs/>
        </w:rPr>
        <w:t>plant</w:t>
      </w:r>
      <w:r>
        <w:t xml:space="preserve">’, both of those skills come in very useful when finding ways to solve a challenging problem. Control systems is not an area which is highly covered within my modules; however, I have taken this on as a challenge. Without an electrical control system, this project won’t be fully complete. I have also found through previous projects that I enjoy data analysis type of work, hence why I chose to analyse </w:t>
      </w:r>
      <w:r>
        <w:lastRenderedPageBreak/>
        <w:t xml:space="preserve">Alexander Przybyla’s data. I find that analysing data allows me to find answers by utilising free &amp; analytical type of thinking - this is something that I would associate with </w:t>
      </w:r>
      <w:r w:rsidR="00CD38AE">
        <w:t xml:space="preserve">a </w:t>
      </w:r>
      <w:r>
        <w:t>high score in the ‘</w:t>
      </w:r>
      <w:r w:rsidRPr="003437D4">
        <w:rPr>
          <w:b/>
          <w:bCs/>
        </w:rPr>
        <w:t>plant</w:t>
      </w:r>
      <w:r>
        <w:t>’ area.</w:t>
      </w:r>
    </w:p>
    <w:p w14:paraId="6B9D3D69" w14:textId="0A912F0A" w:rsidR="001D65AB" w:rsidRDefault="003E6AEF" w:rsidP="009508B8">
      <w:r>
        <w:t xml:space="preserve">The results for behaviour pattern </w:t>
      </w:r>
      <w:r w:rsidR="00370D1D">
        <w:t>show that</w:t>
      </w:r>
      <w:r w:rsidR="003232BA">
        <w:t xml:space="preserve"> I am a type</w:t>
      </w:r>
      <w:r w:rsidR="008A1FDD">
        <w:t>-</w:t>
      </w:r>
      <w:r w:rsidR="003232BA">
        <w:t>A person</w:t>
      </w:r>
      <w:r w:rsidR="00927D87">
        <w:t>,</w:t>
      </w:r>
      <w:r w:rsidR="00370D1D">
        <w:t xml:space="preserve"> correlating with the results from the Belbin model.</w:t>
      </w:r>
      <w:r w:rsidR="00F075F2">
        <w:t xml:space="preserve"> Type A’s tend to </w:t>
      </w:r>
      <w:r w:rsidR="006C5658">
        <w:t>have a sense of urgency</w:t>
      </w:r>
      <w:r w:rsidR="00BC71D0">
        <w:t xml:space="preserve">, </w:t>
      </w:r>
      <w:r w:rsidR="00C5563C">
        <w:t>and like being challenged, however</w:t>
      </w:r>
      <w:r w:rsidR="00CD7282">
        <w:t xml:space="preserve">, </w:t>
      </w:r>
      <w:r w:rsidR="004E4771">
        <w:t>those exact behaviour patterns</w:t>
      </w:r>
      <w:r w:rsidR="00CD7282">
        <w:t xml:space="preserve"> also</w:t>
      </w:r>
      <w:r w:rsidR="00780DB8">
        <w:t xml:space="preserve"> ha</w:t>
      </w:r>
      <w:r w:rsidR="004E4771">
        <w:t>ve</w:t>
      </w:r>
      <w:r w:rsidR="00780DB8">
        <w:t xml:space="preserve"> a negative impact </w:t>
      </w:r>
      <w:r w:rsidR="004E4771">
        <w:t>on the team</w:t>
      </w:r>
      <w:r w:rsidR="009D58E9">
        <w:t xml:space="preserve"> (e.g. by ignoring</w:t>
      </w:r>
      <w:r w:rsidR="00F97B19">
        <w:t>, inappropriately challenging</w:t>
      </w:r>
      <w:r w:rsidR="009D58E9">
        <w:t xml:space="preserve"> or hurrying others).</w:t>
      </w:r>
      <w:r w:rsidR="004E749B">
        <w:t xml:space="preserve"> This explains </w:t>
      </w:r>
      <w:r w:rsidR="006868AC">
        <w:t>the low score for ‘</w:t>
      </w:r>
      <w:r w:rsidR="006868AC" w:rsidRPr="0043301C">
        <w:rPr>
          <w:b/>
          <w:bCs/>
        </w:rPr>
        <w:t>coordinator</w:t>
      </w:r>
      <w:r w:rsidR="006868AC">
        <w:t>’ and ‘</w:t>
      </w:r>
      <w:r w:rsidR="006868AC" w:rsidRPr="0043301C">
        <w:rPr>
          <w:b/>
          <w:bCs/>
        </w:rPr>
        <w:t>team worker</w:t>
      </w:r>
      <w:r w:rsidR="006868AC">
        <w:t>’ areas of the Belbin model</w:t>
      </w:r>
      <w:r w:rsidR="005A2B78">
        <w:t>.</w:t>
      </w:r>
    </w:p>
    <w:p w14:paraId="0796092B" w14:textId="77777777" w:rsidR="00A02BF2" w:rsidRDefault="00A02BF2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0BF867" w14:textId="7D8C39E5" w:rsidR="00F709D2" w:rsidRDefault="00000EBE" w:rsidP="00000EBE">
      <w:pPr>
        <w:pStyle w:val="Heading1"/>
      </w:pPr>
      <w:bookmarkStart w:id="9" w:name="_Toc25528606"/>
      <w:r>
        <w:lastRenderedPageBreak/>
        <w:t>List of overall group tasks including associated timings</w:t>
      </w:r>
      <w:bookmarkEnd w:id="9"/>
    </w:p>
    <w:p w14:paraId="429527AE" w14:textId="77777777" w:rsidR="00B7627F" w:rsidRDefault="00A02BF2" w:rsidP="00B7627F">
      <w:pPr>
        <w:keepNext/>
        <w:spacing w:line="259" w:lineRule="auto"/>
        <w:jc w:val="left"/>
      </w:pPr>
      <w:r>
        <w:rPr>
          <w:noProof/>
        </w:rPr>
        <w:drawing>
          <wp:inline distT="0" distB="0" distL="0" distR="0" wp14:anchorId="045FB80D" wp14:editId="2A77E6C6">
            <wp:extent cx="5684627" cy="7648095"/>
            <wp:effectExtent l="0" t="0" r="0" b="0"/>
            <wp:docPr id="3" name="Picture 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E42C16.tmp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6249" cy="7663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0082A" w14:textId="07ECED47" w:rsidR="00B7627F" w:rsidRDefault="00B7627F" w:rsidP="00B7627F">
      <w:pPr>
        <w:pStyle w:val="Caption"/>
        <w:jc w:val="left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3</w:t>
      </w:r>
      <w:r w:rsidR="007B35FA">
        <w:rPr>
          <w:noProof/>
        </w:rPr>
        <w:fldChar w:fldCharType="end"/>
      </w:r>
      <w:r>
        <w:t xml:space="preserve"> - group tasks in detail</w:t>
      </w:r>
    </w:p>
    <w:p w14:paraId="42A7FB62" w14:textId="79BC299B" w:rsidR="00A02BF2" w:rsidRDefault="00A02BF2">
      <w:pPr>
        <w:spacing w:line="259" w:lineRule="auto"/>
        <w:jc w:val="left"/>
      </w:pPr>
      <w:r>
        <w:br w:type="page"/>
      </w:r>
    </w:p>
    <w:p w14:paraId="3BE07121" w14:textId="74B64745" w:rsidR="00A7720B" w:rsidRDefault="009A0C49" w:rsidP="009A0C49">
      <w:pPr>
        <w:pStyle w:val="Heading1"/>
      </w:pPr>
      <w:bookmarkStart w:id="10" w:name="_Toc25528607"/>
      <w:r>
        <w:lastRenderedPageBreak/>
        <w:t>Detailed list of my tasks/responsibilities</w:t>
      </w:r>
      <w:bookmarkEnd w:id="10"/>
    </w:p>
    <w:p w14:paraId="0FD92A11" w14:textId="11F462F4" w:rsidR="009B0013" w:rsidRDefault="009A3F81" w:rsidP="009A3F81">
      <w:pPr>
        <w:pStyle w:val="Heading2"/>
      </w:pPr>
      <w:bookmarkStart w:id="11" w:name="_Toc25528608"/>
      <w:r>
        <w:t>Task breakdown</w:t>
      </w:r>
      <w:r w:rsidR="0052671F">
        <w:t xml:space="preserve"> in detail</w:t>
      </w:r>
      <w:bookmarkEnd w:id="11"/>
    </w:p>
    <w:p w14:paraId="36D943D3" w14:textId="4FE27413" w:rsidR="00A40282" w:rsidRPr="00A40282" w:rsidRDefault="00A40282" w:rsidP="00A40282">
      <w:r>
        <w:t xml:space="preserve">Please refer to </w:t>
      </w:r>
      <w:hyperlink w:anchor="_Task_schedule" w:history="1">
        <w:r w:rsidRPr="00B31676">
          <w:rPr>
            <w:rStyle w:val="Hyperlink"/>
          </w:rPr>
          <w:t>section 4.2</w:t>
        </w:r>
      </w:hyperlink>
      <w:r>
        <w:t xml:space="preserve"> for</w:t>
      </w:r>
      <w:r w:rsidR="00C164C2">
        <w:t xml:space="preserve"> task schedule</w:t>
      </w:r>
      <w:r w:rsidR="0074298D">
        <w:t>/time allocated to each task</w:t>
      </w:r>
    </w:p>
    <w:p w14:paraId="31118E79" w14:textId="74311D5A" w:rsidR="009A3F81" w:rsidRDefault="001C7E26" w:rsidP="009A3F81">
      <w:pPr>
        <w:rPr>
          <w:b/>
          <w:bCs/>
        </w:rPr>
      </w:pPr>
      <w:r w:rsidRPr="001C7E26">
        <w:rPr>
          <w:b/>
          <w:bCs/>
        </w:rPr>
        <w:t>Data analysis</w:t>
      </w:r>
      <w:r w:rsidR="0064361C">
        <w:rPr>
          <w:b/>
          <w:bCs/>
        </w:rPr>
        <w:t xml:space="preserve"> </w:t>
      </w:r>
      <w:r w:rsidR="00DB7B2D">
        <w:rPr>
          <w:b/>
          <w:bCs/>
        </w:rPr>
        <w:t>–</w:t>
      </w:r>
      <w:r w:rsidR="0064361C">
        <w:rPr>
          <w:b/>
          <w:bCs/>
        </w:rPr>
        <w:t xml:space="preserve"> </w:t>
      </w:r>
      <w:r w:rsidR="00DB7B2D" w:rsidRPr="00DB7B2D">
        <w:t xml:space="preserve">Creating </w:t>
      </w:r>
      <w:r w:rsidR="002C7E02">
        <w:t>ele</w:t>
      </w:r>
      <w:r w:rsidR="00CC1D85">
        <w:t xml:space="preserve">ctrical </w:t>
      </w:r>
      <w:r w:rsidR="00DB7B2D" w:rsidRPr="00DB7B2D">
        <w:t>system specification</w:t>
      </w:r>
    </w:p>
    <w:p w14:paraId="6194F99C" w14:textId="5EFE17DA" w:rsidR="001C7E26" w:rsidRDefault="00AE7415" w:rsidP="00C124E2">
      <w:pPr>
        <w:ind w:left="720"/>
      </w:pPr>
      <w:r>
        <w:t>B</w:t>
      </w:r>
      <w:r w:rsidR="001C7E26">
        <w:t xml:space="preserve">y analysing sensor readings from Alexander Przybyla’s 2D data of rider input on the Ducati 1199 </w:t>
      </w:r>
      <w:proofErr w:type="spellStart"/>
      <w:r w:rsidR="001C7E26">
        <w:t>Panigale</w:t>
      </w:r>
      <w:proofErr w:type="spellEnd"/>
      <w:r w:rsidR="001C7E26">
        <w:t xml:space="preserve"> S, it is possible to determine the operating conditions </w:t>
      </w:r>
      <w:r w:rsidR="00F4685E">
        <w:t>a</w:t>
      </w:r>
      <w:r w:rsidR="001C7E26">
        <w:t xml:space="preserve"> power steering system</w:t>
      </w:r>
      <w:r w:rsidR="00F4685E">
        <w:t xml:space="preserve"> will need to meet</w:t>
      </w:r>
      <w:r w:rsidR="001C7E26">
        <w:t>, knowing the maximum torque that the system would have to produce.</w:t>
      </w:r>
      <w:r w:rsidR="006B3784">
        <w:t xml:space="preserve"> From this</w:t>
      </w:r>
      <w:r w:rsidR="00F4685E">
        <w:t xml:space="preserve"> data</w:t>
      </w:r>
      <w:r w:rsidR="006B3784">
        <w:t>, I can choose an appropriate electrical motor</w:t>
      </w:r>
      <w:r w:rsidR="00DD4065">
        <w:t xml:space="preserve"> (see </w:t>
      </w:r>
      <w:hyperlink w:anchor="_Preliminary_bill_of" w:history="1">
        <w:r w:rsidR="00DD4065" w:rsidRPr="00DD4065">
          <w:rPr>
            <w:rStyle w:val="Hyperlink"/>
          </w:rPr>
          <w:t>preliminary bill of materials</w:t>
        </w:r>
      </w:hyperlink>
      <w:r w:rsidR="00DD4065">
        <w:t xml:space="preserve"> for more detail</w:t>
      </w:r>
      <w:r w:rsidR="00FD2239">
        <w:t xml:space="preserve"> on motor choice</w:t>
      </w:r>
      <w:r w:rsidR="00DD4065">
        <w:t>)</w:t>
      </w:r>
      <w:r w:rsidR="00FD2239">
        <w:t>.</w:t>
      </w:r>
      <w:r w:rsidR="00DD4065">
        <w:t xml:space="preserve"> </w:t>
      </w:r>
      <w:r w:rsidR="00FD2239">
        <w:t>The force/torque data will also</w:t>
      </w:r>
      <w:r w:rsidR="001C7E26">
        <w:t xml:space="preserve"> be passed onto Nathaniel who will optimise the mechanical parts based on stress analysis. </w:t>
      </w:r>
      <w:r w:rsidR="00572B12">
        <w:t xml:space="preserve">I will also be able to tell how fast the system </w:t>
      </w:r>
      <w:r w:rsidR="002710D7">
        <w:t xml:space="preserve">will need to respond by looking </w:t>
      </w:r>
      <w:r w:rsidR="006032DF">
        <w:t>at how long it take</w:t>
      </w:r>
      <w:r w:rsidR="00D92397">
        <w:t>s</w:t>
      </w:r>
      <w:r w:rsidR="006032DF">
        <w:t xml:space="preserve"> the rider to apply full steering torque</w:t>
      </w:r>
      <w:r w:rsidR="00663498">
        <w:t xml:space="preserve">, as well as </w:t>
      </w:r>
      <w:r w:rsidR="006A2357">
        <w:t xml:space="preserve">the </w:t>
      </w:r>
      <w:r w:rsidR="00663498">
        <w:t xml:space="preserve">frequency of steering head oscillations. I will then </w:t>
      </w:r>
      <w:proofErr w:type="gramStart"/>
      <w:r w:rsidR="00663498">
        <w:t>look into</w:t>
      </w:r>
      <w:proofErr w:type="gramEnd"/>
      <w:r w:rsidR="00663498">
        <w:t xml:space="preserve"> microcontroller </w:t>
      </w:r>
      <w:r w:rsidR="005539DF">
        <w:t>clock/</w:t>
      </w:r>
      <w:r w:rsidR="00682841">
        <w:t>recording frequency</w:t>
      </w:r>
      <w:r>
        <w:t xml:space="preserve"> to determine if it is suitable</w:t>
      </w:r>
      <w:r w:rsidR="00777E58">
        <w:t>.</w:t>
      </w:r>
      <w:r w:rsidR="00800880">
        <w:t xml:space="preserve"> Generating a </w:t>
      </w:r>
      <w:r w:rsidR="00A30D05">
        <w:t>torque vs roll rate graph will tell me ho</w:t>
      </w:r>
      <w:r w:rsidR="00DA7630">
        <w:t>w</w:t>
      </w:r>
      <w:r w:rsidR="00A30D05">
        <w:t xml:space="preserve"> much torque</w:t>
      </w:r>
      <w:r w:rsidR="00C20939">
        <w:t>/steering input</w:t>
      </w:r>
      <w:r w:rsidR="00A30D05">
        <w:t xml:space="preserve"> is required </w:t>
      </w:r>
      <w:r w:rsidR="00DA7630">
        <w:t xml:space="preserve">to achieve </w:t>
      </w:r>
      <w:r w:rsidR="006A2357">
        <w:t>the</w:t>
      </w:r>
      <w:r w:rsidR="00C20939">
        <w:t xml:space="preserve"> desired roll rate. Assuming the </w:t>
      </w:r>
      <w:r w:rsidR="00DD2882">
        <w:t xml:space="preserve">result will be linear or polynomial, I will be able to </w:t>
      </w:r>
      <w:r w:rsidR="007E4BBC">
        <w:t>predict roll rate beyond the supplied data.</w:t>
      </w:r>
      <w:r w:rsidR="00C124E2">
        <w:t xml:space="preserve"> There are also plans to use the data </w:t>
      </w:r>
      <w:r w:rsidR="006A7B1C">
        <w:t xml:space="preserve">(along with feedback) </w:t>
      </w:r>
      <w:r w:rsidR="00C124E2">
        <w:t>for</w:t>
      </w:r>
      <w:r w:rsidR="009656E4">
        <w:t xml:space="preserve"> modelling</w:t>
      </w:r>
      <w:r w:rsidR="001C7E26">
        <w:t xml:space="preserve"> amplification curves based on speed, lean angle and other factors</w:t>
      </w:r>
      <w:r w:rsidR="009656E4">
        <w:t>, where a rider might want the steering amplification to degrade mid</w:t>
      </w:r>
      <w:r w:rsidR="00467278">
        <w:t>-</w:t>
      </w:r>
      <w:r w:rsidR="009656E4">
        <w:t>corner for example.</w:t>
      </w:r>
    </w:p>
    <w:p w14:paraId="592E15E2" w14:textId="77777777" w:rsidR="004F3570" w:rsidRDefault="001C7E26" w:rsidP="004F3570">
      <w:r w:rsidRPr="00AA07EB">
        <w:rPr>
          <w:b/>
        </w:rPr>
        <w:t>Control system</w:t>
      </w:r>
      <w:r>
        <w:t xml:space="preserve"> – </w:t>
      </w:r>
      <w:r w:rsidR="004F3570">
        <w:t xml:space="preserve">input/output flowchart </w:t>
      </w:r>
    </w:p>
    <w:p w14:paraId="25CAF306" w14:textId="1181CA75" w:rsidR="0064361C" w:rsidRDefault="00F85E44" w:rsidP="00127A6C">
      <w:pPr>
        <w:ind w:left="720"/>
      </w:pPr>
      <w:r>
        <w:t xml:space="preserve">An </w:t>
      </w:r>
      <w:r w:rsidR="001C7E26" w:rsidRPr="00F85E44">
        <w:t xml:space="preserve">input/output flowchart </w:t>
      </w:r>
      <w:r w:rsidR="001C7E26">
        <w:t xml:space="preserve">will be created to make sure that the system produces </w:t>
      </w:r>
      <w:r w:rsidR="00905CAD">
        <w:t>the</w:t>
      </w:r>
      <w:r w:rsidR="001C7E26">
        <w:t xml:space="preserve"> desired output in any condition it encounters. This is to make sure that the system works effectively under any circumstance and to ensure safety features are implemented in a scenario where a component fails.</w:t>
      </w:r>
      <w:r w:rsidR="0064361C">
        <w:t xml:space="preserve"> It is important to note, that as the project progresses, the input/output </w:t>
      </w:r>
      <w:r w:rsidR="0064361C">
        <w:lastRenderedPageBreak/>
        <w:t xml:space="preserve">flowchart will be continually iterated &amp; evaluated as new features are added to the system. </w:t>
      </w:r>
      <w:r w:rsidR="002C7E02">
        <w:t>After</w:t>
      </w:r>
      <w:r w:rsidR="0064361C">
        <w:t xml:space="preserve"> the system control system will be built and tested,</w:t>
      </w:r>
      <w:r w:rsidR="002C7E02">
        <w:t xml:space="preserve"> it will be validated</w:t>
      </w:r>
      <w:r w:rsidR="0064361C" w:rsidRPr="002C7E02">
        <w:t xml:space="preserve"> against the input/output flowchart and system specification</w:t>
      </w:r>
      <w:r w:rsidR="002C7E02">
        <w:t>.</w:t>
      </w:r>
    </w:p>
    <w:p w14:paraId="43560A4C" w14:textId="6773620C" w:rsidR="002C7E02" w:rsidRDefault="002C7E02" w:rsidP="004F3570">
      <w:r w:rsidRPr="002C7E02">
        <w:rPr>
          <w:b/>
          <w:bCs/>
        </w:rPr>
        <w:t>Control system</w:t>
      </w:r>
      <w:r>
        <w:t xml:space="preserve"> - schematic</w:t>
      </w:r>
    </w:p>
    <w:p w14:paraId="1845C5C1" w14:textId="020AFCF5" w:rsidR="00320567" w:rsidRDefault="00320567" w:rsidP="00E04987">
      <w:pPr>
        <w:ind w:left="720"/>
      </w:pPr>
      <w:r>
        <w:t>A full system</w:t>
      </w:r>
      <w:r w:rsidR="00487D13">
        <w:t xml:space="preserve"> schematic will be implemented </w:t>
      </w:r>
      <w:r>
        <w:t>towards the end of the project once the above tasks have been completed</w:t>
      </w:r>
      <w:r w:rsidR="007113F1">
        <w:t>. It will represent the layout and wiring of the system in detail</w:t>
      </w:r>
      <w:r w:rsidR="00E47998">
        <w:t xml:space="preserve">, ensuring that the product is ready for manufacture. </w:t>
      </w:r>
    </w:p>
    <w:p w14:paraId="7A96FB0C" w14:textId="11261F52" w:rsidR="00E912DE" w:rsidRDefault="00E912DE" w:rsidP="004F3570">
      <w:r w:rsidRPr="00E912DE">
        <w:rPr>
          <w:b/>
          <w:bCs/>
        </w:rPr>
        <w:t>Control system</w:t>
      </w:r>
      <w:r>
        <w:t xml:space="preserve"> – manufacturing</w:t>
      </w:r>
    </w:p>
    <w:p w14:paraId="0D15FBDE" w14:textId="41896E13" w:rsidR="00E912DE" w:rsidRDefault="000F18A9" w:rsidP="00C31830">
      <w:pPr>
        <w:ind w:left="720"/>
      </w:pPr>
      <w:r>
        <w:t xml:space="preserve">The control system will be manufactured using the components listed in </w:t>
      </w:r>
      <w:hyperlink w:anchor="_Preliminary_bill_of" w:history="1">
        <w:r w:rsidRPr="000F18A9">
          <w:rPr>
            <w:rStyle w:val="Hyperlink"/>
          </w:rPr>
          <w:t>section 4.2</w:t>
        </w:r>
      </w:hyperlink>
      <w:r w:rsidR="00000E88">
        <w:t xml:space="preserve"> (bill of materials)</w:t>
      </w:r>
      <w:r w:rsidR="00DB73FC">
        <w:t xml:space="preserve">, using </w:t>
      </w:r>
      <w:r w:rsidR="00EE4160">
        <w:t>components and tools that are readily available and cost</w:t>
      </w:r>
      <w:r w:rsidR="00680CD5">
        <w:t>-</w:t>
      </w:r>
      <w:r w:rsidR="00C31830">
        <w:t>effective.</w:t>
      </w:r>
    </w:p>
    <w:p w14:paraId="1D27E41E" w14:textId="77777777" w:rsidR="00C342A2" w:rsidRDefault="00C342A2" w:rsidP="00C342A2">
      <w:r>
        <w:rPr>
          <w:b/>
        </w:rPr>
        <w:t xml:space="preserve">Bill of materials evaluation </w:t>
      </w:r>
    </w:p>
    <w:p w14:paraId="6B7AD241" w14:textId="1AD2E0D1" w:rsidR="00C93D67" w:rsidRDefault="00C342A2" w:rsidP="00C93D67">
      <w:pPr>
        <w:ind w:left="720"/>
      </w:pPr>
      <w:r>
        <w:t xml:space="preserve">I will evaluate the cost of the project, looking into ways in which the total cost can be reduced, while also </w:t>
      </w:r>
      <w:r w:rsidR="0006774B">
        <w:t>considering</w:t>
      </w:r>
      <w:r>
        <w:t xml:space="preserve"> time constraints and the possibility of reusing existing components for power steering.</w:t>
      </w:r>
    </w:p>
    <w:p w14:paraId="6FD1BB7A" w14:textId="3AD92E9A" w:rsidR="00487D13" w:rsidRDefault="00487D13" w:rsidP="004F3570">
      <w:r>
        <w:t>Extra tasks:</w:t>
      </w:r>
    </w:p>
    <w:p w14:paraId="154AB41F" w14:textId="14E5129B" w:rsidR="00A85101" w:rsidRDefault="000F18A9" w:rsidP="00F50775">
      <w:pPr>
        <w:rPr>
          <w:b/>
        </w:rPr>
      </w:pPr>
      <w:r>
        <w:rPr>
          <w:b/>
        </w:rPr>
        <w:t>Time management</w:t>
      </w:r>
      <w:r w:rsidR="00A36259">
        <w:rPr>
          <w:b/>
        </w:rPr>
        <w:t xml:space="preserve"> &amp; group meetings</w:t>
      </w:r>
    </w:p>
    <w:p w14:paraId="4F67C094" w14:textId="12B4530B" w:rsidR="00824523" w:rsidRDefault="000F18A9" w:rsidP="00125C36">
      <w:pPr>
        <w:ind w:left="720"/>
      </w:pPr>
      <w:r>
        <w:t>I will produce a Gantt chart, to help team members complete tasks within a specified timeframe</w:t>
      </w:r>
      <w:r w:rsidR="004B6D55">
        <w:t>, so that nothing is left until the very last minute</w:t>
      </w:r>
      <w:r w:rsidR="00125C36">
        <w:t>.</w:t>
      </w:r>
      <w:r w:rsidR="004B6D55">
        <w:t xml:space="preserve"> </w:t>
      </w:r>
      <w:r w:rsidR="00824523">
        <w:t>Where a task takes longer to complete than expected, the length of other tasks will be updated to ensure that the project still gets completed on time. In such a case, a meeting might also be organised to discuss whether more time should be allocated to the group project module.</w:t>
      </w:r>
      <w:r w:rsidR="00BD12E8">
        <w:t xml:space="preserve"> </w:t>
      </w:r>
      <w:r w:rsidR="00A36259">
        <w:t xml:space="preserve">Group meetings will be organised </w:t>
      </w:r>
      <w:r w:rsidR="004F0419">
        <w:t>weekly</w:t>
      </w:r>
      <w:r w:rsidR="00A978AA">
        <w:t xml:space="preserve"> </w:t>
      </w:r>
      <w:r w:rsidR="00A36259">
        <w:t>to ensure that all members of the group are on schedule.</w:t>
      </w:r>
    </w:p>
    <w:p w14:paraId="7D149F46" w14:textId="57844199" w:rsidR="00A85101" w:rsidRPr="00A85101" w:rsidRDefault="002C5252" w:rsidP="00F50775">
      <w:pPr>
        <w:rPr>
          <w:b/>
          <w:bCs/>
        </w:rPr>
      </w:pPr>
      <w:r w:rsidRPr="00A85101">
        <w:rPr>
          <w:b/>
          <w:bCs/>
        </w:rPr>
        <w:lastRenderedPageBreak/>
        <w:t xml:space="preserve">Viva </w:t>
      </w:r>
      <w:r w:rsidR="00A85101" w:rsidRPr="00A85101">
        <w:rPr>
          <w:b/>
          <w:bCs/>
        </w:rPr>
        <w:t>p</w:t>
      </w:r>
      <w:r w:rsidR="008A2BCD" w:rsidRPr="00A85101">
        <w:rPr>
          <w:b/>
          <w:bCs/>
        </w:rPr>
        <w:t>resentation preparation</w:t>
      </w:r>
    </w:p>
    <w:p w14:paraId="14BDD67C" w14:textId="15D89805" w:rsidR="008A2BCD" w:rsidRDefault="002C5252" w:rsidP="00A85101">
      <w:pPr>
        <w:ind w:left="720"/>
      </w:pPr>
      <w:r>
        <w:t xml:space="preserve">I will ensure that the control system </w:t>
      </w:r>
      <w:r w:rsidR="00A85101">
        <w:t>part of the presentation is fully complete up to a high standard.</w:t>
      </w:r>
    </w:p>
    <w:p w14:paraId="314CB76F" w14:textId="70366087" w:rsidR="001C5E1C" w:rsidRDefault="001E2074" w:rsidP="004821D6">
      <w:pPr>
        <w:pStyle w:val="Heading2"/>
      </w:pPr>
      <w:bookmarkStart w:id="12" w:name="_Task_schedule"/>
      <w:bookmarkStart w:id="13" w:name="_Toc25528609"/>
      <w:bookmarkEnd w:id="12"/>
      <w:r>
        <w:t>Task schedule</w:t>
      </w:r>
      <w:bookmarkEnd w:id="13"/>
    </w:p>
    <w:p w14:paraId="12B289BA" w14:textId="77777777" w:rsidR="00C86A77" w:rsidRDefault="00D449D1" w:rsidP="00C86A77">
      <w:pPr>
        <w:keepNext/>
      </w:pPr>
      <w:r>
        <w:rPr>
          <w:noProof/>
        </w:rPr>
        <w:drawing>
          <wp:inline distT="0" distB="0" distL="0" distR="0" wp14:anchorId="32BF3BF8" wp14:editId="64AC8E2D">
            <wp:extent cx="5731510" cy="1968500"/>
            <wp:effectExtent l="0" t="0" r="2540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E49D17.tmp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4" w:name="_Preliminary_bill_of"/>
      <w:bookmarkEnd w:id="14"/>
    </w:p>
    <w:p w14:paraId="234A4E7B" w14:textId="486E2E17" w:rsidR="0075558D" w:rsidRDefault="00C86A77" w:rsidP="00C86A77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4</w:t>
      </w:r>
      <w:r w:rsidR="007B35FA">
        <w:rPr>
          <w:noProof/>
        </w:rPr>
        <w:fldChar w:fldCharType="end"/>
      </w:r>
      <w:r>
        <w:t xml:space="preserve"> - schedule for my tasks</w:t>
      </w:r>
    </w:p>
    <w:p w14:paraId="17FF45BE" w14:textId="77777777" w:rsidR="006A5ABC" w:rsidRPr="006A5ABC" w:rsidRDefault="006A5ABC" w:rsidP="006A5ABC"/>
    <w:p w14:paraId="60A01536" w14:textId="505093FC" w:rsidR="009A0C49" w:rsidRDefault="009A0C49" w:rsidP="009A0C49">
      <w:pPr>
        <w:pStyle w:val="Heading2"/>
      </w:pPr>
      <w:bookmarkStart w:id="15" w:name="_Toc25528610"/>
      <w:r>
        <w:t>Preliminary bill of material</w:t>
      </w:r>
      <w:r w:rsidR="006A0109">
        <w:t>s</w:t>
      </w:r>
      <w:r w:rsidR="00A57A70">
        <w:t xml:space="preserve"> (inc</w:t>
      </w:r>
      <w:r w:rsidR="006A5ABC">
        <w:t>luding</w:t>
      </w:r>
      <w:r w:rsidR="00A57A70">
        <w:t xml:space="preserve"> </w:t>
      </w:r>
      <w:r w:rsidR="00680CD5">
        <w:t xml:space="preserve">a </w:t>
      </w:r>
      <w:r w:rsidR="00A57A70">
        <w:t>list of required equipment)</w:t>
      </w:r>
      <w:bookmarkEnd w:id="15"/>
    </w:p>
    <w:p w14:paraId="2305B1D8" w14:textId="667DDBD6" w:rsidR="00CD6277" w:rsidRPr="00CD6277" w:rsidRDefault="0075558D" w:rsidP="00CD6277">
      <w:r>
        <w:t xml:space="preserve">During the making </w:t>
      </w:r>
      <w:r w:rsidR="00680CD5">
        <w:t>of</w:t>
      </w:r>
      <w:r>
        <w:t xml:space="preserve"> bill of materials, I made sure that the </w:t>
      </w:r>
      <w:r w:rsidR="000E4241">
        <w:t xml:space="preserve">components were </w:t>
      </w:r>
      <w:r>
        <w:t>realistic to source – cost</w:t>
      </w:r>
      <w:r w:rsidR="00EB1EBD">
        <w:t>-</w:t>
      </w:r>
      <w:r>
        <w:t>effective and readily available.</w:t>
      </w:r>
    </w:p>
    <w:p w14:paraId="5A0BBCC9" w14:textId="77777777" w:rsidR="00C86A77" w:rsidRDefault="00287230" w:rsidP="00C86A77">
      <w:pPr>
        <w:keepNext/>
      </w:pPr>
      <w:r>
        <w:rPr>
          <w:noProof/>
        </w:rPr>
        <w:drawing>
          <wp:inline distT="0" distB="0" distL="0" distR="0" wp14:anchorId="4614524A" wp14:editId="66D40321">
            <wp:extent cx="5731510" cy="2468245"/>
            <wp:effectExtent l="0" t="0" r="2540" b="8255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E4A68C.tmp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28853" w14:textId="1AD97089" w:rsidR="00287230" w:rsidRPr="00287230" w:rsidRDefault="00C86A77" w:rsidP="00C86A77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5</w:t>
      </w:r>
      <w:r w:rsidR="007B35FA">
        <w:rPr>
          <w:noProof/>
        </w:rPr>
        <w:fldChar w:fldCharType="end"/>
      </w:r>
      <w:r>
        <w:t xml:space="preserve"> - bill of materials draft</w:t>
      </w:r>
    </w:p>
    <w:p w14:paraId="3C2951B7" w14:textId="319A3D38" w:rsidR="00996913" w:rsidRDefault="006716F1" w:rsidP="006716F1">
      <w:pPr>
        <w:pStyle w:val="Heading1"/>
      </w:pPr>
      <w:bookmarkStart w:id="16" w:name="_Toc25528611"/>
      <w:r>
        <w:lastRenderedPageBreak/>
        <w:t>Significant milestones</w:t>
      </w:r>
      <w:bookmarkEnd w:id="16"/>
    </w:p>
    <w:p w14:paraId="11CB98B3" w14:textId="77777777" w:rsidR="00C86A77" w:rsidRDefault="00427D1F" w:rsidP="00C86A77">
      <w:pPr>
        <w:keepNext/>
      </w:pPr>
      <w:r>
        <w:rPr>
          <w:noProof/>
        </w:rPr>
        <w:drawing>
          <wp:inline distT="0" distB="0" distL="0" distR="0" wp14:anchorId="66F84C6B" wp14:editId="68C62AE9">
            <wp:extent cx="5676224" cy="4610910"/>
            <wp:effectExtent l="0" t="0" r="127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83139" cy="4616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B6563" w14:textId="3EBB3FAA" w:rsidR="006716F1" w:rsidRPr="006716F1" w:rsidRDefault="00C86A77" w:rsidP="00C86A77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6</w:t>
      </w:r>
      <w:r w:rsidR="007B35FA">
        <w:rPr>
          <w:noProof/>
        </w:rPr>
        <w:fldChar w:fldCharType="end"/>
      </w:r>
      <w:r>
        <w:t xml:space="preserve"> - significant milestones</w:t>
      </w:r>
    </w:p>
    <w:p w14:paraId="7DBC8014" w14:textId="77777777" w:rsidR="00762C8C" w:rsidRDefault="00762C8C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095FB0EA" w14:textId="156924FB" w:rsidR="00996913" w:rsidRDefault="0094387C" w:rsidP="004F78D6">
      <w:pPr>
        <w:pStyle w:val="Heading2"/>
      </w:pPr>
      <w:r>
        <w:lastRenderedPageBreak/>
        <w:t xml:space="preserve"> </w:t>
      </w:r>
      <w:bookmarkStart w:id="17" w:name="_Toc25528612"/>
      <w:r w:rsidR="004F78D6">
        <w:t>Gateway objective</w:t>
      </w:r>
      <w:bookmarkEnd w:id="17"/>
    </w:p>
    <w:p w14:paraId="31CBE444" w14:textId="602CB428" w:rsidR="004F78D6" w:rsidRDefault="00FF3B6C" w:rsidP="004F78D6">
      <w:r w:rsidRPr="00AB1395">
        <w:rPr>
          <w:b/>
          <w:bCs/>
        </w:rPr>
        <w:t xml:space="preserve">Please note, that the </w:t>
      </w:r>
      <w:r w:rsidR="004A78D5" w:rsidRPr="00AB1395">
        <w:rPr>
          <w:b/>
          <w:bCs/>
        </w:rPr>
        <w:t>system</w:t>
      </w:r>
      <w:r w:rsidRPr="00AB1395">
        <w:rPr>
          <w:b/>
          <w:bCs/>
        </w:rPr>
        <w:t xml:space="preserve"> input/output flowchart makes up an integral part of the gateway objective. </w:t>
      </w:r>
      <w:r w:rsidR="00031370">
        <w:t xml:space="preserve">The system performance </w:t>
      </w:r>
      <w:r w:rsidR="00CA45E1">
        <w:t xml:space="preserve">will be assessed on how the system responds to inputs. </w:t>
      </w:r>
      <w:r w:rsidR="005F1E14">
        <w:t>F</w:t>
      </w:r>
      <w:r w:rsidR="0086583C">
        <w:t xml:space="preserve">or example, </w:t>
      </w:r>
      <w:r w:rsidR="005F1E14">
        <w:t xml:space="preserve">if </w:t>
      </w:r>
      <w:r w:rsidR="0086583C">
        <w:t>the system behaves correctly in any scenario outlined in the input/output flowchart, the system is 100% effective</w:t>
      </w:r>
      <w:r w:rsidR="005F1E14">
        <w:t>, from the perspective of reacting to inputs.</w:t>
      </w:r>
    </w:p>
    <w:p w14:paraId="2E0844C3" w14:textId="7C0D1E6A" w:rsidR="00052659" w:rsidRDefault="00D6729A" w:rsidP="004F78D6">
      <w:r>
        <w:t xml:space="preserve">In addition to this, I have created </w:t>
      </w:r>
      <w:r w:rsidR="00052659">
        <w:t>a less specific gateway</w:t>
      </w:r>
      <w:r w:rsidR="00677904">
        <w:t xml:space="preserve"> (shown below)</w:t>
      </w:r>
      <w:r w:rsidR="00E17C6E">
        <w:t>, that contains the overall objectives of the control system</w:t>
      </w:r>
      <w:r>
        <w:t>.</w:t>
      </w:r>
    </w:p>
    <w:p w14:paraId="3E9F956D" w14:textId="77777777" w:rsidR="00FA08AA" w:rsidRDefault="00677904" w:rsidP="00FA08AA">
      <w:pPr>
        <w:keepNext/>
      </w:pPr>
      <w:r>
        <w:rPr>
          <w:noProof/>
        </w:rPr>
        <w:drawing>
          <wp:inline distT="0" distB="0" distL="0" distR="0" wp14:anchorId="4688153F" wp14:editId="500B7C1C">
            <wp:extent cx="5731510" cy="2118360"/>
            <wp:effectExtent l="0" t="0" r="2540" b="0"/>
            <wp:docPr id="11" name="Picture 1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9E42AFC.tmp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8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4B887" w14:textId="3D056330" w:rsidR="00677904" w:rsidRDefault="00FA08AA" w:rsidP="00FA08AA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7</w:t>
      </w:r>
      <w:r w:rsidR="007B35FA">
        <w:rPr>
          <w:noProof/>
        </w:rPr>
        <w:fldChar w:fldCharType="end"/>
      </w:r>
      <w:r>
        <w:t xml:space="preserve"> - Project gateway</w:t>
      </w:r>
    </w:p>
    <w:p w14:paraId="642F1DD5" w14:textId="77777777" w:rsidR="00FA08AA" w:rsidRDefault="00FA08AA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BBBB5C0" w14:textId="6B1D756F" w:rsidR="00677904" w:rsidRDefault="00CB3C25" w:rsidP="00CB3C25">
      <w:pPr>
        <w:pStyle w:val="Heading1"/>
      </w:pPr>
      <w:bookmarkStart w:id="18" w:name="_Toc25528613"/>
      <w:r>
        <w:lastRenderedPageBreak/>
        <w:t>Potential issues</w:t>
      </w:r>
      <w:bookmarkEnd w:id="18"/>
    </w:p>
    <w:p w14:paraId="448A560F" w14:textId="010C2C74" w:rsidR="00AE640B" w:rsidRDefault="007D69B2" w:rsidP="004F78D6">
      <w:r w:rsidRPr="00AE640B">
        <w:rPr>
          <w:b/>
          <w:bCs/>
        </w:rPr>
        <w:t>Manufacture</w:t>
      </w:r>
      <w:r>
        <w:t xml:space="preserve"> </w:t>
      </w:r>
      <w:r w:rsidR="00AE640B">
        <w:t>–</w:t>
      </w:r>
      <w:r>
        <w:t xml:space="preserve"> </w:t>
      </w:r>
      <w:r w:rsidR="00AE640B">
        <w:t xml:space="preserve">If I realise early on, that it might not be possible to manufacture the </w:t>
      </w:r>
      <w:r w:rsidR="00C03A17">
        <w:t>device in time (which could become apparent</w:t>
      </w:r>
      <w:r w:rsidR="00207FBC">
        <w:t xml:space="preserve"> as I discover more potential problems with the system)</w:t>
      </w:r>
      <w:r w:rsidR="00C03A17">
        <w:t xml:space="preserve">, I will </w:t>
      </w:r>
      <w:r w:rsidR="00207FBC">
        <w:t xml:space="preserve">consider making a small scale version that </w:t>
      </w:r>
      <w:r w:rsidR="008C4B79">
        <w:t xml:space="preserve">is easier to manufacture and source components for. This will allow me to still manufacture a </w:t>
      </w:r>
      <w:bookmarkStart w:id="19" w:name="_GoBack"/>
      <w:bookmarkEnd w:id="19"/>
      <w:r w:rsidR="008C4B79">
        <w:t>prototype</w:t>
      </w:r>
      <w:r w:rsidR="00666D9F">
        <w:t xml:space="preserve"> but on a small scale.</w:t>
      </w:r>
      <w:r w:rsidR="00B17A33">
        <w:t xml:space="preserve"> </w:t>
      </w:r>
      <w:r w:rsidR="001719E8">
        <w:t xml:space="preserve">Making a smaller scale version will mean that there will be fewer </w:t>
      </w:r>
      <w:r w:rsidR="00B17A33">
        <w:t>constraints</w:t>
      </w:r>
      <w:r w:rsidR="001719E8">
        <w:t xml:space="preserve">, and the motor </w:t>
      </w:r>
      <w:r w:rsidR="00D07864">
        <w:t>will not need as much torque.</w:t>
      </w:r>
      <w:r w:rsidR="00F33E0D">
        <w:t xml:space="preserve"> I might also consider switching from an electrical motor to a hydraulic system if it is more </w:t>
      </w:r>
      <w:r w:rsidR="00BE6B74">
        <w:t xml:space="preserve">feasible. </w:t>
      </w:r>
    </w:p>
    <w:p w14:paraId="2E291D39" w14:textId="7CBA820F" w:rsidR="006B3125" w:rsidRPr="000C621E" w:rsidRDefault="00793F79" w:rsidP="004F78D6">
      <w:r w:rsidRPr="00793F79">
        <w:rPr>
          <w:b/>
          <w:bCs/>
        </w:rPr>
        <w:t>Sourcing components</w:t>
      </w:r>
      <w:r w:rsidR="000B53E1">
        <w:rPr>
          <w:b/>
          <w:bCs/>
        </w:rPr>
        <w:t xml:space="preserve"> </w:t>
      </w:r>
      <w:r w:rsidR="000B53E1" w:rsidRPr="000C621E">
        <w:t>– There might be a delay when sourcing components d</w:t>
      </w:r>
      <w:r w:rsidR="00DB0DEF">
        <w:t>ue</w:t>
      </w:r>
      <w:r w:rsidR="000B53E1" w:rsidRPr="000C621E">
        <w:t xml:space="preserve"> to unforeseen circumstances (for example the </w:t>
      </w:r>
      <w:r w:rsidR="000C621E" w:rsidRPr="000C621E">
        <w:t>university</w:t>
      </w:r>
      <w:r w:rsidR="000B53E1" w:rsidRPr="000C621E">
        <w:t xml:space="preserve"> </w:t>
      </w:r>
      <w:r w:rsidR="000C621E" w:rsidRPr="000C621E">
        <w:t>doesn’t have the correct gauge wire in stock)</w:t>
      </w:r>
      <w:r w:rsidR="00DB0DEF">
        <w:t xml:space="preserve">. </w:t>
      </w:r>
      <w:r w:rsidR="00F000D3">
        <w:t xml:space="preserve">In such case, I will look for replacement options (in this case I would use a lower gauge wire as it will still meet standards). </w:t>
      </w:r>
      <w:r w:rsidR="006B3125">
        <w:t>I will also consider using a different supplier.</w:t>
      </w:r>
    </w:p>
    <w:p w14:paraId="545FE01C" w14:textId="5AEAB91D" w:rsidR="0028030E" w:rsidRDefault="0028030E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</w:p>
    <w:p w14:paraId="1C454E14" w14:textId="3BAF6FC6" w:rsidR="00F709D2" w:rsidRDefault="00F709D2" w:rsidP="00F709D2">
      <w:pPr>
        <w:pStyle w:val="Heading1"/>
      </w:pPr>
      <w:bookmarkStart w:id="20" w:name="_Toc25528614"/>
      <w:r>
        <w:lastRenderedPageBreak/>
        <w:t>Group tasks &amp; associated timings (Gantt chart)</w:t>
      </w:r>
      <w:bookmarkEnd w:id="20"/>
    </w:p>
    <w:p w14:paraId="763E3F36" w14:textId="4A01A1F7" w:rsidR="0028030E" w:rsidRPr="0028030E" w:rsidRDefault="0028030E" w:rsidP="0028030E">
      <w:pPr>
        <w:pStyle w:val="Heading2"/>
      </w:pPr>
      <w:bookmarkStart w:id="21" w:name="_Toc25528615"/>
      <w:r>
        <w:t>Group Gantt chart</w:t>
      </w:r>
      <w:bookmarkEnd w:id="21"/>
    </w:p>
    <w:p w14:paraId="4A0DC0D0" w14:textId="77777777" w:rsidR="00FA08AA" w:rsidRDefault="00F709D2" w:rsidP="00FA08AA">
      <w:pPr>
        <w:keepNext/>
      </w:pPr>
      <w:r>
        <w:rPr>
          <w:noProof/>
        </w:rPr>
        <w:drawing>
          <wp:inline distT="0" distB="0" distL="0" distR="0" wp14:anchorId="5CBAFE4A" wp14:editId="0CBA4377">
            <wp:extent cx="5731510" cy="34296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3FC3C" w14:textId="29B4816C" w:rsidR="00F709D2" w:rsidRDefault="00FA08AA" w:rsidP="00FA08AA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8</w:t>
      </w:r>
      <w:r w:rsidR="007B35FA">
        <w:rPr>
          <w:noProof/>
        </w:rPr>
        <w:fldChar w:fldCharType="end"/>
      </w:r>
      <w:r>
        <w:t xml:space="preserve"> - Gantt chart for group tasks</w:t>
      </w:r>
    </w:p>
    <w:p w14:paraId="51D7BEAE" w14:textId="3A5258CA" w:rsidR="00F709D2" w:rsidRDefault="003B5A1D" w:rsidP="003B5A1D">
      <w:pPr>
        <w:pStyle w:val="Heading2"/>
      </w:pPr>
      <w:bookmarkStart w:id="22" w:name="_Toc25528616"/>
      <w:r>
        <w:t xml:space="preserve">My Gantt </w:t>
      </w:r>
      <w:proofErr w:type="gramStart"/>
      <w:r>
        <w:t>chart</w:t>
      </w:r>
      <w:bookmarkEnd w:id="22"/>
      <w:proofErr w:type="gramEnd"/>
    </w:p>
    <w:p w14:paraId="1D518E00" w14:textId="77777777" w:rsidR="00FA08AA" w:rsidRDefault="003B5A1D" w:rsidP="00FA08AA">
      <w:pPr>
        <w:keepNext/>
      </w:pPr>
      <w:r>
        <w:rPr>
          <w:noProof/>
        </w:rPr>
        <w:drawing>
          <wp:inline distT="0" distB="0" distL="0" distR="0" wp14:anchorId="53554172" wp14:editId="0E6DDA68">
            <wp:extent cx="5731510" cy="1254760"/>
            <wp:effectExtent l="0" t="0" r="2540" b="2540"/>
            <wp:docPr id="12" name="Picture 12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9E414B2.tmp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51AD3" w14:textId="20376150" w:rsidR="003B5A1D" w:rsidRPr="003B5A1D" w:rsidRDefault="00FA08AA" w:rsidP="00FA08AA">
      <w:pPr>
        <w:pStyle w:val="Caption"/>
      </w:pPr>
      <w:r>
        <w:t xml:space="preserve">Figure </w:t>
      </w:r>
      <w:r w:rsidR="007B35FA">
        <w:fldChar w:fldCharType="begin"/>
      </w:r>
      <w:r w:rsidR="007B35FA">
        <w:instrText xml:space="preserve"> SEQ Figure \* ARABIC </w:instrText>
      </w:r>
      <w:r w:rsidR="007B35FA">
        <w:fldChar w:fldCharType="separate"/>
      </w:r>
      <w:r w:rsidR="003D7D63">
        <w:rPr>
          <w:noProof/>
        </w:rPr>
        <w:t>9</w:t>
      </w:r>
      <w:r w:rsidR="007B35FA">
        <w:rPr>
          <w:noProof/>
        </w:rPr>
        <w:fldChar w:fldCharType="end"/>
      </w:r>
      <w:r>
        <w:t xml:space="preserve"> - Gantt chart for my tasks</w:t>
      </w:r>
    </w:p>
    <w:p w14:paraId="269D21C2" w14:textId="7524E5DE" w:rsidR="0028030E" w:rsidRDefault="0028030E" w:rsidP="00F709D2"/>
    <w:p w14:paraId="2393600C" w14:textId="67D88380" w:rsidR="0028030E" w:rsidRDefault="0028030E" w:rsidP="00F709D2"/>
    <w:p w14:paraId="7839A8DA" w14:textId="570FADDA" w:rsidR="0028030E" w:rsidRDefault="0028030E" w:rsidP="00F709D2"/>
    <w:p w14:paraId="6CECA77A" w14:textId="4DE1DDDE" w:rsidR="0028030E" w:rsidRDefault="0028030E" w:rsidP="00F709D2"/>
    <w:bookmarkStart w:id="23" w:name="_Toc25528617" w:displacedByCustomXml="next"/>
    <w:bookmarkStart w:id="24" w:name="_Toc1322548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1589153693"/>
        <w:docPartObj>
          <w:docPartGallery w:val="Bibliographies"/>
          <w:docPartUnique/>
        </w:docPartObj>
      </w:sdtPr>
      <w:sdtEndPr/>
      <w:sdtContent>
        <w:p w14:paraId="3EEFE4F7" w14:textId="77777777" w:rsidR="00762C8C" w:rsidRPr="00AB4BB1" w:rsidRDefault="00762C8C" w:rsidP="00762C8C">
          <w:pPr>
            <w:pStyle w:val="Heading1"/>
          </w:pPr>
          <w:r w:rsidRPr="00AB4BB1">
            <w:t>Bibliography</w:t>
          </w:r>
          <w:bookmarkEnd w:id="24"/>
          <w:bookmarkEnd w:id="23"/>
        </w:p>
        <w:sdt>
          <w:sdtPr>
            <w:id w:val="111145805"/>
            <w:bibliography/>
          </w:sdtPr>
          <w:sdtEndPr/>
          <w:sdtContent>
            <w:p w14:paraId="142F9E64" w14:textId="77777777" w:rsidR="00762C8C" w:rsidRDefault="00762C8C" w:rsidP="00762C8C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AB4BB1">
                <w:fldChar w:fldCharType="begin"/>
              </w:r>
              <w:r w:rsidRPr="00AB4BB1">
                <w:instrText xml:space="preserve"> BIBLIOGRAPHY </w:instrText>
              </w:r>
              <w:r w:rsidRPr="00AB4BB1">
                <w:fldChar w:fldCharType="separate"/>
              </w:r>
              <w:r>
                <w:rPr>
                  <w:noProof/>
                </w:rPr>
                <w:t xml:space="preserve">Belbin, n.d. </w:t>
              </w:r>
              <w:r>
                <w:rPr>
                  <w:i/>
                  <w:iCs/>
                  <w:noProof/>
                </w:rPr>
                <w:t xml:space="preserve">The Nine Belbin Team Roles.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https://www.belbin.com/about/belbin-team-roles/</w:t>
              </w:r>
            </w:p>
            <w:p w14:paraId="01DC20D3" w14:textId="77777777" w:rsidR="00762C8C" w:rsidRPr="00AB4BB1" w:rsidRDefault="00762C8C" w:rsidP="00762C8C">
              <w:r w:rsidRPr="00AB4BB1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D0972E0" w14:textId="1E88E46D" w:rsidR="0028030E" w:rsidRDefault="0028030E" w:rsidP="00F709D2"/>
    <w:p w14:paraId="04AFF68E" w14:textId="6D92479A" w:rsidR="0028030E" w:rsidRDefault="0028030E" w:rsidP="00F709D2"/>
    <w:p w14:paraId="1FD1CA9F" w14:textId="4E56E9FC" w:rsidR="0028030E" w:rsidRDefault="0028030E" w:rsidP="00F709D2"/>
    <w:p w14:paraId="775B5989" w14:textId="0686D9AE" w:rsidR="0028030E" w:rsidRDefault="0028030E" w:rsidP="00F709D2"/>
    <w:p w14:paraId="7E5993E4" w14:textId="4D8B8E0F" w:rsidR="0028030E" w:rsidRDefault="0028030E" w:rsidP="00F709D2"/>
    <w:p w14:paraId="7DD5B594" w14:textId="77777777" w:rsidR="0028030E" w:rsidRDefault="0028030E" w:rsidP="00F709D2"/>
    <w:p w14:paraId="1196C4FC" w14:textId="7C1EDD80" w:rsidR="00AB4BB1" w:rsidRDefault="00AB4BB1">
      <w:pPr>
        <w:spacing w:line="259" w:lineRule="auto"/>
        <w:jc w:val="left"/>
      </w:pPr>
    </w:p>
    <w:p w14:paraId="019EE32F" w14:textId="6DF05DA1" w:rsidR="000703E4" w:rsidRPr="003C72DB" w:rsidRDefault="000703E4" w:rsidP="003C72DB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</w:p>
    <w:sectPr w:rsidR="000703E4" w:rsidRPr="003C72DB" w:rsidSect="00AB4BB1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547496" w14:textId="77777777" w:rsidR="007B35FA" w:rsidRDefault="007B35FA" w:rsidP="00972E74">
      <w:pPr>
        <w:spacing w:after="0" w:line="240" w:lineRule="auto"/>
      </w:pPr>
      <w:r>
        <w:separator/>
      </w:r>
    </w:p>
  </w:endnote>
  <w:endnote w:type="continuationSeparator" w:id="0">
    <w:p w14:paraId="526DC31D" w14:textId="77777777" w:rsidR="007B35FA" w:rsidRDefault="007B35FA" w:rsidP="00972E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dobe Caslon Pro">
    <w:altName w:val="Palatino Linotype"/>
    <w:panose1 w:val="0205050205050A020403"/>
    <w:charset w:val="00"/>
    <w:family w:val="roman"/>
    <w:notTrueType/>
    <w:pitch w:val="variable"/>
    <w:sig w:usb0="00000007" w:usb1="00000001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ansSerif"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325877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A6ACDB" w14:textId="27BD1D87" w:rsidR="00083D2F" w:rsidRDefault="00083D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ii</w:t>
        </w:r>
        <w:r>
          <w:rPr>
            <w:noProof/>
          </w:rPr>
          <w:fldChar w:fldCharType="end"/>
        </w:r>
      </w:p>
    </w:sdtContent>
  </w:sdt>
  <w:p w14:paraId="4E4205E7" w14:textId="77777777" w:rsidR="00083D2F" w:rsidRDefault="00083D2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662204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02E4D5" w14:textId="0FB742F3" w:rsidR="00083D2F" w:rsidRDefault="00083D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0727D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0B11A5F6" w14:textId="77777777" w:rsidR="00083D2F" w:rsidRDefault="00083D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B1FF45" w14:textId="77777777" w:rsidR="007B35FA" w:rsidRDefault="007B35FA" w:rsidP="00972E74">
      <w:pPr>
        <w:spacing w:after="0" w:line="240" w:lineRule="auto"/>
      </w:pPr>
      <w:r>
        <w:separator/>
      </w:r>
    </w:p>
  </w:footnote>
  <w:footnote w:type="continuationSeparator" w:id="0">
    <w:p w14:paraId="33605C29" w14:textId="77777777" w:rsidR="007B35FA" w:rsidRDefault="007B35FA" w:rsidP="00972E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43655"/>
    <w:multiLevelType w:val="hybridMultilevel"/>
    <w:tmpl w:val="27762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9D2265"/>
    <w:multiLevelType w:val="hybridMultilevel"/>
    <w:tmpl w:val="89284D92"/>
    <w:lvl w:ilvl="0" w:tplc="C05623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D1787"/>
    <w:multiLevelType w:val="multilevel"/>
    <w:tmpl w:val="C7BE6456"/>
    <w:lvl w:ilvl="0">
      <w:start w:val="1"/>
      <w:numFmt w:val="decimal"/>
      <w:pStyle w:val="Heading1"/>
      <w:lvlText w:val="%1"/>
      <w:lvlJc w:val="left"/>
      <w:pPr>
        <w:ind w:left="7944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1143584C"/>
    <w:multiLevelType w:val="hybridMultilevel"/>
    <w:tmpl w:val="0D305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008FD"/>
    <w:multiLevelType w:val="hybridMultilevel"/>
    <w:tmpl w:val="6420ABE8"/>
    <w:lvl w:ilvl="0" w:tplc="A6189A6A">
      <w:numFmt w:val="bullet"/>
      <w:lvlText w:val="-"/>
      <w:lvlJc w:val="left"/>
      <w:pPr>
        <w:ind w:left="720" w:hanging="360"/>
      </w:pPr>
      <w:rPr>
        <w:rFonts w:ascii="Adobe Caslon Pro" w:eastAsiaTheme="minorHAnsi" w:hAnsi="Adobe Caslon Pro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E039F4"/>
    <w:multiLevelType w:val="hybridMultilevel"/>
    <w:tmpl w:val="092C5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C226E8"/>
    <w:multiLevelType w:val="hybridMultilevel"/>
    <w:tmpl w:val="742C4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E225D0"/>
    <w:multiLevelType w:val="hybridMultilevel"/>
    <w:tmpl w:val="A38CA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EA07BE"/>
    <w:multiLevelType w:val="multilevel"/>
    <w:tmpl w:val="B0AA109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58421664"/>
    <w:multiLevelType w:val="hybridMultilevel"/>
    <w:tmpl w:val="CE5C1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B24DD7"/>
    <w:multiLevelType w:val="hybridMultilevel"/>
    <w:tmpl w:val="0CE6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813760"/>
    <w:multiLevelType w:val="hybridMultilevel"/>
    <w:tmpl w:val="3470F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8C6A00"/>
    <w:multiLevelType w:val="hybridMultilevel"/>
    <w:tmpl w:val="BA2A6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9"/>
  </w:num>
  <w:num w:numId="4">
    <w:abstractNumId w:val="7"/>
  </w:num>
  <w:num w:numId="5">
    <w:abstractNumId w:val="8"/>
  </w:num>
  <w:num w:numId="6">
    <w:abstractNumId w:val="1"/>
  </w:num>
  <w:num w:numId="7">
    <w:abstractNumId w:val="4"/>
  </w:num>
  <w:num w:numId="8">
    <w:abstractNumId w:val="10"/>
  </w:num>
  <w:num w:numId="9">
    <w:abstractNumId w:val="0"/>
  </w:num>
  <w:num w:numId="10">
    <w:abstractNumId w:val="5"/>
  </w:num>
  <w:num w:numId="11">
    <w:abstractNumId w:val="3"/>
  </w:num>
  <w:num w:numId="12">
    <w:abstractNumId w:val="11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C1sLQwsDQ3NDQ2MLFQ0lEKTi0uzszPAykwNKoFAC+fXu8tAAAA"/>
  </w:docVars>
  <w:rsids>
    <w:rsidRoot w:val="0038199F"/>
    <w:rsid w:val="00000862"/>
    <w:rsid w:val="00000E88"/>
    <w:rsid w:val="00000EBE"/>
    <w:rsid w:val="0000393C"/>
    <w:rsid w:val="0000727D"/>
    <w:rsid w:val="00012978"/>
    <w:rsid w:val="00015220"/>
    <w:rsid w:val="00015B04"/>
    <w:rsid w:val="000250A0"/>
    <w:rsid w:val="0002583D"/>
    <w:rsid w:val="00031370"/>
    <w:rsid w:val="000329EF"/>
    <w:rsid w:val="00036485"/>
    <w:rsid w:val="0003796D"/>
    <w:rsid w:val="0004021E"/>
    <w:rsid w:val="000430CB"/>
    <w:rsid w:val="00046951"/>
    <w:rsid w:val="00051CCC"/>
    <w:rsid w:val="00052659"/>
    <w:rsid w:val="00061052"/>
    <w:rsid w:val="0006774B"/>
    <w:rsid w:val="00067D35"/>
    <w:rsid w:val="000703E4"/>
    <w:rsid w:val="00072526"/>
    <w:rsid w:val="0008061D"/>
    <w:rsid w:val="00080A12"/>
    <w:rsid w:val="00081391"/>
    <w:rsid w:val="00083D2F"/>
    <w:rsid w:val="00084269"/>
    <w:rsid w:val="00087BAF"/>
    <w:rsid w:val="00091CD0"/>
    <w:rsid w:val="000A2F33"/>
    <w:rsid w:val="000A53BA"/>
    <w:rsid w:val="000B1099"/>
    <w:rsid w:val="000B3751"/>
    <w:rsid w:val="000B53E1"/>
    <w:rsid w:val="000C0F7C"/>
    <w:rsid w:val="000C4E0D"/>
    <w:rsid w:val="000C621E"/>
    <w:rsid w:val="000C7CB1"/>
    <w:rsid w:val="000D6BB9"/>
    <w:rsid w:val="000E2EF0"/>
    <w:rsid w:val="000E4241"/>
    <w:rsid w:val="000E4B23"/>
    <w:rsid w:val="000E4D4A"/>
    <w:rsid w:val="000F18A9"/>
    <w:rsid w:val="000F4146"/>
    <w:rsid w:val="00110851"/>
    <w:rsid w:val="00111341"/>
    <w:rsid w:val="00125C36"/>
    <w:rsid w:val="00127A6C"/>
    <w:rsid w:val="001310B5"/>
    <w:rsid w:val="00135BF5"/>
    <w:rsid w:val="00153BCF"/>
    <w:rsid w:val="001551BA"/>
    <w:rsid w:val="001579FA"/>
    <w:rsid w:val="00157B37"/>
    <w:rsid w:val="001643E9"/>
    <w:rsid w:val="001719E8"/>
    <w:rsid w:val="00182560"/>
    <w:rsid w:val="00182C9E"/>
    <w:rsid w:val="001831E8"/>
    <w:rsid w:val="00187569"/>
    <w:rsid w:val="0019508B"/>
    <w:rsid w:val="001962EC"/>
    <w:rsid w:val="001A2DEF"/>
    <w:rsid w:val="001A396D"/>
    <w:rsid w:val="001A4BA5"/>
    <w:rsid w:val="001B761D"/>
    <w:rsid w:val="001B7B9F"/>
    <w:rsid w:val="001C5E1C"/>
    <w:rsid w:val="001C7E26"/>
    <w:rsid w:val="001D34C9"/>
    <w:rsid w:val="001D572C"/>
    <w:rsid w:val="001D59C7"/>
    <w:rsid w:val="001D65AB"/>
    <w:rsid w:val="001D7368"/>
    <w:rsid w:val="001E2074"/>
    <w:rsid w:val="001E3F06"/>
    <w:rsid w:val="001F7917"/>
    <w:rsid w:val="00200F37"/>
    <w:rsid w:val="002024A1"/>
    <w:rsid w:val="00205F07"/>
    <w:rsid w:val="00207FBC"/>
    <w:rsid w:val="002142BD"/>
    <w:rsid w:val="00221F04"/>
    <w:rsid w:val="0023116B"/>
    <w:rsid w:val="0023286E"/>
    <w:rsid w:val="0023400B"/>
    <w:rsid w:val="00236B28"/>
    <w:rsid w:val="00250C8B"/>
    <w:rsid w:val="002531CF"/>
    <w:rsid w:val="002710D7"/>
    <w:rsid w:val="002732B5"/>
    <w:rsid w:val="00274FF8"/>
    <w:rsid w:val="0028030E"/>
    <w:rsid w:val="00280BFE"/>
    <w:rsid w:val="0028120E"/>
    <w:rsid w:val="002843F3"/>
    <w:rsid w:val="00287230"/>
    <w:rsid w:val="00293F07"/>
    <w:rsid w:val="002A35BC"/>
    <w:rsid w:val="002A3E96"/>
    <w:rsid w:val="002A4FC1"/>
    <w:rsid w:val="002B094B"/>
    <w:rsid w:val="002C5252"/>
    <w:rsid w:val="002C6D1E"/>
    <w:rsid w:val="002C7E02"/>
    <w:rsid w:val="002D1762"/>
    <w:rsid w:val="002D37EE"/>
    <w:rsid w:val="002D49F9"/>
    <w:rsid w:val="002D73A3"/>
    <w:rsid w:val="002E3181"/>
    <w:rsid w:val="002E4F9D"/>
    <w:rsid w:val="002F44C7"/>
    <w:rsid w:val="002F7A62"/>
    <w:rsid w:val="003032AB"/>
    <w:rsid w:val="00307682"/>
    <w:rsid w:val="0031023D"/>
    <w:rsid w:val="003151DE"/>
    <w:rsid w:val="00315541"/>
    <w:rsid w:val="0031592B"/>
    <w:rsid w:val="00315B40"/>
    <w:rsid w:val="00320567"/>
    <w:rsid w:val="0032207B"/>
    <w:rsid w:val="003222F3"/>
    <w:rsid w:val="003232BA"/>
    <w:rsid w:val="00325AE2"/>
    <w:rsid w:val="003437D4"/>
    <w:rsid w:val="00350ACB"/>
    <w:rsid w:val="00354B8C"/>
    <w:rsid w:val="0035693A"/>
    <w:rsid w:val="00361842"/>
    <w:rsid w:val="00370D1D"/>
    <w:rsid w:val="003774B0"/>
    <w:rsid w:val="0038199F"/>
    <w:rsid w:val="00384D7D"/>
    <w:rsid w:val="003900C0"/>
    <w:rsid w:val="003944EB"/>
    <w:rsid w:val="00396B51"/>
    <w:rsid w:val="003A3786"/>
    <w:rsid w:val="003A7ABB"/>
    <w:rsid w:val="003B5A1D"/>
    <w:rsid w:val="003B7673"/>
    <w:rsid w:val="003C25E3"/>
    <w:rsid w:val="003C7218"/>
    <w:rsid w:val="003C72DB"/>
    <w:rsid w:val="003D196A"/>
    <w:rsid w:val="003D218D"/>
    <w:rsid w:val="003D37AF"/>
    <w:rsid w:val="003D3A49"/>
    <w:rsid w:val="003D6101"/>
    <w:rsid w:val="003D7D63"/>
    <w:rsid w:val="003D7D79"/>
    <w:rsid w:val="003E6AEF"/>
    <w:rsid w:val="003E6CF7"/>
    <w:rsid w:val="003F43BB"/>
    <w:rsid w:val="003F7FAF"/>
    <w:rsid w:val="0040026F"/>
    <w:rsid w:val="00400954"/>
    <w:rsid w:val="0040276E"/>
    <w:rsid w:val="004030E3"/>
    <w:rsid w:val="00403D1C"/>
    <w:rsid w:val="0040637F"/>
    <w:rsid w:val="0040653B"/>
    <w:rsid w:val="00417A1E"/>
    <w:rsid w:val="0042328E"/>
    <w:rsid w:val="004242B5"/>
    <w:rsid w:val="00427D1F"/>
    <w:rsid w:val="004307FA"/>
    <w:rsid w:val="0043301C"/>
    <w:rsid w:val="00437028"/>
    <w:rsid w:val="00437D9F"/>
    <w:rsid w:val="00446598"/>
    <w:rsid w:val="00446B5C"/>
    <w:rsid w:val="00464A0F"/>
    <w:rsid w:val="00467278"/>
    <w:rsid w:val="00467F5F"/>
    <w:rsid w:val="00472296"/>
    <w:rsid w:val="00477CC5"/>
    <w:rsid w:val="004821D6"/>
    <w:rsid w:val="00487D13"/>
    <w:rsid w:val="004910C1"/>
    <w:rsid w:val="0049657C"/>
    <w:rsid w:val="004A1E3B"/>
    <w:rsid w:val="004A2461"/>
    <w:rsid w:val="004A6667"/>
    <w:rsid w:val="004A78D5"/>
    <w:rsid w:val="004B6D55"/>
    <w:rsid w:val="004C1C23"/>
    <w:rsid w:val="004C300A"/>
    <w:rsid w:val="004D3D7E"/>
    <w:rsid w:val="004E4771"/>
    <w:rsid w:val="004E749B"/>
    <w:rsid w:val="004F03A6"/>
    <w:rsid w:val="004F0419"/>
    <w:rsid w:val="004F33B9"/>
    <w:rsid w:val="004F3570"/>
    <w:rsid w:val="004F78D6"/>
    <w:rsid w:val="00500605"/>
    <w:rsid w:val="00500894"/>
    <w:rsid w:val="005041B9"/>
    <w:rsid w:val="00504D2B"/>
    <w:rsid w:val="00511181"/>
    <w:rsid w:val="005139F2"/>
    <w:rsid w:val="005266D9"/>
    <w:rsid w:val="0052671F"/>
    <w:rsid w:val="00535496"/>
    <w:rsid w:val="00541372"/>
    <w:rsid w:val="00545167"/>
    <w:rsid w:val="00546F69"/>
    <w:rsid w:val="0054791F"/>
    <w:rsid w:val="005539DF"/>
    <w:rsid w:val="005630AC"/>
    <w:rsid w:val="00563BEA"/>
    <w:rsid w:val="0056641C"/>
    <w:rsid w:val="00572B12"/>
    <w:rsid w:val="005731CF"/>
    <w:rsid w:val="00580E30"/>
    <w:rsid w:val="00586EE4"/>
    <w:rsid w:val="00591C3A"/>
    <w:rsid w:val="00592128"/>
    <w:rsid w:val="0059760E"/>
    <w:rsid w:val="005A2B78"/>
    <w:rsid w:val="005A45B8"/>
    <w:rsid w:val="005A7997"/>
    <w:rsid w:val="005B7612"/>
    <w:rsid w:val="005C6152"/>
    <w:rsid w:val="005D1B54"/>
    <w:rsid w:val="005D5043"/>
    <w:rsid w:val="005E0B0C"/>
    <w:rsid w:val="005E4FB1"/>
    <w:rsid w:val="005F1E14"/>
    <w:rsid w:val="00600008"/>
    <w:rsid w:val="006032DF"/>
    <w:rsid w:val="00611212"/>
    <w:rsid w:val="00612B45"/>
    <w:rsid w:val="00621BBB"/>
    <w:rsid w:val="00622AC4"/>
    <w:rsid w:val="00630417"/>
    <w:rsid w:val="00632998"/>
    <w:rsid w:val="006343AB"/>
    <w:rsid w:val="0063465C"/>
    <w:rsid w:val="00636C1A"/>
    <w:rsid w:val="0064361C"/>
    <w:rsid w:val="006449EE"/>
    <w:rsid w:val="00661DBA"/>
    <w:rsid w:val="00663498"/>
    <w:rsid w:val="00666D9F"/>
    <w:rsid w:val="006716F1"/>
    <w:rsid w:val="006769DD"/>
    <w:rsid w:val="00677904"/>
    <w:rsid w:val="00680CD5"/>
    <w:rsid w:val="00682841"/>
    <w:rsid w:val="00683CC3"/>
    <w:rsid w:val="00685049"/>
    <w:rsid w:val="0068587D"/>
    <w:rsid w:val="006868AC"/>
    <w:rsid w:val="00687B0B"/>
    <w:rsid w:val="006A0109"/>
    <w:rsid w:val="006A189A"/>
    <w:rsid w:val="006A2357"/>
    <w:rsid w:val="006A5ABC"/>
    <w:rsid w:val="006A7B1C"/>
    <w:rsid w:val="006B1E19"/>
    <w:rsid w:val="006B2B71"/>
    <w:rsid w:val="006B3125"/>
    <w:rsid w:val="006B3784"/>
    <w:rsid w:val="006B3E1F"/>
    <w:rsid w:val="006B4FC4"/>
    <w:rsid w:val="006C0235"/>
    <w:rsid w:val="006C1772"/>
    <w:rsid w:val="006C1F4A"/>
    <w:rsid w:val="006C5658"/>
    <w:rsid w:val="006C69BB"/>
    <w:rsid w:val="006D72F9"/>
    <w:rsid w:val="006E6040"/>
    <w:rsid w:val="006F23DE"/>
    <w:rsid w:val="006F3A10"/>
    <w:rsid w:val="00702BF1"/>
    <w:rsid w:val="007113F1"/>
    <w:rsid w:val="007175A0"/>
    <w:rsid w:val="00721ACF"/>
    <w:rsid w:val="0073617E"/>
    <w:rsid w:val="00742848"/>
    <w:rsid w:val="0074298D"/>
    <w:rsid w:val="00743642"/>
    <w:rsid w:val="00745987"/>
    <w:rsid w:val="007545B1"/>
    <w:rsid w:val="0075558D"/>
    <w:rsid w:val="00762C8C"/>
    <w:rsid w:val="007642DF"/>
    <w:rsid w:val="00771FBB"/>
    <w:rsid w:val="007756EF"/>
    <w:rsid w:val="0077790D"/>
    <w:rsid w:val="00777E58"/>
    <w:rsid w:val="00780DB8"/>
    <w:rsid w:val="0078270D"/>
    <w:rsid w:val="00782943"/>
    <w:rsid w:val="007848EA"/>
    <w:rsid w:val="00793F79"/>
    <w:rsid w:val="00795B0E"/>
    <w:rsid w:val="00795E56"/>
    <w:rsid w:val="00795E5E"/>
    <w:rsid w:val="00797E3A"/>
    <w:rsid w:val="007A2EDF"/>
    <w:rsid w:val="007A64A5"/>
    <w:rsid w:val="007B2FCA"/>
    <w:rsid w:val="007B30C5"/>
    <w:rsid w:val="007B35FA"/>
    <w:rsid w:val="007C7209"/>
    <w:rsid w:val="007C7CE9"/>
    <w:rsid w:val="007D193F"/>
    <w:rsid w:val="007D1F32"/>
    <w:rsid w:val="007D69B2"/>
    <w:rsid w:val="007E1C6C"/>
    <w:rsid w:val="007E4BBC"/>
    <w:rsid w:val="007E576B"/>
    <w:rsid w:val="007E7413"/>
    <w:rsid w:val="007F2E51"/>
    <w:rsid w:val="007F5083"/>
    <w:rsid w:val="00800880"/>
    <w:rsid w:val="00802860"/>
    <w:rsid w:val="00816342"/>
    <w:rsid w:val="00822BFC"/>
    <w:rsid w:val="00824523"/>
    <w:rsid w:val="008325F8"/>
    <w:rsid w:val="0083316C"/>
    <w:rsid w:val="00836FFD"/>
    <w:rsid w:val="00840199"/>
    <w:rsid w:val="008441D9"/>
    <w:rsid w:val="008503CB"/>
    <w:rsid w:val="00850F59"/>
    <w:rsid w:val="00856194"/>
    <w:rsid w:val="00857871"/>
    <w:rsid w:val="0086583C"/>
    <w:rsid w:val="00866467"/>
    <w:rsid w:val="008725FD"/>
    <w:rsid w:val="00876EAB"/>
    <w:rsid w:val="00882B76"/>
    <w:rsid w:val="00890168"/>
    <w:rsid w:val="008A1FDD"/>
    <w:rsid w:val="008A2BCD"/>
    <w:rsid w:val="008A55FC"/>
    <w:rsid w:val="008A7327"/>
    <w:rsid w:val="008B5463"/>
    <w:rsid w:val="008C1698"/>
    <w:rsid w:val="008C4B79"/>
    <w:rsid w:val="008C58CA"/>
    <w:rsid w:val="008C6E09"/>
    <w:rsid w:val="008C7E94"/>
    <w:rsid w:val="008D0AE4"/>
    <w:rsid w:val="008D2BF1"/>
    <w:rsid w:val="008D5B48"/>
    <w:rsid w:val="008E45AE"/>
    <w:rsid w:val="008E6AEB"/>
    <w:rsid w:val="008E7EE4"/>
    <w:rsid w:val="008F525E"/>
    <w:rsid w:val="00905CAD"/>
    <w:rsid w:val="009102A7"/>
    <w:rsid w:val="00911440"/>
    <w:rsid w:val="00912110"/>
    <w:rsid w:val="009216F1"/>
    <w:rsid w:val="00921788"/>
    <w:rsid w:val="00927AD4"/>
    <w:rsid w:val="00927D87"/>
    <w:rsid w:val="0093528F"/>
    <w:rsid w:val="009406BB"/>
    <w:rsid w:val="0094387C"/>
    <w:rsid w:val="0094554C"/>
    <w:rsid w:val="009508B8"/>
    <w:rsid w:val="009521E5"/>
    <w:rsid w:val="00954415"/>
    <w:rsid w:val="009630EB"/>
    <w:rsid w:val="009656E4"/>
    <w:rsid w:val="0096599F"/>
    <w:rsid w:val="00965B1F"/>
    <w:rsid w:val="00972DDD"/>
    <w:rsid w:val="00972E74"/>
    <w:rsid w:val="00977022"/>
    <w:rsid w:val="009967F3"/>
    <w:rsid w:val="00996913"/>
    <w:rsid w:val="009A0C49"/>
    <w:rsid w:val="009A2FC8"/>
    <w:rsid w:val="009A3F81"/>
    <w:rsid w:val="009A4442"/>
    <w:rsid w:val="009A6CE1"/>
    <w:rsid w:val="009B0013"/>
    <w:rsid w:val="009B0946"/>
    <w:rsid w:val="009B6743"/>
    <w:rsid w:val="009C2B1A"/>
    <w:rsid w:val="009D2782"/>
    <w:rsid w:val="009D58E9"/>
    <w:rsid w:val="009E7B31"/>
    <w:rsid w:val="009F51CD"/>
    <w:rsid w:val="00A003ED"/>
    <w:rsid w:val="00A02BF2"/>
    <w:rsid w:val="00A06AF2"/>
    <w:rsid w:val="00A2586C"/>
    <w:rsid w:val="00A25A7F"/>
    <w:rsid w:val="00A30D05"/>
    <w:rsid w:val="00A36259"/>
    <w:rsid w:val="00A40282"/>
    <w:rsid w:val="00A43462"/>
    <w:rsid w:val="00A47E44"/>
    <w:rsid w:val="00A57A70"/>
    <w:rsid w:val="00A62CE6"/>
    <w:rsid w:val="00A711AA"/>
    <w:rsid w:val="00A7720B"/>
    <w:rsid w:val="00A85101"/>
    <w:rsid w:val="00A94D17"/>
    <w:rsid w:val="00A978AA"/>
    <w:rsid w:val="00AA07EB"/>
    <w:rsid w:val="00AB0E36"/>
    <w:rsid w:val="00AB1395"/>
    <w:rsid w:val="00AB4BB1"/>
    <w:rsid w:val="00AC41FB"/>
    <w:rsid w:val="00AC4762"/>
    <w:rsid w:val="00AD67F5"/>
    <w:rsid w:val="00AE16B2"/>
    <w:rsid w:val="00AE640B"/>
    <w:rsid w:val="00AE7415"/>
    <w:rsid w:val="00AF32AC"/>
    <w:rsid w:val="00AF5D72"/>
    <w:rsid w:val="00B12E73"/>
    <w:rsid w:val="00B17A33"/>
    <w:rsid w:val="00B2457C"/>
    <w:rsid w:val="00B24C78"/>
    <w:rsid w:val="00B312B4"/>
    <w:rsid w:val="00B31676"/>
    <w:rsid w:val="00B430D6"/>
    <w:rsid w:val="00B47FD8"/>
    <w:rsid w:val="00B50F45"/>
    <w:rsid w:val="00B54C98"/>
    <w:rsid w:val="00B55BFC"/>
    <w:rsid w:val="00B64306"/>
    <w:rsid w:val="00B704DA"/>
    <w:rsid w:val="00B7627F"/>
    <w:rsid w:val="00B80B50"/>
    <w:rsid w:val="00B97A4F"/>
    <w:rsid w:val="00BA721F"/>
    <w:rsid w:val="00BB1C8C"/>
    <w:rsid w:val="00BC0D94"/>
    <w:rsid w:val="00BC71D0"/>
    <w:rsid w:val="00BD12E8"/>
    <w:rsid w:val="00BE6444"/>
    <w:rsid w:val="00BE6B74"/>
    <w:rsid w:val="00C0032A"/>
    <w:rsid w:val="00C03A17"/>
    <w:rsid w:val="00C050F2"/>
    <w:rsid w:val="00C06DE2"/>
    <w:rsid w:val="00C0777E"/>
    <w:rsid w:val="00C124E2"/>
    <w:rsid w:val="00C164C2"/>
    <w:rsid w:val="00C17BA4"/>
    <w:rsid w:val="00C20939"/>
    <w:rsid w:val="00C21581"/>
    <w:rsid w:val="00C31830"/>
    <w:rsid w:val="00C342A2"/>
    <w:rsid w:val="00C37E98"/>
    <w:rsid w:val="00C42B45"/>
    <w:rsid w:val="00C47BB3"/>
    <w:rsid w:val="00C512BE"/>
    <w:rsid w:val="00C5563C"/>
    <w:rsid w:val="00C5677A"/>
    <w:rsid w:val="00C632C2"/>
    <w:rsid w:val="00C71D5E"/>
    <w:rsid w:val="00C7647F"/>
    <w:rsid w:val="00C7714D"/>
    <w:rsid w:val="00C81174"/>
    <w:rsid w:val="00C86A77"/>
    <w:rsid w:val="00C93D67"/>
    <w:rsid w:val="00CA20EC"/>
    <w:rsid w:val="00CA45E1"/>
    <w:rsid w:val="00CA5F03"/>
    <w:rsid w:val="00CB23E3"/>
    <w:rsid w:val="00CB3C25"/>
    <w:rsid w:val="00CB62B2"/>
    <w:rsid w:val="00CC1D85"/>
    <w:rsid w:val="00CD1640"/>
    <w:rsid w:val="00CD38AE"/>
    <w:rsid w:val="00CD6277"/>
    <w:rsid w:val="00CD6DCE"/>
    <w:rsid w:val="00CD7282"/>
    <w:rsid w:val="00CE66AA"/>
    <w:rsid w:val="00D07864"/>
    <w:rsid w:val="00D117D0"/>
    <w:rsid w:val="00D13074"/>
    <w:rsid w:val="00D1574F"/>
    <w:rsid w:val="00D20691"/>
    <w:rsid w:val="00D21714"/>
    <w:rsid w:val="00D3359F"/>
    <w:rsid w:val="00D36E5E"/>
    <w:rsid w:val="00D449D1"/>
    <w:rsid w:val="00D46164"/>
    <w:rsid w:val="00D53592"/>
    <w:rsid w:val="00D536BC"/>
    <w:rsid w:val="00D538D1"/>
    <w:rsid w:val="00D53F3A"/>
    <w:rsid w:val="00D604AB"/>
    <w:rsid w:val="00D619FF"/>
    <w:rsid w:val="00D62D75"/>
    <w:rsid w:val="00D6346F"/>
    <w:rsid w:val="00D6729A"/>
    <w:rsid w:val="00D70C07"/>
    <w:rsid w:val="00D766FE"/>
    <w:rsid w:val="00D77E07"/>
    <w:rsid w:val="00D817EB"/>
    <w:rsid w:val="00D83884"/>
    <w:rsid w:val="00D92397"/>
    <w:rsid w:val="00D92751"/>
    <w:rsid w:val="00D95F0E"/>
    <w:rsid w:val="00DA4085"/>
    <w:rsid w:val="00DA7630"/>
    <w:rsid w:val="00DB0DEF"/>
    <w:rsid w:val="00DB3C67"/>
    <w:rsid w:val="00DB73FC"/>
    <w:rsid w:val="00DB7B2D"/>
    <w:rsid w:val="00DC14B1"/>
    <w:rsid w:val="00DD2882"/>
    <w:rsid w:val="00DD4065"/>
    <w:rsid w:val="00DD4C61"/>
    <w:rsid w:val="00DE5C6E"/>
    <w:rsid w:val="00DF15C6"/>
    <w:rsid w:val="00DF1755"/>
    <w:rsid w:val="00DF6EC8"/>
    <w:rsid w:val="00DF7EEA"/>
    <w:rsid w:val="00E002C6"/>
    <w:rsid w:val="00E012EB"/>
    <w:rsid w:val="00E0422E"/>
    <w:rsid w:val="00E04987"/>
    <w:rsid w:val="00E17C6E"/>
    <w:rsid w:val="00E21429"/>
    <w:rsid w:val="00E26229"/>
    <w:rsid w:val="00E37D54"/>
    <w:rsid w:val="00E47998"/>
    <w:rsid w:val="00E502A2"/>
    <w:rsid w:val="00E51D20"/>
    <w:rsid w:val="00E57061"/>
    <w:rsid w:val="00E57E95"/>
    <w:rsid w:val="00E663A2"/>
    <w:rsid w:val="00E87822"/>
    <w:rsid w:val="00E912DE"/>
    <w:rsid w:val="00E94663"/>
    <w:rsid w:val="00E94DDC"/>
    <w:rsid w:val="00EA077E"/>
    <w:rsid w:val="00EB1138"/>
    <w:rsid w:val="00EB1E7B"/>
    <w:rsid w:val="00EB1EBD"/>
    <w:rsid w:val="00EC07B8"/>
    <w:rsid w:val="00EC2BE3"/>
    <w:rsid w:val="00EC7198"/>
    <w:rsid w:val="00ED2E6B"/>
    <w:rsid w:val="00ED3E5D"/>
    <w:rsid w:val="00ED4344"/>
    <w:rsid w:val="00EE2980"/>
    <w:rsid w:val="00EE33A8"/>
    <w:rsid w:val="00EE3BB5"/>
    <w:rsid w:val="00EE4160"/>
    <w:rsid w:val="00EF1696"/>
    <w:rsid w:val="00EF37AB"/>
    <w:rsid w:val="00EF72DD"/>
    <w:rsid w:val="00F000D3"/>
    <w:rsid w:val="00F00FB8"/>
    <w:rsid w:val="00F02049"/>
    <w:rsid w:val="00F04C08"/>
    <w:rsid w:val="00F05EEE"/>
    <w:rsid w:val="00F075F2"/>
    <w:rsid w:val="00F33E0D"/>
    <w:rsid w:val="00F4551F"/>
    <w:rsid w:val="00F4685E"/>
    <w:rsid w:val="00F50775"/>
    <w:rsid w:val="00F55A66"/>
    <w:rsid w:val="00F57909"/>
    <w:rsid w:val="00F709D2"/>
    <w:rsid w:val="00F73A2A"/>
    <w:rsid w:val="00F743DA"/>
    <w:rsid w:val="00F805E9"/>
    <w:rsid w:val="00F841CC"/>
    <w:rsid w:val="00F85E44"/>
    <w:rsid w:val="00F97706"/>
    <w:rsid w:val="00F97B19"/>
    <w:rsid w:val="00F97D87"/>
    <w:rsid w:val="00FA08AA"/>
    <w:rsid w:val="00FA4E29"/>
    <w:rsid w:val="00FA6D3F"/>
    <w:rsid w:val="00FB02A5"/>
    <w:rsid w:val="00FC117C"/>
    <w:rsid w:val="00FC2FC4"/>
    <w:rsid w:val="00FD01C5"/>
    <w:rsid w:val="00FD1D2D"/>
    <w:rsid w:val="00FD2239"/>
    <w:rsid w:val="00FE4219"/>
    <w:rsid w:val="00FE70C3"/>
    <w:rsid w:val="00FF3B6C"/>
    <w:rsid w:val="00FF4282"/>
    <w:rsid w:val="00FF6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9177962"/>
  <w15:chartTrackingRefBased/>
  <w15:docId w15:val="{BC5D68ED-86FD-4F97-9174-5932C949F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aliases w:val="Assigement"/>
    <w:qFormat/>
    <w:rsid w:val="009406BB"/>
    <w:pPr>
      <w:spacing w:line="360" w:lineRule="auto"/>
      <w:jc w:val="both"/>
    </w:pPr>
    <w:rPr>
      <w:rFonts w:ascii="Adobe Caslon Pro" w:hAnsi="Adobe Caslon Pro"/>
    </w:rPr>
  </w:style>
  <w:style w:type="paragraph" w:styleId="Heading1">
    <w:name w:val="heading 1"/>
    <w:aliases w:val="Assigement Heading 1"/>
    <w:basedOn w:val="Normal"/>
    <w:next w:val="Normal"/>
    <w:link w:val="Heading1Char"/>
    <w:uiPriority w:val="9"/>
    <w:qFormat/>
    <w:rsid w:val="008B5463"/>
    <w:pPr>
      <w:keepNext/>
      <w:keepLines/>
      <w:numPr>
        <w:numId w:val="1"/>
      </w:numPr>
      <w:spacing w:before="240" w:after="0"/>
      <w:ind w:left="432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aliases w:val="Assigement Heading 2"/>
    <w:basedOn w:val="Normal"/>
    <w:next w:val="Normal"/>
    <w:link w:val="Heading2Char"/>
    <w:uiPriority w:val="9"/>
    <w:unhideWhenUsed/>
    <w:qFormat/>
    <w:rsid w:val="003D3A49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D53F3A"/>
    <w:pPr>
      <w:keepNext/>
      <w:keepLines/>
      <w:numPr>
        <w:ilvl w:val="2"/>
        <w:numId w:val="1"/>
      </w:numPr>
      <w:spacing w:before="40" w:after="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3D3A4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3A4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3A4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3A4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3A4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3A4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Assigement Heading 1 Char"/>
    <w:basedOn w:val="DefaultParagraphFont"/>
    <w:link w:val="Heading1"/>
    <w:uiPriority w:val="9"/>
    <w:rsid w:val="008B5463"/>
    <w:rPr>
      <w:rFonts w:ascii="Adobe Caslon Pro" w:eastAsiaTheme="majorEastAsia" w:hAnsi="Adobe Caslon Pro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aliases w:val="Assigement Heading 2 Char"/>
    <w:basedOn w:val="DefaultParagraphFont"/>
    <w:link w:val="Heading2"/>
    <w:uiPriority w:val="9"/>
    <w:rsid w:val="003D3A49"/>
    <w:rPr>
      <w:rFonts w:ascii="SansSerif" w:eastAsiaTheme="majorEastAsia" w:hAnsi="SansSerif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53F3A"/>
    <w:rPr>
      <w:rFonts w:ascii="Adobe Caslon Pro" w:eastAsiaTheme="majorEastAsia" w:hAnsi="Adobe Caslon Pro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3A4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3A4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3A4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3A4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3A4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3A4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972E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E74"/>
    <w:rPr>
      <w:rFonts w:ascii="SansSerif" w:hAnsi="SansSerif"/>
    </w:rPr>
  </w:style>
  <w:style w:type="paragraph" w:styleId="Footer">
    <w:name w:val="footer"/>
    <w:basedOn w:val="Normal"/>
    <w:link w:val="FooterChar"/>
    <w:uiPriority w:val="99"/>
    <w:unhideWhenUsed/>
    <w:rsid w:val="00972E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E74"/>
    <w:rPr>
      <w:rFonts w:ascii="SansSerif" w:hAnsi="SansSerif"/>
    </w:rPr>
  </w:style>
  <w:style w:type="paragraph" w:styleId="TOCHeading">
    <w:name w:val="TOC Heading"/>
    <w:basedOn w:val="Heading1"/>
    <w:next w:val="Normal"/>
    <w:uiPriority w:val="39"/>
    <w:unhideWhenUsed/>
    <w:qFormat/>
    <w:rsid w:val="00972E74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2E7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2E7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51CCC"/>
    <w:pPr>
      <w:spacing w:after="100"/>
      <w:ind w:left="220"/>
    </w:pPr>
  </w:style>
  <w:style w:type="paragraph" w:styleId="ListParagraph">
    <w:name w:val="List Paragraph"/>
    <w:basedOn w:val="Normal"/>
    <w:uiPriority w:val="34"/>
    <w:rsid w:val="009C2B1A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rsid w:val="00B704D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rsid w:val="00D2069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0691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6449EE"/>
    <w:rPr>
      <w:color w:val="808080"/>
    </w:rPr>
  </w:style>
  <w:style w:type="paragraph" w:styleId="TOC3">
    <w:name w:val="toc 3"/>
    <w:basedOn w:val="Normal"/>
    <w:next w:val="Normal"/>
    <w:autoRedefine/>
    <w:uiPriority w:val="39"/>
    <w:unhideWhenUsed/>
    <w:rsid w:val="003D196A"/>
    <w:pPr>
      <w:tabs>
        <w:tab w:val="right" w:leader="dot" w:pos="9016"/>
      </w:tabs>
      <w:spacing w:after="100"/>
      <w:ind w:left="440"/>
    </w:pPr>
    <w:rPr>
      <w:noProof/>
      <w:color w:val="FFFFFF" w:themeColor="background1"/>
    </w:rPr>
  </w:style>
  <w:style w:type="paragraph" w:styleId="Bibliography">
    <w:name w:val="Bibliography"/>
    <w:basedOn w:val="Normal"/>
    <w:next w:val="Normal"/>
    <w:uiPriority w:val="37"/>
    <w:unhideWhenUsed/>
    <w:rsid w:val="00072526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538D1"/>
    <w:rPr>
      <w:color w:val="605E5C"/>
      <w:shd w:val="clear" w:color="auto" w:fill="E1DFDD"/>
    </w:rPr>
  </w:style>
  <w:style w:type="paragraph" w:customStyle="1" w:styleId="AssigementHeading3">
    <w:name w:val="Assigement Heading 3"/>
    <w:basedOn w:val="Heading3"/>
    <w:next w:val="Heading3"/>
    <w:link w:val="AssigementHeading3Char"/>
    <w:rsid w:val="008B5463"/>
    <w:pPr>
      <w:numPr>
        <w:ilvl w:val="0"/>
        <w:numId w:val="0"/>
      </w:numPr>
      <w:ind w:left="576" w:hanging="576"/>
    </w:pPr>
  </w:style>
  <w:style w:type="paragraph" w:customStyle="1" w:styleId="AssigementNonumber">
    <w:name w:val="Assigement No number"/>
    <w:basedOn w:val="Heading1"/>
    <w:qFormat/>
    <w:rsid w:val="008B5463"/>
    <w:pPr>
      <w:numPr>
        <w:numId w:val="0"/>
      </w:numPr>
    </w:pPr>
  </w:style>
  <w:style w:type="character" w:customStyle="1" w:styleId="AssigementHeading3Char">
    <w:name w:val="Assigement Heading 3 Char"/>
    <w:basedOn w:val="Heading3Char"/>
    <w:link w:val="AssigementHeading3"/>
    <w:rsid w:val="008B5463"/>
    <w:rPr>
      <w:rFonts w:ascii="Adobe Caslon Pro" w:eastAsiaTheme="majorEastAsia" w:hAnsi="Adobe Caslon Pro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5111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7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8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8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1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5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78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0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19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1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3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00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9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9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2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9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9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5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9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7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9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7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7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0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3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7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1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4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9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5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7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7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9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6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5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6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tmp"/><Relationship Id="rId18" Type="http://schemas.openxmlformats.org/officeDocument/2006/relationships/image" Target="media/image10.tmp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tmp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tmp"/><Relationship Id="rId20" Type="http://schemas.openxmlformats.org/officeDocument/2006/relationships/image" Target="media/image12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tmp"/><Relationship Id="rId23" Type="http://schemas.openxmlformats.org/officeDocument/2006/relationships/theme" Target="theme/theme1.xml"/><Relationship Id="rId10" Type="http://schemas.openxmlformats.org/officeDocument/2006/relationships/footer" Target="footer1.xml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tmp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613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4C13B87-CE58-4951-95C3-3663D4886F8A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Bel</b:Tag>
    <b:SourceType>InternetSite</b:SourceType>
    <b:Guid>{D8B6FD1B-A9EF-48E7-B7CD-27A298539D77}</b:Guid>
    <b:Author>
      <b:Author>
        <b:Corporate>Belbin</b:Corporate>
      </b:Author>
    </b:Author>
    <b:Title>The Nine Belbin Team Roles</b:Title>
    <b:InternetSiteTitle>Belbin</b:InternetSiteTitle>
    <b:URL>https://www.belbin.com/about/belbin-team-roles/</b:URL>
    <b:RefOrder>1</b:RefOrder>
  </b:Source>
</b:Sources>
</file>

<file path=customXml/itemProps1.xml><?xml version="1.0" encoding="utf-8"?>
<ds:datastoreItem xmlns:ds="http://schemas.openxmlformats.org/officeDocument/2006/customXml" ds:itemID="{1BDD670D-9BF0-489A-A2B6-C4BE9027BA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1874</TotalTime>
  <Pages>15</Pages>
  <Words>1764</Words>
  <Characters>10060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assigement</vt:lpstr>
    </vt:vector>
  </TitlesOfParts>
  <Company/>
  <LinksUpToDate>false</LinksUpToDate>
  <CharactersWithSpaces>11801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assigement</dc:title>
  <dc:subject/>
  <dc:creator>Mateusz Skoczylas (1704045)</dc:creator>
  <cp:keywords/>
  <dc:description/>
  <cp:lastModifiedBy>Matt S</cp:lastModifiedBy>
  <cp:revision>400</cp:revision>
  <cp:lastPrinted>2019-11-24T23:06:00Z</cp:lastPrinted>
  <dcterms:created xsi:type="dcterms:W3CDTF">2019-10-25T07:47:00Z</dcterms:created>
  <dcterms:modified xsi:type="dcterms:W3CDTF">2019-11-24T23:06:00Z</dcterms:modified>
</cp:coreProperties>
</file>