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EEB10" w14:textId="63854E17" w:rsidR="00C6371F" w:rsidRDefault="00B506ED" w:rsidP="00484EC1">
      <w:r>
        <w:rPr>
          <w:noProof/>
          <w:lang w:eastAsia="en-GB"/>
        </w:rPr>
        <w:drawing>
          <wp:inline distT="0" distB="0" distL="0" distR="0" wp14:anchorId="03175E0F" wp14:editId="32800AB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EACCAF0" w14:textId="77777777" w:rsidR="00FD2CFF" w:rsidRPr="00EF6BCE" w:rsidRDefault="00FD2CFF" w:rsidP="00FD2CFF"/>
    <w:p w14:paraId="15F21210"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02AB9E1F" w14:textId="77777777" w:rsidR="00EB1F41" w:rsidRPr="00EF6BCE" w:rsidRDefault="00EB1F41" w:rsidP="00EB1F41">
      <w:pPr>
        <w:pStyle w:val="Modcode"/>
        <w:jc w:val="left"/>
      </w:pPr>
      <w:r w:rsidRPr="00EF6BCE">
        <w:t xml:space="preserve">                                                                      </w:t>
      </w:r>
    </w:p>
    <w:p w14:paraId="0CDDC87B" w14:textId="77777777" w:rsidR="00EB1F41" w:rsidRPr="00EF6BCE" w:rsidRDefault="00EB1F41" w:rsidP="00EB1F41">
      <w:pPr>
        <w:pStyle w:val="Modcode"/>
        <w:jc w:val="left"/>
      </w:pPr>
      <w:r w:rsidRPr="00EF6BCE">
        <w:t xml:space="preserve">SEMESTER 2                                                                         </w:t>
      </w:r>
    </w:p>
    <w:p w14:paraId="3360D986" w14:textId="77777777" w:rsidR="00C536A6" w:rsidRPr="00EF6BCE" w:rsidRDefault="00C536A6" w:rsidP="00EB1F41">
      <w:pPr>
        <w:pStyle w:val="Modcode"/>
        <w:jc w:val="left"/>
      </w:pPr>
    </w:p>
    <w:p w14:paraId="2585B50D" w14:textId="77777777" w:rsidR="00C536A6" w:rsidRPr="00EF6BCE" w:rsidRDefault="00C536A6" w:rsidP="00EB1F41">
      <w:pPr>
        <w:pStyle w:val="Modcode"/>
        <w:jc w:val="left"/>
      </w:pPr>
    </w:p>
    <w:p w14:paraId="157F73FA" w14:textId="2A6A15D3" w:rsidR="00EB1F41" w:rsidRPr="00EF6BCE" w:rsidRDefault="00EB1F41" w:rsidP="00EB1F41">
      <w:pPr>
        <w:pStyle w:val="Modcode"/>
      </w:pPr>
      <w:r w:rsidRPr="00EF6BCE">
        <w:t xml:space="preserve">MODULE CODE: </w:t>
      </w:r>
      <w:r w:rsidR="00445725">
        <w:t>SHSS4079</w:t>
      </w:r>
    </w:p>
    <w:p w14:paraId="5590FB26" w14:textId="77777777" w:rsidR="00EB1F41" w:rsidRPr="00EF6BCE" w:rsidRDefault="00EF6BCE" w:rsidP="00EB1F41">
      <w:pPr>
        <w:pStyle w:val="Modname"/>
      </w:pPr>
      <w:r w:rsidRPr="00EF6BCE">
        <w:t>FACILITATING ADVENTUROUS ACTIVITIES</w:t>
      </w:r>
    </w:p>
    <w:p w14:paraId="35FFC147" w14:textId="1EF53F27" w:rsidR="00C536A6" w:rsidRPr="00EF6BCE" w:rsidRDefault="00EB1F41" w:rsidP="00C536A6">
      <w:pPr>
        <w:pStyle w:val="Time"/>
        <w:rPr>
          <w:szCs w:val="28"/>
        </w:rPr>
      </w:pPr>
      <w:r w:rsidRPr="00EF6BCE">
        <w:rPr>
          <w:szCs w:val="28"/>
        </w:rPr>
        <w:t xml:space="preserve">aSSESSMENT TYPE: </w:t>
      </w:r>
      <w:r w:rsidR="0038363D">
        <w:rPr>
          <w:szCs w:val="28"/>
        </w:rPr>
        <w:t>ASSIGNMENT</w:t>
      </w:r>
    </w:p>
    <w:p w14:paraId="2FA68222"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1E2BD2">
        <w:rPr>
          <w:szCs w:val="28"/>
        </w:rPr>
        <w:t xml:space="preserve"> 2</w:t>
      </w:r>
    </w:p>
    <w:p w14:paraId="21DB14D1" w14:textId="77777777" w:rsidR="00401D59" w:rsidRPr="00EF6BCE" w:rsidRDefault="00401D59" w:rsidP="00401D59">
      <w:pPr>
        <w:pStyle w:val="BodyText"/>
      </w:pPr>
    </w:p>
    <w:p w14:paraId="6CBA4DD2"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DD5A53">
        <w:rPr>
          <w:b/>
          <w:sz w:val="28"/>
          <w:szCs w:val="28"/>
        </w:rPr>
        <w:t>50</w:t>
      </w:r>
      <w:r w:rsidRPr="00EF6BCE">
        <w:rPr>
          <w:b/>
          <w:sz w:val="28"/>
          <w:szCs w:val="28"/>
        </w:rPr>
        <w:t>%</w:t>
      </w:r>
    </w:p>
    <w:p w14:paraId="42485E76" w14:textId="77777777" w:rsidR="00C536A6" w:rsidRPr="00EF6BCE" w:rsidRDefault="00C536A6" w:rsidP="00C536A6">
      <w:pPr>
        <w:pStyle w:val="BodyText"/>
      </w:pPr>
    </w:p>
    <w:p w14:paraId="6D5CA15E" w14:textId="03A88E6A" w:rsidR="00C536A6" w:rsidRPr="00EF6BCE" w:rsidRDefault="0038363D" w:rsidP="00EB1F41">
      <w:pPr>
        <w:pStyle w:val="BodyText"/>
        <w:rPr>
          <w:b/>
          <w:sz w:val="28"/>
          <w:szCs w:val="28"/>
          <w:u w:val="single"/>
        </w:rPr>
      </w:pPr>
      <w:r>
        <w:rPr>
          <w:b/>
          <w:sz w:val="28"/>
          <w:szCs w:val="28"/>
        </w:rPr>
        <w:t>WORD COUNT: 1500 WORDS</w:t>
      </w:r>
    </w:p>
    <w:p w14:paraId="15A77E73" w14:textId="77777777" w:rsidR="00C536A6" w:rsidRPr="00EF6BCE" w:rsidRDefault="00C536A6" w:rsidP="00EB1F41">
      <w:pPr>
        <w:pStyle w:val="BodyText"/>
        <w:rPr>
          <w:b/>
          <w:sz w:val="28"/>
          <w:szCs w:val="28"/>
          <w:u w:val="single"/>
        </w:rPr>
      </w:pPr>
    </w:p>
    <w:p w14:paraId="55AAB973" w14:textId="641ECC16" w:rsidR="00A02860" w:rsidRPr="00EF6BCE" w:rsidRDefault="00A02860" w:rsidP="00EB1F41">
      <w:pPr>
        <w:pStyle w:val="BodyText"/>
        <w:rPr>
          <w:b/>
          <w:sz w:val="28"/>
          <w:szCs w:val="28"/>
          <w:u w:val="single"/>
        </w:rPr>
      </w:pPr>
      <w:r w:rsidRPr="00EF6BCE">
        <w:rPr>
          <w:b/>
          <w:sz w:val="28"/>
          <w:szCs w:val="28"/>
        </w:rPr>
        <w:t xml:space="preserve">MODULE TUTOR: </w:t>
      </w:r>
      <w:r w:rsidR="009A07E6">
        <w:rPr>
          <w:b/>
          <w:sz w:val="28"/>
          <w:szCs w:val="28"/>
        </w:rPr>
        <w:t>JON HAYLOCK</w:t>
      </w:r>
      <w:r w:rsidRPr="00EF6BCE">
        <w:rPr>
          <w:b/>
          <w:sz w:val="28"/>
          <w:szCs w:val="28"/>
          <w:u w:val="single"/>
        </w:rPr>
        <w:t xml:space="preserve"> </w:t>
      </w:r>
    </w:p>
    <w:p w14:paraId="1199490C" w14:textId="77777777" w:rsidR="00C3093A" w:rsidRDefault="00C3093A" w:rsidP="00EB1F41">
      <w:pPr>
        <w:pStyle w:val="BodyText"/>
        <w:rPr>
          <w:b/>
          <w:color w:val="FF0000"/>
          <w:sz w:val="28"/>
          <w:szCs w:val="28"/>
          <w:u w:val="single"/>
        </w:rPr>
      </w:pPr>
    </w:p>
    <w:p w14:paraId="409403C9" w14:textId="49A38289" w:rsidR="00EF6BCE" w:rsidRDefault="00EF6BCE" w:rsidP="00EB1F41">
      <w:pPr>
        <w:pStyle w:val="BodyText"/>
        <w:rPr>
          <w:b/>
          <w:szCs w:val="24"/>
          <w:u w:val="single"/>
        </w:rPr>
      </w:pPr>
      <w:r>
        <w:rPr>
          <w:b/>
          <w:szCs w:val="24"/>
          <w:u w:val="single"/>
        </w:rPr>
        <w:t xml:space="preserve">Task – </w:t>
      </w:r>
      <w:r w:rsidR="0038363D">
        <w:rPr>
          <w:b/>
          <w:szCs w:val="24"/>
          <w:u w:val="single"/>
        </w:rPr>
        <w:t>LESSON PLANNING</w:t>
      </w:r>
    </w:p>
    <w:p w14:paraId="0962193A" w14:textId="77777777" w:rsidR="00EF6BCE" w:rsidRPr="00EF6BCE" w:rsidRDefault="00EF6BCE" w:rsidP="00EB1F41">
      <w:pPr>
        <w:pStyle w:val="BodyText"/>
        <w:rPr>
          <w:b/>
          <w:szCs w:val="24"/>
          <w:u w:val="single"/>
        </w:rPr>
      </w:pPr>
    </w:p>
    <w:p w14:paraId="136E8C6E" w14:textId="76EC890D" w:rsidR="001E2BD2" w:rsidRPr="001E2BD2" w:rsidRDefault="0038363D" w:rsidP="001E2BD2">
      <w:pPr>
        <w:rPr>
          <w:rFonts w:ascii="Times New Roman" w:hAnsi="Times New Roman" w:cs="Times New Roman"/>
          <w:sz w:val="24"/>
          <w:szCs w:val="24"/>
        </w:rPr>
      </w:pPr>
      <w:r>
        <w:rPr>
          <w:rFonts w:ascii="Times New Roman" w:hAnsi="Times New Roman" w:cs="Times New Roman"/>
          <w:sz w:val="24"/>
          <w:szCs w:val="24"/>
        </w:rPr>
        <w:t>Individually</w:t>
      </w:r>
      <w:r w:rsidR="001E2BD2" w:rsidRPr="001E2BD2">
        <w:rPr>
          <w:rFonts w:ascii="Times New Roman" w:hAnsi="Times New Roman" w:cs="Times New Roman"/>
          <w:sz w:val="24"/>
          <w:szCs w:val="24"/>
        </w:rPr>
        <w:t>,</w:t>
      </w:r>
      <w:r w:rsidR="00554000">
        <w:rPr>
          <w:rFonts w:ascii="Times New Roman" w:hAnsi="Times New Roman" w:cs="Times New Roman"/>
          <w:sz w:val="24"/>
          <w:szCs w:val="24"/>
        </w:rPr>
        <w:t xml:space="preserve"> students are to plan</w:t>
      </w:r>
      <w:r w:rsidR="001E2BD2" w:rsidRPr="001E2BD2">
        <w:rPr>
          <w:rFonts w:ascii="Times New Roman" w:hAnsi="Times New Roman" w:cs="Times New Roman"/>
          <w:sz w:val="24"/>
          <w:szCs w:val="24"/>
        </w:rPr>
        <w:t xml:space="preserve"> a 1-hour</w:t>
      </w:r>
      <w:r>
        <w:rPr>
          <w:rFonts w:ascii="Times New Roman" w:hAnsi="Times New Roman" w:cs="Times New Roman"/>
          <w:sz w:val="24"/>
          <w:szCs w:val="24"/>
        </w:rPr>
        <w:t xml:space="preserve"> adventurous activity session for</w:t>
      </w:r>
      <w:r w:rsidR="001E2BD2" w:rsidRPr="001E2BD2">
        <w:rPr>
          <w:rFonts w:ascii="Times New Roman" w:hAnsi="Times New Roman" w:cs="Times New Roman"/>
          <w:sz w:val="24"/>
          <w:szCs w:val="24"/>
        </w:rPr>
        <w:t xml:space="preserve"> a group of primary school children. </w:t>
      </w:r>
      <w:r>
        <w:rPr>
          <w:rFonts w:ascii="Times New Roman" w:hAnsi="Times New Roman" w:cs="Times New Roman"/>
          <w:sz w:val="24"/>
          <w:szCs w:val="24"/>
        </w:rPr>
        <w:t>The annotated lesson plan, should provide</w:t>
      </w:r>
      <w:r w:rsidR="001E2BD2" w:rsidRPr="001E2BD2">
        <w:rPr>
          <w:rFonts w:ascii="Times New Roman" w:hAnsi="Times New Roman" w:cs="Times New Roman"/>
          <w:sz w:val="24"/>
          <w:szCs w:val="24"/>
        </w:rPr>
        <w:t xml:space="preserve"> </w:t>
      </w:r>
      <w:r w:rsidR="001E2BD2">
        <w:rPr>
          <w:rFonts w:ascii="Times New Roman" w:hAnsi="Times New Roman" w:cs="Times New Roman"/>
          <w:sz w:val="24"/>
          <w:szCs w:val="24"/>
        </w:rPr>
        <w:t xml:space="preserve">a </w:t>
      </w:r>
      <w:r w:rsidR="001E2BD2" w:rsidRPr="001E2BD2">
        <w:rPr>
          <w:rFonts w:ascii="Times New Roman" w:hAnsi="Times New Roman" w:cs="Times New Roman"/>
          <w:sz w:val="24"/>
          <w:szCs w:val="24"/>
        </w:rPr>
        <w:t>brief justification for the decisions made in the planning process</w:t>
      </w:r>
      <w:r w:rsidR="001E2BD2">
        <w:rPr>
          <w:rFonts w:ascii="Times New Roman" w:hAnsi="Times New Roman" w:cs="Times New Roman"/>
          <w:sz w:val="24"/>
          <w:szCs w:val="24"/>
        </w:rPr>
        <w:t>, including choice of</w:t>
      </w:r>
      <w:r>
        <w:rPr>
          <w:rFonts w:ascii="Times New Roman" w:hAnsi="Times New Roman" w:cs="Times New Roman"/>
          <w:sz w:val="24"/>
          <w:szCs w:val="24"/>
        </w:rPr>
        <w:t xml:space="preserve"> appropriate</w:t>
      </w:r>
      <w:r w:rsidR="001E2BD2">
        <w:rPr>
          <w:rFonts w:ascii="Times New Roman" w:hAnsi="Times New Roman" w:cs="Times New Roman"/>
          <w:sz w:val="24"/>
          <w:szCs w:val="24"/>
        </w:rPr>
        <w:t xml:space="preserve"> teaching/facilitation style(s)</w:t>
      </w:r>
      <w:r>
        <w:rPr>
          <w:rFonts w:ascii="Times New Roman" w:hAnsi="Times New Roman" w:cs="Times New Roman"/>
          <w:sz w:val="24"/>
          <w:szCs w:val="24"/>
        </w:rPr>
        <w:t>. A portion of the grade will be awarded with regards the suitability of the plan for its “real world” application</w:t>
      </w:r>
      <w:r w:rsidR="001E2BD2" w:rsidRPr="001E2BD2">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Additionally</w:t>
      </w:r>
      <w:proofErr w:type="gramEnd"/>
      <w:r>
        <w:rPr>
          <w:rFonts w:ascii="Times New Roman" w:hAnsi="Times New Roman" w:cs="Times New Roman"/>
          <w:sz w:val="24"/>
          <w:szCs w:val="24"/>
        </w:rPr>
        <w:t xml:space="preserve"> students must produce a risk assessment to accompany the lesson plan. </w:t>
      </w:r>
    </w:p>
    <w:p w14:paraId="130E20F2" w14:textId="33C2C5BD" w:rsidR="00EB1F41" w:rsidRDefault="00EB1F41" w:rsidP="00EB1F41">
      <w:pPr>
        <w:pStyle w:val="BodyText"/>
      </w:pPr>
    </w:p>
    <w:p w14:paraId="5228C597" w14:textId="63C31F62" w:rsidR="000030BB" w:rsidRDefault="000030BB" w:rsidP="00EB1F41">
      <w:pPr>
        <w:pStyle w:val="BodyText"/>
      </w:pPr>
      <w:r>
        <w:t>Therefore</w:t>
      </w:r>
      <w:r w:rsidR="00294BCC">
        <w:t>,</w:t>
      </w:r>
      <w:r>
        <w:t xml:space="preserve"> the final submission should contain:</w:t>
      </w:r>
    </w:p>
    <w:p w14:paraId="69B72809" w14:textId="418D2659" w:rsidR="00FD2CFF" w:rsidRDefault="000030BB" w:rsidP="000030BB">
      <w:pPr>
        <w:pStyle w:val="BodyText"/>
        <w:numPr>
          <w:ilvl w:val="0"/>
          <w:numId w:val="2"/>
        </w:numPr>
      </w:pPr>
      <w:r>
        <w:t xml:space="preserve">A lesson plan – annotated with justifications for the decisions made. </w:t>
      </w:r>
    </w:p>
    <w:p w14:paraId="5F050669" w14:textId="2993D5D2" w:rsidR="000030BB" w:rsidRDefault="000030BB" w:rsidP="000030BB">
      <w:pPr>
        <w:pStyle w:val="BodyText"/>
        <w:numPr>
          <w:ilvl w:val="0"/>
          <w:numId w:val="2"/>
        </w:numPr>
      </w:pPr>
      <w:r>
        <w:t>A risk assessment for the lesson plan.</w:t>
      </w:r>
    </w:p>
    <w:p w14:paraId="564B6F8B" w14:textId="77777777" w:rsidR="000030BB" w:rsidRPr="000030BB" w:rsidRDefault="000030BB" w:rsidP="000030BB">
      <w:pPr>
        <w:pStyle w:val="BodyText"/>
      </w:pPr>
    </w:p>
    <w:p w14:paraId="3287CDD7" w14:textId="3A6BF133" w:rsidR="00317441"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38363D">
        <w:rPr>
          <w:rFonts w:ascii="Times New Roman" w:hAnsi="Times New Roman" w:cs="Times New Roman"/>
          <w:b/>
          <w:sz w:val="28"/>
          <w:szCs w:val="28"/>
        </w:rPr>
        <w:t xml:space="preserve"> 3pm - 1</w:t>
      </w:r>
      <w:r w:rsidR="0038363D" w:rsidRPr="0038363D">
        <w:rPr>
          <w:rFonts w:ascii="Times New Roman" w:hAnsi="Times New Roman" w:cs="Times New Roman"/>
          <w:b/>
          <w:sz w:val="28"/>
          <w:szCs w:val="28"/>
          <w:vertAlign w:val="superscript"/>
        </w:rPr>
        <w:t>st</w:t>
      </w:r>
      <w:r w:rsidR="0038363D">
        <w:rPr>
          <w:rFonts w:ascii="Times New Roman" w:hAnsi="Times New Roman" w:cs="Times New Roman"/>
          <w:b/>
          <w:sz w:val="28"/>
          <w:szCs w:val="28"/>
        </w:rPr>
        <w:t xml:space="preserve"> May 2020 </w:t>
      </w:r>
    </w:p>
    <w:p w14:paraId="1EF09284" w14:textId="77777777" w:rsidR="00317441" w:rsidRDefault="00317441">
      <w:pPr>
        <w:rPr>
          <w:rFonts w:ascii="Times New Roman" w:hAnsi="Times New Roman" w:cs="Times New Roman"/>
          <w:b/>
          <w:sz w:val="28"/>
          <w:szCs w:val="28"/>
        </w:rPr>
      </w:pPr>
    </w:p>
    <w:p w14:paraId="1D9C15D7" w14:textId="097C5EF4" w:rsidR="00317441" w:rsidRDefault="00317441" w:rsidP="00317441"/>
    <w:p w14:paraId="0334567D" w14:textId="77777777" w:rsidR="00DB416B" w:rsidRDefault="00DB416B" w:rsidP="00D6095A">
      <w:pPr>
        <w:pStyle w:val="Title"/>
      </w:pPr>
    </w:p>
    <w:p w14:paraId="70557FB7" w14:textId="77777777" w:rsidR="00DB416B" w:rsidRDefault="00DB416B" w:rsidP="00D6095A">
      <w:pPr>
        <w:pStyle w:val="Title"/>
      </w:pPr>
    </w:p>
    <w:p w14:paraId="0AFE2B1B" w14:textId="77777777" w:rsidR="00DB416B" w:rsidRDefault="00DB416B" w:rsidP="00D6095A">
      <w:pPr>
        <w:pStyle w:val="Title"/>
      </w:pPr>
    </w:p>
    <w:p w14:paraId="4B3FEC63" w14:textId="77777777" w:rsidR="00DB416B" w:rsidRDefault="00DB416B" w:rsidP="00D6095A">
      <w:pPr>
        <w:pStyle w:val="Title"/>
      </w:pPr>
    </w:p>
    <w:p w14:paraId="6A02769E" w14:textId="77777777" w:rsidR="00DB416B" w:rsidRDefault="00DB416B" w:rsidP="00D6095A">
      <w:pPr>
        <w:pStyle w:val="Title"/>
      </w:pPr>
    </w:p>
    <w:p w14:paraId="07FEA6CF" w14:textId="6E5C67AE" w:rsidR="00D6095A" w:rsidRPr="007A2699" w:rsidRDefault="00D6095A" w:rsidP="00D6095A">
      <w:pPr>
        <w:pStyle w:val="Title"/>
      </w:pPr>
      <w:r w:rsidRPr="007A2699">
        <w:t>School of Sport, Health &amp; Outdoor Education</w:t>
      </w:r>
    </w:p>
    <w:p w14:paraId="4F521489" w14:textId="77777777" w:rsidR="00D6095A" w:rsidRPr="00DB29C9" w:rsidRDefault="00D6095A" w:rsidP="00D6095A">
      <w:pPr>
        <w:rPr>
          <w:b/>
          <w:bCs/>
          <w:sz w:val="16"/>
          <w:szCs w:val="16"/>
        </w:rPr>
      </w:pPr>
    </w:p>
    <w:p w14:paraId="1AEAB499" w14:textId="77777777" w:rsidR="00D6095A" w:rsidRPr="007A2699" w:rsidRDefault="00D6095A" w:rsidP="00D6095A">
      <w:pPr>
        <w:pStyle w:val="Subtitle"/>
      </w:pPr>
      <w:r>
        <w:t>Assessment Feedback Sheet</w:t>
      </w:r>
    </w:p>
    <w:p w14:paraId="391F097B" w14:textId="77777777" w:rsidR="00D6095A" w:rsidRPr="00DB29C9" w:rsidRDefault="00D6095A" w:rsidP="00D6095A">
      <w:pPr>
        <w:pStyle w:val="Subtitle"/>
        <w:rPr>
          <w:sz w:val="16"/>
          <w:szCs w:val="16"/>
        </w:rPr>
      </w:pPr>
    </w:p>
    <w:p w14:paraId="76BB7A7D" w14:textId="4EB0B1E3"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DB416B">
        <w:rPr>
          <w:b/>
          <w:bCs/>
          <w:sz w:val="24"/>
          <w:szCs w:val="24"/>
          <w:u w:val="none"/>
        </w:rPr>
        <w:t>Isaac Ayres / 1901487</w:t>
      </w:r>
    </w:p>
    <w:p w14:paraId="11570034"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51AF88DB" w14:textId="0DA2ABC6"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45725">
        <w:rPr>
          <w:b/>
          <w:bCs/>
          <w:sz w:val="24"/>
          <w:szCs w:val="24"/>
          <w:u w:val="none"/>
        </w:rPr>
        <w:t>SHSS4079</w:t>
      </w:r>
    </w:p>
    <w:p w14:paraId="56221BB7" w14:textId="77777777" w:rsidR="00D6095A" w:rsidRDefault="00D6095A" w:rsidP="00D6095A">
      <w:pPr>
        <w:pStyle w:val="Subtitle"/>
        <w:jc w:val="left"/>
        <w:rPr>
          <w:b/>
          <w:bCs/>
          <w:sz w:val="24"/>
          <w:szCs w:val="24"/>
          <w:u w:val="none"/>
        </w:rPr>
      </w:pPr>
    </w:p>
    <w:p w14:paraId="758E135E" w14:textId="77777777" w:rsidR="00D6095A" w:rsidRPr="00DB29C9" w:rsidRDefault="00D6095A" w:rsidP="00D6095A">
      <w:pPr>
        <w:pStyle w:val="Subtitle"/>
        <w:jc w:val="left"/>
        <w:rPr>
          <w:b/>
          <w:bCs/>
          <w:sz w:val="16"/>
          <w:szCs w:val="16"/>
        </w:rPr>
      </w:pPr>
    </w:p>
    <w:tbl>
      <w:tblPr>
        <w:tblW w:w="10945"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7281319" w14:textId="77777777" w:rsidTr="00DB416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689FFD2" w14:textId="77777777" w:rsidR="00D6095A" w:rsidRPr="00313008" w:rsidRDefault="00D6095A" w:rsidP="004F664C">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7EE71E59" w14:textId="77777777" w:rsidTr="00DB41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77190EE" w14:textId="77777777" w:rsidR="00D6095A" w:rsidRPr="004150A6" w:rsidRDefault="00D6095A" w:rsidP="004F664C">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AD1D50D" w14:textId="7B27095E" w:rsidR="00D6095A" w:rsidRPr="00DB416B" w:rsidRDefault="00DB416B" w:rsidP="00DB416B">
            <w:pPr>
              <w:pStyle w:val="Subtitle"/>
              <w:jc w:val="left"/>
              <w:rPr>
                <w:sz w:val="24"/>
                <w:szCs w:val="24"/>
                <w:u w:val="none"/>
              </w:rPr>
            </w:pPr>
            <w:r>
              <w:rPr>
                <w:sz w:val="24"/>
                <w:szCs w:val="24"/>
                <w:u w:val="none"/>
              </w:rPr>
              <w:t>I think I did well at having a structured and well thought out lesson that should work out well in practice.</w:t>
            </w:r>
          </w:p>
        </w:tc>
      </w:tr>
      <w:tr w:rsidR="00D6095A" w:rsidRPr="00313008" w14:paraId="1C78E620" w14:textId="77777777" w:rsidTr="00DB41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384393E" w14:textId="77777777" w:rsidR="00D6095A" w:rsidRPr="004150A6" w:rsidRDefault="00D6095A" w:rsidP="004F664C">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294AB36" w14:textId="3D7852A4" w:rsidR="00D6095A" w:rsidRPr="00DB416B" w:rsidRDefault="00DB416B" w:rsidP="00DB416B">
            <w:pPr>
              <w:pStyle w:val="Subtitle"/>
              <w:jc w:val="left"/>
              <w:rPr>
                <w:sz w:val="24"/>
                <w:szCs w:val="24"/>
                <w:u w:val="none"/>
              </w:rPr>
            </w:pPr>
            <w:r>
              <w:rPr>
                <w:sz w:val="24"/>
                <w:szCs w:val="24"/>
                <w:u w:val="none"/>
              </w:rPr>
              <w:t xml:space="preserve">I could’ve improved with the layout of my lesson plan as it all seems a bit too </w:t>
            </w:r>
            <w:proofErr w:type="gramStart"/>
            <w:r>
              <w:rPr>
                <w:sz w:val="24"/>
                <w:szCs w:val="24"/>
                <w:u w:val="none"/>
              </w:rPr>
              <w:t>squished</w:t>
            </w:r>
            <w:r w:rsidR="00203119">
              <w:rPr>
                <w:sz w:val="24"/>
                <w:szCs w:val="24"/>
                <w:u w:val="none"/>
              </w:rPr>
              <w:t>.</w:t>
            </w:r>
            <w:r>
              <w:rPr>
                <w:sz w:val="24"/>
                <w:szCs w:val="24"/>
                <w:u w:val="none"/>
              </w:rPr>
              <w:t>.</w:t>
            </w:r>
            <w:proofErr w:type="gramEnd"/>
          </w:p>
        </w:tc>
      </w:tr>
      <w:tr w:rsidR="00D6095A" w:rsidRPr="00313008" w14:paraId="41DA6B9F" w14:textId="77777777" w:rsidTr="00DB41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521133F" w14:textId="77777777" w:rsidR="00D6095A" w:rsidRPr="004150A6" w:rsidRDefault="00D6095A" w:rsidP="004F664C">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0EC3C84" w14:textId="4772FECB" w:rsidR="00D6095A" w:rsidRPr="00DB416B" w:rsidRDefault="00DB416B" w:rsidP="00DB416B">
            <w:pPr>
              <w:pStyle w:val="Subtitle"/>
              <w:jc w:val="left"/>
              <w:rPr>
                <w:sz w:val="24"/>
                <w:szCs w:val="24"/>
                <w:u w:val="none"/>
              </w:rPr>
            </w:pPr>
            <w:r>
              <w:rPr>
                <w:sz w:val="24"/>
                <w:szCs w:val="24"/>
                <w:u w:val="none"/>
              </w:rPr>
              <w:t>Having the lesson plan flow from one activity to another with purpose behind each activity.</w:t>
            </w:r>
          </w:p>
        </w:tc>
      </w:tr>
      <w:tr w:rsidR="00D6095A" w:rsidRPr="00313008" w14:paraId="231A1108" w14:textId="77777777" w:rsidTr="00DB416B">
        <w:trPr>
          <w:cantSplit/>
        </w:trPr>
        <w:tc>
          <w:tcPr>
            <w:tcW w:w="2305" w:type="dxa"/>
            <w:vMerge w:val="restart"/>
            <w:tcBorders>
              <w:top w:val="single" w:sz="4" w:space="0" w:color="auto"/>
              <w:left w:val="thinThickLargeGap" w:sz="24" w:space="0" w:color="auto"/>
              <w:bottom w:val="single" w:sz="6" w:space="0" w:color="auto"/>
            </w:tcBorders>
          </w:tcPr>
          <w:p w14:paraId="735F7A2A" w14:textId="77777777" w:rsidR="00D6095A" w:rsidRPr="00313008" w:rsidRDefault="00D6095A" w:rsidP="004F664C">
            <w:pPr>
              <w:pStyle w:val="Subtitle"/>
              <w:jc w:val="left"/>
              <w:rPr>
                <w:b/>
                <w:bCs/>
                <w:sz w:val="24"/>
                <w:szCs w:val="24"/>
                <w:u w:val="none"/>
              </w:rPr>
            </w:pPr>
          </w:p>
          <w:p w14:paraId="30DEA16F" w14:textId="77777777" w:rsidR="00D6095A" w:rsidRPr="009574BA" w:rsidRDefault="00D6095A" w:rsidP="004F664C">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7E3E2AF" w14:textId="77777777" w:rsidR="00D6095A" w:rsidRPr="00313008" w:rsidRDefault="00D6095A" w:rsidP="004F664C">
            <w:pPr>
              <w:ind w:left="113" w:right="113"/>
              <w:rPr>
                <w:sz w:val="16"/>
                <w:szCs w:val="16"/>
              </w:rPr>
            </w:pPr>
            <w:r w:rsidRPr="00313008">
              <w:rPr>
                <w:sz w:val="16"/>
                <w:szCs w:val="16"/>
              </w:rPr>
              <w:t>Learning</w:t>
            </w:r>
          </w:p>
          <w:p w14:paraId="2C7C38BB" w14:textId="77777777" w:rsidR="00D6095A" w:rsidRPr="00313008" w:rsidRDefault="00D6095A" w:rsidP="004F664C">
            <w:pPr>
              <w:ind w:left="113" w:right="113"/>
              <w:rPr>
                <w:sz w:val="16"/>
                <w:szCs w:val="16"/>
              </w:rPr>
            </w:pPr>
            <w:r w:rsidRPr="00313008">
              <w:rPr>
                <w:sz w:val="16"/>
                <w:szCs w:val="16"/>
              </w:rPr>
              <w:t>Outcomes</w:t>
            </w:r>
          </w:p>
          <w:p w14:paraId="349919A7" w14:textId="77777777" w:rsidR="00D6095A" w:rsidRPr="00313008" w:rsidRDefault="00D6095A" w:rsidP="004F664C">
            <w:pPr>
              <w:ind w:left="113" w:right="113"/>
              <w:rPr>
                <w:sz w:val="16"/>
                <w:szCs w:val="16"/>
              </w:rPr>
            </w:pPr>
          </w:p>
          <w:p w14:paraId="7079EC97" w14:textId="77777777" w:rsidR="00D6095A" w:rsidRPr="00313008" w:rsidRDefault="00D6095A" w:rsidP="004F664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0763D4B" w14:textId="77777777" w:rsidR="00D6095A" w:rsidRPr="00313008" w:rsidRDefault="00D6095A" w:rsidP="004F664C">
            <w:pPr>
              <w:pStyle w:val="Subtitle"/>
              <w:rPr>
                <w:b/>
                <w:bCs/>
                <w:sz w:val="24"/>
                <w:szCs w:val="24"/>
                <w:u w:val="none"/>
              </w:rPr>
            </w:pPr>
            <w:r w:rsidRPr="00313008">
              <w:rPr>
                <w:b/>
                <w:bCs/>
                <w:sz w:val="24"/>
                <w:szCs w:val="24"/>
                <w:u w:val="none"/>
              </w:rPr>
              <w:t>GRADE</w:t>
            </w:r>
          </w:p>
        </w:tc>
      </w:tr>
      <w:tr w:rsidR="00D6095A" w:rsidRPr="00313008" w14:paraId="3BACC7D7" w14:textId="77777777" w:rsidTr="00DB416B">
        <w:trPr>
          <w:cantSplit/>
        </w:trPr>
        <w:tc>
          <w:tcPr>
            <w:tcW w:w="2305" w:type="dxa"/>
            <w:vMerge/>
            <w:tcBorders>
              <w:top w:val="single" w:sz="6" w:space="0" w:color="auto"/>
              <w:left w:val="thinThickLargeGap" w:sz="24" w:space="0" w:color="auto"/>
              <w:bottom w:val="single" w:sz="6" w:space="0" w:color="auto"/>
            </w:tcBorders>
          </w:tcPr>
          <w:p w14:paraId="3A0C2EE2" w14:textId="77777777" w:rsidR="00D6095A" w:rsidRPr="00313008" w:rsidRDefault="00D6095A" w:rsidP="004F664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06F58D1" w14:textId="77777777" w:rsidR="00D6095A" w:rsidRPr="00313008" w:rsidRDefault="00D6095A" w:rsidP="004F664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AAEECB1" w14:textId="77777777" w:rsidR="00D6095A" w:rsidRPr="003E3041" w:rsidRDefault="00D6095A" w:rsidP="004F664C">
            <w:pPr>
              <w:pStyle w:val="Subtitle"/>
              <w:rPr>
                <w:b/>
                <w:bCs/>
                <w:sz w:val="16"/>
                <w:szCs w:val="16"/>
                <w:u w:val="none"/>
              </w:rPr>
            </w:pPr>
            <w:r>
              <w:rPr>
                <w:b/>
                <w:bCs/>
                <w:sz w:val="16"/>
                <w:szCs w:val="16"/>
                <w:u w:val="none"/>
              </w:rPr>
              <w:t>Poor</w:t>
            </w:r>
          </w:p>
          <w:p w14:paraId="33BB26EF" w14:textId="77777777" w:rsidR="00D6095A" w:rsidRPr="003E3041" w:rsidRDefault="00D6095A" w:rsidP="004F664C">
            <w:pPr>
              <w:pStyle w:val="Subtitle"/>
              <w:rPr>
                <w:b/>
                <w:bCs/>
                <w:sz w:val="16"/>
                <w:szCs w:val="16"/>
                <w:u w:val="none"/>
              </w:rPr>
            </w:pPr>
            <w:r>
              <w:rPr>
                <w:b/>
                <w:bCs/>
                <w:sz w:val="16"/>
                <w:szCs w:val="16"/>
                <w:u w:val="none"/>
              </w:rPr>
              <w:t>&lt; 2</w:t>
            </w:r>
            <w:r w:rsidRPr="003E3041">
              <w:rPr>
                <w:b/>
                <w:bCs/>
                <w:sz w:val="16"/>
                <w:szCs w:val="16"/>
                <w:u w:val="none"/>
              </w:rPr>
              <w:t>0%</w:t>
            </w:r>
          </w:p>
          <w:p w14:paraId="2DD15B98" w14:textId="77777777" w:rsidR="00D6095A" w:rsidRPr="003E3041" w:rsidRDefault="00D6095A" w:rsidP="004F664C">
            <w:pPr>
              <w:pStyle w:val="Subtitle"/>
              <w:rPr>
                <w:sz w:val="16"/>
                <w:szCs w:val="16"/>
                <w:u w:val="none"/>
              </w:rPr>
            </w:pPr>
          </w:p>
        </w:tc>
        <w:tc>
          <w:tcPr>
            <w:tcW w:w="923" w:type="dxa"/>
            <w:tcBorders>
              <w:top w:val="single" w:sz="6" w:space="0" w:color="auto"/>
              <w:left w:val="single" w:sz="6" w:space="0" w:color="auto"/>
              <w:right w:val="single" w:sz="6" w:space="0" w:color="auto"/>
            </w:tcBorders>
          </w:tcPr>
          <w:p w14:paraId="53B3959B" w14:textId="77777777" w:rsidR="00D6095A" w:rsidRDefault="00D6095A" w:rsidP="004F664C">
            <w:pPr>
              <w:pStyle w:val="Subtitle"/>
              <w:rPr>
                <w:b/>
                <w:sz w:val="16"/>
                <w:szCs w:val="16"/>
                <w:u w:val="none"/>
              </w:rPr>
            </w:pPr>
            <w:r>
              <w:rPr>
                <w:b/>
                <w:sz w:val="16"/>
                <w:szCs w:val="16"/>
                <w:u w:val="none"/>
              </w:rPr>
              <w:t>Weak</w:t>
            </w:r>
          </w:p>
          <w:p w14:paraId="2B7F4EC6" w14:textId="77777777" w:rsidR="00D6095A" w:rsidRPr="003E3041" w:rsidRDefault="00D6095A" w:rsidP="004F664C">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DFDD83F" w14:textId="77777777" w:rsidR="00D6095A" w:rsidRPr="003E3041" w:rsidRDefault="00D6095A" w:rsidP="004F664C">
            <w:pPr>
              <w:pStyle w:val="Subtitle"/>
              <w:rPr>
                <w:b/>
                <w:bCs/>
                <w:sz w:val="16"/>
                <w:szCs w:val="16"/>
                <w:u w:val="none"/>
              </w:rPr>
            </w:pPr>
            <w:r>
              <w:rPr>
                <w:b/>
                <w:bCs/>
                <w:sz w:val="16"/>
                <w:szCs w:val="16"/>
                <w:u w:val="none"/>
              </w:rPr>
              <w:t>Unsatisfactory</w:t>
            </w:r>
          </w:p>
          <w:p w14:paraId="1E5DCC52" w14:textId="77777777" w:rsidR="00D6095A" w:rsidRPr="003E3041" w:rsidRDefault="00D6095A" w:rsidP="004F664C">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F741AB1" w14:textId="77777777" w:rsidR="00D6095A" w:rsidRPr="003E3041" w:rsidRDefault="00D6095A" w:rsidP="004F664C">
            <w:pPr>
              <w:pStyle w:val="Subtitle"/>
              <w:rPr>
                <w:b/>
                <w:bCs/>
                <w:sz w:val="16"/>
                <w:szCs w:val="16"/>
                <w:u w:val="none"/>
              </w:rPr>
            </w:pPr>
            <w:r w:rsidRPr="003E3041">
              <w:rPr>
                <w:b/>
                <w:bCs/>
                <w:sz w:val="16"/>
                <w:szCs w:val="16"/>
                <w:u w:val="none"/>
              </w:rPr>
              <w:t>Satisfactory</w:t>
            </w:r>
          </w:p>
          <w:p w14:paraId="7430B4EA" w14:textId="77777777" w:rsidR="00D6095A" w:rsidRPr="003E3041" w:rsidRDefault="00D6095A" w:rsidP="004F664C">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B997331" w14:textId="77777777" w:rsidR="00D6095A" w:rsidRPr="003E3041" w:rsidRDefault="00D6095A" w:rsidP="004F664C">
            <w:pPr>
              <w:pStyle w:val="Subtitle"/>
              <w:rPr>
                <w:b/>
                <w:bCs/>
                <w:sz w:val="16"/>
                <w:szCs w:val="16"/>
                <w:u w:val="none"/>
              </w:rPr>
            </w:pPr>
            <w:r w:rsidRPr="003E3041">
              <w:rPr>
                <w:b/>
                <w:bCs/>
                <w:sz w:val="16"/>
                <w:szCs w:val="16"/>
                <w:u w:val="none"/>
              </w:rPr>
              <w:t>Good</w:t>
            </w:r>
          </w:p>
          <w:p w14:paraId="18E4CDC9" w14:textId="77777777" w:rsidR="00D6095A" w:rsidRPr="003E3041" w:rsidRDefault="00D6095A" w:rsidP="004F664C">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CB7473A" w14:textId="77777777" w:rsidR="00D6095A" w:rsidRPr="003E3041" w:rsidRDefault="00D6095A" w:rsidP="004F664C">
            <w:pPr>
              <w:pStyle w:val="Subtitle"/>
              <w:rPr>
                <w:b/>
                <w:bCs/>
                <w:sz w:val="16"/>
                <w:szCs w:val="16"/>
                <w:u w:val="none"/>
              </w:rPr>
            </w:pPr>
            <w:r w:rsidRPr="003E3041">
              <w:rPr>
                <w:b/>
                <w:bCs/>
                <w:sz w:val="16"/>
                <w:szCs w:val="16"/>
                <w:u w:val="none"/>
              </w:rPr>
              <w:t>Very Good</w:t>
            </w:r>
          </w:p>
          <w:p w14:paraId="3E34402E" w14:textId="77777777" w:rsidR="00D6095A" w:rsidRPr="003E3041" w:rsidRDefault="00D6095A" w:rsidP="004F664C">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58F02D1" w14:textId="77777777" w:rsidR="00D6095A" w:rsidRPr="003E3041" w:rsidRDefault="00D6095A" w:rsidP="004F664C">
            <w:pPr>
              <w:pStyle w:val="Subtitle"/>
              <w:rPr>
                <w:b/>
                <w:bCs/>
                <w:sz w:val="16"/>
                <w:szCs w:val="16"/>
                <w:u w:val="none"/>
              </w:rPr>
            </w:pPr>
            <w:r w:rsidRPr="003E3041">
              <w:rPr>
                <w:b/>
                <w:bCs/>
                <w:sz w:val="16"/>
                <w:szCs w:val="16"/>
                <w:u w:val="none"/>
              </w:rPr>
              <w:t>Excellent</w:t>
            </w:r>
          </w:p>
          <w:p w14:paraId="0A6C1187" w14:textId="77777777" w:rsidR="00D6095A" w:rsidRPr="003E3041" w:rsidRDefault="00D6095A" w:rsidP="004F664C">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6EE9166C" w14:textId="77777777" w:rsidR="00D6095A" w:rsidRDefault="00D6095A" w:rsidP="004F664C">
            <w:pPr>
              <w:pStyle w:val="Subtitle"/>
              <w:rPr>
                <w:b/>
                <w:bCs/>
                <w:sz w:val="16"/>
                <w:szCs w:val="16"/>
                <w:u w:val="none"/>
              </w:rPr>
            </w:pPr>
            <w:r>
              <w:rPr>
                <w:b/>
                <w:bCs/>
                <w:sz w:val="16"/>
                <w:szCs w:val="16"/>
                <w:u w:val="none"/>
              </w:rPr>
              <w:t>Exceptional</w:t>
            </w:r>
          </w:p>
          <w:p w14:paraId="7F0E17C7" w14:textId="77777777" w:rsidR="00D6095A" w:rsidRPr="003E3041" w:rsidRDefault="00D6095A" w:rsidP="004F664C">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5AB338E2" w14:textId="77777777" w:rsidR="00D6095A" w:rsidRPr="00313008" w:rsidRDefault="00D6095A" w:rsidP="004F664C">
            <w:pPr>
              <w:pStyle w:val="Subtitle"/>
              <w:jc w:val="left"/>
              <w:rPr>
                <w:b/>
                <w:bCs/>
                <w:sz w:val="18"/>
                <w:szCs w:val="18"/>
                <w:u w:val="none"/>
              </w:rPr>
            </w:pPr>
          </w:p>
          <w:p w14:paraId="289A1F3A" w14:textId="77777777" w:rsidR="00D6095A" w:rsidRPr="00313008" w:rsidRDefault="00D6095A" w:rsidP="004F664C">
            <w:pPr>
              <w:pStyle w:val="Subtitle"/>
              <w:jc w:val="left"/>
              <w:rPr>
                <w:b/>
                <w:bCs/>
                <w:sz w:val="18"/>
                <w:szCs w:val="18"/>
                <w:u w:val="none"/>
              </w:rPr>
            </w:pPr>
            <w:r w:rsidRPr="00313008">
              <w:rPr>
                <w:b/>
                <w:bCs/>
                <w:sz w:val="18"/>
                <w:szCs w:val="18"/>
                <w:u w:val="none"/>
              </w:rPr>
              <w:t xml:space="preserve">  %</w:t>
            </w:r>
          </w:p>
        </w:tc>
      </w:tr>
      <w:tr w:rsidR="00D6095A" w:rsidRPr="00313008" w14:paraId="3E8DAA62" w14:textId="77777777" w:rsidTr="00DB416B">
        <w:tc>
          <w:tcPr>
            <w:tcW w:w="2305" w:type="dxa"/>
            <w:tcBorders>
              <w:top w:val="single" w:sz="6" w:space="0" w:color="auto"/>
              <w:left w:val="thinThickLargeGap" w:sz="24" w:space="0" w:color="auto"/>
              <w:bottom w:val="single" w:sz="6" w:space="0" w:color="auto"/>
            </w:tcBorders>
          </w:tcPr>
          <w:p w14:paraId="6E7B5FCA" w14:textId="5EE8A2DA" w:rsidR="00D6095A" w:rsidRPr="009B5330" w:rsidRDefault="00554000" w:rsidP="00294BCC">
            <w:pPr>
              <w:pStyle w:val="Subtitle"/>
              <w:jc w:val="left"/>
              <w:rPr>
                <w:sz w:val="18"/>
                <w:szCs w:val="18"/>
                <w:u w:val="none"/>
              </w:rPr>
            </w:pPr>
            <w:r>
              <w:rPr>
                <w:sz w:val="18"/>
                <w:szCs w:val="18"/>
                <w:u w:val="none"/>
              </w:rPr>
              <w:t xml:space="preserve">The design of the lesson, </w:t>
            </w:r>
            <w:r w:rsidR="00294BCC">
              <w:rPr>
                <w:sz w:val="18"/>
                <w:szCs w:val="18"/>
                <w:u w:val="none"/>
              </w:rPr>
              <w:t xml:space="preserve">including clarity, appropriateness of the activities chosen, timings, progression, resources used. </w:t>
            </w:r>
          </w:p>
        </w:tc>
        <w:tc>
          <w:tcPr>
            <w:tcW w:w="540" w:type="dxa"/>
            <w:gridSpan w:val="2"/>
            <w:tcBorders>
              <w:top w:val="single" w:sz="6" w:space="0" w:color="auto"/>
              <w:bottom w:val="single" w:sz="6" w:space="0" w:color="auto"/>
              <w:right w:val="single" w:sz="6" w:space="0" w:color="auto"/>
            </w:tcBorders>
          </w:tcPr>
          <w:p w14:paraId="0E16BCAD" w14:textId="6083A546" w:rsidR="00D6095A" w:rsidRPr="00313008" w:rsidRDefault="001E2BD2" w:rsidP="004F664C">
            <w:pPr>
              <w:pStyle w:val="Subtitle"/>
              <w:rPr>
                <w:b/>
                <w:bCs/>
                <w:sz w:val="18"/>
                <w:szCs w:val="18"/>
                <w:u w:val="none"/>
              </w:rPr>
            </w:pPr>
            <w:r>
              <w:rPr>
                <w:b/>
                <w:bCs/>
                <w:sz w:val="18"/>
                <w:szCs w:val="18"/>
                <w:u w:val="none"/>
              </w:rPr>
              <w:t>1</w:t>
            </w:r>
            <w:r w:rsidR="005125F2">
              <w:rPr>
                <w:b/>
                <w:bCs/>
                <w:sz w:val="18"/>
                <w:szCs w:val="18"/>
                <w:u w:val="none"/>
              </w:rPr>
              <w:t>/2</w:t>
            </w:r>
          </w:p>
        </w:tc>
        <w:tc>
          <w:tcPr>
            <w:tcW w:w="922" w:type="dxa"/>
            <w:tcBorders>
              <w:left w:val="single" w:sz="6" w:space="0" w:color="auto"/>
              <w:right w:val="single" w:sz="6" w:space="0" w:color="auto"/>
            </w:tcBorders>
          </w:tcPr>
          <w:p w14:paraId="1950E8BB" w14:textId="77777777" w:rsidR="00D6095A" w:rsidRPr="00313008" w:rsidRDefault="00D6095A" w:rsidP="004F664C">
            <w:pPr>
              <w:pStyle w:val="Subtitle"/>
              <w:rPr>
                <w:sz w:val="18"/>
                <w:szCs w:val="18"/>
                <w:u w:val="none"/>
              </w:rPr>
            </w:pPr>
          </w:p>
        </w:tc>
        <w:tc>
          <w:tcPr>
            <w:tcW w:w="923" w:type="dxa"/>
            <w:tcBorders>
              <w:left w:val="single" w:sz="6" w:space="0" w:color="auto"/>
              <w:right w:val="single" w:sz="6" w:space="0" w:color="auto"/>
            </w:tcBorders>
          </w:tcPr>
          <w:p w14:paraId="4FFD0408" w14:textId="77777777" w:rsidR="00D6095A" w:rsidRPr="00313008" w:rsidRDefault="00D6095A" w:rsidP="004F664C">
            <w:pPr>
              <w:pStyle w:val="Subtitle"/>
              <w:rPr>
                <w:sz w:val="18"/>
                <w:szCs w:val="18"/>
                <w:u w:val="none"/>
              </w:rPr>
            </w:pPr>
          </w:p>
        </w:tc>
        <w:tc>
          <w:tcPr>
            <w:tcW w:w="922" w:type="dxa"/>
            <w:gridSpan w:val="2"/>
            <w:tcBorders>
              <w:left w:val="single" w:sz="6" w:space="0" w:color="auto"/>
              <w:right w:val="single" w:sz="6" w:space="0" w:color="auto"/>
            </w:tcBorders>
          </w:tcPr>
          <w:p w14:paraId="3890864A" w14:textId="77777777" w:rsidR="00D6095A" w:rsidRPr="00313008" w:rsidRDefault="00D6095A" w:rsidP="004F66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B7CA77E" w14:textId="77777777" w:rsidR="00D6095A" w:rsidRPr="00313008" w:rsidRDefault="00D6095A" w:rsidP="004F664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3241C0" w14:textId="77777777" w:rsidR="00D6095A" w:rsidRPr="00313008" w:rsidRDefault="00D6095A" w:rsidP="004F66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B112656" w14:textId="77777777" w:rsidR="00D6095A" w:rsidRPr="002E0D8B" w:rsidRDefault="00D6095A" w:rsidP="004F664C">
            <w:pPr>
              <w:pStyle w:val="Subtitle"/>
              <w:jc w:val="right"/>
              <w:rPr>
                <w:sz w:val="24"/>
                <w:szCs w:val="24"/>
                <w:u w:val="none"/>
              </w:rPr>
            </w:pPr>
          </w:p>
        </w:tc>
        <w:tc>
          <w:tcPr>
            <w:tcW w:w="922" w:type="dxa"/>
            <w:gridSpan w:val="2"/>
            <w:tcBorders>
              <w:left w:val="single" w:sz="6" w:space="0" w:color="auto"/>
              <w:right w:val="single" w:sz="6" w:space="0" w:color="auto"/>
            </w:tcBorders>
          </w:tcPr>
          <w:p w14:paraId="3BF884F0" w14:textId="77777777" w:rsidR="00D6095A" w:rsidRPr="00313008" w:rsidRDefault="00D6095A" w:rsidP="004F664C">
            <w:pPr>
              <w:pStyle w:val="Subtitle"/>
              <w:rPr>
                <w:sz w:val="18"/>
                <w:szCs w:val="18"/>
                <w:u w:val="none"/>
              </w:rPr>
            </w:pPr>
          </w:p>
        </w:tc>
        <w:tc>
          <w:tcPr>
            <w:tcW w:w="923" w:type="dxa"/>
            <w:tcBorders>
              <w:left w:val="single" w:sz="6" w:space="0" w:color="auto"/>
              <w:right w:val="single" w:sz="6" w:space="0" w:color="auto"/>
            </w:tcBorders>
          </w:tcPr>
          <w:p w14:paraId="4810C0E8" w14:textId="77777777" w:rsidR="00D6095A" w:rsidRPr="00313008" w:rsidRDefault="00D6095A" w:rsidP="004F664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C55654" w14:textId="6CCC605A" w:rsidR="00D6095A" w:rsidRPr="00313008" w:rsidRDefault="00554000" w:rsidP="004F664C">
            <w:pPr>
              <w:pStyle w:val="Subtitle"/>
              <w:jc w:val="left"/>
              <w:rPr>
                <w:b/>
                <w:bCs/>
                <w:sz w:val="18"/>
                <w:szCs w:val="18"/>
                <w:u w:val="none"/>
              </w:rPr>
            </w:pPr>
            <w:r>
              <w:rPr>
                <w:b/>
                <w:bCs/>
                <w:sz w:val="18"/>
                <w:szCs w:val="18"/>
                <w:u w:val="none"/>
              </w:rPr>
              <w:t>50</w:t>
            </w:r>
            <w:r w:rsidRPr="00313008">
              <w:rPr>
                <w:b/>
                <w:bCs/>
                <w:sz w:val="18"/>
                <w:szCs w:val="18"/>
                <w:u w:val="none"/>
              </w:rPr>
              <w:t>%</w:t>
            </w:r>
          </w:p>
        </w:tc>
      </w:tr>
      <w:tr w:rsidR="00D6095A" w:rsidRPr="00313008" w14:paraId="5D3FA7E4" w14:textId="77777777" w:rsidTr="00DB416B">
        <w:tc>
          <w:tcPr>
            <w:tcW w:w="2305" w:type="dxa"/>
            <w:tcBorders>
              <w:top w:val="single" w:sz="6" w:space="0" w:color="auto"/>
              <w:left w:val="thinThickLargeGap" w:sz="24" w:space="0" w:color="auto"/>
              <w:bottom w:val="single" w:sz="6" w:space="0" w:color="auto"/>
            </w:tcBorders>
          </w:tcPr>
          <w:p w14:paraId="5BCE5195" w14:textId="11D7B35B" w:rsidR="00D6095A" w:rsidRPr="009B5330" w:rsidRDefault="00294BCC" w:rsidP="004F664C">
            <w:pPr>
              <w:pStyle w:val="Subtitle"/>
              <w:jc w:val="left"/>
              <w:rPr>
                <w:sz w:val="18"/>
                <w:szCs w:val="18"/>
                <w:u w:val="none"/>
              </w:rPr>
            </w:pPr>
            <w:r>
              <w:rPr>
                <w:sz w:val="18"/>
                <w:szCs w:val="18"/>
                <w:u w:val="none"/>
              </w:rPr>
              <w:t>Identification and justification of choice of teaching/facilitation style(s)</w:t>
            </w:r>
          </w:p>
        </w:tc>
        <w:tc>
          <w:tcPr>
            <w:tcW w:w="540" w:type="dxa"/>
            <w:gridSpan w:val="2"/>
            <w:tcBorders>
              <w:top w:val="single" w:sz="6" w:space="0" w:color="auto"/>
              <w:bottom w:val="single" w:sz="6" w:space="0" w:color="auto"/>
              <w:right w:val="single" w:sz="6" w:space="0" w:color="auto"/>
            </w:tcBorders>
          </w:tcPr>
          <w:p w14:paraId="151CB51F" w14:textId="27A70B6E" w:rsidR="00D6095A" w:rsidRPr="00313008" w:rsidRDefault="00294BCC" w:rsidP="00294BCC">
            <w:pPr>
              <w:pStyle w:val="Subtitle"/>
              <w:tabs>
                <w:tab w:val="center" w:pos="162"/>
              </w:tabs>
              <w:jc w:val="left"/>
              <w:rPr>
                <w:b/>
                <w:bCs/>
                <w:sz w:val="18"/>
                <w:szCs w:val="18"/>
                <w:u w:val="none"/>
              </w:rPr>
            </w:pPr>
            <w:r>
              <w:rPr>
                <w:b/>
                <w:bCs/>
                <w:sz w:val="18"/>
                <w:szCs w:val="18"/>
                <w:u w:val="none"/>
              </w:rPr>
              <w:tab/>
              <w:t>1/</w:t>
            </w:r>
            <w:r w:rsidR="001E2BD2">
              <w:rPr>
                <w:b/>
                <w:bCs/>
                <w:sz w:val="18"/>
                <w:szCs w:val="18"/>
                <w:u w:val="none"/>
              </w:rPr>
              <w:t>2</w:t>
            </w:r>
          </w:p>
        </w:tc>
        <w:tc>
          <w:tcPr>
            <w:tcW w:w="922" w:type="dxa"/>
            <w:tcBorders>
              <w:left w:val="single" w:sz="6" w:space="0" w:color="auto"/>
              <w:right w:val="single" w:sz="6" w:space="0" w:color="auto"/>
            </w:tcBorders>
          </w:tcPr>
          <w:p w14:paraId="095D20A2" w14:textId="77777777" w:rsidR="00D6095A" w:rsidRPr="00313008" w:rsidRDefault="00D6095A" w:rsidP="004F664C">
            <w:pPr>
              <w:pStyle w:val="Subtitle"/>
              <w:rPr>
                <w:sz w:val="18"/>
                <w:szCs w:val="18"/>
                <w:u w:val="none"/>
              </w:rPr>
            </w:pPr>
          </w:p>
        </w:tc>
        <w:tc>
          <w:tcPr>
            <w:tcW w:w="923" w:type="dxa"/>
            <w:tcBorders>
              <w:left w:val="single" w:sz="6" w:space="0" w:color="auto"/>
              <w:right w:val="single" w:sz="6" w:space="0" w:color="auto"/>
            </w:tcBorders>
          </w:tcPr>
          <w:p w14:paraId="54B9AD6F" w14:textId="77777777" w:rsidR="00D6095A" w:rsidRPr="00313008" w:rsidRDefault="00D6095A" w:rsidP="004F664C">
            <w:pPr>
              <w:pStyle w:val="Subtitle"/>
              <w:rPr>
                <w:sz w:val="18"/>
                <w:szCs w:val="18"/>
                <w:u w:val="none"/>
              </w:rPr>
            </w:pPr>
          </w:p>
        </w:tc>
        <w:tc>
          <w:tcPr>
            <w:tcW w:w="922" w:type="dxa"/>
            <w:gridSpan w:val="2"/>
            <w:tcBorders>
              <w:left w:val="single" w:sz="6" w:space="0" w:color="auto"/>
              <w:right w:val="single" w:sz="6" w:space="0" w:color="auto"/>
            </w:tcBorders>
          </w:tcPr>
          <w:p w14:paraId="723F5935" w14:textId="77777777" w:rsidR="00D6095A" w:rsidRPr="00313008" w:rsidRDefault="00D6095A" w:rsidP="004F66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34E36F3" w14:textId="77777777" w:rsidR="00D6095A" w:rsidRPr="00313008" w:rsidRDefault="00D6095A" w:rsidP="004F664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A9EC2F2" w14:textId="77777777" w:rsidR="00D6095A" w:rsidRPr="00313008" w:rsidRDefault="00D6095A" w:rsidP="004F664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7A9A05F" w14:textId="77777777" w:rsidR="00D6095A" w:rsidRDefault="00D6095A" w:rsidP="004F664C"/>
        </w:tc>
        <w:tc>
          <w:tcPr>
            <w:tcW w:w="922" w:type="dxa"/>
            <w:gridSpan w:val="2"/>
            <w:tcBorders>
              <w:left w:val="single" w:sz="6" w:space="0" w:color="auto"/>
              <w:right w:val="single" w:sz="6" w:space="0" w:color="auto"/>
            </w:tcBorders>
          </w:tcPr>
          <w:p w14:paraId="717A40EA" w14:textId="77777777" w:rsidR="00D6095A" w:rsidRPr="00313008" w:rsidRDefault="00D6095A" w:rsidP="004F664C">
            <w:pPr>
              <w:pStyle w:val="Subtitle"/>
              <w:rPr>
                <w:sz w:val="18"/>
                <w:szCs w:val="18"/>
                <w:u w:val="none"/>
              </w:rPr>
            </w:pPr>
          </w:p>
        </w:tc>
        <w:tc>
          <w:tcPr>
            <w:tcW w:w="923" w:type="dxa"/>
            <w:tcBorders>
              <w:left w:val="single" w:sz="6" w:space="0" w:color="auto"/>
              <w:right w:val="single" w:sz="6" w:space="0" w:color="auto"/>
            </w:tcBorders>
          </w:tcPr>
          <w:p w14:paraId="7A193A21" w14:textId="77777777" w:rsidR="00D6095A" w:rsidRPr="00313008" w:rsidRDefault="00D6095A" w:rsidP="004F664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D7FE33" w14:textId="779953E7" w:rsidR="00D6095A" w:rsidRPr="00313008" w:rsidRDefault="00554000" w:rsidP="004F664C">
            <w:pPr>
              <w:pStyle w:val="Subtitle"/>
              <w:jc w:val="left"/>
              <w:rPr>
                <w:b/>
                <w:bCs/>
                <w:sz w:val="18"/>
                <w:szCs w:val="18"/>
                <w:u w:val="none"/>
              </w:rPr>
            </w:pPr>
            <w:r>
              <w:rPr>
                <w:b/>
                <w:bCs/>
                <w:sz w:val="18"/>
                <w:szCs w:val="18"/>
                <w:u w:val="none"/>
              </w:rPr>
              <w:t>25</w:t>
            </w:r>
            <w:r w:rsidRPr="00313008">
              <w:rPr>
                <w:b/>
                <w:bCs/>
                <w:sz w:val="18"/>
                <w:szCs w:val="18"/>
                <w:u w:val="none"/>
              </w:rPr>
              <w:t>%</w:t>
            </w:r>
          </w:p>
        </w:tc>
      </w:tr>
      <w:tr w:rsidR="00D6095A" w:rsidRPr="00313008" w14:paraId="17C5274D" w14:textId="77777777" w:rsidTr="00DB416B">
        <w:tc>
          <w:tcPr>
            <w:tcW w:w="2305" w:type="dxa"/>
            <w:tcBorders>
              <w:top w:val="single" w:sz="6" w:space="0" w:color="auto"/>
              <w:left w:val="thinThickLargeGap" w:sz="24" w:space="0" w:color="auto"/>
              <w:bottom w:val="single" w:sz="6" w:space="0" w:color="auto"/>
            </w:tcBorders>
          </w:tcPr>
          <w:p w14:paraId="6E18CCF6" w14:textId="6D6AA971" w:rsidR="00D6095A" w:rsidRPr="009B5330" w:rsidRDefault="00294BCC" w:rsidP="004F664C">
            <w:pPr>
              <w:pStyle w:val="Subtitle"/>
              <w:ind w:left="-15"/>
              <w:jc w:val="left"/>
              <w:rPr>
                <w:sz w:val="18"/>
                <w:szCs w:val="18"/>
                <w:u w:val="none"/>
              </w:rPr>
            </w:pPr>
            <w:r>
              <w:rPr>
                <w:sz w:val="18"/>
                <w:szCs w:val="18"/>
                <w:u w:val="none"/>
              </w:rPr>
              <w:t xml:space="preserve">Awareness of health and safety within the risk assessment. </w:t>
            </w:r>
            <w:r w:rsidR="00321A10">
              <w:rPr>
                <w:sz w:val="18"/>
                <w:szCs w:val="18"/>
                <w:u w:val="none"/>
              </w:rPr>
              <w:t xml:space="preserve">  </w:t>
            </w:r>
            <w:r w:rsidR="000030BB">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487BF23A" w14:textId="77777777" w:rsidR="00D6095A" w:rsidRPr="00313008" w:rsidRDefault="00D6095A" w:rsidP="004F664C">
            <w:pPr>
              <w:pStyle w:val="Subtitle"/>
              <w:rPr>
                <w:b/>
                <w:bCs/>
                <w:sz w:val="18"/>
                <w:szCs w:val="18"/>
                <w:u w:val="none"/>
              </w:rPr>
            </w:pPr>
          </w:p>
          <w:p w14:paraId="56087475" w14:textId="7EF97618" w:rsidR="00D6095A" w:rsidRPr="00313008" w:rsidRDefault="005125F2" w:rsidP="004F664C">
            <w:pPr>
              <w:pStyle w:val="Subtitle"/>
              <w:rPr>
                <w:b/>
                <w:bCs/>
                <w:sz w:val="18"/>
                <w:szCs w:val="18"/>
                <w:u w:val="none"/>
              </w:rPr>
            </w:pPr>
            <w:r>
              <w:rPr>
                <w:b/>
                <w:bCs/>
                <w:sz w:val="18"/>
                <w:szCs w:val="18"/>
                <w:u w:val="none"/>
              </w:rPr>
              <w:t>1/</w:t>
            </w:r>
            <w:r w:rsidR="002F6262">
              <w:rPr>
                <w:b/>
                <w:bCs/>
                <w:sz w:val="18"/>
                <w:szCs w:val="18"/>
                <w:u w:val="none"/>
              </w:rPr>
              <w:t>2</w:t>
            </w:r>
          </w:p>
        </w:tc>
        <w:tc>
          <w:tcPr>
            <w:tcW w:w="922" w:type="dxa"/>
            <w:tcBorders>
              <w:left w:val="single" w:sz="6" w:space="0" w:color="auto"/>
              <w:right w:val="single" w:sz="6" w:space="0" w:color="auto"/>
            </w:tcBorders>
          </w:tcPr>
          <w:p w14:paraId="1D68A118" w14:textId="77777777" w:rsidR="00D6095A" w:rsidRPr="00313008" w:rsidRDefault="00D6095A" w:rsidP="004F664C">
            <w:pPr>
              <w:pStyle w:val="Subtitle"/>
              <w:rPr>
                <w:sz w:val="18"/>
                <w:szCs w:val="18"/>
                <w:u w:val="none"/>
              </w:rPr>
            </w:pPr>
          </w:p>
        </w:tc>
        <w:tc>
          <w:tcPr>
            <w:tcW w:w="923" w:type="dxa"/>
            <w:tcBorders>
              <w:left w:val="single" w:sz="6" w:space="0" w:color="auto"/>
              <w:right w:val="single" w:sz="6" w:space="0" w:color="auto"/>
            </w:tcBorders>
          </w:tcPr>
          <w:p w14:paraId="51F8E178" w14:textId="77777777" w:rsidR="00D6095A" w:rsidRPr="00313008" w:rsidRDefault="00D6095A" w:rsidP="004F664C">
            <w:pPr>
              <w:pStyle w:val="Subtitle"/>
              <w:rPr>
                <w:sz w:val="18"/>
                <w:szCs w:val="18"/>
                <w:u w:val="none"/>
              </w:rPr>
            </w:pPr>
          </w:p>
        </w:tc>
        <w:tc>
          <w:tcPr>
            <w:tcW w:w="922" w:type="dxa"/>
            <w:gridSpan w:val="2"/>
            <w:tcBorders>
              <w:left w:val="single" w:sz="6" w:space="0" w:color="auto"/>
              <w:right w:val="single" w:sz="6" w:space="0" w:color="auto"/>
            </w:tcBorders>
          </w:tcPr>
          <w:p w14:paraId="53EEAAEF" w14:textId="77777777" w:rsidR="00D6095A" w:rsidRPr="00313008" w:rsidRDefault="00D6095A" w:rsidP="004F664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2073B6" w14:textId="77777777" w:rsidR="00D6095A" w:rsidRPr="00313008" w:rsidRDefault="00D6095A" w:rsidP="004F664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603BB46" w14:textId="77777777" w:rsidR="00D6095A" w:rsidRPr="00313008" w:rsidRDefault="00D6095A" w:rsidP="004F664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8344212" w14:textId="77777777" w:rsidR="00D6095A" w:rsidRPr="00313008" w:rsidRDefault="00D6095A" w:rsidP="004F664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7D79DFC" w14:textId="77777777" w:rsidR="00D6095A" w:rsidRPr="00313008" w:rsidRDefault="00D6095A" w:rsidP="004F664C">
            <w:pPr>
              <w:pStyle w:val="Subtitle"/>
              <w:rPr>
                <w:sz w:val="18"/>
                <w:szCs w:val="18"/>
                <w:u w:val="none"/>
              </w:rPr>
            </w:pPr>
          </w:p>
        </w:tc>
        <w:tc>
          <w:tcPr>
            <w:tcW w:w="923" w:type="dxa"/>
            <w:tcBorders>
              <w:left w:val="single" w:sz="6" w:space="0" w:color="auto"/>
              <w:right w:val="single" w:sz="6" w:space="0" w:color="auto"/>
            </w:tcBorders>
          </w:tcPr>
          <w:p w14:paraId="75D48052" w14:textId="77777777" w:rsidR="00D6095A" w:rsidRPr="00313008" w:rsidRDefault="00D6095A" w:rsidP="004F664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44BB755" w14:textId="155107B5" w:rsidR="00D6095A" w:rsidRPr="00313008" w:rsidRDefault="00554000" w:rsidP="004F664C">
            <w:pPr>
              <w:pStyle w:val="Subtitle"/>
              <w:jc w:val="left"/>
              <w:rPr>
                <w:b/>
                <w:bCs/>
                <w:sz w:val="18"/>
                <w:szCs w:val="18"/>
                <w:u w:val="none"/>
              </w:rPr>
            </w:pPr>
            <w:r>
              <w:rPr>
                <w:b/>
                <w:bCs/>
                <w:sz w:val="18"/>
                <w:szCs w:val="18"/>
                <w:u w:val="none"/>
              </w:rPr>
              <w:t>25</w:t>
            </w:r>
            <w:r w:rsidR="00D6095A" w:rsidRPr="00313008">
              <w:rPr>
                <w:b/>
                <w:bCs/>
                <w:sz w:val="18"/>
                <w:szCs w:val="18"/>
                <w:u w:val="none"/>
              </w:rPr>
              <w:t>%</w:t>
            </w:r>
          </w:p>
        </w:tc>
      </w:tr>
      <w:tr w:rsidR="00D6095A" w:rsidRPr="00313008" w14:paraId="21A6F87C" w14:textId="77777777" w:rsidTr="00DB416B">
        <w:trPr>
          <w:cantSplit/>
          <w:trHeight w:val="282"/>
        </w:trPr>
        <w:tc>
          <w:tcPr>
            <w:tcW w:w="10225" w:type="dxa"/>
            <w:gridSpan w:val="13"/>
            <w:tcBorders>
              <w:left w:val="thinThickLargeGap" w:sz="24" w:space="0" w:color="auto"/>
              <w:right w:val="single" w:sz="4" w:space="0" w:color="auto"/>
            </w:tcBorders>
          </w:tcPr>
          <w:p w14:paraId="01816C59"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D264EB9" w14:textId="77777777" w:rsidR="00D6095A" w:rsidRPr="00313008" w:rsidRDefault="00D6095A" w:rsidP="004F664C">
            <w:pPr>
              <w:pStyle w:val="Subtitle"/>
              <w:jc w:val="left"/>
              <w:rPr>
                <w:b/>
                <w:bCs/>
                <w:sz w:val="24"/>
                <w:szCs w:val="24"/>
                <w:u w:val="none"/>
              </w:rPr>
            </w:pPr>
          </w:p>
        </w:tc>
      </w:tr>
      <w:tr w:rsidR="00D6095A" w:rsidRPr="00313008" w14:paraId="531D5813" w14:textId="77777777" w:rsidTr="00DB416B">
        <w:trPr>
          <w:cantSplit/>
          <w:trHeight w:val="4341"/>
        </w:trPr>
        <w:tc>
          <w:tcPr>
            <w:tcW w:w="10945" w:type="dxa"/>
            <w:gridSpan w:val="14"/>
            <w:tcBorders>
              <w:left w:val="thinThickLargeGap" w:sz="24" w:space="0" w:color="auto"/>
              <w:right w:val="thinThickLargeGap" w:sz="24" w:space="0" w:color="auto"/>
            </w:tcBorders>
          </w:tcPr>
          <w:p w14:paraId="1D9773DB" w14:textId="77777777" w:rsidR="00D6095A" w:rsidRPr="00313008" w:rsidRDefault="00D6095A" w:rsidP="004F664C">
            <w:pPr>
              <w:pStyle w:val="Subtitle"/>
              <w:jc w:val="left"/>
              <w:rPr>
                <w:b/>
                <w:bCs/>
                <w:sz w:val="24"/>
                <w:szCs w:val="24"/>
                <w:u w:val="none"/>
              </w:rPr>
            </w:pPr>
            <w:r w:rsidRPr="00313008">
              <w:rPr>
                <w:b/>
                <w:bCs/>
                <w:sz w:val="24"/>
                <w:szCs w:val="24"/>
                <w:u w:val="none"/>
              </w:rPr>
              <w:t>TUTOR COMMENTS:</w:t>
            </w:r>
          </w:p>
          <w:p w14:paraId="564464FC" w14:textId="77777777" w:rsidR="00D6095A" w:rsidRDefault="00D6095A" w:rsidP="004F664C">
            <w:pPr>
              <w:pStyle w:val="Subtitle"/>
              <w:ind w:left="937" w:right="1152"/>
              <w:jc w:val="both"/>
              <w:rPr>
                <w:b/>
                <w:bCs/>
                <w:sz w:val="24"/>
                <w:szCs w:val="24"/>
                <w:u w:val="none"/>
              </w:rPr>
            </w:pPr>
          </w:p>
          <w:p w14:paraId="18E2FBE1" w14:textId="77777777" w:rsidR="00D6095A" w:rsidRDefault="00D6095A" w:rsidP="004F664C">
            <w:pPr>
              <w:pStyle w:val="Subtitle"/>
              <w:ind w:left="937" w:right="1152"/>
              <w:jc w:val="both"/>
              <w:rPr>
                <w:b/>
                <w:bCs/>
                <w:sz w:val="24"/>
                <w:szCs w:val="24"/>
                <w:u w:val="none"/>
              </w:rPr>
            </w:pPr>
          </w:p>
          <w:p w14:paraId="56E5A288" w14:textId="77777777" w:rsidR="00D6095A" w:rsidRDefault="00D6095A" w:rsidP="004F664C">
            <w:pPr>
              <w:pStyle w:val="Subtitle"/>
              <w:ind w:left="937" w:right="1152"/>
              <w:jc w:val="both"/>
              <w:rPr>
                <w:b/>
                <w:bCs/>
                <w:sz w:val="24"/>
                <w:szCs w:val="24"/>
                <w:u w:val="none"/>
              </w:rPr>
            </w:pPr>
          </w:p>
          <w:p w14:paraId="4299134C" w14:textId="77777777" w:rsidR="00D6095A" w:rsidRDefault="00D6095A" w:rsidP="004F664C">
            <w:pPr>
              <w:pStyle w:val="Subtitle"/>
              <w:ind w:left="937" w:right="1152"/>
              <w:jc w:val="both"/>
              <w:rPr>
                <w:b/>
                <w:bCs/>
                <w:sz w:val="24"/>
                <w:szCs w:val="24"/>
                <w:u w:val="none"/>
              </w:rPr>
            </w:pPr>
          </w:p>
          <w:p w14:paraId="058626ED" w14:textId="77777777" w:rsidR="00D6095A" w:rsidRDefault="00D6095A" w:rsidP="004F664C">
            <w:pPr>
              <w:pStyle w:val="Subtitle"/>
              <w:ind w:left="937" w:right="1152"/>
              <w:jc w:val="both"/>
              <w:rPr>
                <w:b/>
                <w:bCs/>
                <w:sz w:val="24"/>
                <w:szCs w:val="24"/>
                <w:u w:val="none"/>
              </w:rPr>
            </w:pPr>
          </w:p>
          <w:p w14:paraId="068FFD2F" w14:textId="77777777" w:rsidR="00D6095A" w:rsidRDefault="00D6095A" w:rsidP="004F664C">
            <w:pPr>
              <w:pStyle w:val="Subtitle"/>
              <w:ind w:left="937" w:right="1152"/>
              <w:jc w:val="both"/>
              <w:rPr>
                <w:b/>
                <w:bCs/>
                <w:sz w:val="24"/>
                <w:szCs w:val="24"/>
                <w:u w:val="none"/>
              </w:rPr>
            </w:pPr>
          </w:p>
          <w:p w14:paraId="5CF0B88F" w14:textId="77777777" w:rsidR="00D6095A" w:rsidRDefault="00D6095A" w:rsidP="004F664C">
            <w:pPr>
              <w:pStyle w:val="Subtitle"/>
              <w:ind w:left="937" w:right="1152"/>
              <w:jc w:val="both"/>
              <w:rPr>
                <w:b/>
                <w:bCs/>
                <w:sz w:val="24"/>
                <w:szCs w:val="24"/>
                <w:u w:val="none"/>
              </w:rPr>
            </w:pPr>
          </w:p>
          <w:p w14:paraId="19E5208A" w14:textId="77777777" w:rsidR="00D6095A" w:rsidRDefault="00D6095A" w:rsidP="004F664C">
            <w:pPr>
              <w:pStyle w:val="Subtitle"/>
              <w:ind w:left="937" w:right="1152"/>
              <w:jc w:val="both"/>
              <w:rPr>
                <w:b/>
                <w:bCs/>
                <w:sz w:val="24"/>
                <w:szCs w:val="24"/>
                <w:u w:val="none"/>
              </w:rPr>
            </w:pPr>
          </w:p>
          <w:p w14:paraId="061E18C4" w14:textId="77777777" w:rsidR="00D6095A" w:rsidRDefault="00D6095A" w:rsidP="004F664C">
            <w:pPr>
              <w:pStyle w:val="Subtitle"/>
              <w:ind w:left="937" w:right="1152"/>
              <w:jc w:val="both"/>
              <w:rPr>
                <w:b/>
                <w:bCs/>
                <w:sz w:val="24"/>
                <w:szCs w:val="24"/>
                <w:u w:val="none"/>
              </w:rPr>
            </w:pPr>
          </w:p>
          <w:p w14:paraId="4BA8C762" w14:textId="77777777" w:rsidR="00D6095A" w:rsidRDefault="00D6095A" w:rsidP="004F664C">
            <w:pPr>
              <w:pStyle w:val="Subtitle"/>
              <w:ind w:left="937" w:right="1152"/>
              <w:jc w:val="both"/>
              <w:rPr>
                <w:b/>
                <w:bCs/>
                <w:sz w:val="24"/>
                <w:szCs w:val="24"/>
                <w:u w:val="none"/>
              </w:rPr>
            </w:pPr>
          </w:p>
          <w:p w14:paraId="24F5CC93" w14:textId="77777777" w:rsidR="00D6095A" w:rsidRDefault="00D6095A" w:rsidP="004F664C">
            <w:pPr>
              <w:pStyle w:val="Subtitle"/>
              <w:ind w:left="937" w:right="1152"/>
              <w:jc w:val="both"/>
              <w:rPr>
                <w:b/>
                <w:bCs/>
                <w:sz w:val="24"/>
                <w:szCs w:val="24"/>
                <w:u w:val="none"/>
              </w:rPr>
            </w:pPr>
          </w:p>
          <w:p w14:paraId="04B5F24E" w14:textId="77777777" w:rsidR="00D6095A" w:rsidRPr="00313008" w:rsidRDefault="00D6095A" w:rsidP="004F664C">
            <w:pPr>
              <w:pStyle w:val="Subtitle"/>
              <w:ind w:left="937" w:right="1152"/>
              <w:jc w:val="both"/>
              <w:rPr>
                <w:b/>
                <w:bCs/>
                <w:sz w:val="24"/>
                <w:szCs w:val="24"/>
                <w:u w:val="none"/>
              </w:rPr>
            </w:pPr>
          </w:p>
        </w:tc>
      </w:tr>
      <w:tr w:rsidR="00D6095A" w:rsidRPr="00313008" w14:paraId="1B7BD5E4" w14:textId="77777777" w:rsidTr="00DB416B">
        <w:trPr>
          <w:cantSplit/>
          <w:trHeight w:val="365"/>
        </w:trPr>
        <w:tc>
          <w:tcPr>
            <w:tcW w:w="2661" w:type="dxa"/>
            <w:gridSpan w:val="2"/>
            <w:tcBorders>
              <w:left w:val="thinThickLargeGap" w:sz="24" w:space="0" w:color="auto"/>
              <w:bottom w:val="thickThinLargeGap" w:sz="24" w:space="0" w:color="auto"/>
            </w:tcBorders>
          </w:tcPr>
          <w:p w14:paraId="27C8C485" w14:textId="5EE6267B" w:rsidR="00D6095A" w:rsidRPr="00313008" w:rsidRDefault="00D6095A" w:rsidP="004F664C">
            <w:pPr>
              <w:pStyle w:val="Subtitle"/>
              <w:jc w:val="left"/>
              <w:rPr>
                <w:b/>
                <w:bCs/>
                <w:sz w:val="18"/>
                <w:szCs w:val="18"/>
                <w:u w:val="none"/>
              </w:rPr>
            </w:pPr>
            <w:r w:rsidRPr="00313008">
              <w:rPr>
                <w:b/>
                <w:bCs/>
                <w:sz w:val="18"/>
                <w:szCs w:val="18"/>
                <w:u w:val="none"/>
              </w:rPr>
              <w:t xml:space="preserve"> Submission date: </w:t>
            </w:r>
            <w:r w:rsidR="00554000">
              <w:rPr>
                <w:b/>
                <w:bCs/>
                <w:sz w:val="18"/>
                <w:szCs w:val="18"/>
                <w:u w:val="none"/>
              </w:rPr>
              <w:t>01.05.20</w:t>
            </w:r>
          </w:p>
          <w:p w14:paraId="5C27E035" w14:textId="0E01163D" w:rsidR="00D6095A" w:rsidRPr="00313008" w:rsidRDefault="00D6095A" w:rsidP="004F664C">
            <w:pPr>
              <w:pStyle w:val="Subtitle"/>
              <w:jc w:val="left"/>
              <w:rPr>
                <w:b/>
                <w:bCs/>
                <w:sz w:val="18"/>
                <w:szCs w:val="18"/>
                <w:u w:val="none"/>
              </w:rPr>
            </w:pPr>
          </w:p>
        </w:tc>
        <w:tc>
          <w:tcPr>
            <w:tcW w:w="2337" w:type="dxa"/>
            <w:gridSpan w:val="4"/>
            <w:tcBorders>
              <w:bottom w:val="thickThinLargeGap" w:sz="24" w:space="0" w:color="auto"/>
            </w:tcBorders>
          </w:tcPr>
          <w:p w14:paraId="00D12C72" w14:textId="77777777" w:rsidR="00D6095A" w:rsidRPr="00313008" w:rsidRDefault="00D6095A" w:rsidP="004F664C">
            <w:pPr>
              <w:pStyle w:val="Subtitle"/>
              <w:jc w:val="left"/>
              <w:rPr>
                <w:b/>
                <w:bCs/>
                <w:sz w:val="18"/>
                <w:szCs w:val="18"/>
                <w:u w:val="none"/>
              </w:rPr>
            </w:pPr>
            <w:r>
              <w:rPr>
                <w:b/>
                <w:bCs/>
                <w:sz w:val="18"/>
                <w:szCs w:val="18"/>
                <w:u w:val="none"/>
              </w:rPr>
              <w:t>Return date:</w:t>
            </w:r>
          </w:p>
          <w:p w14:paraId="73A2C70F" w14:textId="77777777" w:rsidR="00D6095A" w:rsidRPr="00313008" w:rsidRDefault="00D6095A" w:rsidP="004F664C">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46BB8CC0" w14:textId="3E016993" w:rsidR="00D6095A" w:rsidRPr="00313008" w:rsidRDefault="00D6095A" w:rsidP="004F664C">
            <w:pPr>
              <w:pStyle w:val="Subtitle"/>
              <w:jc w:val="left"/>
              <w:rPr>
                <w:b/>
                <w:bCs/>
                <w:sz w:val="18"/>
                <w:szCs w:val="18"/>
                <w:u w:val="none"/>
              </w:rPr>
            </w:pPr>
            <w:r w:rsidRPr="00313008">
              <w:rPr>
                <w:b/>
                <w:bCs/>
                <w:sz w:val="18"/>
                <w:szCs w:val="18"/>
                <w:u w:val="none"/>
              </w:rPr>
              <w:t xml:space="preserve">Tutor: </w:t>
            </w:r>
            <w:r w:rsidR="009A07E6">
              <w:rPr>
                <w:b/>
                <w:bCs/>
                <w:sz w:val="18"/>
                <w:szCs w:val="18"/>
                <w:u w:val="none"/>
              </w:rPr>
              <w:t>J. Haylock</w:t>
            </w:r>
          </w:p>
        </w:tc>
        <w:tc>
          <w:tcPr>
            <w:tcW w:w="2347" w:type="dxa"/>
            <w:gridSpan w:val="3"/>
            <w:tcBorders>
              <w:bottom w:val="thickThinLargeGap" w:sz="24" w:space="0" w:color="auto"/>
              <w:right w:val="thinThickLargeGap" w:sz="24" w:space="0" w:color="auto"/>
            </w:tcBorders>
          </w:tcPr>
          <w:p w14:paraId="24138256" w14:textId="77777777" w:rsidR="00D6095A" w:rsidRPr="00313008" w:rsidRDefault="00D6095A" w:rsidP="004F664C">
            <w:pPr>
              <w:pStyle w:val="Subtitle"/>
              <w:jc w:val="left"/>
              <w:rPr>
                <w:b/>
                <w:bCs/>
                <w:sz w:val="18"/>
                <w:szCs w:val="18"/>
                <w:u w:val="none"/>
              </w:rPr>
            </w:pPr>
            <w:r w:rsidRPr="00313008">
              <w:rPr>
                <w:b/>
                <w:bCs/>
                <w:sz w:val="18"/>
                <w:szCs w:val="18"/>
                <w:u w:val="none"/>
              </w:rPr>
              <w:t xml:space="preserve">Mark: </w:t>
            </w:r>
          </w:p>
        </w:tc>
      </w:tr>
    </w:tbl>
    <w:p w14:paraId="78C94B97" w14:textId="77777777" w:rsidR="00D6095A" w:rsidRDefault="00D6095A" w:rsidP="00D6095A">
      <w:pPr>
        <w:rPr>
          <w:sz w:val="24"/>
          <w:szCs w:val="24"/>
        </w:rPr>
      </w:pPr>
    </w:p>
    <w:p w14:paraId="5D65CFC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5E1AD56" w14:textId="77777777" w:rsidR="00D6095A" w:rsidRPr="009574BA" w:rsidRDefault="00D6095A" w:rsidP="00D6095A">
      <w:pPr>
        <w:pStyle w:val="Title"/>
        <w:ind w:left="-284"/>
      </w:pPr>
    </w:p>
    <w:p w14:paraId="5DC3891E"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702BAD"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748554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6CFC5EE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8D2BE0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7D01BC8"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45C6A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0C0F0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4CC3503"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191A95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BE3283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48A0FC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7F8D458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9B110E6" w14:textId="3BC2A140"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056271">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48E245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B8033C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0503A2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0D2EB17"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691A8C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D0572F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1316AD2" w14:textId="7CF24E91" w:rsidR="00234BC7" w:rsidRDefault="00D6095A" w:rsidP="00235B1D">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6BCFAD9" w14:textId="4AF03F82" w:rsidR="00235B1D" w:rsidRDefault="00235B1D" w:rsidP="00235B1D">
      <w:pPr>
        <w:jc w:val="center"/>
        <w:rPr>
          <w:b/>
          <w:sz w:val="52"/>
        </w:rPr>
      </w:pPr>
    </w:p>
    <w:p w14:paraId="7DC12E9F" w14:textId="77777777" w:rsidR="00235B1D" w:rsidRPr="00235B1D" w:rsidRDefault="00235B1D" w:rsidP="00235B1D">
      <w:pPr>
        <w:jc w:val="center"/>
        <w:rPr>
          <w:b/>
          <w:sz w:val="52"/>
        </w:rPr>
      </w:pPr>
    </w:p>
    <w:tbl>
      <w:tblPr>
        <w:tblW w:w="102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954"/>
        <w:gridCol w:w="444"/>
        <w:gridCol w:w="1425"/>
        <w:gridCol w:w="938"/>
        <w:gridCol w:w="1485"/>
        <w:gridCol w:w="204"/>
        <w:gridCol w:w="1734"/>
        <w:gridCol w:w="40"/>
        <w:gridCol w:w="1606"/>
        <w:gridCol w:w="1388"/>
        <w:gridCol w:w="75"/>
      </w:tblGrid>
      <w:tr w:rsidR="00234BC7" w:rsidRPr="00636CA8" w14:paraId="2D9574A1" w14:textId="77777777" w:rsidTr="005E3DAA">
        <w:tblPrEx>
          <w:tblCellMar>
            <w:top w:w="0" w:type="dxa"/>
            <w:bottom w:w="0" w:type="dxa"/>
          </w:tblCellMar>
        </w:tblPrEx>
        <w:trPr>
          <w:gridAfter w:val="1"/>
          <w:wAfter w:w="75" w:type="dxa"/>
        </w:trPr>
        <w:tc>
          <w:tcPr>
            <w:tcW w:w="10218" w:type="dxa"/>
            <w:gridSpan w:val="10"/>
            <w:shd w:val="pct10" w:color="auto" w:fill="auto"/>
          </w:tcPr>
          <w:p w14:paraId="4D4D67D7" w14:textId="77777777" w:rsidR="00234BC7" w:rsidRPr="00235B1D" w:rsidRDefault="00234BC7" w:rsidP="00234BC7">
            <w:pPr>
              <w:pStyle w:val="Heading4"/>
              <w:jc w:val="center"/>
              <w:rPr>
                <w:rFonts w:ascii="Times New Roman" w:hAnsi="Times New Roman" w:cs="Times New Roman"/>
                <w:b/>
                <w:bCs/>
                <w:i w:val="0"/>
                <w:iCs w:val="0"/>
              </w:rPr>
            </w:pPr>
            <w:r w:rsidRPr="00235B1D">
              <w:rPr>
                <w:rFonts w:ascii="Times New Roman" w:hAnsi="Times New Roman" w:cs="Times New Roman"/>
                <w:b/>
                <w:bCs/>
                <w:i w:val="0"/>
                <w:iCs w:val="0"/>
                <w:color w:val="000000" w:themeColor="text1"/>
              </w:rPr>
              <w:lastRenderedPageBreak/>
              <w:t>Lesson Plan</w:t>
            </w:r>
          </w:p>
        </w:tc>
      </w:tr>
      <w:tr w:rsidR="00235B1D" w:rsidRPr="00636CA8" w14:paraId="5BFE0BF2" w14:textId="77777777" w:rsidTr="005E3DAA">
        <w:tblPrEx>
          <w:tblCellMar>
            <w:top w:w="0" w:type="dxa"/>
            <w:bottom w:w="0" w:type="dxa"/>
          </w:tblCellMar>
        </w:tblPrEx>
        <w:trPr>
          <w:gridAfter w:val="1"/>
          <w:wAfter w:w="75" w:type="dxa"/>
        </w:trPr>
        <w:tc>
          <w:tcPr>
            <w:tcW w:w="1410" w:type="dxa"/>
            <w:gridSpan w:val="2"/>
          </w:tcPr>
          <w:p w14:paraId="59A80FF1" w14:textId="77777777" w:rsidR="00234BC7" w:rsidRPr="00235B1D" w:rsidRDefault="00234BC7" w:rsidP="00532C65">
            <w:pPr>
              <w:rPr>
                <w:rFonts w:ascii="Times New Roman" w:hAnsi="Times New Roman" w:cs="Times New Roman"/>
              </w:rPr>
            </w:pPr>
            <w:r w:rsidRPr="00235B1D">
              <w:rPr>
                <w:rFonts w:ascii="Times New Roman" w:hAnsi="Times New Roman" w:cs="Times New Roman"/>
                <w:b/>
              </w:rPr>
              <w:t xml:space="preserve">Day: </w:t>
            </w:r>
            <w:r w:rsidRPr="00235B1D">
              <w:rPr>
                <w:rFonts w:ascii="Times New Roman" w:hAnsi="Times New Roman" w:cs="Times New Roman"/>
                <w:bCs/>
              </w:rPr>
              <w:t xml:space="preserve">Wednesday   </w:t>
            </w:r>
            <w:r w:rsidRPr="00235B1D">
              <w:rPr>
                <w:rFonts w:ascii="Times New Roman" w:hAnsi="Times New Roman" w:cs="Times New Roman"/>
                <w:b/>
              </w:rPr>
              <w:t xml:space="preserve">                        Class: </w:t>
            </w:r>
            <w:r w:rsidRPr="00235B1D">
              <w:rPr>
                <w:rFonts w:ascii="Times New Roman" w:hAnsi="Times New Roman" w:cs="Times New Roman"/>
              </w:rPr>
              <w:t xml:space="preserve"> Y5</w:t>
            </w:r>
          </w:p>
        </w:tc>
        <w:tc>
          <w:tcPr>
            <w:tcW w:w="1440" w:type="dxa"/>
          </w:tcPr>
          <w:p w14:paraId="1F786705" w14:textId="77777777" w:rsidR="00234BC7" w:rsidRPr="00235B1D" w:rsidRDefault="00234BC7" w:rsidP="00532C65">
            <w:pPr>
              <w:rPr>
                <w:rFonts w:ascii="Times New Roman" w:hAnsi="Times New Roman" w:cs="Times New Roman"/>
                <w:b/>
              </w:rPr>
            </w:pPr>
            <w:r w:rsidRPr="00235B1D">
              <w:rPr>
                <w:rFonts w:ascii="Times New Roman" w:hAnsi="Times New Roman" w:cs="Times New Roman"/>
                <w:b/>
              </w:rPr>
              <w:t xml:space="preserve">Date: </w:t>
            </w:r>
            <w:r w:rsidRPr="00235B1D">
              <w:rPr>
                <w:rFonts w:ascii="Times New Roman" w:hAnsi="Times New Roman" w:cs="Times New Roman"/>
                <w:bCs/>
              </w:rPr>
              <w:t>06/05/2020</w:t>
            </w:r>
          </w:p>
          <w:p w14:paraId="6914F5D1" w14:textId="77777777" w:rsidR="00234BC7" w:rsidRPr="00235B1D" w:rsidRDefault="00234BC7" w:rsidP="00532C65">
            <w:pPr>
              <w:rPr>
                <w:rFonts w:ascii="Times New Roman" w:hAnsi="Times New Roman" w:cs="Times New Roman"/>
                <w:b/>
              </w:rPr>
            </w:pPr>
            <w:r w:rsidRPr="00235B1D">
              <w:rPr>
                <w:rFonts w:ascii="Times New Roman" w:hAnsi="Times New Roman" w:cs="Times New Roman"/>
                <w:b/>
              </w:rPr>
              <w:t xml:space="preserve">Period: </w:t>
            </w:r>
            <w:r w:rsidRPr="00235B1D">
              <w:rPr>
                <w:rFonts w:ascii="Times New Roman" w:hAnsi="Times New Roman" w:cs="Times New Roman"/>
                <w:bCs/>
              </w:rPr>
              <w:t>1</w:t>
            </w:r>
          </w:p>
        </w:tc>
        <w:tc>
          <w:tcPr>
            <w:tcW w:w="2466" w:type="dxa"/>
            <w:gridSpan w:val="2"/>
          </w:tcPr>
          <w:p w14:paraId="64274C4F" w14:textId="77777777" w:rsidR="00234BC7" w:rsidRPr="00235B1D" w:rsidRDefault="00234BC7" w:rsidP="00532C65">
            <w:pPr>
              <w:rPr>
                <w:rFonts w:ascii="Times New Roman" w:hAnsi="Times New Roman" w:cs="Times New Roman"/>
                <w:b/>
              </w:rPr>
            </w:pPr>
            <w:r w:rsidRPr="00235B1D">
              <w:rPr>
                <w:rFonts w:ascii="Times New Roman" w:hAnsi="Times New Roman" w:cs="Times New Roman"/>
                <w:b/>
              </w:rPr>
              <w:t>Number of pupils:</w:t>
            </w:r>
            <w:r w:rsidRPr="00235B1D">
              <w:rPr>
                <w:rFonts w:ascii="Times New Roman" w:hAnsi="Times New Roman" w:cs="Times New Roman"/>
                <w:bCs/>
              </w:rPr>
              <w:t xml:space="preserve"> 8-10</w:t>
            </w:r>
          </w:p>
          <w:p w14:paraId="52A7566E" w14:textId="77777777" w:rsidR="00234BC7" w:rsidRPr="00235B1D" w:rsidRDefault="00234BC7" w:rsidP="00532C65">
            <w:pPr>
              <w:rPr>
                <w:rFonts w:ascii="Times New Roman" w:hAnsi="Times New Roman" w:cs="Times New Roman"/>
                <w:b/>
              </w:rPr>
            </w:pPr>
            <w:r w:rsidRPr="00235B1D">
              <w:rPr>
                <w:rFonts w:ascii="Times New Roman" w:hAnsi="Times New Roman" w:cs="Times New Roman"/>
                <w:b/>
              </w:rPr>
              <w:t xml:space="preserve">Ability level: </w:t>
            </w:r>
            <w:r w:rsidRPr="00235B1D">
              <w:rPr>
                <w:rFonts w:ascii="Times New Roman" w:hAnsi="Times New Roman" w:cs="Times New Roman"/>
                <w:bCs/>
              </w:rPr>
              <w:t>Beginners</w:t>
            </w:r>
          </w:p>
        </w:tc>
        <w:tc>
          <w:tcPr>
            <w:tcW w:w="1866" w:type="dxa"/>
            <w:gridSpan w:val="2"/>
          </w:tcPr>
          <w:p w14:paraId="78AB8ABB" w14:textId="77777777" w:rsidR="00234BC7" w:rsidRPr="00235B1D" w:rsidRDefault="00234BC7" w:rsidP="00532C65">
            <w:pPr>
              <w:rPr>
                <w:rFonts w:ascii="Times New Roman" w:hAnsi="Times New Roman" w:cs="Times New Roman"/>
                <w:b/>
              </w:rPr>
            </w:pPr>
            <w:r w:rsidRPr="00235B1D">
              <w:rPr>
                <w:rFonts w:ascii="Times New Roman" w:hAnsi="Times New Roman" w:cs="Times New Roman"/>
                <w:b/>
              </w:rPr>
              <w:t xml:space="preserve">Duration (mins): </w:t>
            </w:r>
            <w:r w:rsidRPr="00235B1D">
              <w:rPr>
                <w:rFonts w:ascii="Times New Roman" w:hAnsi="Times New Roman" w:cs="Times New Roman"/>
                <w:bCs/>
              </w:rPr>
              <w:t>60 min</w:t>
            </w:r>
          </w:p>
          <w:p w14:paraId="67F620CA" w14:textId="77777777" w:rsidR="00234BC7" w:rsidRPr="00235B1D" w:rsidRDefault="00234BC7" w:rsidP="00532C65">
            <w:pPr>
              <w:rPr>
                <w:rFonts w:ascii="Times New Roman" w:hAnsi="Times New Roman" w:cs="Times New Roman"/>
                <w:b/>
              </w:rPr>
            </w:pPr>
            <w:r w:rsidRPr="00235B1D">
              <w:rPr>
                <w:rFonts w:ascii="Times New Roman" w:hAnsi="Times New Roman" w:cs="Times New Roman"/>
                <w:b/>
              </w:rPr>
              <w:t>Title of unit of work:</w:t>
            </w:r>
            <w:r w:rsidRPr="00235B1D">
              <w:rPr>
                <w:rFonts w:ascii="Times New Roman" w:hAnsi="Times New Roman" w:cs="Times New Roman"/>
                <w:bCs/>
              </w:rPr>
              <w:t xml:space="preserve"> Team Building</w:t>
            </w:r>
          </w:p>
          <w:p w14:paraId="6854E522" w14:textId="77777777" w:rsidR="00234BC7" w:rsidRPr="00235B1D" w:rsidRDefault="00234BC7" w:rsidP="00532C65">
            <w:pPr>
              <w:rPr>
                <w:rFonts w:ascii="Times New Roman" w:hAnsi="Times New Roman" w:cs="Times New Roman"/>
              </w:rPr>
            </w:pPr>
          </w:p>
        </w:tc>
        <w:tc>
          <w:tcPr>
            <w:tcW w:w="3036" w:type="dxa"/>
            <w:gridSpan w:val="3"/>
          </w:tcPr>
          <w:p w14:paraId="1140124E" w14:textId="4E560892" w:rsidR="00234BC7" w:rsidRPr="00235B1D" w:rsidRDefault="00234BC7" w:rsidP="00532C65">
            <w:pPr>
              <w:rPr>
                <w:rFonts w:ascii="Times New Roman" w:hAnsi="Times New Roman" w:cs="Times New Roman"/>
                <w:bCs/>
              </w:rPr>
            </w:pPr>
            <w:r w:rsidRPr="00235B1D">
              <w:rPr>
                <w:rFonts w:ascii="Times New Roman" w:hAnsi="Times New Roman" w:cs="Times New Roman"/>
                <w:b/>
              </w:rPr>
              <w:t xml:space="preserve">NC ref: </w:t>
            </w:r>
            <w:r w:rsidRPr="00235B1D">
              <w:rPr>
                <w:rFonts w:ascii="Times New Roman" w:hAnsi="Times New Roman" w:cs="Times New Roman"/>
                <w:bCs/>
              </w:rPr>
              <w:t xml:space="preserve"> Literacy and Numeracy Framework (LNF) Wales consortium KS2 </w:t>
            </w:r>
            <w:proofErr w:type="spellStart"/>
            <w:r w:rsidRPr="00235B1D">
              <w:rPr>
                <w:rFonts w:ascii="Times New Roman" w:hAnsi="Times New Roman" w:cs="Times New Roman"/>
                <w:bCs/>
              </w:rPr>
              <w:t>Oracy</w:t>
            </w:r>
            <w:proofErr w:type="spellEnd"/>
            <w:r w:rsidRPr="00235B1D">
              <w:rPr>
                <w:rFonts w:ascii="Times New Roman" w:hAnsi="Times New Roman" w:cs="Times New Roman"/>
                <w:bCs/>
              </w:rPr>
              <w:t xml:space="preserve"> and Numeracy,</w:t>
            </w:r>
          </w:p>
          <w:p w14:paraId="620B0650" w14:textId="77777777" w:rsidR="00234BC7" w:rsidRPr="00235B1D" w:rsidRDefault="00234BC7" w:rsidP="00532C65">
            <w:pPr>
              <w:rPr>
                <w:rFonts w:ascii="Times New Roman" w:hAnsi="Times New Roman" w:cs="Times New Roman"/>
                <w:bCs/>
              </w:rPr>
            </w:pPr>
            <w:r w:rsidRPr="00235B1D">
              <w:rPr>
                <w:rFonts w:ascii="Times New Roman" w:hAnsi="Times New Roman" w:cs="Times New Roman"/>
                <w:bCs/>
              </w:rPr>
              <w:t>KS2 Skills framework 2007 problem solving, communication and thinking.</w:t>
            </w:r>
          </w:p>
        </w:tc>
      </w:tr>
      <w:tr w:rsidR="00234BC7" w:rsidRPr="00636CA8" w14:paraId="161E54FA" w14:textId="77777777" w:rsidTr="005E3DAA">
        <w:tblPrEx>
          <w:tblCellMar>
            <w:top w:w="0" w:type="dxa"/>
            <w:bottom w:w="0" w:type="dxa"/>
          </w:tblCellMar>
        </w:tblPrEx>
        <w:trPr>
          <w:gridAfter w:val="1"/>
          <w:wAfter w:w="75" w:type="dxa"/>
          <w:cantSplit/>
        </w:trPr>
        <w:tc>
          <w:tcPr>
            <w:tcW w:w="5316" w:type="dxa"/>
            <w:gridSpan w:val="5"/>
          </w:tcPr>
          <w:p w14:paraId="3C1D176F" w14:textId="77777777" w:rsidR="00234BC7" w:rsidRPr="00235B1D" w:rsidRDefault="00234BC7" w:rsidP="00532C65">
            <w:pPr>
              <w:jc w:val="both"/>
              <w:rPr>
                <w:rFonts w:ascii="Times New Roman" w:hAnsi="Times New Roman" w:cs="Times New Roman"/>
                <w:bCs/>
              </w:rPr>
            </w:pPr>
            <w:r w:rsidRPr="00235B1D">
              <w:rPr>
                <w:rFonts w:ascii="Times New Roman" w:hAnsi="Times New Roman" w:cs="Times New Roman"/>
                <w:b/>
              </w:rPr>
              <w:t xml:space="preserve">Resources:  </w:t>
            </w:r>
            <w:r w:rsidRPr="00235B1D">
              <w:rPr>
                <w:rFonts w:ascii="Times New Roman" w:hAnsi="Times New Roman" w:cs="Times New Roman"/>
                <w:bCs/>
              </w:rPr>
              <w:t xml:space="preserve">Sports hall, Long benches, large pieces of A3 paper, Felt pen, small foam ball, Gutter pipes, 8 x Cones, Tape, 4 x ropes, Bike inner tube. </w:t>
            </w:r>
          </w:p>
          <w:p w14:paraId="4318D2F8" w14:textId="77777777" w:rsidR="00234BC7" w:rsidRPr="00235B1D" w:rsidRDefault="00234BC7" w:rsidP="00532C65">
            <w:pPr>
              <w:jc w:val="both"/>
              <w:rPr>
                <w:rFonts w:ascii="Times New Roman" w:hAnsi="Times New Roman" w:cs="Times New Roman"/>
              </w:rPr>
            </w:pPr>
            <w:r w:rsidRPr="00235B1D">
              <w:rPr>
                <w:rFonts w:ascii="Times New Roman" w:hAnsi="Times New Roman" w:cs="Times New Roman"/>
                <w:bCs/>
              </w:rPr>
              <w:t xml:space="preserve">                                                                                                                                                                     </w:t>
            </w:r>
          </w:p>
        </w:tc>
        <w:tc>
          <w:tcPr>
            <w:tcW w:w="4902" w:type="dxa"/>
            <w:gridSpan w:val="5"/>
          </w:tcPr>
          <w:p w14:paraId="2A623F2C" w14:textId="77777777" w:rsidR="00234BC7" w:rsidRPr="00235B1D" w:rsidRDefault="00234BC7" w:rsidP="00532C65">
            <w:pPr>
              <w:rPr>
                <w:rFonts w:ascii="Times New Roman" w:hAnsi="Times New Roman" w:cs="Times New Roman"/>
                <w:b/>
                <w:bCs/>
              </w:rPr>
            </w:pPr>
            <w:r w:rsidRPr="00235B1D">
              <w:rPr>
                <w:rFonts w:ascii="Times New Roman" w:hAnsi="Times New Roman" w:cs="Times New Roman"/>
                <w:b/>
                <w:bCs/>
              </w:rPr>
              <w:t>Health and Safety Issues</w:t>
            </w:r>
            <w:r w:rsidRPr="00235B1D">
              <w:rPr>
                <w:rFonts w:ascii="Times New Roman" w:hAnsi="Times New Roman" w:cs="Times New Roman"/>
              </w:rPr>
              <w:t>: Check generic risk assessment for health and safety guidance. Address pupils before the lesson with rules and guidelines to follow throughout the lesson.</w:t>
            </w:r>
          </w:p>
        </w:tc>
      </w:tr>
      <w:tr w:rsidR="00234BC7" w:rsidRPr="00636CA8" w14:paraId="4B8B5C20" w14:textId="77777777" w:rsidTr="005E3DAA">
        <w:tblPrEx>
          <w:tblCellMar>
            <w:top w:w="0" w:type="dxa"/>
            <w:bottom w:w="0" w:type="dxa"/>
          </w:tblCellMar>
        </w:tblPrEx>
        <w:trPr>
          <w:gridAfter w:val="1"/>
          <w:wAfter w:w="75" w:type="dxa"/>
          <w:trHeight w:val="598"/>
        </w:trPr>
        <w:tc>
          <w:tcPr>
            <w:tcW w:w="10218" w:type="dxa"/>
            <w:gridSpan w:val="10"/>
          </w:tcPr>
          <w:p w14:paraId="24AEB411" w14:textId="77777777" w:rsidR="00234BC7" w:rsidRPr="00235B1D" w:rsidRDefault="00234BC7" w:rsidP="00532C65">
            <w:pPr>
              <w:rPr>
                <w:rFonts w:ascii="Times New Roman" w:hAnsi="Times New Roman" w:cs="Times New Roman"/>
                <w:bCs/>
              </w:rPr>
            </w:pPr>
            <w:r w:rsidRPr="00235B1D">
              <w:rPr>
                <w:rFonts w:ascii="Times New Roman" w:hAnsi="Times New Roman" w:cs="Times New Roman"/>
                <w:b/>
              </w:rPr>
              <w:t xml:space="preserve">Learning Outcomes: </w:t>
            </w:r>
            <w:r w:rsidRPr="00235B1D">
              <w:rPr>
                <w:rFonts w:ascii="Times New Roman" w:hAnsi="Times New Roman" w:cs="Times New Roman"/>
                <w:bCs/>
                <w:u w:val="single"/>
              </w:rPr>
              <w:t>Aim of the lesson</w:t>
            </w:r>
            <w:r w:rsidRPr="00235B1D">
              <w:rPr>
                <w:rFonts w:ascii="Times New Roman" w:hAnsi="Times New Roman" w:cs="Times New Roman"/>
                <w:bCs/>
              </w:rPr>
              <w:t xml:space="preserve"> - By the end of the lesson I expect the pupils to understand the term “teamwork”. I aim for the group to work together to solve a series of team building exercises by communicating and problem solving.</w:t>
            </w:r>
          </w:p>
          <w:p w14:paraId="5D3EC152" w14:textId="77777777" w:rsidR="00234BC7" w:rsidRPr="00235B1D" w:rsidRDefault="00234BC7" w:rsidP="00532C65">
            <w:pPr>
              <w:rPr>
                <w:rFonts w:ascii="Times New Roman" w:hAnsi="Times New Roman" w:cs="Times New Roman"/>
              </w:rPr>
            </w:pPr>
          </w:p>
        </w:tc>
      </w:tr>
      <w:tr w:rsidR="00234BC7" w:rsidRPr="00636CA8" w14:paraId="68F1F628" w14:textId="77777777" w:rsidTr="005E3DAA">
        <w:tblPrEx>
          <w:tblCellMar>
            <w:top w:w="0" w:type="dxa"/>
            <w:bottom w:w="0" w:type="dxa"/>
          </w:tblCellMar>
        </w:tblPrEx>
        <w:trPr>
          <w:gridAfter w:val="1"/>
          <w:wAfter w:w="75" w:type="dxa"/>
        </w:trPr>
        <w:tc>
          <w:tcPr>
            <w:tcW w:w="10218" w:type="dxa"/>
            <w:gridSpan w:val="10"/>
            <w:shd w:val="pct10" w:color="auto" w:fill="auto"/>
          </w:tcPr>
          <w:p w14:paraId="3C5A22B3" w14:textId="77777777" w:rsidR="00234BC7" w:rsidRPr="00235B1D" w:rsidRDefault="00234BC7" w:rsidP="00532C65">
            <w:pPr>
              <w:jc w:val="center"/>
              <w:rPr>
                <w:rFonts w:ascii="Times New Roman" w:hAnsi="Times New Roman" w:cs="Times New Roman"/>
              </w:rPr>
            </w:pPr>
            <w:r w:rsidRPr="00235B1D">
              <w:rPr>
                <w:rFonts w:ascii="Times New Roman" w:hAnsi="Times New Roman" w:cs="Times New Roman"/>
                <w:b/>
              </w:rPr>
              <w:t>Lesson Structure</w:t>
            </w:r>
          </w:p>
        </w:tc>
      </w:tr>
      <w:tr w:rsidR="00235B1D" w:rsidRPr="00636CA8" w14:paraId="33C0B16C" w14:textId="77777777" w:rsidTr="005E3DAA">
        <w:tblPrEx>
          <w:tblCellMar>
            <w:top w:w="0" w:type="dxa"/>
            <w:bottom w:w="0" w:type="dxa"/>
          </w:tblCellMar>
        </w:tblPrEx>
        <w:trPr>
          <w:trHeight w:val="552"/>
        </w:trPr>
        <w:tc>
          <w:tcPr>
            <w:tcW w:w="954" w:type="dxa"/>
          </w:tcPr>
          <w:p w14:paraId="257D4129"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 xml:space="preserve">Time          </w:t>
            </w:r>
          </w:p>
        </w:tc>
        <w:tc>
          <w:tcPr>
            <w:tcW w:w="2861" w:type="dxa"/>
            <w:gridSpan w:val="3"/>
          </w:tcPr>
          <w:p w14:paraId="5139998F"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Activity Sequence</w:t>
            </w:r>
          </w:p>
        </w:tc>
        <w:tc>
          <w:tcPr>
            <w:tcW w:w="1706" w:type="dxa"/>
            <w:gridSpan w:val="2"/>
          </w:tcPr>
          <w:p w14:paraId="29C4F0B9" w14:textId="77777777" w:rsidR="00234BC7" w:rsidRPr="00235B1D" w:rsidRDefault="00234BC7" w:rsidP="00532C65">
            <w:pPr>
              <w:pStyle w:val="Heading1"/>
              <w:jc w:val="center"/>
              <w:rPr>
                <w:rFonts w:ascii="Times New Roman" w:hAnsi="Times New Roman" w:cs="Times New Roman"/>
                <w:b/>
                <w:bCs/>
                <w:sz w:val="22"/>
                <w:szCs w:val="22"/>
              </w:rPr>
            </w:pPr>
            <w:r w:rsidRPr="00235B1D">
              <w:rPr>
                <w:rFonts w:ascii="Times New Roman" w:hAnsi="Times New Roman" w:cs="Times New Roman"/>
                <w:b/>
                <w:bCs/>
                <w:color w:val="000000" w:themeColor="text1"/>
                <w:sz w:val="22"/>
                <w:szCs w:val="22"/>
              </w:rPr>
              <w:t>Organisation</w:t>
            </w:r>
          </w:p>
        </w:tc>
        <w:tc>
          <w:tcPr>
            <w:tcW w:w="1696" w:type="dxa"/>
            <w:gridSpan w:val="2"/>
          </w:tcPr>
          <w:p w14:paraId="3A471064" w14:textId="0852D2BE" w:rsidR="00234BC7" w:rsidRPr="00235B1D" w:rsidRDefault="00234BC7" w:rsidP="00AD529D">
            <w:pPr>
              <w:ind w:right="-250"/>
              <w:rPr>
                <w:rFonts w:ascii="Times New Roman" w:hAnsi="Times New Roman" w:cs="Times New Roman"/>
                <w:b/>
              </w:rPr>
            </w:pPr>
            <w:r w:rsidRPr="00235B1D">
              <w:rPr>
                <w:rFonts w:ascii="Times New Roman" w:hAnsi="Times New Roman" w:cs="Times New Roman"/>
                <w:b/>
              </w:rPr>
              <w:t>Teaching and learning</w:t>
            </w:r>
            <w:r w:rsidR="00AD529D">
              <w:rPr>
                <w:rFonts w:ascii="Times New Roman" w:hAnsi="Times New Roman" w:cs="Times New Roman"/>
                <w:b/>
              </w:rPr>
              <w:t xml:space="preserve"> </w:t>
            </w:r>
            <w:r w:rsidRPr="00235B1D">
              <w:rPr>
                <w:rFonts w:ascii="Times New Roman" w:hAnsi="Times New Roman" w:cs="Times New Roman"/>
                <w:b/>
              </w:rPr>
              <w:t>Methods</w:t>
            </w:r>
          </w:p>
        </w:tc>
        <w:tc>
          <w:tcPr>
            <w:tcW w:w="1613" w:type="dxa"/>
          </w:tcPr>
          <w:p w14:paraId="534CB17C" w14:textId="77777777" w:rsidR="00234BC7" w:rsidRPr="00235B1D" w:rsidRDefault="00234BC7" w:rsidP="00532C65">
            <w:pPr>
              <w:jc w:val="center"/>
              <w:rPr>
                <w:rFonts w:ascii="Times New Roman" w:hAnsi="Times New Roman" w:cs="Times New Roman"/>
                <w:b/>
              </w:rPr>
            </w:pPr>
            <w:r w:rsidRPr="00235B1D">
              <w:rPr>
                <w:rFonts w:ascii="Times New Roman" w:hAnsi="Times New Roman" w:cs="Times New Roman"/>
                <w:b/>
              </w:rPr>
              <w:t>Points to Remember</w:t>
            </w:r>
          </w:p>
        </w:tc>
        <w:tc>
          <w:tcPr>
            <w:tcW w:w="1463" w:type="dxa"/>
            <w:gridSpan w:val="2"/>
          </w:tcPr>
          <w:p w14:paraId="4041B4C5" w14:textId="77777777" w:rsidR="00234BC7" w:rsidRPr="00235B1D" w:rsidRDefault="00234BC7" w:rsidP="00532C65">
            <w:pPr>
              <w:jc w:val="center"/>
              <w:rPr>
                <w:rFonts w:ascii="Times New Roman" w:hAnsi="Times New Roman" w:cs="Times New Roman"/>
                <w:b/>
              </w:rPr>
            </w:pPr>
            <w:r w:rsidRPr="00235B1D">
              <w:rPr>
                <w:rFonts w:ascii="Times New Roman" w:hAnsi="Times New Roman" w:cs="Times New Roman"/>
                <w:b/>
              </w:rPr>
              <w:t>Assessment Focus</w:t>
            </w:r>
          </w:p>
        </w:tc>
      </w:tr>
      <w:tr w:rsidR="00235B1D" w:rsidRPr="00636CA8" w14:paraId="7FD67701" w14:textId="77777777" w:rsidTr="005E3DAA">
        <w:tblPrEx>
          <w:tblCellMar>
            <w:top w:w="0" w:type="dxa"/>
            <w:bottom w:w="0" w:type="dxa"/>
          </w:tblCellMar>
        </w:tblPrEx>
        <w:tc>
          <w:tcPr>
            <w:tcW w:w="954" w:type="dxa"/>
          </w:tcPr>
          <w:p w14:paraId="02635D7F"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5 min</w:t>
            </w:r>
          </w:p>
          <w:p w14:paraId="39067BC6" w14:textId="77777777" w:rsidR="00234BC7" w:rsidRPr="00235B1D" w:rsidRDefault="00234BC7" w:rsidP="00532C65">
            <w:pPr>
              <w:ind w:right="-488"/>
              <w:rPr>
                <w:rFonts w:ascii="Times New Roman" w:hAnsi="Times New Roman" w:cs="Times New Roman"/>
                <w:b/>
              </w:rPr>
            </w:pPr>
          </w:p>
          <w:p w14:paraId="48C71BF8" w14:textId="77777777" w:rsidR="00234BC7" w:rsidRPr="00235B1D" w:rsidRDefault="00234BC7" w:rsidP="00532C65">
            <w:pPr>
              <w:ind w:right="-488"/>
              <w:rPr>
                <w:rFonts w:ascii="Times New Roman" w:hAnsi="Times New Roman" w:cs="Times New Roman"/>
                <w:b/>
              </w:rPr>
            </w:pPr>
          </w:p>
          <w:p w14:paraId="1988DD0D" w14:textId="77777777" w:rsidR="00234BC7" w:rsidRPr="00235B1D" w:rsidRDefault="00234BC7" w:rsidP="00532C65">
            <w:pPr>
              <w:ind w:right="-488"/>
              <w:rPr>
                <w:rFonts w:ascii="Times New Roman" w:hAnsi="Times New Roman" w:cs="Times New Roman"/>
                <w:b/>
              </w:rPr>
            </w:pPr>
          </w:p>
          <w:p w14:paraId="3294FB0A" w14:textId="77777777" w:rsidR="00234BC7" w:rsidRPr="00235B1D" w:rsidRDefault="00234BC7" w:rsidP="00532C65">
            <w:pPr>
              <w:ind w:right="-488"/>
              <w:rPr>
                <w:rFonts w:ascii="Times New Roman" w:hAnsi="Times New Roman" w:cs="Times New Roman"/>
                <w:b/>
              </w:rPr>
            </w:pPr>
          </w:p>
          <w:p w14:paraId="186F74C5" w14:textId="0688311F" w:rsidR="00234BC7" w:rsidRDefault="00234BC7" w:rsidP="00532C65">
            <w:pPr>
              <w:ind w:right="-488"/>
              <w:rPr>
                <w:rFonts w:ascii="Times New Roman" w:hAnsi="Times New Roman" w:cs="Times New Roman"/>
                <w:b/>
              </w:rPr>
            </w:pPr>
          </w:p>
          <w:p w14:paraId="31D123DE" w14:textId="3F59B891" w:rsidR="002351F1" w:rsidRDefault="002351F1" w:rsidP="00532C65">
            <w:pPr>
              <w:ind w:right="-488"/>
              <w:rPr>
                <w:rFonts w:ascii="Times New Roman" w:hAnsi="Times New Roman" w:cs="Times New Roman"/>
                <w:b/>
              </w:rPr>
            </w:pPr>
          </w:p>
          <w:p w14:paraId="700A6000" w14:textId="5911CB39" w:rsidR="002351F1" w:rsidRDefault="002351F1" w:rsidP="00532C65">
            <w:pPr>
              <w:ind w:right="-488"/>
              <w:rPr>
                <w:rFonts w:ascii="Times New Roman" w:hAnsi="Times New Roman" w:cs="Times New Roman"/>
                <w:b/>
              </w:rPr>
            </w:pPr>
          </w:p>
          <w:p w14:paraId="1AAE20DA" w14:textId="252F0830" w:rsidR="002351F1" w:rsidRDefault="002351F1" w:rsidP="00532C65">
            <w:pPr>
              <w:ind w:right="-488"/>
              <w:rPr>
                <w:rFonts w:ascii="Times New Roman" w:hAnsi="Times New Roman" w:cs="Times New Roman"/>
                <w:b/>
              </w:rPr>
            </w:pPr>
          </w:p>
          <w:p w14:paraId="1859EDBC" w14:textId="4D020609" w:rsidR="002351F1" w:rsidRDefault="002351F1" w:rsidP="00532C65">
            <w:pPr>
              <w:ind w:right="-488"/>
              <w:rPr>
                <w:rFonts w:ascii="Times New Roman" w:hAnsi="Times New Roman" w:cs="Times New Roman"/>
                <w:b/>
              </w:rPr>
            </w:pPr>
          </w:p>
          <w:p w14:paraId="61AE5EB6" w14:textId="797444FB" w:rsidR="002351F1" w:rsidRDefault="002351F1" w:rsidP="00532C65">
            <w:pPr>
              <w:ind w:right="-488"/>
              <w:rPr>
                <w:rFonts w:ascii="Times New Roman" w:hAnsi="Times New Roman" w:cs="Times New Roman"/>
                <w:b/>
              </w:rPr>
            </w:pPr>
          </w:p>
          <w:p w14:paraId="7C873B5B" w14:textId="6AFCFABB" w:rsidR="002351F1" w:rsidRDefault="002351F1" w:rsidP="00532C65">
            <w:pPr>
              <w:ind w:right="-488"/>
              <w:rPr>
                <w:rFonts w:ascii="Times New Roman" w:hAnsi="Times New Roman" w:cs="Times New Roman"/>
                <w:b/>
              </w:rPr>
            </w:pPr>
          </w:p>
          <w:p w14:paraId="062BCEB3" w14:textId="59A558C1" w:rsidR="002351F1" w:rsidRDefault="002351F1" w:rsidP="00532C65">
            <w:pPr>
              <w:ind w:right="-488"/>
              <w:rPr>
                <w:rFonts w:ascii="Times New Roman" w:hAnsi="Times New Roman" w:cs="Times New Roman"/>
                <w:b/>
              </w:rPr>
            </w:pPr>
          </w:p>
          <w:p w14:paraId="374AD901" w14:textId="4D73BCA0" w:rsidR="002351F1" w:rsidRDefault="002351F1" w:rsidP="00532C65">
            <w:pPr>
              <w:ind w:right="-488"/>
              <w:rPr>
                <w:rFonts w:ascii="Times New Roman" w:hAnsi="Times New Roman" w:cs="Times New Roman"/>
                <w:b/>
              </w:rPr>
            </w:pPr>
          </w:p>
          <w:p w14:paraId="6C1827FB" w14:textId="75C2AA90" w:rsidR="002351F1" w:rsidRDefault="002351F1" w:rsidP="00532C65">
            <w:pPr>
              <w:ind w:right="-488"/>
              <w:rPr>
                <w:rFonts w:ascii="Times New Roman" w:hAnsi="Times New Roman" w:cs="Times New Roman"/>
                <w:b/>
              </w:rPr>
            </w:pPr>
          </w:p>
          <w:p w14:paraId="4816432F" w14:textId="191C3912" w:rsidR="002351F1" w:rsidRDefault="002351F1" w:rsidP="00532C65">
            <w:pPr>
              <w:ind w:right="-488"/>
              <w:rPr>
                <w:rFonts w:ascii="Times New Roman" w:hAnsi="Times New Roman" w:cs="Times New Roman"/>
                <w:b/>
              </w:rPr>
            </w:pPr>
          </w:p>
          <w:p w14:paraId="6AC61697" w14:textId="77777777" w:rsidR="002351F1" w:rsidRPr="00235B1D" w:rsidRDefault="002351F1" w:rsidP="00532C65">
            <w:pPr>
              <w:ind w:right="-488"/>
              <w:rPr>
                <w:rFonts w:ascii="Times New Roman" w:hAnsi="Times New Roman" w:cs="Times New Roman"/>
                <w:b/>
              </w:rPr>
            </w:pPr>
            <w:bookmarkStart w:id="0" w:name="_GoBack"/>
            <w:bookmarkEnd w:id="0"/>
          </w:p>
          <w:p w14:paraId="06DF5DA5" w14:textId="77777777" w:rsidR="00234BC7" w:rsidRPr="00235B1D" w:rsidRDefault="00234BC7" w:rsidP="00532C65">
            <w:pPr>
              <w:ind w:right="-488"/>
              <w:rPr>
                <w:rFonts w:ascii="Times New Roman" w:hAnsi="Times New Roman" w:cs="Times New Roman"/>
                <w:b/>
              </w:rPr>
            </w:pPr>
          </w:p>
          <w:p w14:paraId="42183FA2" w14:textId="77777777" w:rsidR="00234BC7" w:rsidRPr="00235B1D" w:rsidRDefault="00234BC7" w:rsidP="00532C65">
            <w:pPr>
              <w:ind w:right="-488"/>
              <w:rPr>
                <w:rFonts w:ascii="Times New Roman" w:hAnsi="Times New Roman" w:cs="Times New Roman"/>
                <w:b/>
              </w:rPr>
            </w:pPr>
          </w:p>
          <w:p w14:paraId="374E08A3" w14:textId="77777777" w:rsidR="00234BC7" w:rsidRPr="00235B1D" w:rsidRDefault="00234BC7" w:rsidP="00532C65">
            <w:pPr>
              <w:ind w:right="-488"/>
              <w:rPr>
                <w:rFonts w:ascii="Times New Roman" w:hAnsi="Times New Roman" w:cs="Times New Roman"/>
                <w:b/>
              </w:rPr>
            </w:pPr>
          </w:p>
          <w:p w14:paraId="47AE2670"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5 min</w:t>
            </w:r>
          </w:p>
        </w:tc>
        <w:tc>
          <w:tcPr>
            <w:tcW w:w="2861" w:type="dxa"/>
            <w:gridSpan w:val="3"/>
          </w:tcPr>
          <w:p w14:paraId="7B9BB8BB" w14:textId="77777777" w:rsidR="00235B1D" w:rsidRDefault="00234BC7" w:rsidP="00AD529D">
            <w:pPr>
              <w:pStyle w:val="Heading2"/>
              <w:ind w:right="0"/>
              <w:rPr>
                <w:b w:val="0"/>
                <w:bCs/>
                <w:color w:val="auto"/>
                <w:sz w:val="22"/>
                <w:szCs w:val="22"/>
              </w:rPr>
            </w:pPr>
            <w:r w:rsidRPr="00235B1D">
              <w:rPr>
                <w:color w:val="auto"/>
                <w:sz w:val="22"/>
                <w:szCs w:val="22"/>
              </w:rPr>
              <w:t xml:space="preserve">Warm-Up/Introduction – </w:t>
            </w:r>
            <w:r w:rsidRPr="00235B1D">
              <w:rPr>
                <w:b w:val="0"/>
                <w:bCs/>
                <w:color w:val="auto"/>
                <w:sz w:val="22"/>
                <w:szCs w:val="22"/>
              </w:rPr>
              <w:t>Introduce my self to the group.</w:t>
            </w:r>
            <w:r w:rsidR="00235B1D">
              <w:rPr>
                <w:b w:val="0"/>
                <w:bCs/>
                <w:color w:val="auto"/>
                <w:sz w:val="22"/>
                <w:szCs w:val="22"/>
              </w:rPr>
              <w:t xml:space="preserve"> </w:t>
            </w:r>
            <w:r w:rsidRPr="00235B1D">
              <w:rPr>
                <w:b w:val="0"/>
                <w:bCs/>
                <w:color w:val="auto"/>
                <w:sz w:val="22"/>
                <w:szCs w:val="22"/>
              </w:rPr>
              <w:t>Get</w:t>
            </w:r>
            <w:r w:rsidR="00235B1D">
              <w:rPr>
                <w:b w:val="0"/>
                <w:bCs/>
                <w:color w:val="auto"/>
                <w:sz w:val="22"/>
                <w:szCs w:val="22"/>
              </w:rPr>
              <w:t xml:space="preserve"> </w:t>
            </w:r>
            <w:r w:rsidRPr="00235B1D">
              <w:rPr>
                <w:b w:val="0"/>
                <w:bCs/>
                <w:color w:val="auto"/>
                <w:sz w:val="22"/>
                <w:szCs w:val="22"/>
              </w:rPr>
              <w:t xml:space="preserve">the group </w:t>
            </w:r>
          </w:p>
          <w:p w14:paraId="0E254371" w14:textId="7BEBE3AF" w:rsidR="00234BC7" w:rsidRPr="00235B1D" w:rsidRDefault="00234BC7" w:rsidP="00AD529D">
            <w:pPr>
              <w:pStyle w:val="Heading2"/>
              <w:ind w:right="0"/>
              <w:rPr>
                <w:b w:val="0"/>
                <w:bCs/>
                <w:color w:val="auto"/>
                <w:sz w:val="22"/>
                <w:szCs w:val="22"/>
              </w:rPr>
            </w:pPr>
            <w:r w:rsidRPr="00235B1D">
              <w:rPr>
                <w:b w:val="0"/>
                <w:bCs/>
                <w:color w:val="auto"/>
                <w:sz w:val="22"/>
                <w:szCs w:val="22"/>
              </w:rPr>
              <w:t>round in a small circle and go around</w:t>
            </w:r>
            <w:r w:rsidR="00AD529D">
              <w:rPr>
                <w:b w:val="0"/>
                <w:bCs/>
                <w:color w:val="auto"/>
                <w:sz w:val="22"/>
                <w:szCs w:val="22"/>
              </w:rPr>
              <w:t xml:space="preserve"> one by one introducing </w:t>
            </w:r>
            <w:r w:rsidRPr="00235B1D">
              <w:rPr>
                <w:b w:val="0"/>
                <w:bCs/>
                <w:color w:val="auto"/>
                <w:sz w:val="22"/>
                <w:szCs w:val="22"/>
              </w:rPr>
              <w:t>themselves by saying what their favourite and least favourite hobbies are. At the end of this activity, I expect to determine different personalities within the group by the way individuals introduce themselves. More</w:t>
            </w:r>
            <w:r w:rsidR="005E3DAA">
              <w:rPr>
                <w:b w:val="0"/>
                <w:bCs/>
                <w:color w:val="auto"/>
                <w:sz w:val="22"/>
                <w:szCs w:val="22"/>
              </w:rPr>
              <w:t xml:space="preserve"> </w:t>
            </w:r>
            <w:r w:rsidRPr="00235B1D">
              <w:rPr>
                <w:b w:val="0"/>
                <w:bCs/>
                <w:color w:val="auto"/>
                <w:sz w:val="22"/>
                <w:szCs w:val="22"/>
              </w:rPr>
              <w:t>outgoing individuals will show more confidence and I may expect quieter</w:t>
            </w:r>
            <w:r w:rsidR="00AD529D">
              <w:rPr>
                <w:b w:val="0"/>
                <w:bCs/>
                <w:color w:val="auto"/>
                <w:sz w:val="22"/>
                <w:szCs w:val="22"/>
              </w:rPr>
              <w:t xml:space="preserve"> </w:t>
            </w:r>
            <w:r w:rsidRPr="00235B1D">
              <w:rPr>
                <w:b w:val="0"/>
                <w:bCs/>
                <w:color w:val="auto"/>
                <w:sz w:val="22"/>
                <w:szCs w:val="22"/>
              </w:rPr>
              <w:t>individuals to have less contribution to the group activities.</w:t>
            </w:r>
          </w:p>
          <w:p w14:paraId="46990FB5" w14:textId="77777777" w:rsidR="00234BC7" w:rsidRPr="00235B1D" w:rsidRDefault="00234BC7" w:rsidP="00AD529D">
            <w:pPr>
              <w:rPr>
                <w:rFonts w:ascii="Times New Roman" w:hAnsi="Times New Roman" w:cs="Times New Roman"/>
              </w:rPr>
            </w:pPr>
          </w:p>
          <w:p w14:paraId="15F93C02" w14:textId="2EC7ACED" w:rsidR="00234BC7" w:rsidRPr="00235B1D" w:rsidRDefault="00234BC7" w:rsidP="00AD529D">
            <w:pPr>
              <w:rPr>
                <w:rFonts w:ascii="Times New Roman" w:hAnsi="Times New Roman" w:cs="Times New Roman"/>
                <w:b/>
              </w:rPr>
            </w:pPr>
            <w:r w:rsidRPr="00235B1D">
              <w:rPr>
                <w:rFonts w:ascii="Times New Roman" w:hAnsi="Times New Roman" w:cs="Times New Roman"/>
                <w:bCs/>
              </w:rPr>
              <w:t>Brain storming activity. Working in pairs, the pairs will discuss</w:t>
            </w:r>
            <w:r w:rsidR="0033681B">
              <w:rPr>
                <w:rFonts w:ascii="Times New Roman" w:hAnsi="Times New Roman" w:cs="Times New Roman"/>
                <w:bCs/>
              </w:rPr>
              <w:t xml:space="preserve"> </w:t>
            </w:r>
            <w:r w:rsidRPr="00235B1D">
              <w:rPr>
                <w:rFonts w:ascii="Times New Roman" w:hAnsi="Times New Roman" w:cs="Times New Roman"/>
                <w:bCs/>
              </w:rPr>
              <w:t>the</w:t>
            </w:r>
            <w:r w:rsidR="0033681B">
              <w:rPr>
                <w:rFonts w:ascii="Times New Roman" w:hAnsi="Times New Roman" w:cs="Times New Roman"/>
                <w:bCs/>
              </w:rPr>
              <w:t xml:space="preserve"> </w:t>
            </w:r>
            <w:r w:rsidRPr="00235B1D">
              <w:rPr>
                <w:rFonts w:ascii="Times New Roman" w:hAnsi="Times New Roman" w:cs="Times New Roman"/>
                <w:bCs/>
              </w:rPr>
              <w:t xml:space="preserve">term “teamwork” and any ideas that may link to teamwork for 2.5 minutes. After this the pairs will each have a go at saying </w:t>
            </w:r>
            <w:r w:rsidR="00AD529D" w:rsidRPr="00235B1D">
              <w:rPr>
                <w:rFonts w:ascii="Times New Roman" w:hAnsi="Times New Roman" w:cs="Times New Roman"/>
                <w:bCs/>
              </w:rPr>
              <w:t>their</w:t>
            </w:r>
            <w:r w:rsidR="0033681B">
              <w:rPr>
                <w:rFonts w:ascii="Times New Roman" w:hAnsi="Times New Roman" w:cs="Times New Roman"/>
                <w:bCs/>
              </w:rPr>
              <w:t xml:space="preserve"> </w:t>
            </w:r>
            <w:r w:rsidRPr="00235B1D">
              <w:rPr>
                <w:rFonts w:ascii="Times New Roman" w:hAnsi="Times New Roman" w:cs="Times New Roman"/>
                <w:bCs/>
              </w:rPr>
              <w:t>views to the rest of the group for a further 2.5 minutes.</w:t>
            </w:r>
            <w:r w:rsidR="0033681B">
              <w:rPr>
                <w:rFonts w:ascii="Times New Roman" w:hAnsi="Times New Roman" w:cs="Times New Roman"/>
                <w:bCs/>
              </w:rPr>
              <w:t xml:space="preserve"> This will be noted on A3 paper to reflect during the conclusion / warm down.</w:t>
            </w:r>
          </w:p>
        </w:tc>
        <w:tc>
          <w:tcPr>
            <w:tcW w:w="1706" w:type="dxa"/>
            <w:gridSpan w:val="2"/>
          </w:tcPr>
          <w:p w14:paraId="157FE12F" w14:textId="26A2C4D3"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During the warmup, the whole group will participate. </w:t>
            </w:r>
          </w:p>
          <w:p w14:paraId="65EE9459" w14:textId="16D947FD" w:rsidR="00234BC7" w:rsidRPr="00235B1D" w:rsidRDefault="00234BC7" w:rsidP="00532C65">
            <w:pPr>
              <w:rPr>
                <w:rFonts w:ascii="Times New Roman" w:hAnsi="Times New Roman" w:cs="Times New Roman"/>
              </w:rPr>
            </w:pPr>
            <w:r w:rsidRPr="00235B1D">
              <w:rPr>
                <w:rFonts w:ascii="Times New Roman" w:hAnsi="Times New Roman" w:cs="Times New Roman"/>
              </w:rPr>
              <w:t>First part is spent as a whole group, one by one they can introduce themselves. To control pupils interrupting, I can use a ball where you can only speak if you are holding, this way everyone get</w:t>
            </w:r>
            <w:r w:rsidR="00AD529D">
              <w:rPr>
                <w:rFonts w:ascii="Times New Roman" w:hAnsi="Times New Roman" w:cs="Times New Roman"/>
              </w:rPr>
              <w:t>s</w:t>
            </w:r>
            <w:r w:rsidRPr="00235B1D">
              <w:rPr>
                <w:rFonts w:ascii="Times New Roman" w:hAnsi="Times New Roman" w:cs="Times New Roman"/>
              </w:rPr>
              <w:t xml:space="preserve"> a chance to speak.</w:t>
            </w:r>
          </w:p>
          <w:p w14:paraId="0CBE1717" w14:textId="77777777" w:rsidR="00234BC7" w:rsidRPr="00235B1D" w:rsidRDefault="00234BC7" w:rsidP="00532C65">
            <w:pPr>
              <w:rPr>
                <w:rFonts w:ascii="Times New Roman" w:hAnsi="Times New Roman" w:cs="Times New Roman"/>
              </w:rPr>
            </w:pPr>
          </w:p>
          <w:p w14:paraId="73889163"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This is done in random pairs so everyone is included, if there is an odd number in the group, one group of 3 can be arranged. </w:t>
            </w:r>
          </w:p>
        </w:tc>
        <w:tc>
          <w:tcPr>
            <w:tcW w:w="1696" w:type="dxa"/>
            <w:gridSpan w:val="2"/>
          </w:tcPr>
          <w:p w14:paraId="593E8078" w14:textId="4D658AB3" w:rsidR="00234BC7" w:rsidRPr="00235B1D" w:rsidRDefault="00234BC7" w:rsidP="005E3DAA">
            <w:pPr>
              <w:rPr>
                <w:rFonts w:ascii="Times New Roman" w:hAnsi="Times New Roman" w:cs="Times New Roman"/>
              </w:rPr>
            </w:pPr>
            <w:r w:rsidRPr="00235B1D">
              <w:rPr>
                <w:rFonts w:ascii="Times New Roman" w:hAnsi="Times New Roman" w:cs="Times New Roman"/>
              </w:rPr>
              <w:t>For the warmup I will teach the first 5 minutes as of a command, as I ask a simple question to the group and just expect them to answer. The next 5 minutes will be guided discovery as I let the groups in their own pairs discuss the initial question and discover what could be meant by “teamwork” with minimal aid.</w:t>
            </w:r>
          </w:p>
          <w:p w14:paraId="4DD35F06" w14:textId="77777777" w:rsidR="00234BC7" w:rsidRPr="00235B1D" w:rsidRDefault="00234BC7" w:rsidP="00532C65">
            <w:pPr>
              <w:ind w:right="-250"/>
              <w:rPr>
                <w:rFonts w:ascii="Times New Roman" w:hAnsi="Times New Roman" w:cs="Times New Roman"/>
              </w:rPr>
            </w:pPr>
          </w:p>
        </w:tc>
        <w:tc>
          <w:tcPr>
            <w:tcW w:w="1613" w:type="dxa"/>
          </w:tcPr>
          <w:p w14:paraId="40F14471" w14:textId="77777777" w:rsidR="00234BC7" w:rsidRPr="00235B1D" w:rsidRDefault="00234BC7" w:rsidP="00532C65">
            <w:pPr>
              <w:tabs>
                <w:tab w:val="left" w:pos="360"/>
              </w:tabs>
              <w:rPr>
                <w:rFonts w:ascii="Times New Roman" w:hAnsi="Times New Roman" w:cs="Times New Roman"/>
              </w:rPr>
            </w:pPr>
          </w:p>
          <w:p w14:paraId="02DB8609" w14:textId="77777777" w:rsidR="00234BC7" w:rsidRPr="00235B1D" w:rsidRDefault="00234BC7" w:rsidP="00532C65">
            <w:pPr>
              <w:tabs>
                <w:tab w:val="left" w:pos="360"/>
              </w:tabs>
              <w:rPr>
                <w:rFonts w:ascii="Times New Roman" w:hAnsi="Times New Roman" w:cs="Times New Roman"/>
              </w:rPr>
            </w:pPr>
            <w:r w:rsidRPr="00235B1D">
              <w:rPr>
                <w:rFonts w:ascii="Times New Roman" w:hAnsi="Times New Roman" w:cs="Times New Roman"/>
              </w:rPr>
              <w:t>Some pupils may be shy at first, so don’t overwhelm or force anyone to speak if they don’t want to.</w:t>
            </w:r>
          </w:p>
          <w:p w14:paraId="3AB1B8B9" w14:textId="77777777" w:rsidR="00234BC7" w:rsidRPr="00235B1D" w:rsidRDefault="00234BC7" w:rsidP="00532C65">
            <w:pPr>
              <w:tabs>
                <w:tab w:val="left" w:pos="360"/>
              </w:tabs>
              <w:rPr>
                <w:rFonts w:ascii="Times New Roman" w:hAnsi="Times New Roman" w:cs="Times New Roman"/>
              </w:rPr>
            </w:pPr>
          </w:p>
          <w:p w14:paraId="4F08668D" w14:textId="77777777" w:rsidR="00234BC7" w:rsidRPr="00235B1D" w:rsidRDefault="00234BC7" w:rsidP="00532C65">
            <w:pPr>
              <w:tabs>
                <w:tab w:val="left" w:pos="360"/>
              </w:tabs>
              <w:rPr>
                <w:rFonts w:ascii="Times New Roman" w:hAnsi="Times New Roman" w:cs="Times New Roman"/>
              </w:rPr>
            </w:pPr>
            <w:r w:rsidRPr="00235B1D">
              <w:rPr>
                <w:rFonts w:ascii="Times New Roman" w:hAnsi="Times New Roman" w:cs="Times New Roman"/>
              </w:rPr>
              <w:t>Stay positive and energetic in the first part of the lesson to give off a good first impression to the pupils.</w:t>
            </w:r>
          </w:p>
          <w:p w14:paraId="10531BCC" w14:textId="77777777" w:rsidR="00234BC7" w:rsidRPr="00235B1D" w:rsidRDefault="00234BC7" w:rsidP="00532C65">
            <w:pPr>
              <w:rPr>
                <w:rFonts w:ascii="Times New Roman" w:hAnsi="Times New Roman" w:cs="Times New Roman"/>
              </w:rPr>
            </w:pPr>
          </w:p>
          <w:p w14:paraId="5F5E1C27" w14:textId="77777777" w:rsidR="00234BC7" w:rsidRPr="00235B1D" w:rsidRDefault="00234BC7" w:rsidP="00532C65">
            <w:pPr>
              <w:rPr>
                <w:rFonts w:ascii="Times New Roman" w:hAnsi="Times New Roman" w:cs="Times New Roman"/>
              </w:rPr>
            </w:pPr>
          </w:p>
        </w:tc>
        <w:tc>
          <w:tcPr>
            <w:tcW w:w="1463" w:type="dxa"/>
            <w:gridSpan w:val="2"/>
          </w:tcPr>
          <w:p w14:paraId="386AE31A"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Out of the introduction I hope to get the group thinking about the term teamwork, even if not yet familiar with the term yet. Hopefully, they can keep this thought throughout the lesson and reflect back on it later.</w:t>
            </w:r>
          </w:p>
          <w:p w14:paraId="77973B9A" w14:textId="77777777" w:rsidR="00234BC7" w:rsidRPr="00235B1D" w:rsidRDefault="00234BC7" w:rsidP="00532C65">
            <w:pPr>
              <w:rPr>
                <w:rFonts w:ascii="Times New Roman" w:hAnsi="Times New Roman" w:cs="Times New Roman"/>
              </w:rPr>
            </w:pPr>
          </w:p>
        </w:tc>
      </w:tr>
      <w:tr w:rsidR="00235B1D" w:rsidRPr="00636CA8" w14:paraId="567B6DA0" w14:textId="77777777" w:rsidTr="005E3DAA">
        <w:tblPrEx>
          <w:tblCellMar>
            <w:top w:w="0" w:type="dxa"/>
            <w:bottom w:w="0" w:type="dxa"/>
          </w:tblCellMar>
        </w:tblPrEx>
        <w:trPr>
          <w:cantSplit/>
          <w:trHeight w:val="5182"/>
        </w:trPr>
        <w:tc>
          <w:tcPr>
            <w:tcW w:w="954" w:type="dxa"/>
          </w:tcPr>
          <w:p w14:paraId="61A06F80" w14:textId="77777777" w:rsidR="00234BC7" w:rsidRPr="00235B1D" w:rsidRDefault="00234BC7" w:rsidP="00532C65">
            <w:pPr>
              <w:ind w:right="-488"/>
              <w:rPr>
                <w:rFonts w:ascii="Times New Roman" w:hAnsi="Times New Roman" w:cs="Times New Roman"/>
                <w:b/>
              </w:rPr>
            </w:pPr>
          </w:p>
          <w:p w14:paraId="62E2715E"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 xml:space="preserve">        </w:t>
            </w:r>
          </w:p>
          <w:p w14:paraId="24240442"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12 min</w:t>
            </w:r>
          </w:p>
          <w:p w14:paraId="14C41B0A" w14:textId="77777777" w:rsidR="00234BC7" w:rsidRPr="00235B1D" w:rsidRDefault="00234BC7" w:rsidP="00532C65">
            <w:pPr>
              <w:rPr>
                <w:rFonts w:ascii="Times New Roman" w:hAnsi="Times New Roman" w:cs="Times New Roman"/>
              </w:rPr>
            </w:pPr>
          </w:p>
          <w:p w14:paraId="424E17EA" w14:textId="77777777" w:rsidR="00234BC7" w:rsidRPr="00235B1D" w:rsidRDefault="00234BC7" w:rsidP="00532C65">
            <w:pPr>
              <w:rPr>
                <w:rFonts w:ascii="Times New Roman" w:hAnsi="Times New Roman" w:cs="Times New Roman"/>
              </w:rPr>
            </w:pPr>
          </w:p>
          <w:p w14:paraId="48F83836" w14:textId="77777777" w:rsidR="00234BC7" w:rsidRPr="00235B1D" w:rsidRDefault="00234BC7" w:rsidP="00532C65">
            <w:pPr>
              <w:rPr>
                <w:rFonts w:ascii="Times New Roman" w:hAnsi="Times New Roman" w:cs="Times New Roman"/>
              </w:rPr>
            </w:pPr>
          </w:p>
          <w:p w14:paraId="75913F0A" w14:textId="77777777" w:rsidR="00234BC7" w:rsidRPr="00235B1D" w:rsidRDefault="00234BC7" w:rsidP="00532C65">
            <w:pPr>
              <w:rPr>
                <w:rFonts w:ascii="Times New Roman" w:hAnsi="Times New Roman" w:cs="Times New Roman"/>
              </w:rPr>
            </w:pPr>
          </w:p>
          <w:p w14:paraId="602C5127" w14:textId="77777777" w:rsidR="00234BC7" w:rsidRPr="00235B1D" w:rsidRDefault="00234BC7" w:rsidP="00532C65">
            <w:pPr>
              <w:rPr>
                <w:rFonts w:ascii="Times New Roman" w:hAnsi="Times New Roman" w:cs="Times New Roman"/>
              </w:rPr>
            </w:pPr>
          </w:p>
          <w:p w14:paraId="1F321C03" w14:textId="77777777" w:rsidR="00234BC7" w:rsidRPr="00235B1D" w:rsidRDefault="00234BC7" w:rsidP="00532C65">
            <w:pPr>
              <w:rPr>
                <w:rFonts w:ascii="Times New Roman" w:hAnsi="Times New Roman" w:cs="Times New Roman"/>
              </w:rPr>
            </w:pPr>
          </w:p>
          <w:p w14:paraId="60696692" w14:textId="77777777" w:rsidR="00234BC7" w:rsidRPr="00235B1D" w:rsidRDefault="00234BC7" w:rsidP="00532C65">
            <w:pPr>
              <w:rPr>
                <w:rFonts w:ascii="Times New Roman" w:hAnsi="Times New Roman" w:cs="Times New Roman"/>
              </w:rPr>
            </w:pPr>
          </w:p>
          <w:p w14:paraId="4690D3D1" w14:textId="77777777" w:rsidR="00234BC7" w:rsidRPr="00235B1D" w:rsidRDefault="00234BC7" w:rsidP="00532C65">
            <w:pPr>
              <w:rPr>
                <w:rFonts w:ascii="Times New Roman" w:hAnsi="Times New Roman" w:cs="Times New Roman"/>
              </w:rPr>
            </w:pPr>
          </w:p>
          <w:p w14:paraId="3D1ADE87" w14:textId="77777777" w:rsidR="00234BC7" w:rsidRPr="00235B1D" w:rsidRDefault="00234BC7" w:rsidP="00532C65">
            <w:pPr>
              <w:rPr>
                <w:rFonts w:ascii="Times New Roman" w:hAnsi="Times New Roman" w:cs="Times New Roman"/>
              </w:rPr>
            </w:pPr>
          </w:p>
          <w:p w14:paraId="4AD7C692" w14:textId="77777777" w:rsidR="00234BC7" w:rsidRPr="00235B1D" w:rsidRDefault="00234BC7" w:rsidP="00532C65">
            <w:pPr>
              <w:rPr>
                <w:rFonts w:ascii="Times New Roman" w:hAnsi="Times New Roman" w:cs="Times New Roman"/>
              </w:rPr>
            </w:pPr>
          </w:p>
          <w:p w14:paraId="52E9AD99" w14:textId="77777777" w:rsidR="00234BC7" w:rsidRPr="00235B1D" w:rsidRDefault="00234BC7" w:rsidP="00532C65">
            <w:pPr>
              <w:rPr>
                <w:rFonts w:ascii="Times New Roman" w:hAnsi="Times New Roman" w:cs="Times New Roman"/>
              </w:rPr>
            </w:pPr>
          </w:p>
          <w:p w14:paraId="69B5A943" w14:textId="77777777" w:rsidR="00234BC7" w:rsidRPr="00235B1D" w:rsidRDefault="00234BC7" w:rsidP="00532C65">
            <w:pPr>
              <w:rPr>
                <w:rFonts w:ascii="Times New Roman" w:hAnsi="Times New Roman" w:cs="Times New Roman"/>
              </w:rPr>
            </w:pPr>
          </w:p>
          <w:p w14:paraId="792B51A5" w14:textId="77777777" w:rsidR="00234BC7" w:rsidRPr="00235B1D" w:rsidRDefault="00234BC7" w:rsidP="00532C65">
            <w:pPr>
              <w:rPr>
                <w:rFonts w:ascii="Times New Roman" w:hAnsi="Times New Roman" w:cs="Times New Roman"/>
              </w:rPr>
            </w:pPr>
          </w:p>
          <w:p w14:paraId="0DE80CC6" w14:textId="77777777" w:rsidR="00234BC7" w:rsidRPr="00235B1D" w:rsidRDefault="00234BC7" w:rsidP="00532C65">
            <w:pPr>
              <w:rPr>
                <w:rFonts w:ascii="Times New Roman" w:hAnsi="Times New Roman" w:cs="Times New Roman"/>
              </w:rPr>
            </w:pPr>
          </w:p>
          <w:p w14:paraId="1A3EB5B7" w14:textId="77777777" w:rsidR="00234BC7" w:rsidRPr="00235B1D" w:rsidRDefault="00234BC7" w:rsidP="00532C65">
            <w:pPr>
              <w:rPr>
                <w:rFonts w:ascii="Times New Roman" w:hAnsi="Times New Roman" w:cs="Times New Roman"/>
              </w:rPr>
            </w:pPr>
          </w:p>
          <w:p w14:paraId="72CDE047" w14:textId="77777777" w:rsidR="00234BC7" w:rsidRPr="00235B1D" w:rsidRDefault="00234BC7" w:rsidP="00532C65">
            <w:pPr>
              <w:rPr>
                <w:rFonts w:ascii="Times New Roman" w:hAnsi="Times New Roman" w:cs="Times New Roman"/>
              </w:rPr>
            </w:pPr>
          </w:p>
          <w:p w14:paraId="5F2209D7" w14:textId="77777777" w:rsidR="00234BC7" w:rsidRPr="00235B1D" w:rsidRDefault="00234BC7" w:rsidP="00532C65">
            <w:pPr>
              <w:rPr>
                <w:rFonts w:ascii="Times New Roman" w:hAnsi="Times New Roman" w:cs="Times New Roman"/>
              </w:rPr>
            </w:pPr>
          </w:p>
          <w:p w14:paraId="37E0554C" w14:textId="15217523" w:rsidR="00234BC7" w:rsidRDefault="00234BC7" w:rsidP="00532C65">
            <w:pPr>
              <w:rPr>
                <w:rFonts w:ascii="Times New Roman" w:hAnsi="Times New Roman" w:cs="Times New Roman"/>
              </w:rPr>
            </w:pPr>
          </w:p>
          <w:p w14:paraId="3F978194" w14:textId="3252D7A5" w:rsidR="00D47B9D" w:rsidRDefault="00D47B9D" w:rsidP="00532C65">
            <w:pPr>
              <w:rPr>
                <w:rFonts w:ascii="Times New Roman" w:hAnsi="Times New Roman" w:cs="Times New Roman"/>
              </w:rPr>
            </w:pPr>
          </w:p>
          <w:p w14:paraId="2F27965B" w14:textId="1CBFEA7E" w:rsidR="00D47B9D" w:rsidRDefault="00D47B9D" w:rsidP="00532C65">
            <w:pPr>
              <w:rPr>
                <w:rFonts w:ascii="Times New Roman" w:hAnsi="Times New Roman" w:cs="Times New Roman"/>
              </w:rPr>
            </w:pPr>
          </w:p>
          <w:p w14:paraId="0993978D" w14:textId="7E29C367" w:rsidR="00D47B9D" w:rsidRDefault="00D47B9D" w:rsidP="00532C65">
            <w:pPr>
              <w:rPr>
                <w:rFonts w:ascii="Times New Roman" w:hAnsi="Times New Roman" w:cs="Times New Roman"/>
              </w:rPr>
            </w:pPr>
          </w:p>
          <w:p w14:paraId="233A35B0" w14:textId="0B2A70BD" w:rsidR="00D47B9D" w:rsidRDefault="00D47B9D" w:rsidP="00532C65">
            <w:pPr>
              <w:rPr>
                <w:rFonts w:ascii="Times New Roman" w:hAnsi="Times New Roman" w:cs="Times New Roman"/>
              </w:rPr>
            </w:pPr>
          </w:p>
          <w:p w14:paraId="7633C74B" w14:textId="3B7170C6" w:rsidR="00D47B9D" w:rsidRDefault="00D47B9D" w:rsidP="00532C65">
            <w:pPr>
              <w:rPr>
                <w:rFonts w:ascii="Times New Roman" w:hAnsi="Times New Roman" w:cs="Times New Roman"/>
              </w:rPr>
            </w:pPr>
          </w:p>
          <w:p w14:paraId="0A001E65" w14:textId="419AC097" w:rsidR="00D47B9D" w:rsidRDefault="00D47B9D" w:rsidP="00532C65">
            <w:pPr>
              <w:rPr>
                <w:rFonts w:ascii="Times New Roman" w:hAnsi="Times New Roman" w:cs="Times New Roman"/>
              </w:rPr>
            </w:pPr>
          </w:p>
          <w:p w14:paraId="68DB27A9" w14:textId="3A8D712F" w:rsidR="00D47B9D" w:rsidRDefault="00D47B9D" w:rsidP="00532C65">
            <w:pPr>
              <w:rPr>
                <w:rFonts w:ascii="Times New Roman" w:hAnsi="Times New Roman" w:cs="Times New Roman"/>
              </w:rPr>
            </w:pPr>
          </w:p>
          <w:p w14:paraId="5F3BFC67" w14:textId="1B4EDD94" w:rsidR="00D47B9D" w:rsidRDefault="00D47B9D" w:rsidP="00532C65">
            <w:pPr>
              <w:rPr>
                <w:rFonts w:ascii="Times New Roman" w:hAnsi="Times New Roman" w:cs="Times New Roman"/>
              </w:rPr>
            </w:pPr>
          </w:p>
          <w:p w14:paraId="3B97284B" w14:textId="30F1A18F" w:rsidR="00D47B9D" w:rsidRDefault="00D47B9D" w:rsidP="00532C65">
            <w:pPr>
              <w:rPr>
                <w:rFonts w:ascii="Times New Roman" w:hAnsi="Times New Roman" w:cs="Times New Roman"/>
              </w:rPr>
            </w:pPr>
          </w:p>
          <w:p w14:paraId="40CFBC66" w14:textId="7C7B5989" w:rsidR="00D47B9D" w:rsidRDefault="00D47B9D" w:rsidP="00532C65">
            <w:pPr>
              <w:rPr>
                <w:rFonts w:ascii="Times New Roman" w:hAnsi="Times New Roman" w:cs="Times New Roman"/>
              </w:rPr>
            </w:pPr>
          </w:p>
          <w:p w14:paraId="2326DDB9" w14:textId="2514CCEA" w:rsidR="00D47B9D" w:rsidRDefault="00D47B9D" w:rsidP="00532C65">
            <w:pPr>
              <w:rPr>
                <w:rFonts w:ascii="Times New Roman" w:hAnsi="Times New Roman" w:cs="Times New Roman"/>
              </w:rPr>
            </w:pPr>
          </w:p>
          <w:p w14:paraId="2A05E428" w14:textId="3F0EA062" w:rsidR="00D47B9D" w:rsidRDefault="00D47B9D" w:rsidP="00532C65">
            <w:pPr>
              <w:rPr>
                <w:rFonts w:ascii="Times New Roman" w:hAnsi="Times New Roman" w:cs="Times New Roman"/>
              </w:rPr>
            </w:pPr>
          </w:p>
          <w:p w14:paraId="2F2B9EE1" w14:textId="377AD7F5" w:rsidR="00D47B9D" w:rsidRDefault="00D47B9D" w:rsidP="00532C65">
            <w:pPr>
              <w:rPr>
                <w:rFonts w:ascii="Times New Roman" w:hAnsi="Times New Roman" w:cs="Times New Roman"/>
              </w:rPr>
            </w:pPr>
          </w:p>
          <w:p w14:paraId="7EBBB102" w14:textId="0182A639" w:rsidR="00D47B9D" w:rsidRDefault="00D47B9D" w:rsidP="00532C65">
            <w:pPr>
              <w:rPr>
                <w:rFonts w:ascii="Times New Roman" w:hAnsi="Times New Roman" w:cs="Times New Roman"/>
              </w:rPr>
            </w:pPr>
          </w:p>
          <w:p w14:paraId="0C2F7C00" w14:textId="14B4D4AF" w:rsidR="00D47B9D" w:rsidRDefault="00D47B9D" w:rsidP="00532C65">
            <w:pPr>
              <w:rPr>
                <w:rFonts w:ascii="Times New Roman" w:hAnsi="Times New Roman" w:cs="Times New Roman"/>
              </w:rPr>
            </w:pPr>
          </w:p>
          <w:p w14:paraId="785003E4" w14:textId="30B240DF" w:rsidR="00D47B9D" w:rsidRDefault="00D47B9D" w:rsidP="00532C65">
            <w:pPr>
              <w:rPr>
                <w:rFonts w:ascii="Times New Roman" w:hAnsi="Times New Roman" w:cs="Times New Roman"/>
              </w:rPr>
            </w:pPr>
          </w:p>
          <w:p w14:paraId="416F709F" w14:textId="6B4053C8" w:rsidR="00D47B9D" w:rsidRDefault="00D47B9D" w:rsidP="00532C65">
            <w:pPr>
              <w:rPr>
                <w:rFonts w:ascii="Times New Roman" w:hAnsi="Times New Roman" w:cs="Times New Roman"/>
              </w:rPr>
            </w:pPr>
          </w:p>
          <w:p w14:paraId="1DDB1F90" w14:textId="7A568D2F" w:rsidR="00D47B9D" w:rsidRDefault="00D47B9D" w:rsidP="00532C65">
            <w:pPr>
              <w:rPr>
                <w:rFonts w:ascii="Times New Roman" w:hAnsi="Times New Roman" w:cs="Times New Roman"/>
              </w:rPr>
            </w:pPr>
          </w:p>
          <w:p w14:paraId="657334EA" w14:textId="0FC1E421" w:rsidR="00D47B9D" w:rsidRDefault="00D47B9D" w:rsidP="00532C65">
            <w:pPr>
              <w:rPr>
                <w:rFonts w:ascii="Times New Roman" w:hAnsi="Times New Roman" w:cs="Times New Roman"/>
              </w:rPr>
            </w:pPr>
          </w:p>
          <w:p w14:paraId="1C5987C7" w14:textId="31BAA334" w:rsidR="00D47B9D" w:rsidRDefault="00D47B9D" w:rsidP="00532C65">
            <w:pPr>
              <w:rPr>
                <w:rFonts w:ascii="Times New Roman" w:hAnsi="Times New Roman" w:cs="Times New Roman"/>
              </w:rPr>
            </w:pPr>
          </w:p>
          <w:p w14:paraId="6013C76C" w14:textId="71D669A6" w:rsidR="00D47B9D" w:rsidRDefault="00D47B9D" w:rsidP="00532C65">
            <w:pPr>
              <w:rPr>
                <w:rFonts w:ascii="Times New Roman" w:hAnsi="Times New Roman" w:cs="Times New Roman"/>
              </w:rPr>
            </w:pPr>
          </w:p>
          <w:p w14:paraId="49A00954" w14:textId="1B92B775" w:rsidR="00D47B9D" w:rsidRDefault="00D47B9D" w:rsidP="00532C65">
            <w:pPr>
              <w:rPr>
                <w:rFonts w:ascii="Times New Roman" w:hAnsi="Times New Roman" w:cs="Times New Roman"/>
              </w:rPr>
            </w:pPr>
          </w:p>
          <w:p w14:paraId="6694B21B" w14:textId="7181B542" w:rsidR="00D47B9D" w:rsidRDefault="00D47B9D" w:rsidP="00532C65">
            <w:pPr>
              <w:rPr>
                <w:rFonts w:ascii="Times New Roman" w:hAnsi="Times New Roman" w:cs="Times New Roman"/>
              </w:rPr>
            </w:pPr>
          </w:p>
          <w:p w14:paraId="1813A40F" w14:textId="44898953" w:rsidR="00D47B9D" w:rsidRDefault="00D47B9D" w:rsidP="00532C65">
            <w:pPr>
              <w:rPr>
                <w:rFonts w:ascii="Times New Roman" w:hAnsi="Times New Roman" w:cs="Times New Roman"/>
              </w:rPr>
            </w:pPr>
          </w:p>
          <w:p w14:paraId="6B65FFA1" w14:textId="430CB275" w:rsidR="00D47B9D" w:rsidRDefault="00D47B9D" w:rsidP="00532C65">
            <w:pPr>
              <w:rPr>
                <w:rFonts w:ascii="Times New Roman" w:hAnsi="Times New Roman" w:cs="Times New Roman"/>
              </w:rPr>
            </w:pPr>
          </w:p>
          <w:p w14:paraId="59270CCB" w14:textId="4A229CDD" w:rsidR="00D47B9D" w:rsidRDefault="00D47B9D" w:rsidP="00532C65">
            <w:pPr>
              <w:rPr>
                <w:rFonts w:ascii="Times New Roman" w:hAnsi="Times New Roman" w:cs="Times New Roman"/>
              </w:rPr>
            </w:pPr>
          </w:p>
          <w:p w14:paraId="2CE8B150" w14:textId="75E71A88" w:rsidR="00D47B9D" w:rsidRDefault="00D47B9D" w:rsidP="00532C65">
            <w:pPr>
              <w:rPr>
                <w:rFonts w:ascii="Times New Roman" w:hAnsi="Times New Roman" w:cs="Times New Roman"/>
              </w:rPr>
            </w:pPr>
          </w:p>
          <w:p w14:paraId="3DF1D6C2" w14:textId="01C893FE" w:rsidR="00D47B9D" w:rsidRDefault="00D47B9D" w:rsidP="00532C65">
            <w:pPr>
              <w:rPr>
                <w:rFonts w:ascii="Times New Roman" w:hAnsi="Times New Roman" w:cs="Times New Roman"/>
              </w:rPr>
            </w:pPr>
          </w:p>
          <w:p w14:paraId="06E21DA4" w14:textId="2B97D00F" w:rsidR="00D47B9D" w:rsidRDefault="00D47B9D" w:rsidP="00532C65">
            <w:pPr>
              <w:rPr>
                <w:rFonts w:ascii="Times New Roman" w:hAnsi="Times New Roman" w:cs="Times New Roman"/>
              </w:rPr>
            </w:pPr>
          </w:p>
          <w:p w14:paraId="7A1591C0" w14:textId="28855A31" w:rsidR="00D47B9D" w:rsidRDefault="00D47B9D" w:rsidP="00532C65">
            <w:pPr>
              <w:rPr>
                <w:rFonts w:ascii="Times New Roman" w:hAnsi="Times New Roman" w:cs="Times New Roman"/>
              </w:rPr>
            </w:pPr>
          </w:p>
          <w:p w14:paraId="1EE1C72B" w14:textId="56A28D65" w:rsidR="00D47B9D" w:rsidRDefault="00D47B9D" w:rsidP="00532C65">
            <w:pPr>
              <w:rPr>
                <w:rFonts w:ascii="Times New Roman" w:hAnsi="Times New Roman" w:cs="Times New Roman"/>
              </w:rPr>
            </w:pPr>
          </w:p>
          <w:p w14:paraId="35172E30" w14:textId="5553C0C0" w:rsidR="00D47B9D" w:rsidRDefault="00D47B9D" w:rsidP="00532C65">
            <w:pPr>
              <w:rPr>
                <w:rFonts w:ascii="Times New Roman" w:hAnsi="Times New Roman" w:cs="Times New Roman"/>
              </w:rPr>
            </w:pPr>
          </w:p>
          <w:p w14:paraId="09167360" w14:textId="3D54D363" w:rsidR="00D47B9D" w:rsidRDefault="00D47B9D" w:rsidP="00532C65">
            <w:pPr>
              <w:rPr>
                <w:rFonts w:ascii="Times New Roman" w:hAnsi="Times New Roman" w:cs="Times New Roman"/>
              </w:rPr>
            </w:pPr>
          </w:p>
          <w:p w14:paraId="7A3E4890" w14:textId="77777777" w:rsidR="00D47B9D" w:rsidRPr="00235B1D" w:rsidRDefault="00D47B9D" w:rsidP="00532C65">
            <w:pPr>
              <w:rPr>
                <w:rFonts w:ascii="Times New Roman" w:hAnsi="Times New Roman" w:cs="Times New Roman"/>
              </w:rPr>
            </w:pPr>
          </w:p>
          <w:p w14:paraId="3435166F" w14:textId="77777777" w:rsidR="00234BC7" w:rsidRPr="00235B1D" w:rsidRDefault="00234BC7" w:rsidP="00532C65">
            <w:pPr>
              <w:rPr>
                <w:rFonts w:ascii="Times New Roman" w:hAnsi="Times New Roman" w:cs="Times New Roman"/>
                <w:b/>
              </w:rPr>
            </w:pPr>
          </w:p>
          <w:p w14:paraId="73AA6149" w14:textId="77777777" w:rsidR="00234BC7" w:rsidRPr="00235B1D" w:rsidRDefault="00234BC7" w:rsidP="00532C65">
            <w:pPr>
              <w:rPr>
                <w:rFonts w:ascii="Times New Roman" w:hAnsi="Times New Roman" w:cs="Times New Roman"/>
                <w:b/>
              </w:rPr>
            </w:pPr>
          </w:p>
          <w:p w14:paraId="6A6319DD"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15 min</w:t>
            </w:r>
          </w:p>
          <w:p w14:paraId="76E4264C" w14:textId="77777777" w:rsidR="00234BC7" w:rsidRPr="00235B1D" w:rsidRDefault="00234BC7" w:rsidP="00532C65">
            <w:pPr>
              <w:rPr>
                <w:rFonts w:ascii="Times New Roman" w:hAnsi="Times New Roman" w:cs="Times New Roman"/>
              </w:rPr>
            </w:pPr>
          </w:p>
          <w:p w14:paraId="299E2AD8" w14:textId="77777777" w:rsidR="00234BC7" w:rsidRPr="00235B1D" w:rsidRDefault="00234BC7" w:rsidP="00532C65">
            <w:pPr>
              <w:rPr>
                <w:rFonts w:ascii="Times New Roman" w:hAnsi="Times New Roman" w:cs="Times New Roman"/>
              </w:rPr>
            </w:pPr>
          </w:p>
          <w:p w14:paraId="33DE766A" w14:textId="77777777" w:rsidR="00234BC7" w:rsidRPr="00235B1D" w:rsidRDefault="00234BC7" w:rsidP="00532C65">
            <w:pPr>
              <w:rPr>
                <w:rFonts w:ascii="Times New Roman" w:hAnsi="Times New Roman" w:cs="Times New Roman"/>
              </w:rPr>
            </w:pPr>
          </w:p>
          <w:p w14:paraId="78718118" w14:textId="77777777" w:rsidR="00234BC7" w:rsidRPr="00235B1D" w:rsidRDefault="00234BC7" w:rsidP="00532C65">
            <w:pPr>
              <w:rPr>
                <w:rFonts w:ascii="Times New Roman" w:hAnsi="Times New Roman" w:cs="Times New Roman"/>
              </w:rPr>
            </w:pPr>
          </w:p>
          <w:p w14:paraId="35726596" w14:textId="77777777" w:rsidR="00234BC7" w:rsidRPr="00235B1D" w:rsidRDefault="00234BC7" w:rsidP="00532C65">
            <w:pPr>
              <w:rPr>
                <w:rFonts w:ascii="Times New Roman" w:hAnsi="Times New Roman" w:cs="Times New Roman"/>
              </w:rPr>
            </w:pPr>
          </w:p>
          <w:p w14:paraId="00B00CAE" w14:textId="77777777" w:rsidR="00234BC7" w:rsidRPr="00235B1D" w:rsidRDefault="00234BC7" w:rsidP="00532C65">
            <w:pPr>
              <w:rPr>
                <w:rFonts w:ascii="Times New Roman" w:hAnsi="Times New Roman" w:cs="Times New Roman"/>
              </w:rPr>
            </w:pPr>
          </w:p>
          <w:p w14:paraId="7CE312E0" w14:textId="77777777" w:rsidR="00234BC7" w:rsidRPr="00235B1D" w:rsidRDefault="00234BC7" w:rsidP="00532C65">
            <w:pPr>
              <w:rPr>
                <w:rFonts w:ascii="Times New Roman" w:hAnsi="Times New Roman" w:cs="Times New Roman"/>
              </w:rPr>
            </w:pPr>
          </w:p>
          <w:p w14:paraId="2E5806E6" w14:textId="77777777" w:rsidR="00234BC7" w:rsidRPr="00235B1D" w:rsidRDefault="00234BC7" w:rsidP="00532C65">
            <w:pPr>
              <w:rPr>
                <w:rFonts w:ascii="Times New Roman" w:hAnsi="Times New Roman" w:cs="Times New Roman"/>
              </w:rPr>
            </w:pPr>
          </w:p>
          <w:p w14:paraId="020D7DC0" w14:textId="77777777" w:rsidR="00234BC7" w:rsidRPr="00235B1D" w:rsidRDefault="00234BC7" w:rsidP="00532C65">
            <w:pPr>
              <w:rPr>
                <w:rFonts w:ascii="Times New Roman" w:hAnsi="Times New Roman" w:cs="Times New Roman"/>
              </w:rPr>
            </w:pPr>
          </w:p>
          <w:p w14:paraId="5A9DDA35" w14:textId="77777777" w:rsidR="00234BC7" w:rsidRPr="00235B1D" w:rsidRDefault="00234BC7" w:rsidP="00532C65">
            <w:pPr>
              <w:rPr>
                <w:rFonts w:ascii="Times New Roman" w:hAnsi="Times New Roman" w:cs="Times New Roman"/>
              </w:rPr>
            </w:pPr>
          </w:p>
          <w:p w14:paraId="74C90A94" w14:textId="77777777" w:rsidR="00234BC7" w:rsidRPr="00235B1D" w:rsidRDefault="00234BC7" w:rsidP="00532C65">
            <w:pPr>
              <w:rPr>
                <w:rFonts w:ascii="Times New Roman" w:hAnsi="Times New Roman" w:cs="Times New Roman"/>
              </w:rPr>
            </w:pPr>
          </w:p>
          <w:p w14:paraId="5FA7D31D" w14:textId="77777777" w:rsidR="00234BC7" w:rsidRPr="00235B1D" w:rsidRDefault="00234BC7" w:rsidP="00532C65">
            <w:pPr>
              <w:rPr>
                <w:rFonts w:ascii="Times New Roman" w:hAnsi="Times New Roman" w:cs="Times New Roman"/>
              </w:rPr>
            </w:pPr>
          </w:p>
          <w:p w14:paraId="445AE969" w14:textId="4272C714" w:rsidR="00234BC7" w:rsidRDefault="00234BC7" w:rsidP="00532C65">
            <w:pPr>
              <w:rPr>
                <w:rFonts w:ascii="Times New Roman" w:hAnsi="Times New Roman" w:cs="Times New Roman"/>
              </w:rPr>
            </w:pPr>
          </w:p>
          <w:p w14:paraId="484C3364" w14:textId="2E5C5719" w:rsidR="00D47B9D" w:rsidRDefault="00D47B9D" w:rsidP="00532C65">
            <w:pPr>
              <w:rPr>
                <w:rFonts w:ascii="Times New Roman" w:hAnsi="Times New Roman" w:cs="Times New Roman"/>
              </w:rPr>
            </w:pPr>
          </w:p>
          <w:p w14:paraId="278636C5" w14:textId="62EFF17D" w:rsidR="00D47B9D" w:rsidRDefault="00D47B9D" w:rsidP="00532C65">
            <w:pPr>
              <w:rPr>
                <w:rFonts w:ascii="Times New Roman" w:hAnsi="Times New Roman" w:cs="Times New Roman"/>
              </w:rPr>
            </w:pPr>
          </w:p>
          <w:p w14:paraId="2A104504" w14:textId="4D3486EA" w:rsidR="00D47B9D" w:rsidRDefault="00D47B9D" w:rsidP="00532C65">
            <w:pPr>
              <w:rPr>
                <w:rFonts w:ascii="Times New Roman" w:hAnsi="Times New Roman" w:cs="Times New Roman"/>
              </w:rPr>
            </w:pPr>
          </w:p>
          <w:p w14:paraId="73289E64" w14:textId="785144EE" w:rsidR="00D47B9D" w:rsidRDefault="00D47B9D" w:rsidP="00532C65">
            <w:pPr>
              <w:rPr>
                <w:rFonts w:ascii="Times New Roman" w:hAnsi="Times New Roman" w:cs="Times New Roman"/>
              </w:rPr>
            </w:pPr>
          </w:p>
          <w:p w14:paraId="60CE6029" w14:textId="684BEEEA" w:rsidR="00D47B9D" w:rsidRDefault="00D47B9D" w:rsidP="00532C65">
            <w:pPr>
              <w:rPr>
                <w:rFonts w:ascii="Times New Roman" w:hAnsi="Times New Roman" w:cs="Times New Roman"/>
              </w:rPr>
            </w:pPr>
          </w:p>
          <w:p w14:paraId="44198809" w14:textId="228492DE" w:rsidR="00D47B9D" w:rsidRDefault="00D47B9D" w:rsidP="00532C65">
            <w:pPr>
              <w:rPr>
                <w:rFonts w:ascii="Times New Roman" w:hAnsi="Times New Roman" w:cs="Times New Roman"/>
              </w:rPr>
            </w:pPr>
          </w:p>
          <w:p w14:paraId="53032112" w14:textId="3A1881E3" w:rsidR="00D47B9D" w:rsidRDefault="00D47B9D" w:rsidP="00532C65">
            <w:pPr>
              <w:rPr>
                <w:rFonts w:ascii="Times New Roman" w:hAnsi="Times New Roman" w:cs="Times New Roman"/>
              </w:rPr>
            </w:pPr>
          </w:p>
          <w:p w14:paraId="593BACD7" w14:textId="6162A9F7" w:rsidR="00D47B9D" w:rsidRDefault="00D47B9D" w:rsidP="00532C65">
            <w:pPr>
              <w:rPr>
                <w:rFonts w:ascii="Times New Roman" w:hAnsi="Times New Roman" w:cs="Times New Roman"/>
              </w:rPr>
            </w:pPr>
          </w:p>
          <w:p w14:paraId="211F5E38" w14:textId="4B6E5CFD" w:rsidR="00D47B9D" w:rsidRDefault="00D47B9D" w:rsidP="00532C65">
            <w:pPr>
              <w:rPr>
                <w:rFonts w:ascii="Times New Roman" w:hAnsi="Times New Roman" w:cs="Times New Roman"/>
              </w:rPr>
            </w:pPr>
          </w:p>
          <w:p w14:paraId="63F23D29" w14:textId="5F213345" w:rsidR="00D47B9D" w:rsidRDefault="00D47B9D" w:rsidP="00532C65">
            <w:pPr>
              <w:rPr>
                <w:rFonts w:ascii="Times New Roman" w:hAnsi="Times New Roman" w:cs="Times New Roman"/>
              </w:rPr>
            </w:pPr>
          </w:p>
          <w:p w14:paraId="17B8D50E" w14:textId="28D23EA6" w:rsidR="00D47B9D" w:rsidRDefault="00D47B9D" w:rsidP="00532C65">
            <w:pPr>
              <w:rPr>
                <w:rFonts w:ascii="Times New Roman" w:hAnsi="Times New Roman" w:cs="Times New Roman"/>
              </w:rPr>
            </w:pPr>
          </w:p>
          <w:p w14:paraId="24BA2180" w14:textId="13A3F203" w:rsidR="00D47B9D" w:rsidRDefault="00D47B9D" w:rsidP="00532C65">
            <w:pPr>
              <w:rPr>
                <w:rFonts w:ascii="Times New Roman" w:hAnsi="Times New Roman" w:cs="Times New Roman"/>
              </w:rPr>
            </w:pPr>
          </w:p>
          <w:p w14:paraId="13880DA5" w14:textId="65804164" w:rsidR="00D47B9D" w:rsidRDefault="00D47B9D" w:rsidP="00532C65">
            <w:pPr>
              <w:rPr>
                <w:rFonts w:ascii="Times New Roman" w:hAnsi="Times New Roman" w:cs="Times New Roman"/>
              </w:rPr>
            </w:pPr>
          </w:p>
          <w:p w14:paraId="045979FD" w14:textId="77A99E85" w:rsidR="00D47B9D" w:rsidRDefault="00D47B9D" w:rsidP="00532C65">
            <w:pPr>
              <w:rPr>
                <w:rFonts w:ascii="Times New Roman" w:hAnsi="Times New Roman" w:cs="Times New Roman"/>
              </w:rPr>
            </w:pPr>
          </w:p>
          <w:p w14:paraId="41335CB0" w14:textId="6A7795E4" w:rsidR="00D47B9D" w:rsidRDefault="00D47B9D" w:rsidP="00532C65">
            <w:pPr>
              <w:rPr>
                <w:rFonts w:ascii="Times New Roman" w:hAnsi="Times New Roman" w:cs="Times New Roman"/>
              </w:rPr>
            </w:pPr>
          </w:p>
          <w:p w14:paraId="08BE3063" w14:textId="0352F04E" w:rsidR="00D47B9D" w:rsidRDefault="00D47B9D" w:rsidP="00532C65">
            <w:pPr>
              <w:rPr>
                <w:rFonts w:ascii="Times New Roman" w:hAnsi="Times New Roman" w:cs="Times New Roman"/>
              </w:rPr>
            </w:pPr>
          </w:p>
          <w:p w14:paraId="1FD98581" w14:textId="76E35CEF" w:rsidR="00D47B9D" w:rsidRDefault="00D47B9D" w:rsidP="00532C65">
            <w:pPr>
              <w:rPr>
                <w:rFonts w:ascii="Times New Roman" w:hAnsi="Times New Roman" w:cs="Times New Roman"/>
              </w:rPr>
            </w:pPr>
          </w:p>
          <w:p w14:paraId="0B714114" w14:textId="12DA404F" w:rsidR="00D47B9D" w:rsidRDefault="00D47B9D" w:rsidP="00532C65">
            <w:pPr>
              <w:rPr>
                <w:rFonts w:ascii="Times New Roman" w:hAnsi="Times New Roman" w:cs="Times New Roman"/>
              </w:rPr>
            </w:pPr>
          </w:p>
          <w:p w14:paraId="59E1D856" w14:textId="48353994" w:rsidR="00D47B9D" w:rsidRDefault="00D47B9D" w:rsidP="00532C65">
            <w:pPr>
              <w:rPr>
                <w:rFonts w:ascii="Times New Roman" w:hAnsi="Times New Roman" w:cs="Times New Roman"/>
              </w:rPr>
            </w:pPr>
          </w:p>
          <w:p w14:paraId="3CEEB08B" w14:textId="2BF78CCE" w:rsidR="00D47B9D" w:rsidRDefault="00D47B9D" w:rsidP="00532C65">
            <w:pPr>
              <w:rPr>
                <w:rFonts w:ascii="Times New Roman" w:hAnsi="Times New Roman" w:cs="Times New Roman"/>
              </w:rPr>
            </w:pPr>
          </w:p>
          <w:p w14:paraId="52E1792D" w14:textId="2EF291FC" w:rsidR="00D47B9D" w:rsidRDefault="00D47B9D" w:rsidP="00532C65">
            <w:pPr>
              <w:rPr>
                <w:rFonts w:ascii="Times New Roman" w:hAnsi="Times New Roman" w:cs="Times New Roman"/>
              </w:rPr>
            </w:pPr>
          </w:p>
          <w:p w14:paraId="2AD733D6" w14:textId="1CEC5091" w:rsidR="00D47B9D" w:rsidRDefault="00D47B9D" w:rsidP="00532C65">
            <w:pPr>
              <w:rPr>
                <w:rFonts w:ascii="Times New Roman" w:hAnsi="Times New Roman" w:cs="Times New Roman"/>
              </w:rPr>
            </w:pPr>
          </w:p>
          <w:p w14:paraId="30DB8A84" w14:textId="715DBA80" w:rsidR="00D47B9D" w:rsidRDefault="00D47B9D" w:rsidP="00532C65">
            <w:pPr>
              <w:rPr>
                <w:rFonts w:ascii="Times New Roman" w:hAnsi="Times New Roman" w:cs="Times New Roman"/>
              </w:rPr>
            </w:pPr>
          </w:p>
          <w:p w14:paraId="33C8A475" w14:textId="3359DBF8" w:rsidR="00D47B9D" w:rsidRDefault="00D47B9D" w:rsidP="00532C65">
            <w:pPr>
              <w:rPr>
                <w:rFonts w:ascii="Times New Roman" w:hAnsi="Times New Roman" w:cs="Times New Roman"/>
              </w:rPr>
            </w:pPr>
          </w:p>
          <w:p w14:paraId="61C8C5B1" w14:textId="77777777" w:rsidR="00D47B9D" w:rsidRPr="00235B1D" w:rsidRDefault="00D47B9D" w:rsidP="00532C65">
            <w:pPr>
              <w:rPr>
                <w:rFonts w:ascii="Times New Roman" w:hAnsi="Times New Roman" w:cs="Times New Roman"/>
              </w:rPr>
            </w:pPr>
          </w:p>
          <w:p w14:paraId="6EB92DDE" w14:textId="77777777" w:rsidR="00234BC7" w:rsidRPr="00235B1D" w:rsidRDefault="00234BC7" w:rsidP="00532C65">
            <w:pPr>
              <w:rPr>
                <w:rFonts w:ascii="Times New Roman" w:hAnsi="Times New Roman" w:cs="Times New Roman"/>
              </w:rPr>
            </w:pPr>
          </w:p>
          <w:p w14:paraId="51219DDA" w14:textId="77777777" w:rsidR="00234BC7" w:rsidRPr="00235B1D" w:rsidRDefault="00234BC7" w:rsidP="00532C65">
            <w:pPr>
              <w:rPr>
                <w:rFonts w:ascii="Times New Roman" w:hAnsi="Times New Roman" w:cs="Times New Roman"/>
              </w:rPr>
            </w:pPr>
          </w:p>
          <w:p w14:paraId="11B185F2" w14:textId="77777777" w:rsidR="00234BC7" w:rsidRPr="00235B1D" w:rsidRDefault="00234BC7" w:rsidP="00532C65">
            <w:pPr>
              <w:rPr>
                <w:rFonts w:ascii="Times New Roman" w:hAnsi="Times New Roman" w:cs="Times New Roman"/>
              </w:rPr>
            </w:pPr>
          </w:p>
          <w:p w14:paraId="626C4EE8" w14:textId="77777777" w:rsidR="00234BC7" w:rsidRPr="00235B1D" w:rsidRDefault="00234BC7" w:rsidP="00532C65">
            <w:pPr>
              <w:rPr>
                <w:rFonts w:ascii="Times New Roman" w:hAnsi="Times New Roman" w:cs="Times New Roman"/>
              </w:rPr>
            </w:pPr>
          </w:p>
          <w:p w14:paraId="701C0ABF"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13 min</w:t>
            </w:r>
          </w:p>
        </w:tc>
        <w:tc>
          <w:tcPr>
            <w:tcW w:w="2861" w:type="dxa"/>
            <w:gridSpan w:val="3"/>
          </w:tcPr>
          <w:p w14:paraId="7ED533E0" w14:textId="77777777" w:rsidR="00234BC7" w:rsidRPr="00235B1D" w:rsidRDefault="00234BC7" w:rsidP="005E3DAA">
            <w:pPr>
              <w:rPr>
                <w:rFonts w:ascii="Times New Roman" w:hAnsi="Times New Roman" w:cs="Times New Roman"/>
                <w:b/>
              </w:rPr>
            </w:pPr>
            <w:r w:rsidRPr="00235B1D">
              <w:rPr>
                <w:rFonts w:ascii="Times New Roman" w:hAnsi="Times New Roman" w:cs="Times New Roman"/>
                <w:b/>
              </w:rPr>
              <w:lastRenderedPageBreak/>
              <w:t>Development</w:t>
            </w:r>
          </w:p>
          <w:p w14:paraId="3AD74CC1" w14:textId="1B18FB55" w:rsidR="00234BC7" w:rsidRPr="00235B1D" w:rsidRDefault="00234BC7" w:rsidP="005E3DAA">
            <w:pPr>
              <w:rPr>
                <w:rFonts w:ascii="Times New Roman" w:hAnsi="Times New Roman" w:cs="Times New Roman"/>
                <w:bCs/>
              </w:rPr>
            </w:pPr>
            <w:r w:rsidRPr="00235B1D">
              <w:rPr>
                <w:rFonts w:ascii="Times New Roman" w:hAnsi="Times New Roman" w:cs="Times New Roman"/>
                <w:b/>
              </w:rPr>
              <w:t>Line up</w:t>
            </w:r>
            <w:r w:rsidRPr="00235B1D">
              <w:rPr>
                <w:rFonts w:ascii="Times New Roman" w:hAnsi="Times New Roman" w:cs="Times New Roman"/>
                <w:bCs/>
              </w:rPr>
              <w:t>: This activity involves the whole group to line up, side by side all facing the same way in no particular order. In order to get a gist of the activity and to practice moving up and down the bench without falling off I will first introduce an easier challenge, to organise the group in order from tallest to smallest. This will hopefully only take 2 minutes. Once they show an understanding of the activity, I will introduce the next challenge, to organise the group in age, youngest to oldest. This will work on the children’s numeracy skills and problem solving skills as some children may not now their months very well yet. The last challenge will be to sort the group out in alphabetical order according to their first name. This will work on their literacy skills, as some</w:t>
            </w:r>
            <w:r w:rsidR="005E3DAA">
              <w:rPr>
                <w:rFonts w:ascii="Times New Roman" w:hAnsi="Times New Roman" w:cs="Times New Roman"/>
                <w:bCs/>
              </w:rPr>
              <w:t xml:space="preserve"> </w:t>
            </w:r>
            <w:r w:rsidRPr="00235B1D">
              <w:rPr>
                <w:rFonts w:ascii="Times New Roman" w:hAnsi="Times New Roman" w:cs="Times New Roman"/>
                <w:bCs/>
              </w:rPr>
              <w:t>children may struggle with their alphabet at this age. This will also work their problem solving skills as some children with the same first letter of their first name have to work out how to order themselves.</w:t>
            </w:r>
          </w:p>
          <w:p w14:paraId="05558FBE" w14:textId="286EB53C" w:rsidR="00234BC7" w:rsidRPr="00235B1D" w:rsidRDefault="00234BC7" w:rsidP="005E3DAA">
            <w:pPr>
              <w:rPr>
                <w:rFonts w:ascii="Times New Roman" w:hAnsi="Times New Roman" w:cs="Times New Roman"/>
                <w:bCs/>
              </w:rPr>
            </w:pPr>
            <w:r w:rsidRPr="00235B1D">
              <w:rPr>
                <w:rFonts w:ascii="Times New Roman" w:hAnsi="Times New Roman" w:cs="Times New Roman"/>
                <w:bCs/>
              </w:rPr>
              <w:t xml:space="preserve">At the end of this activity I can ask what was fun about the activity and what have you learnt? This is to get the children to think about </w:t>
            </w:r>
          </w:p>
          <w:p w14:paraId="1F40DB7D" w14:textId="6BE1EB95" w:rsidR="00234BC7" w:rsidRPr="00235B1D" w:rsidRDefault="00234BC7" w:rsidP="005E3DAA">
            <w:pPr>
              <w:rPr>
                <w:rFonts w:ascii="Times New Roman" w:hAnsi="Times New Roman" w:cs="Times New Roman"/>
                <w:bCs/>
              </w:rPr>
            </w:pPr>
            <w:r w:rsidRPr="00235B1D">
              <w:rPr>
                <w:rFonts w:ascii="Times New Roman" w:hAnsi="Times New Roman" w:cs="Times New Roman"/>
                <w:bCs/>
              </w:rPr>
              <w:t xml:space="preserve">the activity and the relevance it </w:t>
            </w:r>
            <w:proofErr w:type="gramStart"/>
            <w:r w:rsidRPr="00235B1D">
              <w:rPr>
                <w:rFonts w:ascii="Times New Roman" w:hAnsi="Times New Roman" w:cs="Times New Roman"/>
                <w:bCs/>
              </w:rPr>
              <w:t>has</w:t>
            </w:r>
            <w:proofErr w:type="gramEnd"/>
            <w:r w:rsidRPr="00235B1D">
              <w:rPr>
                <w:rFonts w:ascii="Times New Roman" w:hAnsi="Times New Roman" w:cs="Times New Roman"/>
                <w:bCs/>
              </w:rPr>
              <w:t xml:space="preserve"> to the warm up. This is a good activity to do first as the group can learn a bit about each and start to form a leadership hierarchy.</w:t>
            </w:r>
          </w:p>
          <w:p w14:paraId="163104EF" w14:textId="055E54ED" w:rsidR="00234BC7" w:rsidRDefault="00234BC7" w:rsidP="005E3DAA">
            <w:pPr>
              <w:rPr>
                <w:rFonts w:ascii="Times New Roman" w:hAnsi="Times New Roman" w:cs="Times New Roman"/>
                <w:bCs/>
              </w:rPr>
            </w:pPr>
          </w:p>
          <w:p w14:paraId="0EECAA7E" w14:textId="77777777" w:rsidR="005E3DAA" w:rsidRPr="00235B1D" w:rsidRDefault="005E3DAA" w:rsidP="005E3DAA">
            <w:pPr>
              <w:rPr>
                <w:rFonts w:ascii="Times New Roman" w:hAnsi="Times New Roman" w:cs="Times New Roman"/>
                <w:bCs/>
              </w:rPr>
            </w:pPr>
          </w:p>
          <w:p w14:paraId="697AAC65" w14:textId="77777777" w:rsidR="005E3DAA" w:rsidRDefault="005E3DAA" w:rsidP="005E3DAA">
            <w:pPr>
              <w:rPr>
                <w:rFonts w:ascii="Times New Roman" w:hAnsi="Times New Roman" w:cs="Times New Roman"/>
                <w:b/>
              </w:rPr>
            </w:pPr>
          </w:p>
          <w:p w14:paraId="539618D8" w14:textId="77777777" w:rsidR="005E3DAA" w:rsidRDefault="005E3DAA" w:rsidP="005E3DAA">
            <w:pPr>
              <w:rPr>
                <w:rFonts w:ascii="Times New Roman" w:hAnsi="Times New Roman" w:cs="Times New Roman"/>
                <w:b/>
              </w:rPr>
            </w:pPr>
          </w:p>
          <w:p w14:paraId="087E02DA" w14:textId="77777777" w:rsidR="005E3DAA" w:rsidRDefault="005E3DAA" w:rsidP="005E3DAA">
            <w:pPr>
              <w:rPr>
                <w:rFonts w:ascii="Times New Roman" w:hAnsi="Times New Roman" w:cs="Times New Roman"/>
                <w:b/>
              </w:rPr>
            </w:pPr>
          </w:p>
          <w:p w14:paraId="653644B8" w14:textId="77777777" w:rsidR="005E3DAA" w:rsidRDefault="005E3DAA" w:rsidP="005E3DAA">
            <w:pPr>
              <w:rPr>
                <w:rFonts w:ascii="Times New Roman" w:hAnsi="Times New Roman" w:cs="Times New Roman"/>
                <w:b/>
              </w:rPr>
            </w:pPr>
          </w:p>
          <w:p w14:paraId="3D1246B8" w14:textId="77777777" w:rsidR="005E3DAA" w:rsidRDefault="005E3DAA" w:rsidP="005E3DAA">
            <w:pPr>
              <w:rPr>
                <w:rFonts w:ascii="Times New Roman" w:hAnsi="Times New Roman" w:cs="Times New Roman"/>
                <w:b/>
              </w:rPr>
            </w:pPr>
          </w:p>
          <w:p w14:paraId="7196F2FA" w14:textId="6DF7234E" w:rsidR="00234BC7" w:rsidRPr="00235B1D" w:rsidRDefault="00234BC7" w:rsidP="005E3DAA">
            <w:pPr>
              <w:rPr>
                <w:rFonts w:ascii="Times New Roman" w:hAnsi="Times New Roman" w:cs="Times New Roman"/>
                <w:bCs/>
              </w:rPr>
            </w:pPr>
            <w:r w:rsidRPr="00235B1D">
              <w:rPr>
                <w:rFonts w:ascii="Times New Roman" w:hAnsi="Times New Roman" w:cs="Times New Roman"/>
                <w:b/>
              </w:rPr>
              <w:t xml:space="preserve">Roller ball: </w:t>
            </w:r>
            <w:r w:rsidRPr="00235B1D">
              <w:rPr>
                <w:rFonts w:ascii="Times New Roman" w:hAnsi="Times New Roman" w:cs="Times New Roman"/>
                <w:bCs/>
              </w:rPr>
              <w:t xml:space="preserve">During this activity, the group will divide themselves into two groups. From the last activity I can determine who is a natural group leader and split the group up with the 2 strongest leaders in each group. Each individual will have one piece of gutter that they will balance a ball on along to the next individual’s gutter, the aim is to be the first group to get the ball from a starting point to a finishing point. The finishing point has to be far enough that everyone participating has to change their position from the back of the gutter line to the front. If the ball drops, the group starts again from the start. There will be two 2 minute rounds, in between each round there will be time to reflect and discuss within the group what went well in the activity and how it can be improved. At the end of the second round I can ask the winning group “what made your team successful?” and ask the losing group “Why was their group more successful than yours?” this should get the group to think and reflect on skills they may have used including communication, leadership, teamwork, and </w:t>
            </w:r>
            <w:proofErr w:type="spellStart"/>
            <w:r w:rsidRPr="00235B1D">
              <w:rPr>
                <w:rFonts w:ascii="Times New Roman" w:hAnsi="Times New Roman" w:cs="Times New Roman"/>
                <w:bCs/>
              </w:rPr>
              <w:t>oracy</w:t>
            </w:r>
            <w:proofErr w:type="spellEnd"/>
            <w:r w:rsidRPr="00235B1D">
              <w:rPr>
                <w:rFonts w:ascii="Times New Roman" w:hAnsi="Times New Roman" w:cs="Times New Roman"/>
                <w:bCs/>
              </w:rPr>
              <w:t xml:space="preserve"> skills.</w:t>
            </w:r>
          </w:p>
          <w:p w14:paraId="46F45CD4" w14:textId="77777777" w:rsidR="00234BC7" w:rsidRPr="00235B1D" w:rsidRDefault="00234BC7" w:rsidP="005E3DAA">
            <w:pPr>
              <w:rPr>
                <w:rFonts w:ascii="Times New Roman" w:hAnsi="Times New Roman" w:cs="Times New Roman"/>
                <w:bCs/>
              </w:rPr>
            </w:pPr>
          </w:p>
          <w:p w14:paraId="2799FC2C" w14:textId="18B91E0E" w:rsidR="00234BC7" w:rsidRPr="00235B1D" w:rsidRDefault="00234BC7" w:rsidP="005E3DAA">
            <w:pPr>
              <w:rPr>
                <w:rFonts w:ascii="Times New Roman" w:hAnsi="Times New Roman" w:cs="Times New Roman"/>
                <w:bCs/>
              </w:rPr>
            </w:pPr>
            <w:r w:rsidRPr="00235B1D">
              <w:rPr>
                <w:rFonts w:ascii="Times New Roman" w:hAnsi="Times New Roman" w:cs="Times New Roman"/>
                <w:b/>
              </w:rPr>
              <w:t xml:space="preserve">Toxic Waste: </w:t>
            </w:r>
            <w:r w:rsidRPr="00235B1D">
              <w:rPr>
                <w:rFonts w:ascii="Times New Roman" w:hAnsi="Times New Roman" w:cs="Times New Roman"/>
                <w:bCs/>
              </w:rPr>
              <w:t xml:space="preserve">In this activity I will start of with a short 1-2 minute brief introduction. I will start by notifying the </w:t>
            </w:r>
            <w:r w:rsidRPr="00235B1D">
              <w:rPr>
                <w:rFonts w:ascii="Times New Roman" w:hAnsi="Times New Roman" w:cs="Times New Roman"/>
                <w:bCs/>
              </w:rPr>
              <w:lastRenderedPageBreak/>
              <w:t>group that they can not enter into the ‘toxic waste zone’ or reach into it, and they must use the equipment provided. The equipment includes 4 pieces of rope that are longer than the diameter of the toxic waste zone, a bucket (the toxic waste), and a bike inner tube tyre (or something similar). The group must figure out a way to remove the toxic waste without tipping it or going into the zone. At first</w:t>
            </w:r>
            <w:r w:rsidR="00A83E23">
              <w:rPr>
                <w:rFonts w:ascii="Times New Roman" w:hAnsi="Times New Roman" w:cs="Times New Roman"/>
                <w:bCs/>
              </w:rPr>
              <w:t>,</w:t>
            </w:r>
            <w:r w:rsidRPr="00235B1D">
              <w:rPr>
                <w:rFonts w:ascii="Times New Roman" w:hAnsi="Times New Roman" w:cs="Times New Roman"/>
                <w:bCs/>
              </w:rPr>
              <w:t xml:space="preserve"> I will give them 2 minutes to try and fail. Next I will prompt them with questions such as what they need to do. To make sure everyone gets a say in the discussion I can provide a talking ball. Each individual can have up to 20 seconds with the ball to express their ideas to the rest of the group. After this reflection time to plan and discuss how to tackle the activity, they should show a successful result after 5 minutes. If time goes on with no progression</w:t>
            </w:r>
            <w:r w:rsidR="005E3DAA">
              <w:rPr>
                <w:rFonts w:ascii="Times New Roman" w:hAnsi="Times New Roman" w:cs="Times New Roman"/>
                <w:bCs/>
              </w:rPr>
              <w:t>,</w:t>
            </w:r>
            <w:r w:rsidRPr="00235B1D">
              <w:rPr>
                <w:rFonts w:ascii="Times New Roman" w:hAnsi="Times New Roman" w:cs="Times New Roman"/>
                <w:bCs/>
              </w:rPr>
              <w:t xml:space="preserve"> I can give small hints to individuals. This should get them to communicate with the rest of the group on how to tackle the activity. At the end of the activity I will as the group “Do you think you succeeded as a group?” this should get them to think and reflect on how their teamwork got them to tackle this activity. The pupils may realise that it feels good to work together and succeed despite their differences.</w:t>
            </w:r>
          </w:p>
        </w:tc>
        <w:tc>
          <w:tcPr>
            <w:tcW w:w="1706" w:type="dxa"/>
            <w:gridSpan w:val="2"/>
          </w:tcPr>
          <w:p w14:paraId="596BDE94" w14:textId="77777777" w:rsidR="00234BC7" w:rsidRPr="00235B1D" w:rsidRDefault="00234BC7" w:rsidP="00532C65">
            <w:pPr>
              <w:rPr>
                <w:rFonts w:ascii="Times New Roman" w:hAnsi="Times New Roman" w:cs="Times New Roman"/>
              </w:rPr>
            </w:pPr>
          </w:p>
          <w:p w14:paraId="1A46AF41" w14:textId="6BEA6B08"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The start of this activity there needs to be a flat space where we can fit a long narrow bench. Everyone needs to start off standing on the bench facing the same way in no order. The easier introductory task is done so the class get a feel for the activity, this shouldn’t take longer than 2 minutes. If they haven’t finished in 2 minutes its fine because this is only the warmup and we can start the next challenge anyway. The next two challenges aim to work on the children’s numeracy and literacy, figuring the order of the dates and years, and figuring out what letters of the alphabet come before what. These 2 challenges may take up to 3 minutes each. Allowing me 2 minutes to explain the activity and 2 </w:t>
            </w:r>
            <w:r w:rsidRPr="00235B1D">
              <w:rPr>
                <w:rFonts w:ascii="Times New Roman" w:hAnsi="Times New Roman" w:cs="Times New Roman"/>
              </w:rPr>
              <w:t>minutes for reflection.</w:t>
            </w:r>
          </w:p>
          <w:p w14:paraId="24BE2223" w14:textId="77777777" w:rsidR="00234BC7" w:rsidRPr="00235B1D" w:rsidRDefault="00234BC7" w:rsidP="00532C65">
            <w:pPr>
              <w:rPr>
                <w:rFonts w:ascii="Times New Roman" w:hAnsi="Times New Roman" w:cs="Times New Roman"/>
              </w:rPr>
            </w:pPr>
          </w:p>
          <w:p w14:paraId="741DA21B" w14:textId="632B9F58" w:rsidR="00AD529D" w:rsidRDefault="00AD529D" w:rsidP="00532C65">
            <w:pPr>
              <w:rPr>
                <w:rFonts w:ascii="Times New Roman" w:hAnsi="Times New Roman" w:cs="Times New Roman"/>
              </w:rPr>
            </w:pPr>
          </w:p>
          <w:p w14:paraId="1B8CE05E" w14:textId="77777777" w:rsidR="002351F1" w:rsidRPr="00235B1D" w:rsidRDefault="002351F1" w:rsidP="00532C65">
            <w:pPr>
              <w:rPr>
                <w:rFonts w:ascii="Times New Roman" w:hAnsi="Times New Roman" w:cs="Times New Roman"/>
              </w:rPr>
            </w:pPr>
          </w:p>
          <w:p w14:paraId="347F9C17" w14:textId="77777777" w:rsidR="00234BC7" w:rsidRPr="00235B1D" w:rsidRDefault="00234BC7" w:rsidP="00532C65">
            <w:pPr>
              <w:rPr>
                <w:rFonts w:ascii="Times New Roman" w:hAnsi="Times New Roman" w:cs="Times New Roman"/>
              </w:rPr>
            </w:pPr>
            <w:r w:rsidRPr="005E3DAA">
              <w:rPr>
                <w:rFonts w:ascii="Times New Roman" w:hAnsi="Times New Roman" w:cs="Times New Roman"/>
                <w:b/>
                <w:bCs/>
              </w:rPr>
              <w:t>Roller ball</w:t>
            </w:r>
            <w:r w:rsidRPr="00235B1D">
              <w:rPr>
                <w:rFonts w:ascii="Times New Roman" w:hAnsi="Times New Roman" w:cs="Times New Roman"/>
              </w:rPr>
              <w:t xml:space="preserve"> is going to be a more competitive aspect of this lesson. The children will be put into 2 teams, and from the introduction and previous activity I should get an idea of who the most and least outgoing pupils are and make 2 teams with an equal field. The activity will need a lot of space away from other ongoing activities, so it’s best to have this activity going on by the side of the sports hall as it uses more length than width. </w:t>
            </w:r>
          </w:p>
          <w:p w14:paraId="1E93E95C" w14:textId="77777777" w:rsidR="00234BC7" w:rsidRPr="00235B1D" w:rsidRDefault="00234BC7" w:rsidP="00532C65">
            <w:pPr>
              <w:rPr>
                <w:rFonts w:ascii="Times New Roman" w:hAnsi="Times New Roman" w:cs="Times New Roman"/>
              </w:rPr>
            </w:pPr>
          </w:p>
          <w:p w14:paraId="2B6C4172" w14:textId="1F1ABFE7" w:rsidR="00234BC7" w:rsidRDefault="00234BC7" w:rsidP="00532C65">
            <w:pPr>
              <w:rPr>
                <w:rFonts w:ascii="Times New Roman" w:hAnsi="Times New Roman" w:cs="Times New Roman"/>
              </w:rPr>
            </w:pPr>
          </w:p>
          <w:p w14:paraId="6040B61E" w14:textId="2D977564" w:rsidR="005E3DAA" w:rsidRDefault="005E3DAA" w:rsidP="00532C65">
            <w:pPr>
              <w:rPr>
                <w:rFonts w:ascii="Times New Roman" w:hAnsi="Times New Roman" w:cs="Times New Roman"/>
              </w:rPr>
            </w:pPr>
          </w:p>
          <w:p w14:paraId="267F44A9" w14:textId="7B79DE3C" w:rsidR="005E3DAA" w:rsidRDefault="005E3DAA" w:rsidP="00532C65">
            <w:pPr>
              <w:rPr>
                <w:rFonts w:ascii="Times New Roman" w:hAnsi="Times New Roman" w:cs="Times New Roman"/>
              </w:rPr>
            </w:pPr>
          </w:p>
          <w:p w14:paraId="0D4F91A5" w14:textId="77777777" w:rsidR="005E3DAA" w:rsidRPr="00235B1D" w:rsidRDefault="005E3DAA" w:rsidP="00532C65">
            <w:pPr>
              <w:rPr>
                <w:rFonts w:ascii="Times New Roman" w:hAnsi="Times New Roman" w:cs="Times New Roman"/>
              </w:rPr>
            </w:pPr>
          </w:p>
          <w:p w14:paraId="73176FC7" w14:textId="5F5B46DC" w:rsidR="00234BC7" w:rsidRDefault="00234BC7" w:rsidP="00532C65">
            <w:pPr>
              <w:rPr>
                <w:rFonts w:ascii="Times New Roman" w:hAnsi="Times New Roman" w:cs="Times New Roman"/>
              </w:rPr>
            </w:pPr>
          </w:p>
          <w:p w14:paraId="4BBA562A" w14:textId="468866D8" w:rsidR="005E3DAA" w:rsidRDefault="005E3DAA" w:rsidP="00532C65">
            <w:pPr>
              <w:rPr>
                <w:rFonts w:ascii="Times New Roman" w:hAnsi="Times New Roman" w:cs="Times New Roman"/>
              </w:rPr>
            </w:pPr>
          </w:p>
          <w:p w14:paraId="79DE4149" w14:textId="5E7B7F09" w:rsidR="005E3DAA" w:rsidRDefault="005E3DAA" w:rsidP="00532C65">
            <w:pPr>
              <w:rPr>
                <w:rFonts w:ascii="Times New Roman" w:hAnsi="Times New Roman" w:cs="Times New Roman"/>
              </w:rPr>
            </w:pPr>
          </w:p>
          <w:p w14:paraId="42C55D4D" w14:textId="2899356E" w:rsidR="005E3DAA" w:rsidRDefault="005E3DAA" w:rsidP="00532C65">
            <w:pPr>
              <w:rPr>
                <w:rFonts w:ascii="Times New Roman" w:hAnsi="Times New Roman" w:cs="Times New Roman"/>
              </w:rPr>
            </w:pPr>
          </w:p>
          <w:p w14:paraId="18A38A5D" w14:textId="77777777" w:rsidR="005E3DAA" w:rsidRPr="00235B1D" w:rsidRDefault="005E3DAA" w:rsidP="00532C65">
            <w:pPr>
              <w:rPr>
                <w:rFonts w:ascii="Times New Roman" w:hAnsi="Times New Roman" w:cs="Times New Roman"/>
              </w:rPr>
            </w:pPr>
          </w:p>
          <w:p w14:paraId="65281C6D" w14:textId="77777777" w:rsidR="00234BC7" w:rsidRPr="00235B1D" w:rsidRDefault="00234BC7" w:rsidP="00532C65">
            <w:pPr>
              <w:rPr>
                <w:rFonts w:ascii="Times New Roman" w:hAnsi="Times New Roman" w:cs="Times New Roman"/>
              </w:rPr>
            </w:pPr>
          </w:p>
          <w:p w14:paraId="4ED77A9B" w14:textId="77777777" w:rsidR="00234BC7" w:rsidRPr="00235B1D" w:rsidRDefault="00234BC7" w:rsidP="00532C65">
            <w:pPr>
              <w:rPr>
                <w:rFonts w:ascii="Times New Roman" w:hAnsi="Times New Roman" w:cs="Times New Roman"/>
              </w:rPr>
            </w:pPr>
            <w:r w:rsidRPr="005E3DAA">
              <w:rPr>
                <w:rFonts w:ascii="Times New Roman" w:hAnsi="Times New Roman" w:cs="Times New Roman"/>
                <w:b/>
                <w:bCs/>
              </w:rPr>
              <w:t>Toxic waste</w:t>
            </w:r>
            <w:r w:rsidRPr="00235B1D">
              <w:rPr>
                <w:rFonts w:ascii="Times New Roman" w:hAnsi="Times New Roman" w:cs="Times New Roman"/>
              </w:rPr>
              <w:t xml:space="preserve"> requires everyone in the group to work </w:t>
            </w:r>
            <w:r w:rsidRPr="00235B1D">
              <w:rPr>
                <w:rFonts w:ascii="Times New Roman" w:hAnsi="Times New Roman" w:cs="Times New Roman"/>
              </w:rPr>
              <w:lastRenderedPageBreak/>
              <w:t xml:space="preserve">together. By now the group will have clear leaders and start to really show good team working capabilities. A large amount of space is required for this activity to take place as you need space for the toxic waste zone and space around it too move around comfortably. </w:t>
            </w:r>
          </w:p>
        </w:tc>
        <w:tc>
          <w:tcPr>
            <w:tcW w:w="1696" w:type="dxa"/>
            <w:gridSpan w:val="2"/>
          </w:tcPr>
          <w:p w14:paraId="3B87738F" w14:textId="77777777" w:rsidR="00234BC7" w:rsidRPr="00235B1D" w:rsidRDefault="00234BC7" w:rsidP="00532C65">
            <w:pPr>
              <w:ind w:right="-250"/>
              <w:rPr>
                <w:rFonts w:ascii="Times New Roman" w:hAnsi="Times New Roman" w:cs="Times New Roman"/>
              </w:rPr>
            </w:pPr>
          </w:p>
          <w:p w14:paraId="56691A53"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At first, my teaching method is ‘Practice’ this is because I will tell the pupils the exact aim of the activity and hope they should be able to reproduce the learning outcome. They may have a learning experience similar to Honey &amp; Mumford (1986) to manoeuvre around each other on the bench. They will try, possibly fall off, learn from it and try again without falling off. </w:t>
            </w:r>
          </w:p>
          <w:p w14:paraId="1923D924" w14:textId="77777777" w:rsidR="00234BC7" w:rsidRPr="00235B1D" w:rsidRDefault="00234BC7" w:rsidP="00532C65">
            <w:pPr>
              <w:rPr>
                <w:rFonts w:ascii="Times New Roman" w:hAnsi="Times New Roman" w:cs="Times New Roman"/>
              </w:rPr>
            </w:pPr>
          </w:p>
          <w:p w14:paraId="0F4DFEA4" w14:textId="77777777" w:rsidR="00234BC7" w:rsidRPr="00235B1D" w:rsidRDefault="00234BC7" w:rsidP="00532C65">
            <w:pPr>
              <w:rPr>
                <w:rFonts w:ascii="Times New Roman" w:hAnsi="Times New Roman" w:cs="Times New Roman"/>
              </w:rPr>
            </w:pPr>
          </w:p>
          <w:p w14:paraId="3E2E94C6" w14:textId="77777777" w:rsidR="00234BC7" w:rsidRPr="00235B1D" w:rsidRDefault="00234BC7" w:rsidP="00532C65">
            <w:pPr>
              <w:rPr>
                <w:rFonts w:ascii="Times New Roman" w:hAnsi="Times New Roman" w:cs="Times New Roman"/>
              </w:rPr>
            </w:pPr>
          </w:p>
          <w:p w14:paraId="1C0E3671" w14:textId="77777777" w:rsidR="00234BC7" w:rsidRPr="00235B1D" w:rsidRDefault="00234BC7" w:rsidP="00532C65">
            <w:pPr>
              <w:rPr>
                <w:rFonts w:ascii="Times New Roman" w:hAnsi="Times New Roman" w:cs="Times New Roman"/>
              </w:rPr>
            </w:pPr>
          </w:p>
          <w:p w14:paraId="684B3D9A" w14:textId="283F3E4D" w:rsidR="00234BC7" w:rsidRDefault="00234BC7" w:rsidP="00532C65">
            <w:pPr>
              <w:rPr>
                <w:rFonts w:ascii="Times New Roman" w:hAnsi="Times New Roman" w:cs="Times New Roman"/>
              </w:rPr>
            </w:pPr>
          </w:p>
          <w:p w14:paraId="1D45D0F0" w14:textId="1A6D4D2C" w:rsidR="005E3DAA" w:rsidRDefault="005E3DAA" w:rsidP="00532C65">
            <w:pPr>
              <w:rPr>
                <w:rFonts w:ascii="Times New Roman" w:hAnsi="Times New Roman" w:cs="Times New Roman"/>
              </w:rPr>
            </w:pPr>
          </w:p>
          <w:p w14:paraId="6E365D7C" w14:textId="36AD4958" w:rsidR="005E3DAA" w:rsidRDefault="005E3DAA" w:rsidP="00532C65">
            <w:pPr>
              <w:rPr>
                <w:rFonts w:ascii="Times New Roman" w:hAnsi="Times New Roman" w:cs="Times New Roman"/>
              </w:rPr>
            </w:pPr>
          </w:p>
          <w:p w14:paraId="30E39301" w14:textId="258B65A1" w:rsidR="005E3DAA" w:rsidRDefault="005E3DAA" w:rsidP="00532C65">
            <w:pPr>
              <w:rPr>
                <w:rFonts w:ascii="Times New Roman" w:hAnsi="Times New Roman" w:cs="Times New Roman"/>
              </w:rPr>
            </w:pPr>
          </w:p>
          <w:p w14:paraId="6FC6AA47" w14:textId="337F4900" w:rsidR="005E3DAA" w:rsidRDefault="005E3DAA" w:rsidP="00532C65">
            <w:pPr>
              <w:rPr>
                <w:rFonts w:ascii="Times New Roman" w:hAnsi="Times New Roman" w:cs="Times New Roman"/>
              </w:rPr>
            </w:pPr>
          </w:p>
          <w:p w14:paraId="35204B5C" w14:textId="32F7D167" w:rsidR="005E3DAA" w:rsidRDefault="005E3DAA" w:rsidP="00532C65">
            <w:pPr>
              <w:rPr>
                <w:rFonts w:ascii="Times New Roman" w:hAnsi="Times New Roman" w:cs="Times New Roman"/>
              </w:rPr>
            </w:pPr>
          </w:p>
          <w:p w14:paraId="6829331C" w14:textId="0F9A9915" w:rsidR="005E3DAA" w:rsidRDefault="005E3DAA" w:rsidP="00532C65">
            <w:pPr>
              <w:rPr>
                <w:rFonts w:ascii="Times New Roman" w:hAnsi="Times New Roman" w:cs="Times New Roman"/>
              </w:rPr>
            </w:pPr>
          </w:p>
          <w:p w14:paraId="38EF8149" w14:textId="573FB25F" w:rsidR="005E3DAA" w:rsidRDefault="005E3DAA" w:rsidP="00532C65">
            <w:pPr>
              <w:rPr>
                <w:rFonts w:ascii="Times New Roman" w:hAnsi="Times New Roman" w:cs="Times New Roman"/>
              </w:rPr>
            </w:pPr>
          </w:p>
          <w:p w14:paraId="41AAD315" w14:textId="5170AE09" w:rsidR="005E3DAA" w:rsidRDefault="005E3DAA" w:rsidP="00532C65">
            <w:pPr>
              <w:rPr>
                <w:rFonts w:ascii="Times New Roman" w:hAnsi="Times New Roman" w:cs="Times New Roman"/>
              </w:rPr>
            </w:pPr>
          </w:p>
          <w:p w14:paraId="6AD16E34" w14:textId="7F7DA00C" w:rsidR="005E3DAA" w:rsidRDefault="005E3DAA" w:rsidP="00532C65">
            <w:pPr>
              <w:rPr>
                <w:rFonts w:ascii="Times New Roman" w:hAnsi="Times New Roman" w:cs="Times New Roman"/>
              </w:rPr>
            </w:pPr>
          </w:p>
          <w:p w14:paraId="1171E094" w14:textId="58C136C0" w:rsidR="005E3DAA" w:rsidRDefault="005E3DAA" w:rsidP="00532C65">
            <w:pPr>
              <w:rPr>
                <w:rFonts w:ascii="Times New Roman" w:hAnsi="Times New Roman" w:cs="Times New Roman"/>
              </w:rPr>
            </w:pPr>
          </w:p>
          <w:p w14:paraId="075E4B4E" w14:textId="477BA3DC" w:rsidR="005E3DAA" w:rsidRDefault="005E3DAA" w:rsidP="00532C65">
            <w:pPr>
              <w:rPr>
                <w:rFonts w:ascii="Times New Roman" w:hAnsi="Times New Roman" w:cs="Times New Roman"/>
              </w:rPr>
            </w:pPr>
          </w:p>
          <w:p w14:paraId="6D4A156C" w14:textId="4E24BCA8" w:rsidR="005E3DAA" w:rsidRDefault="005E3DAA" w:rsidP="00532C65">
            <w:pPr>
              <w:rPr>
                <w:rFonts w:ascii="Times New Roman" w:hAnsi="Times New Roman" w:cs="Times New Roman"/>
              </w:rPr>
            </w:pPr>
          </w:p>
          <w:p w14:paraId="72664C93" w14:textId="5994918C" w:rsidR="005E3DAA" w:rsidRDefault="005E3DAA" w:rsidP="00532C65">
            <w:pPr>
              <w:rPr>
                <w:rFonts w:ascii="Times New Roman" w:hAnsi="Times New Roman" w:cs="Times New Roman"/>
              </w:rPr>
            </w:pPr>
          </w:p>
          <w:p w14:paraId="33A0824D" w14:textId="2FB380AA" w:rsidR="005E3DAA" w:rsidRDefault="005E3DAA" w:rsidP="00532C65">
            <w:pPr>
              <w:rPr>
                <w:rFonts w:ascii="Times New Roman" w:hAnsi="Times New Roman" w:cs="Times New Roman"/>
              </w:rPr>
            </w:pPr>
          </w:p>
          <w:p w14:paraId="145BD88C" w14:textId="228F1DB8" w:rsidR="005E3DAA" w:rsidRDefault="005E3DAA" w:rsidP="00532C65">
            <w:pPr>
              <w:rPr>
                <w:rFonts w:ascii="Times New Roman" w:hAnsi="Times New Roman" w:cs="Times New Roman"/>
              </w:rPr>
            </w:pPr>
          </w:p>
          <w:p w14:paraId="6773F1C9" w14:textId="14F87298" w:rsidR="005E3DAA" w:rsidRDefault="005E3DAA" w:rsidP="00532C65">
            <w:pPr>
              <w:rPr>
                <w:rFonts w:ascii="Times New Roman" w:hAnsi="Times New Roman" w:cs="Times New Roman"/>
              </w:rPr>
            </w:pPr>
          </w:p>
          <w:p w14:paraId="1A50EB4A" w14:textId="77777777" w:rsidR="005E3DAA" w:rsidRDefault="005E3DAA" w:rsidP="00532C65">
            <w:pPr>
              <w:rPr>
                <w:rFonts w:ascii="Times New Roman" w:hAnsi="Times New Roman" w:cs="Times New Roman"/>
              </w:rPr>
            </w:pPr>
          </w:p>
          <w:p w14:paraId="5A8D8C61" w14:textId="77777777" w:rsidR="005E3DAA" w:rsidRPr="00235B1D" w:rsidRDefault="005E3DAA" w:rsidP="00532C65">
            <w:pPr>
              <w:rPr>
                <w:rFonts w:ascii="Times New Roman" w:hAnsi="Times New Roman" w:cs="Times New Roman"/>
              </w:rPr>
            </w:pPr>
          </w:p>
          <w:p w14:paraId="298731C3" w14:textId="77777777" w:rsidR="00234BC7" w:rsidRPr="00235B1D" w:rsidRDefault="00234BC7" w:rsidP="00532C65">
            <w:pPr>
              <w:rPr>
                <w:rFonts w:ascii="Times New Roman" w:hAnsi="Times New Roman" w:cs="Times New Roman"/>
              </w:rPr>
            </w:pPr>
          </w:p>
          <w:p w14:paraId="25386DFD" w14:textId="77777777" w:rsidR="005E3DAA" w:rsidRDefault="005E3DAA" w:rsidP="00532C65">
            <w:pPr>
              <w:rPr>
                <w:rFonts w:ascii="Times New Roman" w:hAnsi="Times New Roman" w:cs="Times New Roman"/>
              </w:rPr>
            </w:pPr>
          </w:p>
          <w:p w14:paraId="365F3C72" w14:textId="77777777" w:rsidR="005E3DAA" w:rsidRDefault="005E3DAA" w:rsidP="00532C65">
            <w:pPr>
              <w:rPr>
                <w:rFonts w:ascii="Times New Roman" w:hAnsi="Times New Roman" w:cs="Times New Roman"/>
              </w:rPr>
            </w:pPr>
          </w:p>
          <w:p w14:paraId="2B8F4DB2" w14:textId="77777777" w:rsidR="005E3DAA" w:rsidRDefault="005E3DAA" w:rsidP="00532C65">
            <w:pPr>
              <w:rPr>
                <w:rFonts w:ascii="Times New Roman" w:hAnsi="Times New Roman" w:cs="Times New Roman"/>
              </w:rPr>
            </w:pPr>
          </w:p>
          <w:p w14:paraId="47BF54EA" w14:textId="77777777" w:rsidR="005E3DAA" w:rsidRDefault="005E3DAA" w:rsidP="00532C65">
            <w:pPr>
              <w:rPr>
                <w:rFonts w:ascii="Times New Roman" w:hAnsi="Times New Roman" w:cs="Times New Roman"/>
              </w:rPr>
            </w:pPr>
          </w:p>
          <w:p w14:paraId="5D17EF46" w14:textId="77777777" w:rsidR="005E3DAA" w:rsidRDefault="005E3DAA" w:rsidP="00532C65">
            <w:pPr>
              <w:rPr>
                <w:rFonts w:ascii="Times New Roman" w:hAnsi="Times New Roman" w:cs="Times New Roman"/>
              </w:rPr>
            </w:pPr>
          </w:p>
          <w:p w14:paraId="428CC022" w14:textId="7A10528D" w:rsidR="00234BC7" w:rsidRPr="00235B1D" w:rsidRDefault="00234BC7" w:rsidP="00532C65">
            <w:pPr>
              <w:rPr>
                <w:rFonts w:ascii="Times New Roman" w:hAnsi="Times New Roman" w:cs="Times New Roman"/>
              </w:rPr>
            </w:pPr>
            <w:r w:rsidRPr="00235B1D">
              <w:rPr>
                <w:rFonts w:ascii="Times New Roman" w:hAnsi="Times New Roman" w:cs="Times New Roman"/>
              </w:rPr>
              <w:t>For the</w:t>
            </w:r>
            <w:r w:rsidRPr="005E3DAA">
              <w:rPr>
                <w:rFonts w:ascii="Times New Roman" w:hAnsi="Times New Roman" w:cs="Times New Roman"/>
                <w:b/>
                <w:bCs/>
              </w:rPr>
              <w:t xml:space="preserve"> roller ball, </w:t>
            </w:r>
            <w:r w:rsidRPr="00235B1D">
              <w:rPr>
                <w:rFonts w:ascii="Times New Roman" w:hAnsi="Times New Roman" w:cs="Times New Roman"/>
              </w:rPr>
              <w:t>I hope to use a minimalist teaching style similar to convergent discovery. I will only introduce the activity and equipment, and it is up to the pupils to figure out how to get the ball from A-B. Again Honey &amp; Mumford’s</w:t>
            </w:r>
            <w:r w:rsidR="009135A4">
              <w:rPr>
                <w:rFonts w:ascii="Times New Roman" w:hAnsi="Times New Roman" w:cs="Times New Roman"/>
              </w:rPr>
              <w:t xml:space="preserve"> (1986)</w:t>
            </w:r>
            <w:r w:rsidRPr="00235B1D">
              <w:rPr>
                <w:rFonts w:ascii="Times New Roman" w:hAnsi="Times New Roman" w:cs="Times New Roman"/>
              </w:rPr>
              <w:t xml:space="preserve"> learning style is best used for this activity even more so than the last. This is because there is a lot more playing around with different techniques that may be used to get the ball from one place to the next.</w:t>
            </w:r>
          </w:p>
          <w:p w14:paraId="2CB3BE55" w14:textId="77777777" w:rsidR="00234BC7" w:rsidRPr="00235B1D" w:rsidRDefault="00234BC7" w:rsidP="00532C65">
            <w:pPr>
              <w:rPr>
                <w:rFonts w:ascii="Times New Roman" w:hAnsi="Times New Roman" w:cs="Times New Roman"/>
              </w:rPr>
            </w:pPr>
          </w:p>
          <w:p w14:paraId="06997E87" w14:textId="034F54F6" w:rsidR="00234BC7" w:rsidRDefault="00234BC7" w:rsidP="00532C65">
            <w:pPr>
              <w:rPr>
                <w:rFonts w:ascii="Times New Roman" w:hAnsi="Times New Roman" w:cs="Times New Roman"/>
              </w:rPr>
            </w:pPr>
          </w:p>
          <w:p w14:paraId="157B0E2D" w14:textId="2CDB9FA8" w:rsidR="005E3DAA" w:rsidRDefault="005E3DAA" w:rsidP="00532C65">
            <w:pPr>
              <w:rPr>
                <w:rFonts w:ascii="Times New Roman" w:hAnsi="Times New Roman" w:cs="Times New Roman"/>
              </w:rPr>
            </w:pPr>
          </w:p>
          <w:p w14:paraId="0088A935" w14:textId="15CFFA13" w:rsidR="005E3DAA" w:rsidRDefault="005E3DAA" w:rsidP="00532C65">
            <w:pPr>
              <w:rPr>
                <w:rFonts w:ascii="Times New Roman" w:hAnsi="Times New Roman" w:cs="Times New Roman"/>
              </w:rPr>
            </w:pPr>
          </w:p>
          <w:p w14:paraId="66B957A2" w14:textId="6F63D80C" w:rsidR="005E3DAA" w:rsidRDefault="005E3DAA" w:rsidP="00532C65">
            <w:pPr>
              <w:rPr>
                <w:rFonts w:ascii="Times New Roman" w:hAnsi="Times New Roman" w:cs="Times New Roman"/>
              </w:rPr>
            </w:pPr>
          </w:p>
          <w:p w14:paraId="646445FC" w14:textId="75DDB7AD" w:rsidR="005E3DAA" w:rsidRDefault="005E3DAA" w:rsidP="00532C65">
            <w:pPr>
              <w:rPr>
                <w:rFonts w:ascii="Times New Roman" w:hAnsi="Times New Roman" w:cs="Times New Roman"/>
              </w:rPr>
            </w:pPr>
          </w:p>
          <w:p w14:paraId="55DC4D99" w14:textId="7F99DA31" w:rsidR="005E3DAA" w:rsidRDefault="005E3DAA" w:rsidP="00532C65">
            <w:pPr>
              <w:rPr>
                <w:rFonts w:ascii="Times New Roman" w:hAnsi="Times New Roman" w:cs="Times New Roman"/>
              </w:rPr>
            </w:pPr>
          </w:p>
          <w:p w14:paraId="4C54946B" w14:textId="63CEA835" w:rsidR="005E3DAA" w:rsidRDefault="005E3DAA" w:rsidP="00532C65">
            <w:pPr>
              <w:rPr>
                <w:rFonts w:ascii="Times New Roman" w:hAnsi="Times New Roman" w:cs="Times New Roman"/>
              </w:rPr>
            </w:pPr>
          </w:p>
          <w:p w14:paraId="0A17E335" w14:textId="51741596" w:rsidR="005E3DAA" w:rsidRDefault="005E3DAA" w:rsidP="00532C65">
            <w:pPr>
              <w:rPr>
                <w:rFonts w:ascii="Times New Roman" w:hAnsi="Times New Roman" w:cs="Times New Roman"/>
              </w:rPr>
            </w:pPr>
          </w:p>
          <w:p w14:paraId="6D6CF135" w14:textId="076E76AB" w:rsidR="005E3DAA" w:rsidRDefault="005E3DAA" w:rsidP="00532C65">
            <w:pPr>
              <w:rPr>
                <w:rFonts w:ascii="Times New Roman" w:hAnsi="Times New Roman" w:cs="Times New Roman"/>
              </w:rPr>
            </w:pPr>
          </w:p>
          <w:p w14:paraId="484CB05D" w14:textId="77777777" w:rsidR="005E3DAA" w:rsidRPr="00235B1D" w:rsidRDefault="005E3DAA" w:rsidP="00532C65">
            <w:pPr>
              <w:rPr>
                <w:rFonts w:ascii="Times New Roman" w:hAnsi="Times New Roman" w:cs="Times New Roman"/>
              </w:rPr>
            </w:pPr>
          </w:p>
          <w:p w14:paraId="4997A4A2"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Again, I hope to use a very minimalist approach to </w:t>
            </w:r>
            <w:r w:rsidRPr="00235B1D">
              <w:rPr>
                <w:rFonts w:ascii="Times New Roman" w:hAnsi="Times New Roman" w:cs="Times New Roman"/>
              </w:rPr>
              <w:lastRenderedPageBreak/>
              <w:t>teaching the pupils this activity. A divergent teaching style may go best with the toxic waste activity as the pupils can work as a team to figure out multiple possible approaches to the solution of the problem. Kolb’s (1984) experiential learning theory may be used by the pupils to learn this activity ass at first they will get a feel for the activity, next they will observe and reflect on their failed attempts and eventually come out to the conclusion of the problem after ‘active experimentation.’</w:t>
            </w:r>
          </w:p>
        </w:tc>
        <w:tc>
          <w:tcPr>
            <w:tcW w:w="1613" w:type="dxa"/>
          </w:tcPr>
          <w:p w14:paraId="5993BF67" w14:textId="77777777" w:rsidR="00234BC7" w:rsidRPr="00235B1D" w:rsidRDefault="00234BC7" w:rsidP="00532C65">
            <w:pPr>
              <w:tabs>
                <w:tab w:val="left" w:pos="360"/>
              </w:tabs>
              <w:rPr>
                <w:rFonts w:ascii="Times New Roman" w:hAnsi="Times New Roman" w:cs="Times New Roman"/>
              </w:rPr>
            </w:pPr>
          </w:p>
          <w:p w14:paraId="1422C97B" w14:textId="77777777" w:rsidR="00234BC7" w:rsidRPr="00235B1D" w:rsidRDefault="00234BC7" w:rsidP="00532C65">
            <w:pPr>
              <w:tabs>
                <w:tab w:val="left" w:pos="360"/>
              </w:tabs>
              <w:rPr>
                <w:rFonts w:ascii="Times New Roman" w:hAnsi="Times New Roman" w:cs="Times New Roman"/>
              </w:rPr>
            </w:pPr>
            <w:r w:rsidRPr="00235B1D">
              <w:rPr>
                <w:rFonts w:ascii="Times New Roman" w:hAnsi="Times New Roman" w:cs="Times New Roman"/>
              </w:rPr>
              <w:t>This activity may be difficult for children with physical disabilities, to stand on the bench. This could be changed by having them placed in front of the bench and they need to move around accordingly to where they belong. This way they are still taking part in the numeracy and literacy activity.</w:t>
            </w:r>
          </w:p>
          <w:p w14:paraId="15983F37" w14:textId="77777777" w:rsidR="00234BC7" w:rsidRPr="00235B1D" w:rsidRDefault="00234BC7" w:rsidP="00532C65">
            <w:pPr>
              <w:rPr>
                <w:rFonts w:ascii="Times New Roman" w:hAnsi="Times New Roman" w:cs="Times New Roman"/>
              </w:rPr>
            </w:pPr>
          </w:p>
          <w:p w14:paraId="0CBDD80E" w14:textId="77777777" w:rsidR="00234BC7" w:rsidRPr="00235B1D" w:rsidRDefault="00234BC7" w:rsidP="00532C65">
            <w:pPr>
              <w:rPr>
                <w:rFonts w:ascii="Times New Roman" w:hAnsi="Times New Roman" w:cs="Times New Roman"/>
              </w:rPr>
            </w:pPr>
          </w:p>
          <w:p w14:paraId="6A1657F7" w14:textId="2251847A" w:rsidR="00234BC7" w:rsidRDefault="00234BC7" w:rsidP="00532C65">
            <w:pPr>
              <w:rPr>
                <w:rFonts w:ascii="Times New Roman" w:hAnsi="Times New Roman" w:cs="Times New Roman"/>
              </w:rPr>
            </w:pPr>
          </w:p>
          <w:p w14:paraId="2C54018E" w14:textId="2DCC7822" w:rsidR="005E3DAA" w:rsidRDefault="005E3DAA" w:rsidP="00532C65">
            <w:pPr>
              <w:rPr>
                <w:rFonts w:ascii="Times New Roman" w:hAnsi="Times New Roman" w:cs="Times New Roman"/>
              </w:rPr>
            </w:pPr>
          </w:p>
          <w:p w14:paraId="18297823" w14:textId="09F28AA5" w:rsidR="005E3DAA" w:rsidRDefault="005E3DAA" w:rsidP="00532C65">
            <w:pPr>
              <w:rPr>
                <w:rFonts w:ascii="Times New Roman" w:hAnsi="Times New Roman" w:cs="Times New Roman"/>
              </w:rPr>
            </w:pPr>
          </w:p>
          <w:p w14:paraId="38BD8AB3" w14:textId="5A7EB5B0" w:rsidR="005E3DAA" w:rsidRDefault="005E3DAA" w:rsidP="00532C65">
            <w:pPr>
              <w:rPr>
                <w:rFonts w:ascii="Times New Roman" w:hAnsi="Times New Roman" w:cs="Times New Roman"/>
              </w:rPr>
            </w:pPr>
          </w:p>
          <w:p w14:paraId="4A0D17C6" w14:textId="7355E3EA" w:rsidR="005E3DAA" w:rsidRDefault="005E3DAA" w:rsidP="00532C65">
            <w:pPr>
              <w:rPr>
                <w:rFonts w:ascii="Times New Roman" w:hAnsi="Times New Roman" w:cs="Times New Roman"/>
              </w:rPr>
            </w:pPr>
          </w:p>
          <w:p w14:paraId="411571CF" w14:textId="6EBBD7F4" w:rsidR="005E3DAA" w:rsidRDefault="005E3DAA" w:rsidP="00532C65">
            <w:pPr>
              <w:rPr>
                <w:rFonts w:ascii="Times New Roman" w:hAnsi="Times New Roman" w:cs="Times New Roman"/>
              </w:rPr>
            </w:pPr>
          </w:p>
          <w:p w14:paraId="3758AFF7" w14:textId="6063682D" w:rsidR="005E3DAA" w:rsidRDefault="005E3DAA" w:rsidP="00532C65">
            <w:pPr>
              <w:rPr>
                <w:rFonts w:ascii="Times New Roman" w:hAnsi="Times New Roman" w:cs="Times New Roman"/>
              </w:rPr>
            </w:pPr>
          </w:p>
          <w:p w14:paraId="60A07132" w14:textId="062365C2" w:rsidR="005E3DAA" w:rsidRDefault="005E3DAA" w:rsidP="00532C65">
            <w:pPr>
              <w:rPr>
                <w:rFonts w:ascii="Times New Roman" w:hAnsi="Times New Roman" w:cs="Times New Roman"/>
              </w:rPr>
            </w:pPr>
          </w:p>
          <w:p w14:paraId="170367BF" w14:textId="78AFBA90" w:rsidR="005E3DAA" w:rsidRDefault="005E3DAA" w:rsidP="00532C65">
            <w:pPr>
              <w:rPr>
                <w:rFonts w:ascii="Times New Roman" w:hAnsi="Times New Roman" w:cs="Times New Roman"/>
              </w:rPr>
            </w:pPr>
          </w:p>
          <w:p w14:paraId="08951EA7" w14:textId="5BC5955A" w:rsidR="005E3DAA" w:rsidRDefault="005E3DAA" w:rsidP="00532C65">
            <w:pPr>
              <w:rPr>
                <w:rFonts w:ascii="Times New Roman" w:hAnsi="Times New Roman" w:cs="Times New Roman"/>
              </w:rPr>
            </w:pPr>
          </w:p>
          <w:p w14:paraId="45FF8FBC" w14:textId="783A0AAA" w:rsidR="005E3DAA" w:rsidRDefault="005E3DAA" w:rsidP="00532C65">
            <w:pPr>
              <w:rPr>
                <w:rFonts w:ascii="Times New Roman" w:hAnsi="Times New Roman" w:cs="Times New Roman"/>
              </w:rPr>
            </w:pPr>
          </w:p>
          <w:p w14:paraId="65B8271F" w14:textId="64C1CAC4" w:rsidR="005E3DAA" w:rsidRDefault="005E3DAA" w:rsidP="00532C65">
            <w:pPr>
              <w:rPr>
                <w:rFonts w:ascii="Times New Roman" w:hAnsi="Times New Roman" w:cs="Times New Roman"/>
              </w:rPr>
            </w:pPr>
          </w:p>
          <w:p w14:paraId="798CC0BA" w14:textId="27CAA59E" w:rsidR="005E3DAA" w:rsidRDefault="005E3DAA" w:rsidP="00532C65">
            <w:pPr>
              <w:rPr>
                <w:rFonts w:ascii="Times New Roman" w:hAnsi="Times New Roman" w:cs="Times New Roman"/>
              </w:rPr>
            </w:pPr>
          </w:p>
          <w:p w14:paraId="24407697" w14:textId="581250AD" w:rsidR="005E3DAA" w:rsidRDefault="005E3DAA" w:rsidP="00532C65">
            <w:pPr>
              <w:rPr>
                <w:rFonts w:ascii="Times New Roman" w:hAnsi="Times New Roman" w:cs="Times New Roman"/>
              </w:rPr>
            </w:pPr>
          </w:p>
          <w:p w14:paraId="51ADE42C" w14:textId="17175855" w:rsidR="005E3DAA" w:rsidRDefault="005E3DAA" w:rsidP="00532C65">
            <w:pPr>
              <w:rPr>
                <w:rFonts w:ascii="Times New Roman" w:hAnsi="Times New Roman" w:cs="Times New Roman"/>
              </w:rPr>
            </w:pPr>
          </w:p>
          <w:p w14:paraId="75A48161" w14:textId="43045189" w:rsidR="005E3DAA" w:rsidRDefault="005E3DAA" w:rsidP="00532C65">
            <w:pPr>
              <w:rPr>
                <w:rFonts w:ascii="Times New Roman" w:hAnsi="Times New Roman" w:cs="Times New Roman"/>
              </w:rPr>
            </w:pPr>
          </w:p>
          <w:p w14:paraId="17B8D2CF" w14:textId="287C011A" w:rsidR="005E3DAA" w:rsidRDefault="005E3DAA" w:rsidP="00532C65">
            <w:pPr>
              <w:rPr>
                <w:rFonts w:ascii="Times New Roman" w:hAnsi="Times New Roman" w:cs="Times New Roman"/>
              </w:rPr>
            </w:pPr>
          </w:p>
          <w:p w14:paraId="38431B3C" w14:textId="0178B002" w:rsidR="005E3DAA" w:rsidRDefault="005E3DAA" w:rsidP="00532C65">
            <w:pPr>
              <w:rPr>
                <w:rFonts w:ascii="Times New Roman" w:hAnsi="Times New Roman" w:cs="Times New Roman"/>
              </w:rPr>
            </w:pPr>
          </w:p>
          <w:p w14:paraId="0E04DCB9" w14:textId="6B946E30" w:rsidR="005E3DAA" w:rsidRDefault="005E3DAA" w:rsidP="00532C65">
            <w:pPr>
              <w:rPr>
                <w:rFonts w:ascii="Times New Roman" w:hAnsi="Times New Roman" w:cs="Times New Roman"/>
              </w:rPr>
            </w:pPr>
          </w:p>
          <w:p w14:paraId="385409A2" w14:textId="0B025429" w:rsidR="005E3DAA" w:rsidRDefault="005E3DAA" w:rsidP="00532C65">
            <w:pPr>
              <w:rPr>
                <w:rFonts w:ascii="Times New Roman" w:hAnsi="Times New Roman" w:cs="Times New Roman"/>
              </w:rPr>
            </w:pPr>
          </w:p>
          <w:p w14:paraId="7363673B" w14:textId="477C476E" w:rsidR="005E3DAA" w:rsidRDefault="005E3DAA" w:rsidP="00532C65">
            <w:pPr>
              <w:rPr>
                <w:rFonts w:ascii="Times New Roman" w:hAnsi="Times New Roman" w:cs="Times New Roman"/>
              </w:rPr>
            </w:pPr>
          </w:p>
          <w:p w14:paraId="215D57A7" w14:textId="2D5F46F5" w:rsidR="005E3DAA" w:rsidRDefault="005E3DAA" w:rsidP="00532C65">
            <w:pPr>
              <w:rPr>
                <w:rFonts w:ascii="Times New Roman" w:hAnsi="Times New Roman" w:cs="Times New Roman"/>
              </w:rPr>
            </w:pPr>
          </w:p>
          <w:p w14:paraId="3B31ED03" w14:textId="77777777" w:rsidR="005E3DAA" w:rsidRPr="00235B1D" w:rsidRDefault="005E3DAA" w:rsidP="00532C65">
            <w:pPr>
              <w:rPr>
                <w:rFonts w:ascii="Times New Roman" w:hAnsi="Times New Roman" w:cs="Times New Roman"/>
              </w:rPr>
            </w:pPr>
          </w:p>
          <w:p w14:paraId="7639987C" w14:textId="77777777" w:rsidR="00234BC7" w:rsidRPr="00235B1D" w:rsidRDefault="00234BC7" w:rsidP="00532C65">
            <w:pPr>
              <w:rPr>
                <w:rFonts w:ascii="Times New Roman" w:hAnsi="Times New Roman" w:cs="Times New Roman"/>
              </w:rPr>
            </w:pPr>
          </w:p>
          <w:p w14:paraId="01CFBBAB" w14:textId="77777777" w:rsidR="005E3DAA" w:rsidRDefault="005E3DAA" w:rsidP="00532C65">
            <w:pPr>
              <w:rPr>
                <w:rFonts w:ascii="Times New Roman" w:hAnsi="Times New Roman" w:cs="Times New Roman"/>
              </w:rPr>
            </w:pPr>
          </w:p>
          <w:p w14:paraId="75E9C07F" w14:textId="77777777" w:rsidR="005E3DAA" w:rsidRDefault="005E3DAA" w:rsidP="00532C65">
            <w:pPr>
              <w:rPr>
                <w:rFonts w:ascii="Times New Roman" w:hAnsi="Times New Roman" w:cs="Times New Roman"/>
              </w:rPr>
            </w:pPr>
          </w:p>
          <w:p w14:paraId="1BECFD88" w14:textId="77777777" w:rsidR="005E3DAA" w:rsidRDefault="005E3DAA" w:rsidP="00532C65">
            <w:pPr>
              <w:rPr>
                <w:rFonts w:ascii="Times New Roman" w:hAnsi="Times New Roman" w:cs="Times New Roman"/>
              </w:rPr>
            </w:pPr>
          </w:p>
          <w:p w14:paraId="0A988424" w14:textId="77777777" w:rsidR="005E3DAA" w:rsidRDefault="005E3DAA" w:rsidP="00532C65">
            <w:pPr>
              <w:rPr>
                <w:rFonts w:ascii="Times New Roman" w:hAnsi="Times New Roman" w:cs="Times New Roman"/>
              </w:rPr>
            </w:pPr>
          </w:p>
          <w:p w14:paraId="0905236A" w14:textId="77777777" w:rsidR="005E3DAA" w:rsidRDefault="005E3DAA" w:rsidP="00532C65">
            <w:pPr>
              <w:rPr>
                <w:rFonts w:ascii="Times New Roman" w:hAnsi="Times New Roman" w:cs="Times New Roman"/>
              </w:rPr>
            </w:pPr>
          </w:p>
          <w:p w14:paraId="1A9BD39F" w14:textId="181216E6" w:rsidR="00234BC7" w:rsidRPr="00235B1D" w:rsidRDefault="00234BC7" w:rsidP="00532C65">
            <w:pPr>
              <w:rPr>
                <w:rFonts w:ascii="Times New Roman" w:hAnsi="Times New Roman" w:cs="Times New Roman"/>
              </w:rPr>
            </w:pPr>
            <w:r w:rsidRPr="00235B1D">
              <w:rPr>
                <w:rFonts w:ascii="Times New Roman" w:hAnsi="Times New Roman" w:cs="Times New Roman"/>
              </w:rPr>
              <w:t>I need to remember to keep this activity challenging.  If the distance between point A and B is too short, this activity will be too easy. The longer the distance, the more challenging and more competitive the activity will be, this way the pupils can work more on their teamwork.</w:t>
            </w:r>
          </w:p>
          <w:p w14:paraId="671236ED" w14:textId="77777777" w:rsidR="00234BC7" w:rsidRPr="00235B1D" w:rsidRDefault="00234BC7" w:rsidP="00532C65">
            <w:pPr>
              <w:rPr>
                <w:rFonts w:ascii="Times New Roman" w:hAnsi="Times New Roman" w:cs="Times New Roman"/>
              </w:rPr>
            </w:pPr>
          </w:p>
          <w:p w14:paraId="40D21CD5" w14:textId="1B0B3C50" w:rsidR="00234BC7" w:rsidRDefault="00234BC7" w:rsidP="00532C65">
            <w:pPr>
              <w:rPr>
                <w:rFonts w:ascii="Times New Roman" w:hAnsi="Times New Roman" w:cs="Times New Roman"/>
              </w:rPr>
            </w:pPr>
          </w:p>
          <w:p w14:paraId="19159651" w14:textId="6C345F50" w:rsidR="005E3DAA" w:rsidRDefault="005E3DAA" w:rsidP="00532C65">
            <w:pPr>
              <w:rPr>
                <w:rFonts w:ascii="Times New Roman" w:hAnsi="Times New Roman" w:cs="Times New Roman"/>
              </w:rPr>
            </w:pPr>
          </w:p>
          <w:p w14:paraId="3039819D" w14:textId="292E4020" w:rsidR="005E3DAA" w:rsidRDefault="005E3DAA" w:rsidP="00532C65">
            <w:pPr>
              <w:rPr>
                <w:rFonts w:ascii="Times New Roman" w:hAnsi="Times New Roman" w:cs="Times New Roman"/>
              </w:rPr>
            </w:pPr>
          </w:p>
          <w:p w14:paraId="6E5EC82A" w14:textId="4531EA78" w:rsidR="005E3DAA" w:rsidRDefault="005E3DAA" w:rsidP="00532C65">
            <w:pPr>
              <w:rPr>
                <w:rFonts w:ascii="Times New Roman" w:hAnsi="Times New Roman" w:cs="Times New Roman"/>
              </w:rPr>
            </w:pPr>
          </w:p>
          <w:p w14:paraId="26FCD723" w14:textId="4CD60F83" w:rsidR="005E3DAA" w:rsidRDefault="005E3DAA" w:rsidP="00532C65">
            <w:pPr>
              <w:rPr>
                <w:rFonts w:ascii="Times New Roman" w:hAnsi="Times New Roman" w:cs="Times New Roman"/>
              </w:rPr>
            </w:pPr>
          </w:p>
          <w:p w14:paraId="4B1DFE77" w14:textId="58B7E7F5" w:rsidR="005E3DAA" w:rsidRDefault="005E3DAA" w:rsidP="00532C65">
            <w:pPr>
              <w:rPr>
                <w:rFonts w:ascii="Times New Roman" w:hAnsi="Times New Roman" w:cs="Times New Roman"/>
              </w:rPr>
            </w:pPr>
          </w:p>
          <w:p w14:paraId="224A7BD8" w14:textId="1E7DDF25" w:rsidR="005E3DAA" w:rsidRDefault="005E3DAA" w:rsidP="00532C65">
            <w:pPr>
              <w:rPr>
                <w:rFonts w:ascii="Times New Roman" w:hAnsi="Times New Roman" w:cs="Times New Roman"/>
              </w:rPr>
            </w:pPr>
          </w:p>
          <w:p w14:paraId="5DE64177" w14:textId="656A66D1" w:rsidR="005E3DAA" w:rsidRDefault="005E3DAA" w:rsidP="00532C65">
            <w:pPr>
              <w:rPr>
                <w:rFonts w:ascii="Times New Roman" w:hAnsi="Times New Roman" w:cs="Times New Roman"/>
              </w:rPr>
            </w:pPr>
          </w:p>
          <w:p w14:paraId="3DF7520B" w14:textId="54133BF9" w:rsidR="005E3DAA" w:rsidRDefault="005E3DAA" w:rsidP="00532C65">
            <w:pPr>
              <w:rPr>
                <w:rFonts w:ascii="Times New Roman" w:hAnsi="Times New Roman" w:cs="Times New Roman"/>
              </w:rPr>
            </w:pPr>
          </w:p>
          <w:p w14:paraId="00F0A058" w14:textId="2A43FE20" w:rsidR="005E3DAA" w:rsidRDefault="005E3DAA" w:rsidP="00532C65">
            <w:pPr>
              <w:rPr>
                <w:rFonts w:ascii="Times New Roman" w:hAnsi="Times New Roman" w:cs="Times New Roman"/>
              </w:rPr>
            </w:pPr>
          </w:p>
          <w:p w14:paraId="0D78E746" w14:textId="724D18A5" w:rsidR="005E3DAA" w:rsidRDefault="005E3DAA" w:rsidP="00532C65">
            <w:pPr>
              <w:rPr>
                <w:rFonts w:ascii="Times New Roman" w:hAnsi="Times New Roman" w:cs="Times New Roman"/>
              </w:rPr>
            </w:pPr>
          </w:p>
          <w:p w14:paraId="12B75A95" w14:textId="77777777" w:rsidR="005E3DAA" w:rsidRPr="00235B1D" w:rsidRDefault="005E3DAA" w:rsidP="00532C65">
            <w:pPr>
              <w:rPr>
                <w:rFonts w:ascii="Times New Roman" w:hAnsi="Times New Roman" w:cs="Times New Roman"/>
              </w:rPr>
            </w:pPr>
          </w:p>
          <w:p w14:paraId="57A8DF16" w14:textId="40932582" w:rsidR="00234BC7" w:rsidRDefault="00234BC7" w:rsidP="00532C65">
            <w:pPr>
              <w:rPr>
                <w:rFonts w:ascii="Times New Roman" w:hAnsi="Times New Roman" w:cs="Times New Roman"/>
              </w:rPr>
            </w:pPr>
          </w:p>
          <w:p w14:paraId="6812B967" w14:textId="315F81B4" w:rsidR="005E3DAA" w:rsidRDefault="005E3DAA" w:rsidP="00532C65">
            <w:pPr>
              <w:rPr>
                <w:rFonts w:ascii="Times New Roman" w:hAnsi="Times New Roman" w:cs="Times New Roman"/>
              </w:rPr>
            </w:pPr>
          </w:p>
          <w:p w14:paraId="37FFB5B3" w14:textId="67EA6FAA" w:rsidR="005E3DAA" w:rsidRDefault="005E3DAA" w:rsidP="00532C65">
            <w:pPr>
              <w:rPr>
                <w:rFonts w:ascii="Times New Roman" w:hAnsi="Times New Roman" w:cs="Times New Roman"/>
              </w:rPr>
            </w:pPr>
          </w:p>
          <w:p w14:paraId="27CAAC38" w14:textId="77777777" w:rsidR="005E3DAA" w:rsidRPr="00235B1D" w:rsidRDefault="005E3DAA" w:rsidP="00532C65">
            <w:pPr>
              <w:rPr>
                <w:rFonts w:ascii="Times New Roman" w:hAnsi="Times New Roman" w:cs="Times New Roman"/>
              </w:rPr>
            </w:pPr>
          </w:p>
          <w:p w14:paraId="04832251" w14:textId="77777777" w:rsidR="00234BC7" w:rsidRPr="00235B1D" w:rsidRDefault="00234BC7" w:rsidP="00532C65">
            <w:pPr>
              <w:rPr>
                <w:rFonts w:ascii="Times New Roman" w:hAnsi="Times New Roman" w:cs="Times New Roman"/>
              </w:rPr>
            </w:pPr>
          </w:p>
          <w:p w14:paraId="35C8304E" w14:textId="77777777" w:rsidR="00234BC7" w:rsidRPr="00235B1D" w:rsidRDefault="00234BC7" w:rsidP="00532C65">
            <w:pPr>
              <w:rPr>
                <w:rFonts w:ascii="Times New Roman" w:hAnsi="Times New Roman" w:cs="Times New Roman"/>
              </w:rPr>
            </w:pPr>
          </w:p>
          <w:p w14:paraId="5BF1E09F"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This activity may be harder for the pupils to get the head </w:t>
            </w:r>
            <w:r w:rsidRPr="00235B1D">
              <w:rPr>
                <w:rFonts w:ascii="Times New Roman" w:hAnsi="Times New Roman" w:cs="Times New Roman"/>
              </w:rPr>
              <w:lastRenderedPageBreak/>
              <w:t>round.  If they show no signs of success, I can demonstrate small techniques to aid the pupils towards success.</w:t>
            </w:r>
          </w:p>
        </w:tc>
        <w:tc>
          <w:tcPr>
            <w:tcW w:w="1463" w:type="dxa"/>
            <w:gridSpan w:val="2"/>
          </w:tcPr>
          <w:p w14:paraId="69432E1E" w14:textId="4116CA09" w:rsidR="00234BC7" w:rsidRPr="00235B1D" w:rsidRDefault="00234BC7" w:rsidP="00532C65">
            <w:pPr>
              <w:rPr>
                <w:rFonts w:ascii="Times New Roman" w:hAnsi="Times New Roman" w:cs="Times New Roman"/>
              </w:rPr>
            </w:pPr>
            <w:r w:rsidRPr="00235B1D">
              <w:rPr>
                <w:rFonts w:ascii="Times New Roman" w:hAnsi="Times New Roman" w:cs="Times New Roman"/>
              </w:rPr>
              <w:lastRenderedPageBreak/>
              <w:t>Some pupils may struggle with the dates and alphabet, in order to track their progress</w:t>
            </w:r>
            <w:r w:rsidR="005E3DAA">
              <w:rPr>
                <w:rFonts w:ascii="Times New Roman" w:hAnsi="Times New Roman" w:cs="Times New Roman"/>
              </w:rPr>
              <w:t>,</w:t>
            </w:r>
            <w:r w:rsidRPr="00235B1D">
              <w:rPr>
                <w:rFonts w:ascii="Times New Roman" w:hAnsi="Times New Roman" w:cs="Times New Roman"/>
              </w:rPr>
              <w:t xml:space="preserve"> I can ask questions or give pointers to aid them into getting the right answer.</w:t>
            </w:r>
          </w:p>
          <w:p w14:paraId="514D267D" w14:textId="77777777" w:rsidR="00234BC7" w:rsidRPr="00235B1D" w:rsidRDefault="00234BC7" w:rsidP="00532C65">
            <w:pPr>
              <w:rPr>
                <w:rFonts w:ascii="Times New Roman" w:hAnsi="Times New Roman" w:cs="Times New Roman"/>
              </w:rPr>
            </w:pPr>
          </w:p>
          <w:p w14:paraId="17CA7157" w14:textId="77777777" w:rsidR="00234BC7" w:rsidRPr="00235B1D" w:rsidRDefault="00234BC7" w:rsidP="00532C65">
            <w:pPr>
              <w:rPr>
                <w:rFonts w:ascii="Times New Roman" w:hAnsi="Times New Roman" w:cs="Times New Roman"/>
              </w:rPr>
            </w:pPr>
          </w:p>
          <w:p w14:paraId="4C6AC79C" w14:textId="77777777" w:rsidR="00234BC7" w:rsidRPr="00235B1D" w:rsidRDefault="00234BC7" w:rsidP="00532C65">
            <w:pPr>
              <w:rPr>
                <w:rFonts w:ascii="Times New Roman" w:hAnsi="Times New Roman" w:cs="Times New Roman"/>
              </w:rPr>
            </w:pPr>
          </w:p>
          <w:p w14:paraId="37787D92" w14:textId="77777777" w:rsidR="00234BC7" w:rsidRPr="00235B1D" w:rsidRDefault="00234BC7" w:rsidP="00532C65">
            <w:pPr>
              <w:rPr>
                <w:rFonts w:ascii="Times New Roman" w:hAnsi="Times New Roman" w:cs="Times New Roman"/>
              </w:rPr>
            </w:pPr>
          </w:p>
          <w:p w14:paraId="247611F9" w14:textId="77777777" w:rsidR="00234BC7" w:rsidRPr="00235B1D" w:rsidRDefault="00234BC7" w:rsidP="00532C65">
            <w:pPr>
              <w:rPr>
                <w:rFonts w:ascii="Times New Roman" w:hAnsi="Times New Roman" w:cs="Times New Roman"/>
              </w:rPr>
            </w:pPr>
          </w:p>
          <w:p w14:paraId="609C3F51" w14:textId="77777777" w:rsidR="00234BC7" w:rsidRPr="00235B1D" w:rsidRDefault="00234BC7" w:rsidP="00532C65">
            <w:pPr>
              <w:rPr>
                <w:rFonts w:ascii="Times New Roman" w:hAnsi="Times New Roman" w:cs="Times New Roman"/>
              </w:rPr>
            </w:pPr>
          </w:p>
          <w:p w14:paraId="6535F9AA" w14:textId="77777777" w:rsidR="00234BC7" w:rsidRPr="00235B1D" w:rsidRDefault="00234BC7" w:rsidP="00532C65">
            <w:pPr>
              <w:rPr>
                <w:rFonts w:ascii="Times New Roman" w:hAnsi="Times New Roman" w:cs="Times New Roman"/>
              </w:rPr>
            </w:pPr>
          </w:p>
          <w:p w14:paraId="62B7D688" w14:textId="28556590" w:rsidR="00234BC7" w:rsidRDefault="00234BC7" w:rsidP="00532C65">
            <w:pPr>
              <w:rPr>
                <w:rFonts w:ascii="Times New Roman" w:hAnsi="Times New Roman" w:cs="Times New Roman"/>
              </w:rPr>
            </w:pPr>
          </w:p>
          <w:p w14:paraId="6F260B38" w14:textId="21894F3E" w:rsidR="005E3DAA" w:rsidRDefault="005E3DAA" w:rsidP="00532C65">
            <w:pPr>
              <w:rPr>
                <w:rFonts w:ascii="Times New Roman" w:hAnsi="Times New Roman" w:cs="Times New Roman"/>
              </w:rPr>
            </w:pPr>
          </w:p>
          <w:p w14:paraId="2BB1C695" w14:textId="5E1BF96D" w:rsidR="005E3DAA" w:rsidRDefault="005E3DAA" w:rsidP="00532C65">
            <w:pPr>
              <w:rPr>
                <w:rFonts w:ascii="Times New Roman" w:hAnsi="Times New Roman" w:cs="Times New Roman"/>
              </w:rPr>
            </w:pPr>
          </w:p>
          <w:p w14:paraId="723CA662" w14:textId="1BC7EB00" w:rsidR="005E3DAA" w:rsidRDefault="005E3DAA" w:rsidP="00532C65">
            <w:pPr>
              <w:rPr>
                <w:rFonts w:ascii="Times New Roman" w:hAnsi="Times New Roman" w:cs="Times New Roman"/>
              </w:rPr>
            </w:pPr>
          </w:p>
          <w:p w14:paraId="5F8F19F8" w14:textId="0FE41710" w:rsidR="005E3DAA" w:rsidRDefault="005E3DAA" w:rsidP="00532C65">
            <w:pPr>
              <w:rPr>
                <w:rFonts w:ascii="Times New Roman" w:hAnsi="Times New Roman" w:cs="Times New Roman"/>
              </w:rPr>
            </w:pPr>
          </w:p>
          <w:p w14:paraId="3C557DBB" w14:textId="36C53C43" w:rsidR="005E3DAA" w:rsidRDefault="005E3DAA" w:rsidP="00532C65">
            <w:pPr>
              <w:rPr>
                <w:rFonts w:ascii="Times New Roman" w:hAnsi="Times New Roman" w:cs="Times New Roman"/>
              </w:rPr>
            </w:pPr>
          </w:p>
          <w:p w14:paraId="47A59B33" w14:textId="373FCA98" w:rsidR="005E3DAA" w:rsidRDefault="005E3DAA" w:rsidP="00532C65">
            <w:pPr>
              <w:rPr>
                <w:rFonts w:ascii="Times New Roman" w:hAnsi="Times New Roman" w:cs="Times New Roman"/>
              </w:rPr>
            </w:pPr>
          </w:p>
          <w:p w14:paraId="254C059B" w14:textId="707FE3B9" w:rsidR="005E3DAA" w:rsidRDefault="005E3DAA" w:rsidP="00532C65">
            <w:pPr>
              <w:rPr>
                <w:rFonts w:ascii="Times New Roman" w:hAnsi="Times New Roman" w:cs="Times New Roman"/>
              </w:rPr>
            </w:pPr>
          </w:p>
          <w:p w14:paraId="755016EE" w14:textId="1C8CA9DD" w:rsidR="005E3DAA" w:rsidRDefault="005E3DAA" w:rsidP="00532C65">
            <w:pPr>
              <w:rPr>
                <w:rFonts w:ascii="Times New Roman" w:hAnsi="Times New Roman" w:cs="Times New Roman"/>
              </w:rPr>
            </w:pPr>
          </w:p>
          <w:p w14:paraId="5B5D516F" w14:textId="2609FA79" w:rsidR="005E3DAA" w:rsidRDefault="005E3DAA" w:rsidP="00532C65">
            <w:pPr>
              <w:rPr>
                <w:rFonts w:ascii="Times New Roman" w:hAnsi="Times New Roman" w:cs="Times New Roman"/>
              </w:rPr>
            </w:pPr>
          </w:p>
          <w:p w14:paraId="67DAC40E" w14:textId="4EA02D98" w:rsidR="005E3DAA" w:rsidRDefault="005E3DAA" w:rsidP="00532C65">
            <w:pPr>
              <w:rPr>
                <w:rFonts w:ascii="Times New Roman" w:hAnsi="Times New Roman" w:cs="Times New Roman"/>
              </w:rPr>
            </w:pPr>
          </w:p>
          <w:p w14:paraId="7201F842" w14:textId="509DE639" w:rsidR="005E3DAA" w:rsidRDefault="005E3DAA" w:rsidP="00532C65">
            <w:pPr>
              <w:rPr>
                <w:rFonts w:ascii="Times New Roman" w:hAnsi="Times New Roman" w:cs="Times New Roman"/>
              </w:rPr>
            </w:pPr>
          </w:p>
          <w:p w14:paraId="5496086D" w14:textId="1ACE10C5" w:rsidR="005E3DAA" w:rsidRDefault="005E3DAA" w:rsidP="00532C65">
            <w:pPr>
              <w:rPr>
                <w:rFonts w:ascii="Times New Roman" w:hAnsi="Times New Roman" w:cs="Times New Roman"/>
              </w:rPr>
            </w:pPr>
          </w:p>
          <w:p w14:paraId="6E6620DE" w14:textId="5F07D38A" w:rsidR="005E3DAA" w:rsidRDefault="005E3DAA" w:rsidP="00532C65">
            <w:pPr>
              <w:rPr>
                <w:rFonts w:ascii="Times New Roman" w:hAnsi="Times New Roman" w:cs="Times New Roman"/>
              </w:rPr>
            </w:pPr>
          </w:p>
          <w:p w14:paraId="4A4B4EBE" w14:textId="4618A14B" w:rsidR="005E3DAA" w:rsidRDefault="005E3DAA" w:rsidP="00532C65">
            <w:pPr>
              <w:rPr>
                <w:rFonts w:ascii="Times New Roman" w:hAnsi="Times New Roman" w:cs="Times New Roman"/>
              </w:rPr>
            </w:pPr>
          </w:p>
          <w:p w14:paraId="39F0A505" w14:textId="5FF7846F" w:rsidR="005E3DAA" w:rsidRDefault="005E3DAA" w:rsidP="00532C65">
            <w:pPr>
              <w:rPr>
                <w:rFonts w:ascii="Times New Roman" w:hAnsi="Times New Roman" w:cs="Times New Roman"/>
              </w:rPr>
            </w:pPr>
          </w:p>
          <w:p w14:paraId="35A08B70" w14:textId="6B121DDA" w:rsidR="005E3DAA" w:rsidRDefault="005E3DAA" w:rsidP="00532C65">
            <w:pPr>
              <w:rPr>
                <w:rFonts w:ascii="Times New Roman" w:hAnsi="Times New Roman" w:cs="Times New Roman"/>
              </w:rPr>
            </w:pPr>
          </w:p>
          <w:p w14:paraId="3110300E" w14:textId="5510464D" w:rsidR="005E3DAA" w:rsidRDefault="005E3DAA" w:rsidP="00532C65">
            <w:pPr>
              <w:rPr>
                <w:rFonts w:ascii="Times New Roman" w:hAnsi="Times New Roman" w:cs="Times New Roman"/>
              </w:rPr>
            </w:pPr>
          </w:p>
          <w:p w14:paraId="6C65E12B" w14:textId="1B7C2FBA" w:rsidR="005E3DAA" w:rsidRDefault="005E3DAA" w:rsidP="00532C65">
            <w:pPr>
              <w:rPr>
                <w:rFonts w:ascii="Times New Roman" w:hAnsi="Times New Roman" w:cs="Times New Roman"/>
              </w:rPr>
            </w:pPr>
          </w:p>
          <w:p w14:paraId="063FA4DA" w14:textId="52A3EE1A" w:rsidR="005E3DAA" w:rsidRDefault="005E3DAA" w:rsidP="00532C65">
            <w:pPr>
              <w:rPr>
                <w:rFonts w:ascii="Times New Roman" w:hAnsi="Times New Roman" w:cs="Times New Roman"/>
              </w:rPr>
            </w:pPr>
          </w:p>
          <w:p w14:paraId="75F22A0B" w14:textId="6643D697" w:rsidR="005E3DAA" w:rsidRDefault="005E3DAA" w:rsidP="00532C65">
            <w:pPr>
              <w:rPr>
                <w:rFonts w:ascii="Times New Roman" w:hAnsi="Times New Roman" w:cs="Times New Roman"/>
              </w:rPr>
            </w:pPr>
          </w:p>
          <w:p w14:paraId="538C3C97" w14:textId="45FD4F9C" w:rsidR="005E3DAA" w:rsidRDefault="005E3DAA" w:rsidP="00532C65">
            <w:pPr>
              <w:rPr>
                <w:rFonts w:ascii="Times New Roman" w:hAnsi="Times New Roman" w:cs="Times New Roman"/>
              </w:rPr>
            </w:pPr>
          </w:p>
          <w:p w14:paraId="21E3FCF3" w14:textId="426BB19F" w:rsidR="005E3DAA" w:rsidRDefault="005E3DAA" w:rsidP="00532C65">
            <w:pPr>
              <w:rPr>
                <w:rFonts w:ascii="Times New Roman" w:hAnsi="Times New Roman" w:cs="Times New Roman"/>
              </w:rPr>
            </w:pPr>
          </w:p>
          <w:p w14:paraId="3889F535" w14:textId="1F90C0EE" w:rsidR="005E3DAA" w:rsidRDefault="005E3DAA" w:rsidP="00532C65">
            <w:pPr>
              <w:rPr>
                <w:rFonts w:ascii="Times New Roman" w:hAnsi="Times New Roman" w:cs="Times New Roman"/>
              </w:rPr>
            </w:pPr>
          </w:p>
          <w:p w14:paraId="0F4639AA" w14:textId="141EE203" w:rsidR="005E3DAA" w:rsidRDefault="005E3DAA" w:rsidP="00532C65">
            <w:pPr>
              <w:rPr>
                <w:rFonts w:ascii="Times New Roman" w:hAnsi="Times New Roman" w:cs="Times New Roman"/>
              </w:rPr>
            </w:pPr>
          </w:p>
          <w:p w14:paraId="7FD149DA" w14:textId="77777777" w:rsidR="005E3DAA" w:rsidRPr="00235B1D" w:rsidRDefault="005E3DAA" w:rsidP="00532C65">
            <w:pPr>
              <w:rPr>
                <w:rFonts w:ascii="Times New Roman" w:hAnsi="Times New Roman" w:cs="Times New Roman"/>
              </w:rPr>
            </w:pPr>
          </w:p>
          <w:p w14:paraId="41AE0F33" w14:textId="77777777" w:rsidR="00234BC7" w:rsidRPr="00235B1D" w:rsidRDefault="00234BC7" w:rsidP="00532C65">
            <w:pPr>
              <w:rPr>
                <w:rFonts w:ascii="Times New Roman" w:hAnsi="Times New Roman" w:cs="Times New Roman"/>
              </w:rPr>
            </w:pPr>
          </w:p>
          <w:p w14:paraId="4D89F1AA" w14:textId="77777777" w:rsidR="00234BC7" w:rsidRPr="00235B1D" w:rsidRDefault="00234BC7" w:rsidP="00532C65">
            <w:pPr>
              <w:rPr>
                <w:rFonts w:ascii="Times New Roman" w:hAnsi="Times New Roman" w:cs="Times New Roman"/>
              </w:rPr>
            </w:pPr>
          </w:p>
          <w:p w14:paraId="4008F44E" w14:textId="77777777" w:rsidR="00234BC7" w:rsidRPr="00235B1D" w:rsidRDefault="00234BC7" w:rsidP="00532C65">
            <w:pPr>
              <w:rPr>
                <w:rFonts w:ascii="Times New Roman" w:hAnsi="Times New Roman" w:cs="Times New Roman"/>
              </w:rPr>
            </w:pPr>
          </w:p>
          <w:p w14:paraId="32911D3E" w14:textId="77777777" w:rsidR="00234BC7" w:rsidRPr="00235B1D" w:rsidRDefault="00234BC7" w:rsidP="00532C65">
            <w:pPr>
              <w:rPr>
                <w:rFonts w:ascii="Times New Roman" w:hAnsi="Times New Roman" w:cs="Times New Roman"/>
              </w:rPr>
            </w:pPr>
          </w:p>
          <w:p w14:paraId="3083A65B" w14:textId="77777777" w:rsidR="005E3DAA" w:rsidRDefault="005E3DAA" w:rsidP="00532C65">
            <w:pPr>
              <w:rPr>
                <w:rFonts w:ascii="Times New Roman" w:hAnsi="Times New Roman" w:cs="Times New Roman"/>
              </w:rPr>
            </w:pPr>
          </w:p>
          <w:p w14:paraId="04EDED8F" w14:textId="77777777" w:rsidR="005E3DAA" w:rsidRDefault="005E3DAA" w:rsidP="00532C65">
            <w:pPr>
              <w:rPr>
                <w:rFonts w:ascii="Times New Roman" w:hAnsi="Times New Roman" w:cs="Times New Roman"/>
              </w:rPr>
            </w:pPr>
          </w:p>
          <w:p w14:paraId="60BE3E71" w14:textId="77777777" w:rsidR="005E3DAA" w:rsidRDefault="005E3DAA" w:rsidP="00532C65">
            <w:pPr>
              <w:rPr>
                <w:rFonts w:ascii="Times New Roman" w:hAnsi="Times New Roman" w:cs="Times New Roman"/>
              </w:rPr>
            </w:pPr>
          </w:p>
          <w:p w14:paraId="0D78FF9F" w14:textId="77777777" w:rsidR="005E3DAA" w:rsidRDefault="005E3DAA" w:rsidP="00532C65">
            <w:pPr>
              <w:rPr>
                <w:rFonts w:ascii="Times New Roman" w:hAnsi="Times New Roman" w:cs="Times New Roman"/>
              </w:rPr>
            </w:pPr>
          </w:p>
          <w:p w14:paraId="0E68A3A9" w14:textId="77777777" w:rsidR="005E3DAA" w:rsidRDefault="005E3DAA" w:rsidP="00532C65">
            <w:pPr>
              <w:rPr>
                <w:rFonts w:ascii="Times New Roman" w:hAnsi="Times New Roman" w:cs="Times New Roman"/>
              </w:rPr>
            </w:pPr>
          </w:p>
          <w:p w14:paraId="041BA340" w14:textId="75F335EC" w:rsidR="00234BC7" w:rsidRPr="00235B1D" w:rsidRDefault="00234BC7" w:rsidP="00532C65">
            <w:pPr>
              <w:rPr>
                <w:rFonts w:ascii="Times New Roman" w:hAnsi="Times New Roman" w:cs="Times New Roman"/>
              </w:rPr>
            </w:pPr>
            <w:r w:rsidRPr="00235B1D">
              <w:rPr>
                <w:rFonts w:ascii="Times New Roman" w:hAnsi="Times New Roman" w:cs="Times New Roman"/>
              </w:rPr>
              <w:t>I can observe pupils in the way they act, if they have forgotten about teamwork and start to think too much about themselves, I can remind them about the introduction to refresh their minds so they can hopefully contribute more into the activity.</w:t>
            </w:r>
          </w:p>
          <w:p w14:paraId="33528BEB" w14:textId="77777777" w:rsidR="00234BC7" w:rsidRPr="00235B1D" w:rsidRDefault="00234BC7" w:rsidP="00532C65">
            <w:pPr>
              <w:rPr>
                <w:rFonts w:ascii="Times New Roman" w:hAnsi="Times New Roman" w:cs="Times New Roman"/>
              </w:rPr>
            </w:pPr>
          </w:p>
          <w:p w14:paraId="00CE7CA8" w14:textId="77777777" w:rsidR="00234BC7" w:rsidRPr="00235B1D" w:rsidRDefault="00234BC7" w:rsidP="00532C65">
            <w:pPr>
              <w:rPr>
                <w:rFonts w:ascii="Times New Roman" w:hAnsi="Times New Roman" w:cs="Times New Roman"/>
              </w:rPr>
            </w:pPr>
          </w:p>
          <w:p w14:paraId="0C90FB0C" w14:textId="253DA38E" w:rsidR="00234BC7" w:rsidRDefault="00234BC7" w:rsidP="00532C65">
            <w:pPr>
              <w:rPr>
                <w:rFonts w:ascii="Times New Roman" w:hAnsi="Times New Roman" w:cs="Times New Roman"/>
              </w:rPr>
            </w:pPr>
          </w:p>
          <w:p w14:paraId="48B855CD" w14:textId="62C083CB" w:rsidR="005E3DAA" w:rsidRDefault="005E3DAA" w:rsidP="00532C65">
            <w:pPr>
              <w:rPr>
                <w:rFonts w:ascii="Times New Roman" w:hAnsi="Times New Roman" w:cs="Times New Roman"/>
              </w:rPr>
            </w:pPr>
          </w:p>
          <w:p w14:paraId="0E8CF949" w14:textId="514426A2" w:rsidR="005E3DAA" w:rsidRDefault="005E3DAA" w:rsidP="00532C65">
            <w:pPr>
              <w:rPr>
                <w:rFonts w:ascii="Times New Roman" w:hAnsi="Times New Roman" w:cs="Times New Roman"/>
              </w:rPr>
            </w:pPr>
          </w:p>
          <w:p w14:paraId="3E8AE8C6" w14:textId="7210B830" w:rsidR="005E3DAA" w:rsidRDefault="005E3DAA" w:rsidP="00532C65">
            <w:pPr>
              <w:rPr>
                <w:rFonts w:ascii="Times New Roman" w:hAnsi="Times New Roman" w:cs="Times New Roman"/>
              </w:rPr>
            </w:pPr>
          </w:p>
          <w:p w14:paraId="0676F57D" w14:textId="1CB46D31" w:rsidR="005E3DAA" w:rsidRDefault="005E3DAA" w:rsidP="00532C65">
            <w:pPr>
              <w:rPr>
                <w:rFonts w:ascii="Times New Roman" w:hAnsi="Times New Roman" w:cs="Times New Roman"/>
              </w:rPr>
            </w:pPr>
          </w:p>
          <w:p w14:paraId="50CDADCB" w14:textId="7D911909" w:rsidR="005E3DAA" w:rsidRDefault="005E3DAA" w:rsidP="00532C65">
            <w:pPr>
              <w:rPr>
                <w:rFonts w:ascii="Times New Roman" w:hAnsi="Times New Roman" w:cs="Times New Roman"/>
              </w:rPr>
            </w:pPr>
          </w:p>
          <w:p w14:paraId="427A7BBC" w14:textId="6FE9B2BC" w:rsidR="005E3DAA" w:rsidRDefault="005E3DAA" w:rsidP="00532C65">
            <w:pPr>
              <w:rPr>
                <w:rFonts w:ascii="Times New Roman" w:hAnsi="Times New Roman" w:cs="Times New Roman"/>
              </w:rPr>
            </w:pPr>
          </w:p>
          <w:p w14:paraId="737AD586" w14:textId="4A5E6001" w:rsidR="005E3DAA" w:rsidRDefault="005E3DAA" w:rsidP="00532C65">
            <w:pPr>
              <w:rPr>
                <w:rFonts w:ascii="Times New Roman" w:hAnsi="Times New Roman" w:cs="Times New Roman"/>
              </w:rPr>
            </w:pPr>
          </w:p>
          <w:p w14:paraId="2195D69D" w14:textId="0C570D1F" w:rsidR="005E3DAA" w:rsidRDefault="005E3DAA" w:rsidP="00532C65">
            <w:pPr>
              <w:rPr>
                <w:rFonts w:ascii="Times New Roman" w:hAnsi="Times New Roman" w:cs="Times New Roman"/>
              </w:rPr>
            </w:pPr>
          </w:p>
          <w:p w14:paraId="029F07B3" w14:textId="29F722AA" w:rsidR="005E3DAA" w:rsidRDefault="005E3DAA" w:rsidP="00532C65">
            <w:pPr>
              <w:rPr>
                <w:rFonts w:ascii="Times New Roman" w:hAnsi="Times New Roman" w:cs="Times New Roman"/>
              </w:rPr>
            </w:pPr>
          </w:p>
          <w:p w14:paraId="08F995ED" w14:textId="69F9581F" w:rsidR="005E3DAA" w:rsidRDefault="005E3DAA" w:rsidP="00532C65">
            <w:pPr>
              <w:rPr>
                <w:rFonts w:ascii="Times New Roman" w:hAnsi="Times New Roman" w:cs="Times New Roman"/>
              </w:rPr>
            </w:pPr>
          </w:p>
          <w:p w14:paraId="1DB691DA" w14:textId="000623F4" w:rsidR="005E3DAA" w:rsidRDefault="005E3DAA" w:rsidP="00532C65">
            <w:pPr>
              <w:rPr>
                <w:rFonts w:ascii="Times New Roman" w:hAnsi="Times New Roman" w:cs="Times New Roman"/>
              </w:rPr>
            </w:pPr>
          </w:p>
          <w:p w14:paraId="069DED42" w14:textId="73A3B77E" w:rsidR="005E3DAA" w:rsidRDefault="005E3DAA" w:rsidP="00532C65">
            <w:pPr>
              <w:rPr>
                <w:rFonts w:ascii="Times New Roman" w:hAnsi="Times New Roman" w:cs="Times New Roman"/>
              </w:rPr>
            </w:pPr>
          </w:p>
          <w:p w14:paraId="6AC3654F" w14:textId="65127E29" w:rsidR="005E3DAA" w:rsidRDefault="005E3DAA" w:rsidP="00532C65">
            <w:pPr>
              <w:rPr>
                <w:rFonts w:ascii="Times New Roman" w:hAnsi="Times New Roman" w:cs="Times New Roman"/>
              </w:rPr>
            </w:pPr>
          </w:p>
          <w:p w14:paraId="117ECB68" w14:textId="484E0675" w:rsidR="005E3DAA" w:rsidRDefault="005E3DAA" w:rsidP="00532C65">
            <w:pPr>
              <w:rPr>
                <w:rFonts w:ascii="Times New Roman" w:hAnsi="Times New Roman" w:cs="Times New Roman"/>
              </w:rPr>
            </w:pPr>
          </w:p>
          <w:p w14:paraId="745AA0C0" w14:textId="53D5D551" w:rsidR="005E3DAA" w:rsidRDefault="005E3DAA" w:rsidP="00532C65">
            <w:pPr>
              <w:rPr>
                <w:rFonts w:ascii="Times New Roman" w:hAnsi="Times New Roman" w:cs="Times New Roman"/>
              </w:rPr>
            </w:pPr>
          </w:p>
          <w:p w14:paraId="1F36363F" w14:textId="77777777" w:rsidR="005E3DAA" w:rsidRPr="00235B1D" w:rsidRDefault="005E3DAA" w:rsidP="00532C65">
            <w:pPr>
              <w:rPr>
                <w:rFonts w:ascii="Times New Roman" w:hAnsi="Times New Roman" w:cs="Times New Roman"/>
              </w:rPr>
            </w:pPr>
          </w:p>
          <w:p w14:paraId="30FBAFD0" w14:textId="77777777" w:rsidR="00234BC7" w:rsidRPr="00235B1D" w:rsidRDefault="00234BC7" w:rsidP="00532C65">
            <w:pPr>
              <w:rPr>
                <w:rFonts w:ascii="Times New Roman" w:hAnsi="Times New Roman" w:cs="Times New Roman"/>
              </w:rPr>
            </w:pPr>
          </w:p>
          <w:p w14:paraId="4294833C" w14:textId="0D2EA3FC"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To see if there is progression within their </w:t>
            </w:r>
            <w:r w:rsidRPr="00235B1D">
              <w:rPr>
                <w:rFonts w:ascii="Times New Roman" w:hAnsi="Times New Roman" w:cs="Times New Roman"/>
              </w:rPr>
              <w:lastRenderedPageBreak/>
              <w:t xml:space="preserve">teamworking abilities I can observe how well the communicate and listen to each </w:t>
            </w:r>
            <w:r w:rsidR="005E3DAA" w:rsidRPr="00235B1D">
              <w:rPr>
                <w:rFonts w:ascii="Times New Roman" w:hAnsi="Times New Roman" w:cs="Times New Roman"/>
              </w:rPr>
              <w:t>others’</w:t>
            </w:r>
            <w:r w:rsidRPr="00235B1D">
              <w:rPr>
                <w:rFonts w:ascii="Times New Roman" w:hAnsi="Times New Roman" w:cs="Times New Roman"/>
              </w:rPr>
              <w:t xml:space="preserve"> ideas. If they aren’t showing signs of </w:t>
            </w:r>
            <w:r w:rsidR="005E3DAA">
              <w:rPr>
                <w:rFonts w:ascii="Times New Roman" w:hAnsi="Times New Roman" w:cs="Times New Roman"/>
              </w:rPr>
              <w:t>p</w:t>
            </w:r>
            <w:r w:rsidRPr="00235B1D">
              <w:rPr>
                <w:rFonts w:ascii="Times New Roman" w:hAnsi="Times New Roman" w:cs="Times New Roman"/>
              </w:rPr>
              <w:t>rogression</w:t>
            </w:r>
            <w:r w:rsidR="00667EE9">
              <w:rPr>
                <w:rFonts w:ascii="Times New Roman" w:hAnsi="Times New Roman" w:cs="Times New Roman"/>
              </w:rPr>
              <w:t>,</w:t>
            </w:r>
            <w:r w:rsidRPr="00235B1D">
              <w:rPr>
                <w:rFonts w:ascii="Times New Roman" w:hAnsi="Times New Roman" w:cs="Times New Roman"/>
              </w:rPr>
              <w:t xml:space="preserve"> I can ask individuals about what the aim of the lesson is to refresh their minds again.</w:t>
            </w:r>
          </w:p>
        </w:tc>
      </w:tr>
      <w:tr w:rsidR="00235B1D" w:rsidRPr="00636CA8" w14:paraId="4B66A503" w14:textId="77777777" w:rsidTr="005E3DAA">
        <w:tblPrEx>
          <w:tblCellMar>
            <w:top w:w="0" w:type="dxa"/>
            <w:bottom w:w="0" w:type="dxa"/>
          </w:tblCellMar>
        </w:tblPrEx>
        <w:tc>
          <w:tcPr>
            <w:tcW w:w="954" w:type="dxa"/>
          </w:tcPr>
          <w:p w14:paraId="58296698" w14:textId="77777777" w:rsidR="00234BC7" w:rsidRPr="00235B1D" w:rsidRDefault="00234BC7" w:rsidP="00532C65">
            <w:pPr>
              <w:ind w:right="-488"/>
              <w:rPr>
                <w:rFonts w:ascii="Times New Roman" w:hAnsi="Times New Roman" w:cs="Times New Roman"/>
                <w:b/>
              </w:rPr>
            </w:pPr>
          </w:p>
          <w:p w14:paraId="4751BC65" w14:textId="77777777" w:rsidR="00234BC7" w:rsidRPr="00235B1D" w:rsidRDefault="00234BC7" w:rsidP="00532C65">
            <w:pPr>
              <w:ind w:right="-488"/>
              <w:rPr>
                <w:rFonts w:ascii="Times New Roman" w:hAnsi="Times New Roman" w:cs="Times New Roman"/>
                <w:b/>
              </w:rPr>
            </w:pPr>
            <w:r w:rsidRPr="00235B1D">
              <w:rPr>
                <w:rFonts w:ascii="Times New Roman" w:hAnsi="Times New Roman" w:cs="Times New Roman"/>
                <w:b/>
              </w:rPr>
              <w:t>10 min</w:t>
            </w:r>
          </w:p>
        </w:tc>
        <w:tc>
          <w:tcPr>
            <w:tcW w:w="2861" w:type="dxa"/>
            <w:gridSpan w:val="3"/>
          </w:tcPr>
          <w:p w14:paraId="25B54D1A" w14:textId="77777777" w:rsidR="00234BC7" w:rsidRPr="00235B1D" w:rsidRDefault="00234BC7" w:rsidP="005E3DAA">
            <w:pPr>
              <w:rPr>
                <w:rFonts w:ascii="Times New Roman" w:hAnsi="Times New Roman" w:cs="Times New Roman"/>
                <w:b/>
              </w:rPr>
            </w:pPr>
          </w:p>
          <w:p w14:paraId="375BB331" w14:textId="77777777" w:rsidR="00234BC7" w:rsidRPr="00235B1D" w:rsidRDefault="00234BC7" w:rsidP="005E3DAA">
            <w:pPr>
              <w:rPr>
                <w:rFonts w:ascii="Times New Roman" w:hAnsi="Times New Roman" w:cs="Times New Roman"/>
                <w:bCs/>
              </w:rPr>
            </w:pPr>
            <w:r w:rsidRPr="00235B1D">
              <w:rPr>
                <w:rFonts w:ascii="Times New Roman" w:hAnsi="Times New Roman" w:cs="Times New Roman"/>
                <w:b/>
              </w:rPr>
              <w:t xml:space="preserve">Warm Down / Conclusion/ Review: </w:t>
            </w:r>
          </w:p>
          <w:p w14:paraId="53F622FC" w14:textId="77777777" w:rsidR="00234BC7" w:rsidRPr="00235B1D" w:rsidRDefault="00234BC7" w:rsidP="005E3DAA">
            <w:pPr>
              <w:rPr>
                <w:rFonts w:ascii="Times New Roman" w:hAnsi="Times New Roman" w:cs="Times New Roman"/>
                <w:bCs/>
              </w:rPr>
            </w:pPr>
            <w:r w:rsidRPr="00235B1D">
              <w:rPr>
                <w:rFonts w:ascii="Times New Roman" w:hAnsi="Times New Roman" w:cs="Times New Roman"/>
                <w:bCs/>
              </w:rPr>
              <w:lastRenderedPageBreak/>
              <w:t>Similar to the introduction, the group will work in new pairs to discuss what they have learnt and what they have felt they’ve achieved in todays activity. The pairs can then share their ideas with the rest of the group, these ideas will be put onto a new brainstorm. The last part of the lesson will be spent comparing what the pupils thought of the term “teamwork” at the beginning of the lesson with the end of the lesson’s brainstorm. There should be a lot more examples and ideas on the new brainstorm. At the end of the session, the pupils should feel they have learnt the fundamentals of teamwork.</w:t>
            </w:r>
          </w:p>
          <w:p w14:paraId="24A902A1" w14:textId="77777777" w:rsidR="00234BC7" w:rsidRPr="00235B1D" w:rsidRDefault="00234BC7" w:rsidP="005E3DAA">
            <w:pPr>
              <w:rPr>
                <w:rFonts w:ascii="Times New Roman" w:hAnsi="Times New Roman" w:cs="Times New Roman"/>
                <w:b/>
              </w:rPr>
            </w:pPr>
          </w:p>
        </w:tc>
        <w:tc>
          <w:tcPr>
            <w:tcW w:w="1706" w:type="dxa"/>
            <w:gridSpan w:val="2"/>
          </w:tcPr>
          <w:p w14:paraId="7C41EC33" w14:textId="77777777" w:rsidR="00234BC7" w:rsidRPr="00235B1D" w:rsidRDefault="00234BC7" w:rsidP="00532C65">
            <w:pPr>
              <w:rPr>
                <w:rFonts w:ascii="Times New Roman" w:hAnsi="Times New Roman" w:cs="Times New Roman"/>
              </w:rPr>
            </w:pPr>
          </w:p>
          <w:p w14:paraId="080F66F4"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t xml:space="preserve">In order for this to work, the </w:t>
            </w:r>
            <w:r w:rsidRPr="00235B1D">
              <w:rPr>
                <w:rFonts w:ascii="Times New Roman" w:hAnsi="Times New Roman" w:cs="Times New Roman"/>
              </w:rPr>
              <w:lastRenderedPageBreak/>
              <w:t>groups will get 2 minutes in their new pairs. This is so that everyone is included and has someone to speak to and don’t feel left out. Each team can take turns to speak using a ‘talking ball’ to share their views to the rest of the class. This is to ensure each group is able to share their views with the rest of the class.</w:t>
            </w:r>
          </w:p>
        </w:tc>
        <w:tc>
          <w:tcPr>
            <w:tcW w:w="1696" w:type="dxa"/>
            <w:gridSpan w:val="2"/>
          </w:tcPr>
          <w:p w14:paraId="51ED63F3" w14:textId="77777777" w:rsidR="00234BC7" w:rsidRPr="00235B1D" w:rsidRDefault="00234BC7" w:rsidP="00532C65">
            <w:pPr>
              <w:ind w:right="-250"/>
              <w:rPr>
                <w:rFonts w:ascii="Times New Roman" w:hAnsi="Times New Roman" w:cs="Times New Roman"/>
              </w:rPr>
            </w:pPr>
          </w:p>
          <w:p w14:paraId="1B203BCB" w14:textId="77777777" w:rsidR="00234BC7" w:rsidRPr="00235B1D" w:rsidRDefault="00234BC7" w:rsidP="00532C65">
            <w:pPr>
              <w:ind w:right="-250"/>
              <w:rPr>
                <w:rFonts w:ascii="Times New Roman" w:hAnsi="Times New Roman" w:cs="Times New Roman"/>
              </w:rPr>
            </w:pPr>
            <w:r w:rsidRPr="00235B1D">
              <w:rPr>
                <w:rFonts w:ascii="Times New Roman" w:hAnsi="Times New Roman" w:cs="Times New Roman"/>
              </w:rPr>
              <w:t xml:space="preserve">The conclusion to the lesson will be </w:t>
            </w:r>
            <w:r w:rsidRPr="00235B1D">
              <w:rPr>
                <w:rFonts w:ascii="Times New Roman" w:hAnsi="Times New Roman" w:cs="Times New Roman"/>
              </w:rPr>
              <w:lastRenderedPageBreak/>
              <w:t>taught in a self-check teaching style. This is that the pupils will be able to engage in self assessment in a way that they discuss the day with their fellow classmates.</w:t>
            </w:r>
          </w:p>
        </w:tc>
        <w:tc>
          <w:tcPr>
            <w:tcW w:w="1613" w:type="dxa"/>
          </w:tcPr>
          <w:p w14:paraId="3EA29E68" w14:textId="77777777" w:rsidR="00234BC7" w:rsidRPr="00235B1D" w:rsidRDefault="00234BC7" w:rsidP="00532C65">
            <w:pPr>
              <w:tabs>
                <w:tab w:val="left" w:pos="360"/>
              </w:tabs>
              <w:rPr>
                <w:rFonts w:ascii="Times New Roman" w:hAnsi="Times New Roman" w:cs="Times New Roman"/>
              </w:rPr>
            </w:pPr>
            <w:r w:rsidRPr="00235B1D">
              <w:rPr>
                <w:rFonts w:ascii="Times New Roman" w:hAnsi="Times New Roman" w:cs="Times New Roman"/>
              </w:rPr>
              <w:lastRenderedPageBreak/>
              <w:t xml:space="preserve">If someone seems like they are being left </w:t>
            </w:r>
            <w:r w:rsidRPr="00235B1D">
              <w:rPr>
                <w:rFonts w:ascii="Times New Roman" w:hAnsi="Times New Roman" w:cs="Times New Roman"/>
              </w:rPr>
              <w:lastRenderedPageBreak/>
              <w:t>out, I can help in this situation by initiating questions to the group to make them feel more included.</w:t>
            </w:r>
          </w:p>
        </w:tc>
        <w:tc>
          <w:tcPr>
            <w:tcW w:w="1463" w:type="dxa"/>
            <w:gridSpan w:val="2"/>
          </w:tcPr>
          <w:p w14:paraId="7FA3D671" w14:textId="77777777" w:rsidR="00234BC7" w:rsidRPr="00235B1D" w:rsidRDefault="00234BC7" w:rsidP="00532C65">
            <w:pPr>
              <w:rPr>
                <w:rFonts w:ascii="Times New Roman" w:hAnsi="Times New Roman" w:cs="Times New Roman"/>
              </w:rPr>
            </w:pPr>
            <w:r w:rsidRPr="00235B1D">
              <w:rPr>
                <w:rFonts w:ascii="Times New Roman" w:hAnsi="Times New Roman" w:cs="Times New Roman"/>
              </w:rPr>
              <w:lastRenderedPageBreak/>
              <w:t xml:space="preserve">To measure progress and to show </w:t>
            </w:r>
            <w:r w:rsidRPr="00235B1D">
              <w:rPr>
                <w:rFonts w:ascii="Times New Roman" w:hAnsi="Times New Roman" w:cs="Times New Roman"/>
              </w:rPr>
              <w:lastRenderedPageBreak/>
              <w:t>advancements over the lesson, comparing the first brainstorm with the last will show how much more the pupils are able to come up with.  This will end the lesson with satisfaction and intrinsic reward.</w:t>
            </w:r>
          </w:p>
        </w:tc>
      </w:tr>
      <w:tr w:rsidR="00AD529D" w:rsidRPr="00636CA8" w14:paraId="40870DB6" w14:textId="77777777" w:rsidTr="005E3DAA">
        <w:tblPrEx>
          <w:tblCellMar>
            <w:top w:w="0" w:type="dxa"/>
            <w:bottom w:w="0" w:type="dxa"/>
          </w:tblCellMar>
        </w:tblPrEx>
        <w:trPr>
          <w:gridAfter w:val="1"/>
          <w:wAfter w:w="75" w:type="dxa"/>
          <w:cantSplit/>
        </w:trPr>
        <w:tc>
          <w:tcPr>
            <w:tcW w:w="7217" w:type="dxa"/>
            <w:gridSpan w:val="8"/>
          </w:tcPr>
          <w:p w14:paraId="3BD53696" w14:textId="0F3B2389" w:rsidR="00234BC7" w:rsidRPr="00235B1D" w:rsidRDefault="00234BC7" w:rsidP="00532C65">
            <w:pPr>
              <w:rPr>
                <w:rFonts w:ascii="Times New Roman" w:hAnsi="Times New Roman" w:cs="Times New Roman"/>
                <w:bCs/>
              </w:rPr>
            </w:pPr>
            <w:r w:rsidRPr="00235B1D">
              <w:rPr>
                <w:rFonts w:ascii="Times New Roman" w:hAnsi="Times New Roman" w:cs="Times New Roman"/>
                <w:b/>
              </w:rPr>
              <w:t xml:space="preserve">Contingency Activity (what if?):  </w:t>
            </w:r>
            <w:r w:rsidRPr="00235B1D">
              <w:rPr>
                <w:rFonts w:ascii="Times New Roman" w:hAnsi="Times New Roman" w:cs="Times New Roman"/>
                <w:bCs/>
              </w:rPr>
              <w:t>If sports hall is out of use and the weather permits us, we can carry on the lesson outside, and if the canteen is available, we may organise an hour slot to use it. If some participants are ill or not present, numbers may have to be adjusted in each group.</w:t>
            </w:r>
          </w:p>
          <w:p w14:paraId="7D9BF1CE" w14:textId="77777777" w:rsidR="00234BC7" w:rsidRPr="00235B1D" w:rsidRDefault="00234BC7" w:rsidP="00532C65">
            <w:pPr>
              <w:rPr>
                <w:rFonts w:ascii="Times New Roman" w:hAnsi="Times New Roman" w:cs="Times New Roman"/>
                <w:iCs/>
              </w:rPr>
            </w:pPr>
          </w:p>
        </w:tc>
        <w:tc>
          <w:tcPr>
            <w:tcW w:w="3001" w:type="dxa"/>
            <w:gridSpan w:val="2"/>
          </w:tcPr>
          <w:p w14:paraId="62985974" w14:textId="77777777" w:rsidR="00234BC7" w:rsidRPr="00235B1D" w:rsidRDefault="00234BC7" w:rsidP="00532C65">
            <w:pPr>
              <w:rPr>
                <w:rFonts w:ascii="Times New Roman" w:hAnsi="Times New Roman" w:cs="Times New Roman"/>
                <w:b/>
                <w:bCs/>
              </w:rPr>
            </w:pPr>
          </w:p>
          <w:p w14:paraId="09ACAD75" w14:textId="77777777" w:rsidR="00234BC7" w:rsidRPr="00235B1D" w:rsidRDefault="00234BC7" w:rsidP="00532C65">
            <w:pPr>
              <w:rPr>
                <w:rFonts w:ascii="Times New Roman" w:hAnsi="Times New Roman" w:cs="Times New Roman"/>
              </w:rPr>
            </w:pPr>
          </w:p>
        </w:tc>
      </w:tr>
    </w:tbl>
    <w:p w14:paraId="5A0A0422" w14:textId="7A2B063E" w:rsidR="00234BC7" w:rsidRDefault="00234BC7" w:rsidP="00CB50D2">
      <w:pPr>
        <w:rPr>
          <w:rFonts w:eastAsia="Times New Roman"/>
          <w:b/>
          <w:sz w:val="24"/>
          <w:szCs w:val="24"/>
        </w:rPr>
      </w:pPr>
    </w:p>
    <w:p w14:paraId="5F9B6BC3" w14:textId="6881FFC3" w:rsidR="001C0921" w:rsidRPr="001C0921" w:rsidRDefault="001C0921" w:rsidP="00CB50D2">
      <w:pPr>
        <w:rPr>
          <w:rFonts w:ascii="Times New Roman" w:eastAsia="Times New Roman" w:hAnsi="Times New Roman" w:cs="Times New Roman"/>
          <w:b/>
          <w:sz w:val="24"/>
          <w:szCs w:val="24"/>
        </w:rPr>
      </w:pPr>
    </w:p>
    <w:p w14:paraId="5E3DD991" w14:textId="05D087F1" w:rsidR="001C0921" w:rsidRPr="001C0921" w:rsidRDefault="001C0921" w:rsidP="00CB50D2">
      <w:pPr>
        <w:rPr>
          <w:rFonts w:ascii="Times New Roman" w:eastAsia="Times New Roman" w:hAnsi="Times New Roman" w:cs="Times New Roman"/>
          <w:b/>
          <w:sz w:val="24"/>
          <w:szCs w:val="24"/>
        </w:rPr>
      </w:pPr>
    </w:p>
    <w:p w14:paraId="2BFBCA1F" w14:textId="7585C91F" w:rsidR="001C0921" w:rsidRPr="001C0921" w:rsidRDefault="001C0921" w:rsidP="00CB50D2">
      <w:pPr>
        <w:rPr>
          <w:rFonts w:ascii="Times New Roman" w:eastAsia="Times New Roman" w:hAnsi="Times New Roman" w:cs="Times New Roman"/>
          <w:b/>
          <w:sz w:val="24"/>
          <w:szCs w:val="24"/>
        </w:rPr>
      </w:pPr>
    </w:p>
    <w:p w14:paraId="28819D81" w14:textId="0F841F6E" w:rsidR="001C0921" w:rsidRPr="001C0921" w:rsidRDefault="001C0921" w:rsidP="00CB50D2">
      <w:pPr>
        <w:rPr>
          <w:rFonts w:ascii="Times New Roman" w:eastAsia="Times New Roman" w:hAnsi="Times New Roman" w:cs="Times New Roman"/>
          <w:b/>
          <w:sz w:val="24"/>
          <w:szCs w:val="24"/>
        </w:rPr>
      </w:pPr>
    </w:p>
    <w:p w14:paraId="5AB66FF6" w14:textId="23F228A1" w:rsidR="001C0921" w:rsidRPr="001C0921" w:rsidRDefault="001C0921" w:rsidP="00CB50D2">
      <w:pPr>
        <w:rPr>
          <w:rFonts w:ascii="Times New Roman" w:eastAsia="Times New Roman" w:hAnsi="Times New Roman" w:cs="Times New Roman"/>
          <w:b/>
          <w:sz w:val="24"/>
          <w:szCs w:val="24"/>
        </w:rPr>
      </w:pPr>
    </w:p>
    <w:p w14:paraId="1C0D706C" w14:textId="4A9EA119" w:rsidR="001C0921" w:rsidRPr="001C0921" w:rsidRDefault="001C0921" w:rsidP="00CB50D2">
      <w:pPr>
        <w:rPr>
          <w:rFonts w:ascii="Times New Roman" w:eastAsia="Times New Roman" w:hAnsi="Times New Roman" w:cs="Times New Roman"/>
          <w:b/>
          <w:sz w:val="24"/>
          <w:szCs w:val="24"/>
        </w:rPr>
      </w:pPr>
    </w:p>
    <w:p w14:paraId="429708F5" w14:textId="373F86C8" w:rsidR="001C0921" w:rsidRPr="001C0921" w:rsidRDefault="001C0921" w:rsidP="00CB50D2">
      <w:pPr>
        <w:rPr>
          <w:rFonts w:ascii="Times New Roman" w:eastAsia="Times New Roman" w:hAnsi="Times New Roman" w:cs="Times New Roman"/>
          <w:b/>
          <w:sz w:val="24"/>
          <w:szCs w:val="24"/>
        </w:rPr>
      </w:pPr>
    </w:p>
    <w:p w14:paraId="1B227017" w14:textId="1332D622" w:rsidR="001C0921" w:rsidRPr="001C0921" w:rsidRDefault="001C0921" w:rsidP="00CB50D2">
      <w:pPr>
        <w:rPr>
          <w:rFonts w:ascii="Times New Roman" w:eastAsia="Times New Roman" w:hAnsi="Times New Roman" w:cs="Times New Roman"/>
          <w:b/>
          <w:sz w:val="24"/>
          <w:szCs w:val="24"/>
        </w:rPr>
      </w:pPr>
    </w:p>
    <w:p w14:paraId="204D9D89" w14:textId="5CA159AC" w:rsidR="001C0921" w:rsidRPr="001C0921" w:rsidRDefault="001C0921" w:rsidP="00CB50D2">
      <w:pPr>
        <w:rPr>
          <w:rFonts w:ascii="Times New Roman" w:eastAsia="Times New Roman" w:hAnsi="Times New Roman" w:cs="Times New Roman"/>
          <w:b/>
          <w:sz w:val="24"/>
          <w:szCs w:val="24"/>
        </w:rPr>
      </w:pPr>
    </w:p>
    <w:p w14:paraId="34FA1193" w14:textId="7880F211" w:rsidR="001C0921" w:rsidRPr="001C0921" w:rsidRDefault="001C0921" w:rsidP="00CB50D2">
      <w:pPr>
        <w:rPr>
          <w:rFonts w:ascii="Times New Roman" w:eastAsia="Times New Roman" w:hAnsi="Times New Roman" w:cs="Times New Roman"/>
          <w:b/>
          <w:sz w:val="24"/>
          <w:szCs w:val="24"/>
        </w:rPr>
      </w:pPr>
    </w:p>
    <w:p w14:paraId="05D362D3" w14:textId="1982FAD1" w:rsidR="001C0921" w:rsidRPr="001C0921" w:rsidRDefault="001C0921" w:rsidP="00CB50D2">
      <w:pPr>
        <w:rPr>
          <w:rFonts w:ascii="Times New Roman" w:eastAsia="Times New Roman" w:hAnsi="Times New Roman" w:cs="Times New Roman"/>
          <w:b/>
          <w:sz w:val="24"/>
          <w:szCs w:val="24"/>
        </w:rPr>
      </w:pPr>
    </w:p>
    <w:p w14:paraId="50DCE650" w14:textId="457C625B" w:rsidR="001C0921" w:rsidRPr="001C0921" w:rsidRDefault="001C0921" w:rsidP="00CB50D2">
      <w:pPr>
        <w:rPr>
          <w:rFonts w:ascii="Times New Roman" w:eastAsia="Times New Roman" w:hAnsi="Times New Roman" w:cs="Times New Roman"/>
          <w:b/>
          <w:sz w:val="24"/>
          <w:szCs w:val="24"/>
        </w:rPr>
      </w:pPr>
    </w:p>
    <w:p w14:paraId="4FD607FC" w14:textId="60FD40F6" w:rsidR="001C0921" w:rsidRPr="001C0921" w:rsidRDefault="001C0921" w:rsidP="00CB50D2">
      <w:pPr>
        <w:rPr>
          <w:rFonts w:ascii="Times New Roman" w:eastAsia="Times New Roman" w:hAnsi="Times New Roman" w:cs="Times New Roman"/>
          <w:b/>
          <w:sz w:val="24"/>
          <w:szCs w:val="24"/>
        </w:rPr>
      </w:pPr>
    </w:p>
    <w:p w14:paraId="6EB20537" w14:textId="3E7F05BE" w:rsidR="001C0921" w:rsidRPr="001C0921" w:rsidRDefault="001C0921" w:rsidP="00CB50D2">
      <w:pPr>
        <w:rPr>
          <w:rFonts w:ascii="Times New Roman" w:eastAsia="Times New Roman" w:hAnsi="Times New Roman" w:cs="Times New Roman"/>
          <w:b/>
          <w:sz w:val="24"/>
          <w:szCs w:val="24"/>
        </w:rPr>
      </w:pPr>
    </w:p>
    <w:p w14:paraId="2A0C201E" w14:textId="2E38ED6D" w:rsidR="001C0921" w:rsidRPr="001C0921" w:rsidRDefault="001C0921" w:rsidP="00CB50D2">
      <w:pPr>
        <w:rPr>
          <w:rFonts w:ascii="Times New Roman" w:eastAsia="Times New Roman" w:hAnsi="Times New Roman" w:cs="Times New Roman"/>
          <w:b/>
          <w:sz w:val="24"/>
          <w:szCs w:val="24"/>
        </w:rPr>
      </w:pPr>
    </w:p>
    <w:p w14:paraId="58F92FDC" w14:textId="6AADECC7" w:rsidR="001C0921" w:rsidRPr="001C0921" w:rsidRDefault="001C0921" w:rsidP="00CB50D2">
      <w:pPr>
        <w:rPr>
          <w:rFonts w:ascii="Times New Roman" w:eastAsia="Times New Roman" w:hAnsi="Times New Roman" w:cs="Times New Roman"/>
          <w:b/>
          <w:sz w:val="24"/>
          <w:szCs w:val="24"/>
        </w:rPr>
      </w:pPr>
    </w:p>
    <w:p w14:paraId="2D6170AD" w14:textId="0E2C6349" w:rsidR="001C0921" w:rsidRPr="001C0921" w:rsidRDefault="001C0921" w:rsidP="00CB50D2">
      <w:pPr>
        <w:rPr>
          <w:rFonts w:ascii="Times New Roman" w:eastAsia="Times New Roman" w:hAnsi="Times New Roman" w:cs="Times New Roman"/>
          <w:b/>
          <w:sz w:val="24"/>
          <w:szCs w:val="24"/>
        </w:rPr>
      </w:pPr>
    </w:p>
    <w:p w14:paraId="57E9911B" w14:textId="36708B61" w:rsidR="001C0921" w:rsidRPr="001C0921" w:rsidRDefault="001C0921" w:rsidP="00CB50D2">
      <w:pPr>
        <w:rPr>
          <w:rFonts w:ascii="Times New Roman" w:eastAsia="Times New Roman" w:hAnsi="Times New Roman" w:cs="Times New Roman"/>
          <w:b/>
          <w:sz w:val="24"/>
          <w:szCs w:val="24"/>
        </w:rPr>
      </w:pPr>
    </w:p>
    <w:p w14:paraId="067CE97C" w14:textId="0115FC70" w:rsidR="001C0921" w:rsidRPr="001C0921" w:rsidRDefault="001C0921" w:rsidP="00CB50D2">
      <w:pPr>
        <w:rPr>
          <w:rFonts w:ascii="Times New Roman" w:eastAsia="Times New Roman" w:hAnsi="Times New Roman" w:cs="Times New Roman"/>
          <w:b/>
          <w:sz w:val="24"/>
          <w:szCs w:val="24"/>
        </w:rPr>
      </w:pPr>
    </w:p>
    <w:p w14:paraId="4382059E" w14:textId="3674933A" w:rsidR="001C0921" w:rsidRPr="001C0921" w:rsidRDefault="001C0921" w:rsidP="00CB50D2">
      <w:pPr>
        <w:rPr>
          <w:rFonts w:ascii="Times New Roman" w:eastAsia="Times New Roman" w:hAnsi="Times New Roman" w:cs="Times New Roman"/>
          <w:bCs/>
          <w:sz w:val="24"/>
          <w:szCs w:val="24"/>
        </w:rPr>
      </w:pPr>
      <w:r w:rsidRPr="001C0921">
        <w:rPr>
          <w:rFonts w:ascii="Times New Roman" w:eastAsia="Times New Roman" w:hAnsi="Times New Roman" w:cs="Times New Roman"/>
          <w:b/>
          <w:sz w:val="24"/>
          <w:szCs w:val="24"/>
        </w:rPr>
        <w:lastRenderedPageBreak/>
        <w:t>Generic Risk Asse</w:t>
      </w:r>
      <w:r>
        <w:rPr>
          <w:rFonts w:ascii="Times New Roman" w:eastAsia="Times New Roman" w:hAnsi="Times New Roman" w:cs="Times New Roman"/>
          <w:b/>
          <w:sz w:val="24"/>
          <w:szCs w:val="24"/>
        </w:rPr>
        <w:t>s</w:t>
      </w:r>
      <w:r w:rsidRPr="001C0921">
        <w:rPr>
          <w:rFonts w:ascii="Times New Roman" w:eastAsia="Times New Roman" w:hAnsi="Times New Roman" w:cs="Times New Roman"/>
          <w:b/>
          <w:sz w:val="24"/>
          <w:szCs w:val="24"/>
        </w:rPr>
        <w:t>sment:</w:t>
      </w:r>
    </w:p>
    <w:tbl>
      <w:tblPr>
        <w:tblStyle w:val="TableGrid"/>
        <w:tblW w:w="0" w:type="auto"/>
        <w:tblLook w:val="04A0" w:firstRow="1" w:lastRow="0" w:firstColumn="1" w:lastColumn="0" w:noHBand="0" w:noVBand="1"/>
      </w:tblPr>
      <w:tblGrid>
        <w:gridCol w:w="2078"/>
        <w:gridCol w:w="1632"/>
        <w:gridCol w:w="1650"/>
        <w:gridCol w:w="3523"/>
        <w:gridCol w:w="1573"/>
      </w:tblGrid>
      <w:tr w:rsidR="001C0921" w:rsidRPr="001C0921" w14:paraId="3F1A2B52" w14:textId="77777777" w:rsidTr="00532C65">
        <w:tc>
          <w:tcPr>
            <w:tcW w:w="3263" w:type="dxa"/>
          </w:tcPr>
          <w:p w14:paraId="24F7B711"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Hazard</w:t>
            </w:r>
          </w:p>
        </w:tc>
        <w:tc>
          <w:tcPr>
            <w:tcW w:w="2090" w:type="dxa"/>
          </w:tcPr>
          <w:p w14:paraId="4E36BD59"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Who is at risk</w:t>
            </w:r>
          </w:p>
        </w:tc>
        <w:tc>
          <w:tcPr>
            <w:tcW w:w="2268" w:type="dxa"/>
          </w:tcPr>
          <w:p w14:paraId="250AE5B0"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Unmanaged risk</w:t>
            </w:r>
          </w:p>
        </w:tc>
        <w:tc>
          <w:tcPr>
            <w:tcW w:w="6379" w:type="dxa"/>
          </w:tcPr>
          <w:p w14:paraId="2E1A490F"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Control Measures</w:t>
            </w:r>
          </w:p>
        </w:tc>
        <w:tc>
          <w:tcPr>
            <w:tcW w:w="2318" w:type="dxa"/>
          </w:tcPr>
          <w:p w14:paraId="4171A029"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Controlled risk</w:t>
            </w:r>
          </w:p>
        </w:tc>
      </w:tr>
      <w:tr w:rsidR="001C0921" w:rsidRPr="001C0921" w14:paraId="52DA31E9" w14:textId="77777777" w:rsidTr="00532C65">
        <w:tc>
          <w:tcPr>
            <w:tcW w:w="3263" w:type="dxa"/>
          </w:tcPr>
          <w:p w14:paraId="69FCCE3D"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Misbehaviour</w:t>
            </w:r>
          </w:p>
        </w:tc>
        <w:tc>
          <w:tcPr>
            <w:tcW w:w="2090" w:type="dxa"/>
          </w:tcPr>
          <w:p w14:paraId="2280F81E"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Pupils</w:t>
            </w:r>
          </w:p>
        </w:tc>
        <w:tc>
          <w:tcPr>
            <w:tcW w:w="2268" w:type="dxa"/>
          </w:tcPr>
          <w:p w14:paraId="48BB5756"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Medium</w:t>
            </w:r>
          </w:p>
        </w:tc>
        <w:tc>
          <w:tcPr>
            <w:tcW w:w="6379" w:type="dxa"/>
          </w:tcPr>
          <w:p w14:paraId="5612602C"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Engage all students with the activity at all times to avoid distractions</w:t>
            </w:r>
          </w:p>
          <w:p w14:paraId="1A006156"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Discuss rules before the lesson and possible consequences if rules are broken.</w:t>
            </w:r>
          </w:p>
        </w:tc>
        <w:tc>
          <w:tcPr>
            <w:tcW w:w="2318" w:type="dxa"/>
          </w:tcPr>
          <w:p w14:paraId="1BA2E28E"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Low</w:t>
            </w:r>
          </w:p>
        </w:tc>
      </w:tr>
      <w:tr w:rsidR="001C0921" w:rsidRPr="001C0921" w14:paraId="714A2347" w14:textId="77777777" w:rsidTr="00532C65">
        <w:tc>
          <w:tcPr>
            <w:tcW w:w="3263" w:type="dxa"/>
          </w:tcPr>
          <w:p w14:paraId="17B986B2"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Medical condition caused by pre-existing medical condition</w:t>
            </w:r>
          </w:p>
        </w:tc>
        <w:tc>
          <w:tcPr>
            <w:tcW w:w="2090" w:type="dxa"/>
          </w:tcPr>
          <w:p w14:paraId="43712657"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Pupils and instructor.</w:t>
            </w:r>
          </w:p>
        </w:tc>
        <w:tc>
          <w:tcPr>
            <w:tcW w:w="2268" w:type="dxa"/>
          </w:tcPr>
          <w:p w14:paraId="66D8C2FA"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High</w:t>
            </w:r>
          </w:p>
        </w:tc>
        <w:tc>
          <w:tcPr>
            <w:tcW w:w="6379" w:type="dxa"/>
          </w:tcPr>
          <w:p w14:paraId="24BCD5D3"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Medical forms can be handed out so that the instructor is aware of any medical problems.</w:t>
            </w:r>
          </w:p>
          <w:p w14:paraId="7B63D3CB"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 xml:space="preserve">Assistant staff should be aware of any pre-existing medical conditions and should carry medicine such as inhalers or EpiPen. </w:t>
            </w:r>
          </w:p>
          <w:p w14:paraId="3FC11246"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Instructor should always carry a first aid kit.</w:t>
            </w:r>
          </w:p>
          <w:p w14:paraId="6CE6E743" w14:textId="77777777" w:rsidR="001C0921" w:rsidRPr="001C0921" w:rsidRDefault="001C0921" w:rsidP="00532C65">
            <w:pPr>
              <w:rPr>
                <w:rFonts w:ascii="Times New Roman" w:hAnsi="Times New Roman" w:cs="Times New Roman"/>
                <w:sz w:val="24"/>
                <w:szCs w:val="24"/>
              </w:rPr>
            </w:pPr>
          </w:p>
        </w:tc>
        <w:tc>
          <w:tcPr>
            <w:tcW w:w="2318" w:type="dxa"/>
          </w:tcPr>
          <w:p w14:paraId="7142DB64"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Low</w:t>
            </w:r>
          </w:p>
          <w:p w14:paraId="2CE77474" w14:textId="77777777" w:rsidR="001C0921" w:rsidRPr="001C0921" w:rsidRDefault="001C0921" w:rsidP="00532C65">
            <w:pPr>
              <w:rPr>
                <w:rFonts w:ascii="Times New Roman" w:hAnsi="Times New Roman" w:cs="Times New Roman"/>
                <w:sz w:val="24"/>
                <w:szCs w:val="24"/>
              </w:rPr>
            </w:pPr>
          </w:p>
          <w:p w14:paraId="466B59FC" w14:textId="77777777" w:rsidR="001C0921" w:rsidRPr="001C0921" w:rsidRDefault="001C0921" w:rsidP="00532C65">
            <w:pPr>
              <w:rPr>
                <w:rFonts w:ascii="Times New Roman" w:hAnsi="Times New Roman" w:cs="Times New Roman"/>
                <w:sz w:val="24"/>
                <w:szCs w:val="24"/>
              </w:rPr>
            </w:pPr>
          </w:p>
          <w:p w14:paraId="1F67FC34" w14:textId="77777777" w:rsidR="001C0921" w:rsidRPr="001C0921" w:rsidRDefault="001C0921" w:rsidP="00532C65">
            <w:pPr>
              <w:rPr>
                <w:rFonts w:ascii="Times New Roman" w:hAnsi="Times New Roman" w:cs="Times New Roman"/>
                <w:sz w:val="24"/>
                <w:szCs w:val="24"/>
              </w:rPr>
            </w:pPr>
          </w:p>
          <w:p w14:paraId="734320B1" w14:textId="77777777" w:rsidR="001C0921" w:rsidRPr="001C0921" w:rsidRDefault="001C0921" w:rsidP="00532C65">
            <w:pPr>
              <w:rPr>
                <w:rFonts w:ascii="Times New Roman" w:hAnsi="Times New Roman" w:cs="Times New Roman"/>
                <w:sz w:val="24"/>
                <w:szCs w:val="24"/>
              </w:rPr>
            </w:pPr>
          </w:p>
        </w:tc>
      </w:tr>
      <w:tr w:rsidR="001C0921" w:rsidRPr="001C0921" w14:paraId="1D2B5C47" w14:textId="77777777" w:rsidTr="00532C65">
        <w:tc>
          <w:tcPr>
            <w:tcW w:w="3263" w:type="dxa"/>
          </w:tcPr>
          <w:p w14:paraId="44385A19"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Improper use of equipment</w:t>
            </w:r>
          </w:p>
        </w:tc>
        <w:tc>
          <w:tcPr>
            <w:tcW w:w="2090" w:type="dxa"/>
          </w:tcPr>
          <w:p w14:paraId="40E53BF0"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Anyone participating</w:t>
            </w:r>
          </w:p>
        </w:tc>
        <w:tc>
          <w:tcPr>
            <w:tcW w:w="2268" w:type="dxa"/>
          </w:tcPr>
          <w:p w14:paraId="35392B46"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Medium</w:t>
            </w:r>
          </w:p>
        </w:tc>
        <w:tc>
          <w:tcPr>
            <w:tcW w:w="6379" w:type="dxa"/>
          </w:tcPr>
          <w:p w14:paraId="6D3DE209"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Discuss how to and not to use the equipment</w:t>
            </w:r>
          </w:p>
          <w:p w14:paraId="7A1569A7"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If anyone is being silly with the equipment, could use a 3 strike rule to control their behaviour</w:t>
            </w:r>
          </w:p>
        </w:tc>
        <w:tc>
          <w:tcPr>
            <w:tcW w:w="2318" w:type="dxa"/>
          </w:tcPr>
          <w:p w14:paraId="22832B93"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Low</w:t>
            </w:r>
          </w:p>
        </w:tc>
      </w:tr>
      <w:tr w:rsidR="001C0921" w:rsidRPr="001C0921" w14:paraId="4089901C" w14:textId="77777777" w:rsidTr="00532C65">
        <w:tc>
          <w:tcPr>
            <w:tcW w:w="3263" w:type="dxa"/>
          </w:tcPr>
          <w:p w14:paraId="237FDA46"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Lack of supervision</w:t>
            </w:r>
          </w:p>
        </w:tc>
        <w:tc>
          <w:tcPr>
            <w:tcW w:w="2090" w:type="dxa"/>
          </w:tcPr>
          <w:p w14:paraId="7AE57808"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Pupils</w:t>
            </w:r>
          </w:p>
        </w:tc>
        <w:tc>
          <w:tcPr>
            <w:tcW w:w="2268" w:type="dxa"/>
          </w:tcPr>
          <w:p w14:paraId="503ACB7C"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Medium</w:t>
            </w:r>
          </w:p>
        </w:tc>
        <w:tc>
          <w:tcPr>
            <w:tcW w:w="6379" w:type="dxa"/>
          </w:tcPr>
          <w:p w14:paraId="7A9D2232"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Always have an appropriate amount of staff to pupil ratio</w:t>
            </w:r>
          </w:p>
          <w:p w14:paraId="7935C34F"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Keep phones switched off so they don’t act as a distraction</w:t>
            </w:r>
          </w:p>
          <w:p w14:paraId="1E92A450"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Instructors should stay professional and avoid doing anything unnecessary during delivery of the lesson</w:t>
            </w:r>
          </w:p>
        </w:tc>
        <w:tc>
          <w:tcPr>
            <w:tcW w:w="2318" w:type="dxa"/>
          </w:tcPr>
          <w:p w14:paraId="7AB65937"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Low</w:t>
            </w:r>
          </w:p>
        </w:tc>
      </w:tr>
      <w:tr w:rsidR="001C0921" w:rsidRPr="001C0921" w14:paraId="3BC06F14" w14:textId="77777777" w:rsidTr="00532C65">
        <w:tc>
          <w:tcPr>
            <w:tcW w:w="3263" w:type="dxa"/>
          </w:tcPr>
          <w:p w14:paraId="786A6932"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Badly placed equipment</w:t>
            </w:r>
          </w:p>
        </w:tc>
        <w:tc>
          <w:tcPr>
            <w:tcW w:w="2090" w:type="dxa"/>
          </w:tcPr>
          <w:p w14:paraId="25529A01"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Anyone participating</w:t>
            </w:r>
          </w:p>
        </w:tc>
        <w:tc>
          <w:tcPr>
            <w:tcW w:w="2268" w:type="dxa"/>
          </w:tcPr>
          <w:p w14:paraId="6CEACF22"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Medium</w:t>
            </w:r>
          </w:p>
        </w:tc>
        <w:tc>
          <w:tcPr>
            <w:tcW w:w="6379" w:type="dxa"/>
          </w:tcPr>
          <w:p w14:paraId="07194317"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Check the placement of equipment before the lesson starts</w:t>
            </w:r>
          </w:p>
          <w:p w14:paraId="6F2F8705"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If any equipment is misplaced, move it to a better location</w:t>
            </w:r>
          </w:p>
          <w:p w14:paraId="0D5BB777" w14:textId="77777777" w:rsidR="001C0921" w:rsidRPr="001C0921" w:rsidRDefault="001C0921" w:rsidP="001C0921">
            <w:pPr>
              <w:numPr>
                <w:ilvl w:val="0"/>
                <w:numId w:val="3"/>
              </w:numPr>
              <w:rPr>
                <w:rFonts w:ascii="Times New Roman" w:hAnsi="Times New Roman" w:cs="Times New Roman"/>
                <w:sz w:val="24"/>
                <w:szCs w:val="24"/>
              </w:rPr>
            </w:pPr>
            <w:r w:rsidRPr="001C0921">
              <w:rPr>
                <w:rFonts w:ascii="Times New Roman" w:hAnsi="Times New Roman" w:cs="Times New Roman"/>
                <w:sz w:val="24"/>
                <w:szCs w:val="24"/>
              </w:rPr>
              <w:t>If children are seen moving equipment about without permission, tell them not to and move it back</w:t>
            </w:r>
          </w:p>
        </w:tc>
        <w:tc>
          <w:tcPr>
            <w:tcW w:w="2318" w:type="dxa"/>
          </w:tcPr>
          <w:p w14:paraId="129A1265" w14:textId="77777777" w:rsidR="001C0921" w:rsidRPr="001C0921" w:rsidRDefault="001C0921" w:rsidP="00532C65">
            <w:pPr>
              <w:rPr>
                <w:rFonts w:ascii="Times New Roman" w:hAnsi="Times New Roman" w:cs="Times New Roman"/>
                <w:sz w:val="24"/>
                <w:szCs w:val="24"/>
              </w:rPr>
            </w:pPr>
            <w:r w:rsidRPr="001C0921">
              <w:rPr>
                <w:rFonts w:ascii="Times New Roman" w:hAnsi="Times New Roman" w:cs="Times New Roman"/>
                <w:sz w:val="24"/>
                <w:szCs w:val="24"/>
              </w:rPr>
              <w:t>Low</w:t>
            </w:r>
          </w:p>
        </w:tc>
      </w:tr>
    </w:tbl>
    <w:p w14:paraId="1AEFF309" w14:textId="0CC04D0A" w:rsidR="001C0921" w:rsidRDefault="001C0921" w:rsidP="00CB50D2">
      <w:pPr>
        <w:rPr>
          <w:rFonts w:eastAsia="Times New Roman"/>
          <w:b/>
          <w:sz w:val="28"/>
          <w:szCs w:val="28"/>
        </w:rPr>
      </w:pPr>
    </w:p>
    <w:p w14:paraId="48582C68" w14:textId="79AC7F53" w:rsidR="009135A4" w:rsidRDefault="009135A4" w:rsidP="00CB50D2">
      <w:pPr>
        <w:rPr>
          <w:rFonts w:eastAsia="Times New Roman"/>
          <w:b/>
          <w:sz w:val="28"/>
          <w:szCs w:val="28"/>
        </w:rPr>
      </w:pPr>
    </w:p>
    <w:p w14:paraId="699D826B" w14:textId="5AA13908" w:rsidR="009135A4" w:rsidRDefault="009135A4" w:rsidP="00CB50D2">
      <w:pPr>
        <w:rPr>
          <w:rFonts w:eastAsia="Times New Roman"/>
          <w:b/>
          <w:sz w:val="28"/>
          <w:szCs w:val="28"/>
        </w:rPr>
      </w:pPr>
    </w:p>
    <w:p w14:paraId="7615D2E7" w14:textId="289FBF68" w:rsidR="009135A4" w:rsidRDefault="009135A4" w:rsidP="00CB50D2">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Reference List: </w:t>
      </w:r>
    </w:p>
    <w:p w14:paraId="137EC07E" w14:textId="77777777" w:rsidR="009135A4" w:rsidRDefault="009135A4" w:rsidP="00CB50D2">
      <w:pPr>
        <w:rPr>
          <w:rFonts w:ascii="Times New Roman" w:eastAsia="Times New Roman" w:hAnsi="Times New Roman" w:cs="Times New Roman"/>
          <w:bCs/>
          <w:sz w:val="24"/>
          <w:szCs w:val="24"/>
        </w:rPr>
      </w:pPr>
    </w:p>
    <w:p w14:paraId="3B386BA5" w14:textId="6F072336" w:rsidR="009135A4" w:rsidRPr="009135A4" w:rsidRDefault="009135A4" w:rsidP="009135A4">
      <w:pPr>
        <w:rPr>
          <w:rFonts w:ascii="Times New Roman" w:eastAsia="Times New Roman" w:hAnsi="Times New Roman" w:cs="Times New Roman"/>
          <w:bCs/>
          <w:sz w:val="24"/>
          <w:szCs w:val="24"/>
        </w:rPr>
      </w:pPr>
      <w:r w:rsidRPr="009135A4">
        <w:rPr>
          <w:rFonts w:ascii="Times New Roman" w:eastAsia="Times New Roman" w:hAnsi="Times New Roman" w:cs="Times New Roman"/>
          <w:bCs/>
          <w:sz w:val="24"/>
          <w:szCs w:val="24"/>
        </w:rPr>
        <w:t xml:space="preserve">Honey, P. and Mumford, A. (1986) The Manual of Learning Styles, Peter Honey Associates. </w:t>
      </w:r>
    </w:p>
    <w:p w14:paraId="6CF00D2B" w14:textId="77777777" w:rsidR="009135A4" w:rsidRDefault="009135A4" w:rsidP="00CB50D2">
      <w:pPr>
        <w:rPr>
          <w:rFonts w:ascii="Times New Roman" w:eastAsia="Times New Roman" w:hAnsi="Times New Roman" w:cs="Times New Roman"/>
          <w:bCs/>
          <w:sz w:val="24"/>
          <w:szCs w:val="24"/>
        </w:rPr>
      </w:pPr>
    </w:p>
    <w:p w14:paraId="25E7436E" w14:textId="77777777" w:rsidR="009135A4" w:rsidRPr="009135A4" w:rsidRDefault="009135A4" w:rsidP="009135A4">
      <w:pPr>
        <w:rPr>
          <w:rFonts w:ascii="Times New Roman" w:eastAsia="Times New Roman" w:hAnsi="Times New Roman" w:cs="Times New Roman"/>
          <w:bCs/>
          <w:sz w:val="24"/>
          <w:szCs w:val="24"/>
        </w:rPr>
      </w:pPr>
      <w:r w:rsidRPr="009135A4">
        <w:rPr>
          <w:rFonts w:ascii="Times New Roman" w:eastAsia="Times New Roman" w:hAnsi="Times New Roman" w:cs="Times New Roman"/>
          <w:bCs/>
          <w:sz w:val="24"/>
          <w:szCs w:val="24"/>
        </w:rPr>
        <w:t xml:space="preserve">Kolb, D. (1984) </w:t>
      </w:r>
      <w:r w:rsidRPr="009135A4">
        <w:rPr>
          <w:rFonts w:ascii="Times New Roman" w:eastAsia="Times New Roman" w:hAnsi="Times New Roman" w:cs="Times New Roman"/>
          <w:bCs/>
          <w:i/>
          <w:iCs/>
          <w:sz w:val="24"/>
          <w:szCs w:val="24"/>
        </w:rPr>
        <w:t>Experiential Learning: Experience as the source of learning and development</w:t>
      </w:r>
      <w:r w:rsidRPr="009135A4">
        <w:rPr>
          <w:rFonts w:ascii="Times New Roman" w:eastAsia="Times New Roman" w:hAnsi="Times New Roman" w:cs="Times New Roman"/>
          <w:bCs/>
          <w:sz w:val="24"/>
          <w:szCs w:val="24"/>
        </w:rPr>
        <w:t>, London: Prentice-Hall.</w:t>
      </w:r>
    </w:p>
    <w:p w14:paraId="1A365597" w14:textId="77777777" w:rsidR="009135A4" w:rsidRPr="009135A4" w:rsidRDefault="009135A4" w:rsidP="00CB50D2">
      <w:pPr>
        <w:rPr>
          <w:rFonts w:ascii="Times New Roman" w:eastAsia="Times New Roman" w:hAnsi="Times New Roman" w:cs="Times New Roman"/>
          <w:bCs/>
          <w:sz w:val="24"/>
          <w:szCs w:val="24"/>
        </w:rPr>
      </w:pPr>
    </w:p>
    <w:sectPr w:rsidR="009135A4" w:rsidRPr="009135A4" w:rsidSect="00235B1D">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F75D5" w14:textId="77777777" w:rsidR="000B710A" w:rsidRDefault="000B710A" w:rsidP="0077207E">
      <w:pPr>
        <w:spacing w:line="240" w:lineRule="auto"/>
      </w:pPr>
      <w:r>
        <w:separator/>
      </w:r>
    </w:p>
  </w:endnote>
  <w:endnote w:type="continuationSeparator" w:id="0">
    <w:p w14:paraId="2580E023" w14:textId="77777777" w:rsidR="000B710A" w:rsidRDefault="000B710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A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376509"/>
      <w:docPartObj>
        <w:docPartGallery w:val="Page Numbers (Bottom of Page)"/>
        <w:docPartUnique/>
      </w:docPartObj>
    </w:sdtPr>
    <w:sdtEndPr>
      <w:rPr>
        <w:noProof/>
      </w:rPr>
    </w:sdtEndPr>
    <w:sdtContent>
      <w:p w14:paraId="5E2B31EA" w14:textId="7B1169DF" w:rsidR="000D4BBF" w:rsidRDefault="000D4B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AACDD" w14:textId="77777777" w:rsidR="000D4BBF" w:rsidRDefault="000D4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0092D" w14:textId="77777777" w:rsidR="000B710A" w:rsidRDefault="000B710A" w:rsidP="0077207E">
      <w:pPr>
        <w:spacing w:line="240" w:lineRule="auto"/>
      </w:pPr>
      <w:r>
        <w:separator/>
      </w:r>
    </w:p>
  </w:footnote>
  <w:footnote w:type="continuationSeparator" w:id="0">
    <w:p w14:paraId="487D323E" w14:textId="77777777" w:rsidR="000B710A" w:rsidRDefault="000B710A"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682099"/>
    <w:multiLevelType w:val="hybridMultilevel"/>
    <w:tmpl w:val="13D2A264"/>
    <w:lvl w:ilvl="0" w:tplc="29BEBA56">
      <w:start w:val="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BE16C6"/>
    <w:multiLevelType w:val="hybridMultilevel"/>
    <w:tmpl w:val="A8008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30BB"/>
    <w:rsid w:val="00056271"/>
    <w:rsid w:val="00067692"/>
    <w:rsid w:val="000B710A"/>
    <w:rsid w:val="000D4291"/>
    <w:rsid w:val="000D4BBF"/>
    <w:rsid w:val="001C0921"/>
    <w:rsid w:val="001E2BD2"/>
    <w:rsid w:val="001F7C59"/>
    <w:rsid w:val="00203119"/>
    <w:rsid w:val="00234BC7"/>
    <w:rsid w:val="002351F1"/>
    <w:rsid w:val="00235B1D"/>
    <w:rsid w:val="0025582C"/>
    <w:rsid w:val="00284793"/>
    <w:rsid w:val="00294BCC"/>
    <w:rsid w:val="002E3BFD"/>
    <w:rsid w:val="002F6262"/>
    <w:rsid w:val="00317441"/>
    <w:rsid w:val="00321A10"/>
    <w:rsid w:val="0033681B"/>
    <w:rsid w:val="00344249"/>
    <w:rsid w:val="00363240"/>
    <w:rsid w:val="0038363D"/>
    <w:rsid w:val="003F0DC2"/>
    <w:rsid w:val="00401D59"/>
    <w:rsid w:val="004150A6"/>
    <w:rsid w:val="00416B68"/>
    <w:rsid w:val="00417FA2"/>
    <w:rsid w:val="00424460"/>
    <w:rsid w:val="00437D19"/>
    <w:rsid w:val="00445725"/>
    <w:rsid w:val="00484EC1"/>
    <w:rsid w:val="004C0D97"/>
    <w:rsid w:val="004E5105"/>
    <w:rsid w:val="004F664C"/>
    <w:rsid w:val="005125F2"/>
    <w:rsid w:val="005374BB"/>
    <w:rsid w:val="00554000"/>
    <w:rsid w:val="00574222"/>
    <w:rsid w:val="005D0672"/>
    <w:rsid w:val="005E3DAA"/>
    <w:rsid w:val="005F5F82"/>
    <w:rsid w:val="006112CA"/>
    <w:rsid w:val="00653633"/>
    <w:rsid w:val="00667EE9"/>
    <w:rsid w:val="00672EAA"/>
    <w:rsid w:val="0076363D"/>
    <w:rsid w:val="0077207E"/>
    <w:rsid w:val="007D2445"/>
    <w:rsid w:val="007D332B"/>
    <w:rsid w:val="00837AF0"/>
    <w:rsid w:val="00845AF2"/>
    <w:rsid w:val="00846882"/>
    <w:rsid w:val="008A184C"/>
    <w:rsid w:val="009066B2"/>
    <w:rsid w:val="00910689"/>
    <w:rsid w:val="009135A4"/>
    <w:rsid w:val="00926B4C"/>
    <w:rsid w:val="009A07E6"/>
    <w:rsid w:val="009A78E3"/>
    <w:rsid w:val="00A02860"/>
    <w:rsid w:val="00A65187"/>
    <w:rsid w:val="00A72A53"/>
    <w:rsid w:val="00A83E23"/>
    <w:rsid w:val="00AD529D"/>
    <w:rsid w:val="00B506ED"/>
    <w:rsid w:val="00BF3F1C"/>
    <w:rsid w:val="00C10F21"/>
    <w:rsid w:val="00C250CD"/>
    <w:rsid w:val="00C3093A"/>
    <w:rsid w:val="00C536A6"/>
    <w:rsid w:val="00C6371F"/>
    <w:rsid w:val="00C66678"/>
    <w:rsid w:val="00C90EB9"/>
    <w:rsid w:val="00CA255D"/>
    <w:rsid w:val="00CB1CB8"/>
    <w:rsid w:val="00CB50D2"/>
    <w:rsid w:val="00D34C76"/>
    <w:rsid w:val="00D47B9D"/>
    <w:rsid w:val="00D6095A"/>
    <w:rsid w:val="00DB416B"/>
    <w:rsid w:val="00DD5A53"/>
    <w:rsid w:val="00DF5A32"/>
    <w:rsid w:val="00E10195"/>
    <w:rsid w:val="00E252CC"/>
    <w:rsid w:val="00EA5C3F"/>
    <w:rsid w:val="00EB1F41"/>
    <w:rsid w:val="00EE29ED"/>
    <w:rsid w:val="00EF6BCE"/>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24D7DB"/>
  <w15:docId w15:val="{AEEE4E3E-72B9-4518-93D5-F517E3E3B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BC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4F664C"/>
    <w:pPr>
      <w:keepNext/>
      <w:spacing w:line="240" w:lineRule="auto"/>
      <w:ind w:right="-488"/>
      <w:outlineLvl w:val="1"/>
    </w:pPr>
    <w:rPr>
      <w:rFonts w:ascii="Times New Roman" w:eastAsia="Times New Roman" w:hAnsi="Times New Roman" w:cs="Times New Roman"/>
      <w:b/>
      <w:color w:val="000080"/>
      <w:sz w:val="20"/>
      <w:szCs w:val="20"/>
    </w:rPr>
  </w:style>
  <w:style w:type="paragraph" w:styleId="Heading4">
    <w:name w:val="heading 4"/>
    <w:basedOn w:val="Normal"/>
    <w:next w:val="Normal"/>
    <w:link w:val="Heading4Char"/>
    <w:uiPriority w:val="9"/>
    <w:semiHidden/>
    <w:unhideWhenUsed/>
    <w:qFormat/>
    <w:rsid w:val="00234BC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2Char">
    <w:name w:val="Heading 2 Char"/>
    <w:basedOn w:val="DefaultParagraphFont"/>
    <w:link w:val="Heading2"/>
    <w:rsid w:val="004F664C"/>
    <w:rPr>
      <w:rFonts w:ascii="Times New Roman" w:eastAsia="Times New Roman" w:hAnsi="Times New Roman" w:cs="Times New Roman"/>
      <w:b/>
      <w:color w:val="000080"/>
      <w:sz w:val="20"/>
      <w:szCs w:val="20"/>
    </w:rPr>
  </w:style>
  <w:style w:type="character" w:customStyle="1" w:styleId="Heading1Char">
    <w:name w:val="Heading 1 Char"/>
    <w:basedOn w:val="DefaultParagraphFont"/>
    <w:link w:val="Heading1"/>
    <w:uiPriority w:val="9"/>
    <w:rsid w:val="00234BC7"/>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234BC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902103">
      <w:bodyDiv w:val="1"/>
      <w:marLeft w:val="0"/>
      <w:marRight w:val="0"/>
      <w:marTop w:val="0"/>
      <w:marBottom w:val="0"/>
      <w:divBdr>
        <w:top w:val="none" w:sz="0" w:space="0" w:color="auto"/>
        <w:left w:val="none" w:sz="0" w:space="0" w:color="auto"/>
        <w:bottom w:val="none" w:sz="0" w:space="0" w:color="auto"/>
        <w:right w:val="none" w:sz="0" w:space="0" w:color="auto"/>
      </w:divBdr>
    </w:div>
    <w:div w:id="1222331483">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10</Pages>
  <Words>2912</Words>
  <Characters>16602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Isaac Ayres</cp:lastModifiedBy>
  <cp:revision>15</cp:revision>
  <cp:lastPrinted>2020-03-19T10:21:00Z</cp:lastPrinted>
  <dcterms:created xsi:type="dcterms:W3CDTF">2020-03-20T11:23:00Z</dcterms:created>
  <dcterms:modified xsi:type="dcterms:W3CDTF">2020-04-29T23:26:00Z</dcterms:modified>
</cp:coreProperties>
</file>