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411BB" w:rsidRPr="00A85BFE" w:rsidRDefault="004411BB" w:rsidP="004411BB">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9264" behindDoc="0" locked="0" layoutInCell="1" allowOverlap="1">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809750" cy="723900"/>
                    </a:xfrm>
                    <a:prstGeom prst="rect">
                      <a:avLst/>
                    </a:prstGeom>
                    <a:noFill/>
                    <a:ln>
                      <a:noFill/>
                    </a:ln>
                  </pic:spPr>
                </pic:pic>
              </a:graphicData>
            </a:graphic>
          </wp:anchor>
        </w:drawing>
      </w:r>
      <w:r>
        <w:rPr>
          <w:rFonts w:ascii="Arial" w:hAnsi="Arial" w:cs="Arial"/>
        </w:rPr>
        <w:t xml:space="preserve"> </w:t>
      </w:r>
      <w:r>
        <w:rPr>
          <w:rFonts w:ascii="Arial" w:hAnsi="Arial" w:cs="Arial"/>
        </w:rPr>
        <w:br w:type="textWrapping" w:clear="all"/>
      </w:r>
      <w:r w:rsidRPr="00A85BFE">
        <w:rPr>
          <w:rFonts w:ascii="Arial" w:hAnsi="Arial" w:cs="Arial"/>
          <w:b/>
          <w:sz w:val="28"/>
          <w:szCs w:val="28"/>
        </w:rPr>
        <w:t xml:space="preserve">APPENDIX </w:t>
      </w:r>
      <w:r w:rsidRPr="00FF5AAD">
        <w:rPr>
          <w:rFonts w:ascii="Arial" w:hAnsi="Arial" w:cs="Arial"/>
          <w:b/>
          <w:sz w:val="28"/>
          <w:szCs w:val="28"/>
        </w:rPr>
        <w:t>GA36a</w:t>
      </w:r>
    </w:p>
    <w:p w:rsidR="004411BB" w:rsidRPr="00A406E5" w:rsidRDefault="004411BB" w:rsidP="004411BB">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tblPr>
      <w:tblGrid>
        <w:gridCol w:w="9922"/>
      </w:tblGrid>
      <w:tr w:rsidR="004411BB" w:rsidRPr="00A406E5" w:rsidTr="00744E6C">
        <w:tc>
          <w:tcPr>
            <w:tcW w:w="9922" w:type="dxa"/>
            <w:shd w:val="clear" w:color="auto" w:fill="C0C0C0"/>
          </w:tcPr>
          <w:p w:rsidR="004411BB" w:rsidRPr="00A406E5" w:rsidRDefault="004411BB" w:rsidP="00744E6C">
            <w:pPr>
              <w:pStyle w:val="Heading4"/>
              <w:rPr>
                <w:rFonts w:ascii="Arial" w:hAnsi="Arial" w:cs="Arial"/>
                <w:b/>
              </w:rPr>
            </w:pPr>
            <w:r>
              <w:rPr>
                <w:rFonts w:ascii="Arial" w:hAnsi="Arial" w:cs="Arial"/>
                <w:b/>
              </w:rPr>
              <w:t>LEVEL 4</w:t>
            </w:r>
            <w:r w:rsidRPr="00A406E5">
              <w:rPr>
                <w:rFonts w:ascii="Arial" w:hAnsi="Arial" w:cs="Arial"/>
                <w:b/>
              </w:rPr>
              <w:t xml:space="preserve"> ASSESSMENT SPECIFICATION </w:t>
            </w:r>
          </w:p>
        </w:tc>
      </w:tr>
    </w:tbl>
    <w:p w:rsidR="004411BB" w:rsidRPr="00A406E5" w:rsidRDefault="004411BB" w:rsidP="004411BB">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2093"/>
        <w:gridCol w:w="3293"/>
        <w:gridCol w:w="2268"/>
        <w:gridCol w:w="2268"/>
      </w:tblGrid>
      <w:tr w:rsidR="004411BB" w:rsidRPr="00A406E5" w:rsidTr="00744E6C">
        <w:tc>
          <w:tcPr>
            <w:tcW w:w="2093" w:type="dxa"/>
            <w:shd w:val="pct15" w:color="auto" w:fill="auto"/>
          </w:tcPr>
          <w:p w:rsidR="004411BB" w:rsidRPr="00A406E5" w:rsidRDefault="004411BB" w:rsidP="00744E6C">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rsidR="004411BB" w:rsidRPr="00A406E5" w:rsidRDefault="00CE7ABF" w:rsidP="00744E6C">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4411BB"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4411BB" w:rsidRPr="00A406E5">
              <w:rPr>
                <w:rFonts w:ascii="Arial" w:hAnsi="Arial" w:cs="Arial"/>
                <w:b/>
                <w:noProof/>
                <w:sz w:val="22"/>
                <w:szCs w:val="22"/>
              </w:rPr>
              <w:t> </w:t>
            </w:r>
            <w:r w:rsidR="004411BB" w:rsidRPr="00A406E5">
              <w:rPr>
                <w:rFonts w:ascii="Arial" w:hAnsi="Arial" w:cs="Arial"/>
                <w:b/>
                <w:noProof/>
                <w:sz w:val="22"/>
                <w:szCs w:val="22"/>
              </w:rPr>
              <w:t> </w:t>
            </w:r>
            <w:r w:rsidR="004411BB" w:rsidRPr="00A406E5">
              <w:rPr>
                <w:rFonts w:ascii="Arial" w:hAnsi="Arial" w:cs="Arial"/>
                <w:b/>
                <w:noProof/>
                <w:sz w:val="22"/>
                <w:szCs w:val="22"/>
              </w:rPr>
              <w:t> </w:t>
            </w:r>
            <w:r w:rsidR="004411BB" w:rsidRPr="00A406E5">
              <w:rPr>
                <w:rFonts w:ascii="Arial" w:hAnsi="Arial" w:cs="Arial"/>
                <w:b/>
                <w:noProof/>
                <w:sz w:val="22"/>
                <w:szCs w:val="22"/>
              </w:rPr>
              <w:t> </w:t>
            </w:r>
            <w:r w:rsidR="004411BB"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rsidR="004411BB" w:rsidRPr="00A406E5" w:rsidRDefault="004411BB" w:rsidP="00744E6C">
            <w:pPr>
              <w:spacing w:before="120" w:after="120"/>
              <w:jc w:val="both"/>
              <w:rPr>
                <w:rFonts w:ascii="Arial" w:hAnsi="Arial" w:cs="Arial"/>
                <w:b/>
                <w:sz w:val="22"/>
                <w:szCs w:val="22"/>
              </w:rPr>
            </w:pPr>
            <w:r w:rsidRPr="00A406E5">
              <w:rPr>
                <w:rFonts w:ascii="Arial" w:hAnsi="Arial" w:cs="Arial"/>
                <w:b/>
                <w:sz w:val="22"/>
                <w:szCs w:val="22"/>
              </w:rPr>
              <w:t>Student ID number:</w:t>
            </w:r>
          </w:p>
        </w:tc>
        <w:tc>
          <w:tcPr>
            <w:tcW w:w="2268" w:type="dxa"/>
          </w:tcPr>
          <w:p w:rsidR="004411BB" w:rsidRPr="00A406E5" w:rsidRDefault="004411BB" w:rsidP="00744E6C">
            <w:pPr>
              <w:spacing w:before="120" w:after="120"/>
              <w:jc w:val="both"/>
              <w:rPr>
                <w:rFonts w:ascii="Arial" w:hAnsi="Arial" w:cs="Arial"/>
                <w:b/>
                <w:sz w:val="22"/>
                <w:szCs w:val="22"/>
              </w:rPr>
            </w:pPr>
          </w:p>
        </w:tc>
      </w:tr>
      <w:tr w:rsidR="004411BB" w:rsidRPr="00A406E5" w:rsidTr="00744E6C">
        <w:tc>
          <w:tcPr>
            <w:tcW w:w="2093" w:type="dxa"/>
            <w:shd w:val="pct15" w:color="auto" w:fill="auto"/>
          </w:tcPr>
          <w:p w:rsidR="004411BB" w:rsidRPr="00A406E5" w:rsidRDefault="004411BB" w:rsidP="00744E6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rsidR="004411BB" w:rsidRPr="00A406E5" w:rsidRDefault="004411BB" w:rsidP="00744E6C">
            <w:pPr>
              <w:spacing w:before="120" w:after="120"/>
              <w:jc w:val="both"/>
              <w:rPr>
                <w:rFonts w:ascii="Arial" w:hAnsi="Arial" w:cs="Arial"/>
                <w:b/>
                <w:sz w:val="22"/>
                <w:szCs w:val="22"/>
              </w:rPr>
            </w:pPr>
            <w:r>
              <w:rPr>
                <w:rFonts w:ascii="Arial" w:hAnsi="Arial" w:cs="Arial"/>
                <w:b/>
                <w:sz w:val="22"/>
                <w:szCs w:val="22"/>
              </w:rPr>
              <w:t>BSc/HND Computing (All Streams)</w:t>
            </w:r>
          </w:p>
        </w:tc>
      </w:tr>
      <w:tr w:rsidR="004411BB" w:rsidRPr="00A406E5" w:rsidTr="00744E6C">
        <w:tc>
          <w:tcPr>
            <w:tcW w:w="2093" w:type="dxa"/>
            <w:shd w:val="pct15" w:color="auto" w:fill="auto"/>
          </w:tcPr>
          <w:p w:rsidR="004411BB" w:rsidRPr="00A406E5" w:rsidRDefault="004411BB" w:rsidP="00744E6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rsidR="004411BB" w:rsidRPr="00A406E5" w:rsidRDefault="004411BB" w:rsidP="00744E6C">
            <w:pPr>
              <w:spacing w:before="120" w:after="120"/>
              <w:jc w:val="both"/>
              <w:rPr>
                <w:rFonts w:ascii="Arial" w:hAnsi="Arial" w:cs="Arial"/>
                <w:b/>
                <w:sz w:val="22"/>
                <w:szCs w:val="22"/>
              </w:rPr>
            </w:pPr>
            <w:r>
              <w:rPr>
                <w:rFonts w:ascii="Arial" w:hAnsi="Arial" w:cs="Arial"/>
                <w:b/>
                <w:sz w:val="22"/>
                <w:szCs w:val="22"/>
              </w:rPr>
              <w:t>Computer Architecture and Networks</w:t>
            </w:r>
          </w:p>
        </w:tc>
      </w:tr>
      <w:tr w:rsidR="004411BB" w:rsidRPr="00A406E5" w:rsidTr="00744E6C">
        <w:tc>
          <w:tcPr>
            <w:tcW w:w="2093" w:type="dxa"/>
            <w:shd w:val="pct15" w:color="auto" w:fill="auto"/>
          </w:tcPr>
          <w:p w:rsidR="004411BB" w:rsidRPr="00A406E5" w:rsidRDefault="004411BB" w:rsidP="00744E6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rsidR="004411BB" w:rsidRPr="00A406E5" w:rsidRDefault="004411BB" w:rsidP="00744E6C">
            <w:pPr>
              <w:spacing w:before="120" w:after="120"/>
              <w:jc w:val="both"/>
              <w:rPr>
                <w:rFonts w:ascii="Arial" w:hAnsi="Arial" w:cs="Arial"/>
                <w:b/>
                <w:sz w:val="22"/>
                <w:szCs w:val="22"/>
              </w:rPr>
            </w:pPr>
            <w:r>
              <w:rPr>
                <w:rFonts w:ascii="Arial" w:hAnsi="Arial" w:cs="Arial"/>
                <w:b/>
                <w:sz w:val="22"/>
                <w:szCs w:val="22"/>
              </w:rPr>
              <w:t>ACCA4007</w:t>
            </w:r>
          </w:p>
        </w:tc>
        <w:tc>
          <w:tcPr>
            <w:tcW w:w="2268" w:type="dxa"/>
            <w:shd w:val="clear" w:color="auto" w:fill="D9D9D9"/>
          </w:tcPr>
          <w:p w:rsidR="004411BB" w:rsidRPr="004D5E9B" w:rsidRDefault="004411BB" w:rsidP="00744E6C">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rsidR="004411BB" w:rsidRPr="00A406E5" w:rsidRDefault="004411BB" w:rsidP="00744E6C">
            <w:pPr>
              <w:spacing w:before="120" w:after="120"/>
              <w:jc w:val="both"/>
              <w:rPr>
                <w:rFonts w:ascii="Arial" w:hAnsi="Arial" w:cs="Arial"/>
                <w:b/>
                <w:sz w:val="22"/>
                <w:szCs w:val="22"/>
              </w:rPr>
            </w:pPr>
            <w:r>
              <w:rPr>
                <w:rFonts w:ascii="Arial" w:hAnsi="Arial" w:cs="Arial"/>
                <w:b/>
                <w:sz w:val="22"/>
                <w:szCs w:val="22"/>
              </w:rPr>
              <w:t>50%</w:t>
            </w:r>
          </w:p>
        </w:tc>
      </w:tr>
      <w:tr w:rsidR="004411BB" w:rsidRPr="00A406E5" w:rsidTr="00744E6C">
        <w:tc>
          <w:tcPr>
            <w:tcW w:w="2093" w:type="dxa"/>
            <w:shd w:val="pct15" w:color="auto" w:fill="auto"/>
          </w:tcPr>
          <w:p w:rsidR="004411BB" w:rsidRPr="00A406E5" w:rsidRDefault="004411BB" w:rsidP="00744E6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rsidR="004411BB" w:rsidRPr="00A406E5" w:rsidRDefault="004411BB" w:rsidP="00744E6C">
            <w:pPr>
              <w:spacing w:before="120" w:after="120"/>
              <w:jc w:val="both"/>
              <w:rPr>
                <w:rFonts w:ascii="Arial" w:hAnsi="Arial" w:cs="Arial"/>
                <w:b/>
                <w:sz w:val="22"/>
                <w:szCs w:val="22"/>
              </w:rPr>
            </w:pPr>
            <w:r>
              <w:rPr>
                <w:rFonts w:ascii="Arial" w:hAnsi="Arial" w:cs="Arial"/>
                <w:b/>
                <w:sz w:val="22"/>
                <w:szCs w:val="22"/>
              </w:rPr>
              <w:t>Anthony James</w:t>
            </w:r>
          </w:p>
        </w:tc>
        <w:tc>
          <w:tcPr>
            <w:tcW w:w="2268" w:type="dxa"/>
            <w:shd w:val="clear" w:color="auto" w:fill="D9D9D9"/>
          </w:tcPr>
          <w:p w:rsidR="004411BB" w:rsidRPr="00A406E5" w:rsidRDefault="004411BB" w:rsidP="00744E6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rsidR="004411BB" w:rsidRPr="00A406E5" w:rsidRDefault="004411BB" w:rsidP="00744E6C">
            <w:pPr>
              <w:spacing w:before="120" w:after="120"/>
              <w:jc w:val="both"/>
              <w:rPr>
                <w:rFonts w:ascii="Arial" w:hAnsi="Arial" w:cs="Arial"/>
                <w:b/>
                <w:sz w:val="22"/>
                <w:szCs w:val="22"/>
              </w:rPr>
            </w:pPr>
          </w:p>
        </w:tc>
      </w:tr>
      <w:tr w:rsidR="004411BB" w:rsidRPr="00A406E5" w:rsidTr="00744E6C">
        <w:tc>
          <w:tcPr>
            <w:tcW w:w="2093" w:type="dxa"/>
            <w:shd w:val="pct15" w:color="auto" w:fill="auto"/>
          </w:tcPr>
          <w:p w:rsidR="004411BB" w:rsidRPr="00A406E5" w:rsidRDefault="004411BB" w:rsidP="00744E6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rsidR="004411BB" w:rsidRPr="00A406E5" w:rsidRDefault="001A5E6F" w:rsidP="00744E6C">
            <w:pPr>
              <w:spacing w:before="120" w:after="120"/>
              <w:rPr>
                <w:rFonts w:ascii="Arial" w:hAnsi="Arial" w:cs="Arial"/>
                <w:b/>
                <w:sz w:val="22"/>
                <w:szCs w:val="22"/>
              </w:rPr>
            </w:pPr>
            <w:r>
              <w:rPr>
                <w:rFonts w:ascii="Arial" w:hAnsi="Arial" w:cs="Arial"/>
                <w:b/>
                <w:sz w:val="22"/>
                <w:szCs w:val="22"/>
              </w:rPr>
              <w:t>Networking practical</w:t>
            </w:r>
          </w:p>
        </w:tc>
        <w:tc>
          <w:tcPr>
            <w:tcW w:w="2268" w:type="dxa"/>
            <w:shd w:val="pct15" w:color="auto" w:fill="auto"/>
          </w:tcPr>
          <w:p w:rsidR="004411BB" w:rsidRPr="00A406E5" w:rsidRDefault="004411BB" w:rsidP="00744E6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rsidR="004411BB" w:rsidRPr="00A406E5" w:rsidRDefault="004411BB" w:rsidP="00744E6C">
            <w:pPr>
              <w:spacing w:before="120" w:after="120"/>
              <w:jc w:val="both"/>
              <w:rPr>
                <w:rFonts w:ascii="Arial" w:hAnsi="Arial" w:cs="Arial"/>
                <w:b/>
                <w:sz w:val="22"/>
                <w:szCs w:val="22"/>
              </w:rPr>
            </w:pPr>
            <w:r w:rsidRPr="00B7762D">
              <w:rPr>
                <w:rFonts w:ascii="Arial" w:hAnsi="Arial" w:cs="Arial"/>
                <w:b/>
                <w:sz w:val="22"/>
                <w:szCs w:val="22"/>
              </w:rPr>
              <w:t>1500 - 2000</w:t>
            </w:r>
            <w:r>
              <w:rPr>
                <w:rFonts w:ascii="Arial" w:hAnsi="Arial" w:cs="Arial"/>
                <w:b/>
                <w:sz w:val="22"/>
                <w:szCs w:val="22"/>
              </w:rPr>
              <w:t xml:space="preserve"> words</w:t>
            </w:r>
          </w:p>
        </w:tc>
      </w:tr>
      <w:tr w:rsidR="004411BB" w:rsidRPr="00A406E5" w:rsidTr="00744E6C">
        <w:tc>
          <w:tcPr>
            <w:tcW w:w="2093" w:type="dxa"/>
            <w:shd w:val="pct15" w:color="auto" w:fill="auto"/>
          </w:tcPr>
          <w:p w:rsidR="004411BB" w:rsidRPr="00A406E5" w:rsidRDefault="004411BB" w:rsidP="00744E6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rsidR="004411BB" w:rsidRPr="00A406E5" w:rsidRDefault="004411BB" w:rsidP="00744E6C">
            <w:pPr>
              <w:spacing w:before="120" w:after="120"/>
              <w:jc w:val="both"/>
              <w:rPr>
                <w:rFonts w:ascii="Arial" w:hAnsi="Arial" w:cs="Arial"/>
                <w:b/>
                <w:sz w:val="22"/>
                <w:szCs w:val="22"/>
              </w:rPr>
            </w:pPr>
          </w:p>
        </w:tc>
        <w:tc>
          <w:tcPr>
            <w:tcW w:w="2268" w:type="dxa"/>
            <w:shd w:val="pct15" w:color="auto" w:fill="auto"/>
          </w:tcPr>
          <w:p w:rsidR="004411BB" w:rsidRPr="00A406E5" w:rsidRDefault="004411BB" w:rsidP="00744E6C">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rsidR="004411BB" w:rsidRPr="00A406E5" w:rsidRDefault="004411BB" w:rsidP="00744E6C">
            <w:pPr>
              <w:spacing w:before="120" w:after="120"/>
              <w:jc w:val="both"/>
              <w:rPr>
                <w:rFonts w:ascii="Arial" w:hAnsi="Arial" w:cs="Arial"/>
                <w:b/>
                <w:sz w:val="22"/>
                <w:szCs w:val="22"/>
              </w:rPr>
            </w:pPr>
          </w:p>
        </w:tc>
      </w:tr>
      <w:tr w:rsidR="004411BB" w:rsidRPr="00A406E5" w:rsidTr="00744E6C">
        <w:tc>
          <w:tcPr>
            <w:tcW w:w="2093" w:type="dxa"/>
            <w:shd w:val="pct15" w:color="auto" w:fill="auto"/>
          </w:tcPr>
          <w:p w:rsidR="004411BB" w:rsidRPr="00A406E5" w:rsidRDefault="004411BB" w:rsidP="00744E6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rsidR="004411BB" w:rsidRPr="00A406E5" w:rsidRDefault="004411BB" w:rsidP="00744E6C">
            <w:pPr>
              <w:rPr>
                <w:rFonts w:ascii="Arial" w:hAnsi="Arial" w:cs="Arial"/>
                <w:sz w:val="22"/>
                <w:szCs w:val="22"/>
              </w:rPr>
            </w:pPr>
            <w:r w:rsidRPr="00A406E5">
              <w:rPr>
                <w:rFonts w:ascii="Arial" w:hAnsi="Arial" w:cs="Arial"/>
                <w:sz w:val="22"/>
                <w:szCs w:val="22"/>
              </w:rPr>
              <w:t xml:space="preserve">All written assessments, where practical and possible, must be submitted via </w:t>
            </w:r>
            <w:proofErr w:type="spellStart"/>
            <w:r w:rsidRPr="00A406E5">
              <w:rPr>
                <w:rFonts w:ascii="Arial" w:hAnsi="Arial" w:cs="Arial"/>
                <w:sz w:val="22"/>
                <w:szCs w:val="22"/>
              </w:rPr>
              <w:t>Turnitin</w:t>
            </w:r>
            <w:proofErr w:type="spellEnd"/>
            <w:r w:rsidRPr="00A406E5">
              <w:rPr>
                <w:rFonts w:ascii="Arial" w:hAnsi="Arial" w:cs="Arial"/>
                <w:sz w:val="22"/>
                <w:szCs w:val="22"/>
              </w:rPr>
              <w:t xml:space="preserve"> unless otherwise instructed by the Lecturer. (Please DO NOT put this assessment specification into </w:t>
            </w:r>
            <w:proofErr w:type="spellStart"/>
            <w:r w:rsidRPr="00A406E5">
              <w:rPr>
                <w:rFonts w:ascii="Arial" w:hAnsi="Arial" w:cs="Arial"/>
                <w:sz w:val="22"/>
                <w:szCs w:val="22"/>
              </w:rPr>
              <w:t>Turnitin</w:t>
            </w:r>
            <w:proofErr w:type="spellEnd"/>
            <w:r w:rsidRPr="00A406E5">
              <w:rPr>
                <w:rFonts w:ascii="Arial" w:hAnsi="Arial" w:cs="Arial"/>
                <w:sz w:val="22"/>
                <w:szCs w:val="22"/>
              </w:rPr>
              <w:t xml:space="preserve"> or it will match many similarities with other students’ submissions.)</w:t>
            </w:r>
          </w:p>
          <w:p w:rsidR="004411BB" w:rsidRPr="00A406E5" w:rsidRDefault="004411BB" w:rsidP="00744E6C">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rsidR="004411BB" w:rsidRPr="00A406E5" w:rsidRDefault="004411BB" w:rsidP="00744E6C">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4411BB" w:rsidRPr="00A406E5" w:rsidTr="00744E6C">
        <w:tc>
          <w:tcPr>
            <w:tcW w:w="2093" w:type="dxa"/>
            <w:shd w:val="pct15" w:color="auto" w:fill="auto"/>
          </w:tcPr>
          <w:p w:rsidR="004411BB" w:rsidRPr="00A406E5" w:rsidRDefault="004411BB" w:rsidP="00744E6C">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rsidR="004411BB" w:rsidRPr="00A406E5" w:rsidRDefault="004411BB" w:rsidP="00744E6C">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rsidR="004411BB" w:rsidRDefault="004411BB" w:rsidP="004411BB">
      <w:pPr>
        <w:rPr>
          <w:rFonts w:ascii="Arial" w:hAnsi="Arial" w:cs="Arial"/>
          <w:sz w:val="32"/>
        </w:rPr>
      </w:pPr>
    </w:p>
    <w:p w:rsidR="004411BB" w:rsidRPr="00A406E5" w:rsidRDefault="004411BB" w:rsidP="004411BB">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9747"/>
      </w:tblGrid>
      <w:tr w:rsidR="004411BB" w:rsidRPr="00A406E5" w:rsidTr="00744E6C">
        <w:tc>
          <w:tcPr>
            <w:tcW w:w="9747" w:type="dxa"/>
            <w:shd w:val="pct10" w:color="auto" w:fill="auto"/>
          </w:tcPr>
          <w:p w:rsidR="004411BB" w:rsidRPr="00A406E5" w:rsidRDefault="004411BB" w:rsidP="00744E6C">
            <w:pPr>
              <w:rPr>
                <w:rFonts w:ascii="Arial" w:hAnsi="Arial" w:cs="Arial"/>
                <w:b/>
                <w:sz w:val="22"/>
                <w:szCs w:val="22"/>
              </w:rPr>
            </w:pPr>
            <w:r w:rsidRPr="00A406E5">
              <w:rPr>
                <w:rFonts w:ascii="Arial" w:hAnsi="Arial" w:cs="Arial"/>
                <w:b/>
                <w:sz w:val="22"/>
                <w:szCs w:val="22"/>
              </w:rPr>
              <w:t xml:space="preserve">Module Learning Outcomes </w:t>
            </w:r>
          </w:p>
          <w:p w:rsidR="004411BB" w:rsidRPr="00A406E5" w:rsidRDefault="004411BB" w:rsidP="00744E6C">
            <w:pPr>
              <w:rPr>
                <w:rFonts w:ascii="Arial" w:hAnsi="Arial" w:cs="Arial"/>
                <w:sz w:val="22"/>
                <w:szCs w:val="22"/>
              </w:rPr>
            </w:pPr>
            <w:r w:rsidRPr="00A406E5">
              <w:rPr>
                <w:rFonts w:ascii="Arial" w:hAnsi="Arial" w:cs="Arial"/>
                <w:b/>
                <w:sz w:val="22"/>
                <w:szCs w:val="22"/>
              </w:rPr>
              <w:t>(from module syllabus)</w:t>
            </w:r>
          </w:p>
        </w:tc>
      </w:tr>
      <w:tr w:rsidR="004411BB" w:rsidRPr="00A406E5" w:rsidTr="00744E6C">
        <w:tc>
          <w:tcPr>
            <w:tcW w:w="9747" w:type="dxa"/>
          </w:tcPr>
          <w:p w:rsidR="004411BB" w:rsidRPr="00A04019" w:rsidRDefault="004411BB" w:rsidP="004411BB">
            <w:pPr>
              <w:pStyle w:val="ListParagraph"/>
              <w:numPr>
                <w:ilvl w:val="0"/>
                <w:numId w:val="9"/>
              </w:numPr>
              <w:contextualSpacing w:val="0"/>
              <w:rPr>
                <w:rFonts w:ascii="Arial" w:hAnsi="Arial" w:cs="Arial"/>
              </w:rPr>
            </w:pPr>
            <w:r w:rsidRPr="00A04019">
              <w:rPr>
                <w:rFonts w:ascii="Arial" w:hAnsi="Arial" w:cs="Arial"/>
              </w:rPr>
              <w:t>Demonstrate a sound understanding of the essential characteristics and concepts of computer systems and components, number systems, data capacities and transfer speeds in the context of typical PC environments</w:t>
            </w:r>
          </w:p>
          <w:p w:rsidR="004411BB" w:rsidRPr="00285C05" w:rsidRDefault="004411BB" w:rsidP="004411BB">
            <w:pPr>
              <w:pStyle w:val="ListParagraph"/>
              <w:numPr>
                <w:ilvl w:val="0"/>
                <w:numId w:val="9"/>
              </w:numPr>
              <w:rPr>
                <w:rFonts w:ascii="Arial" w:hAnsi="Arial" w:cs="Arial"/>
              </w:rPr>
            </w:pPr>
            <w:r w:rsidRPr="00285C05">
              <w:rPr>
                <w:rFonts w:ascii="Arial" w:hAnsi="Arial" w:cs="Arial"/>
              </w:rPr>
              <w:t xml:space="preserve">Demonstrate a knowledge and understanding of network principles and protocols used in </w:t>
            </w:r>
            <w:r>
              <w:rPr>
                <w:rFonts w:ascii="Arial" w:hAnsi="Arial" w:cs="Arial"/>
              </w:rPr>
              <w:t xml:space="preserve">the </w:t>
            </w:r>
            <w:r w:rsidRPr="00285C05">
              <w:rPr>
                <w:rFonts w:ascii="Arial" w:hAnsi="Arial" w:cs="Arial"/>
              </w:rPr>
              <w:t>OSI and TCP/IP model</w:t>
            </w:r>
            <w:r>
              <w:rPr>
                <w:rFonts w:ascii="Arial" w:hAnsi="Arial" w:cs="Arial"/>
              </w:rPr>
              <w:t>s</w:t>
            </w:r>
            <w:r w:rsidRPr="00285C05">
              <w:rPr>
                <w:rFonts w:ascii="Arial" w:hAnsi="Arial" w:cs="Arial"/>
              </w:rPr>
              <w:t>. Implement simple LANs, perform basic configurations for routers and switches, and implement IP addressing schemes</w:t>
            </w:r>
          </w:p>
          <w:p w:rsidR="004411BB" w:rsidRPr="00A406E5" w:rsidRDefault="004411BB" w:rsidP="00744E6C">
            <w:pPr>
              <w:rPr>
                <w:rFonts w:ascii="Arial" w:hAnsi="Arial" w:cs="Arial"/>
                <w:sz w:val="22"/>
                <w:szCs w:val="22"/>
              </w:rPr>
            </w:pPr>
          </w:p>
        </w:tc>
      </w:tr>
    </w:tbl>
    <w:p w:rsidR="004411BB" w:rsidRPr="00A406E5" w:rsidRDefault="004411BB" w:rsidP="004411BB">
      <w:pPr>
        <w:rPr>
          <w:rFonts w:ascii="Arial" w:hAnsi="Arial" w:cs="Arial"/>
          <w:b/>
        </w:rPr>
      </w:pPr>
    </w:p>
    <w:p w:rsidR="004411BB" w:rsidRPr="00A406E5" w:rsidRDefault="004411BB" w:rsidP="004411BB">
      <w:pPr>
        <w:rPr>
          <w:rFonts w:ascii="Arial" w:hAnsi="Arial" w:cs="Arial"/>
          <w:b/>
        </w:rPr>
      </w:pPr>
    </w:p>
    <w:p w:rsidR="004411BB" w:rsidRDefault="004411BB" w:rsidP="004411BB">
      <w:pPr>
        <w:rPr>
          <w:rFonts w:ascii="Arial" w:hAnsi="Arial" w:cs="Arial"/>
          <w:b/>
        </w:rPr>
      </w:pPr>
    </w:p>
    <w:p w:rsidR="004411BB" w:rsidRDefault="004411BB" w:rsidP="004411BB">
      <w:pPr>
        <w:rPr>
          <w:rFonts w:ascii="Arial" w:hAnsi="Arial" w:cs="Arial"/>
          <w:b/>
        </w:rPr>
      </w:pPr>
      <w:r>
        <w:rPr>
          <w:rFonts w:ascii="Arial" w:hAnsi="Arial" w:cs="Arial"/>
          <w:b/>
        </w:rPr>
        <w:br w:type="page"/>
      </w: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tblPr>
      <w:tblGrid>
        <w:gridCol w:w="9781"/>
      </w:tblGrid>
      <w:tr w:rsidR="004411BB" w:rsidRPr="00A406E5" w:rsidTr="00744E6C">
        <w:tc>
          <w:tcPr>
            <w:tcW w:w="9781" w:type="dxa"/>
            <w:shd w:val="clear" w:color="auto" w:fill="C0C0C0"/>
          </w:tcPr>
          <w:p w:rsidR="004411BB" w:rsidRPr="00A406E5" w:rsidRDefault="004411BB" w:rsidP="00744E6C">
            <w:pPr>
              <w:jc w:val="center"/>
              <w:rPr>
                <w:rFonts w:ascii="Arial" w:hAnsi="Arial" w:cs="Arial"/>
                <w:b/>
                <w:sz w:val="40"/>
                <w:szCs w:val="40"/>
              </w:rPr>
            </w:pPr>
            <w:r w:rsidRPr="00A406E5">
              <w:rPr>
                <w:rFonts w:ascii="Arial" w:hAnsi="Arial" w:cs="Arial"/>
                <w:sz w:val="32"/>
              </w:rPr>
              <w:lastRenderedPageBreak/>
              <w:br w:type="page"/>
            </w:r>
            <w:r w:rsidRPr="00A406E5">
              <w:rPr>
                <w:rFonts w:ascii="Arial" w:hAnsi="Arial" w:cs="Arial"/>
                <w:b/>
                <w:sz w:val="40"/>
                <w:szCs w:val="40"/>
              </w:rPr>
              <w:t>TASK DESCRIPTION</w:t>
            </w:r>
          </w:p>
        </w:tc>
      </w:tr>
    </w:tbl>
    <w:p w:rsidR="004411BB" w:rsidRDefault="004411BB" w:rsidP="004411BB">
      <w:pPr>
        <w:jc w:val="both"/>
        <w:rPr>
          <w:rFonts w:ascii="Arial" w:hAnsi="Arial" w:cs="Arial"/>
          <w:sz w:val="22"/>
          <w:szCs w:val="22"/>
        </w:rPr>
      </w:pPr>
    </w:p>
    <w:p w:rsidR="004411BB" w:rsidRDefault="004411BB">
      <w:pPr>
        <w:ind w:left="1418" w:hanging="1418"/>
        <w:rPr>
          <w:rFonts w:ascii="Arial" w:hAnsi="Arial" w:cs="Arial"/>
          <w:sz w:val="22"/>
          <w:szCs w:val="22"/>
        </w:rPr>
      </w:pPr>
    </w:p>
    <w:p w:rsidR="004075F8" w:rsidRPr="005F3E76" w:rsidRDefault="004075F8" w:rsidP="004075F8">
      <w:pPr>
        <w:jc w:val="center"/>
        <w:rPr>
          <w:sz w:val="22"/>
          <w:szCs w:val="22"/>
        </w:rPr>
      </w:pPr>
      <w:r w:rsidRPr="005F3E76">
        <w:rPr>
          <w:b/>
          <w:sz w:val="32"/>
          <w:szCs w:val="22"/>
          <w:u w:val="single"/>
        </w:rPr>
        <w:t>TOPOLOGY DIAGRAM</w:t>
      </w:r>
    </w:p>
    <w:p w:rsidR="004075F8" w:rsidRPr="005F3E76" w:rsidRDefault="004075F8" w:rsidP="004075F8">
      <w:pPr>
        <w:ind w:left="284"/>
        <w:rPr>
          <w:sz w:val="22"/>
          <w:szCs w:val="22"/>
        </w:rPr>
      </w:pPr>
    </w:p>
    <w:p w:rsidR="004075F8" w:rsidRPr="005F3E76" w:rsidRDefault="004075F8" w:rsidP="004075F8">
      <w:pPr>
        <w:ind w:left="284"/>
        <w:rPr>
          <w:sz w:val="22"/>
          <w:szCs w:val="22"/>
        </w:rPr>
      </w:pPr>
      <w:r w:rsidRPr="005F3E76">
        <w:rPr>
          <w:sz w:val="22"/>
          <w:szCs w:val="22"/>
        </w:rPr>
        <w:tab/>
        <w:t xml:space="preserve"> </w:t>
      </w:r>
    </w:p>
    <w:p w:rsidR="004075F8" w:rsidRDefault="004075F8" w:rsidP="004075F8">
      <w:pPr>
        <w:pStyle w:val="Heading2"/>
        <w:spacing w:before="295"/>
      </w:pPr>
    </w:p>
    <w:p w:rsidR="004075F8" w:rsidRDefault="004075F8" w:rsidP="004075F8">
      <w:pPr>
        <w:pStyle w:val="BodyText"/>
        <w:spacing w:before="1"/>
        <w:rPr>
          <w:b/>
        </w:rPr>
      </w:pPr>
      <w:r>
        <w:rPr>
          <w:noProof/>
        </w:rPr>
        <w:drawing>
          <wp:anchor distT="0" distB="0" distL="0" distR="0" simplePos="0" relativeHeight="251661312" behindDoc="0" locked="0" layoutInCell="1" allowOverlap="1">
            <wp:simplePos x="0" y="0"/>
            <wp:positionH relativeFrom="page">
              <wp:posOffset>963953</wp:posOffset>
            </wp:positionH>
            <wp:positionV relativeFrom="paragraph">
              <wp:posOffset>172015</wp:posOffset>
            </wp:positionV>
            <wp:extent cx="5877889" cy="768096"/>
            <wp:effectExtent l="0" t="0" r="0" b="0"/>
            <wp:wrapTopAndBottom/>
            <wp:docPr id="3" name="image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2.png"/>
                    <pic:cNvPicPr/>
                  </pic:nvPicPr>
                  <pic:blipFill>
                    <a:blip r:embed="rId9" cstate="print"/>
                    <a:stretch>
                      <a:fillRect/>
                    </a:stretch>
                  </pic:blipFill>
                  <pic:spPr>
                    <a:xfrm>
                      <a:off x="0" y="0"/>
                      <a:ext cx="5877889" cy="768096"/>
                    </a:xfrm>
                    <a:prstGeom prst="rect">
                      <a:avLst/>
                    </a:prstGeom>
                  </pic:spPr>
                </pic:pic>
              </a:graphicData>
            </a:graphic>
          </wp:anchor>
        </w:drawing>
      </w:r>
    </w:p>
    <w:p w:rsidR="004075F8" w:rsidRDefault="004075F8" w:rsidP="004075F8">
      <w:pPr>
        <w:pStyle w:val="BodyText"/>
        <w:spacing w:before="4"/>
        <w:rPr>
          <w:b/>
          <w:sz w:val="23"/>
        </w:rPr>
      </w:pPr>
    </w:p>
    <w:p w:rsidR="004075F8" w:rsidRDefault="004075F8" w:rsidP="004075F8">
      <w:pPr>
        <w:ind w:left="520"/>
        <w:rPr>
          <w:b/>
          <w:sz w:val="24"/>
        </w:rPr>
      </w:pPr>
      <w:bookmarkStart w:id="0" w:name="_bookmark1"/>
      <w:bookmarkEnd w:id="0"/>
    </w:p>
    <w:p w:rsidR="004075F8" w:rsidRDefault="004075F8" w:rsidP="004075F8">
      <w:pPr>
        <w:ind w:left="520"/>
        <w:rPr>
          <w:b/>
          <w:sz w:val="24"/>
        </w:rPr>
      </w:pPr>
    </w:p>
    <w:p w:rsidR="004075F8" w:rsidRDefault="004075F8" w:rsidP="004075F8">
      <w:pPr>
        <w:ind w:left="520"/>
        <w:rPr>
          <w:b/>
          <w:sz w:val="24"/>
        </w:rPr>
      </w:pPr>
    </w:p>
    <w:p w:rsidR="004075F8" w:rsidRDefault="004075F8" w:rsidP="004075F8">
      <w:pPr>
        <w:ind w:left="520"/>
        <w:rPr>
          <w:b/>
          <w:sz w:val="24"/>
        </w:rPr>
      </w:pPr>
    </w:p>
    <w:p w:rsidR="004075F8" w:rsidRDefault="004075F8" w:rsidP="004075F8">
      <w:pPr>
        <w:ind w:left="520"/>
        <w:rPr>
          <w:b/>
          <w:sz w:val="24"/>
        </w:rPr>
      </w:pPr>
    </w:p>
    <w:p w:rsidR="004075F8" w:rsidRDefault="004075F8" w:rsidP="004075F8">
      <w:pPr>
        <w:ind w:left="520"/>
        <w:rPr>
          <w:b/>
          <w:sz w:val="24"/>
        </w:rPr>
      </w:pPr>
    </w:p>
    <w:p w:rsidR="004075F8" w:rsidRDefault="004075F8" w:rsidP="004075F8">
      <w:pPr>
        <w:ind w:left="520"/>
        <w:rPr>
          <w:b/>
          <w:sz w:val="24"/>
        </w:rPr>
      </w:pPr>
    </w:p>
    <w:p w:rsidR="004075F8" w:rsidRDefault="004075F8" w:rsidP="004075F8">
      <w:pPr>
        <w:ind w:left="520"/>
        <w:rPr>
          <w:b/>
          <w:sz w:val="24"/>
        </w:rPr>
      </w:pPr>
    </w:p>
    <w:p w:rsidR="004075F8" w:rsidRDefault="004075F8" w:rsidP="004075F8">
      <w:pPr>
        <w:ind w:left="520"/>
        <w:rPr>
          <w:b/>
          <w:sz w:val="24"/>
        </w:rPr>
      </w:pPr>
    </w:p>
    <w:p w:rsidR="004075F8" w:rsidRDefault="004075F8" w:rsidP="004075F8">
      <w:pPr>
        <w:ind w:left="520"/>
        <w:rPr>
          <w:b/>
          <w:sz w:val="24"/>
        </w:rPr>
      </w:pPr>
    </w:p>
    <w:p w:rsidR="004075F8" w:rsidRDefault="004075F8" w:rsidP="004075F8">
      <w:pPr>
        <w:ind w:left="520"/>
        <w:rPr>
          <w:b/>
          <w:sz w:val="24"/>
        </w:rPr>
      </w:pPr>
      <w:r>
        <w:rPr>
          <w:b/>
          <w:sz w:val="24"/>
        </w:rPr>
        <w:t>Addressing Table</w:t>
      </w:r>
    </w:p>
    <w:p w:rsidR="004075F8" w:rsidRDefault="004075F8" w:rsidP="004075F8">
      <w:pPr>
        <w:pStyle w:val="BodyText"/>
        <w:spacing w:before="7"/>
        <w:rPr>
          <w:b/>
          <w:sz w:val="10"/>
        </w:rPr>
      </w:pPr>
    </w:p>
    <w:tbl>
      <w:tblPr>
        <w:tblW w:w="0" w:type="auto"/>
        <w:tblInd w:w="1513"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CellMar>
          <w:left w:w="0" w:type="dxa"/>
          <w:right w:w="0" w:type="dxa"/>
        </w:tblCellMar>
        <w:tblLook w:val="01E0"/>
      </w:tblPr>
      <w:tblGrid>
        <w:gridCol w:w="1260"/>
        <w:gridCol w:w="1440"/>
        <w:gridCol w:w="1710"/>
        <w:gridCol w:w="1800"/>
        <w:gridCol w:w="1890"/>
      </w:tblGrid>
      <w:tr w:rsidR="004075F8" w:rsidTr="00744E6C">
        <w:trPr>
          <w:trHeight w:val="532"/>
        </w:trPr>
        <w:tc>
          <w:tcPr>
            <w:tcW w:w="1260" w:type="dxa"/>
            <w:shd w:val="clear" w:color="auto" w:fill="DBE4F0"/>
          </w:tcPr>
          <w:p w:rsidR="004075F8" w:rsidRDefault="004075F8" w:rsidP="00744E6C">
            <w:pPr>
              <w:pStyle w:val="TableParagraph"/>
              <w:spacing w:before="132"/>
              <w:ind w:left="306"/>
              <w:rPr>
                <w:rFonts w:ascii="Arial"/>
                <w:b/>
                <w:sz w:val="20"/>
              </w:rPr>
            </w:pPr>
            <w:r>
              <w:rPr>
                <w:rFonts w:ascii="Arial"/>
                <w:b/>
                <w:sz w:val="20"/>
              </w:rPr>
              <w:t>Device</w:t>
            </w:r>
          </w:p>
        </w:tc>
        <w:tc>
          <w:tcPr>
            <w:tcW w:w="1440" w:type="dxa"/>
            <w:shd w:val="clear" w:color="auto" w:fill="DBE4F0"/>
          </w:tcPr>
          <w:p w:rsidR="004075F8" w:rsidRDefault="004075F8" w:rsidP="00744E6C">
            <w:pPr>
              <w:pStyle w:val="TableParagraph"/>
              <w:spacing w:before="132"/>
              <w:ind w:left="301"/>
              <w:rPr>
                <w:rFonts w:ascii="Arial"/>
                <w:b/>
                <w:sz w:val="20"/>
              </w:rPr>
            </w:pPr>
            <w:r>
              <w:rPr>
                <w:rFonts w:ascii="Arial"/>
                <w:b/>
                <w:sz w:val="20"/>
              </w:rPr>
              <w:t>Interface</w:t>
            </w:r>
          </w:p>
        </w:tc>
        <w:tc>
          <w:tcPr>
            <w:tcW w:w="1710" w:type="dxa"/>
            <w:shd w:val="clear" w:color="auto" w:fill="DBE4F0"/>
          </w:tcPr>
          <w:p w:rsidR="004075F8" w:rsidRDefault="004075F8" w:rsidP="00744E6C">
            <w:pPr>
              <w:pStyle w:val="TableParagraph"/>
              <w:spacing w:before="132"/>
              <w:ind w:left="331"/>
              <w:rPr>
                <w:rFonts w:ascii="Arial"/>
                <w:b/>
                <w:sz w:val="20"/>
              </w:rPr>
            </w:pPr>
            <w:r>
              <w:rPr>
                <w:rFonts w:ascii="Arial"/>
                <w:b/>
                <w:sz w:val="20"/>
              </w:rPr>
              <w:t>IP Address</w:t>
            </w:r>
          </w:p>
        </w:tc>
        <w:tc>
          <w:tcPr>
            <w:tcW w:w="1800" w:type="dxa"/>
            <w:shd w:val="clear" w:color="auto" w:fill="DBE4F0"/>
          </w:tcPr>
          <w:p w:rsidR="004075F8" w:rsidRDefault="004075F8" w:rsidP="00744E6C">
            <w:pPr>
              <w:pStyle w:val="TableParagraph"/>
              <w:spacing w:before="132"/>
              <w:ind w:left="282"/>
              <w:rPr>
                <w:rFonts w:ascii="Arial"/>
                <w:b/>
                <w:sz w:val="20"/>
              </w:rPr>
            </w:pPr>
            <w:r>
              <w:rPr>
                <w:rFonts w:ascii="Arial"/>
                <w:b/>
                <w:sz w:val="20"/>
              </w:rPr>
              <w:t>Subnet Mask</w:t>
            </w:r>
          </w:p>
        </w:tc>
        <w:tc>
          <w:tcPr>
            <w:tcW w:w="1890" w:type="dxa"/>
            <w:shd w:val="clear" w:color="auto" w:fill="DBE4F0"/>
          </w:tcPr>
          <w:p w:rsidR="004075F8" w:rsidRDefault="004075F8" w:rsidP="00744E6C">
            <w:pPr>
              <w:pStyle w:val="TableParagraph"/>
              <w:spacing w:before="132"/>
              <w:ind w:left="166"/>
              <w:rPr>
                <w:rFonts w:ascii="Arial"/>
                <w:b/>
                <w:sz w:val="20"/>
              </w:rPr>
            </w:pPr>
            <w:r>
              <w:rPr>
                <w:rFonts w:ascii="Arial"/>
                <w:b/>
                <w:sz w:val="20"/>
              </w:rPr>
              <w:t>Default Gateway</w:t>
            </w:r>
          </w:p>
        </w:tc>
      </w:tr>
      <w:tr w:rsidR="004075F8" w:rsidTr="00744E6C">
        <w:trPr>
          <w:trHeight w:val="377"/>
        </w:trPr>
        <w:tc>
          <w:tcPr>
            <w:tcW w:w="1260" w:type="dxa"/>
            <w:vMerge w:val="restart"/>
          </w:tcPr>
          <w:p w:rsidR="004075F8" w:rsidRDefault="004075F8" w:rsidP="00744E6C">
            <w:pPr>
              <w:pStyle w:val="TableParagraph"/>
              <w:spacing w:before="10"/>
              <w:rPr>
                <w:rFonts w:ascii="Arial"/>
                <w:b/>
              </w:rPr>
            </w:pPr>
          </w:p>
          <w:p w:rsidR="004075F8" w:rsidRDefault="004075F8" w:rsidP="00744E6C">
            <w:pPr>
              <w:pStyle w:val="TableParagraph"/>
              <w:spacing w:before="0"/>
              <w:ind w:left="114"/>
              <w:rPr>
                <w:rFonts w:ascii="Arial"/>
                <w:sz w:val="20"/>
              </w:rPr>
            </w:pPr>
            <w:r>
              <w:rPr>
                <w:rFonts w:ascii="Arial"/>
                <w:sz w:val="20"/>
              </w:rPr>
              <w:t>R1</w:t>
            </w:r>
          </w:p>
        </w:tc>
        <w:tc>
          <w:tcPr>
            <w:tcW w:w="1440" w:type="dxa"/>
          </w:tcPr>
          <w:p w:rsidR="004075F8" w:rsidRDefault="004075F8" w:rsidP="00744E6C">
            <w:pPr>
              <w:pStyle w:val="TableParagraph"/>
              <w:spacing w:before="71"/>
              <w:ind w:left="114"/>
              <w:rPr>
                <w:rFonts w:ascii="Arial"/>
                <w:sz w:val="20"/>
              </w:rPr>
            </w:pPr>
            <w:r>
              <w:rPr>
                <w:rFonts w:ascii="Arial"/>
                <w:sz w:val="20"/>
              </w:rPr>
              <w:t>G0/0</w:t>
            </w:r>
          </w:p>
        </w:tc>
        <w:tc>
          <w:tcPr>
            <w:tcW w:w="1710" w:type="dxa"/>
          </w:tcPr>
          <w:p w:rsidR="004075F8" w:rsidRDefault="004075F8" w:rsidP="00744E6C">
            <w:pPr>
              <w:pStyle w:val="TableParagraph"/>
              <w:spacing w:before="71"/>
              <w:ind w:left="114"/>
              <w:rPr>
                <w:rFonts w:ascii="Arial"/>
                <w:sz w:val="20"/>
              </w:rPr>
            </w:pPr>
            <w:r>
              <w:rPr>
                <w:rFonts w:ascii="Arial"/>
                <w:sz w:val="20"/>
              </w:rPr>
              <w:t>192.168.0.254</w:t>
            </w:r>
          </w:p>
        </w:tc>
        <w:tc>
          <w:tcPr>
            <w:tcW w:w="1800" w:type="dxa"/>
          </w:tcPr>
          <w:p w:rsidR="004075F8" w:rsidRDefault="004075F8" w:rsidP="00744E6C">
            <w:pPr>
              <w:pStyle w:val="TableParagraph"/>
              <w:spacing w:before="71"/>
              <w:ind w:left="114"/>
              <w:rPr>
                <w:rFonts w:ascii="Arial"/>
                <w:sz w:val="20"/>
              </w:rPr>
            </w:pPr>
            <w:r>
              <w:rPr>
                <w:rFonts w:ascii="Arial"/>
                <w:sz w:val="20"/>
              </w:rPr>
              <w:t>255.255.255.0</w:t>
            </w:r>
          </w:p>
        </w:tc>
        <w:tc>
          <w:tcPr>
            <w:tcW w:w="1890" w:type="dxa"/>
          </w:tcPr>
          <w:p w:rsidR="004075F8" w:rsidRDefault="004075F8" w:rsidP="00744E6C">
            <w:pPr>
              <w:pStyle w:val="TableParagraph"/>
              <w:spacing w:before="71"/>
              <w:ind w:left="114"/>
              <w:rPr>
                <w:rFonts w:ascii="Arial"/>
                <w:sz w:val="20"/>
              </w:rPr>
            </w:pPr>
            <w:r>
              <w:rPr>
                <w:rFonts w:ascii="Arial"/>
                <w:sz w:val="20"/>
              </w:rPr>
              <w:t>N/A</w:t>
            </w:r>
          </w:p>
        </w:tc>
      </w:tr>
      <w:tr w:rsidR="004075F8" w:rsidTr="00744E6C">
        <w:trPr>
          <w:trHeight w:val="377"/>
        </w:trPr>
        <w:tc>
          <w:tcPr>
            <w:tcW w:w="1260" w:type="dxa"/>
            <w:vMerge/>
            <w:tcBorders>
              <w:top w:val="nil"/>
            </w:tcBorders>
          </w:tcPr>
          <w:p w:rsidR="004075F8" w:rsidRDefault="004075F8" w:rsidP="00744E6C">
            <w:pPr>
              <w:rPr>
                <w:sz w:val="2"/>
                <w:szCs w:val="2"/>
              </w:rPr>
            </w:pPr>
          </w:p>
        </w:tc>
        <w:tc>
          <w:tcPr>
            <w:tcW w:w="1440" w:type="dxa"/>
          </w:tcPr>
          <w:p w:rsidR="004075F8" w:rsidRDefault="004075F8" w:rsidP="00744E6C">
            <w:pPr>
              <w:pStyle w:val="TableParagraph"/>
              <w:spacing w:before="71"/>
              <w:ind w:left="114"/>
              <w:rPr>
                <w:rFonts w:ascii="Arial"/>
                <w:sz w:val="20"/>
              </w:rPr>
            </w:pPr>
            <w:r>
              <w:rPr>
                <w:rFonts w:ascii="Arial"/>
                <w:sz w:val="20"/>
              </w:rPr>
              <w:t>G0/1</w:t>
            </w:r>
          </w:p>
        </w:tc>
        <w:tc>
          <w:tcPr>
            <w:tcW w:w="1710" w:type="dxa"/>
          </w:tcPr>
          <w:p w:rsidR="004075F8" w:rsidRDefault="004075F8" w:rsidP="00744E6C">
            <w:pPr>
              <w:pStyle w:val="TableParagraph"/>
              <w:spacing w:before="71"/>
              <w:ind w:left="114"/>
              <w:rPr>
                <w:rFonts w:ascii="Arial"/>
                <w:sz w:val="20"/>
              </w:rPr>
            </w:pPr>
            <w:r>
              <w:rPr>
                <w:rFonts w:ascii="Arial"/>
                <w:sz w:val="20"/>
              </w:rPr>
              <w:t>192.168.1.254</w:t>
            </w:r>
          </w:p>
        </w:tc>
        <w:tc>
          <w:tcPr>
            <w:tcW w:w="1800" w:type="dxa"/>
          </w:tcPr>
          <w:p w:rsidR="004075F8" w:rsidRDefault="004075F8" w:rsidP="00744E6C">
            <w:pPr>
              <w:pStyle w:val="TableParagraph"/>
              <w:spacing w:before="71"/>
              <w:ind w:left="114"/>
              <w:rPr>
                <w:rFonts w:ascii="Arial"/>
                <w:sz w:val="20"/>
              </w:rPr>
            </w:pPr>
            <w:r>
              <w:rPr>
                <w:rFonts w:ascii="Arial"/>
                <w:sz w:val="20"/>
              </w:rPr>
              <w:t>255.255.255.0</w:t>
            </w:r>
          </w:p>
        </w:tc>
        <w:tc>
          <w:tcPr>
            <w:tcW w:w="1890" w:type="dxa"/>
          </w:tcPr>
          <w:p w:rsidR="004075F8" w:rsidRDefault="004075F8" w:rsidP="00744E6C">
            <w:pPr>
              <w:pStyle w:val="TableParagraph"/>
              <w:spacing w:before="71"/>
              <w:ind w:left="114"/>
              <w:rPr>
                <w:rFonts w:ascii="Arial"/>
                <w:sz w:val="20"/>
              </w:rPr>
            </w:pPr>
            <w:r>
              <w:rPr>
                <w:rFonts w:ascii="Arial"/>
                <w:sz w:val="20"/>
              </w:rPr>
              <w:t>N/A</w:t>
            </w:r>
          </w:p>
        </w:tc>
      </w:tr>
      <w:tr w:rsidR="004075F8" w:rsidTr="00744E6C">
        <w:trPr>
          <w:trHeight w:val="378"/>
        </w:trPr>
        <w:tc>
          <w:tcPr>
            <w:tcW w:w="1260" w:type="dxa"/>
          </w:tcPr>
          <w:p w:rsidR="004075F8" w:rsidRDefault="004075F8" w:rsidP="00744E6C">
            <w:pPr>
              <w:pStyle w:val="TableParagraph"/>
              <w:spacing w:before="71"/>
              <w:ind w:left="114"/>
              <w:rPr>
                <w:rFonts w:ascii="Arial"/>
                <w:sz w:val="20"/>
              </w:rPr>
            </w:pPr>
            <w:r>
              <w:rPr>
                <w:rFonts w:ascii="Arial"/>
                <w:sz w:val="20"/>
              </w:rPr>
              <w:t>S1</w:t>
            </w:r>
          </w:p>
        </w:tc>
        <w:tc>
          <w:tcPr>
            <w:tcW w:w="1440" w:type="dxa"/>
          </w:tcPr>
          <w:p w:rsidR="004075F8" w:rsidRDefault="004075F8" w:rsidP="00744E6C">
            <w:pPr>
              <w:pStyle w:val="TableParagraph"/>
              <w:spacing w:before="71"/>
              <w:ind w:left="114"/>
              <w:rPr>
                <w:rFonts w:ascii="Arial"/>
                <w:sz w:val="20"/>
              </w:rPr>
            </w:pPr>
            <w:r>
              <w:rPr>
                <w:rFonts w:ascii="Arial"/>
                <w:sz w:val="20"/>
              </w:rPr>
              <w:t>SVI</w:t>
            </w:r>
          </w:p>
        </w:tc>
        <w:tc>
          <w:tcPr>
            <w:tcW w:w="1710" w:type="dxa"/>
          </w:tcPr>
          <w:p w:rsidR="004075F8" w:rsidRDefault="004075F8" w:rsidP="00744E6C">
            <w:pPr>
              <w:pStyle w:val="TableParagraph"/>
              <w:spacing w:before="71"/>
              <w:ind w:left="114"/>
              <w:rPr>
                <w:rFonts w:ascii="Arial"/>
                <w:sz w:val="20"/>
              </w:rPr>
            </w:pPr>
            <w:r>
              <w:rPr>
                <w:rFonts w:ascii="Arial"/>
                <w:sz w:val="20"/>
              </w:rPr>
              <w:t>192.168.1.200</w:t>
            </w:r>
          </w:p>
        </w:tc>
        <w:tc>
          <w:tcPr>
            <w:tcW w:w="1800" w:type="dxa"/>
          </w:tcPr>
          <w:p w:rsidR="004075F8" w:rsidRDefault="004075F8" w:rsidP="00744E6C">
            <w:pPr>
              <w:pStyle w:val="TableParagraph"/>
              <w:spacing w:before="71"/>
              <w:ind w:left="114"/>
              <w:rPr>
                <w:rFonts w:ascii="Arial"/>
                <w:sz w:val="20"/>
              </w:rPr>
            </w:pPr>
          </w:p>
        </w:tc>
        <w:tc>
          <w:tcPr>
            <w:tcW w:w="1890" w:type="dxa"/>
          </w:tcPr>
          <w:p w:rsidR="004075F8" w:rsidRDefault="004075F8" w:rsidP="00744E6C">
            <w:pPr>
              <w:pStyle w:val="TableParagraph"/>
              <w:spacing w:before="71"/>
              <w:ind w:left="114"/>
              <w:rPr>
                <w:rFonts w:ascii="Arial"/>
                <w:sz w:val="20"/>
              </w:rPr>
            </w:pPr>
          </w:p>
        </w:tc>
      </w:tr>
      <w:tr w:rsidR="004075F8" w:rsidTr="00744E6C">
        <w:trPr>
          <w:trHeight w:val="378"/>
        </w:trPr>
        <w:tc>
          <w:tcPr>
            <w:tcW w:w="1260" w:type="dxa"/>
          </w:tcPr>
          <w:p w:rsidR="004075F8" w:rsidRDefault="004075F8" w:rsidP="00744E6C">
            <w:pPr>
              <w:pStyle w:val="TableParagraph"/>
              <w:spacing w:before="71"/>
              <w:ind w:left="114"/>
              <w:rPr>
                <w:rFonts w:ascii="Arial"/>
                <w:sz w:val="20"/>
              </w:rPr>
            </w:pPr>
            <w:r>
              <w:rPr>
                <w:rFonts w:ascii="Arial"/>
                <w:sz w:val="20"/>
              </w:rPr>
              <w:t>PC-A</w:t>
            </w:r>
          </w:p>
        </w:tc>
        <w:tc>
          <w:tcPr>
            <w:tcW w:w="1440" w:type="dxa"/>
          </w:tcPr>
          <w:p w:rsidR="004075F8" w:rsidRDefault="004075F8" w:rsidP="00744E6C">
            <w:pPr>
              <w:pStyle w:val="TableParagraph"/>
              <w:spacing w:before="71"/>
              <w:ind w:left="114"/>
              <w:rPr>
                <w:rFonts w:ascii="Arial"/>
                <w:sz w:val="20"/>
              </w:rPr>
            </w:pPr>
            <w:r>
              <w:rPr>
                <w:rFonts w:ascii="Arial"/>
                <w:sz w:val="20"/>
              </w:rPr>
              <w:t>NIC</w:t>
            </w:r>
          </w:p>
        </w:tc>
        <w:tc>
          <w:tcPr>
            <w:tcW w:w="1710" w:type="dxa"/>
          </w:tcPr>
          <w:p w:rsidR="004075F8" w:rsidRDefault="004075F8" w:rsidP="00744E6C">
            <w:pPr>
              <w:pStyle w:val="TableParagraph"/>
              <w:spacing w:before="71"/>
              <w:ind w:left="114"/>
              <w:rPr>
                <w:rFonts w:ascii="Arial"/>
                <w:sz w:val="20"/>
              </w:rPr>
            </w:pPr>
            <w:r>
              <w:rPr>
                <w:rFonts w:ascii="Arial"/>
                <w:sz w:val="20"/>
              </w:rPr>
              <w:t>192.168.1.3</w:t>
            </w:r>
          </w:p>
        </w:tc>
        <w:tc>
          <w:tcPr>
            <w:tcW w:w="1800" w:type="dxa"/>
          </w:tcPr>
          <w:p w:rsidR="004075F8" w:rsidRDefault="004075F8" w:rsidP="00744E6C">
            <w:pPr>
              <w:pStyle w:val="TableParagraph"/>
              <w:spacing w:before="71"/>
              <w:ind w:left="114"/>
              <w:rPr>
                <w:rFonts w:ascii="Arial"/>
                <w:sz w:val="20"/>
              </w:rPr>
            </w:pPr>
            <w:r>
              <w:rPr>
                <w:rFonts w:ascii="Arial"/>
                <w:sz w:val="20"/>
              </w:rPr>
              <w:t>255.255.255.0</w:t>
            </w:r>
          </w:p>
        </w:tc>
        <w:tc>
          <w:tcPr>
            <w:tcW w:w="1890" w:type="dxa"/>
          </w:tcPr>
          <w:p w:rsidR="004075F8" w:rsidRDefault="004075F8" w:rsidP="00744E6C">
            <w:pPr>
              <w:pStyle w:val="TableParagraph"/>
              <w:spacing w:before="71"/>
              <w:ind w:left="114"/>
              <w:rPr>
                <w:rFonts w:ascii="Arial"/>
                <w:sz w:val="20"/>
              </w:rPr>
            </w:pPr>
            <w:r>
              <w:rPr>
                <w:rFonts w:ascii="Arial"/>
                <w:sz w:val="20"/>
              </w:rPr>
              <w:t>192.168.1.254</w:t>
            </w:r>
          </w:p>
        </w:tc>
      </w:tr>
      <w:tr w:rsidR="004075F8" w:rsidTr="00744E6C">
        <w:trPr>
          <w:trHeight w:val="377"/>
        </w:trPr>
        <w:tc>
          <w:tcPr>
            <w:tcW w:w="1260" w:type="dxa"/>
          </w:tcPr>
          <w:p w:rsidR="004075F8" w:rsidRDefault="004075F8" w:rsidP="00744E6C">
            <w:pPr>
              <w:pStyle w:val="TableParagraph"/>
              <w:spacing w:before="70"/>
              <w:ind w:left="114"/>
              <w:rPr>
                <w:rFonts w:ascii="Arial"/>
                <w:sz w:val="20"/>
              </w:rPr>
            </w:pPr>
            <w:r>
              <w:rPr>
                <w:rFonts w:ascii="Arial"/>
                <w:sz w:val="20"/>
              </w:rPr>
              <w:t>PC-B</w:t>
            </w:r>
          </w:p>
        </w:tc>
        <w:tc>
          <w:tcPr>
            <w:tcW w:w="1440" w:type="dxa"/>
          </w:tcPr>
          <w:p w:rsidR="004075F8" w:rsidRDefault="004075F8" w:rsidP="00744E6C">
            <w:pPr>
              <w:pStyle w:val="TableParagraph"/>
              <w:spacing w:before="70"/>
              <w:ind w:left="114"/>
              <w:rPr>
                <w:rFonts w:ascii="Arial"/>
                <w:sz w:val="20"/>
              </w:rPr>
            </w:pPr>
            <w:r>
              <w:rPr>
                <w:rFonts w:ascii="Arial"/>
                <w:sz w:val="20"/>
              </w:rPr>
              <w:t>NIC</w:t>
            </w:r>
          </w:p>
        </w:tc>
        <w:tc>
          <w:tcPr>
            <w:tcW w:w="1710" w:type="dxa"/>
          </w:tcPr>
          <w:p w:rsidR="004075F8" w:rsidRDefault="004075F8" w:rsidP="00744E6C">
            <w:pPr>
              <w:pStyle w:val="TableParagraph"/>
              <w:spacing w:before="70"/>
              <w:ind w:left="114"/>
              <w:rPr>
                <w:rFonts w:ascii="Arial"/>
                <w:sz w:val="20"/>
              </w:rPr>
            </w:pPr>
            <w:r>
              <w:rPr>
                <w:rFonts w:ascii="Arial"/>
                <w:sz w:val="20"/>
              </w:rPr>
              <w:t>192.168.0.3</w:t>
            </w:r>
          </w:p>
        </w:tc>
        <w:tc>
          <w:tcPr>
            <w:tcW w:w="1800" w:type="dxa"/>
          </w:tcPr>
          <w:p w:rsidR="004075F8" w:rsidRDefault="004075F8" w:rsidP="00744E6C">
            <w:pPr>
              <w:pStyle w:val="TableParagraph"/>
              <w:spacing w:before="70"/>
              <w:ind w:left="114"/>
              <w:rPr>
                <w:rFonts w:ascii="Arial"/>
                <w:sz w:val="20"/>
              </w:rPr>
            </w:pPr>
            <w:r>
              <w:rPr>
                <w:rFonts w:ascii="Arial"/>
                <w:sz w:val="20"/>
              </w:rPr>
              <w:t>255.255.255.0</w:t>
            </w:r>
          </w:p>
        </w:tc>
        <w:tc>
          <w:tcPr>
            <w:tcW w:w="1890" w:type="dxa"/>
          </w:tcPr>
          <w:p w:rsidR="004075F8" w:rsidRDefault="004075F8" w:rsidP="00744E6C">
            <w:pPr>
              <w:pStyle w:val="TableParagraph"/>
              <w:spacing w:before="70"/>
              <w:ind w:left="114"/>
              <w:rPr>
                <w:rFonts w:ascii="Arial"/>
                <w:sz w:val="20"/>
              </w:rPr>
            </w:pPr>
            <w:r>
              <w:rPr>
                <w:rFonts w:ascii="Arial"/>
                <w:sz w:val="20"/>
              </w:rPr>
              <w:t>192.168.0.254</w:t>
            </w:r>
          </w:p>
        </w:tc>
      </w:tr>
    </w:tbl>
    <w:p w:rsidR="004075F8" w:rsidRDefault="004075F8" w:rsidP="004075F8">
      <w:pPr>
        <w:pStyle w:val="BodyText"/>
        <w:spacing w:before="8"/>
        <w:rPr>
          <w:b/>
        </w:rPr>
      </w:pPr>
    </w:p>
    <w:p w:rsidR="004075F8" w:rsidRDefault="004075F8" w:rsidP="004075F8">
      <w:pPr>
        <w:rPr>
          <w:b/>
          <w:sz w:val="24"/>
        </w:rPr>
      </w:pPr>
      <w:r>
        <w:rPr>
          <w:b/>
          <w:sz w:val="24"/>
        </w:rPr>
        <w:br w:type="page"/>
      </w:r>
    </w:p>
    <w:p w:rsidR="004075F8" w:rsidRPr="005F3E76" w:rsidRDefault="004075F8" w:rsidP="004075F8">
      <w:pPr>
        <w:ind w:left="284"/>
      </w:pPr>
      <w:r w:rsidRPr="005F3E76">
        <w:lastRenderedPageBreak/>
        <w:tab/>
      </w:r>
    </w:p>
    <w:p w:rsidR="004075F8" w:rsidRPr="005F3E76" w:rsidRDefault="004075F8" w:rsidP="004075F8">
      <w:pPr>
        <w:ind w:left="284"/>
      </w:pPr>
    </w:p>
    <w:p w:rsidR="004075F8" w:rsidRPr="005F3E76" w:rsidRDefault="004075F8" w:rsidP="004075F8">
      <w:pPr>
        <w:ind w:left="284"/>
        <w:rPr>
          <w:b/>
          <w:sz w:val="22"/>
          <w:u w:val="single"/>
        </w:rPr>
      </w:pPr>
      <w:r w:rsidRPr="005F3E76">
        <w:rPr>
          <w:b/>
          <w:sz w:val="22"/>
          <w:u w:val="single"/>
        </w:rPr>
        <w:t>Task 1: Network Connection (15 Marks)</w:t>
      </w:r>
    </w:p>
    <w:p w:rsidR="004075F8" w:rsidRPr="005F3E76" w:rsidRDefault="004075F8" w:rsidP="004075F8">
      <w:pPr>
        <w:ind w:left="284"/>
      </w:pPr>
      <w:r w:rsidRPr="005F3E76">
        <w:tab/>
      </w:r>
    </w:p>
    <w:p w:rsidR="004075F8" w:rsidRPr="005F3E76" w:rsidRDefault="004075F8" w:rsidP="004075F8">
      <w:pPr>
        <w:ind w:left="284"/>
        <w:rPr>
          <w:b/>
          <w:sz w:val="22"/>
        </w:rPr>
      </w:pPr>
      <w:r w:rsidRPr="005F3E76">
        <w:rPr>
          <w:sz w:val="22"/>
        </w:rPr>
        <w:t xml:space="preserve">Physically cable the network as shown in the topology diagram. </w:t>
      </w:r>
    </w:p>
    <w:p w:rsidR="004075F8" w:rsidRPr="005F3E76" w:rsidRDefault="004075F8" w:rsidP="004075F8">
      <w:pPr>
        <w:ind w:left="284"/>
        <w:rPr>
          <w:b/>
          <w:sz w:val="22"/>
        </w:rPr>
      </w:pPr>
    </w:p>
    <w:p w:rsidR="004075F8" w:rsidRPr="005F3E76" w:rsidRDefault="004075F8" w:rsidP="004075F8">
      <w:pPr>
        <w:ind w:left="284"/>
        <w:rPr>
          <w:sz w:val="22"/>
        </w:rPr>
      </w:pPr>
    </w:p>
    <w:p w:rsidR="004075F8" w:rsidRPr="005F3E76" w:rsidRDefault="004075F8" w:rsidP="004075F8">
      <w:pPr>
        <w:ind w:left="284"/>
        <w:rPr>
          <w:b/>
          <w:sz w:val="22"/>
          <w:u w:val="single"/>
        </w:rPr>
      </w:pPr>
      <w:r w:rsidRPr="005F3E76">
        <w:rPr>
          <w:b/>
          <w:sz w:val="22"/>
          <w:u w:val="single"/>
        </w:rPr>
        <w:t>Task 2: Configure the Router (25 Marks)</w:t>
      </w:r>
    </w:p>
    <w:p w:rsidR="004075F8" w:rsidRPr="005F3E76" w:rsidRDefault="004075F8" w:rsidP="004075F8">
      <w:pPr>
        <w:ind w:left="284"/>
        <w:rPr>
          <w:b/>
        </w:rPr>
      </w:pPr>
    </w:p>
    <w:p w:rsidR="004075F8" w:rsidRPr="005F3E76" w:rsidRDefault="004075F8" w:rsidP="004075F8">
      <w:pPr>
        <w:pStyle w:val="ListParagraph"/>
        <w:keepNext/>
        <w:numPr>
          <w:ilvl w:val="0"/>
          <w:numId w:val="19"/>
        </w:numPr>
        <w:spacing w:before="240" w:after="60" w:line="276" w:lineRule="auto"/>
        <w:ind w:left="284" w:firstLine="0"/>
        <w:contextualSpacing w:val="0"/>
        <w:outlineLvl w:val="0"/>
        <w:rPr>
          <w:rFonts w:eastAsia="Calibri"/>
          <w:b/>
          <w:vanish/>
          <w:sz w:val="28"/>
          <w:szCs w:val="22"/>
          <w:lang w:val="en-US" w:eastAsia="en-US"/>
        </w:rPr>
      </w:pPr>
    </w:p>
    <w:p w:rsidR="004075F8" w:rsidRPr="005F3E76" w:rsidRDefault="004075F8" w:rsidP="004075F8">
      <w:pPr>
        <w:pStyle w:val="SubStepNum"/>
        <w:numPr>
          <w:ilvl w:val="3"/>
          <w:numId w:val="19"/>
        </w:numPr>
        <w:ind w:left="284" w:firstLine="0"/>
        <w:rPr>
          <w:rFonts w:ascii="Times New Roman" w:hAnsi="Times New Roman"/>
        </w:rPr>
      </w:pPr>
      <w:r w:rsidRPr="005F3E76">
        <w:rPr>
          <w:rFonts w:ascii="Times New Roman" w:hAnsi="Times New Roman"/>
        </w:rPr>
        <w:t xml:space="preserve">Assign a device name </w:t>
      </w:r>
      <w:r>
        <w:rPr>
          <w:rFonts w:ascii="Times New Roman" w:hAnsi="Times New Roman"/>
          <w:b/>
        </w:rPr>
        <w:t>R1</w:t>
      </w:r>
      <w:r w:rsidRPr="005F3E76">
        <w:rPr>
          <w:rFonts w:ascii="Times New Roman" w:hAnsi="Times New Roman"/>
        </w:rPr>
        <w:t xml:space="preserve"> to the router.</w:t>
      </w:r>
    </w:p>
    <w:p w:rsidR="004075F8" w:rsidRPr="005F3E76" w:rsidRDefault="004075F8" w:rsidP="004075F8">
      <w:pPr>
        <w:pStyle w:val="SubStepNum"/>
        <w:numPr>
          <w:ilvl w:val="3"/>
          <w:numId w:val="19"/>
        </w:numPr>
        <w:ind w:left="1134" w:hanging="850"/>
        <w:rPr>
          <w:rFonts w:ascii="Times New Roman" w:hAnsi="Times New Roman"/>
        </w:rPr>
      </w:pPr>
      <w:r w:rsidRPr="005F3E76">
        <w:rPr>
          <w:rFonts w:ascii="Times New Roman" w:hAnsi="Times New Roman"/>
        </w:rPr>
        <w:t xml:space="preserve">Disable DNS lookup to prevent the router from attempting to translate </w:t>
      </w:r>
      <w:r>
        <w:rPr>
          <w:rFonts w:ascii="Times New Roman" w:hAnsi="Times New Roman"/>
        </w:rPr>
        <w:t xml:space="preserve">incorrectly entered commands as </w:t>
      </w:r>
      <w:r w:rsidRPr="005F3E76">
        <w:rPr>
          <w:rFonts w:ascii="Times New Roman" w:hAnsi="Times New Roman"/>
        </w:rPr>
        <w:t>though they were host names.</w:t>
      </w:r>
    </w:p>
    <w:p w:rsidR="004075F8" w:rsidRPr="005F3E76" w:rsidRDefault="004075F8" w:rsidP="004075F8">
      <w:pPr>
        <w:pStyle w:val="SubStepNum"/>
        <w:numPr>
          <w:ilvl w:val="3"/>
          <w:numId w:val="19"/>
        </w:numPr>
        <w:ind w:left="284" w:firstLine="0"/>
        <w:rPr>
          <w:rFonts w:ascii="Times New Roman" w:hAnsi="Times New Roman"/>
        </w:rPr>
      </w:pPr>
      <w:r w:rsidRPr="005F3E76">
        <w:rPr>
          <w:rFonts w:ascii="Times New Roman" w:hAnsi="Times New Roman"/>
        </w:rPr>
        <w:t xml:space="preserve">Assign </w:t>
      </w:r>
      <w:r>
        <w:rPr>
          <w:rFonts w:ascii="Times New Roman" w:hAnsi="Times New Roman"/>
          <w:b/>
        </w:rPr>
        <w:t>potato</w:t>
      </w:r>
      <w:r w:rsidRPr="005F3E76">
        <w:rPr>
          <w:rFonts w:ascii="Times New Roman" w:hAnsi="Times New Roman"/>
        </w:rPr>
        <w:t xml:space="preserve"> as the privileged EXEC encrypted password.</w:t>
      </w:r>
    </w:p>
    <w:p w:rsidR="004075F8" w:rsidRPr="005F3E76" w:rsidRDefault="004075F8" w:rsidP="004075F8">
      <w:pPr>
        <w:pStyle w:val="SubStepNum"/>
        <w:numPr>
          <w:ilvl w:val="3"/>
          <w:numId w:val="19"/>
        </w:numPr>
        <w:ind w:left="284" w:firstLine="0"/>
        <w:rPr>
          <w:rFonts w:ascii="Times New Roman" w:hAnsi="Times New Roman"/>
        </w:rPr>
      </w:pPr>
      <w:r w:rsidRPr="005F3E76">
        <w:rPr>
          <w:rFonts w:ascii="Times New Roman" w:hAnsi="Times New Roman"/>
        </w:rPr>
        <w:t xml:space="preserve">Assign </w:t>
      </w:r>
      <w:r>
        <w:rPr>
          <w:rFonts w:ascii="Times New Roman" w:hAnsi="Times New Roman"/>
          <w:b/>
        </w:rPr>
        <w:t>chestnut</w:t>
      </w:r>
      <w:r w:rsidRPr="005F3E76">
        <w:rPr>
          <w:rFonts w:ascii="Times New Roman" w:hAnsi="Times New Roman"/>
        </w:rPr>
        <w:t xml:space="preserve"> as the console password and enable login.</w:t>
      </w:r>
    </w:p>
    <w:p w:rsidR="004075F8" w:rsidRPr="005F3E76" w:rsidRDefault="004075F8" w:rsidP="004075F8">
      <w:pPr>
        <w:pStyle w:val="SubStepNum"/>
        <w:numPr>
          <w:ilvl w:val="3"/>
          <w:numId w:val="19"/>
        </w:numPr>
        <w:ind w:left="284" w:firstLine="0"/>
        <w:rPr>
          <w:rFonts w:ascii="Times New Roman" w:hAnsi="Times New Roman"/>
        </w:rPr>
      </w:pPr>
      <w:r w:rsidRPr="005F3E76">
        <w:rPr>
          <w:rFonts w:ascii="Times New Roman" w:hAnsi="Times New Roman"/>
        </w:rPr>
        <w:t xml:space="preserve">Assign </w:t>
      </w:r>
      <w:r>
        <w:rPr>
          <w:rFonts w:ascii="Times New Roman" w:hAnsi="Times New Roman"/>
          <w:b/>
        </w:rPr>
        <w:t>chestnut</w:t>
      </w:r>
      <w:r w:rsidRPr="005F3E76">
        <w:rPr>
          <w:rFonts w:ascii="Times New Roman" w:hAnsi="Times New Roman"/>
        </w:rPr>
        <w:t xml:space="preserve"> as the VTY password and enable login.</w:t>
      </w:r>
    </w:p>
    <w:p w:rsidR="004075F8" w:rsidRPr="005F3E76" w:rsidRDefault="004075F8" w:rsidP="004075F8">
      <w:pPr>
        <w:pStyle w:val="SubStepNum"/>
        <w:numPr>
          <w:ilvl w:val="3"/>
          <w:numId w:val="19"/>
        </w:numPr>
        <w:ind w:left="284" w:firstLine="0"/>
        <w:rPr>
          <w:rFonts w:ascii="Times New Roman" w:hAnsi="Times New Roman"/>
        </w:rPr>
      </w:pPr>
      <w:r w:rsidRPr="005F3E76">
        <w:rPr>
          <w:rFonts w:ascii="Times New Roman" w:hAnsi="Times New Roman"/>
        </w:rPr>
        <w:t>Encrypt the clear text passwords.</w:t>
      </w:r>
    </w:p>
    <w:p w:rsidR="004075F8" w:rsidRPr="005F3E76" w:rsidRDefault="004075F8" w:rsidP="004075F8">
      <w:pPr>
        <w:pStyle w:val="SubStepNum"/>
        <w:numPr>
          <w:ilvl w:val="3"/>
          <w:numId w:val="19"/>
        </w:numPr>
        <w:ind w:left="284" w:firstLine="0"/>
        <w:rPr>
          <w:rFonts w:ascii="Times New Roman" w:hAnsi="Times New Roman"/>
        </w:rPr>
      </w:pPr>
      <w:r w:rsidRPr="005F3E76">
        <w:rPr>
          <w:rFonts w:ascii="Times New Roman" w:hAnsi="Times New Roman"/>
        </w:rPr>
        <w:t>Create a banner that warns anyone acce</w:t>
      </w:r>
      <w:r>
        <w:rPr>
          <w:rFonts w:ascii="Times New Roman" w:hAnsi="Times New Roman"/>
        </w:rPr>
        <w:t>ssing the device that unauthoris</w:t>
      </w:r>
      <w:r w:rsidRPr="005F3E76">
        <w:rPr>
          <w:rFonts w:ascii="Times New Roman" w:hAnsi="Times New Roman"/>
        </w:rPr>
        <w:t>ed access is prohibited.</w:t>
      </w:r>
    </w:p>
    <w:p w:rsidR="004075F8" w:rsidRPr="005F3E76" w:rsidRDefault="004075F8" w:rsidP="004075F8">
      <w:pPr>
        <w:pStyle w:val="SubStepNum"/>
        <w:numPr>
          <w:ilvl w:val="3"/>
          <w:numId w:val="19"/>
        </w:numPr>
        <w:ind w:left="284" w:firstLine="0"/>
        <w:rPr>
          <w:rFonts w:ascii="Times New Roman" w:hAnsi="Times New Roman"/>
        </w:rPr>
      </w:pPr>
      <w:r w:rsidRPr="005F3E76">
        <w:rPr>
          <w:rFonts w:ascii="Times New Roman" w:hAnsi="Times New Roman"/>
        </w:rPr>
        <w:t>Configure and activate both interfaces on the router.</w:t>
      </w:r>
    </w:p>
    <w:p w:rsidR="004075F8" w:rsidRPr="005F3E76" w:rsidRDefault="004075F8" w:rsidP="004075F8">
      <w:pPr>
        <w:pStyle w:val="SubStepNum"/>
        <w:numPr>
          <w:ilvl w:val="3"/>
          <w:numId w:val="19"/>
        </w:numPr>
        <w:ind w:left="284" w:firstLine="0"/>
        <w:rPr>
          <w:rFonts w:ascii="Times New Roman" w:hAnsi="Times New Roman"/>
        </w:rPr>
      </w:pPr>
      <w:r w:rsidRPr="005F3E76">
        <w:rPr>
          <w:rFonts w:ascii="Times New Roman" w:hAnsi="Times New Roman"/>
        </w:rPr>
        <w:t>Configure an interface description for each interface indicating which device is connected to it.</w:t>
      </w:r>
    </w:p>
    <w:p w:rsidR="004075F8" w:rsidRPr="005F3E76" w:rsidRDefault="004075F8" w:rsidP="004075F8">
      <w:pPr>
        <w:pStyle w:val="SubStepNum"/>
        <w:numPr>
          <w:ilvl w:val="3"/>
          <w:numId w:val="19"/>
        </w:numPr>
        <w:ind w:left="284" w:firstLine="0"/>
        <w:rPr>
          <w:rFonts w:ascii="Times New Roman" w:hAnsi="Times New Roman"/>
        </w:rPr>
      </w:pPr>
      <w:r w:rsidRPr="005F3E76">
        <w:rPr>
          <w:rFonts w:ascii="Times New Roman" w:hAnsi="Times New Roman"/>
        </w:rPr>
        <w:t>Save the running configuration to the startup configuration file.</w:t>
      </w:r>
    </w:p>
    <w:p w:rsidR="004075F8" w:rsidRPr="005F3E76" w:rsidRDefault="004075F8" w:rsidP="004075F8">
      <w:pPr>
        <w:ind w:left="284"/>
        <w:rPr>
          <w:sz w:val="22"/>
        </w:rPr>
      </w:pPr>
    </w:p>
    <w:p w:rsidR="004075F8" w:rsidRPr="005F3E76" w:rsidRDefault="004075F8" w:rsidP="004075F8">
      <w:pPr>
        <w:ind w:left="284"/>
        <w:rPr>
          <w:b/>
          <w:sz w:val="22"/>
          <w:u w:val="single"/>
        </w:rPr>
      </w:pPr>
    </w:p>
    <w:p w:rsidR="004075F8" w:rsidRPr="005F3E76" w:rsidRDefault="004075F8" w:rsidP="004075F8">
      <w:pPr>
        <w:ind w:left="284"/>
        <w:rPr>
          <w:b/>
          <w:sz w:val="22"/>
          <w:u w:val="single"/>
        </w:rPr>
      </w:pPr>
      <w:r w:rsidRPr="005F3E76">
        <w:rPr>
          <w:b/>
          <w:sz w:val="22"/>
          <w:u w:val="single"/>
        </w:rPr>
        <w:t>Task 3: Configure the Switch (20 Marks)</w:t>
      </w:r>
    </w:p>
    <w:p w:rsidR="004075F8" w:rsidRPr="005F3E76" w:rsidRDefault="004075F8" w:rsidP="004075F8">
      <w:pPr>
        <w:ind w:left="284"/>
        <w:rPr>
          <w:b/>
          <w:sz w:val="22"/>
          <w:u w:val="single"/>
        </w:rPr>
      </w:pPr>
    </w:p>
    <w:p w:rsidR="004075F8" w:rsidRPr="005F3E76" w:rsidRDefault="004075F8" w:rsidP="004075F8">
      <w:pPr>
        <w:pStyle w:val="SubStepNum"/>
        <w:numPr>
          <w:ilvl w:val="3"/>
          <w:numId w:val="20"/>
        </w:numPr>
        <w:ind w:left="284" w:firstLine="0"/>
        <w:rPr>
          <w:rFonts w:ascii="Times New Roman" w:hAnsi="Times New Roman"/>
        </w:rPr>
      </w:pPr>
      <w:r w:rsidRPr="005F3E76">
        <w:rPr>
          <w:rFonts w:ascii="Times New Roman" w:hAnsi="Times New Roman"/>
        </w:rPr>
        <w:t>Enter global configuration mode and assign the switch hostname</w:t>
      </w:r>
      <w:r>
        <w:rPr>
          <w:rFonts w:ascii="Times New Roman" w:hAnsi="Times New Roman"/>
        </w:rPr>
        <w:t xml:space="preserve"> </w:t>
      </w:r>
      <w:r w:rsidRPr="004B3E5E">
        <w:rPr>
          <w:rFonts w:ascii="Times New Roman" w:hAnsi="Times New Roman"/>
          <w:b/>
        </w:rPr>
        <w:t>S1</w:t>
      </w:r>
      <w:r w:rsidRPr="005F3E76">
        <w:rPr>
          <w:rFonts w:ascii="Times New Roman" w:hAnsi="Times New Roman"/>
        </w:rPr>
        <w:t>.</w:t>
      </w:r>
    </w:p>
    <w:p w:rsidR="004075F8" w:rsidRPr="005F3E76" w:rsidRDefault="004075F8" w:rsidP="004075F8">
      <w:pPr>
        <w:pStyle w:val="SubStepNum"/>
        <w:numPr>
          <w:ilvl w:val="3"/>
          <w:numId w:val="20"/>
        </w:numPr>
        <w:ind w:left="284" w:firstLine="0"/>
        <w:rPr>
          <w:rFonts w:ascii="Times New Roman" w:hAnsi="Times New Roman"/>
        </w:rPr>
      </w:pPr>
      <w:r w:rsidRPr="005F3E76">
        <w:rPr>
          <w:rFonts w:ascii="Times New Roman" w:hAnsi="Times New Roman"/>
        </w:rPr>
        <w:t xml:space="preserve">Assign </w:t>
      </w:r>
      <w:r>
        <w:rPr>
          <w:rFonts w:ascii="Times New Roman" w:hAnsi="Times New Roman"/>
          <w:b/>
        </w:rPr>
        <w:t>potato</w:t>
      </w:r>
      <w:r w:rsidRPr="005F3E76">
        <w:rPr>
          <w:rFonts w:ascii="Times New Roman" w:hAnsi="Times New Roman"/>
        </w:rPr>
        <w:t xml:space="preserve"> as the privileged EXEC encrypted password.</w:t>
      </w:r>
    </w:p>
    <w:p w:rsidR="004075F8" w:rsidRPr="005F3E76" w:rsidRDefault="004075F8" w:rsidP="004075F8">
      <w:pPr>
        <w:pStyle w:val="SubStepNum"/>
        <w:numPr>
          <w:ilvl w:val="3"/>
          <w:numId w:val="20"/>
        </w:numPr>
        <w:ind w:left="284" w:firstLine="0"/>
        <w:rPr>
          <w:rFonts w:ascii="Times New Roman" w:hAnsi="Times New Roman"/>
        </w:rPr>
      </w:pPr>
      <w:r w:rsidRPr="005F3E76">
        <w:rPr>
          <w:rFonts w:ascii="Times New Roman" w:hAnsi="Times New Roman"/>
        </w:rPr>
        <w:t xml:space="preserve">Assign </w:t>
      </w:r>
      <w:r>
        <w:rPr>
          <w:rFonts w:ascii="Times New Roman" w:hAnsi="Times New Roman"/>
          <w:b/>
        </w:rPr>
        <w:t>chestnut</w:t>
      </w:r>
      <w:r w:rsidRPr="005F3E76">
        <w:rPr>
          <w:rFonts w:ascii="Times New Roman" w:hAnsi="Times New Roman"/>
        </w:rPr>
        <w:t xml:space="preserve"> as the console password and enable login.</w:t>
      </w:r>
    </w:p>
    <w:p w:rsidR="004075F8" w:rsidRPr="005F3E76" w:rsidRDefault="004075F8" w:rsidP="004075F8">
      <w:pPr>
        <w:pStyle w:val="SubStepNum"/>
        <w:numPr>
          <w:ilvl w:val="3"/>
          <w:numId w:val="20"/>
        </w:numPr>
        <w:ind w:left="284" w:firstLine="0"/>
        <w:rPr>
          <w:rFonts w:ascii="Times New Roman" w:hAnsi="Times New Roman"/>
        </w:rPr>
      </w:pPr>
      <w:r w:rsidRPr="005F3E76">
        <w:rPr>
          <w:rFonts w:ascii="Times New Roman" w:hAnsi="Times New Roman"/>
        </w:rPr>
        <w:t>Encrypt the clear text passwords.</w:t>
      </w:r>
    </w:p>
    <w:p w:rsidR="004075F8" w:rsidRPr="005F3E76" w:rsidRDefault="004075F8" w:rsidP="004075F8">
      <w:pPr>
        <w:pStyle w:val="SubStepNum"/>
        <w:ind w:left="284" w:firstLine="0"/>
        <w:rPr>
          <w:rFonts w:ascii="Times New Roman" w:hAnsi="Times New Roman"/>
        </w:rPr>
      </w:pPr>
      <w:r w:rsidRPr="005F3E76">
        <w:rPr>
          <w:rFonts w:ascii="Times New Roman" w:hAnsi="Times New Roman"/>
        </w:rPr>
        <w:t>Prevent unwanted Domain Name System (DNS) lookups.</w:t>
      </w:r>
    </w:p>
    <w:p w:rsidR="004075F8" w:rsidRPr="005F3E76" w:rsidRDefault="004075F8" w:rsidP="004075F8">
      <w:pPr>
        <w:pStyle w:val="SubStepNum"/>
        <w:ind w:left="284" w:firstLine="0"/>
        <w:rPr>
          <w:rFonts w:ascii="Times New Roman" w:hAnsi="Times New Roman"/>
        </w:rPr>
      </w:pPr>
      <w:r w:rsidRPr="005F3E76">
        <w:rPr>
          <w:rFonts w:ascii="Times New Roman" w:hAnsi="Times New Roman"/>
        </w:rPr>
        <w:t>Configure a login message-of-the-day (MOTD) banner.</w:t>
      </w:r>
    </w:p>
    <w:p w:rsidR="004075F8" w:rsidRPr="005F3E76" w:rsidRDefault="004075F8" w:rsidP="004075F8">
      <w:pPr>
        <w:pStyle w:val="SubStepNum"/>
        <w:ind w:left="284" w:firstLine="0"/>
        <w:rPr>
          <w:rFonts w:ascii="Times New Roman" w:hAnsi="Times New Roman"/>
        </w:rPr>
      </w:pPr>
      <w:r w:rsidRPr="005F3E76">
        <w:rPr>
          <w:rFonts w:ascii="Times New Roman" w:hAnsi="Times New Roman"/>
        </w:rPr>
        <w:t>Enter global configuration mode to set the SVI (VLAN 1) IP address to allow remote switch management.</w:t>
      </w:r>
    </w:p>
    <w:p w:rsidR="004075F8" w:rsidRPr="005F3E76" w:rsidRDefault="004075F8" w:rsidP="004075F8">
      <w:pPr>
        <w:pStyle w:val="SubStepNum"/>
        <w:ind w:left="284" w:firstLine="0"/>
        <w:rPr>
          <w:rFonts w:ascii="Times New Roman" w:hAnsi="Times New Roman"/>
        </w:rPr>
      </w:pPr>
      <w:r w:rsidRPr="005F3E76">
        <w:rPr>
          <w:rFonts w:ascii="Times New Roman" w:hAnsi="Times New Roman"/>
        </w:rPr>
        <w:t xml:space="preserve">Configure IP default gateway. </w:t>
      </w:r>
    </w:p>
    <w:p w:rsidR="004075F8" w:rsidRPr="005F3E76" w:rsidRDefault="004075F8" w:rsidP="004075F8">
      <w:pPr>
        <w:pStyle w:val="SubStepNum"/>
        <w:ind w:left="1134" w:hanging="850"/>
        <w:rPr>
          <w:rFonts w:ascii="Times New Roman" w:hAnsi="Times New Roman"/>
        </w:rPr>
      </w:pPr>
      <w:r w:rsidRPr="005F3E76">
        <w:rPr>
          <w:rFonts w:ascii="Times New Roman" w:hAnsi="Times New Roman"/>
        </w:rPr>
        <w:t>Configure the virtual terminal (VTY) line for the switch to allow Telnet access. If you do not configure a VTY password,</w:t>
      </w:r>
      <w:r>
        <w:rPr>
          <w:rFonts w:ascii="Times New Roman" w:hAnsi="Times New Roman"/>
        </w:rPr>
        <w:t xml:space="preserve"> use </w:t>
      </w:r>
      <w:r>
        <w:rPr>
          <w:rFonts w:ascii="Times New Roman" w:hAnsi="Times New Roman"/>
          <w:b/>
        </w:rPr>
        <w:t>chestnut</w:t>
      </w:r>
      <w:r>
        <w:rPr>
          <w:rFonts w:ascii="Times New Roman" w:hAnsi="Times New Roman"/>
        </w:rPr>
        <w:t>,</w:t>
      </w:r>
      <w:r w:rsidRPr="005F3E76">
        <w:rPr>
          <w:rFonts w:ascii="Times New Roman" w:hAnsi="Times New Roman"/>
        </w:rPr>
        <w:t xml:space="preserve"> you will not be able to Telnet to the switch.</w:t>
      </w:r>
    </w:p>
    <w:p w:rsidR="004075F8" w:rsidRPr="005F3E76" w:rsidRDefault="004075F8" w:rsidP="004075F8">
      <w:pPr>
        <w:pStyle w:val="SubStepNum"/>
        <w:ind w:left="284" w:firstLine="0"/>
        <w:rPr>
          <w:rFonts w:ascii="Times New Roman" w:hAnsi="Times New Roman"/>
        </w:rPr>
      </w:pPr>
      <w:r w:rsidRPr="005F3E76">
        <w:rPr>
          <w:rFonts w:ascii="Times New Roman" w:hAnsi="Times New Roman"/>
        </w:rPr>
        <w:t>Save the running configuration to the startup configuration file.</w:t>
      </w:r>
    </w:p>
    <w:p w:rsidR="004075F8" w:rsidRPr="005F3E76" w:rsidRDefault="004075F8" w:rsidP="004075F8">
      <w:pPr>
        <w:ind w:left="284"/>
        <w:rPr>
          <w:bCs/>
          <w:sz w:val="22"/>
        </w:rPr>
      </w:pPr>
    </w:p>
    <w:p w:rsidR="004075F8" w:rsidRPr="005F3E76" w:rsidRDefault="004075F8" w:rsidP="004075F8">
      <w:pPr>
        <w:ind w:left="284"/>
        <w:rPr>
          <w:bCs/>
          <w:sz w:val="22"/>
        </w:rPr>
      </w:pPr>
    </w:p>
    <w:p w:rsidR="004075F8" w:rsidRDefault="004075F8" w:rsidP="004075F8">
      <w:pPr>
        <w:spacing w:after="160" w:line="259" w:lineRule="auto"/>
        <w:rPr>
          <w:b/>
          <w:bCs/>
          <w:sz w:val="22"/>
          <w:u w:val="single"/>
        </w:rPr>
      </w:pPr>
      <w:r>
        <w:rPr>
          <w:b/>
          <w:bCs/>
          <w:sz w:val="22"/>
          <w:u w:val="single"/>
        </w:rPr>
        <w:br w:type="page"/>
      </w:r>
    </w:p>
    <w:p w:rsidR="004075F8" w:rsidRPr="005F3E76" w:rsidRDefault="004075F8" w:rsidP="004075F8">
      <w:pPr>
        <w:ind w:left="284"/>
        <w:rPr>
          <w:b/>
          <w:bCs/>
          <w:sz w:val="22"/>
          <w:u w:val="single"/>
        </w:rPr>
      </w:pPr>
      <w:r w:rsidRPr="005F3E76">
        <w:rPr>
          <w:b/>
          <w:bCs/>
          <w:sz w:val="22"/>
          <w:u w:val="single"/>
        </w:rPr>
        <w:lastRenderedPageBreak/>
        <w:t>Task 4: Configure host PCs (20 marks)</w:t>
      </w:r>
    </w:p>
    <w:p w:rsidR="004075F8" w:rsidRPr="005F3E76" w:rsidRDefault="004075F8" w:rsidP="004075F8">
      <w:pPr>
        <w:ind w:left="284"/>
      </w:pPr>
    </w:p>
    <w:p w:rsidR="004075F8" w:rsidRPr="005F3E76" w:rsidRDefault="004075F8" w:rsidP="004075F8">
      <w:pPr>
        <w:ind w:left="284"/>
      </w:pPr>
      <w:r w:rsidRPr="005F3E76">
        <w:t xml:space="preserve">After configuring each host computer, record the host network settings with the </w:t>
      </w:r>
      <w:proofErr w:type="spellStart"/>
      <w:r w:rsidRPr="005F3E76">
        <w:rPr>
          <w:b/>
        </w:rPr>
        <w:t>ipconfig</w:t>
      </w:r>
      <w:proofErr w:type="spellEnd"/>
      <w:r w:rsidRPr="005F3E76">
        <w:rPr>
          <w:b/>
        </w:rPr>
        <w:t xml:space="preserve"> /all</w:t>
      </w:r>
      <w:r w:rsidRPr="005F3E76">
        <w:t xml:space="preserve"> command. </w:t>
      </w:r>
    </w:p>
    <w:p w:rsidR="004075F8" w:rsidRPr="005F3E76" w:rsidRDefault="004075F8" w:rsidP="004075F8">
      <w:pPr>
        <w:ind w:left="284"/>
      </w:pPr>
    </w:p>
    <w:p w:rsidR="004075F8" w:rsidRPr="005F3E76" w:rsidRDefault="004075F8" w:rsidP="004075F8">
      <w:pPr>
        <w:ind w:left="284"/>
      </w:pPr>
    </w:p>
    <w:p w:rsidR="004075F8" w:rsidRPr="005F3E76" w:rsidRDefault="004075F8" w:rsidP="004075F8">
      <w:pPr>
        <w:ind w:left="284"/>
      </w:pPr>
    </w:p>
    <w:tbl>
      <w:tblPr>
        <w:tblStyle w:val="TableGrid"/>
        <w:tblW w:w="4854" w:type="dxa"/>
        <w:tblInd w:w="2099" w:type="dxa"/>
        <w:tblLook w:val="01E0"/>
      </w:tblPr>
      <w:tblGrid>
        <w:gridCol w:w="2063"/>
        <w:gridCol w:w="2791"/>
      </w:tblGrid>
      <w:tr w:rsidR="004075F8" w:rsidRPr="005F3E76" w:rsidTr="00744E6C">
        <w:tc>
          <w:tcPr>
            <w:tcW w:w="4854" w:type="dxa"/>
            <w:gridSpan w:val="2"/>
          </w:tcPr>
          <w:p w:rsidR="004075F8" w:rsidRPr="005F3E76" w:rsidRDefault="004075F8" w:rsidP="00744E6C">
            <w:pPr>
              <w:ind w:left="284"/>
              <w:jc w:val="center"/>
              <w:rPr>
                <w:b/>
              </w:rPr>
            </w:pPr>
            <w:r w:rsidRPr="005F3E76">
              <w:rPr>
                <w:b/>
              </w:rPr>
              <w:t>Host PCA Network Configuration</w:t>
            </w:r>
          </w:p>
        </w:tc>
      </w:tr>
      <w:tr w:rsidR="004075F8" w:rsidRPr="005F3E76" w:rsidTr="00744E6C">
        <w:tc>
          <w:tcPr>
            <w:tcW w:w="2063" w:type="dxa"/>
          </w:tcPr>
          <w:p w:rsidR="004075F8" w:rsidRPr="005F3E76" w:rsidRDefault="004075F8" w:rsidP="00744E6C">
            <w:pPr>
              <w:ind w:left="284"/>
            </w:pPr>
            <w:r w:rsidRPr="005F3E76">
              <w:t>Description</w:t>
            </w:r>
          </w:p>
        </w:tc>
        <w:tc>
          <w:tcPr>
            <w:tcW w:w="2791" w:type="dxa"/>
          </w:tcPr>
          <w:p w:rsidR="004075F8" w:rsidRPr="005F3E76" w:rsidRDefault="004075F8" w:rsidP="00744E6C">
            <w:pPr>
              <w:ind w:left="284"/>
            </w:pPr>
          </w:p>
        </w:tc>
      </w:tr>
      <w:tr w:rsidR="004075F8" w:rsidRPr="005F3E76" w:rsidTr="00744E6C">
        <w:tc>
          <w:tcPr>
            <w:tcW w:w="2063" w:type="dxa"/>
          </w:tcPr>
          <w:p w:rsidR="004075F8" w:rsidRPr="005F3E76" w:rsidRDefault="004075F8" w:rsidP="00744E6C">
            <w:pPr>
              <w:ind w:left="284"/>
            </w:pPr>
            <w:r w:rsidRPr="005F3E76">
              <w:t>Physical Address</w:t>
            </w:r>
          </w:p>
        </w:tc>
        <w:tc>
          <w:tcPr>
            <w:tcW w:w="2791" w:type="dxa"/>
          </w:tcPr>
          <w:p w:rsidR="004075F8" w:rsidRPr="005F3E76" w:rsidRDefault="004075F8" w:rsidP="00744E6C">
            <w:pPr>
              <w:ind w:left="284"/>
            </w:pPr>
          </w:p>
        </w:tc>
      </w:tr>
      <w:tr w:rsidR="004075F8" w:rsidRPr="005F3E76" w:rsidTr="00744E6C">
        <w:tc>
          <w:tcPr>
            <w:tcW w:w="2063" w:type="dxa"/>
          </w:tcPr>
          <w:p w:rsidR="004075F8" w:rsidRPr="005F3E76" w:rsidRDefault="004075F8" w:rsidP="00744E6C">
            <w:pPr>
              <w:ind w:left="284"/>
            </w:pPr>
            <w:r w:rsidRPr="005F3E76">
              <w:t>IP Address</w:t>
            </w:r>
          </w:p>
        </w:tc>
        <w:tc>
          <w:tcPr>
            <w:tcW w:w="2791" w:type="dxa"/>
          </w:tcPr>
          <w:p w:rsidR="004075F8" w:rsidRPr="005F3E76" w:rsidRDefault="004075F8" w:rsidP="00744E6C">
            <w:pPr>
              <w:ind w:left="284"/>
            </w:pPr>
          </w:p>
        </w:tc>
      </w:tr>
      <w:tr w:rsidR="004075F8" w:rsidRPr="005F3E76" w:rsidTr="00744E6C">
        <w:tc>
          <w:tcPr>
            <w:tcW w:w="2063" w:type="dxa"/>
          </w:tcPr>
          <w:p w:rsidR="004075F8" w:rsidRPr="005F3E76" w:rsidRDefault="004075F8" w:rsidP="00744E6C">
            <w:pPr>
              <w:ind w:left="284"/>
            </w:pPr>
            <w:r w:rsidRPr="005F3E76">
              <w:t>Subnet Mask</w:t>
            </w:r>
          </w:p>
        </w:tc>
        <w:tc>
          <w:tcPr>
            <w:tcW w:w="2791" w:type="dxa"/>
          </w:tcPr>
          <w:p w:rsidR="004075F8" w:rsidRPr="005F3E76" w:rsidRDefault="004075F8" w:rsidP="00744E6C">
            <w:pPr>
              <w:ind w:left="284"/>
            </w:pPr>
          </w:p>
        </w:tc>
      </w:tr>
      <w:tr w:rsidR="004075F8" w:rsidRPr="005F3E76" w:rsidTr="00744E6C">
        <w:tc>
          <w:tcPr>
            <w:tcW w:w="2063" w:type="dxa"/>
          </w:tcPr>
          <w:p w:rsidR="004075F8" w:rsidRPr="005F3E76" w:rsidRDefault="004075F8" w:rsidP="00744E6C">
            <w:pPr>
              <w:ind w:left="284"/>
            </w:pPr>
            <w:r w:rsidRPr="005F3E76">
              <w:t>Default Gateway</w:t>
            </w:r>
          </w:p>
        </w:tc>
        <w:tc>
          <w:tcPr>
            <w:tcW w:w="2791" w:type="dxa"/>
          </w:tcPr>
          <w:p w:rsidR="004075F8" w:rsidRPr="005F3E76" w:rsidRDefault="004075F8" w:rsidP="00744E6C">
            <w:pPr>
              <w:ind w:left="284"/>
            </w:pPr>
          </w:p>
        </w:tc>
      </w:tr>
    </w:tbl>
    <w:p w:rsidR="004075F8" w:rsidRPr="005F3E76" w:rsidRDefault="004075F8" w:rsidP="004075F8">
      <w:pPr>
        <w:ind w:left="284"/>
        <w:rPr>
          <w:b/>
        </w:rPr>
      </w:pPr>
    </w:p>
    <w:tbl>
      <w:tblPr>
        <w:tblStyle w:val="TableGrid"/>
        <w:tblW w:w="0" w:type="auto"/>
        <w:tblInd w:w="2074" w:type="dxa"/>
        <w:tblLook w:val="01E0"/>
      </w:tblPr>
      <w:tblGrid>
        <w:gridCol w:w="2051"/>
        <w:gridCol w:w="2860"/>
      </w:tblGrid>
      <w:tr w:rsidR="004075F8" w:rsidRPr="005F3E76" w:rsidTr="00744E6C">
        <w:tc>
          <w:tcPr>
            <w:tcW w:w="4911" w:type="dxa"/>
            <w:gridSpan w:val="2"/>
          </w:tcPr>
          <w:p w:rsidR="004075F8" w:rsidRPr="005F3E76" w:rsidRDefault="004075F8" w:rsidP="00744E6C">
            <w:pPr>
              <w:ind w:left="284"/>
              <w:jc w:val="center"/>
              <w:rPr>
                <w:b/>
              </w:rPr>
            </w:pPr>
            <w:r w:rsidRPr="005F3E76">
              <w:rPr>
                <w:b/>
              </w:rPr>
              <w:t>Host PCB Network Configuration</w:t>
            </w:r>
          </w:p>
        </w:tc>
      </w:tr>
      <w:tr w:rsidR="004075F8" w:rsidRPr="005F3E76" w:rsidTr="00744E6C">
        <w:tc>
          <w:tcPr>
            <w:tcW w:w="2051" w:type="dxa"/>
          </w:tcPr>
          <w:p w:rsidR="004075F8" w:rsidRPr="005F3E76" w:rsidRDefault="004075F8" w:rsidP="00744E6C">
            <w:pPr>
              <w:ind w:left="284"/>
            </w:pPr>
            <w:r w:rsidRPr="005F3E76">
              <w:t>Description</w:t>
            </w:r>
          </w:p>
        </w:tc>
        <w:tc>
          <w:tcPr>
            <w:tcW w:w="2860" w:type="dxa"/>
          </w:tcPr>
          <w:p w:rsidR="004075F8" w:rsidRPr="005F3E76" w:rsidRDefault="004075F8" w:rsidP="00744E6C">
            <w:pPr>
              <w:ind w:left="284"/>
            </w:pPr>
          </w:p>
        </w:tc>
      </w:tr>
      <w:tr w:rsidR="004075F8" w:rsidRPr="005F3E76" w:rsidTr="00744E6C">
        <w:tc>
          <w:tcPr>
            <w:tcW w:w="2051" w:type="dxa"/>
          </w:tcPr>
          <w:p w:rsidR="004075F8" w:rsidRPr="005F3E76" w:rsidRDefault="004075F8" w:rsidP="00744E6C">
            <w:pPr>
              <w:ind w:left="284"/>
            </w:pPr>
            <w:r w:rsidRPr="005F3E76">
              <w:t>Physical Address</w:t>
            </w:r>
          </w:p>
        </w:tc>
        <w:tc>
          <w:tcPr>
            <w:tcW w:w="2860" w:type="dxa"/>
          </w:tcPr>
          <w:p w:rsidR="004075F8" w:rsidRPr="005F3E76" w:rsidRDefault="004075F8" w:rsidP="00744E6C">
            <w:pPr>
              <w:ind w:left="284"/>
            </w:pPr>
          </w:p>
        </w:tc>
      </w:tr>
      <w:tr w:rsidR="004075F8" w:rsidRPr="005F3E76" w:rsidTr="00744E6C">
        <w:tc>
          <w:tcPr>
            <w:tcW w:w="2051" w:type="dxa"/>
          </w:tcPr>
          <w:p w:rsidR="004075F8" w:rsidRPr="005F3E76" w:rsidRDefault="004075F8" w:rsidP="00744E6C">
            <w:pPr>
              <w:ind w:left="284"/>
            </w:pPr>
            <w:r w:rsidRPr="005F3E76">
              <w:t>IP Address</w:t>
            </w:r>
          </w:p>
        </w:tc>
        <w:tc>
          <w:tcPr>
            <w:tcW w:w="2860" w:type="dxa"/>
          </w:tcPr>
          <w:p w:rsidR="004075F8" w:rsidRPr="005F3E76" w:rsidRDefault="004075F8" w:rsidP="00744E6C">
            <w:pPr>
              <w:ind w:left="284"/>
            </w:pPr>
          </w:p>
        </w:tc>
      </w:tr>
      <w:tr w:rsidR="004075F8" w:rsidRPr="005F3E76" w:rsidTr="00744E6C">
        <w:tc>
          <w:tcPr>
            <w:tcW w:w="2051" w:type="dxa"/>
          </w:tcPr>
          <w:p w:rsidR="004075F8" w:rsidRPr="005F3E76" w:rsidRDefault="004075F8" w:rsidP="00744E6C">
            <w:pPr>
              <w:ind w:left="284"/>
            </w:pPr>
            <w:r w:rsidRPr="005F3E76">
              <w:t>Subnet Mask</w:t>
            </w:r>
          </w:p>
        </w:tc>
        <w:tc>
          <w:tcPr>
            <w:tcW w:w="2860" w:type="dxa"/>
          </w:tcPr>
          <w:p w:rsidR="004075F8" w:rsidRPr="005F3E76" w:rsidRDefault="004075F8" w:rsidP="00744E6C">
            <w:pPr>
              <w:ind w:left="284"/>
            </w:pPr>
          </w:p>
        </w:tc>
      </w:tr>
      <w:tr w:rsidR="004075F8" w:rsidRPr="005F3E76" w:rsidTr="00744E6C">
        <w:tc>
          <w:tcPr>
            <w:tcW w:w="2051" w:type="dxa"/>
          </w:tcPr>
          <w:p w:rsidR="004075F8" w:rsidRPr="005F3E76" w:rsidRDefault="004075F8" w:rsidP="00744E6C">
            <w:pPr>
              <w:ind w:left="284"/>
            </w:pPr>
            <w:r w:rsidRPr="005F3E76">
              <w:t>Default Gateway</w:t>
            </w:r>
          </w:p>
        </w:tc>
        <w:tc>
          <w:tcPr>
            <w:tcW w:w="2860" w:type="dxa"/>
          </w:tcPr>
          <w:p w:rsidR="004075F8" w:rsidRPr="005F3E76" w:rsidRDefault="004075F8" w:rsidP="00744E6C">
            <w:pPr>
              <w:ind w:left="284"/>
            </w:pPr>
          </w:p>
        </w:tc>
      </w:tr>
    </w:tbl>
    <w:p w:rsidR="004075F8" w:rsidRPr="005F3E76" w:rsidRDefault="004075F8" w:rsidP="004075F8">
      <w:pPr>
        <w:ind w:left="284"/>
        <w:rPr>
          <w:b/>
        </w:rPr>
      </w:pPr>
    </w:p>
    <w:p w:rsidR="004075F8" w:rsidRPr="005F3E76" w:rsidRDefault="004075F8" w:rsidP="004075F8">
      <w:pPr>
        <w:ind w:left="284"/>
        <w:rPr>
          <w:bCs/>
          <w:sz w:val="22"/>
        </w:rPr>
      </w:pPr>
    </w:p>
    <w:p w:rsidR="004075F8" w:rsidRPr="005F3E76" w:rsidRDefault="004075F8" w:rsidP="004075F8">
      <w:pPr>
        <w:ind w:left="284"/>
        <w:rPr>
          <w:b/>
          <w:bCs/>
          <w:sz w:val="22"/>
          <w:u w:val="single"/>
        </w:rPr>
      </w:pPr>
      <w:r w:rsidRPr="005F3E76">
        <w:rPr>
          <w:b/>
          <w:bCs/>
          <w:sz w:val="22"/>
          <w:u w:val="single"/>
        </w:rPr>
        <w:t>Task 5: Test Connectivity (10 Marks)</w:t>
      </w:r>
    </w:p>
    <w:p w:rsidR="004075F8" w:rsidRPr="005F3E76" w:rsidRDefault="004075F8" w:rsidP="004075F8">
      <w:pPr>
        <w:ind w:left="284"/>
        <w:rPr>
          <w:b/>
          <w:bCs/>
          <w:sz w:val="22"/>
          <w:u w:val="single"/>
        </w:rPr>
      </w:pPr>
    </w:p>
    <w:p w:rsidR="004075F8" w:rsidRPr="005F3E76" w:rsidRDefault="004075F8" w:rsidP="004075F8">
      <w:pPr>
        <w:ind w:left="284"/>
        <w:rPr>
          <w:b/>
          <w:bCs/>
          <w:sz w:val="22"/>
          <w:u w:val="single"/>
        </w:rPr>
      </w:pPr>
    </w:p>
    <w:tbl>
      <w:tblPr>
        <w:tblStyle w:val="TableGrid"/>
        <w:tblW w:w="0" w:type="auto"/>
        <w:tblInd w:w="1809" w:type="dxa"/>
        <w:tblLook w:val="04A0"/>
      </w:tblPr>
      <w:tblGrid>
        <w:gridCol w:w="2977"/>
        <w:gridCol w:w="3402"/>
      </w:tblGrid>
      <w:tr w:rsidR="004075F8" w:rsidRPr="005F3E76" w:rsidTr="00744E6C">
        <w:tc>
          <w:tcPr>
            <w:tcW w:w="2977" w:type="dxa"/>
          </w:tcPr>
          <w:p w:rsidR="004075F8" w:rsidRPr="005F3E76" w:rsidRDefault="004075F8" w:rsidP="00744E6C">
            <w:pPr>
              <w:ind w:left="284"/>
              <w:rPr>
                <w:b/>
              </w:rPr>
            </w:pPr>
            <w:r w:rsidRPr="005F3E76">
              <w:rPr>
                <w:b/>
              </w:rPr>
              <w:t>Task</w:t>
            </w:r>
          </w:p>
        </w:tc>
        <w:tc>
          <w:tcPr>
            <w:tcW w:w="3402" w:type="dxa"/>
          </w:tcPr>
          <w:p w:rsidR="004075F8" w:rsidRPr="005F3E76" w:rsidRDefault="004075F8" w:rsidP="00744E6C">
            <w:pPr>
              <w:ind w:left="284"/>
              <w:rPr>
                <w:b/>
              </w:rPr>
            </w:pPr>
            <w:r w:rsidRPr="005F3E76">
              <w:rPr>
                <w:b/>
              </w:rPr>
              <w:t>Result</w:t>
            </w:r>
          </w:p>
        </w:tc>
      </w:tr>
      <w:tr w:rsidR="004075F8" w:rsidRPr="005F3E76" w:rsidTr="00744E6C">
        <w:tc>
          <w:tcPr>
            <w:tcW w:w="2977" w:type="dxa"/>
          </w:tcPr>
          <w:p w:rsidR="004075F8" w:rsidRPr="005F3E76" w:rsidRDefault="004075F8" w:rsidP="00744E6C">
            <w:pPr>
              <w:ind w:left="284"/>
            </w:pPr>
            <w:r w:rsidRPr="005F3E76">
              <w:t>PCA to PCB and vice versa</w:t>
            </w:r>
          </w:p>
        </w:tc>
        <w:tc>
          <w:tcPr>
            <w:tcW w:w="3402" w:type="dxa"/>
          </w:tcPr>
          <w:p w:rsidR="004075F8" w:rsidRPr="005F3E76" w:rsidRDefault="004075F8" w:rsidP="00744E6C">
            <w:pPr>
              <w:ind w:left="284"/>
            </w:pPr>
          </w:p>
        </w:tc>
      </w:tr>
      <w:tr w:rsidR="004075F8" w:rsidRPr="005F3E76" w:rsidTr="00744E6C">
        <w:tc>
          <w:tcPr>
            <w:tcW w:w="2977" w:type="dxa"/>
          </w:tcPr>
          <w:p w:rsidR="004075F8" w:rsidRPr="005F3E76" w:rsidRDefault="004075F8" w:rsidP="00744E6C">
            <w:pPr>
              <w:ind w:left="284"/>
            </w:pPr>
            <w:r w:rsidRPr="005F3E76">
              <w:t>PCA to R1</w:t>
            </w:r>
          </w:p>
        </w:tc>
        <w:tc>
          <w:tcPr>
            <w:tcW w:w="3402" w:type="dxa"/>
          </w:tcPr>
          <w:p w:rsidR="004075F8" w:rsidRPr="005F3E76" w:rsidRDefault="004075F8" w:rsidP="00744E6C">
            <w:pPr>
              <w:ind w:left="284"/>
            </w:pPr>
          </w:p>
        </w:tc>
      </w:tr>
      <w:tr w:rsidR="004075F8" w:rsidRPr="005F3E76" w:rsidTr="00744E6C">
        <w:tc>
          <w:tcPr>
            <w:tcW w:w="2977" w:type="dxa"/>
          </w:tcPr>
          <w:p w:rsidR="004075F8" w:rsidRPr="005F3E76" w:rsidRDefault="004075F8" w:rsidP="00744E6C">
            <w:pPr>
              <w:ind w:left="284"/>
            </w:pPr>
            <w:r w:rsidRPr="005F3E76">
              <w:t>PCA to S1</w:t>
            </w:r>
          </w:p>
        </w:tc>
        <w:tc>
          <w:tcPr>
            <w:tcW w:w="3402" w:type="dxa"/>
          </w:tcPr>
          <w:p w:rsidR="004075F8" w:rsidRPr="005F3E76" w:rsidRDefault="004075F8" w:rsidP="00744E6C">
            <w:pPr>
              <w:ind w:left="284"/>
            </w:pPr>
          </w:p>
        </w:tc>
      </w:tr>
      <w:tr w:rsidR="004075F8" w:rsidRPr="005F3E76" w:rsidTr="00744E6C">
        <w:tc>
          <w:tcPr>
            <w:tcW w:w="2977" w:type="dxa"/>
          </w:tcPr>
          <w:p w:rsidR="004075F8" w:rsidRPr="005F3E76" w:rsidRDefault="004075F8" w:rsidP="00744E6C">
            <w:pPr>
              <w:ind w:left="284"/>
            </w:pPr>
            <w:r w:rsidRPr="005F3E76">
              <w:t xml:space="preserve">PCB to S1 </w:t>
            </w:r>
          </w:p>
        </w:tc>
        <w:tc>
          <w:tcPr>
            <w:tcW w:w="3402" w:type="dxa"/>
          </w:tcPr>
          <w:p w:rsidR="004075F8" w:rsidRPr="005F3E76" w:rsidRDefault="004075F8" w:rsidP="00744E6C">
            <w:pPr>
              <w:ind w:left="284"/>
            </w:pPr>
          </w:p>
        </w:tc>
      </w:tr>
      <w:tr w:rsidR="004075F8" w:rsidRPr="005F3E76" w:rsidTr="00744E6C">
        <w:tc>
          <w:tcPr>
            <w:tcW w:w="2977" w:type="dxa"/>
          </w:tcPr>
          <w:p w:rsidR="004075F8" w:rsidRPr="005F3E76" w:rsidRDefault="004075F8" w:rsidP="00744E6C">
            <w:pPr>
              <w:ind w:left="284"/>
            </w:pPr>
            <w:r w:rsidRPr="005F3E76">
              <w:t>PCB to R1</w:t>
            </w:r>
          </w:p>
        </w:tc>
        <w:tc>
          <w:tcPr>
            <w:tcW w:w="3402" w:type="dxa"/>
          </w:tcPr>
          <w:p w:rsidR="004075F8" w:rsidRPr="005F3E76" w:rsidRDefault="004075F8" w:rsidP="00744E6C">
            <w:pPr>
              <w:ind w:left="284"/>
            </w:pPr>
          </w:p>
        </w:tc>
      </w:tr>
    </w:tbl>
    <w:p w:rsidR="004075F8" w:rsidRPr="005F3E76" w:rsidRDefault="004075F8" w:rsidP="004075F8">
      <w:pPr>
        <w:ind w:left="284"/>
      </w:pPr>
    </w:p>
    <w:p w:rsidR="004075F8" w:rsidRPr="005F3E76" w:rsidRDefault="004075F8" w:rsidP="004075F8">
      <w:pPr>
        <w:pStyle w:val="BodyTextL50"/>
        <w:ind w:left="284"/>
        <w:rPr>
          <w:rFonts w:ascii="Times New Roman" w:hAnsi="Times New Roman"/>
        </w:rPr>
      </w:pPr>
    </w:p>
    <w:p w:rsidR="004075F8" w:rsidRPr="005F3E76" w:rsidRDefault="004075F8" w:rsidP="004075F8">
      <w:pPr>
        <w:ind w:left="284"/>
        <w:rPr>
          <w:b/>
          <w:bCs/>
          <w:sz w:val="22"/>
          <w:u w:val="single"/>
        </w:rPr>
      </w:pPr>
      <w:r w:rsidRPr="005F3E76">
        <w:rPr>
          <w:b/>
          <w:bCs/>
          <w:sz w:val="22"/>
          <w:u w:val="single"/>
        </w:rPr>
        <w:t xml:space="preserve">Task 6: </w:t>
      </w:r>
      <w:r>
        <w:rPr>
          <w:b/>
          <w:bCs/>
          <w:sz w:val="22"/>
          <w:u w:val="single"/>
        </w:rPr>
        <w:t>Password Recovery Procedure</w:t>
      </w:r>
      <w:r w:rsidRPr="005F3E76">
        <w:rPr>
          <w:b/>
          <w:bCs/>
          <w:sz w:val="22"/>
          <w:u w:val="single"/>
        </w:rPr>
        <w:t xml:space="preserve"> (10 Marks)</w:t>
      </w:r>
    </w:p>
    <w:p w:rsidR="004075F8" w:rsidRPr="005F3E76" w:rsidRDefault="004075F8" w:rsidP="004075F8">
      <w:pPr>
        <w:pStyle w:val="BodyTextL50"/>
        <w:numPr>
          <w:ilvl w:val="0"/>
          <w:numId w:val="21"/>
        </w:numPr>
        <w:ind w:left="284" w:firstLine="0"/>
        <w:rPr>
          <w:rFonts w:ascii="Times New Roman" w:hAnsi="Times New Roman"/>
        </w:rPr>
      </w:pPr>
      <w:r>
        <w:rPr>
          <w:rFonts w:ascii="Times New Roman" w:hAnsi="Times New Roman"/>
        </w:rPr>
        <w:t>Write the step-by-step procedure to do password recovery on a Cisco 2911 Router.</w:t>
      </w:r>
    </w:p>
    <w:p w:rsidR="004075F8" w:rsidRPr="005F3E76" w:rsidRDefault="004075F8" w:rsidP="004075F8">
      <w:pPr>
        <w:ind w:left="284"/>
      </w:pPr>
    </w:p>
    <w:p w:rsidR="004075F8" w:rsidRDefault="004075F8" w:rsidP="004075F8">
      <w:pPr>
        <w:ind w:left="284"/>
        <w:rPr>
          <w:b/>
          <w:sz w:val="24"/>
          <w:szCs w:val="24"/>
          <w:u w:val="single"/>
        </w:rPr>
      </w:pPr>
    </w:p>
    <w:p w:rsidR="004075F8" w:rsidRPr="005F3E76" w:rsidRDefault="004075F8" w:rsidP="004075F8">
      <w:pPr>
        <w:ind w:left="284"/>
        <w:rPr>
          <w:b/>
          <w:sz w:val="24"/>
          <w:szCs w:val="24"/>
          <w:u w:val="single"/>
        </w:rPr>
      </w:pPr>
      <w:bookmarkStart w:id="1" w:name="_GoBack"/>
      <w:bookmarkEnd w:id="1"/>
      <w:r w:rsidRPr="005F3E76">
        <w:rPr>
          <w:b/>
          <w:sz w:val="24"/>
          <w:szCs w:val="24"/>
          <w:u w:val="single"/>
        </w:rPr>
        <w:t xml:space="preserve">Submission Requirement </w:t>
      </w:r>
    </w:p>
    <w:p w:rsidR="004075F8" w:rsidRDefault="004075F8" w:rsidP="004075F8">
      <w:pPr>
        <w:ind w:left="284"/>
        <w:rPr>
          <w:bCs/>
        </w:rPr>
      </w:pPr>
      <w:r w:rsidRPr="00C00858">
        <w:rPr>
          <w:bCs/>
        </w:rPr>
        <w:t xml:space="preserve">On each </w:t>
      </w:r>
      <w:r>
        <w:rPr>
          <w:bCs/>
        </w:rPr>
        <w:t>device</w:t>
      </w:r>
      <w:r w:rsidRPr="00C00858">
        <w:rPr>
          <w:bCs/>
        </w:rPr>
        <w:t xml:space="preserve"> the following outputs should be copied on to a text file. The file name should be </w:t>
      </w:r>
      <w:r>
        <w:rPr>
          <w:bCs/>
        </w:rPr>
        <w:t xml:space="preserve">as </w:t>
      </w:r>
      <w:r w:rsidRPr="00363594">
        <w:rPr>
          <w:b/>
          <w:bCs/>
          <w:i/>
        </w:rPr>
        <w:t>studentname_Pno_routername.txt</w:t>
      </w:r>
      <w:r w:rsidR="00D31196">
        <w:rPr>
          <w:b/>
          <w:bCs/>
          <w:i/>
        </w:rPr>
        <w:t>.  Ensure you include the Packet Tracer file.</w:t>
      </w:r>
    </w:p>
    <w:p w:rsidR="004075F8" w:rsidRDefault="004075F8" w:rsidP="004075F8">
      <w:pPr>
        <w:ind w:left="284"/>
        <w:rPr>
          <w:bCs/>
        </w:rPr>
      </w:pPr>
    </w:p>
    <w:p w:rsidR="004075F8" w:rsidRPr="00C00858" w:rsidRDefault="004075F8" w:rsidP="004075F8">
      <w:pPr>
        <w:ind w:left="284"/>
        <w:rPr>
          <w:bCs/>
        </w:rPr>
      </w:pPr>
      <w:r w:rsidRPr="00C00858">
        <w:rPr>
          <w:bCs/>
        </w:rPr>
        <w:t>Show running-configuration</w:t>
      </w:r>
    </w:p>
    <w:p w:rsidR="004075F8" w:rsidRDefault="004075F8" w:rsidP="004075F8">
      <w:pPr>
        <w:ind w:left="284"/>
        <w:rPr>
          <w:bCs/>
        </w:rPr>
      </w:pPr>
      <w:r w:rsidRPr="00C00858">
        <w:rPr>
          <w:bCs/>
        </w:rPr>
        <w:t xml:space="preserve">Show </w:t>
      </w:r>
      <w:proofErr w:type="spellStart"/>
      <w:r w:rsidRPr="00C00858">
        <w:rPr>
          <w:bCs/>
        </w:rPr>
        <w:t>ip</w:t>
      </w:r>
      <w:proofErr w:type="spellEnd"/>
      <w:r w:rsidRPr="00C00858">
        <w:rPr>
          <w:bCs/>
        </w:rPr>
        <w:t xml:space="preserve"> interface brief</w:t>
      </w:r>
    </w:p>
    <w:p w:rsidR="004075F8" w:rsidRPr="005F3E76" w:rsidRDefault="004075F8" w:rsidP="004075F8">
      <w:pPr>
        <w:ind w:left="284"/>
        <w:rPr>
          <w:bCs/>
        </w:rPr>
      </w:pPr>
      <w:r>
        <w:rPr>
          <w:bCs/>
        </w:rPr>
        <w:t xml:space="preserve">Show </w:t>
      </w:r>
      <w:proofErr w:type="spellStart"/>
      <w:r>
        <w:rPr>
          <w:bCs/>
        </w:rPr>
        <w:t>ip</w:t>
      </w:r>
      <w:proofErr w:type="spellEnd"/>
      <w:r>
        <w:rPr>
          <w:bCs/>
        </w:rPr>
        <w:t xml:space="preserve"> route</w:t>
      </w:r>
    </w:p>
    <w:p w:rsidR="004075F8" w:rsidRDefault="004075F8" w:rsidP="004075F8">
      <w:pPr>
        <w:ind w:left="284"/>
        <w:rPr>
          <w:bCs/>
        </w:rPr>
      </w:pPr>
    </w:p>
    <w:p w:rsidR="003C01FC" w:rsidRDefault="003C01FC">
      <w:pPr>
        <w:ind w:left="1418" w:hanging="1418"/>
      </w:pPr>
      <w:r>
        <w:br w:type="page"/>
      </w:r>
    </w:p>
    <w:p w:rsidR="004411BB" w:rsidRPr="00A406E5" w:rsidRDefault="004411BB" w:rsidP="004411BB">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tblPr>
      <w:tblGrid>
        <w:gridCol w:w="10444"/>
      </w:tblGrid>
      <w:tr w:rsidR="004411BB" w:rsidRPr="00A406E5" w:rsidTr="00744E6C">
        <w:trPr>
          <w:trHeight w:val="414"/>
        </w:trPr>
        <w:tc>
          <w:tcPr>
            <w:tcW w:w="10444" w:type="dxa"/>
            <w:shd w:val="clear" w:color="auto" w:fill="D9D9D9"/>
          </w:tcPr>
          <w:p w:rsidR="004411BB" w:rsidRPr="00A406E5" w:rsidRDefault="004411BB" w:rsidP="00744E6C">
            <w:pPr>
              <w:jc w:val="center"/>
              <w:rPr>
                <w:rFonts w:ascii="Arial" w:hAnsi="Arial" w:cs="Arial"/>
                <w:b/>
                <w:caps/>
                <w:sz w:val="40"/>
              </w:rPr>
            </w:pPr>
            <w:r w:rsidRPr="00A406E5">
              <w:rPr>
                <w:rFonts w:ascii="Arial" w:hAnsi="Arial" w:cs="Arial"/>
                <w:b/>
                <w:caps/>
                <w:sz w:val="40"/>
              </w:rPr>
              <w:t>GUIDANCE FOR Students IN THE COMPLETION OF TASKS</w:t>
            </w:r>
          </w:p>
        </w:tc>
      </w:tr>
    </w:tbl>
    <w:p w:rsidR="004411BB" w:rsidRPr="00A406E5" w:rsidRDefault="004411BB" w:rsidP="004411BB">
      <w:pPr>
        <w:jc w:val="both"/>
        <w:rPr>
          <w:rFonts w:ascii="Arial" w:hAnsi="Arial" w:cs="Arial"/>
          <w:sz w:val="22"/>
          <w:szCs w:val="22"/>
        </w:rPr>
      </w:pPr>
    </w:p>
    <w:p w:rsidR="004411BB" w:rsidRDefault="004411BB" w:rsidP="004411BB">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Pr>
          <w:rFonts w:ascii="Arial" w:hAnsi="Arial" w:cs="Arial"/>
          <w:b/>
          <w:sz w:val="22"/>
          <w:szCs w:val="22"/>
        </w:rPr>
        <w:t>generic</w:t>
      </w:r>
      <w:r w:rsidRPr="00A406E5">
        <w:rPr>
          <w:rFonts w:ascii="Arial" w:hAnsi="Arial" w:cs="Arial"/>
          <w:b/>
          <w:sz w:val="22"/>
          <w:szCs w:val="22"/>
        </w:rPr>
        <w:t xml:space="preserve"> assessment criteria overleaf.</w:t>
      </w:r>
    </w:p>
    <w:p w:rsidR="004411BB" w:rsidRDefault="004411BB" w:rsidP="004411BB">
      <w:pPr>
        <w:jc w:val="both"/>
        <w:rPr>
          <w:rFonts w:ascii="Arial" w:hAnsi="Arial" w:cs="Arial"/>
          <w:b/>
          <w:sz w:val="22"/>
          <w:szCs w:val="22"/>
        </w:rPr>
      </w:pPr>
    </w:p>
    <w:p w:rsidR="004411BB" w:rsidRPr="00A406E5" w:rsidRDefault="004411BB" w:rsidP="004411BB">
      <w:pPr>
        <w:numPr>
          <w:ilvl w:val="0"/>
          <w:numId w:val="1"/>
        </w:numPr>
        <w:jc w:val="both"/>
        <w:rPr>
          <w:rFonts w:ascii="Arial" w:hAnsi="Arial" w:cs="Arial"/>
          <w:b/>
          <w:sz w:val="22"/>
          <w:szCs w:val="22"/>
        </w:rPr>
      </w:pPr>
      <w:r>
        <w:rPr>
          <w:rFonts w:ascii="Arial" w:hAnsi="Arial" w:cs="Arial"/>
          <w:b/>
          <w:sz w:val="22"/>
          <w:szCs w:val="22"/>
        </w:rPr>
        <w:t>Engagement with</w:t>
      </w:r>
      <w:r w:rsidRPr="00A406E5">
        <w:rPr>
          <w:rFonts w:ascii="Arial" w:hAnsi="Arial" w:cs="Arial"/>
          <w:b/>
          <w:sz w:val="22"/>
          <w:szCs w:val="22"/>
        </w:rPr>
        <w:t xml:space="preserve"> Literature </w:t>
      </w:r>
      <w:r>
        <w:rPr>
          <w:rFonts w:ascii="Arial" w:hAnsi="Arial" w:cs="Arial"/>
          <w:b/>
          <w:sz w:val="22"/>
          <w:szCs w:val="22"/>
        </w:rPr>
        <w:t>Skills</w:t>
      </w:r>
    </w:p>
    <w:p w:rsidR="004411BB" w:rsidRPr="00A406E5" w:rsidRDefault="004411BB" w:rsidP="004411BB">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using a</w:t>
      </w:r>
      <w:r>
        <w:rPr>
          <w:rFonts w:ascii="Arial" w:hAnsi="Arial" w:cs="Arial"/>
          <w:sz w:val="22"/>
          <w:szCs w:val="22"/>
        </w:rPr>
        <w:t xml:space="preserve"> suitable </w:t>
      </w:r>
      <w:r w:rsidRPr="00A406E5">
        <w:rPr>
          <w:rFonts w:ascii="Arial" w:hAnsi="Arial" w:cs="Arial"/>
          <w:sz w:val="22"/>
          <w:szCs w:val="22"/>
        </w:rPr>
        <w:t>referencing system</w:t>
      </w:r>
      <w:r>
        <w:rPr>
          <w:rFonts w:ascii="Arial" w:hAnsi="Arial" w:cs="Arial"/>
          <w:sz w:val="22"/>
          <w:szCs w:val="22"/>
        </w:rPr>
        <w:t>, including</w:t>
      </w:r>
      <w:r w:rsidRPr="00A406E5">
        <w:rPr>
          <w:rFonts w:ascii="Arial" w:hAnsi="Arial" w:cs="Arial"/>
          <w:sz w:val="22"/>
          <w:szCs w:val="22"/>
        </w:rPr>
        <w:t xml:space="preserve"> in-text citations in the main body of y</w:t>
      </w:r>
      <w:r>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rsidR="004411BB" w:rsidRPr="00A406E5" w:rsidRDefault="004411BB" w:rsidP="004411BB">
      <w:pPr>
        <w:jc w:val="both"/>
        <w:rPr>
          <w:rFonts w:ascii="Arial" w:hAnsi="Arial" w:cs="Arial"/>
          <w:sz w:val="22"/>
          <w:szCs w:val="22"/>
        </w:rPr>
      </w:pPr>
    </w:p>
    <w:p w:rsidR="004411BB" w:rsidRPr="00A406E5" w:rsidRDefault="004411BB" w:rsidP="004411BB">
      <w:pPr>
        <w:jc w:val="both"/>
        <w:rPr>
          <w:rFonts w:ascii="Arial" w:hAnsi="Arial" w:cs="Arial"/>
          <w:sz w:val="22"/>
          <w:szCs w:val="22"/>
        </w:rPr>
      </w:pPr>
    </w:p>
    <w:p w:rsidR="004411BB" w:rsidRPr="00A406E5" w:rsidRDefault="004411BB" w:rsidP="004411BB">
      <w:pPr>
        <w:jc w:val="both"/>
        <w:rPr>
          <w:rFonts w:ascii="Arial" w:hAnsi="Arial" w:cs="Arial"/>
          <w:sz w:val="22"/>
          <w:szCs w:val="22"/>
        </w:rPr>
      </w:pPr>
    </w:p>
    <w:p w:rsidR="004411BB" w:rsidRPr="00A406E5" w:rsidRDefault="004411BB" w:rsidP="004411BB">
      <w:pPr>
        <w:numPr>
          <w:ilvl w:val="0"/>
          <w:numId w:val="1"/>
        </w:numPr>
        <w:jc w:val="both"/>
        <w:rPr>
          <w:rFonts w:ascii="Arial" w:hAnsi="Arial" w:cs="Arial"/>
          <w:b/>
          <w:sz w:val="22"/>
          <w:szCs w:val="22"/>
        </w:rPr>
      </w:pPr>
      <w:r w:rsidRPr="00A406E5">
        <w:rPr>
          <w:rFonts w:ascii="Arial" w:hAnsi="Arial" w:cs="Arial"/>
          <w:b/>
          <w:sz w:val="22"/>
          <w:szCs w:val="22"/>
        </w:rPr>
        <w:t xml:space="preserve">Knowledge and Understanding </w:t>
      </w:r>
      <w:r>
        <w:rPr>
          <w:rFonts w:ascii="Arial" w:hAnsi="Arial" w:cs="Arial"/>
          <w:b/>
          <w:sz w:val="22"/>
          <w:szCs w:val="22"/>
        </w:rPr>
        <w:t>Skills</w:t>
      </w:r>
    </w:p>
    <w:p w:rsidR="004411BB" w:rsidRPr="00A406E5" w:rsidRDefault="004411BB" w:rsidP="004411BB">
      <w:pPr>
        <w:jc w:val="both"/>
        <w:rPr>
          <w:rFonts w:ascii="Arial" w:hAnsi="Arial" w:cs="Arial"/>
          <w:sz w:val="22"/>
          <w:szCs w:val="22"/>
        </w:rPr>
      </w:pPr>
      <w:r>
        <w:rPr>
          <w:rFonts w:ascii="Arial" w:hAnsi="Arial" w:cs="Arial"/>
          <w:sz w:val="22"/>
          <w:szCs w:val="22"/>
        </w:rPr>
        <w:t>At level 4</w:t>
      </w:r>
      <w:r w:rsidRPr="004D5E9B">
        <w:rPr>
          <w:rFonts w:ascii="Arial" w:hAnsi="Arial" w:cs="Arial"/>
          <w:sz w:val="22"/>
          <w:szCs w:val="22"/>
        </w:rPr>
        <w:t xml:space="preserve">, </w:t>
      </w:r>
      <w:r>
        <w:rPr>
          <w:rFonts w:ascii="Arial" w:hAnsi="Arial" w:cs="Arial"/>
          <w:sz w:val="22"/>
          <w:szCs w:val="22"/>
        </w:rPr>
        <w:t xml:space="preserve">you should </w:t>
      </w:r>
      <w:r w:rsidRPr="00995D51">
        <w:rPr>
          <w:rFonts w:ascii="Arial" w:hAnsi="Arial" w:cs="Arial"/>
          <w:sz w:val="22"/>
          <w:szCs w:val="22"/>
        </w:rPr>
        <w:t xml:space="preserve">be able to </w:t>
      </w:r>
      <w:r w:rsidRPr="004D5E9B">
        <w:rPr>
          <w:rFonts w:ascii="Arial" w:hAnsi="Arial" w:cs="Arial"/>
          <w:sz w:val="22"/>
          <w:szCs w:val="22"/>
        </w:rPr>
        <w:t>demonstrate</w:t>
      </w:r>
      <w:r>
        <w:rPr>
          <w:rFonts w:ascii="Arial" w:hAnsi="Arial" w:cs="Arial"/>
          <w:sz w:val="22"/>
          <w:szCs w:val="22"/>
        </w:rPr>
        <w:t xml:space="preserve"> </w:t>
      </w:r>
      <w:r w:rsidRPr="00A16E98">
        <w:rPr>
          <w:rFonts w:ascii="Arial" w:hAnsi="Arial" w:cs="Arial"/>
          <w:sz w:val="22"/>
          <w:szCs w:val="22"/>
        </w:rPr>
        <w:t xml:space="preserve">knowledge </w:t>
      </w:r>
      <w:r w:rsidRPr="00224849">
        <w:rPr>
          <w:rFonts w:ascii="Arial" w:hAnsi="Arial" w:cs="Arial"/>
          <w:sz w:val="22"/>
          <w:szCs w:val="22"/>
        </w:rPr>
        <w:t xml:space="preserve">of the underlying concepts and principles associated with </w:t>
      </w:r>
      <w:r>
        <w:rPr>
          <w:rFonts w:ascii="Arial" w:hAnsi="Arial" w:cs="Arial"/>
          <w:sz w:val="22"/>
          <w:szCs w:val="22"/>
        </w:rPr>
        <w:t>your</w:t>
      </w:r>
      <w:r w:rsidRPr="00224849">
        <w:rPr>
          <w:rFonts w:ascii="Arial" w:hAnsi="Arial" w:cs="Arial"/>
          <w:sz w:val="22"/>
          <w:szCs w:val="22"/>
        </w:rPr>
        <w:t xml:space="preserve"> area(s) of</w:t>
      </w:r>
      <w:r>
        <w:rPr>
          <w:rFonts w:ascii="Arial" w:hAnsi="Arial" w:cs="Arial"/>
          <w:sz w:val="22"/>
          <w:szCs w:val="22"/>
        </w:rPr>
        <w:t xml:space="preserve"> study</w:t>
      </w:r>
      <w:r w:rsidRPr="00A406E5">
        <w:rPr>
          <w:rFonts w:ascii="Arial" w:hAnsi="Arial" w:cs="Arial"/>
          <w:sz w:val="22"/>
          <w:szCs w:val="22"/>
        </w:rPr>
        <w:t xml:space="preserve">.  </w:t>
      </w:r>
      <w:r w:rsidRPr="00A406E5">
        <w:rPr>
          <w:rFonts w:ascii="Arial" w:hAnsi="Arial" w:cs="Arial"/>
          <w:i/>
          <w:sz w:val="22"/>
          <w:szCs w:val="22"/>
        </w:rPr>
        <w:t>Knowledge</w:t>
      </w:r>
      <w:r w:rsidRPr="00A406E5">
        <w:rPr>
          <w:rFonts w:ascii="Arial" w:hAnsi="Arial" w:cs="Arial"/>
          <w:sz w:val="22"/>
          <w:szCs w:val="22"/>
        </w:rPr>
        <w:t xml:space="preserve"> relates to the facts, information and skills you have acquired through your learning.  You demonstrate your </w:t>
      </w:r>
      <w:r w:rsidRPr="00A406E5">
        <w:rPr>
          <w:rFonts w:ascii="Arial" w:hAnsi="Arial" w:cs="Arial"/>
          <w:i/>
          <w:sz w:val="22"/>
          <w:szCs w:val="22"/>
        </w:rPr>
        <w:t>understanding</w:t>
      </w:r>
      <w:r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to show your understanding.  Your mark/grade will also depend upon the </w:t>
      </w:r>
      <w:r w:rsidRPr="00A406E5">
        <w:rPr>
          <w:rFonts w:ascii="Arial" w:hAnsi="Arial" w:cs="Arial"/>
          <w:i/>
          <w:sz w:val="22"/>
          <w:szCs w:val="22"/>
        </w:rPr>
        <w:t>extent</w:t>
      </w:r>
      <w:r w:rsidRPr="00A406E5">
        <w:rPr>
          <w:rFonts w:ascii="Arial" w:hAnsi="Arial" w:cs="Arial"/>
          <w:sz w:val="22"/>
          <w:szCs w:val="22"/>
        </w:rPr>
        <w:t xml:space="preserve"> to which you demonstrate y</w:t>
      </w:r>
      <w:r>
        <w:rPr>
          <w:rFonts w:ascii="Arial" w:hAnsi="Arial" w:cs="Arial"/>
          <w:sz w:val="22"/>
          <w:szCs w:val="22"/>
        </w:rPr>
        <w:t>our knowledge and understanding</w:t>
      </w:r>
      <w:r w:rsidRPr="00A406E5">
        <w:rPr>
          <w:rFonts w:ascii="Arial" w:hAnsi="Arial" w:cs="Arial"/>
          <w:sz w:val="22"/>
          <w:szCs w:val="22"/>
        </w:rPr>
        <w:t>.</w:t>
      </w:r>
      <w:r w:rsidRPr="004D5E9B">
        <w:t xml:space="preserve"> </w:t>
      </w:r>
    </w:p>
    <w:p w:rsidR="004411BB" w:rsidRPr="00A406E5" w:rsidRDefault="004411BB" w:rsidP="004411BB">
      <w:pPr>
        <w:jc w:val="both"/>
        <w:rPr>
          <w:rFonts w:ascii="Arial" w:hAnsi="Arial" w:cs="Arial"/>
          <w:b/>
          <w:i/>
          <w:sz w:val="22"/>
          <w:szCs w:val="22"/>
        </w:rPr>
      </w:pPr>
    </w:p>
    <w:p w:rsidR="004411BB" w:rsidRPr="00A406E5" w:rsidRDefault="004411BB" w:rsidP="004411BB">
      <w:pPr>
        <w:jc w:val="both"/>
        <w:rPr>
          <w:rFonts w:ascii="Arial" w:hAnsi="Arial" w:cs="Arial"/>
          <w:b/>
          <w:sz w:val="22"/>
          <w:szCs w:val="22"/>
        </w:rPr>
      </w:pPr>
    </w:p>
    <w:p w:rsidR="004411BB" w:rsidRPr="00A406E5" w:rsidRDefault="004411BB" w:rsidP="004411BB">
      <w:pPr>
        <w:numPr>
          <w:ilvl w:val="0"/>
          <w:numId w:val="1"/>
        </w:numPr>
        <w:jc w:val="both"/>
        <w:rPr>
          <w:rFonts w:ascii="Arial" w:hAnsi="Arial" w:cs="Arial"/>
          <w:b/>
          <w:sz w:val="22"/>
          <w:szCs w:val="22"/>
        </w:rPr>
      </w:pPr>
      <w:r>
        <w:rPr>
          <w:rFonts w:ascii="Arial" w:hAnsi="Arial" w:cs="Arial"/>
          <w:b/>
          <w:sz w:val="22"/>
          <w:szCs w:val="22"/>
        </w:rPr>
        <w:t>Cognitive and Intellectual Skills</w:t>
      </w:r>
    </w:p>
    <w:p w:rsidR="004411BB" w:rsidRPr="00A406E5" w:rsidRDefault="004411BB" w:rsidP="004411BB">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w:t>
      </w:r>
      <w:r w:rsidRPr="00224849">
        <w:rPr>
          <w:rFonts w:ascii="Arial" w:hAnsi="Arial" w:cs="Arial"/>
          <w:sz w:val="22"/>
          <w:szCs w:val="22"/>
        </w:rPr>
        <w:t>present, evaluate and interpret qualitative and quantitative data, in order</w:t>
      </w:r>
      <w:r>
        <w:rPr>
          <w:rFonts w:ascii="Arial" w:hAnsi="Arial" w:cs="Arial"/>
          <w:sz w:val="22"/>
          <w:szCs w:val="22"/>
        </w:rPr>
        <w:t xml:space="preserve"> </w:t>
      </w:r>
      <w:r w:rsidRPr="00224849">
        <w:rPr>
          <w:rFonts w:ascii="Arial" w:hAnsi="Arial" w:cs="Arial"/>
          <w:sz w:val="22"/>
          <w:szCs w:val="22"/>
        </w:rPr>
        <w:t>to develop lines of argument and make sound judgements in accordance with basic</w:t>
      </w:r>
      <w:r>
        <w:rPr>
          <w:rFonts w:ascii="Arial" w:hAnsi="Arial" w:cs="Arial"/>
          <w:sz w:val="22"/>
          <w:szCs w:val="22"/>
        </w:rPr>
        <w:t xml:space="preserve"> </w:t>
      </w:r>
      <w:r w:rsidRPr="00224849">
        <w:rPr>
          <w:rFonts w:ascii="Arial" w:hAnsi="Arial" w:cs="Arial"/>
          <w:sz w:val="22"/>
          <w:szCs w:val="22"/>
        </w:rPr>
        <w:t xml:space="preserve">theories and concepts of </w:t>
      </w:r>
      <w:r>
        <w:rPr>
          <w:rFonts w:ascii="Arial" w:hAnsi="Arial" w:cs="Arial"/>
          <w:sz w:val="22"/>
          <w:szCs w:val="22"/>
        </w:rPr>
        <w:t>your</w:t>
      </w:r>
      <w:r w:rsidRPr="00224849">
        <w:rPr>
          <w:rFonts w:ascii="Arial" w:hAnsi="Arial" w:cs="Arial"/>
          <w:sz w:val="22"/>
          <w:szCs w:val="22"/>
        </w:rPr>
        <w:t xml:space="preserve"> subject(s) of study</w:t>
      </w:r>
      <w:r>
        <w:rPr>
          <w:rFonts w:ascii="Arial" w:hAnsi="Arial" w:cs="Arial"/>
          <w:sz w:val="22"/>
          <w:szCs w:val="22"/>
        </w:rPr>
        <w:t>.</w:t>
      </w:r>
      <w:r w:rsidRPr="00E27F15">
        <w:rPr>
          <w:rFonts w:ascii="Arial" w:hAnsi="Arial" w:cs="Arial"/>
          <w:sz w:val="22"/>
          <w:szCs w:val="22"/>
        </w:rPr>
        <w:t xml:space="preserve"> </w:t>
      </w:r>
      <w:r>
        <w:rPr>
          <w:rFonts w:ascii="Arial" w:hAnsi="Arial" w:cs="Arial"/>
          <w:sz w:val="22"/>
          <w:szCs w:val="22"/>
        </w:rPr>
        <w:t>You should be able to e</w:t>
      </w:r>
      <w:r w:rsidRPr="00224849">
        <w:rPr>
          <w:rFonts w:ascii="Arial" w:hAnsi="Arial" w:cs="Arial"/>
          <w:sz w:val="22"/>
          <w:szCs w:val="22"/>
        </w:rPr>
        <w:t xml:space="preserve">valuate the appropriateness of different approaches to solving problems related to </w:t>
      </w:r>
      <w:r>
        <w:rPr>
          <w:rFonts w:ascii="Arial" w:hAnsi="Arial" w:cs="Arial"/>
          <w:sz w:val="22"/>
          <w:szCs w:val="22"/>
        </w:rPr>
        <w:t xml:space="preserve">your </w:t>
      </w:r>
      <w:r w:rsidRPr="00224849">
        <w:rPr>
          <w:rFonts w:ascii="Arial" w:hAnsi="Arial" w:cs="Arial"/>
          <w:sz w:val="22"/>
          <w:szCs w:val="22"/>
        </w:rPr>
        <w:t>area(s) of study and/or work</w:t>
      </w:r>
      <w:r>
        <w:rPr>
          <w:rFonts w:ascii="Arial" w:hAnsi="Arial" w:cs="Arial"/>
          <w:sz w:val="22"/>
          <w:szCs w:val="22"/>
        </w:rPr>
        <w:t xml:space="preserve">. </w:t>
      </w:r>
      <w:r w:rsidRPr="00A406E5">
        <w:rPr>
          <w:rFonts w:ascii="Arial" w:hAnsi="Arial" w:cs="Arial"/>
          <w:sz w:val="22"/>
          <w:szCs w:val="22"/>
        </w:rPr>
        <w:t xml:space="preserve">Your work must contain evidence </w:t>
      </w:r>
      <w:r>
        <w:rPr>
          <w:rFonts w:ascii="Arial" w:hAnsi="Arial" w:cs="Arial"/>
          <w:sz w:val="22"/>
          <w:szCs w:val="22"/>
        </w:rPr>
        <w:t>of logical, analytical thinking</w:t>
      </w:r>
      <w:r w:rsidRPr="00A406E5">
        <w:rPr>
          <w:rFonts w:ascii="Arial" w:hAnsi="Arial" w:cs="Arial"/>
          <w:sz w:val="22"/>
          <w:szCs w:val="22"/>
        </w:rPr>
        <w:t xml:space="preserve">. For example, to examine and break information down into parts, make inferences, compile, compare and contrast information.  This means not just describing what! But also justifying: Why? How? When? Who? Where? </w:t>
      </w:r>
      <w:r>
        <w:rPr>
          <w:rFonts w:ascii="Arial" w:hAnsi="Arial" w:cs="Arial"/>
          <w:sz w:val="22"/>
          <w:szCs w:val="22"/>
        </w:rPr>
        <w:t>At what cost? You</w:t>
      </w:r>
      <w:r w:rsidRPr="00A406E5">
        <w:rPr>
          <w:rFonts w:ascii="Arial" w:hAnsi="Arial" w:cs="Arial"/>
          <w:sz w:val="22"/>
          <w:szCs w:val="22"/>
        </w:rPr>
        <w:t xml:space="preserve"> </w:t>
      </w:r>
      <w:r>
        <w:rPr>
          <w:rFonts w:ascii="Arial" w:hAnsi="Arial" w:cs="Arial"/>
          <w:sz w:val="22"/>
          <w:szCs w:val="22"/>
        </w:rPr>
        <w:t>should</w:t>
      </w:r>
      <w:r w:rsidRPr="00A406E5">
        <w:rPr>
          <w:rFonts w:ascii="Arial" w:hAnsi="Arial" w:cs="Arial"/>
          <w:sz w:val="22"/>
          <w:szCs w:val="22"/>
        </w:rPr>
        <w:t xml:space="preserve"> provide justification for y</w:t>
      </w:r>
      <w:r>
        <w:rPr>
          <w:rFonts w:ascii="Arial" w:hAnsi="Arial" w:cs="Arial"/>
          <w:sz w:val="22"/>
          <w:szCs w:val="22"/>
        </w:rPr>
        <w:t>our arguments and judgements using e</w:t>
      </w:r>
      <w:r w:rsidRPr="00A406E5">
        <w:rPr>
          <w:rFonts w:ascii="Arial" w:hAnsi="Arial" w:cs="Arial"/>
          <w:sz w:val="22"/>
          <w:szCs w:val="22"/>
        </w:rPr>
        <w:t xml:space="preserve">vidence that you have reflected upon the ideas of others within the subject area </w:t>
      </w:r>
      <w:r>
        <w:rPr>
          <w:rFonts w:ascii="Arial" w:hAnsi="Arial" w:cs="Arial"/>
          <w:sz w:val="22"/>
          <w:szCs w:val="22"/>
        </w:rPr>
        <w:t>and</w:t>
      </w:r>
      <w:r w:rsidRPr="00A406E5">
        <w:rPr>
          <w:rFonts w:ascii="Arial" w:hAnsi="Arial" w:cs="Arial"/>
          <w:sz w:val="22"/>
          <w:szCs w:val="22"/>
        </w:rPr>
        <w:t xml:space="preserve"> that you are able to make sound judgements and arguments using data and concepts</w:t>
      </w:r>
      <w:r>
        <w:rPr>
          <w:rFonts w:ascii="Arial" w:hAnsi="Arial" w:cs="Arial"/>
          <w:sz w:val="22"/>
          <w:szCs w:val="22"/>
        </w:rPr>
        <w:t>.</w:t>
      </w:r>
      <w:r w:rsidRPr="00A406E5">
        <w:rPr>
          <w:rFonts w:ascii="Arial" w:hAnsi="Arial" w:cs="Arial"/>
          <w:sz w:val="22"/>
          <w:szCs w:val="22"/>
        </w:rPr>
        <w:t xml:space="preserve">  </w:t>
      </w:r>
      <w:proofErr w:type="gramStart"/>
      <w:r w:rsidRPr="00A406E5">
        <w:rPr>
          <w:rFonts w:ascii="Arial" w:hAnsi="Arial" w:cs="Arial"/>
          <w:sz w:val="22"/>
          <w:szCs w:val="22"/>
        </w:rPr>
        <w:t>Where relevant, alternative solutions and recommendations may be proposed.</w:t>
      </w:r>
      <w:proofErr w:type="gramEnd"/>
    </w:p>
    <w:p w:rsidR="004411BB" w:rsidRPr="00A406E5" w:rsidRDefault="004411BB" w:rsidP="004411BB">
      <w:pPr>
        <w:jc w:val="both"/>
        <w:rPr>
          <w:rFonts w:ascii="Arial" w:hAnsi="Arial" w:cs="Arial"/>
          <w:sz w:val="22"/>
          <w:szCs w:val="22"/>
        </w:rPr>
      </w:pPr>
    </w:p>
    <w:p w:rsidR="004411BB" w:rsidRPr="00A406E5" w:rsidRDefault="004411BB" w:rsidP="004411BB">
      <w:pPr>
        <w:jc w:val="both"/>
        <w:rPr>
          <w:rFonts w:ascii="Arial" w:hAnsi="Arial" w:cs="Arial"/>
          <w:b/>
          <w:sz w:val="22"/>
          <w:szCs w:val="22"/>
        </w:rPr>
      </w:pPr>
    </w:p>
    <w:p w:rsidR="004411BB" w:rsidRPr="00A406E5" w:rsidRDefault="004411BB" w:rsidP="004411BB">
      <w:pPr>
        <w:numPr>
          <w:ilvl w:val="0"/>
          <w:numId w:val="1"/>
        </w:numPr>
        <w:jc w:val="both"/>
        <w:rPr>
          <w:rFonts w:ascii="Arial" w:hAnsi="Arial" w:cs="Arial"/>
          <w:b/>
          <w:sz w:val="22"/>
          <w:szCs w:val="22"/>
        </w:rPr>
      </w:pPr>
      <w:r w:rsidRPr="00A406E5">
        <w:rPr>
          <w:rFonts w:ascii="Arial" w:hAnsi="Arial" w:cs="Arial"/>
          <w:b/>
          <w:sz w:val="22"/>
          <w:szCs w:val="22"/>
        </w:rPr>
        <w:t xml:space="preserve">Practical </w:t>
      </w:r>
      <w:r>
        <w:rPr>
          <w:rFonts w:ascii="Arial" w:hAnsi="Arial" w:cs="Arial"/>
          <w:b/>
          <w:sz w:val="22"/>
          <w:szCs w:val="22"/>
        </w:rPr>
        <w:t>Skills</w:t>
      </w:r>
    </w:p>
    <w:p w:rsidR="004411BB" w:rsidRPr="00A406E5" w:rsidRDefault="004411BB" w:rsidP="004411BB">
      <w:pPr>
        <w:jc w:val="both"/>
        <w:rPr>
          <w:rFonts w:ascii="Arial" w:hAnsi="Arial" w:cs="Arial"/>
          <w:sz w:val="22"/>
          <w:szCs w:val="22"/>
        </w:rPr>
      </w:pPr>
      <w:r>
        <w:rPr>
          <w:rFonts w:ascii="Arial" w:hAnsi="Arial" w:cs="Arial"/>
          <w:sz w:val="22"/>
          <w:szCs w:val="22"/>
        </w:rPr>
        <w:t xml:space="preserve">At level 4, you should be </w:t>
      </w:r>
      <w:r w:rsidRPr="00C073F1">
        <w:rPr>
          <w:rFonts w:ascii="Arial" w:hAnsi="Arial" w:cs="Arial"/>
          <w:sz w:val="22"/>
          <w:szCs w:val="22"/>
        </w:rPr>
        <w:t xml:space="preserve">able to </w:t>
      </w:r>
      <w:r w:rsidRPr="00451810">
        <w:rPr>
          <w:rFonts w:ascii="Arial" w:hAnsi="Arial" w:cs="Arial"/>
          <w:sz w:val="22"/>
          <w:szCs w:val="22"/>
        </w:rPr>
        <w:t xml:space="preserve">apply </w:t>
      </w:r>
      <w:r>
        <w:rPr>
          <w:rFonts w:ascii="Arial" w:hAnsi="Arial" w:cs="Arial"/>
          <w:sz w:val="22"/>
          <w:szCs w:val="22"/>
        </w:rPr>
        <w:t xml:space="preserve">the basic </w:t>
      </w:r>
      <w:r w:rsidRPr="00451810">
        <w:rPr>
          <w:rFonts w:ascii="Arial" w:hAnsi="Arial" w:cs="Arial"/>
          <w:sz w:val="22"/>
          <w:szCs w:val="22"/>
        </w:rPr>
        <w:t xml:space="preserve">underlying concepts and principles </w:t>
      </w:r>
      <w:r w:rsidRPr="00F311D9">
        <w:rPr>
          <w:rFonts w:ascii="Arial" w:hAnsi="Arial" w:cs="Arial"/>
          <w:sz w:val="22"/>
          <w:szCs w:val="22"/>
        </w:rPr>
        <w:t>to evaluate and interpret</w:t>
      </w:r>
      <w:r>
        <w:rPr>
          <w:rFonts w:ascii="Arial" w:hAnsi="Arial" w:cs="Arial"/>
          <w:sz w:val="22"/>
          <w:szCs w:val="22"/>
        </w:rPr>
        <w:t xml:space="preserve"> </w:t>
      </w:r>
      <w:r w:rsidRPr="00F311D9">
        <w:rPr>
          <w:rFonts w:ascii="Arial" w:hAnsi="Arial" w:cs="Arial"/>
          <w:sz w:val="22"/>
          <w:szCs w:val="22"/>
        </w:rPr>
        <w:t xml:space="preserve">these within the context of </w:t>
      </w:r>
      <w:r>
        <w:rPr>
          <w:rFonts w:ascii="Arial" w:hAnsi="Arial" w:cs="Arial"/>
          <w:sz w:val="22"/>
          <w:szCs w:val="22"/>
        </w:rPr>
        <w:t>your</w:t>
      </w:r>
      <w:r w:rsidRPr="00F311D9">
        <w:rPr>
          <w:rFonts w:ascii="Arial" w:hAnsi="Arial" w:cs="Arial"/>
          <w:sz w:val="22"/>
          <w:szCs w:val="22"/>
        </w:rPr>
        <w:t xml:space="preserve"> area of</w:t>
      </w:r>
      <w:r>
        <w:rPr>
          <w:rFonts w:ascii="Arial" w:hAnsi="Arial" w:cs="Arial"/>
          <w:sz w:val="22"/>
          <w:szCs w:val="22"/>
        </w:rPr>
        <w:t xml:space="preserve"> </w:t>
      </w:r>
      <w:r w:rsidRPr="00F311D9">
        <w:rPr>
          <w:rFonts w:ascii="Arial" w:hAnsi="Arial" w:cs="Arial"/>
          <w:sz w:val="22"/>
          <w:szCs w:val="22"/>
        </w:rPr>
        <w:t>study</w:t>
      </w:r>
      <w:r>
        <w:rPr>
          <w:rFonts w:ascii="Arial" w:hAnsi="Arial" w:cs="Arial"/>
          <w:sz w:val="22"/>
          <w:szCs w:val="22"/>
        </w:rPr>
        <w:t>.</w:t>
      </w:r>
      <w:r w:rsidRPr="00C073F1">
        <w:rPr>
          <w:rFonts w:ascii="Arial" w:hAnsi="Arial" w:cs="Arial"/>
          <w:sz w:val="22"/>
          <w:szCs w:val="22"/>
        </w:rPr>
        <w:t xml:space="preserve"> </w:t>
      </w:r>
      <w:r w:rsidRPr="00A406E5">
        <w:rPr>
          <w:rFonts w:ascii="Arial" w:hAnsi="Arial" w:cs="Arial"/>
          <w:sz w:val="22"/>
          <w:szCs w:val="22"/>
        </w:rPr>
        <w:t xml:space="preserve">You should be able to demonstrate how the subject-related concepts and ideas relate to real world situations </w:t>
      </w:r>
      <w:r>
        <w:rPr>
          <w:rFonts w:ascii="Arial" w:hAnsi="Arial" w:cs="Arial"/>
          <w:sz w:val="22"/>
          <w:szCs w:val="22"/>
        </w:rPr>
        <w:t>and/</w:t>
      </w:r>
      <w:r w:rsidRPr="00A406E5">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Pr>
          <w:rFonts w:ascii="Arial" w:hAnsi="Arial" w:cs="Arial"/>
          <w:sz w:val="22"/>
          <w:szCs w:val="22"/>
        </w:rPr>
        <w:t>or to create artefacts</w:t>
      </w:r>
      <w:r w:rsidRPr="00A406E5">
        <w:rPr>
          <w:rFonts w:ascii="Arial" w:hAnsi="Arial" w:cs="Arial"/>
          <w:sz w:val="22"/>
          <w:szCs w:val="22"/>
        </w:rPr>
        <w:t xml:space="preserve">.  This is likely to involve, for instance, the use of real world </w:t>
      </w:r>
      <w:r>
        <w:rPr>
          <w:rFonts w:ascii="Arial" w:hAnsi="Arial" w:cs="Arial"/>
          <w:sz w:val="22"/>
          <w:szCs w:val="22"/>
        </w:rPr>
        <w:t xml:space="preserve">artefacts, </w:t>
      </w:r>
      <w:r w:rsidRPr="00A406E5">
        <w:rPr>
          <w:rFonts w:ascii="Arial" w:hAnsi="Arial" w:cs="Arial"/>
          <w:sz w:val="22"/>
          <w:szCs w:val="22"/>
        </w:rPr>
        <w:t xml:space="preserve">examples and cases, the application of a model within an organisation and/or benchmarking one </w:t>
      </w:r>
      <w:r>
        <w:rPr>
          <w:rFonts w:ascii="Arial" w:hAnsi="Arial" w:cs="Arial"/>
          <w:sz w:val="22"/>
          <w:szCs w:val="22"/>
        </w:rPr>
        <w:t xml:space="preserve">theory or </w:t>
      </w:r>
      <w:r w:rsidRPr="00A406E5">
        <w:rPr>
          <w:rFonts w:ascii="Arial" w:hAnsi="Arial" w:cs="Arial"/>
          <w:sz w:val="22"/>
          <w:szCs w:val="22"/>
        </w:rPr>
        <w:t xml:space="preserve">organisation against others based on stated criteria.  </w:t>
      </w:r>
    </w:p>
    <w:p w:rsidR="004411BB" w:rsidRPr="00A406E5" w:rsidRDefault="004411BB" w:rsidP="004411BB">
      <w:pPr>
        <w:jc w:val="both"/>
        <w:rPr>
          <w:rFonts w:ascii="Arial" w:hAnsi="Arial" w:cs="Arial"/>
          <w:sz w:val="22"/>
          <w:szCs w:val="22"/>
        </w:rPr>
      </w:pPr>
    </w:p>
    <w:p w:rsidR="004411BB" w:rsidRPr="00A406E5" w:rsidRDefault="004411BB" w:rsidP="004411BB">
      <w:pPr>
        <w:jc w:val="both"/>
        <w:rPr>
          <w:rFonts w:ascii="Arial" w:hAnsi="Arial" w:cs="Arial"/>
          <w:sz w:val="22"/>
          <w:szCs w:val="22"/>
        </w:rPr>
      </w:pPr>
    </w:p>
    <w:p w:rsidR="004411BB" w:rsidRPr="00A406E5" w:rsidRDefault="004411BB" w:rsidP="004411BB">
      <w:pPr>
        <w:numPr>
          <w:ilvl w:val="0"/>
          <w:numId w:val="1"/>
        </w:numPr>
        <w:jc w:val="both"/>
        <w:rPr>
          <w:rFonts w:ascii="Arial" w:hAnsi="Arial" w:cs="Arial"/>
          <w:b/>
          <w:sz w:val="22"/>
          <w:szCs w:val="22"/>
        </w:rPr>
      </w:pPr>
      <w:r>
        <w:rPr>
          <w:rFonts w:ascii="Arial" w:hAnsi="Arial" w:cs="Arial"/>
          <w:b/>
          <w:sz w:val="22"/>
          <w:szCs w:val="22"/>
        </w:rPr>
        <w:t xml:space="preserve">Transferable </w:t>
      </w:r>
      <w:r w:rsidRPr="00A406E5">
        <w:rPr>
          <w:rFonts w:ascii="Arial" w:hAnsi="Arial" w:cs="Arial"/>
          <w:b/>
          <w:sz w:val="22"/>
          <w:szCs w:val="22"/>
        </w:rPr>
        <w:t xml:space="preserve">Skills for </w:t>
      </w:r>
      <w:r>
        <w:rPr>
          <w:rFonts w:ascii="Arial" w:hAnsi="Arial" w:cs="Arial"/>
          <w:b/>
          <w:sz w:val="22"/>
          <w:szCs w:val="22"/>
        </w:rPr>
        <w:t xml:space="preserve">Life and </w:t>
      </w:r>
      <w:r w:rsidRPr="00A406E5">
        <w:rPr>
          <w:rFonts w:ascii="Arial" w:hAnsi="Arial" w:cs="Arial"/>
          <w:b/>
          <w:sz w:val="22"/>
          <w:szCs w:val="22"/>
        </w:rPr>
        <w:t xml:space="preserve">Professional Practice </w:t>
      </w:r>
    </w:p>
    <w:p w:rsidR="004411BB" w:rsidRPr="00A406E5" w:rsidRDefault="004411BB" w:rsidP="004411BB">
      <w:pPr>
        <w:jc w:val="both"/>
        <w:rPr>
          <w:rFonts w:ascii="Arial" w:hAnsi="Arial" w:cs="Arial"/>
          <w:sz w:val="22"/>
          <w:szCs w:val="22"/>
        </w:rPr>
      </w:pPr>
      <w:r w:rsidRPr="00A406E5">
        <w:rPr>
          <w:rFonts w:ascii="Arial" w:hAnsi="Arial" w:cs="Arial"/>
          <w:sz w:val="22"/>
          <w:szCs w:val="22"/>
        </w:rPr>
        <w:t xml:space="preserve">Your work must provide evidence of the </w:t>
      </w:r>
      <w:r w:rsidRPr="009315A0">
        <w:rPr>
          <w:rFonts w:ascii="Arial" w:hAnsi="Arial" w:cs="Arial"/>
          <w:sz w:val="22"/>
          <w:szCs w:val="22"/>
        </w:rPr>
        <w:t xml:space="preserve">qualities and transferable skills necessary for employment requiring the exercise of </w:t>
      </w:r>
      <w:r>
        <w:rPr>
          <w:rFonts w:ascii="Arial" w:hAnsi="Arial" w:cs="Arial"/>
          <w:sz w:val="22"/>
          <w:szCs w:val="22"/>
        </w:rPr>
        <w:t xml:space="preserve">some </w:t>
      </w:r>
      <w:r w:rsidRPr="009315A0">
        <w:rPr>
          <w:rFonts w:ascii="Arial" w:hAnsi="Arial" w:cs="Arial"/>
          <w:sz w:val="22"/>
          <w:szCs w:val="22"/>
        </w:rPr>
        <w:t>personal responsibility</w:t>
      </w:r>
      <w:r w:rsidRPr="00A406E5">
        <w:rPr>
          <w:rFonts w:ascii="Arial" w:hAnsi="Arial" w:cs="Arial"/>
          <w:sz w:val="22"/>
          <w:szCs w:val="22"/>
        </w:rPr>
        <w:t>.  This includes demonstrating</w:t>
      </w:r>
      <w:r>
        <w:rPr>
          <w:rFonts w:ascii="Arial" w:hAnsi="Arial" w:cs="Arial"/>
          <w:sz w:val="22"/>
          <w:szCs w:val="22"/>
        </w:rPr>
        <w:t>:</w:t>
      </w:r>
      <w:r w:rsidRPr="00A406E5">
        <w:rPr>
          <w:rFonts w:ascii="Arial" w:hAnsi="Arial" w:cs="Arial"/>
          <w:sz w:val="22"/>
          <w:szCs w:val="22"/>
        </w:rPr>
        <w:t xml:space="preserve"> </w:t>
      </w:r>
      <w:r>
        <w:rPr>
          <w:rFonts w:ascii="Arial" w:hAnsi="Arial" w:cs="Arial"/>
          <w:sz w:val="22"/>
          <w:szCs w:val="22"/>
        </w:rPr>
        <w:t xml:space="preserve">that you can </w:t>
      </w:r>
      <w:r w:rsidRPr="00A423D0">
        <w:rPr>
          <w:rFonts w:ascii="Arial" w:hAnsi="Arial" w:cs="Arial"/>
          <w:sz w:val="22"/>
          <w:szCs w:val="22"/>
        </w:rPr>
        <w:t xml:space="preserve">communicate the results of </w:t>
      </w:r>
      <w:r>
        <w:rPr>
          <w:rFonts w:ascii="Arial" w:hAnsi="Arial" w:cs="Arial"/>
          <w:sz w:val="22"/>
          <w:szCs w:val="22"/>
        </w:rPr>
        <w:t>your</w:t>
      </w:r>
      <w:r w:rsidRPr="00A423D0">
        <w:rPr>
          <w:rFonts w:ascii="Arial" w:hAnsi="Arial" w:cs="Arial"/>
          <w:sz w:val="22"/>
          <w:szCs w:val="22"/>
        </w:rPr>
        <w:t xml:space="preserve"> study/work accurately and reliably, and with structured</w:t>
      </w:r>
      <w:r>
        <w:rPr>
          <w:rFonts w:ascii="Arial" w:hAnsi="Arial" w:cs="Arial"/>
          <w:sz w:val="22"/>
          <w:szCs w:val="22"/>
        </w:rPr>
        <w:t xml:space="preserve"> </w:t>
      </w:r>
      <w:r w:rsidRPr="00A423D0">
        <w:rPr>
          <w:rFonts w:ascii="Arial" w:hAnsi="Arial" w:cs="Arial"/>
          <w:sz w:val="22"/>
          <w:szCs w:val="22"/>
        </w:rPr>
        <w:t>and coherent arguments</w:t>
      </w:r>
      <w:r>
        <w:rPr>
          <w:rFonts w:ascii="Arial" w:hAnsi="Arial" w:cs="Arial"/>
          <w:sz w:val="22"/>
          <w:szCs w:val="22"/>
        </w:rPr>
        <w:t xml:space="preserve">; that you can </w:t>
      </w:r>
      <w:r w:rsidRPr="00995D51">
        <w:rPr>
          <w:rFonts w:ascii="Arial" w:hAnsi="Arial" w:cs="Arial"/>
          <w:sz w:val="22"/>
          <w:szCs w:val="22"/>
        </w:rPr>
        <w:t>initiate an</w:t>
      </w:r>
      <w:r>
        <w:rPr>
          <w:rFonts w:ascii="Arial" w:hAnsi="Arial" w:cs="Arial"/>
          <w:sz w:val="22"/>
          <w:szCs w:val="22"/>
        </w:rPr>
        <w:t>d complete tasks and procedures, whether</w:t>
      </w:r>
      <w:r w:rsidRPr="00995D51">
        <w:rPr>
          <w:rFonts w:ascii="Arial" w:hAnsi="Arial" w:cs="Arial"/>
          <w:sz w:val="22"/>
          <w:szCs w:val="22"/>
        </w:rPr>
        <w:t xml:space="preserve"> individually and/or </w:t>
      </w:r>
      <w:r w:rsidRPr="00995D51">
        <w:rPr>
          <w:rFonts w:ascii="Arial" w:hAnsi="Arial" w:cs="Arial"/>
          <w:sz w:val="22"/>
          <w:szCs w:val="22"/>
        </w:rPr>
        <w:lastRenderedPageBreak/>
        <w:t>collaboratively; fluency of expression; clarity and effectiveness in presentation and organisation</w:t>
      </w:r>
      <w:r>
        <w:rPr>
          <w:rFonts w:ascii="Arial" w:hAnsi="Arial" w:cs="Arial"/>
          <w:sz w:val="22"/>
          <w:szCs w:val="22"/>
        </w:rPr>
        <w:t>.</w:t>
      </w:r>
      <w:r w:rsidRPr="00995D51">
        <w:rPr>
          <w:rFonts w:ascii="Arial" w:hAnsi="Arial" w:cs="Arial"/>
          <w:sz w:val="22"/>
          <w:szCs w:val="22"/>
        </w:rPr>
        <w:t xml:space="preserve"> </w:t>
      </w:r>
      <w:r w:rsidRPr="00A406E5">
        <w:rPr>
          <w:rFonts w:ascii="Arial" w:hAnsi="Arial" w:cs="Arial"/>
          <w:sz w:val="22"/>
          <w:szCs w:val="22"/>
        </w:rPr>
        <w:t xml:space="preserve">Work should be coherent and </w:t>
      </w:r>
      <w:r>
        <w:rPr>
          <w:rFonts w:ascii="Arial" w:hAnsi="Arial" w:cs="Arial"/>
          <w:sz w:val="22"/>
          <w:szCs w:val="22"/>
        </w:rPr>
        <w:t>well-</w:t>
      </w:r>
      <w:r w:rsidRPr="00A406E5">
        <w:rPr>
          <w:rFonts w:ascii="Arial" w:hAnsi="Arial" w:cs="Arial"/>
          <w:sz w:val="22"/>
          <w:szCs w:val="22"/>
        </w:rPr>
        <w:t>structured in presentation and organisation.</w:t>
      </w:r>
    </w:p>
    <w:p w:rsidR="004411BB" w:rsidRDefault="004411BB" w:rsidP="004411BB">
      <w:pPr>
        <w:jc w:val="both"/>
        <w:rPr>
          <w:rFonts w:ascii="Arial" w:hAnsi="Arial" w:cs="Arial"/>
          <w:sz w:val="22"/>
          <w:szCs w:val="22"/>
        </w:rPr>
      </w:pPr>
    </w:p>
    <w:p w:rsidR="004411BB" w:rsidRPr="00A406E5" w:rsidRDefault="004411BB" w:rsidP="004411BB">
      <w:pPr>
        <w:jc w:val="both"/>
        <w:rPr>
          <w:rFonts w:ascii="Arial" w:hAnsi="Arial" w:cs="Arial"/>
          <w:sz w:val="22"/>
          <w:szCs w:val="22"/>
        </w:rPr>
      </w:pPr>
    </w:p>
    <w:p w:rsidR="004411BB" w:rsidRPr="00A406E5" w:rsidRDefault="004411BB" w:rsidP="004411BB">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specific to this </w:t>
      </w:r>
      <w:r w:rsidRPr="00E27F15">
        <w:rPr>
          <w:rFonts w:ascii="Arial" w:hAnsi="Arial" w:cs="Arial"/>
          <w:b/>
          <w:i/>
          <w:sz w:val="22"/>
          <w:szCs w:val="22"/>
        </w:rPr>
        <w:t>assessment</w:t>
      </w:r>
      <w:r w:rsidRPr="00A406E5">
        <w:rPr>
          <w:rFonts w:ascii="Arial" w:hAnsi="Arial" w:cs="Arial"/>
          <w:b/>
          <w:i/>
          <w:sz w:val="22"/>
          <w:szCs w:val="22"/>
        </w:rPr>
        <w:t>:</w:t>
      </w:r>
      <w:r w:rsidRPr="00A406E5">
        <w:rPr>
          <w:rFonts w:ascii="Arial" w:hAnsi="Arial" w:cs="Arial"/>
          <w:i/>
          <w:sz w:val="22"/>
          <w:szCs w:val="22"/>
        </w:rPr>
        <w:t xml:space="preserve"> </w:t>
      </w:r>
    </w:p>
    <w:p w:rsidR="004411BB" w:rsidRDefault="004411BB" w:rsidP="004411BB">
      <w:pPr>
        <w:jc w:val="both"/>
        <w:rPr>
          <w:rFonts w:ascii="Arial" w:hAnsi="Arial" w:cs="Arial"/>
          <w:sz w:val="22"/>
          <w:szCs w:val="22"/>
        </w:rPr>
      </w:pPr>
    </w:p>
    <w:p w:rsidR="004411BB" w:rsidRPr="00BC4575" w:rsidRDefault="004411BB" w:rsidP="004411BB">
      <w:pPr>
        <w:pStyle w:val="Heading2"/>
      </w:pPr>
      <w:r>
        <w:t xml:space="preserve">Assignment </w:t>
      </w:r>
      <w:r w:rsidRPr="00BC4575">
        <w:t>Marking Scheme</w:t>
      </w:r>
    </w:p>
    <w:p w:rsidR="004411BB" w:rsidRDefault="004411BB" w:rsidP="004411BB">
      <w:pPr>
        <w:jc w:val="both"/>
        <w:rPr>
          <w:rFonts w:ascii="Arial" w:hAnsi="Arial" w:cs="Arial"/>
          <w:sz w:val="22"/>
          <w:szCs w:val="22"/>
        </w:rPr>
      </w:pPr>
    </w:p>
    <w:p w:rsidR="004411BB" w:rsidRDefault="004411BB" w:rsidP="004411BB">
      <w:pPr>
        <w:pStyle w:val="ListParagraph"/>
        <w:numPr>
          <w:ilvl w:val="0"/>
          <w:numId w:val="8"/>
        </w:numPr>
        <w:jc w:val="both"/>
        <w:rPr>
          <w:rFonts w:ascii="Arial" w:hAnsi="Arial" w:cs="Arial"/>
          <w:sz w:val="22"/>
          <w:szCs w:val="22"/>
        </w:rPr>
      </w:pPr>
      <w:r>
        <w:rPr>
          <w:rFonts w:ascii="Arial" w:hAnsi="Arial" w:cs="Arial"/>
          <w:sz w:val="22"/>
          <w:szCs w:val="22"/>
        </w:rPr>
        <w:t>Engagement with Literature Skills (5%)</w:t>
      </w:r>
    </w:p>
    <w:p w:rsidR="004411BB" w:rsidRDefault="004411BB" w:rsidP="004411BB">
      <w:pPr>
        <w:ind w:left="360"/>
        <w:jc w:val="both"/>
        <w:rPr>
          <w:rFonts w:ascii="Arial" w:hAnsi="Arial" w:cs="Arial"/>
          <w:sz w:val="22"/>
          <w:szCs w:val="22"/>
        </w:rPr>
      </w:pPr>
      <w:r>
        <w:rPr>
          <w:rFonts w:ascii="Arial" w:hAnsi="Arial" w:cs="Arial"/>
          <w:sz w:val="22"/>
          <w:szCs w:val="22"/>
        </w:rPr>
        <w:t>Marks will be awarded based on you demonstrating your engagement with literature skills and the use of appropriate reference sources to support your work.</w:t>
      </w:r>
    </w:p>
    <w:p w:rsidR="004411BB" w:rsidRPr="00667BEE" w:rsidRDefault="004411BB" w:rsidP="004411BB">
      <w:pPr>
        <w:ind w:left="360"/>
        <w:jc w:val="both"/>
        <w:rPr>
          <w:rFonts w:ascii="Arial" w:hAnsi="Arial" w:cs="Arial"/>
          <w:sz w:val="22"/>
          <w:szCs w:val="22"/>
        </w:rPr>
      </w:pPr>
    </w:p>
    <w:p w:rsidR="004411BB" w:rsidRDefault="004411BB" w:rsidP="004411BB">
      <w:pPr>
        <w:pStyle w:val="ListParagraph"/>
        <w:numPr>
          <w:ilvl w:val="0"/>
          <w:numId w:val="8"/>
        </w:numPr>
        <w:jc w:val="both"/>
        <w:rPr>
          <w:rFonts w:ascii="Arial" w:hAnsi="Arial" w:cs="Arial"/>
          <w:sz w:val="22"/>
          <w:szCs w:val="22"/>
        </w:rPr>
      </w:pPr>
      <w:r>
        <w:rPr>
          <w:rFonts w:ascii="Arial" w:hAnsi="Arial" w:cs="Arial"/>
          <w:sz w:val="22"/>
          <w:szCs w:val="22"/>
        </w:rPr>
        <w:t>Knowledge and Understanding Skills (20%)</w:t>
      </w:r>
    </w:p>
    <w:p w:rsidR="004411BB" w:rsidRDefault="004411BB" w:rsidP="004411BB">
      <w:pPr>
        <w:ind w:left="360"/>
        <w:jc w:val="both"/>
        <w:rPr>
          <w:rFonts w:ascii="Arial" w:hAnsi="Arial" w:cs="Arial"/>
          <w:sz w:val="22"/>
          <w:szCs w:val="22"/>
        </w:rPr>
      </w:pPr>
      <w:r w:rsidRPr="00AB0BD2">
        <w:rPr>
          <w:rFonts w:ascii="Arial" w:hAnsi="Arial" w:cs="Arial"/>
          <w:sz w:val="22"/>
          <w:szCs w:val="22"/>
        </w:rPr>
        <w:t xml:space="preserve">Marks will be allocated based on the appropriate use and quality of Web standards (HTML and CSS) used to implement your Website and the outcome and interpretation of </w:t>
      </w:r>
      <w:r>
        <w:rPr>
          <w:rFonts w:ascii="Arial" w:hAnsi="Arial" w:cs="Arial"/>
          <w:sz w:val="22"/>
          <w:szCs w:val="22"/>
        </w:rPr>
        <w:t xml:space="preserve">your </w:t>
      </w:r>
      <w:r w:rsidRPr="00AB0BD2">
        <w:rPr>
          <w:rFonts w:ascii="Arial" w:hAnsi="Arial" w:cs="Arial"/>
          <w:sz w:val="22"/>
          <w:szCs w:val="22"/>
        </w:rPr>
        <w:t>validation and accessibility testing.</w:t>
      </w:r>
    </w:p>
    <w:p w:rsidR="004411BB" w:rsidRPr="00A82A36" w:rsidRDefault="004411BB" w:rsidP="004411BB">
      <w:pPr>
        <w:ind w:left="360"/>
        <w:jc w:val="both"/>
        <w:rPr>
          <w:rFonts w:ascii="Arial" w:hAnsi="Arial" w:cs="Arial"/>
          <w:sz w:val="22"/>
          <w:szCs w:val="22"/>
        </w:rPr>
      </w:pPr>
    </w:p>
    <w:p w:rsidR="004411BB" w:rsidRDefault="004411BB" w:rsidP="004411BB">
      <w:pPr>
        <w:pStyle w:val="ListParagraph"/>
        <w:numPr>
          <w:ilvl w:val="0"/>
          <w:numId w:val="8"/>
        </w:numPr>
        <w:jc w:val="both"/>
        <w:rPr>
          <w:rFonts w:ascii="Arial" w:hAnsi="Arial" w:cs="Arial"/>
          <w:sz w:val="22"/>
          <w:szCs w:val="22"/>
        </w:rPr>
      </w:pPr>
      <w:r>
        <w:rPr>
          <w:rFonts w:ascii="Arial" w:hAnsi="Arial" w:cs="Arial"/>
          <w:sz w:val="22"/>
          <w:szCs w:val="22"/>
        </w:rPr>
        <w:t>Cognitive and Intellectual Skills (30%)</w:t>
      </w:r>
    </w:p>
    <w:p w:rsidR="004411BB" w:rsidRDefault="004411BB" w:rsidP="004411BB">
      <w:pPr>
        <w:ind w:left="360"/>
        <w:jc w:val="both"/>
        <w:rPr>
          <w:rFonts w:ascii="Arial" w:hAnsi="Arial" w:cs="Arial"/>
          <w:sz w:val="22"/>
          <w:szCs w:val="22"/>
        </w:rPr>
      </w:pPr>
      <w:r w:rsidRPr="00C11A2B">
        <w:rPr>
          <w:rFonts w:ascii="Arial" w:hAnsi="Arial" w:cs="Arial"/>
          <w:sz w:val="22"/>
          <w:szCs w:val="22"/>
        </w:rPr>
        <w:t xml:space="preserve">Marks </w:t>
      </w:r>
      <w:r>
        <w:rPr>
          <w:rFonts w:ascii="Arial" w:hAnsi="Arial" w:cs="Arial"/>
          <w:sz w:val="22"/>
          <w:szCs w:val="22"/>
        </w:rPr>
        <w:t xml:space="preserve">will be </w:t>
      </w:r>
      <w:r w:rsidRPr="00C11A2B">
        <w:rPr>
          <w:rFonts w:ascii="Arial" w:hAnsi="Arial" w:cs="Arial"/>
          <w:sz w:val="22"/>
          <w:szCs w:val="22"/>
        </w:rPr>
        <w:t>awarded based on the quality of the documented Evaluation section of the report.</w:t>
      </w:r>
    </w:p>
    <w:p w:rsidR="004411BB" w:rsidRPr="00E95A72" w:rsidRDefault="004411BB" w:rsidP="004411BB">
      <w:pPr>
        <w:ind w:left="360"/>
        <w:jc w:val="both"/>
        <w:rPr>
          <w:rFonts w:ascii="Arial" w:hAnsi="Arial" w:cs="Arial"/>
          <w:sz w:val="22"/>
          <w:szCs w:val="22"/>
        </w:rPr>
      </w:pPr>
    </w:p>
    <w:p w:rsidR="004411BB" w:rsidRDefault="004411BB" w:rsidP="004411BB">
      <w:pPr>
        <w:pStyle w:val="ListParagraph"/>
        <w:numPr>
          <w:ilvl w:val="0"/>
          <w:numId w:val="8"/>
        </w:numPr>
        <w:jc w:val="both"/>
        <w:rPr>
          <w:rFonts w:ascii="Arial" w:hAnsi="Arial" w:cs="Arial"/>
          <w:sz w:val="22"/>
          <w:szCs w:val="22"/>
        </w:rPr>
      </w:pPr>
      <w:r>
        <w:rPr>
          <w:rFonts w:ascii="Arial" w:hAnsi="Arial" w:cs="Arial"/>
          <w:sz w:val="22"/>
          <w:szCs w:val="22"/>
        </w:rPr>
        <w:t>Practical Skills (40%)</w:t>
      </w:r>
    </w:p>
    <w:p w:rsidR="004411BB" w:rsidRPr="00AF66CD" w:rsidRDefault="004411BB" w:rsidP="004411BB">
      <w:pPr>
        <w:ind w:left="360"/>
        <w:jc w:val="both"/>
        <w:rPr>
          <w:rFonts w:ascii="Arial" w:hAnsi="Arial" w:cs="Arial"/>
          <w:sz w:val="22"/>
          <w:szCs w:val="22"/>
        </w:rPr>
      </w:pPr>
      <w:r w:rsidRPr="00AF66CD">
        <w:rPr>
          <w:rFonts w:ascii="Arial" w:hAnsi="Arial" w:cs="Arial"/>
          <w:sz w:val="22"/>
          <w:szCs w:val="22"/>
        </w:rPr>
        <w:t>Marks will be awarded based on the quality and functional use of the website. The overall design of the Website, including the design (creativity and look and feel), usability (functionality) and content (information) will also be taken into account.</w:t>
      </w:r>
    </w:p>
    <w:p w:rsidR="004411BB" w:rsidRPr="00AF66CD" w:rsidRDefault="004411BB" w:rsidP="004411BB">
      <w:pPr>
        <w:ind w:left="360"/>
        <w:jc w:val="both"/>
        <w:rPr>
          <w:rFonts w:ascii="Arial" w:hAnsi="Arial" w:cs="Arial"/>
          <w:sz w:val="22"/>
          <w:szCs w:val="22"/>
        </w:rPr>
      </w:pPr>
    </w:p>
    <w:p w:rsidR="004411BB" w:rsidRPr="00AF66CD" w:rsidRDefault="004411BB" w:rsidP="004411BB">
      <w:pPr>
        <w:ind w:left="360"/>
        <w:jc w:val="both"/>
        <w:rPr>
          <w:rFonts w:ascii="Arial" w:hAnsi="Arial" w:cs="Arial"/>
          <w:sz w:val="22"/>
          <w:szCs w:val="22"/>
        </w:rPr>
      </w:pPr>
      <w:r w:rsidRPr="00AF66CD">
        <w:rPr>
          <w:rFonts w:ascii="Arial" w:hAnsi="Arial" w:cs="Arial"/>
          <w:b/>
          <w:sz w:val="22"/>
          <w:szCs w:val="22"/>
        </w:rPr>
        <w:t>Note</w:t>
      </w:r>
      <w:r w:rsidRPr="00AF66CD">
        <w:rPr>
          <w:rFonts w:ascii="Arial" w:hAnsi="Arial" w:cs="Arial"/>
          <w:sz w:val="22"/>
          <w:szCs w:val="22"/>
        </w:rPr>
        <w:t>:</w:t>
      </w:r>
    </w:p>
    <w:p w:rsidR="004411BB" w:rsidRDefault="004411BB" w:rsidP="004411BB">
      <w:pPr>
        <w:ind w:left="360"/>
        <w:jc w:val="both"/>
        <w:rPr>
          <w:rFonts w:ascii="Arial" w:hAnsi="Arial" w:cs="Arial"/>
          <w:sz w:val="22"/>
          <w:szCs w:val="22"/>
        </w:rPr>
      </w:pPr>
      <w:r w:rsidRPr="00AF66CD">
        <w:rPr>
          <w:rFonts w:ascii="Arial" w:hAnsi="Arial" w:cs="Arial"/>
          <w:sz w:val="22"/>
          <w:szCs w:val="22"/>
        </w:rPr>
        <w:t>You may be required to provide a demonstration of the implemented website.</w:t>
      </w:r>
    </w:p>
    <w:p w:rsidR="004411BB" w:rsidRPr="00AF66CD" w:rsidRDefault="004411BB" w:rsidP="004411BB">
      <w:pPr>
        <w:ind w:left="360"/>
        <w:jc w:val="both"/>
        <w:rPr>
          <w:rFonts w:ascii="Arial" w:hAnsi="Arial" w:cs="Arial"/>
          <w:sz w:val="22"/>
          <w:szCs w:val="22"/>
        </w:rPr>
      </w:pPr>
    </w:p>
    <w:p w:rsidR="004411BB" w:rsidRDefault="004411BB" w:rsidP="004411BB">
      <w:pPr>
        <w:pStyle w:val="ListParagraph"/>
        <w:numPr>
          <w:ilvl w:val="0"/>
          <w:numId w:val="8"/>
        </w:numPr>
        <w:jc w:val="both"/>
        <w:rPr>
          <w:rFonts w:ascii="Arial" w:hAnsi="Arial" w:cs="Arial"/>
          <w:sz w:val="22"/>
          <w:szCs w:val="22"/>
        </w:rPr>
      </w:pPr>
      <w:r>
        <w:rPr>
          <w:rFonts w:ascii="Arial" w:hAnsi="Arial" w:cs="Arial"/>
          <w:sz w:val="22"/>
          <w:szCs w:val="22"/>
        </w:rPr>
        <w:t>Transferrable Skills for Life and Professional Practice (5%)</w:t>
      </w:r>
    </w:p>
    <w:p w:rsidR="004411BB" w:rsidRPr="00AF66CD" w:rsidRDefault="004411BB" w:rsidP="004411BB">
      <w:pPr>
        <w:ind w:left="360"/>
        <w:jc w:val="both"/>
        <w:rPr>
          <w:rFonts w:ascii="Arial" w:hAnsi="Arial" w:cs="Arial"/>
          <w:sz w:val="22"/>
          <w:szCs w:val="22"/>
        </w:rPr>
      </w:pPr>
      <w:r>
        <w:rPr>
          <w:rFonts w:ascii="Arial" w:hAnsi="Arial" w:cs="Arial"/>
          <w:sz w:val="22"/>
          <w:szCs w:val="22"/>
        </w:rPr>
        <w:t xml:space="preserve">Marks </w:t>
      </w:r>
      <w:r w:rsidRPr="00AF66CD">
        <w:rPr>
          <w:rFonts w:ascii="Arial" w:hAnsi="Arial" w:cs="Arial"/>
          <w:sz w:val="22"/>
          <w:szCs w:val="22"/>
        </w:rPr>
        <w:t xml:space="preserve">will be </w:t>
      </w:r>
      <w:r>
        <w:rPr>
          <w:rFonts w:ascii="Arial" w:hAnsi="Arial" w:cs="Arial"/>
          <w:sz w:val="22"/>
          <w:szCs w:val="22"/>
        </w:rPr>
        <w:t>awarded</w:t>
      </w:r>
      <w:r w:rsidRPr="00AF66CD">
        <w:rPr>
          <w:rFonts w:ascii="Arial" w:hAnsi="Arial" w:cs="Arial"/>
          <w:sz w:val="22"/>
          <w:szCs w:val="22"/>
        </w:rPr>
        <w:t xml:space="preserve"> based on the written and presentational quality of the report.</w:t>
      </w:r>
    </w:p>
    <w:p w:rsidR="004411BB" w:rsidRPr="00A406E5" w:rsidRDefault="004411BB" w:rsidP="004411BB">
      <w:pPr>
        <w:jc w:val="both"/>
        <w:rPr>
          <w:rFonts w:ascii="Arial" w:hAnsi="Arial" w:cs="Arial"/>
          <w:sz w:val="22"/>
          <w:szCs w:val="22"/>
        </w:rPr>
      </w:pPr>
    </w:p>
    <w:p w:rsidR="004411BB" w:rsidRPr="00A406E5" w:rsidRDefault="004411BB" w:rsidP="004411BB">
      <w:pPr>
        <w:jc w:val="both"/>
        <w:rPr>
          <w:rFonts w:ascii="Arial" w:hAnsi="Arial" w:cs="Arial"/>
          <w:sz w:val="22"/>
          <w:szCs w:val="22"/>
        </w:rPr>
      </w:pPr>
    </w:p>
    <w:p w:rsidR="004411BB" w:rsidRPr="00A406E5" w:rsidRDefault="004411BB" w:rsidP="004411BB">
      <w:pPr>
        <w:rPr>
          <w:rFonts w:ascii="Arial" w:hAnsi="Arial" w:cs="Arial"/>
          <w:sz w:val="22"/>
          <w:szCs w:val="22"/>
        </w:rPr>
      </w:pPr>
      <w:r w:rsidRPr="00A406E5">
        <w:rPr>
          <w:rFonts w:ascii="Arial" w:hAnsi="Arial" w:cs="Arial"/>
          <w:sz w:val="22"/>
          <w:szCs w:val="22"/>
        </w:rPr>
        <w:br w:type="page"/>
      </w:r>
    </w:p>
    <w:p w:rsidR="004411BB" w:rsidRPr="00A406E5" w:rsidRDefault="004411BB" w:rsidP="004411BB">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tblPr>
      <w:tblGrid>
        <w:gridCol w:w="10670"/>
      </w:tblGrid>
      <w:tr w:rsidR="004411BB" w:rsidRPr="00A406E5" w:rsidTr="00744E6C">
        <w:trPr>
          <w:jc w:val="center"/>
        </w:trPr>
        <w:tc>
          <w:tcPr>
            <w:tcW w:w="10670" w:type="dxa"/>
            <w:shd w:val="clear" w:color="auto" w:fill="BFBFBF"/>
          </w:tcPr>
          <w:p w:rsidR="004411BB" w:rsidRPr="00A406E5" w:rsidRDefault="004411BB" w:rsidP="00744E6C">
            <w:pPr>
              <w:rPr>
                <w:rFonts w:ascii="Arial" w:hAnsi="Arial" w:cs="Arial"/>
              </w:rPr>
            </w:pPr>
            <w:r w:rsidRPr="00A406E5">
              <w:rPr>
                <w:rFonts w:ascii="Arial" w:hAnsi="Arial" w:cs="Arial"/>
                <w:sz w:val="32"/>
                <w:szCs w:val="32"/>
              </w:rPr>
              <w:br w:type="page"/>
            </w:r>
            <w:r>
              <w:rPr>
                <w:rFonts w:ascii="Arial" w:hAnsi="Arial" w:cs="Arial"/>
                <w:b/>
                <w:caps/>
                <w:sz w:val="40"/>
              </w:rPr>
              <w:t xml:space="preserve">     </w:t>
            </w:r>
            <w:r w:rsidRPr="00A406E5">
              <w:rPr>
                <w:rFonts w:ascii="Arial" w:hAnsi="Arial" w:cs="Arial"/>
                <w:b/>
                <w:caps/>
                <w:sz w:val="40"/>
              </w:rPr>
              <w:t>Student FEEDBACK</w:t>
            </w:r>
            <w:r>
              <w:rPr>
                <w:rFonts w:ascii="Arial" w:hAnsi="Arial" w:cs="Arial"/>
                <w:b/>
                <w:caps/>
                <w:sz w:val="40"/>
              </w:rPr>
              <w:t xml:space="preserve"> FORM</w:t>
            </w:r>
          </w:p>
        </w:tc>
      </w:tr>
    </w:tbl>
    <w:p w:rsidR="004411BB" w:rsidRPr="00A406E5" w:rsidRDefault="004411BB" w:rsidP="004411BB">
      <w:pPr>
        <w:rPr>
          <w:rFonts w:ascii="Arial" w:hAnsi="Arial" w:cs="Arial"/>
        </w:rPr>
      </w:pPr>
    </w:p>
    <w:p w:rsidR="004411BB" w:rsidRPr="00A406E5" w:rsidRDefault="004411BB" w:rsidP="004411BB">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the assessment criteria are demonstrated by you</w:t>
      </w:r>
      <w:r>
        <w:rPr>
          <w:rFonts w:ascii="Arial" w:hAnsi="Arial" w:cs="Arial"/>
          <w:sz w:val="20"/>
        </w:rPr>
        <w:t>, which</w:t>
      </w:r>
      <w:r w:rsidRPr="00A406E5">
        <w:rPr>
          <w:rFonts w:ascii="Arial" w:hAnsi="Arial" w:cs="Arial"/>
          <w:sz w:val="20"/>
        </w:rPr>
        <w:t xml:space="preserve"> </w:t>
      </w:r>
      <w:r>
        <w:rPr>
          <w:rFonts w:ascii="Arial" w:hAnsi="Arial" w:cs="Arial"/>
          <w:sz w:val="20"/>
        </w:rPr>
        <w:t xml:space="preserve">in turn </w:t>
      </w:r>
      <w:r w:rsidRPr="00A406E5">
        <w:rPr>
          <w:rFonts w:ascii="Arial" w:hAnsi="Arial" w:cs="Arial"/>
          <w:sz w:val="20"/>
        </w:rPr>
        <w:t xml:space="preserve">determines your mark. The marks available for each </w:t>
      </w:r>
      <w:r>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rsidR="004411BB" w:rsidRPr="00A406E5" w:rsidRDefault="004411BB" w:rsidP="004411BB">
      <w:pPr>
        <w:rPr>
          <w:rFonts w:ascii="Arial" w:hAnsi="Arial" w:cs="Arial"/>
          <w:b/>
          <w:sz w:val="22"/>
          <w:szCs w:val="22"/>
        </w:rPr>
        <w:sectPr w:rsidR="004411BB" w:rsidRPr="00A406E5" w:rsidSect="00F31C04">
          <w:footerReference w:type="default" r:id="rId10"/>
          <w:pgSz w:w="11894" w:h="16834"/>
          <w:pgMar w:top="720" w:right="720" w:bottom="720" w:left="720" w:header="706" w:footer="454" w:gutter="0"/>
          <w:paperSrc w:first="1" w:other="1"/>
          <w:cols w:space="720"/>
          <w:docGrid w:linePitch="272"/>
        </w:sectPr>
      </w:pPr>
    </w:p>
    <w:p w:rsidR="004411BB" w:rsidRPr="00A406E5" w:rsidRDefault="004411BB" w:rsidP="004411BB">
      <w:pPr>
        <w:rPr>
          <w:rFonts w:ascii="Arial" w:hAnsi="Arial" w:cs="Arial"/>
          <w:b/>
          <w:sz w:val="22"/>
          <w:szCs w:val="22"/>
        </w:rPr>
      </w:pPr>
    </w:p>
    <w:tbl>
      <w:tblPr>
        <w:tblW w:w="5000" w:type="pct"/>
        <w:tblLayout w:type="fixed"/>
        <w:tblLook w:val="04A0"/>
      </w:tblPr>
      <w:tblGrid>
        <w:gridCol w:w="8896"/>
        <w:gridCol w:w="888"/>
        <w:gridCol w:w="886"/>
      </w:tblGrid>
      <w:tr w:rsidR="004411BB" w:rsidRPr="00A406E5" w:rsidTr="00744E6C">
        <w:trPr>
          <w:trHeight w:val="1002"/>
        </w:trPr>
        <w:tc>
          <w:tcPr>
            <w:tcW w:w="4169" w:type="pct"/>
            <w:tcBorders>
              <w:top w:val="single" w:sz="4" w:space="0" w:color="auto"/>
              <w:left w:val="single" w:sz="4" w:space="0" w:color="auto"/>
              <w:right w:val="single" w:sz="4" w:space="0" w:color="auto"/>
            </w:tcBorders>
            <w:shd w:val="clear" w:color="auto" w:fill="BFBFBF"/>
            <w:vAlign w:val="center"/>
          </w:tcPr>
          <w:p w:rsidR="004411BB" w:rsidRPr="00A406E5" w:rsidRDefault="004411BB" w:rsidP="00744E6C">
            <w:pPr>
              <w:rPr>
                <w:rFonts w:ascii="Arial" w:hAnsi="Arial" w:cs="Arial"/>
                <w:b/>
                <w:sz w:val="22"/>
              </w:rPr>
            </w:pPr>
            <w:r>
              <w:rPr>
                <w:rFonts w:ascii="Arial" w:hAnsi="Arial" w:cs="Arial"/>
                <w:b/>
                <w:sz w:val="22"/>
                <w:szCs w:val="16"/>
              </w:rPr>
              <w:t>Generic</w:t>
            </w:r>
            <w:r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rsidR="004411BB" w:rsidRPr="00A85BFE" w:rsidRDefault="004411BB" w:rsidP="00744E6C">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rsidR="004411BB" w:rsidRPr="00A85BFE" w:rsidRDefault="004411BB" w:rsidP="00744E6C">
            <w:pPr>
              <w:ind w:left="113" w:right="113"/>
              <w:jc w:val="center"/>
              <w:rPr>
                <w:rFonts w:ascii="Arial" w:hAnsi="Arial" w:cs="Arial"/>
                <w:b/>
                <w:sz w:val="18"/>
                <w:szCs w:val="18"/>
              </w:rPr>
            </w:pPr>
            <w:r w:rsidRPr="00A85BFE">
              <w:rPr>
                <w:rFonts w:ascii="Arial" w:hAnsi="Arial" w:cs="Arial"/>
                <w:b/>
                <w:sz w:val="18"/>
                <w:szCs w:val="18"/>
              </w:rPr>
              <w:t xml:space="preserve">Marks </w:t>
            </w:r>
          </w:p>
          <w:p w:rsidR="004411BB" w:rsidRPr="00A85BFE" w:rsidRDefault="004411BB" w:rsidP="00744E6C">
            <w:pPr>
              <w:ind w:left="113" w:right="113"/>
              <w:jc w:val="center"/>
              <w:rPr>
                <w:rFonts w:ascii="Arial" w:hAnsi="Arial" w:cs="Arial"/>
                <w:b/>
                <w:sz w:val="18"/>
                <w:szCs w:val="18"/>
              </w:rPr>
            </w:pPr>
            <w:r w:rsidRPr="00A85BFE">
              <w:rPr>
                <w:rFonts w:ascii="Arial" w:hAnsi="Arial" w:cs="Arial"/>
                <w:b/>
                <w:sz w:val="18"/>
                <w:szCs w:val="18"/>
              </w:rPr>
              <w:t>awarded</w:t>
            </w:r>
          </w:p>
        </w:tc>
      </w:tr>
      <w:tr w:rsidR="004411BB" w:rsidRPr="00A406E5" w:rsidTr="00744E6C">
        <w:trPr>
          <w:trHeight w:val="450"/>
        </w:trPr>
        <w:tc>
          <w:tcPr>
            <w:tcW w:w="4169" w:type="pct"/>
            <w:tcBorders>
              <w:top w:val="single" w:sz="4" w:space="0" w:color="auto"/>
              <w:left w:val="single" w:sz="4" w:space="0" w:color="auto"/>
              <w:right w:val="single" w:sz="4" w:space="0" w:color="auto"/>
            </w:tcBorders>
            <w:shd w:val="clear" w:color="auto" w:fill="D9D9D9"/>
          </w:tcPr>
          <w:p w:rsidR="004411BB" w:rsidRPr="00A406E5" w:rsidRDefault="004411BB" w:rsidP="00744E6C">
            <w:pPr>
              <w:rPr>
                <w:rFonts w:ascii="Arial" w:hAnsi="Arial" w:cs="Arial"/>
                <w:b/>
                <w:sz w:val="16"/>
                <w:szCs w:val="16"/>
              </w:rPr>
            </w:pPr>
            <w:r w:rsidRPr="00A406E5">
              <w:rPr>
                <w:rFonts w:ascii="Arial" w:hAnsi="Arial" w:cs="Arial"/>
                <w:b/>
                <w:szCs w:val="16"/>
              </w:rPr>
              <w:t xml:space="preserve">1. </w:t>
            </w:r>
            <w:r>
              <w:rPr>
                <w:rFonts w:ascii="Arial" w:hAnsi="Arial" w:cs="Arial"/>
                <w:b/>
              </w:rPr>
              <w:t>Engagement with</w:t>
            </w:r>
            <w:r w:rsidRPr="00A406E5">
              <w:rPr>
                <w:rFonts w:ascii="Arial" w:hAnsi="Arial" w:cs="Arial"/>
                <w:b/>
              </w:rPr>
              <w:t xml:space="preserve"> Literature</w:t>
            </w:r>
            <w:r>
              <w:rPr>
                <w:rFonts w:ascii="Arial" w:hAnsi="Arial" w:cs="Arial"/>
                <w:b/>
              </w:rPr>
              <w:t xml:space="preserve"> Skills</w:t>
            </w:r>
          </w:p>
          <w:p w:rsidR="004411BB" w:rsidRPr="00A406E5" w:rsidRDefault="004411BB" w:rsidP="00744E6C">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rsidR="004411BB" w:rsidRPr="00A406E5" w:rsidRDefault="004411BB" w:rsidP="00744E6C">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4411BB" w:rsidRPr="00A406E5" w:rsidRDefault="004411BB" w:rsidP="00744E6C">
            <w:pPr>
              <w:jc w:val="center"/>
              <w:rPr>
                <w:rFonts w:ascii="Arial" w:hAnsi="Arial" w:cs="Arial"/>
                <w:sz w:val="32"/>
              </w:rPr>
            </w:pPr>
          </w:p>
        </w:tc>
      </w:tr>
      <w:tr w:rsidR="004411BB" w:rsidRPr="00A406E5" w:rsidTr="00744E6C">
        <w:trPr>
          <w:trHeight w:val="450"/>
        </w:trPr>
        <w:tc>
          <w:tcPr>
            <w:tcW w:w="4169" w:type="pct"/>
            <w:vMerge w:val="restart"/>
            <w:tcBorders>
              <w:top w:val="single" w:sz="4" w:space="0" w:color="auto"/>
              <w:left w:val="single" w:sz="4" w:space="0" w:color="auto"/>
              <w:right w:val="single" w:sz="4" w:space="0" w:color="auto"/>
            </w:tcBorders>
          </w:tcPr>
          <w:p w:rsidR="004411BB" w:rsidRPr="00A406E5" w:rsidRDefault="004411BB" w:rsidP="00744E6C">
            <w:pPr>
              <w:spacing w:after="120"/>
              <w:rPr>
                <w:rFonts w:ascii="Arial" w:hAnsi="Arial" w:cs="Arial"/>
                <w:sz w:val="14"/>
                <w:szCs w:val="14"/>
              </w:rPr>
            </w:pPr>
          </w:p>
          <w:p w:rsidR="004411BB" w:rsidRPr="00A406E5" w:rsidRDefault="004411BB" w:rsidP="00744E6C">
            <w:pPr>
              <w:spacing w:after="120"/>
              <w:rPr>
                <w:rFonts w:ascii="Arial" w:hAnsi="Arial" w:cs="Arial"/>
                <w:sz w:val="14"/>
                <w:szCs w:val="14"/>
              </w:rPr>
            </w:pPr>
          </w:p>
          <w:p w:rsidR="004411BB" w:rsidRPr="00A406E5" w:rsidRDefault="004411BB" w:rsidP="00744E6C">
            <w:pPr>
              <w:spacing w:after="120"/>
              <w:rPr>
                <w:rFonts w:ascii="Arial" w:hAnsi="Arial" w:cs="Arial"/>
                <w:sz w:val="14"/>
                <w:szCs w:val="14"/>
              </w:rPr>
            </w:pPr>
          </w:p>
          <w:p w:rsidR="004411BB" w:rsidRPr="00A406E5" w:rsidRDefault="004411BB" w:rsidP="00744E6C">
            <w:pPr>
              <w:spacing w:after="120"/>
              <w:rPr>
                <w:rFonts w:ascii="Arial" w:hAnsi="Arial" w:cs="Arial"/>
                <w:sz w:val="14"/>
                <w:szCs w:val="14"/>
              </w:rPr>
            </w:pPr>
          </w:p>
          <w:p w:rsidR="004411BB" w:rsidRPr="00A406E5" w:rsidRDefault="004411BB" w:rsidP="00744E6C">
            <w:pPr>
              <w:spacing w:after="120"/>
              <w:rPr>
                <w:rFonts w:ascii="Arial" w:hAnsi="Arial" w:cs="Arial"/>
                <w:sz w:val="14"/>
                <w:szCs w:val="14"/>
              </w:rPr>
            </w:pPr>
          </w:p>
          <w:p w:rsidR="004411BB" w:rsidRPr="00A406E5" w:rsidRDefault="004411BB" w:rsidP="00744E6C">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4411BB" w:rsidRPr="00A406E5" w:rsidRDefault="004411BB" w:rsidP="00744E6C">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4411BB" w:rsidRPr="00A406E5" w:rsidRDefault="004411BB" w:rsidP="00744E6C">
            <w:pPr>
              <w:jc w:val="center"/>
              <w:rPr>
                <w:rFonts w:ascii="Arial" w:hAnsi="Arial" w:cs="Arial"/>
                <w:sz w:val="32"/>
              </w:rPr>
            </w:pPr>
          </w:p>
        </w:tc>
      </w:tr>
      <w:tr w:rsidR="004411BB" w:rsidRPr="00A406E5" w:rsidTr="00744E6C">
        <w:trPr>
          <w:trHeight w:val="451"/>
        </w:trPr>
        <w:tc>
          <w:tcPr>
            <w:tcW w:w="4169" w:type="pct"/>
            <w:vMerge/>
            <w:tcBorders>
              <w:left w:val="single" w:sz="4" w:space="0" w:color="auto"/>
              <w:bottom w:val="single" w:sz="4" w:space="0" w:color="auto"/>
              <w:right w:val="single" w:sz="4" w:space="0" w:color="auto"/>
            </w:tcBorders>
          </w:tcPr>
          <w:p w:rsidR="004411BB" w:rsidRPr="00A406E5" w:rsidRDefault="004411BB" w:rsidP="00744E6C">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4411BB" w:rsidRPr="00A406E5" w:rsidRDefault="004411BB" w:rsidP="00744E6C">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4411BB" w:rsidRPr="00A406E5" w:rsidRDefault="004411BB" w:rsidP="00744E6C">
            <w:pPr>
              <w:jc w:val="center"/>
              <w:rPr>
                <w:rFonts w:ascii="Arial" w:hAnsi="Arial" w:cs="Arial"/>
                <w:sz w:val="32"/>
              </w:rPr>
            </w:pPr>
          </w:p>
        </w:tc>
      </w:tr>
      <w:tr w:rsidR="004411BB" w:rsidRPr="00A406E5" w:rsidTr="00744E6C">
        <w:trPr>
          <w:trHeight w:val="450"/>
        </w:trPr>
        <w:tc>
          <w:tcPr>
            <w:tcW w:w="4169" w:type="pct"/>
            <w:tcBorders>
              <w:top w:val="single" w:sz="4" w:space="0" w:color="auto"/>
              <w:left w:val="single" w:sz="4" w:space="0" w:color="auto"/>
              <w:right w:val="single" w:sz="4" w:space="0" w:color="auto"/>
            </w:tcBorders>
            <w:shd w:val="clear" w:color="auto" w:fill="D9D9D9"/>
          </w:tcPr>
          <w:p w:rsidR="004411BB" w:rsidRPr="00A406E5" w:rsidRDefault="004411BB" w:rsidP="00744E6C">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Pr>
                <w:rFonts w:ascii="Arial" w:hAnsi="Arial" w:cs="Arial"/>
                <w:b/>
              </w:rPr>
              <w:t>Skills</w:t>
            </w:r>
          </w:p>
          <w:p w:rsidR="004411BB" w:rsidRPr="00A406E5" w:rsidRDefault="004411BB" w:rsidP="00744E6C">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4411BB" w:rsidRPr="00A406E5" w:rsidRDefault="004411BB" w:rsidP="00744E6C">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4411BB" w:rsidRPr="00A406E5" w:rsidRDefault="004411BB" w:rsidP="00744E6C">
            <w:pPr>
              <w:jc w:val="center"/>
              <w:rPr>
                <w:rFonts w:ascii="Arial" w:hAnsi="Arial" w:cs="Arial"/>
                <w:sz w:val="32"/>
              </w:rPr>
            </w:pPr>
          </w:p>
        </w:tc>
      </w:tr>
      <w:tr w:rsidR="004411BB" w:rsidRPr="00A406E5" w:rsidTr="00744E6C">
        <w:trPr>
          <w:trHeight w:val="450"/>
        </w:trPr>
        <w:tc>
          <w:tcPr>
            <w:tcW w:w="4169" w:type="pct"/>
            <w:vMerge w:val="restart"/>
            <w:tcBorders>
              <w:top w:val="single" w:sz="4" w:space="0" w:color="auto"/>
              <w:left w:val="single" w:sz="4" w:space="0" w:color="auto"/>
              <w:right w:val="single" w:sz="4" w:space="0" w:color="auto"/>
            </w:tcBorders>
          </w:tcPr>
          <w:p w:rsidR="004411BB" w:rsidRPr="00A406E5" w:rsidRDefault="004411BB" w:rsidP="00744E6C">
            <w:pPr>
              <w:spacing w:after="120"/>
              <w:rPr>
                <w:rFonts w:ascii="Arial" w:hAnsi="Arial" w:cs="Arial"/>
                <w:sz w:val="14"/>
                <w:szCs w:val="14"/>
              </w:rPr>
            </w:pPr>
          </w:p>
          <w:p w:rsidR="004411BB" w:rsidRPr="00A406E5" w:rsidRDefault="004411BB" w:rsidP="00744E6C">
            <w:pPr>
              <w:spacing w:after="120"/>
              <w:rPr>
                <w:rFonts w:ascii="Arial" w:hAnsi="Arial" w:cs="Arial"/>
                <w:sz w:val="14"/>
                <w:szCs w:val="14"/>
              </w:rPr>
            </w:pPr>
          </w:p>
          <w:p w:rsidR="004411BB" w:rsidRPr="00A406E5" w:rsidRDefault="004411BB" w:rsidP="00744E6C">
            <w:pPr>
              <w:spacing w:after="120"/>
              <w:rPr>
                <w:rFonts w:ascii="Arial" w:hAnsi="Arial" w:cs="Arial"/>
                <w:sz w:val="14"/>
                <w:szCs w:val="14"/>
              </w:rPr>
            </w:pPr>
          </w:p>
          <w:p w:rsidR="004411BB" w:rsidRPr="00A406E5" w:rsidRDefault="004411BB" w:rsidP="00744E6C">
            <w:pPr>
              <w:spacing w:after="120"/>
              <w:rPr>
                <w:rFonts w:ascii="Arial" w:hAnsi="Arial" w:cs="Arial"/>
                <w:sz w:val="14"/>
                <w:szCs w:val="14"/>
              </w:rPr>
            </w:pPr>
          </w:p>
          <w:p w:rsidR="004411BB" w:rsidRPr="00A406E5" w:rsidRDefault="004411BB" w:rsidP="00744E6C">
            <w:pPr>
              <w:spacing w:after="120"/>
              <w:rPr>
                <w:rFonts w:ascii="Arial" w:hAnsi="Arial" w:cs="Arial"/>
                <w:sz w:val="14"/>
                <w:szCs w:val="14"/>
              </w:rPr>
            </w:pPr>
          </w:p>
          <w:p w:rsidR="004411BB" w:rsidRPr="00A406E5" w:rsidRDefault="004411BB" w:rsidP="00744E6C">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4411BB" w:rsidRPr="00A406E5" w:rsidRDefault="004411BB" w:rsidP="00744E6C">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4411BB" w:rsidRPr="00A406E5" w:rsidRDefault="004411BB" w:rsidP="00744E6C">
            <w:pPr>
              <w:jc w:val="center"/>
              <w:rPr>
                <w:rFonts w:ascii="Arial" w:hAnsi="Arial" w:cs="Arial"/>
                <w:sz w:val="32"/>
              </w:rPr>
            </w:pPr>
          </w:p>
        </w:tc>
      </w:tr>
      <w:tr w:rsidR="004411BB" w:rsidRPr="00A406E5" w:rsidTr="00744E6C">
        <w:trPr>
          <w:trHeight w:val="451"/>
        </w:trPr>
        <w:tc>
          <w:tcPr>
            <w:tcW w:w="4169" w:type="pct"/>
            <w:vMerge/>
            <w:tcBorders>
              <w:left w:val="single" w:sz="4" w:space="0" w:color="auto"/>
              <w:bottom w:val="single" w:sz="4" w:space="0" w:color="auto"/>
              <w:right w:val="single" w:sz="4" w:space="0" w:color="auto"/>
            </w:tcBorders>
          </w:tcPr>
          <w:p w:rsidR="004411BB" w:rsidRPr="00A406E5" w:rsidRDefault="004411BB" w:rsidP="00744E6C">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4411BB" w:rsidRPr="00A406E5" w:rsidRDefault="004411BB" w:rsidP="00744E6C">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4411BB" w:rsidRPr="00A406E5" w:rsidRDefault="004411BB" w:rsidP="00744E6C">
            <w:pPr>
              <w:jc w:val="center"/>
              <w:rPr>
                <w:rFonts w:ascii="Arial" w:hAnsi="Arial" w:cs="Arial"/>
                <w:sz w:val="32"/>
              </w:rPr>
            </w:pPr>
          </w:p>
        </w:tc>
      </w:tr>
      <w:tr w:rsidR="004411BB" w:rsidRPr="00A406E5" w:rsidTr="00744E6C">
        <w:trPr>
          <w:trHeight w:val="450"/>
        </w:trPr>
        <w:tc>
          <w:tcPr>
            <w:tcW w:w="4169" w:type="pct"/>
            <w:tcBorders>
              <w:top w:val="single" w:sz="4" w:space="0" w:color="auto"/>
              <w:left w:val="single" w:sz="4" w:space="0" w:color="auto"/>
              <w:right w:val="single" w:sz="4" w:space="0" w:color="auto"/>
            </w:tcBorders>
            <w:shd w:val="clear" w:color="auto" w:fill="D9D9D9"/>
          </w:tcPr>
          <w:p w:rsidR="004411BB" w:rsidRPr="00A406E5" w:rsidRDefault="004411BB" w:rsidP="00744E6C">
            <w:pPr>
              <w:rPr>
                <w:rFonts w:ascii="Arial" w:hAnsi="Arial" w:cs="Arial"/>
                <w:b/>
                <w:sz w:val="16"/>
                <w:szCs w:val="16"/>
              </w:rPr>
            </w:pPr>
            <w:r w:rsidRPr="00A406E5">
              <w:rPr>
                <w:rFonts w:ascii="Arial" w:hAnsi="Arial" w:cs="Arial"/>
                <w:b/>
                <w:szCs w:val="16"/>
              </w:rPr>
              <w:t xml:space="preserve">3. </w:t>
            </w:r>
            <w:r>
              <w:rPr>
                <w:rFonts w:ascii="Arial" w:hAnsi="Arial" w:cs="Arial"/>
                <w:b/>
              </w:rPr>
              <w:t>Cognitive and Intellectual Skills</w:t>
            </w:r>
          </w:p>
          <w:p w:rsidR="004411BB" w:rsidRPr="00A406E5" w:rsidRDefault="004411BB" w:rsidP="00744E6C">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4411BB" w:rsidRPr="00A406E5" w:rsidRDefault="004411BB" w:rsidP="00744E6C">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4411BB" w:rsidRPr="00A406E5" w:rsidRDefault="004411BB" w:rsidP="00744E6C">
            <w:pPr>
              <w:jc w:val="center"/>
              <w:rPr>
                <w:rFonts w:ascii="Arial" w:hAnsi="Arial" w:cs="Arial"/>
                <w:sz w:val="32"/>
              </w:rPr>
            </w:pPr>
          </w:p>
        </w:tc>
      </w:tr>
      <w:tr w:rsidR="004411BB" w:rsidRPr="00A406E5" w:rsidTr="00744E6C">
        <w:trPr>
          <w:trHeight w:val="450"/>
        </w:trPr>
        <w:tc>
          <w:tcPr>
            <w:tcW w:w="4169" w:type="pct"/>
            <w:vMerge w:val="restart"/>
            <w:tcBorders>
              <w:top w:val="single" w:sz="4" w:space="0" w:color="auto"/>
              <w:left w:val="single" w:sz="4" w:space="0" w:color="auto"/>
              <w:right w:val="single" w:sz="4" w:space="0" w:color="auto"/>
            </w:tcBorders>
          </w:tcPr>
          <w:p w:rsidR="004411BB" w:rsidRPr="00A406E5" w:rsidRDefault="004411BB" w:rsidP="00744E6C">
            <w:pPr>
              <w:spacing w:after="120"/>
              <w:rPr>
                <w:rFonts w:ascii="Arial" w:hAnsi="Arial" w:cs="Arial"/>
                <w:sz w:val="14"/>
                <w:szCs w:val="14"/>
              </w:rPr>
            </w:pPr>
          </w:p>
          <w:p w:rsidR="004411BB" w:rsidRPr="00A406E5" w:rsidRDefault="004411BB" w:rsidP="00744E6C">
            <w:pPr>
              <w:spacing w:after="120"/>
              <w:rPr>
                <w:rFonts w:ascii="Arial" w:hAnsi="Arial" w:cs="Arial"/>
                <w:sz w:val="14"/>
                <w:szCs w:val="14"/>
              </w:rPr>
            </w:pPr>
          </w:p>
          <w:p w:rsidR="004411BB" w:rsidRPr="00A406E5" w:rsidRDefault="004411BB" w:rsidP="00744E6C">
            <w:pPr>
              <w:spacing w:after="120"/>
              <w:rPr>
                <w:rFonts w:ascii="Arial" w:hAnsi="Arial" w:cs="Arial"/>
                <w:sz w:val="14"/>
                <w:szCs w:val="14"/>
              </w:rPr>
            </w:pPr>
          </w:p>
          <w:p w:rsidR="004411BB" w:rsidRPr="00A406E5" w:rsidRDefault="004411BB" w:rsidP="00744E6C">
            <w:pPr>
              <w:spacing w:after="120"/>
              <w:rPr>
                <w:rFonts w:ascii="Arial" w:hAnsi="Arial" w:cs="Arial"/>
                <w:sz w:val="14"/>
                <w:szCs w:val="14"/>
              </w:rPr>
            </w:pPr>
          </w:p>
          <w:p w:rsidR="004411BB" w:rsidRPr="00A406E5" w:rsidRDefault="004411BB" w:rsidP="00744E6C">
            <w:pPr>
              <w:spacing w:after="120"/>
              <w:rPr>
                <w:rFonts w:ascii="Arial" w:hAnsi="Arial" w:cs="Arial"/>
                <w:sz w:val="14"/>
                <w:szCs w:val="14"/>
              </w:rPr>
            </w:pPr>
          </w:p>
          <w:p w:rsidR="004411BB" w:rsidRPr="00A406E5" w:rsidRDefault="004411BB" w:rsidP="00744E6C">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4411BB" w:rsidRPr="00A406E5" w:rsidRDefault="004411BB" w:rsidP="00744E6C">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4411BB" w:rsidRPr="00A406E5" w:rsidRDefault="004411BB" w:rsidP="00744E6C">
            <w:pPr>
              <w:jc w:val="center"/>
              <w:rPr>
                <w:rFonts w:ascii="Arial" w:hAnsi="Arial" w:cs="Arial"/>
                <w:sz w:val="32"/>
              </w:rPr>
            </w:pPr>
          </w:p>
        </w:tc>
      </w:tr>
      <w:tr w:rsidR="004411BB" w:rsidRPr="00A406E5" w:rsidTr="00744E6C">
        <w:trPr>
          <w:trHeight w:val="451"/>
        </w:trPr>
        <w:tc>
          <w:tcPr>
            <w:tcW w:w="4169" w:type="pct"/>
            <w:vMerge/>
            <w:tcBorders>
              <w:left w:val="single" w:sz="4" w:space="0" w:color="auto"/>
              <w:bottom w:val="single" w:sz="4" w:space="0" w:color="auto"/>
              <w:right w:val="single" w:sz="4" w:space="0" w:color="auto"/>
            </w:tcBorders>
          </w:tcPr>
          <w:p w:rsidR="004411BB" w:rsidRPr="00A406E5" w:rsidRDefault="004411BB" w:rsidP="00744E6C">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4411BB" w:rsidRPr="00A406E5" w:rsidRDefault="004411BB" w:rsidP="00744E6C">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4411BB" w:rsidRPr="00A406E5" w:rsidRDefault="004411BB" w:rsidP="00744E6C">
            <w:pPr>
              <w:jc w:val="center"/>
              <w:rPr>
                <w:rFonts w:ascii="Arial" w:hAnsi="Arial" w:cs="Arial"/>
                <w:sz w:val="32"/>
              </w:rPr>
            </w:pPr>
          </w:p>
        </w:tc>
      </w:tr>
      <w:tr w:rsidR="004411BB" w:rsidRPr="00A406E5" w:rsidTr="00744E6C">
        <w:trPr>
          <w:trHeight w:val="450"/>
        </w:trPr>
        <w:tc>
          <w:tcPr>
            <w:tcW w:w="4169" w:type="pct"/>
            <w:tcBorders>
              <w:top w:val="single" w:sz="4" w:space="0" w:color="auto"/>
              <w:left w:val="single" w:sz="4" w:space="0" w:color="auto"/>
              <w:right w:val="single" w:sz="4" w:space="0" w:color="auto"/>
            </w:tcBorders>
            <w:shd w:val="clear" w:color="auto" w:fill="D9D9D9"/>
          </w:tcPr>
          <w:p w:rsidR="004411BB" w:rsidRPr="00A406E5" w:rsidRDefault="004411BB" w:rsidP="00744E6C">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Pr>
                <w:rFonts w:ascii="Arial" w:hAnsi="Arial" w:cs="Arial"/>
                <w:b/>
              </w:rPr>
              <w:t>Skills</w:t>
            </w:r>
          </w:p>
          <w:p w:rsidR="004411BB" w:rsidRPr="00A406E5" w:rsidRDefault="004411BB" w:rsidP="00744E6C">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4411BB" w:rsidRPr="00A406E5" w:rsidRDefault="004411BB" w:rsidP="00744E6C">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4411BB" w:rsidRPr="00A406E5" w:rsidRDefault="004411BB" w:rsidP="00744E6C">
            <w:pPr>
              <w:jc w:val="center"/>
              <w:rPr>
                <w:rFonts w:ascii="Arial" w:hAnsi="Arial" w:cs="Arial"/>
                <w:sz w:val="32"/>
              </w:rPr>
            </w:pPr>
          </w:p>
        </w:tc>
      </w:tr>
      <w:tr w:rsidR="004411BB" w:rsidRPr="00A406E5" w:rsidTr="00744E6C">
        <w:trPr>
          <w:trHeight w:val="451"/>
        </w:trPr>
        <w:tc>
          <w:tcPr>
            <w:tcW w:w="4169" w:type="pct"/>
            <w:vMerge w:val="restart"/>
            <w:tcBorders>
              <w:top w:val="single" w:sz="4" w:space="0" w:color="auto"/>
              <w:left w:val="single" w:sz="4" w:space="0" w:color="auto"/>
              <w:right w:val="single" w:sz="4" w:space="0" w:color="auto"/>
            </w:tcBorders>
          </w:tcPr>
          <w:p w:rsidR="004411BB" w:rsidRPr="00A406E5" w:rsidRDefault="004411BB" w:rsidP="00744E6C">
            <w:pPr>
              <w:spacing w:after="120"/>
              <w:rPr>
                <w:rFonts w:ascii="Arial" w:hAnsi="Arial" w:cs="Arial"/>
                <w:sz w:val="14"/>
                <w:szCs w:val="14"/>
              </w:rPr>
            </w:pPr>
          </w:p>
          <w:p w:rsidR="004411BB" w:rsidRPr="00A406E5" w:rsidRDefault="004411BB" w:rsidP="00744E6C">
            <w:pPr>
              <w:spacing w:after="120"/>
              <w:rPr>
                <w:rFonts w:ascii="Arial" w:hAnsi="Arial" w:cs="Arial"/>
                <w:sz w:val="14"/>
                <w:szCs w:val="14"/>
              </w:rPr>
            </w:pPr>
          </w:p>
          <w:p w:rsidR="004411BB" w:rsidRPr="00A406E5" w:rsidRDefault="004411BB" w:rsidP="00744E6C">
            <w:pPr>
              <w:spacing w:after="120"/>
              <w:rPr>
                <w:rFonts w:ascii="Arial" w:hAnsi="Arial" w:cs="Arial"/>
                <w:sz w:val="14"/>
                <w:szCs w:val="14"/>
              </w:rPr>
            </w:pPr>
          </w:p>
          <w:p w:rsidR="004411BB" w:rsidRPr="00A406E5" w:rsidRDefault="004411BB" w:rsidP="00744E6C">
            <w:pPr>
              <w:spacing w:after="120"/>
              <w:rPr>
                <w:rFonts w:ascii="Arial" w:hAnsi="Arial" w:cs="Arial"/>
                <w:sz w:val="14"/>
                <w:szCs w:val="14"/>
              </w:rPr>
            </w:pPr>
          </w:p>
          <w:p w:rsidR="004411BB" w:rsidRPr="00A406E5" w:rsidRDefault="004411BB" w:rsidP="00744E6C">
            <w:pPr>
              <w:spacing w:after="120"/>
              <w:rPr>
                <w:rFonts w:ascii="Arial" w:hAnsi="Arial" w:cs="Arial"/>
                <w:sz w:val="14"/>
                <w:szCs w:val="14"/>
              </w:rPr>
            </w:pPr>
          </w:p>
          <w:p w:rsidR="004411BB" w:rsidRPr="00A406E5" w:rsidRDefault="004411BB" w:rsidP="00744E6C">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4411BB" w:rsidRPr="00A406E5" w:rsidRDefault="004411BB" w:rsidP="00744E6C">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4411BB" w:rsidRPr="00A406E5" w:rsidRDefault="004411BB" w:rsidP="00744E6C">
            <w:pPr>
              <w:jc w:val="center"/>
              <w:rPr>
                <w:rFonts w:ascii="Arial" w:hAnsi="Arial" w:cs="Arial"/>
                <w:sz w:val="32"/>
              </w:rPr>
            </w:pPr>
          </w:p>
        </w:tc>
      </w:tr>
      <w:tr w:rsidR="004411BB" w:rsidRPr="00A406E5" w:rsidTr="00744E6C">
        <w:trPr>
          <w:trHeight w:val="450"/>
        </w:trPr>
        <w:tc>
          <w:tcPr>
            <w:tcW w:w="4169" w:type="pct"/>
            <w:vMerge/>
            <w:tcBorders>
              <w:left w:val="single" w:sz="4" w:space="0" w:color="auto"/>
              <w:bottom w:val="single" w:sz="4" w:space="0" w:color="auto"/>
              <w:right w:val="single" w:sz="4" w:space="0" w:color="auto"/>
            </w:tcBorders>
          </w:tcPr>
          <w:p w:rsidR="004411BB" w:rsidRPr="00A406E5" w:rsidRDefault="004411BB" w:rsidP="00744E6C">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4411BB" w:rsidRPr="00A406E5" w:rsidRDefault="004411BB" w:rsidP="00744E6C">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4411BB" w:rsidRPr="00A406E5" w:rsidRDefault="004411BB" w:rsidP="00744E6C">
            <w:pPr>
              <w:jc w:val="center"/>
              <w:rPr>
                <w:rFonts w:ascii="Arial" w:hAnsi="Arial" w:cs="Arial"/>
                <w:sz w:val="32"/>
              </w:rPr>
            </w:pPr>
          </w:p>
        </w:tc>
      </w:tr>
      <w:tr w:rsidR="004411BB" w:rsidRPr="00A406E5" w:rsidTr="00744E6C">
        <w:trPr>
          <w:trHeight w:val="450"/>
        </w:trPr>
        <w:tc>
          <w:tcPr>
            <w:tcW w:w="4169" w:type="pct"/>
            <w:tcBorders>
              <w:top w:val="single" w:sz="4" w:space="0" w:color="auto"/>
              <w:left w:val="single" w:sz="4" w:space="0" w:color="auto"/>
              <w:right w:val="single" w:sz="4" w:space="0" w:color="auto"/>
            </w:tcBorders>
            <w:shd w:val="clear" w:color="auto" w:fill="D9D9D9"/>
          </w:tcPr>
          <w:p w:rsidR="004411BB" w:rsidRPr="00A406E5" w:rsidRDefault="004411BB" w:rsidP="00744E6C">
            <w:pPr>
              <w:rPr>
                <w:rFonts w:ascii="Arial" w:hAnsi="Arial" w:cs="Arial"/>
                <w:b/>
                <w:sz w:val="16"/>
                <w:szCs w:val="16"/>
              </w:rPr>
            </w:pPr>
            <w:r w:rsidRPr="00A406E5">
              <w:rPr>
                <w:rFonts w:ascii="Arial" w:hAnsi="Arial" w:cs="Arial"/>
                <w:b/>
                <w:szCs w:val="16"/>
              </w:rPr>
              <w:t xml:space="preserve">5. </w:t>
            </w:r>
            <w:r>
              <w:rPr>
                <w:rFonts w:ascii="Arial" w:hAnsi="Arial" w:cs="Arial"/>
                <w:b/>
              </w:rPr>
              <w:t>Transferable S</w:t>
            </w:r>
            <w:r w:rsidRPr="00A406E5">
              <w:rPr>
                <w:rFonts w:ascii="Arial" w:hAnsi="Arial" w:cs="Arial"/>
                <w:b/>
              </w:rPr>
              <w:t xml:space="preserve">kills for </w:t>
            </w:r>
            <w:r>
              <w:rPr>
                <w:rFonts w:ascii="Arial" w:hAnsi="Arial" w:cs="Arial"/>
                <w:b/>
              </w:rPr>
              <w:t xml:space="preserve">Life and </w:t>
            </w:r>
            <w:r w:rsidRPr="00A406E5">
              <w:rPr>
                <w:rFonts w:ascii="Arial" w:hAnsi="Arial" w:cs="Arial"/>
                <w:b/>
              </w:rPr>
              <w:t>Professional Practice</w:t>
            </w:r>
          </w:p>
          <w:p w:rsidR="004411BB" w:rsidRPr="00A406E5" w:rsidRDefault="004411BB" w:rsidP="00744E6C">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4411BB" w:rsidRPr="00A406E5" w:rsidRDefault="004411BB" w:rsidP="00744E6C">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4411BB" w:rsidRPr="00A406E5" w:rsidRDefault="004411BB" w:rsidP="00744E6C">
            <w:pPr>
              <w:jc w:val="center"/>
              <w:rPr>
                <w:rFonts w:ascii="Arial" w:hAnsi="Arial" w:cs="Arial"/>
                <w:sz w:val="32"/>
              </w:rPr>
            </w:pPr>
          </w:p>
        </w:tc>
      </w:tr>
      <w:tr w:rsidR="004411BB" w:rsidRPr="00A406E5" w:rsidTr="00744E6C">
        <w:trPr>
          <w:trHeight w:val="451"/>
        </w:trPr>
        <w:tc>
          <w:tcPr>
            <w:tcW w:w="4169" w:type="pct"/>
            <w:vMerge w:val="restart"/>
            <w:tcBorders>
              <w:top w:val="single" w:sz="4" w:space="0" w:color="auto"/>
              <w:left w:val="single" w:sz="4" w:space="0" w:color="auto"/>
              <w:right w:val="single" w:sz="4" w:space="0" w:color="auto"/>
            </w:tcBorders>
          </w:tcPr>
          <w:p w:rsidR="004411BB" w:rsidRPr="00A406E5" w:rsidRDefault="004411BB" w:rsidP="00744E6C">
            <w:pPr>
              <w:spacing w:after="120"/>
              <w:rPr>
                <w:rFonts w:ascii="Arial" w:hAnsi="Arial" w:cs="Arial"/>
                <w:sz w:val="14"/>
                <w:szCs w:val="14"/>
              </w:rPr>
            </w:pPr>
          </w:p>
          <w:p w:rsidR="004411BB" w:rsidRPr="00A406E5" w:rsidRDefault="004411BB" w:rsidP="00744E6C">
            <w:pPr>
              <w:spacing w:after="120"/>
              <w:rPr>
                <w:rFonts w:ascii="Arial" w:hAnsi="Arial" w:cs="Arial"/>
                <w:sz w:val="14"/>
                <w:szCs w:val="14"/>
              </w:rPr>
            </w:pPr>
          </w:p>
          <w:p w:rsidR="004411BB" w:rsidRPr="00A406E5" w:rsidRDefault="004411BB" w:rsidP="00744E6C">
            <w:pPr>
              <w:spacing w:after="120"/>
              <w:rPr>
                <w:rFonts w:ascii="Arial" w:hAnsi="Arial" w:cs="Arial"/>
                <w:sz w:val="14"/>
                <w:szCs w:val="14"/>
              </w:rPr>
            </w:pPr>
          </w:p>
          <w:p w:rsidR="004411BB" w:rsidRPr="00A406E5" w:rsidRDefault="004411BB" w:rsidP="00744E6C">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4411BB" w:rsidRPr="00A406E5" w:rsidRDefault="004411BB" w:rsidP="00744E6C">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4411BB" w:rsidRPr="00A406E5" w:rsidRDefault="004411BB" w:rsidP="00744E6C">
            <w:pPr>
              <w:jc w:val="center"/>
              <w:rPr>
                <w:rFonts w:ascii="Arial" w:hAnsi="Arial" w:cs="Arial"/>
                <w:sz w:val="32"/>
              </w:rPr>
            </w:pPr>
          </w:p>
        </w:tc>
      </w:tr>
      <w:tr w:rsidR="004411BB" w:rsidRPr="00A406E5" w:rsidTr="00744E6C">
        <w:trPr>
          <w:trHeight w:val="450"/>
        </w:trPr>
        <w:tc>
          <w:tcPr>
            <w:tcW w:w="4169" w:type="pct"/>
            <w:vMerge/>
            <w:tcBorders>
              <w:left w:val="single" w:sz="4" w:space="0" w:color="auto"/>
              <w:bottom w:val="single" w:sz="4" w:space="0" w:color="auto"/>
              <w:right w:val="single" w:sz="4" w:space="0" w:color="auto"/>
            </w:tcBorders>
          </w:tcPr>
          <w:p w:rsidR="004411BB" w:rsidRPr="00A406E5" w:rsidRDefault="004411BB" w:rsidP="00744E6C">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4411BB" w:rsidRPr="00A406E5" w:rsidRDefault="004411BB" w:rsidP="00744E6C">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4411BB" w:rsidRPr="00A406E5" w:rsidRDefault="004411BB" w:rsidP="00744E6C">
            <w:pPr>
              <w:jc w:val="center"/>
              <w:rPr>
                <w:rFonts w:ascii="Arial" w:hAnsi="Arial" w:cs="Arial"/>
                <w:sz w:val="32"/>
              </w:rPr>
            </w:pPr>
          </w:p>
        </w:tc>
      </w:tr>
    </w:tbl>
    <w:p w:rsidR="004411BB" w:rsidRPr="00A406E5" w:rsidRDefault="004411BB" w:rsidP="004411BB">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6062"/>
        <w:gridCol w:w="2903"/>
        <w:gridCol w:w="641"/>
        <w:gridCol w:w="1060"/>
      </w:tblGrid>
      <w:tr w:rsidR="004411BB" w:rsidRPr="00A406E5" w:rsidTr="00744E6C">
        <w:trPr>
          <w:cantSplit/>
        </w:trPr>
        <w:tc>
          <w:tcPr>
            <w:tcW w:w="6062" w:type="dxa"/>
            <w:vMerge w:val="restart"/>
            <w:shd w:val="pct15" w:color="auto" w:fill="auto"/>
            <w:vAlign w:val="center"/>
          </w:tcPr>
          <w:p w:rsidR="004411BB" w:rsidRPr="00A406E5" w:rsidRDefault="004411BB" w:rsidP="00744E6C">
            <w:pPr>
              <w:rPr>
                <w:rFonts w:ascii="Arial" w:hAnsi="Arial" w:cs="Arial"/>
                <w:sz w:val="16"/>
                <w:szCs w:val="16"/>
              </w:rPr>
            </w:pPr>
            <w:r>
              <w:rPr>
                <w:rFonts w:ascii="Arial" w:hAnsi="Arial" w:cs="Arial"/>
                <w:b/>
                <w:bCs/>
                <w:sz w:val="22"/>
                <w:szCs w:val="22"/>
              </w:rPr>
              <w:t>Assessment</w:t>
            </w:r>
            <w:r w:rsidRPr="00A406E5">
              <w:rPr>
                <w:rFonts w:ascii="Arial" w:hAnsi="Arial" w:cs="Arial"/>
                <w:b/>
                <w:bCs/>
                <w:sz w:val="22"/>
                <w:szCs w:val="22"/>
              </w:rPr>
              <w:t xml:space="preserve"> Mark </w:t>
            </w:r>
            <w:r w:rsidRPr="00A406E5">
              <w:rPr>
                <w:rFonts w:ascii="Arial" w:hAnsi="Arial" w:cs="Arial"/>
                <w:bCs/>
                <w:sz w:val="22"/>
                <w:szCs w:val="22"/>
              </w:rPr>
              <w:t>(</w:t>
            </w:r>
            <w:r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rsidR="004411BB" w:rsidRPr="00A406E5" w:rsidRDefault="004411BB" w:rsidP="00744E6C">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rsidR="004411BB" w:rsidRPr="00A406E5" w:rsidRDefault="004411BB" w:rsidP="00744E6C">
            <w:pPr>
              <w:jc w:val="right"/>
              <w:rPr>
                <w:rFonts w:ascii="Arial" w:hAnsi="Arial" w:cs="Arial"/>
                <w:b/>
                <w:bCs/>
              </w:rPr>
            </w:pPr>
            <w:r w:rsidRPr="00A406E5">
              <w:rPr>
                <w:rFonts w:ascii="Arial" w:hAnsi="Arial" w:cs="Arial"/>
                <w:b/>
                <w:bCs/>
              </w:rPr>
              <w:t>%</w:t>
            </w:r>
          </w:p>
        </w:tc>
      </w:tr>
      <w:tr w:rsidR="004411BB" w:rsidRPr="00A406E5" w:rsidTr="00744E6C">
        <w:trPr>
          <w:cantSplit/>
        </w:trPr>
        <w:tc>
          <w:tcPr>
            <w:tcW w:w="6062" w:type="dxa"/>
            <w:vMerge/>
            <w:vAlign w:val="bottom"/>
          </w:tcPr>
          <w:p w:rsidR="004411BB" w:rsidRPr="00A406E5" w:rsidRDefault="004411BB" w:rsidP="00744E6C">
            <w:pPr>
              <w:rPr>
                <w:rFonts w:ascii="Arial" w:hAnsi="Arial" w:cs="Arial"/>
              </w:rPr>
            </w:pPr>
          </w:p>
        </w:tc>
        <w:tc>
          <w:tcPr>
            <w:tcW w:w="2903" w:type="dxa"/>
            <w:vAlign w:val="bottom"/>
          </w:tcPr>
          <w:p w:rsidR="004411BB" w:rsidRPr="00A406E5" w:rsidRDefault="004411BB" w:rsidP="00744E6C">
            <w:pPr>
              <w:rPr>
                <w:rFonts w:ascii="Arial" w:hAnsi="Arial" w:cs="Arial"/>
                <w:b/>
                <w:bCs/>
                <w:sz w:val="16"/>
                <w:szCs w:val="16"/>
              </w:rPr>
            </w:pPr>
            <w:r w:rsidRPr="00A406E5">
              <w:rPr>
                <w:rFonts w:ascii="Arial" w:hAnsi="Arial" w:cs="Arial"/>
                <w:sz w:val="16"/>
                <w:szCs w:val="16"/>
              </w:rPr>
              <w:t>Up to 1 week late</w:t>
            </w:r>
            <w:r>
              <w:rPr>
                <w:rFonts w:ascii="Arial" w:hAnsi="Arial" w:cs="Arial"/>
                <w:sz w:val="16"/>
                <w:szCs w:val="16"/>
              </w:rPr>
              <w:t xml:space="preserve"> (</w:t>
            </w:r>
            <w:r w:rsidRPr="00A406E5">
              <w:rPr>
                <w:rFonts w:ascii="Arial" w:hAnsi="Arial" w:cs="Arial"/>
                <w:sz w:val="12"/>
                <w:szCs w:val="12"/>
              </w:rPr>
              <w:t>40% Max</w:t>
            </w:r>
            <w:r>
              <w:rPr>
                <w:rFonts w:ascii="Arial" w:hAnsi="Arial" w:cs="Arial"/>
                <w:sz w:val="12"/>
                <w:szCs w:val="12"/>
              </w:rPr>
              <w:t>)</w:t>
            </w:r>
          </w:p>
        </w:tc>
        <w:tc>
          <w:tcPr>
            <w:tcW w:w="641" w:type="dxa"/>
            <w:vAlign w:val="bottom"/>
          </w:tcPr>
          <w:p w:rsidR="004411BB" w:rsidRPr="00A406E5" w:rsidRDefault="004411BB" w:rsidP="00744E6C">
            <w:pPr>
              <w:jc w:val="center"/>
              <w:rPr>
                <w:rFonts w:ascii="Arial" w:hAnsi="Arial" w:cs="Arial"/>
                <w:sz w:val="12"/>
                <w:szCs w:val="12"/>
              </w:rPr>
            </w:pPr>
          </w:p>
        </w:tc>
        <w:tc>
          <w:tcPr>
            <w:tcW w:w="1060" w:type="dxa"/>
            <w:vMerge/>
            <w:vAlign w:val="bottom"/>
          </w:tcPr>
          <w:p w:rsidR="004411BB" w:rsidRPr="00A406E5" w:rsidRDefault="004411BB" w:rsidP="00744E6C">
            <w:pPr>
              <w:ind w:leftChars="71" w:left="142"/>
              <w:rPr>
                <w:rFonts w:ascii="Arial" w:hAnsi="Arial" w:cs="Arial"/>
              </w:rPr>
            </w:pPr>
          </w:p>
        </w:tc>
      </w:tr>
      <w:tr w:rsidR="004411BB" w:rsidRPr="00A406E5" w:rsidTr="00744E6C">
        <w:trPr>
          <w:cantSplit/>
        </w:trPr>
        <w:tc>
          <w:tcPr>
            <w:tcW w:w="6062" w:type="dxa"/>
            <w:vMerge/>
            <w:vAlign w:val="bottom"/>
          </w:tcPr>
          <w:p w:rsidR="004411BB" w:rsidRPr="00A406E5" w:rsidRDefault="004411BB" w:rsidP="00744E6C">
            <w:pPr>
              <w:rPr>
                <w:rFonts w:ascii="Arial" w:hAnsi="Arial" w:cs="Arial"/>
              </w:rPr>
            </w:pPr>
          </w:p>
        </w:tc>
        <w:tc>
          <w:tcPr>
            <w:tcW w:w="2903" w:type="dxa"/>
            <w:vAlign w:val="bottom"/>
          </w:tcPr>
          <w:p w:rsidR="004411BB" w:rsidRPr="00A406E5" w:rsidRDefault="004411BB" w:rsidP="00744E6C">
            <w:pPr>
              <w:rPr>
                <w:rFonts w:ascii="Arial" w:hAnsi="Arial" w:cs="Arial"/>
                <w:b/>
                <w:bCs/>
                <w:sz w:val="16"/>
                <w:szCs w:val="16"/>
              </w:rPr>
            </w:pPr>
            <w:r w:rsidRPr="00A406E5">
              <w:rPr>
                <w:rFonts w:ascii="Arial" w:hAnsi="Arial" w:cs="Arial"/>
                <w:sz w:val="16"/>
                <w:szCs w:val="16"/>
              </w:rPr>
              <w:t>Over 1 week late</w:t>
            </w:r>
            <w:r>
              <w:rPr>
                <w:rFonts w:ascii="Arial" w:hAnsi="Arial" w:cs="Arial"/>
                <w:sz w:val="16"/>
                <w:szCs w:val="16"/>
              </w:rPr>
              <w:t xml:space="preserve"> (</w:t>
            </w:r>
            <w:r w:rsidRPr="00A406E5">
              <w:rPr>
                <w:rFonts w:ascii="Arial" w:hAnsi="Arial" w:cs="Arial"/>
                <w:sz w:val="12"/>
                <w:szCs w:val="12"/>
              </w:rPr>
              <w:t>0%</w:t>
            </w:r>
            <w:r>
              <w:rPr>
                <w:rFonts w:ascii="Arial" w:hAnsi="Arial" w:cs="Arial"/>
                <w:sz w:val="12"/>
                <w:szCs w:val="12"/>
              </w:rPr>
              <w:t>)</w:t>
            </w:r>
          </w:p>
        </w:tc>
        <w:tc>
          <w:tcPr>
            <w:tcW w:w="641" w:type="dxa"/>
            <w:vAlign w:val="bottom"/>
          </w:tcPr>
          <w:p w:rsidR="004411BB" w:rsidRPr="00A406E5" w:rsidRDefault="004411BB" w:rsidP="00744E6C">
            <w:pPr>
              <w:jc w:val="center"/>
              <w:rPr>
                <w:rFonts w:ascii="Arial" w:hAnsi="Arial" w:cs="Arial"/>
                <w:sz w:val="12"/>
                <w:szCs w:val="12"/>
              </w:rPr>
            </w:pPr>
          </w:p>
        </w:tc>
        <w:tc>
          <w:tcPr>
            <w:tcW w:w="1060" w:type="dxa"/>
            <w:vMerge/>
            <w:vAlign w:val="bottom"/>
          </w:tcPr>
          <w:p w:rsidR="004411BB" w:rsidRPr="00A406E5" w:rsidRDefault="004411BB" w:rsidP="00744E6C">
            <w:pPr>
              <w:ind w:firstLineChars="141" w:firstLine="282"/>
              <w:rPr>
                <w:rFonts w:ascii="Arial" w:hAnsi="Arial" w:cs="Arial"/>
              </w:rPr>
            </w:pPr>
          </w:p>
        </w:tc>
      </w:tr>
    </w:tbl>
    <w:p w:rsidR="004411BB" w:rsidRDefault="004411BB" w:rsidP="004411BB">
      <w:pPr>
        <w:rPr>
          <w:rFonts w:ascii="Arial" w:hAnsi="Arial" w:cs="Arial"/>
        </w:rPr>
      </w:pPr>
    </w:p>
    <w:p w:rsidR="004411BB" w:rsidRDefault="004411BB" w:rsidP="004411BB">
      <w:pPr>
        <w:rPr>
          <w:rFonts w:ascii="Arial" w:hAnsi="Arial" w:cs="Arial"/>
        </w:rPr>
      </w:pPr>
    </w:p>
    <w:p w:rsidR="004411BB" w:rsidRDefault="004411BB" w:rsidP="004411BB">
      <w:pPr>
        <w:rPr>
          <w:rFonts w:ascii="Arial" w:hAnsi="Arial" w:cs="Arial"/>
          <w:vanish/>
        </w:rPr>
        <w:sectPr w:rsidR="004411BB" w:rsidSect="00F61A20">
          <w:footerReference w:type="default" r:id="rId11"/>
          <w:type w:val="continuous"/>
          <w:pgSz w:w="11894" w:h="16834"/>
          <w:pgMar w:top="720" w:right="720" w:bottom="720" w:left="720" w:header="706" w:footer="706" w:gutter="0"/>
          <w:paperSrc w:first="1" w:other="1"/>
          <w:cols w:space="720"/>
        </w:sectPr>
      </w:pPr>
    </w:p>
    <w:p w:rsidR="004411BB" w:rsidRDefault="004411BB" w:rsidP="004411BB">
      <w:pPr>
        <w:rPr>
          <w:rFonts w:ascii="Arial" w:hAnsi="Arial" w:cs="Arial"/>
          <w:vanish/>
        </w:rPr>
        <w:sectPr w:rsidR="004411BB" w:rsidSect="00C073F1">
          <w:pgSz w:w="16834" w:h="11894" w:orient="landscape"/>
          <w:pgMar w:top="720" w:right="720" w:bottom="720" w:left="720" w:header="706" w:footer="706" w:gutter="0"/>
          <w:paperSrc w:first="1" w:other="1"/>
          <w:cols w:space="720"/>
          <w:docGrid w:linePitch="272"/>
        </w:sectPr>
      </w:pPr>
    </w:p>
    <w:p w:rsidR="004411BB" w:rsidRPr="00A406E5" w:rsidRDefault="004411BB" w:rsidP="004411BB">
      <w:pPr>
        <w:rPr>
          <w:rFonts w:ascii="Arial" w:hAnsi="Arial" w:cs="Arial"/>
          <w:vanish/>
        </w:rPr>
      </w:pPr>
    </w:p>
    <w:p w:rsidR="004411BB" w:rsidRDefault="004411BB" w:rsidP="004411BB">
      <w:pPr>
        <w:pStyle w:val="NormalWeb"/>
        <w:rPr>
          <w:rFonts w:ascii="Arial" w:hAnsi="Arial" w:cs="Arial"/>
          <w:color w:val="303B44"/>
          <w:sz w:val="22"/>
          <w:szCs w:val="22"/>
        </w:rPr>
      </w:pPr>
    </w:p>
    <w:tbl>
      <w:tblPr>
        <w:tblStyle w:val="TableGrid"/>
        <w:tblW w:w="0" w:type="auto"/>
        <w:shd w:val="clear" w:color="auto" w:fill="8DB3E2" w:themeFill="text2" w:themeFillTint="66"/>
        <w:tblLook w:val="04A0"/>
      </w:tblPr>
      <w:tblGrid>
        <w:gridCol w:w="13858"/>
      </w:tblGrid>
      <w:tr w:rsidR="004411BB" w:rsidTr="00744E6C">
        <w:tc>
          <w:tcPr>
            <w:tcW w:w="13858" w:type="dxa"/>
            <w:shd w:val="clear" w:color="auto" w:fill="8DB3E2" w:themeFill="text2" w:themeFillTint="66"/>
          </w:tcPr>
          <w:p w:rsidR="004411BB" w:rsidRPr="00995D51" w:rsidRDefault="004411BB" w:rsidP="00744E6C">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rsidR="004411BB" w:rsidRDefault="004411BB" w:rsidP="004411BB">
      <w:pPr>
        <w:pStyle w:val="NormalWeb"/>
        <w:rPr>
          <w:rFonts w:ascii="Arial" w:hAnsi="Arial" w:cs="Arial"/>
          <w:color w:val="303B44"/>
          <w:sz w:val="22"/>
          <w:szCs w:val="22"/>
        </w:rPr>
      </w:pPr>
    </w:p>
    <w:tbl>
      <w:tblPr>
        <w:tblStyle w:val="TableGrid"/>
        <w:tblW w:w="0" w:type="auto"/>
        <w:tblLook w:val="04A0"/>
      </w:tblPr>
      <w:tblGrid>
        <w:gridCol w:w="13948"/>
      </w:tblGrid>
      <w:tr w:rsidR="004411BB" w:rsidRPr="00D9771E" w:rsidTr="00744E6C">
        <w:tc>
          <w:tcPr>
            <w:tcW w:w="13948" w:type="dxa"/>
            <w:shd w:val="clear" w:color="auto" w:fill="8DB3E2" w:themeFill="text2" w:themeFillTint="66"/>
          </w:tcPr>
          <w:p w:rsidR="004411BB" w:rsidRPr="00D9771E" w:rsidRDefault="004411BB" w:rsidP="00744E6C">
            <w:pPr>
              <w:rPr>
                <w:rFonts w:ascii="Arial" w:hAnsi="Arial" w:cs="Arial"/>
                <w:b/>
              </w:rPr>
            </w:pPr>
            <w:r>
              <w:rPr>
                <w:rFonts w:ascii="Arial" w:hAnsi="Arial" w:cs="Arial"/>
                <w:b/>
              </w:rPr>
              <w:t>Level 4</w:t>
            </w:r>
          </w:p>
        </w:tc>
      </w:tr>
      <w:tr w:rsidR="004411BB" w:rsidRPr="00D9771E" w:rsidTr="00744E6C">
        <w:tc>
          <w:tcPr>
            <w:tcW w:w="13948" w:type="dxa"/>
            <w:shd w:val="clear" w:color="auto" w:fill="DAEEF3" w:themeFill="accent5" w:themeFillTint="33"/>
          </w:tcPr>
          <w:p w:rsidR="004411BB" w:rsidRPr="00B669B1" w:rsidRDefault="004411BB" w:rsidP="00744E6C">
            <w:pPr>
              <w:rPr>
                <w:rFonts w:ascii="Arial" w:eastAsia="Arial" w:hAnsi="Arial" w:cs="Arial"/>
                <w:spacing w:val="-1"/>
              </w:rPr>
            </w:pPr>
            <w:r w:rsidRPr="006A2256">
              <w:rPr>
                <w:rFonts w:ascii="Arial" w:eastAsia="Arial" w:hAnsi="Arial" w:cs="Arial"/>
                <w:spacing w:val="-1"/>
              </w:rPr>
              <w:t>In accordance with the F</w:t>
            </w:r>
            <w:r>
              <w:rPr>
                <w:rFonts w:ascii="Arial" w:eastAsia="Arial" w:hAnsi="Arial" w:cs="Arial"/>
                <w:spacing w:val="-1"/>
              </w:rPr>
              <w:t xml:space="preserve">ramework for Higher Education Qualifications, </w:t>
            </w:r>
            <w:r w:rsidRPr="006260E2">
              <w:rPr>
                <w:rFonts w:ascii="Arial" w:eastAsia="Arial" w:hAnsi="Arial" w:cs="Arial"/>
                <w:spacing w:val="-1"/>
              </w:rPr>
              <w:t xml:space="preserve">at the end of Level 4 students will be expected to have </w:t>
            </w:r>
            <w:r>
              <w:rPr>
                <w:rFonts w:ascii="Arial" w:eastAsia="Arial" w:hAnsi="Arial" w:cs="Arial"/>
                <w:spacing w:val="-1"/>
              </w:rPr>
              <w:t>demonstrated</w:t>
            </w:r>
            <w:r w:rsidRPr="006260E2">
              <w:rPr>
                <w:rFonts w:ascii="Arial" w:eastAsia="Arial" w:hAnsi="Arial" w:cs="Arial"/>
                <w:spacing w:val="-1"/>
              </w:rPr>
              <w:t xml:space="preserve"> knowledge of the basic underlying concepts and principles of a subject, and an ability to evaluate and interpret these within the context of that area of study. They should be able to present, evaluate and interpret qualitative and quantitative data in order to develop lines of argument and make sound judgements in accordance with basic theories and concepts of their subject(s) of study. They will have learned how to </w:t>
            </w:r>
            <w:r>
              <w:rPr>
                <w:rFonts w:ascii="Arial" w:eastAsia="Arial" w:hAnsi="Arial" w:cs="Arial"/>
                <w:spacing w:val="-1"/>
              </w:rPr>
              <w:t>evaluate</w:t>
            </w:r>
            <w:r w:rsidRPr="006260E2">
              <w:rPr>
                <w:rFonts w:ascii="Arial" w:eastAsia="Arial" w:hAnsi="Arial" w:cs="Arial"/>
                <w:spacing w:val="-1"/>
              </w:rPr>
              <w:t xml:space="preserve"> different approaches to solving problems, and will be able to communicate the results of their study/work accurately and reliably, and with structured and coherent arguments</w:t>
            </w:r>
            <w:r>
              <w:rPr>
                <w:rFonts w:ascii="Arial" w:eastAsia="Arial" w:hAnsi="Arial" w:cs="Arial"/>
                <w:spacing w:val="-1"/>
              </w:rPr>
              <w:t>.</w:t>
            </w:r>
            <w:r>
              <w:t xml:space="preserve"> They will be able to </w:t>
            </w:r>
            <w:r w:rsidRPr="005238BE">
              <w:rPr>
                <w:rFonts w:ascii="Arial" w:eastAsia="Arial" w:hAnsi="Arial" w:cs="Arial"/>
                <w:spacing w:val="-1"/>
              </w:rPr>
              <w:t>undertake further training and develop new</w:t>
            </w:r>
            <w:r>
              <w:rPr>
                <w:rFonts w:ascii="Arial" w:eastAsia="Arial" w:hAnsi="Arial" w:cs="Arial"/>
                <w:spacing w:val="-1"/>
              </w:rPr>
              <w:t xml:space="preserve"> skills within a structured and managed environment and </w:t>
            </w:r>
            <w:r w:rsidRPr="005238BE">
              <w:rPr>
                <w:rFonts w:ascii="Arial" w:eastAsia="Arial" w:hAnsi="Arial" w:cs="Arial"/>
                <w:spacing w:val="-1"/>
              </w:rPr>
              <w:t>will have</w:t>
            </w:r>
            <w:r>
              <w:rPr>
                <w:rFonts w:ascii="Arial" w:eastAsia="Arial" w:hAnsi="Arial" w:cs="Arial"/>
                <w:spacing w:val="-1"/>
              </w:rPr>
              <w:t xml:space="preserve"> </w:t>
            </w:r>
            <w:r w:rsidRPr="005238BE">
              <w:rPr>
                <w:rFonts w:ascii="Arial" w:eastAsia="Arial" w:hAnsi="Arial" w:cs="Arial"/>
                <w:spacing w:val="-1"/>
              </w:rPr>
              <w:t>the qualities and transferable skills necessary for emplo</w:t>
            </w:r>
            <w:r>
              <w:rPr>
                <w:rFonts w:ascii="Arial" w:eastAsia="Arial" w:hAnsi="Arial" w:cs="Arial"/>
                <w:spacing w:val="-1"/>
              </w:rPr>
              <w:t xml:space="preserve">yment requiring the exercise of </w:t>
            </w:r>
            <w:r w:rsidRPr="005238BE">
              <w:rPr>
                <w:rFonts w:ascii="Arial" w:eastAsia="Arial" w:hAnsi="Arial" w:cs="Arial"/>
                <w:spacing w:val="-1"/>
              </w:rPr>
              <w:t>some personal responsibility.</w:t>
            </w:r>
          </w:p>
        </w:tc>
      </w:tr>
    </w:tbl>
    <w:p w:rsidR="004411BB" w:rsidRPr="00D9771E" w:rsidRDefault="004411BB" w:rsidP="004411BB">
      <w:pPr>
        <w:rPr>
          <w:rFonts w:ascii="Arial" w:hAnsi="Arial" w:cs="Arial"/>
        </w:rPr>
      </w:pPr>
    </w:p>
    <w:tbl>
      <w:tblPr>
        <w:tblStyle w:val="TableGrid"/>
        <w:tblW w:w="0" w:type="auto"/>
        <w:tblLayout w:type="fixed"/>
        <w:tblLook w:val="04A0"/>
      </w:tblPr>
      <w:tblGrid>
        <w:gridCol w:w="1735"/>
        <w:gridCol w:w="1736"/>
        <w:gridCol w:w="1736"/>
        <w:gridCol w:w="1736"/>
        <w:gridCol w:w="1736"/>
        <w:gridCol w:w="1736"/>
        <w:gridCol w:w="1736"/>
        <w:gridCol w:w="1736"/>
      </w:tblGrid>
      <w:tr w:rsidR="004411BB" w:rsidRPr="00D9771E" w:rsidTr="00744E6C">
        <w:trPr>
          <w:tblHeader/>
        </w:trPr>
        <w:tc>
          <w:tcPr>
            <w:tcW w:w="1735" w:type="dxa"/>
            <w:shd w:val="clear" w:color="auto" w:fill="8DB3E2" w:themeFill="text2" w:themeFillTint="66"/>
          </w:tcPr>
          <w:p w:rsidR="004411BB" w:rsidRPr="00D9771E" w:rsidRDefault="004411BB" w:rsidP="00744E6C">
            <w:pPr>
              <w:rPr>
                <w:rFonts w:ascii="Arial" w:hAnsi="Arial" w:cs="Arial"/>
                <w:sz w:val="18"/>
                <w:szCs w:val="18"/>
              </w:rPr>
            </w:pPr>
            <w:r w:rsidRPr="00C73F6F">
              <w:rPr>
                <w:rFonts w:ascii="Arial" w:hAnsi="Arial" w:cs="Arial"/>
                <w:b/>
                <w:sz w:val="18"/>
                <w:szCs w:val="18"/>
              </w:rPr>
              <w:t>Level</w:t>
            </w:r>
            <w:r>
              <w:rPr>
                <w:rFonts w:ascii="Arial" w:hAnsi="Arial" w:cs="Arial"/>
                <w:b/>
                <w:sz w:val="18"/>
                <w:szCs w:val="18"/>
              </w:rPr>
              <w:t xml:space="preserve"> 4</w:t>
            </w:r>
          </w:p>
        </w:tc>
        <w:tc>
          <w:tcPr>
            <w:tcW w:w="1736" w:type="dxa"/>
            <w:shd w:val="clear" w:color="auto" w:fill="8DB3E2" w:themeFill="text2" w:themeFillTint="66"/>
            <w:vAlign w:val="center"/>
          </w:tcPr>
          <w:p w:rsidR="004411BB" w:rsidRPr="00D9771E" w:rsidRDefault="004411BB" w:rsidP="00744E6C">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8DB3E2" w:themeFill="text2" w:themeFillTint="66"/>
            <w:vAlign w:val="center"/>
          </w:tcPr>
          <w:p w:rsidR="004411BB" w:rsidRPr="00D9771E" w:rsidRDefault="004411BB" w:rsidP="00744E6C">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8DB3E2" w:themeFill="text2" w:themeFillTint="66"/>
            <w:vAlign w:val="center"/>
          </w:tcPr>
          <w:p w:rsidR="004411BB" w:rsidRPr="00D9771E" w:rsidRDefault="004411BB" w:rsidP="00744E6C">
            <w:pPr>
              <w:jc w:val="center"/>
              <w:rPr>
                <w:rFonts w:ascii="Arial" w:hAnsi="Arial" w:cs="Arial"/>
                <w:b/>
                <w:sz w:val="18"/>
                <w:szCs w:val="18"/>
              </w:rPr>
            </w:pPr>
            <w:r w:rsidRPr="00D9771E">
              <w:rPr>
                <w:rFonts w:ascii="Arial" w:hAnsi="Arial" w:cs="Arial"/>
                <w:b/>
                <w:sz w:val="18"/>
                <w:szCs w:val="18"/>
              </w:rPr>
              <w:t>SATISFACTORY</w:t>
            </w:r>
          </w:p>
          <w:p w:rsidR="004411BB" w:rsidRPr="00D9771E" w:rsidRDefault="004411BB" w:rsidP="00744E6C">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8DB3E2" w:themeFill="text2" w:themeFillTint="66"/>
            <w:vAlign w:val="center"/>
          </w:tcPr>
          <w:p w:rsidR="004411BB" w:rsidRPr="00D9771E" w:rsidRDefault="004411BB" w:rsidP="00744E6C">
            <w:pPr>
              <w:jc w:val="center"/>
              <w:rPr>
                <w:rFonts w:ascii="Arial" w:hAnsi="Arial" w:cs="Arial"/>
                <w:b/>
                <w:sz w:val="18"/>
                <w:szCs w:val="18"/>
              </w:rPr>
            </w:pPr>
            <w:r w:rsidRPr="00D9771E">
              <w:rPr>
                <w:rFonts w:ascii="Arial" w:hAnsi="Arial" w:cs="Arial"/>
                <w:b/>
                <w:sz w:val="18"/>
                <w:szCs w:val="18"/>
              </w:rPr>
              <w:t>GOOD</w:t>
            </w:r>
          </w:p>
          <w:p w:rsidR="004411BB" w:rsidRPr="00D9771E" w:rsidRDefault="004411BB" w:rsidP="00744E6C">
            <w:pPr>
              <w:jc w:val="center"/>
              <w:rPr>
                <w:rFonts w:ascii="Arial" w:hAnsi="Arial" w:cs="Arial"/>
                <w:b/>
                <w:sz w:val="18"/>
                <w:szCs w:val="18"/>
              </w:rPr>
            </w:pPr>
            <w:r>
              <w:rPr>
                <w:rFonts w:ascii="Arial" w:hAnsi="Arial" w:cs="Arial"/>
                <w:b/>
                <w:sz w:val="18"/>
                <w:szCs w:val="18"/>
              </w:rPr>
              <w:t>(2.2 / Pass)</w:t>
            </w:r>
          </w:p>
        </w:tc>
        <w:tc>
          <w:tcPr>
            <w:tcW w:w="1736" w:type="dxa"/>
            <w:shd w:val="clear" w:color="auto" w:fill="8DB3E2" w:themeFill="text2" w:themeFillTint="66"/>
            <w:vAlign w:val="center"/>
          </w:tcPr>
          <w:p w:rsidR="004411BB" w:rsidRPr="00D9771E" w:rsidRDefault="004411BB" w:rsidP="00744E6C">
            <w:pPr>
              <w:jc w:val="center"/>
              <w:rPr>
                <w:rFonts w:ascii="Arial" w:hAnsi="Arial" w:cs="Arial"/>
                <w:b/>
                <w:sz w:val="18"/>
                <w:szCs w:val="18"/>
              </w:rPr>
            </w:pPr>
            <w:r w:rsidRPr="00D9771E">
              <w:rPr>
                <w:rFonts w:ascii="Arial" w:hAnsi="Arial" w:cs="Arial"/>
                <w:b/>
                <w:sz w:val="18"/>
                <w:szCs w:val="18"/>
              </w:rPr>
              <w:t>VERY GOOD</w:t>
            </w:r>
          </w:p>
          <w:p w:rsidR="004411BB" w:rsidRPr="00D9771E" w:rsidRDefault="004411BB" w:rsidP="00744E6C">
            <w:pPr>
              <w:jc w:val="center"/>
              <w:rPr>
                <w:rFonts w:ascii="Arial" w:hAnsi="Arial" w:cs="Arial"/>
                <w:b/>
                <w:sz w:val="18"/>
                <w:szCs w:val="18"/>
              </w:rPr>
            </w:pPr>
            <w:r>
              <w:rPr>
                <w:rFonts w:ascii="Arial" w:hAnsi="Arial" w:cs="Arial"/>
                <w:b/>
                <w:sz w:val="18"/>
                <w:szCs w:val="18"/>
              </w:rPr>
              <w:t>(2.1 / Merit)</w:t>
            </w:r>
          </w:p>
        </w:tc>
        <w:tc>
          <w:tcPr>
            <w:tcW w:w="1736" w:type="dxa"/>
            <w:shd w:val="clear" w:color="auto" w:fill="8DB3E2" w:themeFill="text2" w:themeFillTint="66"/>
            <w:vAlign w:val="center"/>
          </w:tcPr>
          <w:p w:rsidR="004411BB" w:rsidRPr="00D9771E" w:rsidRDefault="004411BB" w:rsidP="00744E6C">
            <w:pPr>
              <w:jc w:val="center"/>
              <w:rPr>
                <w:rFonts w:ascii="Arial" w:hAnsi="Arial" w:cs="Arial"/>
                <w:b/>
                <w:sz w:val="18"/>
                <w:szCs w:val="18"/>
              </w:rPr>
            </w:pPr>
            <w:r w:rsidRPr="00D9771E">
              <w:rPr>
                <w:rFonts w:ascii="Arial" w:hAnsi="Arial" w:cs="Arial"/>
                <w:b/>
                <w:sz w:val="18"/>
                <w:szCs w:val="18"/>
              </w:rPr>
              <w:t>EXCELLENT</w:t>
            </w:r>
          </w:p>
          <w:p w:rsidR="004411BB" w:rsidRPr="00D9771E" w:rsidRDefault="004411BB" w:rsidP="00744E6C">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8DB3E2" w:themeFill="text2" w:themeFillTint="66"/>
            <w:vAlign w:val="center"/>
          </w:tcPr>
          <w:p w:rsidR="004411BB" w:rsidRPr="00D9771E" w:rsidRDefault="004411BB" w:rsidP="00744E6C">
            <w:pPr>
              <w:jc w:val="center"/>
              <w:rPr>
                <w:rFonts w:ascii="Arial" w:hAnsi="Arial" w:cs="Arial"/>
                <w:b/>
                <w:sz w:val="18"/>
                <w:szCs w:val="18"/>
              </w:rPr>
            </w:pPr>
            <w:r w:rsidRPr="00D9771E">
              <w:rPr>
                <w:rFonts w:ascii="Arial" w:hAnsi="Arial" w:cs="Arial"/>
                <w:b/>
                <w:sz w:val="18"/>
                <w:szCs w:val="18"/>
              </w:rPr>
              <w:t>EXCEPTIONAL</w:t>
            </w:r>
          </w:p>
          <w:p w:rsidR="004411BB" w:rsidRPr="00D9771E" w:rsidRDefault="004411BB" w:rsidP="00744E6C">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4411BB" w:rsidRPr="00D9771E" w:rsidTr="00744E6C">
        <w:trPr>
          <w:tblHeader/>
        </w:trPr>
        <w:tc>
          <w:tcPr>
            <w:tcW w:w="1735" w:type="dxa"/>
            <w:shd w:val="clear" w:color="auto" w:fill="8DB3E2" w:themeFill="text2" w:themeFillTint="66"/>
          </w:tcPr>
          <w:p w:rsidR="004411BB" w:rsidRPr="00D9771E" w:rsidRDefault="004411BB" w:rsidP="00744E6C">
            <w:pPr>
              <w:ind w:left="171"/>
              <w:rPr>
                <w:rFonts w:ascii="Arial" w:hAnsi="Arial" w:cs="Arial"/>
                <w:sz w:val="18"/>
                <w:szCs w:val="18"/>
              </w:rPr>
            </w:pPr>
            <w:r w:rsidRPr="006A2256">
              <w:rPr>
                <w:rFonts w:ascii="Arial" w:eastAsia="Arial" w:hAnsi="Arial" w:cs="Arial"/>
                <w:b/>
                <w:bCs/>
              </w:rPr>
              <w:t>Category</w:t>
            </w:r>
          </w:p>
        </w:tc>
        <w:tc>
          <w:tcPr>
            <w:tcW w:w="1736" w:type="dxa"/>
            <w:shd w:val="clear" w:color="auto" w:fill="8DB3E2" w:themeFill="text2" w:themeFillTint="66"/>
            <w:vAlign w:val="bottom"/>
          </w:tcPr>
          <w:p w:rsidR="004411BB" w:rsidRPr="00D9771E" w:rsidRDefault="004411BB" w:rsidP="00744E6C">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8DB3E2" w:themeFill="text2" w:themeFillTint="66"/>
            <w:vAlign w:val="bottom"/>
          </w:tcPr>
          <w:p w:rsidR="004411BB" w:rsidRPr="00D9771E" w:rsidRDefault="004411BB" w:rsidP="00744E6C">
            <w:pPr>
              <w:jc w:val="center"/>
              <w:rPr>
                <w:rFonts w:ascii="Arial" w:hAnsi="Arial" w:cs="Arial"/>
                <w:b/>
                <w:sz w:val="18"/>
                <w:szCs w:val="18"/>
              </w:rPr>
            </w:pPr>
            <w:r>
              <w:rPr>
                <w:rFonts w:ascii="Arial" w:hAnsi="Arial" w:cs="Arial"/>
                <w:b/>
                <w:sz w:val="18"/>
                <w:szCs w:val="18"/>
              </w:rPr>
              <w:t>30-39%</w:t>
            </w:r>
          </w:p>
        </w:tc>
        <w:tc>
          <w:tcPr>
            <w:tcW w:w="1736" w:type="dxa"/>
            <w:shd w:val="clear" w:color="auto" w:fill="8DB3E2" w:themeFill="text2" w:themeFillTint="66"/>
            <w:vAlign w:val="bottom"/>
          </w:tcPr>
          <w:p w:rsidR="004411BB" w:rsidRPr="00D9771E" w:rsidRDefault="004411BB" w:rsidP="00744E6C">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8DB3E2" w:themeFill="text2" w:themeFillTint="66"/>
            <w:vAlign w:val="bottom"/>
          </w:tcPr>
          <w:p w:rsidR="004411BB" w:rsidRPr="00D9771E" w:rsidRDefault="004411BB" w:rsidP="00744E6C">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8DB3E2" w:themeFill="text2" w:themeFillTint="66"/>
            <w:vAlign w:val="bottom"/>
          </w:tcPr>
          <w:p w:rsidR="004411BB" w:rsidRPr="00D9771E" w:rsidRDefault="004411BB" w:rsidP="00744E6C">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8DB3E2" w:themeFill="text2" w:themeFillTint="66"/>
            <w:vAlign w:val="bottom"/>
          </w:tcPr>
          <w:p w:rsidR="004411BB" w:rsidRPr="00D9771E" w:rsidRDefault="004411BB" w:rsidP="00744E6C">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8DB3E2" w:themeFill="text2" w:themeFillTint="66"/>
          </w:tcPr>
          <w:p w:rsidR="004411BB" w:rsidRPr="00D9771E" w:rsidRDefault="004411BB" w:rsidP="00744E6C">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4411BB" w:rsidRPr="00D9771E" w:rsidTr="00744E6C">
        <w:tc>
          <w:tcPr>
            <w:tcW w:w="1735" w:type="dxa"/>
            <w:shd w:val="clear" w:color="auto" w:fill="8DB3E2" w:themeFill="text2" w:themeFillTint="66"/>
          </w:tcPr>
          <w:p w:rsidR="004411BB" w:rsidRPr="00F65EEE" w:rsidRDefault="004411BB" w:rsidP="00744E6C">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rsidR="004411BB" w:rsidRPr="00F65EEE" w:rsidRDefault="004411BB" w:rsidP="00744E6C">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rsidR="004411BB" w:rsidRDefault="004411BB" w:rsidP="00744E6C">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rsidR="004411BB" w:rsidRPr="00B669B1" w:rsidRDefault="004411BB" w:rsidP="00744E6C">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rsidR="004411BB" w:rsidRPr="00B669B1" w:rsidRDefault="004411BB" w:rsidP="00744E6C">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rsidR="004411BB" w:rsidRPr="00B669B1" w:rsidRDefault="004411BB" w:rsidP="00744E6C">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rsidR="004411BB" w:rsidRPr="00B669B1" w:rsidRDefault="004411BB" w:rsidP="00744E6C">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rsidR="004411BB" w:rsidRPr="00B669B1" w:rsidRDefault="004411BB" w:rsidP="00744E6C">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w:t>
            </w:r>
            <w:r>
              <w:rPr>
                <w:rFonts w:ascii="Arial" w:hAnsi="Arial" w:cs="Arial"/>
              </w:rPr>
              <w:t xml:space="preserve"> but with some reliance </w:t>
            </w:r>
            <w:r w:rsidRPr="00657CAC">
              <w:rPr>
                <w:rFonts w:ascii="Arial" w:hAnsi="Arial" w:cs="Arial"/>
              </w:rPr>
              <w:t>on information gained through class contact</w:t>
            </w:r>
            <w:r w:rsidRPr="00B669B1">
              <w:rPr>
                <w:rFonts w:ascii="Arial" w:hAnsi="Arial" w:cs="Arial"/>
              </w:rPr>
              <w:t>. Some omissions and minor errors.</w:t>
            </w:r>
          </w:p>
          <w:p w:rsidR="004411BB" w:rsidRPr="00B669B1" w:rsidRDefault="004411BB" w:rsidP="00744E6C">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rsidR="004411BB" w:rsidRPr="00B669B1" w:rsidRDefault="004411BB" w:rsidP="00744E6C">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rather than other sources.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rsidR="004411BB" w:rsidRPr="00B669B1" w:rsidRDefault="004411BB" w:rsidP="00744E6C">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rsidR="004411BB" w:rsidRPr="00B669B1" w:rsidRDefault="004411BB" w:rsidP="00744E6C">
            <w:pPr>
              <w:rPr>
                <w:rFonts w:ascii="Arial" w:hAnsi="Arial" w:cs="Arial"/>
              </w:rPr>
            </w:pPr>
            <w:r w:rsidRPr="00B669B1">
              <w:rPr>
                <w:rFonts w:ascii="Arial" w:hAnsi="Arial" w:cs="Arial"/>
              </w:rPr>
              <w:t xml:space="preserve">Selection of relevant and credible sources.  </w:t>
            </w:r>
            <w:r>
              <w:rPr>
                <w:rFonts w:ascii="Arial" w:hAnsi="Arial" w:cs="Arial"/>
              </w:rPr>
              <w:t>Generally sound</w:t>
            </w:r>
            <w:r w:rsidRPr="00B669B1">
              <w:rPr>
                <w:rFonts w:ascii="Arial" w:hAnsi="Arial" w:cs="Arial"/>
              </w:rPr>
              <w:t xml:space="preserve">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rsidR="004411BB" w:rsidRPr="00B669B1" w:rsidRDefault="004411BB" w:rsidP="00744E6C">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rsidR="004411BB" w:rsidRPr="00B669B1" w:rsidRDefault="004411BB" w:rsidP="00744E6C">
            <w:pPr>
              <w:rPr>
                <w:rFonts w:ascii="Arial" w:hAnsi="Arial" w:cs="Arial"/>
              </w:rPr>
            </w:pPr>
            <w:r>
              <w:rPr>
                <w:rFonts w:ascii="Arial" w:hAnsi="Arial" w:cs="Arial"/>
              </w:rPr>
              <w:t>Exceptional e</w:t>
            </w:r>
            <w:r w:rsidRPr="001F7C7C">
              <w:rPr>
                <w:rFonts w:ascii="Arial" w:hAnsi="Arial" w:cs="Arial"/>
              </w:rPr>
              <w:t>ngagement with an extensive range of r</w:t>
            </w:r>
            <w:r>
              <w:rPr>
                <w:rFonts w:ascii="Arial" w:hAnsi="Arial" w:cs="Arial"/>
              </w:rPr>
              <w:t>elevant and credible literature.</w:t>
            </w:r>
            <w:r w:rsidRPr="001F7C7C">
              <w:rPr>
                <w:rFonts w:ascii="Arial" w:hAnsi="Arial" w:cs="Arial"/>
              </w:rPr>
              <w:t xml:space="preserve"> </w:t>
            </w:r>
            <w:r w:rsidRPr="00B669B1">
              <w:rPr>
                <w:rFonts w:ascii="Arial" w:hAnsi="Arial" w:cs="Arial"/>
              </w:rPr>
              <w:t>High-level referencing skills consistently applied.</w:t>
            </w:r>
          </w:p>
        </w:tc>
      </w:tr>
      <w:tr w:rsidR="004411BB" w:rsidRPr="00D9771E" w:rsidTr="00744E6C">
        <w:tc>
          <w:tcPr>
            <w:tcW w:w="1735" w:type="dxa"/>
            <w:shd w:val="clear" w:color="auto" w:fill="8DB3E2" w:themeFill="text2" w:themeFillTint="66"/>
          </w:tcPr>
          <w:p w:rsidR="004411BB" w:rsidRPr="00D9771E" w:rsidRDefault="004411BB" w:rsidP="00744E6C">
            <w:pPr>
              <w:spacing w:before="34"/>
              <w:ind w:left="108" w:right="-54"/>
              <w:rPr>
                <w:rFonts w:ascii="Arial" w:hAnsi="Arial" w:cs="Arial"/>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 xml:space="preserve">(Knowledge of the basic underlying concepts and </w:t>
            </w:r>
            <w:r w:rsidRPr="00CA7DB9">
              <w:rPr>
                <w:rFonts w:ascii="Arial" w:eastAsia="Arial" w:hAnsi="Arial" w:cs="Arial"/>
                <w:bCs/>
                <w:sz w:val="18"/>
                <w:szCs w:val="18"/>
              </w:rPr>
              <w:lastRenderedPageBreak/>
              <w:t>principles of a subject.)</w:t>
            </w:r>
          </w:p>
        </w:tc>
        <w:tc>
          <w:tcPr>
            <w:tcW w:w="1736" w:type="dxa"/>
            <w:tcBorders>
              <w:top w:val="single" w:sz="4" w:space="0" w:color="auto"/>
              <w:left w:val="single" w:sz="4" w:space="0" w:color="auto"/>
              <w:bottom w:val="single" w:sz="4" w:space="0" w:color="auto"/>
              <w:right w:val="dashed" w:sz="4" w:space="0" w:color="auto"/>
            </w:tcBorders>
          </w:tcPr>
          <w:p w:rsidR="004411BB" w:rsidRPr="00B669B1" w:rsidRDefault="004411BB" w:rsidP="00744E6C">
            <w:pPr>
              <w:spacing w:after="120"/>
              <w:rPr>
                <w:rFonts w:ascii="Arial" w:hAnsi="Arial" w:cs="Arial"/>
              </w:rPr>
            </w:pPr>
            <w:r w:rsidRPr="00B669B1">
              <w:rPr>
                <w:rFonts w:ascii="Arial" w:hAnsi="Arial" w:cs="Arial"/>
              </w:rPr>
              <w:lastRenderedPageBreak/>
              <w:t xml:space="preserve">Major gaps in knowledge and understanding of </w:t>
            </w:r>
            <w:r>
              <w:rPr>
                <w:rFonts w:ascii="Arial" w:hAnsi="Arial" w:cs="Arial"/>
              </w:rPr>
              <w:t xml:space="preserve">the </w:t>
            </w:r>
            <w:r w:rsidRPr="00DD71B0">
              <w:rPr>
                <w:rFonts w:ascii="Arial" w:hAnsi="Arial" w:cs="Arial"/>
              </w:rPr>
              <w:t xml:space="preserve">basic underlying concepts and </w:t>
            </w:r>
            <w:r w:rsidRPr="00DD71B0">
              <w:rPr>
                <w:rFonts w:ascii="Arial" w:hAnsi="Arial" w:cs="Arial"/>
              </w:rPr>
              <w:lastRenderedPageBreak/>
              <w:t>principles</w:t>
            </w:r>
            <w:r>
              <w:rPr>
                <w:rFonts w:ascii="Arial" w:hAnsi="Arial" w:cs="Arial"/>
              </w:rPr>
              <w:t xml:space="preserve"> of the</w:t>
            </w:r>
            <w:r w:rsidRPr="00DD71B0">
              <w:rPr>
                <w:rFonts w:ascii="Arial" w:hAnsi="Arial" w:cs="Arial"/>
              </w:rPr>
              <w:t xml:space="preserve"> </w:t>
            </w:r>
            <w:r>
              <w:rPr>
                <w:rFonts w:ascii="Arial" w:hAnsi="Arial" w:cs="Arial"/>
              </w:rPr>
              <w:t>subject matter</w:t>
            </w:r>
            <w:r w:rsidRPr="00B669B1">
              <w:rPr>
                <w:rFonts w:ascii="Arial" w:hAnsi="Arial" w:cs="Arial"/>
              </w:rPr>
              <w:t xml:space="preserve">. </w:t>
            </w:r>
            <w:r>
              <w:rPr>
                <w:rFonts w:ascii="Arial" w:hAnsi="Arial" w:cs="Arial"/>
              </w:rPr>
              <w:t xml:space="preserve">Inclusion of irrelevant material.  </w:t>
            </w:r>
            <w:r w:rsidRPr="00B669B1">
              <w:rPr>
                <w:rFonts w:ascii="Arial" w:hAnsi="Arial" w:cs="Arial"/>
              </w:rPr>
              <w:t>Substantial inaccuracies.</w:t>
            </w:r>
            <w:r>
              <w:rPr>
                <w:rFonts w:ascii="Arial" w:hAnsi="Arial" w:cs="Arial"/>
              </w:rPr>
              <w:t xml:space="preserve"> </w:t>
            </w:r>
          </w:p>
        </w:tc>
        <w:tc>
          <w:tcPr>
            <w:tcW w:w="1736" w:type="dxa"/>
            <w:tcBorders>
              <w:top w:val="single" w:sz="4" w:space="0" w:color="auto"/>
              <w:left w:val="dashed" w:sz="4" w:space="0" w:color="auto"/>
              <w:bottom w:val="single" w:sz="4" w:space="0" w:color="auto"/>
              <w:right w:val="double" w:sz="4" w:space="0" w:color="auto"/>
            </w:tcBorders>
          </w:tcPr>
          <w:p w:rsidR="004411BB" w:rsidRPr="00B669B1" w:rsidRDefault="004411BB" w:rsidP="00744E6C">
            <w:pPr>
              <w:spacing w:after="120"/>
              <w:rPr>
                <w:rFonts w:ascii="Arial" w:hAnsi="Arial" w:cs="Arial"/>
              </w:rPr>
            </w:pPr>
            <w:r w:rsidRPr="00B669B1">
              <w:rPr>
                <w:rFonts w:ascii="Arial" w:hAnsi="Arial" w:cs="Arial"/>
              </w:rPr>
              <w:lastRenderedPageBreak/>
              <w:t>Gaps in knowledge</w:t>
            </w:r>
            <w:r>
              <w:t xml:space="preserve"> of </w:t>
            </w:r>
            <w:r w:rsidRPr="00DD71B0">
              <w:rPr>
                <w:rFonts w:ascii="Arial" w:hAnsi="Arial" w:cs="Arial"/>
              </w:rPr>
              <w:t>the basic underlying concepts and principles</w:t>
            </w:r>
            <w:r w:rsidRPr="00B669B1">
              <w:rPr>
                <w:rFonts w:ascii="Arial" w:hAnsi="Arial" w:cs="Arial"/>
              </w:rPr>
              <w:t xml:space="preserve">, with </w:t>
            </w:r>
            <w:r>
              <w:rPr>
                <w:rFonts w:ascii="Arial" w:hAnsi="Arial" w:cs="Arial"/>
              </w:rPr>
              <w:t xml:space="preserve">flawed or </w:t>
            </w:r>
            <w:r w:rsidRPr="00B669B1">
              <w:rPr>
                <w:rFonts w:ascii="Arial" w:hAnsi="Arial" w:cs="Arial"/>
              </w:rPr>
              <w:lastRenderedPageBreak/>
              <w:t>superficial understanding. Some significant inaccuracies</w:t>
            </w:r>
            <w:r>
              <w:rPr>
                <w:rFonts w:ascii="Arial" w:hAnsi="Arial" w:cs="Arial"/>
              </w:rPr>
              <w:t xml:space="preserve"> and/or irrelevant material.  </w:t>
            </w:r>
          </w:p>
        </w:tc>
        <w:tc>
          <w:tcPr>
            <w:tcW w:w="1736" w:type="dxa"/>
            <w:tcBorders>
              <w:top w:val="single" w:sz="4" w:space="0" w:color="auto"/>
              <w:left w:val="double" w:sz="4" w:space="0" w:color="auto"/>
              <w:bottom w:val="single" w:sz="4" w:space="0" w:color="auto"/>
              <w:right w:val="dashed" w:sz="4" w:space="0" w:color="auto"/>
            </w:tcBorders>
          </w:tcPr>
          <w:p w:rsidR="004411BB" w:rsidRPr="00B669B1" w:rsidRDefault="004411BB" w:rsidP="00744E6C">
            <w:pPr>
              <w:spacing w:after="120"/>
              <w:rPr>
                <w:rFonts w:ascii="Arial" w:hAnsi="Arial" w:cs="Arial"/>
              </w:rPr>
            </w:pPr>
            <w:r>
              <w:rPr>
                <w:rFonts w:ascii="Arial" w:hAnsi="Arial" w:cs="Arial"/>
              </w:rPr>
              <w:lastRenderedPageBreak/>
              <w:t>Limited</w:t>
            </w:r>
            <w:r w:rsidRPr="00B669B1">
              <w:rPr>
                <w:rFonts w:ascii="Arial" w:hAnsi="Arial" w:cs="Arial"/>
              </w:rPr>
              <w:t xml:space="preserve"> knowledge and understanding of the </w:t>
            </w:r>
            <w:r w:rsidRPr="00DD71B0">
              <w:rPr>
                <w:rFonts w:ascii="Arial" w:hAnsi="Arial" w:cs="Arial"/>
              </w:rPr>
              <w:t xml:space="preserve">basic underlying concepts and </w:t>
            </w:r>
            <w:r w:rsidRPr="00DD71B0">
              <w:rPr>
                <w:rFonts w:ascii="Arial" w:hAnsi="Arial" w:cs="Arial"/>
              </w:rPr>
              <w:lastRenderedPageBreak/>
              <w:t xml:space="preserve">principles </w:t>
            </w:r>
            <w:r>
              <w:rPr>
                <w:rFonts w:ascii="Arial" w:hAnsi="Arial" w:cs="Arial"/>
              </w:rPr>
              <w:t>within the subject area. Some elements may be missing.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rsidR="004411BB" w:rsidRPr="00B669B1" w:rsidRDefault="004411BB" w:rsidP="00744E6C">
            <w:pPr>
              <w:spacing w:after="120"/>
              <w:rPr>
                <w:rFonts w:ascii="Arial" w:hAnsi="Arial" w:cs="Arial"/>
              </w:rPr>
            </w:pPr>
            <w:r w:rsidRPr="00B669B1">
              <w:rPr>
                <w:rFonts w:ascii="Arial" w:hAnsi="Arial" w:cs="Arial"/>
              </w:rPr>
              <w:lastRenderedPageBreak/>
              <w:t xml:space="preserve">Knowledge </w:t>
            </w:r>
            <w:r w:rsidRPr="005356C4">
              <w:rPr>
                <w:rFonts w:ascii="Arial" w:hAnsi="Arial" w:cs="Arial"/>
              </w:rPr>
              <w:t xml:space="preserve">of the basic underlying concepts and principles </w:t>
            </w:r>
            <w:r w:rsidRPr="00B669B1">
              <w:rPr>
                <w:rFonts w:ascii="Arial" w:hAnsi="Arial" w:cs="Arial"/>
              </w:rPr>
              <w:t xml:space="preserve">is accurate with a </w:t>
            </w:r>
            <w:r w:rsidRPr="00B669B1">
              <w:rPr>
                <w:rFonts w:ascii="Arial" w:hAnsi="Arial" w:cs="Arial"/>
              </w:rPr>
              <w:lastRenderedPageBreak/>
              <w:t>good unde</w:t>
            </w:r>
            <w:r>
              <w:rPr>
                <w:rFonts w:ascii="Arial" w:hAnsi="Arial" w:cs="Arial"/>
              </w:rPr>
              <w:t>rstanding of the field of study but lacks depth and/or breadth</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rsidR="004411BB" w:rsidRPr="00B669B1" w:rsidRDefault="004411BB" w:rsidP="00744E6C">
            <w:pPr>
              <w:spacing w:after="120"/>
              <w:rPr>
                <w:rFonts w:ascii="Arial" w:hAnsi="Arial" w:cs="Arial"/>
              </w:rPr>
            </w:pPr>
            <w:r>
              <w:rPr>
                <w:rFonts w:ascii="Arial" w:hAnsi="Arial" w:cs="Arial"/>
              </w:rPr>
              <w:lastRenderedPageBreak/>
              <w:t>Competent</w:t>
            </w:r>
            <w:r w:rsidRPr="00B669B1">
              <w:rPr>
                <w:rFonts w:ascii="Arial" w:hAnsi="Arial" w:cs="Arial"/>
              </w:rPr>
              <w:t xml:space="preserve"> </w:t>
            </w:r>
            <w:r>
              <w:rPr>
                <w:rFonts w:ascii="Arial" w:hAnsi="Arial" w:cs="Arial"/>
              </w:rPr>
              <w:t>k</w:t>
            </w:r>
            <w:r w:rsidRPr="00B669B1">
              <w:rPr>
                <w:rFonts w:ascii="Arial" w:hAnsi="Arial" w:cs="Arial"/>
              </w:rPr>
              <w:t>nowledge</w:t>
            </w:r>
            <w:r>
              <w:rPr>
                <w:rFonts w:ascii="Arial" w:hAnsi="Arial" w:cs="Arial"/>
              </w:rPr>
              <w:t xml:space="preserve"> </w:t>
            </w:r>
            <w:r w:rsidRPr="005356C4">
              <w:rPr>
                <w:rFonts w:ascii="Arial" w:hAnsi="Arial" w:cs="Arial"/>
              </w:rPr>
              <w:t>of the basic underlying concepts and principles</w:t>
            </w:r>
            <w:r>
              <w:rPr>
                <w:rFonts w:ascii="Arial" w:hAnsi="Arial" w:cs="Arial"/>
              </w:rPr>
              <w:t>.</w:t>
            </w:r>
            <w:r w:rsidRPr="00B669B1">
              <w:rPr>
                <w:rFonts w:ascii="Arial" w:hAnsi="Arial" w:cs="Arial"/>
              </w:rPr>
              <w:t xml:space="preserve">  Exhibits </w:t>
            </w:r>
            <w:r>
              <w:rPr>
                <w:rFonts w:ascii="Arial" w:hAnsi="Arial" w:cs="Arial"/>
              </w:rPr>
              <w:t xml:space="preserve">very </w:t>
            </w:r>
            <w:r>
              <w:rPr>
                <w:rFonts w:ascii="Arial" w:hAnsi="Arial" w:cs="Arial"/>
              </w:rPr>
              <w:lastRenderedPageBreak/>
              <w:t xml:space="preserve">good </w:t>
            </w:r>
            <w:r w:rsidRPr="00B669B1">
              <w:rPr>
                <w:rFonts w:ascii="Arial" w:hAnsi="Arial" w:cs="Arial"/>
              </w:rPr>
              <w:t xml:space="preserve">understanding. </w:t>
            </w:r>
          </w:p>
        </w:tc>
        <w:tc>
          <w:tcPr>
            <w:tcW w:w="1736" w:type="dxa"/>
            <w:tcBorders>
              <w:top w:val="single" w:sz="4" w:space="0" w:color="auto"/>
              <w:left w:val="dashed" w:sz="4" w:space="0" w:color="auto"/>
              <w:bottom w:val="single" w:sz="4" w:space="0" w:color="auto"/>
              <w:right w:val="dashed" w:sz="4" w:space="0" w:color="auto"/>
            </w:tcBorders>
          </w:tcPr>
          <w:p w:rsidR="004411BB" w:rsidRPr="00B669B1" w:rsidRDefault="004411BB" w:rsidP="00744E6C">
            <w:pPr>
              <w:spacing w:after="120"/>
              <w:rPr>
                <w:rFonts w:ascii="Arial" w:hAnsi="Arial" w:cs="Arial"/>
              </w:rPr>
            </w:pPr>
            <w:r w:rsidRPr="00B669B1">
              <w:rPr>
                <w:rFonts w:ascii="Arial" w:hAnsi="Arial" w:cs="Arial"/>
              </w:rPr>
              <w:lastRenderedPageBreak/>
              <w:t>Excellent</w:t>
            </w:r>
            <w:r>
              <w:rPr>
                <w:rFonts w:ascii="Arial" w:hAnsi="Arial" w:cs="Arial"/>
              </w:rPr>
              <w:t xml:space="preserve"> </w:t>
            </w:r>
            <w:r w:rsidRPr="00B669B1">
              <w:rPr>
                <w:rFonts w:ascii="Arial" w:hAnsi="Arial" w:cs="Arial"/>
              </w:rPr>
              <w:t xml:space="preserve">knowledge </w:t>
            </w:r>
            <w:r>
              <w:rPr>
                <w:rFonts w:ascii="Arial" w:hAnsi="Arial" w:cs="Arial"/>
              </w:rPr>
              <w:t xml:space="preserve">and </w:t>
            </w:r>
            <w:r w:rsidRPr="00B669B1">
              <w:rPr>
                <w:rFonts w:ascii="Arial" w:hAnsi="Arial" w:cs="Arial"/>
              </w:rPr>
              <w:t xml:space="preserve">understanding of </w:t>
            </w:r>
            <w:r w:rsidRPr="001B085B">
              <w:rPr>
                <w:rFonts w:ascii="Arial" w:hAnsi="Arial" w:cs="Arial"/>
              </w:rPr>
              <w:t xml:space="preserve">the basic underlying concepts and </w:t>
            </w:r>
            <w:r w:rsidRPr="001B085B">
              <w:rPr>
                <w:rFonts w:ascii="Arial" w:hAnsi="Arial" w:cs="Arial"/>
              </w:rPr>
              <w:lastRenderedPageBreak/>
              <w:t xml:space="preserve">principles </w:t>
            </w:r>
            <w:r>
              <w:rPr>
                <w:rFonts w:ascii="Arial" w:hAnsi="Arial" w:cs="Arial"/>
              </w:rPr>
              <w:t>of the subject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rsidR="004411BB" w:rsidRPr="00B669B1" w:rsidRDefault="004411BB" w:rsidP="00744E6C">
            <w:pPr>
              <w:spacing w:after="120"/>
              <w:rPr>
                <w:rFonts w:ascii="Arial" w:hAnsi="Arial" w:cs="Arial"/>
              </w:rPr>
            </w:pPr>
            <w:r>
              <w:rPr>
                <w:rFonts w:ascii="Arial" w:hAnsi="Arial" w:cs="Arial"/>
              </w:rPr>
              <w:lastRenderedPageBreak/>
              <w:t>Exceptional, detailed</w:t>
            </w:r>
            <w:r w:rsidRPr="00BE0135">
              <w:rPr>
                <w:rFonts w:ascii="Arial" w:hAnsi="Arial" w:cs="Arial"/>
              </w:rPr>
              <w:t xml:space="preserve"> knowledge and understanding of </w:t>
            </w:r>
            <w:r w:rsidRPr="001B085B">
              <w:rPr>
                <w:rFonts w:ascii="Arial" w:hAnsi="Arial" w:cs="Arial"/>
              </w:rPr>
              <w:t xml:space="preserve">the basic underlying </w:t>
            </w:r>
            <w:r w:rsidRPr="001B085B">
              <w:rPr>
                <w:rFonts w:ascii="Arial" w:hAnsi="Arial" w:cs="Arial"/>
              </w:rPr>
              <w:lastRenderedPageBreak/>
              <w:t>concepts and principles</w:t>
            </w:r>
          </w:p>
        </w:tc>
      </w:tr>
      <w:tr w:rsidR="004411BB" w:rsidRPr="00D9771E" w:rsidTr="00744E6C">
        <w:tc>
          <w:tcPr>
            <w:tcW w:w="1735" w:type="dxa"/>
            <w:shd w:val="clear" w:color="auto" w:fill="8DB3E2" w:themeFill="text2" w:themeFillTint="66"/>
          </w:tcPr>
          <w:p w:rsidR="004411BB" w:rsidRDefault="004411BB" w:rsidP="00744E6C">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rsidR="004411BB" w:rsidRDefault="004411BB" w:rsidP="00744E6C">
            <w:pPr>
              <w:spacing w:before="34" w:line="239" w:lineRule="auto"/>
              <w:ind w:left="108" w:right="-54"/>
              <w:rPr>
                <w:rFonts w:ascii="Arial" w:eastAsia="Arial" w:hAnsi="Arial" w:cs="Arial"/>
                <w:bCs/>
                <w:sz w:val="18"/>
                <w:szCs w:val="18"/>
              </w:rPr>
            </w:pPr>
            <w:r>
              <w:rPr>
                <w:rFonts w:ascii="Arial" w:eastAsia="Arial" w:hAnsi="Arial" w:cs="Arial"/>
                <w:bCs/>
                <w:sz w:val="18"/>
                <w:szCs w:val="18"/>
              </w:rPr>
              <w:t>(E</w:t>
            </w:r>
            <w:r w:rsidRPr="00FA5C89">
              <w:rPr>
                <w:rFonts w:ascii="Arial" w:eastAsia="Arial" w:hAnsi="Arial" w:cs="Arial"/>
                <w:bCs/>
                <w:sz w:val="18"/>
                <w:szCs w:val="18"/>
              </w:rPr>
              <w:t>valuate underlying concepts and principles of a subject and interpret qualitative and quantitative data in order to develop lines of argument and make sound judgements</w:t>
            </w:r>
            <w:r>
              <w:rPr>
                <w:rFonts w:ascii="Arial" w:eastAsia="Arial" w:hAnsi="Arial" w:cs="Arial"/>
                <w:bCs/>
                <w:sz w:val="18"/>
                <w:szCs w:val="18"/>
              </w:rPr>
              <w:t xml:space="preserve">.) </w:t>
            </w:r>
          </w:p>
          <w:p w:rsidR="004411BB" w:rsidRDefault="004411BB" w:rsidP="00744E6C">
            <w:pPr>
              <w:spacing w:before="34" w:line="239" w:lineRule="auto"/>
              <w:ind w:left="108" w:right="-54"/>
              <w:rPr>
                <w:rFonts w:ascii="Arial" w:eastAsia="Arial" w:hAnsi="Arial" w:cs="Arial"/>
                <w:bCs/>
                <w:sz w:val="18"/>
                <w:szCs w:val="18"/>
              </w:rPr>
            </w:pPr>
          </w:p>
          <w:p w:rsidR="004411BB" w:rsidRPr="00F65EEE" w:rsidRDefault="004411BB" w:rsidP="00744E6C">
            <w:pPr>
              <w:spacing w:before="34" w:line="239" w:lineRule="auto"/>
              <w:ind w:left="108" w:right="-54"/>
              <w:rPr>
                <w:rFonts w:ascii="Arial" w:eastAsia="Arial" w:hAnsi="Arial" w:cs="Arial"/>
                <w:bCs/>
                <w:sz w:val="18"/>
                <w:szCs w:val="18"/>
              </w:rPr>
            </w:pPr>
          </w:p>
        </w:tc>
        <w:tc>
          <w:tcPr>
            <w:tcW w:w="1736" w:type="dxa"/>
          </w:tcPr>
          <w:p w:rsidR="004411BB" w:rsidRDefault="004411BB" w:rsidP="00744E6C">
            <w:pPr>
              <w:rPr>
                <w:rFonts w:ascii="Arial" w:hAnsi="Arial" w:cs="Arial"/>
              </w:rPr>
            </w:pPr>
            <w:r>
              <w:rPr>
                <w:rFonts w:ascii="Arial" w:hAnsi="Arial" w:cs="Arial"/>
              </w:rPr>
              <w:t>Wholly or almost wholly descriptive work. Little or no evaluation of</w:t>
            </w:r>
            <w:r>
              <w:t xml:space="preserve"> the </w:t>
            </w:r>
            <w:r w:rsidRPr="004E4D03">
              <w:rPr>
                <w:rFonts w:ascii="Arial" w:hAnsi="Arial" w:cs="Arial"/>
              </w:rPr>
              <w:t>underlying concepts and principles</w:t>
            </w:r>
            <w:r w:rsidRPr="00B669B1">
              <w:rPr>
                <w:rFonts w:ascii="Arial" w:hAnsi="Arial" w:cs="Arial"/>
              </w:rPr>
              <w:t>.</w:t>
            </w:r>
          </w:p>
          <w:p w:rsidR="004411BB" w:rsidRPr="00FF3C22" w:rsidRDefault="004411BB" w:rsidP="00744E6C">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w:t>
            </w:r>
            <w:r w:rsidRPr="00FF3C22">
              <w:rPr>
                <w:rFonts w:ascii="Arial" w:hAnsi="Arial" w:cs="Arial"/>
              </w:rPr>
              <w:t>Minimal or no use of</w:t>
            </w:r>
          </w:p>
          <w:p w:rsidR="004411BB" w:rsidRDefault="004411BB" w:rsidP="00744E6C">
            <w:pPr>
              <w:rPr>
                <w:rFonts w:ascii="Arial" w:hAnsi="Arial" w:cs="Arial"/>
              </w:rPr>
            </w:pPr>
            <w:proofErr w:type="gramStart"/>
            <w:r w:rsidRPr="00FF3C22">
              <w:rPr>
                <w:rFonts w:ascii="Arial" w:hAnsi="Arial" w:cs="Arial"/>
              </w:rPr>
              <w:t>evidence</w:t>
            </w:r>
            <w:proofErr w:type="gramEnd"/>
            <w:r w:rsidRPr="00FF3C22">
              <w:rPr>
                <w:rFonts w:ascii="Arial" w:hAnsi="Arial" w:cs="Arial"/>
              </w:rPr>
              <w:t xml:space="preserve"> to back up views.</w:t>
            </w:r>
          </w:p>
          <w:p w:rsidR="004411BB" w:rsidRPr="00B669B1" w:rsidRDefault="004411BB" w:rsidP="00744E6C">
            <w:pPr>
              <w:rPr>
                <w:rFonts w:ascii="Arial" w:hAnsi="Arial" w:cs="Arial"/>
              </w:rPr>
            </w:pPr>
          </w:p>
        </w:tc>
        <w:tc>
          <w:tcPr>
            <w:tcW w:w="1736" w:type="dxa"/>
          </w:tcPr>
          <w:p w:rsidR="004411BB" w:rsidRPr="00B669B1" w:rsidRDefault="004411BB" w:rsidP="00744E6C">
            <w:pPr>
              <w:rPr>
                <w:rFonts w:ascii="Arial" w:hAnsi="Arial" w:cs="Arial"/>
              </w:rPr>
            </w:pPr>
            <w:r w:rsidRPr="00413903">
              <w:rPr>
                <w:rFonts w:ascii="Arial" w:hAnsi="Arial" w:cs="Arial"/>
              </w:rPr>
              <w:t xml:space="preserve">Largely descriptive work, with </w:t>
            </w:r>
            <w:r>
              <w:rPr>
                <w:rFonts w:ascii="Arial" w:hAnsi="Arial" w:cs="Arial"/>
              </w:rPr>
              <w:t xml:space="preserve">superficial evaluation </w:t>
            </w:r>
            <w:r w:rsidRPr="00FF3C22">
              <w:rPr>
                <w:rFonts w:ascii="Arial" w:hAnsi="Arial" w:cs="Arial"/>
              </w:rPr>
              <w:t>of the underlying concepts and principles</w:t>
            </w:r>
            <w:r>
              <w:rPr>
                <w:rFonts w:ascii="Arial" w:hAnsi="Arial" w:cs="Arial"/>
              </w:rPr>
              <w:t xml:space="preserve">. Weak interpretation of data, flawed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rsidR="004411BB" w:rsidRPr="00B669B1" w:rsidRDefault="004411BB" w:rsidP="00744E6C">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Pr>
                <w:rFonts w:ascii="Arial" w:hAnsi="Arial" w:cs="Arial"/>
              </w:rPr>
              <w:t>, tending towards description.</w:t>
            </w:r>
          </w:p>
          <w:p w:rsidR="004411BB" w:rsidRDefault="004411BB" w:rsidP="00744E6C">
            <w:pPr>
              <w:rPr>
                <w:rFonts w:ascii="Arial" w:hAnsi="Arial" w:cs="Arial"/>
              </w:rPr>
            </w:pPr>
            <w:r w:rsidRPr="006B5BB1">
              <w:rPr>
                <w:rFonts w:ascii="Arial" w:hAnsi="Arial" w:cs="Arial"/>
              </w:rPr>
              <w:t>Can interpret qu</w:t>
            </w:r>
            <w:r>
              <w:rPr>
                <w:rFonts w:ascii="Arial" w:hAnsi="Arial" w:cs="Arial"/>
              </w:rPr>
              <w:t xml:space="preserve">alitative and quantitative data but with some errors.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 xml:space="preserve">or with a little inconsistency / </w:t>
            </w:r>
            <w:proofErr w:type="spellStart"/>
            <w:r>
              <w:rPr>
                <w:rFonts w:ascii="Arial" w:hAnsi="Arial" w:cs="Arial"/>
              </w:rPr>
              <w:t>mis</w:t>
            </w:r>
            <w:proofErr w:type="spellEnd"/>
            <w:r>
              <w:rPr>
                <w:rFonts w:ascii="Arial" w:hAnsi="Arial" w:cs="Arial"/>
              </w:rPr>
              <w:t>-interpretation.</w:t>
            </w:r>
          </w:p>
          <w:p w:rsidR="004411BB" w:rsidRPr="00B669B1" w:rsidRDefault="004411BB" w:rsidP="00744E6C">
            <w:pPr>
              <w:rPr>
                <w:rFonts w:ascii="Arial" w:hAnsi="Arial" w:cs="Arial"/>
              </w:rPr>
            </w:pPr>
          </w:p>
        </w:tc>
        <w:tc>
          <w:tcPr>
            <w:tcW w:w="1736" w:type="dxa"/>
          </w:tcPr>
          <w:p w:rsidR="004411BB" w:rsidRPr="00B669B1" w:rsidRDefault="004411BB" w:rsidP="00744E6C">
            <w:pPr>
              <w:rPr>
                <w:rFonts w:ascii="Arial" w:hAnsi="Arial" w:cs="Arial"/>
              </w:rPr>
            </w:pPr>
            <w:r>
              <w:rPr>
                <w:rFonts w:ascii="Arial" w:hAnsi="Arial" w:cs="Arial"/>
              </w:rPr>
              <w:t>Good</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CA285D">
              <w:rPr>
                <w:rFonts w:ascii="Arial" w:hAnsi="Arial" w:cs="Arial"/>
              </w:rPr>
              <w:t>.</w:t>
            </w:r>
            <w:r w:rsidRPr="00B669B1">
              <w:rPr>
                <w:rFonts w:ascii="Arial" w:hAnsi="Arial" w:cs="Arial"/>
              </w:rPr>
              <w:t xml:space="preserve"> Can </w:t>
            </w:r>
            <w:r>
              <w:rPr>
                <w:rFonts w:ascii="Arial" w:hAnsi="Arial" w:cs="Arial"/>
              </w:rPr>
              <w:t xml:space="preserve">interpret </w:t>
            </w:r>
            <w:r w:rsidRPr="006B5BB1">
              <w:rPr>
                <w:rFonts w:ascii="Arial" w:hAnsi="Arial" w:cs="Arial"/>
              </w:rPr>
              <w:t>qualitative and quantitative data</w:t>
            </w:r>
            <w:r>
              <w:rPr>
                <w:rFonts w:ascii="Arial" w:hAnsi="Arial" w:cs="Arial"/>
              </w:rPr>
              <w:t>, with minor errors</w:t>
            </w:r>
            <w:r w:rsidRPr="00B669B1">
              <w:rPr>
                <w:rFonts w:ascii="Arial" w:hAnsi="Arial" w:cs="Arial"/>
              </w:rPr>
              <w:t>.</w:t>
            </w:r>
          </w:p>
          <w:p w:rsidR="004411BB" w:rsidRPr="00B669B1" w:rsidRDefault="004411BB" w:rsidP="00744E6C">
            <w:pPr>
              <w:rPr>
                <w:rFonts w:ascii="Arial" w:hAnsi="Arial" w:cs="Arial"/>
              </w:rPr>
            </w:pPr>
            <w:r w:rsidRPr="00B669B1">
              <w:rPr>
                <w:rFonts w:ascii="Arial" w:hAnsi="Arial" w:cs="Arial"/>
              </w:rPr>
              <w:t>An emerging ability to use evidence to support the argument.</w:t>
            </w:r>
          </w:p>
          <w:p w:rsidR="004411BB" w:rsidRPr="00B669B1" w:rsidRDefault="004411BB" w:rsidP="00744E6C">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rsidR="004411BB" w:rsidRPr="00B669B1" w:rsidRDefault="004411BB" w:rsidP="00744E6C">
            <w:pPr>
              <w:rPr>
                <w:rFonts w:ascii="Arial" w:hAnsi="Arial" w:cs="Arial"/>
              </w:rPr>
            </w:pPr>
            <w:r w:rsidRPr="00B669B1">
              <w:rPr>
                <w:rFonts w:ascii="Arial" w:hAnsi="Arial" w:cs="Arial"/>
              </w:rPr>
              <w:t>S</w:t>
            </w:r>
            <w:r>
              <w:rPr>
                <w:rFonts w:ascii="Arial" w:hAnsi="Arial" w:cs="Arial"/>
              </w:rPr>
              <w:t xml:space="preserve">ound </w:t>
            </w:r>
            <w:r w:rsidRPr="00B669B1">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B669B1">
              <w:rPr>
                <w:rFonts w:ascii="Arial" w:hAnsi="Arial" w:cs="Arial"/>
              </w:rPr>
              <w:t xml:space="preserve">. </w:t>
            </w:r>
            <w:r w:rsidRPr="00CA2705">
              <w:rPr>
                <w:rFonts w:ascii="Arial" w:hAnsi="Arial" w:cs="Arial"/>
              </w:rPr>
              <w:t xml:space="preserve">Can interpret qualitative and quantitative </w:t>
            </w:r>
            <w:r>
              <w:rPr>
                <w:rFonts w:ascii="Arial" w:hAnsi="Arial" w:cs="Arial"/>
              </w:rPr>
              <w:t xml:space="preserve">data accurately. </w:t>
            </w:r>
            <w:r w:rsidRPr="00B669B1">
              <w:rPr>
                <w:rFonts w:ascii="Arial" w:hAnsi="Arial" w:cs="Arial"/>
              </w:rPr>
              <w:t xml:space="preserve">Ability to devise </w:t>
            </w:r>
            <w:r>
              <w:rPr>
                <w:rFonts w:ascii="Arial" w:hAnsi="Arial" w:cs="Arial"/>
              </w:rPr>
              <w:t>arguments</w:t>
            </w:r>
            <w:r w:rsidRPr="00B669B1">
              <w:rPr>
                <w:rFonts w:ascii="Arial" w:hAnsi="Arial" w:cs="Arial"/>
              </w:rPr>
              <w:t xml:space="preserve"> </w:t>
            </w:r>
            <w:r>
              <w:rPr>
                <w:rFonts w:ascii="Arial" w:hAnsi="Arial" w:cs="Arial"/>
              </w:rPr>
              <w:t xml:space="preserve">using </w:t>
            </w:r>
            <w:r w:rsidRPr="00B669B1">
              <w:rPr>
                <w:rFonts w:ascii="Arial" w:hAnsi="Arial" w:cs="Arial"/>
              </w:rPr>
              <w:t>evidence</w:t>
            </w:r>
            <w:r>
              <w:rPr>
                <w:rFonts w:ascii="Arial" w:hAnsi="Arial" w:cs="Arial"/>
              </w:rPr>
              <w:t xml:space="preserve"> to make mostly appropriate and valid judgements</w:t>
            </w:r>
            <w:r w:rsidRPr="00B669B1">
              <w:rPr>
                <w:rFonts w:ascii="Arial" w:hAnsi="Arial" w:cs="Arial"/>
              </w:rPr>
              <w:t xml:space="preserve">. </w:t>
            </w:r>
          </w:p>
          <w:p w:rsidR="004411BB" w:rsidRPr="00B669B1" w:rsidRDefault="004411BB" w:rsidP="00744E6C">
            <w:pPr>
              <w:rPr>
                <w:rFonts w:ascii="Arial" w:hAnsi="Arial" w:cs="Arial"/>
              </w:rPr>
            </w:pPr>
          </w:p>
        </w:tc>
        <w:tc>
          <w:tcPr>
            <w:tcW w:w="1736" w:type="dxa"/>
          </w:tcPr>
          <w:p w:rsidR="004411BB" w:rsidRPr="00B669B1" w:rsidRDefault="004411BB" w:rsidP="00744E6C">
            <w:pPr>
              <w:rPr>
                <w:rFonts w:ascii="Arial" w:hAnsi="Arial" w:cs="Arial"/>
              </w:rPr>
            </w:pPr>
            <w:r>
              <w:rPr>
                <w:rFonts w:ascii="Arial" w:hAnsi="Arial" w:cs="Arial"/>
              </w:rPr>
              <w:t xml:space="preserve">Excellent </w:t>
            </w:r>
            <w:r w:rsidRPr="002637C7">
              <w:rPr>
                <w:rFonts w:ascii="Arial" w:hAnsi="Arial" w:cs="Arial"/>
              </w:rPr>
              <w:t>evaluation</w:t>
            </w:r>
            <w:r>
              <w:t xml:space="preserve"> </w:t>
            </w:r>
            <w:r w:rsidRPr="00FF3C22">
              <w:rPr>
                <w:rFonts w:ascii="Arial" w:hAnsi="Arial" w:cs="Arial"/>
              </w:rPr>
              <w:t>of the underlying concepts and principles</w:t>
            </w:r>
            <w:r w:rsidRPr="002637C7">
              <w:rPr>
                <w:rFonts w:ascii="Arial" w:hAnsi="Arial" w:cs="Arial"/>
              </w:rPr>
              <w:t xml:space="preserve">. </w:t>
            </w:r>
            <w:r w:rsidRPr="00CA2705">
              <w:rPr>
                <w:rFonts w:ascii="Arial" w:hAnsi="Arial" w:cs="Arial"/>
              </w:rPr>
              <w:t>Can interpret qualitative and quantitative data accurately</w:t>
            </w:r>
            <w:r>
              <w:rPr>
                <w:rFonts w:ascii="Arial" w:hAnsi="Arial" w:cs="Arial"/>
              </w:rPr>
              <w:t xml:space="preserve"> and with some insight</w:t>
            </w:r>
            <w:r w:rsidRPr="00CA2705">
              <w:rPr>
                <w:rFonts w:ascii="Arial" w:hAnsi="Arial" w:cs="Arial"/>
              </w:rPr>
              <w:t xml:space="preserve">. </w:t>
            </w:r>
            <w:r>
              <w:rPr>
                <w:rFonts w:ascii="Arial" w:hAnsi="Arial" w:cs="Arial"/>
              </w:rPr>
              <w:t>Excellent ability to devise arguments</w:t>
            </w:r>
            <w:r w:rsidRPr="006B5BB1">
              <w:rPr>
                <w:rFonts w:ascii="Arial" w:hAnsi="Arial" w:cs="Arial"/>
              </w:rPr>
              <w:t xml:space="preserve"> using evidence </w:t>
            </w:r>
            <w:r>
              <w:rPr>
                <w:rFonts w:ascii="Arial" w:hAnsi="Arial" w:cs="Arial"/>
              </w:rPr>
              <w:t>and make</w:t>
            </w:r>
            <w:r w:rsidRPr="006B5BB1">
              <w:rPr>
                <w:rFonts w:ascii="Arial" w:hAnsi="Arial" w:cs="Arial"/>
              </w:rPr>
              <w:t xml:space="preserve"> appropriate and valid judgements. </w:t>
            </w:r>
          </w:p>
        </w:tc>
        <w:tc>
          <w:tcPr>
            <w:tcW w:w="1736" w:type="dxa"/>
          </w:tcPr>
          <w:p w:rsidR="004411BB" w:rsidRPr="00B669B1" w:rsidRDefault="004411BB" w:rsidP="00744E6C">
            <w:pPr>
              <w:rPr>
                <w:rFonts w:ascii="Arial" w:hAnsi="Arial" w:cs="Arial"/>
              </w:rPr>
            </w:pPr>
            <w:r w:rsidRPr="00B669B1">
              <w:rPr>
                <w:rFonts w:ascii="Arial" w:hAnsi="Arial" w:cs="Arial"/>
              </w:rPr>
              <w:t xml:space="preserve">Exceptional </w:t>
            </w:r>
            <w:r>
              <w:rPr>
                <w:rFonts w:ascii="Arial" w:hAnsi="Arial" w:cs="Arial"/>
              </w:rPr>
              <w:t xml:space="preserve">evaluation </w:t>
            </w:r>
            <w:r w:rsidRPr="00FF3C22">
              <w:rPr>
                <w:rFonts w:ascii="Arial" w:hAnsi="Arial" w:cs="Arial"/>
              </w:rPr>
              <w:t xml:space="preserve">of the underlying concepts and principles </w:t>
            </w:r>
            <w:r>
              <w:rPr>
                <w:rFonts w:ascii="Arial" w:hAnsi="Arial" w:cs="Arial"/>
              </w:rPr>
              <w:t xml:space="preserve">based </w:t>
            </w:r>
            <w:r w:rsidRPr="00B669B1">
              <w:rPr>
                <w:rFonts w:ascii="Arial" w:hAnsi="Arial" w:cs="Arial"/>
              </w:rPr>
              <w:t xml:space="preserve">evidence. </w:t>
            </w:r>
            <w:r>
              <w:rPr>
                <w:rFonts w:ascii="Arial" w:hAnsi="Arial" w:cs="Arial"/>
              </w:rPr>
              <w:t xml:space="preserve">Outstanding interpretation of </w:t>
            </w:r>
            <w:r w:rsidRPr="00CA2705">
              <w:rPr>
                <w:rFonts w:ascii="Arial" w:hAnsi="Arial" w:cs="Arial"/>
              </w:rPr>
              <w:t>qualitative and quantitative data.</w:t>
            </w:r>
          </w:p>
          <w:p w:rsidR="004411BB" w:rsidRPr="00B669B1" w:rsidRDefault="004411BB" w:rsidP="00744E6C">
            <w:pPr>
              <w:rPr>
                <w:rFonts w:ascii="Arial" w:hAnsi="Arial" w:cs="Arial"/>
              </w:rPr>
            </w:pPr>
            <w:r w:rsidRPr="00CA2705">
              <w:rPr>
                <w:rFonts w:ascii="Arial" w:hAnsi="Arial" w:cs="Arial"/>
              </w:rPr>
              <w:t xml:space="preserve">Exceptional ability to devise arguments using evidence and make </w:t>
            </w:r>
            <w:r>
              <w:rPr>
                <w:rFonts w:ascii="Arial" w:hAnsi="Arial" w:cs="Arial"/>
              </w:rPr>
              <w:t xml:space="preserve">wholly </w:t>
            </w:r>
            <w:r w:rsidRPr="00CA2705">
              <w:rPr>
                <w:rFonts w:ascii="Arial" w:hAnsi="Arial" w:cs="Arial"/>
              </w:rPr>
              <w:t>appropriate and valid judgements.</w:t>
            </w:r>
            <w:r>
              <w:rPr>
                <w:rFonts w:ascii="Arial" w:hAnsi="Arial" w:cs="Arial"/>
              </w:rPr>
              <w:t xml:space="preserve"> </w:t>
            </w:r>
          </w:p>
        </w:tc>
      </w:tr>
      <w:tr w:rsidR="004411BB" w:rsidRPr="00D9771E" w:rsidTr="00744E6C">
        <w:tc>
          <w:tcPr>
            <w:tcW w:w="1735" w:type="dxa"/>
            <w:shd w:val="clear" w:color="auto" w:fill="8DB3E2" w:themeFill="text2" w:themeFillTint="66"/>
          </w:tcPr>
          <w:p w:rsidR="004411BB" w:rsidRDefault="004411BB" w:rsidP="00744E6C">
            <w:pPr>
              <w:spacing w:before="34" w:line="239" w:lineRule="auto"/>
              <w:ind w:left="108" w:right="-54"/>
              <w:rPr>
                <w:rFonts w:ascii="Arial" w:eastAsia="Arial" w:hAnsi="Arial" w:cs="Arial"/>
                <w:b/>
                <w:bCs/>
              </w:rPr>
            </w:pPr>
            <w:r w:rsidRPr="00011FB7">
              <w:rPr>
                <w:rFonts w:ascii="Arial" w:eastAsia="Arial" w:hAnsi="Arial" w:cs="Arial"/>
                <w:b/>
                <w:bCs/>
              </w:rPr>
              <w:t>Practical skills</w:t>
            </w:r>
          </w:p>
          <w:p w:rsidR="004411BB" w:rsidRDefault="004411BB" w:rsidP="00744E6C">
            <w:pPr>
              <w:spacing w:before="34" w:line="239" w:lineRule="auto"/>
              <w:ind w:left="108" w:right="-54"/>
              <w:rPr>
                <w:rFonts w:ascii="Arial" w:eastAsia="Arial" w:hAnsi="Arial" w:cs="Arial"/>
                <w:bCs/>
                <w:sz w:val="18"/>
                <w:szCs w:val="18"/>
              </w:rPr>
            </w:pPr>
            <w:r w:rsidRPr="00F65EEE">
              <w:rPr>
                <w:rFonts w:ascii="Arial" w:eastAsia="Arial" w:hAnsi="Arial" w:cs="Arial"/>
                <w:bCs/>
                <w:sz w:val="18"/>
                <w:szCs w:val="18"/>
              </w:rPr>
              <w:t>(</w:t>
            </w:r>
            <w:r>
              <w:rPr>
                <w:rFonts w:ascii="Arial" w:eastAsia="Arial" w:hAnsi="Arial" w:cs="Arial"/>
                <w:bCs/>
                <w:sz w:val="18"/>
                <w:szCs w:val="18"/>
              </w:rPr>
              <w:t>D</w:t>
            </w:r>
            <w:r w:rsidRPr="00FA5C89">
              <w:rPr>
                <w:rFonts w:ascii="Arial" w:eastAsia="Arial" w:hAnsi="Arial" w:cs="Arial"/>
                <w:bCs/>
                <w:sz w:val="18"/>
                <w:szCs w:val="18"/>
              </w:rPr>
              <w:t>ifferent approaches to solving problems in particular contexts</w:t>
            </w:r>
            <w:r>
              <w:rPr>
                <w:rFonts w:ascii="Arial" w:eastAsia="Arial" w:hAnsi="Arial" w:cs="Arial"/>
                <w:bCs/>
                <w:sz w:val="18"/>
                <w:szCs w:val="18"/>
              </w:rPr>
              <w:t>.</w:t>
            </w:r>
            <w:r w:rsidRPr="00F65EEE">
              <w:rPr>
                <w:rFonts w:ascii="Arial" w:eastAsia="Arial" w:hAnsi="Arial" w:cs="Arial"/>
                <w:bCs/>
                <w:sz w:val="18"/>
                <w:szCs w:val="18"/>
              </w:rPr>
              <w:t>)</w:t>
            </w:r>
          </w:p>
          <w:p w:rsidR="004411BB" w:rsidRPr="00F65EEE" w:rsidRDefault="004411BB" w:rsidP="00744E6C">
            <w:pPr>
              <w:spacing w:before="34" w:line="239" w:lineRule="auto"/>
              <w:ind w:left="108" w:right="-54"/>
              <w:rPr>
                <w:rFonts w:ascii="Arial" w:eastAsia="Arial" w:hAnsi="Arial" w:cs="Arial"/>
                <w:b/>
                <w:bCs/>
                <w:sz w:val="18"/>
                <w:szCs w:val="18"/>
              </w:rPr>
            </w:pPr>
          </w:p>
        </w:tc>
        <w:tc>
          <w:tcPr>
            <w:tcW w:w="1736" w:type="dxa"/>
          </w:tcPr>
          <w:p w:rsidR="004411BB" w:rsidRPr="00B669B1" w:rsidRDefault="004411BB" w:rsidP="00744E6C">
            <w:pPr>
              <w:rPr>
                <w:rFonts w:ascii="Arial" w:hAnsi="Arial" w:cs="Arial"/>
              </w:rPr>
            </w:pPr>
            <w:r w:rsidRPr="00B669B1">
              <w:rPr>
                <w:rFonts w:ascii="Arial" w:hAnsi="Arial" w:cs="Arial"/>
              </w:rPr>
              <w:t xml:space="preserve">Limited or no use of </w:t>
            </w:r>
            <w:r>
              <w:rPr>
                <w:rFonts w:ascii="Arial" w:hAnsi="Arial" w:cs="Arial"/>
              </w:rPr>
              <w:t xml:space="preserve">taught, basic </w:t>
            </w:r>
            <w:r w:rsidRPr="00B669B1">
              <w:rPr>
                <w:rFonts w:ascii="Arial" w:hAnsi="Arial" w:cs="Arial"/>
              </w:rPr>
              <w:t>methods, materials, tools and/or techniques.</w:t>
            </w:r>
          </w:p>
          <w:p w:rsidR="004411BB" w:rsidRDefault="004411BB" w:rsidP="00744E6C">
            <w:pPr>
              <w:rPr>
                <w:rFonts w:ascii="Arial" w:hAnsi="Arial" w:cs="Arial"/>
              </w:rPr>
            </w:pPr>
            <w:r w:rsidRPr="00B669B1">
              <w:rPr>
                <w:rFonts w:ascii="Arial" w:hAnsi="Arial" w:cs="Arial"/>
              </w:rPr>
              <w:t>Little or no appreciation of the context of the application.</w:t>
            </w:r>
          </w:p>
          <w:p w:rsidR="004411BB" w:rsidRPr="00B669B1" w:rsidRDefault="004411BB" w:rsidP="00744E6C">
            <w:pPr>
              <w:rPr>
                <w:rFonts w:ascii="Arial" w:hAnsi="Arial" w:cs="Arial"/>
              </w:rPr>
            </w:pPr>
            <w:r>
              <w:rPr>
                <w:rFonts w:ascii="Arial" w:hAnsi="Arial" w:cs="Arial"/>
              </w:rPr>
              <w:lastRenderedPageBreak/>
              <w:t>Very weak</w:t>
            </w:r>
            <w:r w:rsidRPr="00E91CFC">
              <w:rPr>
                <w:rFonts w:ascii="Arial" w:hAnsi="Arial" w:cs="Arial"/>
              </w:rPr>
              <w:t xml:space="preserve"> </w:t>
            </w:r>
            <w:r>
              <w:rPr>
                <w:rFonts w:ascii="Arial" w:hAnsi="Arial" w:cs="Arial"/>
              </w:rPr>
              <w:t xml:space="preserve">evidence of different approaches to </w:t>
            </w:r>
            <w:r w:rsidRPr="00E91CFC">
              <w:rPr>
                <w:rFonts w:ascii="Arial" w:hAnsi="Arial" w:cs="Arial"/>
              </w:rPr>
              <w:t xml:space="preserve">problem-solving </w:t>
            </w:r>
            <w:r w:rsidRPr="00BA319E">
              <w:rPr>
                <w:rFonts w:ascii="Arial" w:hAnsi="Arial" w:cs="Arial"/>
              </w:rPr>
              <w:t xml:space="preserve">in </w:t>
            </w:r>
            <w:r>
              <w:rPr>
                <w:rFonts w:ascii="Arial" w:hAnsi="Arial" w:cs="Arial"/>
              </w:rPr>
              <w:t>particular</w:t>
            </w:r>
            <w:r w:rsidRPr="00BA319E">
              <w:rPr>
                <w:rFonts w:ascii="Arial" w:hAnsi="Arial" w:cs="Arial"/>
              </w:rPr>
              <w:t xml:space="preserve"> contexts</w:t>
            </w:r>
            <w:r>
              <w:rPr>
                <w:rFonts w:ascii="Arial" w:hAnsi="Arial" w:cs="Arial"/>
              </w:rPr>
              <w:t xml:space="preserve">. </w:t>
            </w:r>
          </w:p>
        </w:tc>
        <w:tc>
          <w:tcPr>
            <w:tcW w:w="1736" w:type="dxa"/>
          </w:tcPr>
          <w:p w:rsidR="004411BB" w:rsidRDefault="004411BB" w:rsidP="00744E6C">
            <w:pPr>
              <w:rPr>
                <w:rFonts w:ascii="Arial" w:hAnsi="Arial" w:cs="Arial"/>
              </w:rPr>
            </w:pPr>
            <w:r w:rsidRPr="00B669B1">
              <w:rPr>
                <w:rFonts w:ascii="Arial" w:hAnsi="Arial" w:cs="Arial"/>
              </w:rPr>
              <w:lastRenderedPageBreak/>
              <w:t xml:space="preserve">Rudimentary application of </w:t>
            </w:r>
            <w:r w:rsidRPr="00CA2705">
              <w:rPr>
                <w:rFonts w:ascii="Arial" w:hAnsi="Arial" w:cs="Arial"/>
              </w:rPr>
              <w:t>taught</w:t>
            </w:r>
            <w:r>
              <w:rPr>
                <w:rFonts w:ascii="Arial" w:hAnsi="Arial" w:cs="Arial"/>
              </w:rPr>
              <w:t xml:space="preserve">, </w:t>
            </w:r>
            <w:r w:rsidRPr="00222127">
              <w:rPr>
                <w:rFonts w:ascii="Arial" w:hAnsi="Arial" w:cs="Arial"/>
              </w:rPr>
              <w:t>basic</w:t>
            </w:r>
            <w:r w:rsidRPr="00CA2705">
              <w:rPr>
                <w:rFonts w:ascii="Arial" w:hAnsi="Arial" w:cs="Arial"/>
              </w:rPr>
              <w:t xml:space="preserve"> </w:t>
            </w:r>
            <w:r w:rsidRPr="00B669B1">
              <w:rPr>
                <w:rFonts w:ascii="Arial" w:hAnsi="Arial" w:cs="Arial"/>
              </w:rPr>
              <w:t xml:space="preserve">methods, materials, tools and/or techniques but without consideration and </w:t>
            </w:r>
            <w:r w:rsidRPr="00B669B1">
              <w:rPr>
                <w:rFonts w:ascii="Arial" w:hAnsi="Arial" w:cs="Arial"/>
              </w:rPr>
              <w:lastRenderedPageBreak/>
              <w:t>competence. Flawed appreciation of the context of the application.</w:t>
            </w:r>
          </w:p>
          <w:p w:rsidR="004411BB" w:rsidRPr="00B669B1" w:rsidRDefault="004411BB" w:rsidP="00744E6C">
            <w:pPr>
              <w:rPr>
                <w:rFonts w:ascii="Arial" w:hAnsi="Arial" w:cs="Arial"/>
              </w:rPr>
            </w:pPr>
            <w:r>
              <w:rPr>
                <w:rFonts w:ascii="Arial" w:hAnsi="Arial" w:cs="Arial"/>
              </w:rPr>
              <w:t xml:space="preserve">Weak </w:t>
            </w:r>
            <w:r w:rsidRPr="00EA0E30">
              <w:rPr>
                <w:rFonts w:ascii="Arial" w:hAnsi="Arial" w:cs="Arial"/>
              </w:rPr>
              <w:t>evidence of different approaches to problem-solving in particular contexts.</w:t>
            </w:r>
          </w:p>
          <w:p w:rsidR="004411BB" w:rsidRPr="00B669B1" w:rsidRDefault="004411BB" w:rsidP="00744E6C">
            <w:pPr>
              <w:rPr>
                <w:rFonts w:ascii="Arial" w:hAnsi="Arial" w:cs="Arial"/>
              </w:rPr>
            </w:pPr>
          </w:p>
          <w:p w:rsidR="004411BB" w:rsidRPr="00B669B1" w:rsidRDefault="004411BB" w:rsidP="00744E6C">
            <w:pPr>
              <w:rPr>
                <w:rFonts w:ascii="Arial" w:hAnsi="Arial" w:cs="Arial"/>
              </w:rPr>
            </w:pPr>
          </w:p>
        </w:tc>
        <w:tc>
          <w:tcPr>
            <w:tcW w:w="1736" w:type="dxa"/>
          </w:tcPr>
          <w:p w:rsidR="004411BB" w:rsidRPr="00B669B1" w:rsidRDefault="004411BB" w:rsidP="00744E6C">
            <w:pPr>
              <w:rPr>
                <w:rFonts w:ascii="Arial" w:hAnsi="Arial" w:cs="Arial"/>
              </w:rPr>
            </w:pPr>
            <w:r w:rsidRPr="00B669B1">
              <w:rPr>
                <w:rFonts w:ascii="Arial" w:hAnsi="Arial" w:cs="Arial"/>
              </w:rPr>
              <w:lastRenderedPageBreak/>
              <w:t xml:space="preserve">An adequate awareness and mostly </w:t>
            </w:r>
            <w:r>
              <w:rPr>
                <w:rFonts w:ascii="Arial" w:hAnsi="Arial" w:cs="Arial"/>
              </w:rPr>
              <w:t xml:space="preserve">appropriate application of </w:t>
            </w:r>
            <w:r w:rsidRPr="00222127">
              <w:rPr>
                <w:rFonts w:ascii="Arial" w:hAnsi="Arial" w:cs="Arial"/>
              </w:rPr>
              <w:t xml:space="preserve">basic </w:t>
            </w:r>
            <w:r w:rsidRPr="00B669B1">
              <w:rPr>
                <w:rFonts w:ascii="Arial" w:hAnsi="Arial" w:cs="Arial"/>
              </w:rPr>
              <w:t>methods, materials, tools and/or techniques.</w:t>
            </w:r>
          </w:p>
          <w:p w:rsidR="004411BB" w:rsidRDefault="004411BB" w:rsidP="00744E6C">
            <w:pPr>
              <w:rPr>
                <w:rFonts w:ascii="Arial" w:hAnsi="Arial" w:cs="Arial"/>
              </w:rPr>
            </w:pPr>
            <w:r w:rsidRPr="00B669B1">
              <w:rPr>
                <w:rFonts w:ascii="Arial" w:hAnsi="Arial" w:cs="Arial"/>
              </w:rPr>
              <w:t xml:space="preserve">Basic </w:t>
            </w:r>
            <w:r w:rsidRPr="00B669B1">
              <w:rPr>
                <w:rFonts w:ascii="Arial" w:hAnsi="Arial" w:cs="Arial"/>
              </w:rPr>
              <w:lastRenderedPageBreak/>
              <w:t>appreciation of the context of the application.</w:t>
            </w:r>
            <w:r>
              <w:rPr>
                <w:rFonts w:ascii="Arial" w:hAnsi="Arial" w:cs="Arial"/>
              </w:rPr>
              <w:t xml:space="preserve"> </w:t>
            </w:r>
          </w:p>
          <w:p w:rsidR="004411BB" w:rsidRPr="00B669B1" w:rsidRDefault="004411BB" w:rsidP="00744E6C">
            <w:pPr>
              <w:rPr>
                <w:rFonts w:ascii="Arial" w:hAnsi="Arial" w:cs="Arial"/>
              </w:rPr>
            </w:pPr>
            <w:r w:rsidRPr="003F205C">
              <w:rPr>
                <w:rFonts w:ascii="Arial" w:hAnsi="Arial" w:cs="Arial"/>
              </w:rPr>
              <w:t xml:space="preserve">Can identify problems </w:t>
            </w:r>
            <w:r>
              <w:rPr>
                <w:rFonts w:ascii="Arial" w:hAnsi="Arial" w:cs="Arial"/>
              </w:rPr>
              <w:t xml:space="preserve">in particular contexts </w:t>
            </w:r>
            <w:r w:rsidRPr="003F205C">
              <w:rPr>
                <w:rFonts w:ascii="Arial" w:hAnsi="Arial" w:cs="Arial"/>
              </w:rPr>
              <w:t xml:space="preserve">and propose </w:t>
            </w:r>
            <w:r>
              <w:rPr>
                <w:rFonts w:ascii="Arial" w:hAnsi="Arial" w:cs="Arial"/>
              </w:rPr>
              <w:t xml:space="preserve">basic alternative approaches or </w:t>
            </w:r>
            <w:r w:rsidRPr="003F205C">
              <w:rPr>
                <w:rFonts w:ascii="Arial" w:hAnsi="Arial" w:cs="Arial"/>
              </w:rPr>
              <w:t>solutions</w:t>
            </w:r>
            <w:r>
              <w:rPr>
                <w:rFonts w:ascii="Arial" w:hAnsi="Arial" w:cs="Arial"/>
              </w:rPr>
              <w:t xml:space="preserve"> though there may be errors</w:t>
            </w:r>
            <w:r w:rsidRPr="003F205C">
              <w:rPr>
                <w:rFonts w:ascii="Arial" w:hAnsi="Arial" w:cs="Arial"/>
              </w:rPr>
              <w:t xml:space="preserve">. </w:t>
            </w:r>
          </w:p>
        </w:tc>
        <w:tc>
          <w:tcPr>
            <w:tcW w:w="1736" w:type="dxa"/>
          </w:tcPr>
          <w:p w:rsidR="004411BB" w:rsidRPr="00B669B1" w:rsidRDefault="004411BB" w:rsidP="00744E6C">
            <w:pPr>
              <w:rPr>
                <w:rFonts w:ascii="Arial" w:hAnsi="Arial" w:cs="Arial"/>
              </w:rPr>
            </w:pPr>
            <w:r w:rsidRPr="00B669B1">
              <w:rPr>
                <w:rFonts w:ascii="Arial" w:hAnsi="Arial" w:cs="Arial"/>
              </w:rPr>
              <w:lastRenderedPageBreak/>
              <w:t xml:space="preserve">A good and appropriate application of </w:t>
            </w:r>
            <w:r w:rsidRPr="00222127">
              <w:rPr>
                <w:rFonts w:ascii="Arial" w:hAnsi="Arial" w:cs="Arial"/>
              </w:rPr>
              <w:t xml:space="preserve">basic </w:t>
            </w:r>
            <w:r w:rsidRPr="00B669B1">
              <w:rPr>
                <w:rFonts w:ascii="Arial" w:hAnsi="Arial" w:cs="Arial"/>
              </w:rPr>
              <w:t>methods, materials, tools and/or techniques.</w:t>
            </w:r>
          </w:p>
          <w:p w:rsidR="004411BB" w:rsidRDefault="004411BB" w:rsidP="00744E6C">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w:t>
            </w:r>
            <w:r>
              <w:rPr>
                <w:rFonts w:ascii="Arial" w:hAnsi="Arial" w:cs="Arial"/>
              </w:rPr>
              <w:lastRenderedPageBreak/>
              <w:t xml:space="preserve">the application. </w:t>
            </w:r>
          </w:p>
          <w:p w:rsidR="004411BB" w:rsidRPr="00B669B1" w:rsidRDefault="004411BB" w:rsidP="00744E6C">
            <w:pPr>
              <w:rPr>
                <w:rFonts w:ascii="Arial" w:hAnsi="Arial" w:cs="Arial"/>
              </w:rPr>
            </w:pPr>
            <w:r>
              <w:rPr>
                <w:rFonts w:ascii="Arial" w:hAnsi="Arial" w:cs="Arial"/>
              </w:rPr>
              <w:t>Good e</w:t>
            </w:r>
            <w:r w:rsidRPr="00EA0E30">
              <w:rPr>
                <w:rFonts w:ascii="Arial" w:hAnsi="Arial" w:cs="Arial"/>
              </w:rPr>
              <w:t>vidence of different approaches to problem</w:t>
            </w:r>
            <w:r>
              <w:rPr>
                <w:rFonts w:ascii="Arial" w:hAnsi="Arial" w:cs="Arial"/>
              </w:rPr>
              <w:t>-solving in particular contexts</w:t>
            </w:r>
            <w:r w:rsidRPr="00EA0E30">
              <w:rPr>
                <w:rFonts w:ascii="Arial" w:hAnsi="Arial" w:cs="Arial"/>
              </w:rPr>
              <w:t xml:space="preserve"> </w:t>
            </w:r>
            <w:r w:rsidRPr="00BA319E">
              <w:rPr>
                <w:rFonts w:ascii="Arial" w:hAnsi="Arial" w:cs="Arial"/>
              </w:rPr>
              <w:t>and propose</w:t>
            </w:r>
            <w:r>
              <w:rPr>
                <w:rFonts w:ascii="Arial" w:hAnsi="Arial" w:cs="Arial"/>
              </w:rPr>
              <w:t>s</w:t>
            </w:r>
            <w:r w:rsidRPr="00BA319E">
              <w:rPr>
                <w:rFonts w:ascii="Arial" w:hAnsi="Arial" w:cs="Arial"/>
              </w:rPr>
              <w:t xml:space="preserve"> </w:t>
            </w:r>
            <w:r>
              <w:rPr>
                <w:rFonts w:ascii="Arial" w:hAnsi="Arial" w:cs="Arial"/>
              </w:rPr>
              <w:t xml:space="preserve">mostly </w:t>
            </w:r>
            <w:r w:rsidRPr="00E91CFC">
              <w:rPr>
                <w:rFonts w:ascii="Arial" w:hAnsi="Arial" w:cs="Arial"/>
              </w:rPr>
              <w:t>appropriate solutions.</w:t>
            </w:r>
          </w:p>
        </w:tc>
        <w:tc>
          <w:tcPr>
            <w:tcW w:w="1736" w:type="dxa"/>
          </w:tcPr>
          <w:p w:rsidR="004411BB" w:rsidRPr="00B669B1" w:rsidRDefault="004411BB" w:rsidP="00744E6C">
            <w:pPr>
              <w:rPr>
                <w:rFonts w:ascii="Arial" w:hAnsi="Arial" w:cs="Arial"/>
              </w:rPr>
            </w:pPr>
            <w:r w:rsidRPr="00B669B1">
              <w:rPr>
                <w:rFonts w:ascii="Arial" w:hAnsi="Arial" w:cs="Arial"/>
              </w:rPr>
              <w:lastRenderedPageBreak/>
              <w:t xml:space="preserve">A very good application of a range of </w:t>
            </w:r>
            <w:r w:rsidRPr="00222127">
              <w:rPr>
                <w:rFonts w:ascii="Arial" w:hAnsi="Arial" w:cs="Arial"/>
              </w:rPr>
              <w:t xml:space="preserve">basic </w:t>
            </w:r>
            <w:r w:rsidRPr="00B669B1">
              <w:rPr>
                <w:rFonts w:ascii="Arial" w:hAnsi="Arial" w:cs="Arial"/>
              </w:rPr>
              <w:t>methods, materials, tools and/or techniques.</w:t>
            </w:r>
          </w:p>
          <w:p w:rsidR="004411BB" w:rsidRPr="00B669B1" w:rsidRDefault="004411BB" w:rsidP="00744E6C">
            <w:pPr>
              <w:rPr>
                <w:rFonts w:ascii="Arial" w:hAnsi="Arial" w:cs="Arial"/>
              </w:rPr>
            </w:pPr>
            <w:r w:rsidRPr="00B669B1">
              <w:rPr>
                <w:rFonts w:ascii="Arial" w:hAnsi="Arial" w:cs="Arial"/>
              </w:rPr>
              <w:t>Very good consideration of</w:t>
            </w:r>
            <w:r>
              <w:rPr>
                <w:rFonts w:ascii="Arial" w:hAnsi="Arial" w:cs="Arial"/>
              </w:rPr>
              <w:t xml:space="preserve"> the context of </w:t>
            </w:r>
            <w:r>
              <w:rPr>
                <w:rFonts w:ascii="Arial" w:hAnsi="Arial" w:cs="Arial"/>
              </w:rPr>
              <w:lastRenderedPageBreak/>
              <w:t>the application. Very g</w:t>
            </w:r>
            <w:r w:rsidRPr="00EA0E30">
              <w:rPr>
                <w:rFonts w:ascii="Arial" w:hAnsi="Arial" w:cs="Arial"/>
              </w:rPr>
              <w:t>ood evidence of different approaches to problem-solving in particular contexts and proposes appropriate solutions.</w:t>
            </w:r>
          </w:p>
        </w:tc>
        <w:tc>
          <w:tcPr>
            <w:tcW w:w="1736" w:type="dxa"/>
          </w:tcPr>
          <w:p w:rsidR="004411BB" w:rsidRPr="00B669B1" w:rsidRDefault="004411BB" w:rsidP="00744E6C">
            <w:pPr>
              <w:rPr>
                <w:rFonts w:ascii="Arial" w:hAnsi="Arial" w:cs="Arial"/>
              </w:rPr>
            </w:pPr>
            <w:r w:rsidRPr="00B669B1">
              <w:rPr>
                <w:rFonts w:ascii="Arial" w:hAnsi="Arial" w:cs="Arial"/>
              </w:rPr>
              <w:lastRenderedPageBreak/>
              <w:t xml:space="preserve">An advanced application of a range of </w:t>
            </w:r>
            <w:r>
              <w:rPr>
                <w:rFonts w:ascii="Arial" w:hAnsi="Arial" w:cs="Arial"/>
              </w:rPr>
              <w:t xml:space="preserve">taught, </w:t>
            </w:r>
            <w:r w:rsidRPr="00222127">
              <w:rPr>
                <w:rFonts w:ascii="Arial" w:hAnsi="Arial" w:cs="Arial"/>
              </w:rPr>
              <w:t>basic</w:t>
            </w:r>
            <w:r>
              <w:rPr>
                <w:rFonts w:ascii="Arial" w:hAnsi="Arial" w:cs="Arial"/>
              </w:rPr>
              <w:t xml:space="preserve"> </w:t>
            </w:r>
            <w:r w:rsidRPr="00B669B1">
              <w:rPr>
                <w:rFonts w:ascii="Arial" w:hAnsi="Arial" w:cs="Arial"/>
              </w:rPr>
              <w:t>methods, materials, tools and/or techniques.</w:t>
            </w:r>
          </w:p>
          <w:p w:rsidR="004411BB" w:rsidRPr="00B669B1" w:rsidRDefault="004411BB" w:rsidP="00744E6C">
            <w:pPr>
              <w:rPr>
                <w:rFonts w:ascii="Arial" w:hAnsi="Arial" w:cs="Arial"/>
              </w:rPr>
            </w:pPr>
            <w:r w:rsidRPr="00B669B1">
              <w:rPr>
                <w:rFonts w:ascii="Arial" w:hAnsi="Arial" w:cs="Arial"/>
              </w:rPr>
              <w:t xml:space="preserve">The context of the application is well considered, </w:t>
            </w:r>
            <w:r>
              <w:rPr>
                <w:rFonts w:ascii="Arial" w:hAnsi="Arial" w:cs="Arial"/>
              </w:rPr>
              <w:lastRenderedPageBreak/>
              <w:t>and insightful</w:t>
            </w:r>
            <w:r w:rsidRPr="00B669B1">
              <w:rPr>
                <w:rFonts w:ascii="Arial" w:hAnsi="Arial" w:cs="Arial"/>
              </w:rPr>
              <w:t>.</w:t>
            </w:r>
          </w:p>
          <w:p w:rsidR="004411BB" w:rsidRPr="00B669B1" w:rsidRDefault="004411BB" w:rsidP="00744E6C">
            <w:pPr>
              <w:rPr>
                <w:rFonts w:ascii="Arial" w:hAnsi="Arial" w:cs="Arial"/>
              </w:rPr>
            </w:pPr>
            <w:r>
              <w:rPr>
                <w:rFonts w:ascii="Arial" w:hAnsi="Arial" w:cs="Arial"/>
              </w:rPr>
              <w:t>Excellent</w:t>
            </w:r>
            <w:r w:rsidRPr="00EA0E30">
              <w:rPr>
                <w:rFonts w:ascii="Arial" w:hAnsi="Arial" w:cs="Arial"/>
              </w:rPr>
              <w:t xml:space="preserve"> evidence of different approaches to problem-solving in particular contexts and proposes appropriate solutions.</w:t>
            </w:r>
            <w:r>
              <w:rPr>
                <w:rFonts w:ascii="Arial" w:hAnsi="Arial" w:cs="Arial"/>
              </w:rPr>
              <w:t xml:space="preserve"> </w:t>
            </w:r>
          </w:p>
        </w:tc>
        <w:tc>
          <w:tcPr>
            <w:tcW w:w="1736" w:type="dxa"/>
          </w:tcPr>
          <w:p w:rsidR="004411BB" w:rsidRPr="00B669B1" w:rsidRDefault="004411BB" w:rsidP="00744E6C">
            <w:pPr>
              <w:rPr>
                <w:rFonts w:ascii="Arial" w:hAnsi="Arial" w:cs="Arial"/>
              </w:rPr>
            </w:pPr>
            <w:r>
              <w:rPr>
                <w:rFonts w:ascii="Arial" w:hAnsi="Arial" w:cs="Arial"/>
              </w:rPr>
              <w:lastRenderedPageBreak/>
              <w:t>Exceptional</w:t>
            </w:r>
            <w:r w:rsidRPr="00B669B1">
              <w:rPr>
                <w:rFonts w:ascii="Arial" w:hAnsi="Arial" w:cs="Arial"/>
              </w:rPr>
              <w:t xml:space="preserve"> levels of application and deployment skills</w:t>
            </w:r>
            <w:r>
              <w:rPr>
                <w:rFonts w:ascii="Arial" w:hAnsi="Arial" w:cs="Arial"/>
              </w:rPr>
              <w:t xml:space="preserve"> in particular practical contexts</w:t>
            </w:r>
            <w:r w:rsidRPr="002C1DF7">
              <w:rPr>
                <w:rFonts w:ascii="Arial" w:hAnsi="Arial" w:cs="Arial"/>
              </w:rPr>
              <w:t>.</w:t>
            </w:r>
            <w:r w:rsidRPr="00B669B1">
              <w:rPr>
                <w:rFonts w:ascii="Arial" w:hAnsi="Arial" w:cs="Arial"/>
              </w:rPr>
              <w:t xml:space="preserve"> </w:t>
            </w:r>
            <w:r>
              <w:rPr>
                <w:rFonts w:ascii="Arial" w:hAnsi="Arial" w:cs="Arial"/>
              </w:rPr>
              <w:t>Outstanding identification of</w:t>
            </w:r>
            <w:r w:rsidRPr="00BA319E">
              <w:rPr>
                <w:rFonts w:ascii="Arial" w:hAnsi="Arial" w:cs="Arial"/>
              </w:rPr>
              <w:t xml:space="preserve"> </w:t>
            </w:r>
            <w:r w:rsidRPr="00BA319E">
              <w:rPr>
                <w:rFonts w:ascii="Arial" w:hAnsi="Arial" w:cs="Arial"/>
              </w:rPr>
              <w:lastRenderedPageBreak/>
              <w:t xml:space="preserve">problems in particular contexts and </w:t>
            </w:r>
            <w:r>
              <w:rPr>
                <w:rFonts w:ascii="Arial" w:hAnsi="Arial" w:cs="Arial"/>
              </w:rPr>
              <w:t xml:space="preserve">formulation of wholly appropriate, thoughtful </w:t>
            </w:r>
            <w:r w:rsidRPr="00BA319E">
              <w:rPr>
                <w:rFonts w:ascii="Arial" w:hAnsi="Arial" w:cs="Arial"/>
              </w:rPr>
              <w:t>solutions</w:t>
            </w:r>
            <w:r>
              <w:rPr>
                <w:rFonts w:ascii="Arial" w:hAnsi="Arial" w:cs="Arial"/>
              </w:rPr>
              <w:t xml:space="preserve"> / different approaches</w:t>
            </w:r>
            <w:r w:rsidRPr="00BA319E">
              <w:rPr>
                <w:rFonts w:ascii="Arial" w:hAnsi="Arial" w:cs="Arial"/>
              </w:rPr>
              <w:t>.</w:t>
            </w:r>
          </w:p>
        </w:tc>
      </w:tr>
      <w:tr w:rsidR="004411BB" w:rsidRPr="00D9771E" w:rsidTr="00744E6C">
        <w:tc>
          <w:tcPr>
            <w:tcW w:w="1735" w:type="dxa"/>
            <w:shd w:val="clear" w:color="auto" w:fill="8DB3E2" w:themeFill="text2" w:themeFillTint="66"/>
          </w:tcPr>
          <w:p w:rsidR="004411BB" w:rsidRDefault="004411BB" w:rsidP="00744E6C">
            <w:pPr>
              <w:spacing w:before="34" w:line="239" w:lineRule="auto"/>
              <w:ind w:left="108" w:right="-54"/>
              <w:rPr>
                <w:rFonts w:ascii="Arial" w:eastAsia="Arial" w:hAnsi="Arial" w:cs="Arial"/>
                <w:b/>
                <w:bCs/>
              </w:rPr>
            </w:pPr>
            <w:r w:rsidRPr="00011FB7">
              <w:rPr>
                <w:rFonts w:ascii="Arial" w:eastAsia="Arial" w:hAnsi="Arial" w:cs="Arial"/>
                <w:b/>
                <w:bCs/>
              </w:rPr>
              <w:lastRenderedPageBreak/>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rsidR="004411BB" w:rsidRPr="00B76A42" w:rsidRDefault="004411BB" w:rsidP="00744E6C">
            <w:pPr>
              <w:spacing w:before="34" w:line="239" w:lineRule="auto"/>
              <w:ind w:left="108" w:right="-54"/>
              <w:rPr>
                <w:rFonts w:ascii="Arial" w:hAnsi="Arial" w:cs="Arial"/>
                <w:sz w:val="18"/>
                <w:szCs w:val="18"/>
              </w:rPr>
            </w:pPr>
            <w:r>
              <w:rPr>
                <w:rFonts w:ascii="Arial" w:hAnsi="Arial" w:cs="Arial"/>
                <w:sz w:val="18"/>
                <w:szCs w:val="18"/>
              </w:rPr>
              <w:t>(C</w:t>
            </w:r>
            <w:r w:rsidRPr="00B76A42">
              <w:rPr>
                <w:rFonts w:ascii="Arial" w:hAnsi="Arial" w:cs="Arial"/>
                <w:sz w:val="18"/>
                <w:szCs w:val="18"/>
              </w:rPr>
              <w:t xml:space="preserve">ommunicate the results of their study/work accurately and reliably, and with structured and coherent arguments; </w:t>
            </w:r>
            <w:r>
              <w:rPr>
                <w:rFonts w:ascii="Arial" w:hAnsi="Arial" w:cs="Arial"/>
                <w:sz w:val="18"/>
                <w:szCs w:val="18"/>
              </w:rPr>
              <w:t xml:space="preserve">the qualities needed </w:t>
            </w:r>
            <w:r w:rsidRPr="00B76A42">
              <w:rPr>
                <w:rFonts w:ascii="Arial" w:hAnsi="Arial" w:cs="Arial"/>
                <w:sz w:val="18"/>
                <w:szCs w:val="18"/>
              </w:rPr>
              <w:t>for employment requiring the exercise of some personal responsibility</w:t>
            </w:r>
            <w:r>
              <w:rPr>
                <w:rFonts w:ascii="Arial" w:hAnsi="Arial" w:cs="Arial"/>
                <w:sz w:val="18"/>
                <w:szCs w:val="18"/>
              </w:rPr>
              <w:t xml:space="preserve"> within a structured and </w:t>
            </w:r>
            <w:r w:rsidRPr="00B76A42">
              <w:rPr>
                <w:rFonts w:ascii="Arial" w:hAnsi="Arial" w:cs="Arial"/>
                <w:sz w:val="18"/>
                <w:szCs w:val="18"/>
              </w:rPr>
              <w:t>managed environment.</w:t>
            </w:r>
            <w:r>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rsidR="004411BB" w:rsidRPr="00E07BE3" w:rsidRDefault="004411BB" w:rsidP="00744E6C">
            <w:pPr>
              <w:rPr>
                <w:rFonts w:ascii="Arial" w:hAnsi="Arial" w:cs="Arial"/>
              </w:rPr>
            </w:pPr>
            <w:r w:rsidRPr="00E07BE3">
              <w:rPr>
                <w:rFonts w:ascii="Arial" w:hAnsi="Arial" w:cs="Arial"/>
              </w:rPr>
              <w:t>Work is poorly structured</w:t>
            </w:r>
            <w:r>
              <w:rPr>
                <w:rFonts w:ascii="Arial" w:hAnsi="Arial" w:cs="Arial"/>
              </w:rPr>
              <w:t>, disorganised, inaccurate</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sidRPr="00F63405">
              <w:rPr>
                <w:rFonts w:ascii="Arial" w:hAnsi="Arial" w:cs="Arial"/>
              </w:rPr>
              <w:t>Failure to work effectively</w:t>
            </w:r>
            <w:r>
              <w:rPr>
                <w:rFonts w:ascii="Arial" w:hAnsi="Arial" w:cs="Arial"/>
              </w:rPr>
              <w:t xml:space="preserve"> individual or</w:t>
            </w:r>
            <w:r w:rsidRPr="00F63405">
              <w:rPr>
                <w:rFonts w:ascii="Arial" w:hAnsi="Arial" w:cs="Arial"/>
              </w:rPr>
              <w:t xml:space="preserve"> as part of a group.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560AC">
              <w:rPr>
                <w:rFonts w:ascii="Arial" w:hAnsi="Arial" w:cs="Arial"/>
              </w:rPr>
              <w:t>requiring the exercise of some personal responsibility</w:t>
            </w:r>
            <w:r>
              <w:rPr>
                <w:rFonts w:ascii="Arial" w:hAnsi="Arial" w:cs="Arial"/>
              </w:rPr>
              <w:t>.</w:t>
            </w:r>
          </w:p>
          <w:p w:rsidR="004411BB" w:rsidRPr="00ED3ABD" w:rsidRDefault="004411BB" w:rsidP="00744E6C">
            <w:pPr>
              <w:rPr>
                <w:rFonts w:ascii="Arial" w:hAnsi="Arial" w:cs="Arial"/>
              </w:rPr>
            </w:pPr>
          </w:p>
          <w:p w:rsidR="004411BB" w:rsidRPr="00E07BE3" w:rsidRDefault="004411BB" w:rsidP="00744E6C">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rsidR="004411BB" w:rsidRPr="00E07BE3" w:rsidRDefault="004411BB" w:rsidP="00744E6C">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t>
            </w:r>
            <w:r w:rsidRPr="00F63405">
              <w:rPr>
                <w:rFonts w:ascii="Arial" w:hAnsi="Arial" w:cs="Arial"/>
              </w:rPr>
              <w:t>Flawed approach to</w:t>
            </w:r>
            <w:r>
              <w:rPr>
                <w:rFonts w:ascii="Arial" w:hAnsi="Arial" w:cs="Arial"/>
              </w:rPr>
              <w:t xml:space="preserve"> individual or</w:t>
            </w:r>
            <w:r w:rsidRPr="00F63405">
              <w:rPr>
                <w:rFonts w:ascii="Arial" w:hAnsi="Arial" w:cs="Arial"/>
              </w:rPr>
              <w:t xml:space="preserve"> group work, meeting only partial obligations to others. </w:t>
            </w:r>
            <w:r w:rsidRPr="005F01A6">
              <w:rPr>
                <w:rFonts w:ascii="Arial" w:hAnsi="Arial" w:cs="Arial"/>
              </w:rPr>
              <w:t>Limited evidence</w:t>
            </w:r>
            <w:r>
              <w:rPr>
                <w:rFonts w:ascii="Arial" w:hAnsi="Arial" w:cs="Arial"/>
              </w:rPr>
              <w:t xml:space="preserve"> of</w:t>
            </w:r>
            <w:r w:rsidRPr="005F01A6">
              <w:rPr>
                <w:rFonts w:ascii="Arial" w:hAnsi="Arial" w:cs="Arial"/>
              </w:rPr>
              <w:t xml:space="preserve"> the </w:t>
            </w:r>
            <w:r w:rsidRPr="00C560AC">
              <w:rPr>
                <w:rFonts w:ascii="Arial" w:hAnsi="Arial" w:cs="Arial"/>
              </w:rPr>
              <w:t xml:space="preserve">skills for employment requiring the exercise of some </w:t>
            </w:r>
            <w:r w:rsidRPr="00C560AC">
              <w:rPr>
                <w:rFonts w:ascii="Arial" w:hAnsi="Arial" w:cs="Arial"/>
              </w:rPr>
              <w:lastRenderedPageBreak/>
              <w:t>personal responsibility.</w:t>
            </w:r>
          </w:p>
        </w:tc>
        <w:tc>
          <w:tcPr>
            <w:tcW w:w="1736" w:type="dxa"/>
            <w:tcBorders>
              <w:top w:val="single" w:sz="4" w:space="0" w:color="auto"/>
              <w:left w:val="double" w:sz="4" w:space="0" w:color="auto"/>
              <w:bottom w:val="single" w:sz="4" w:space="0" w:color="auto"/>
              <w:right w:val="dashed" w:sz="4" w:space="0" w:color="auto"/>
            </w:tcBorders>
          </w:tcPr>
          <w:p w:rsidR="004411BB" w:rsidRPr="00E07BE3" w:rsidRDefault="004411BB" w:rsidP="00744E6C">
            <w:pPr>
              <w:rPr>
                <w:rFonts w:ascii="Arial" w:hAnsi="Arial" w:cs="Arial"/>
              </w:rPr>
            </w:pPr>
            <w:r>
              <w:rPr>
                <w:rFonts w:ascii="Arial" w:hAnsi="Arial" w:cs="Arial"/>
              </w:rPr>
              <w:lastRenderedPageBreak/>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and/or accuracy in places.</w:t>
            </w:r>
            <w:r w:rsidRPr="00E07BE3">
              <w:rPr>
                <w:rFonts w:ascii="Arial" w:hAnsi="Arial" w:cs="Arial"/>
              </w:rPr>
              <w:t xml:space="preserve"> </w:t>
            </w:r>
            <w:r w:rsidRPr="00F63405">
              <w:rPr>
                <w:rFonts w:ascii="Arial" w:hAnsi="Arial" w:cs="Arial"/>
              </w:rPr>
              <w:t>Can work as part of a group, meeting most obligations to others but perhaps with limited involvement in group activities.</w:t>
            </w:r>
          </w:p>
          <w:p w:rsidR="004411BB" w:rsidRPr="00E07BE3" w:rsidRDefault="004411BB" w:rsidP="00744E6C">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w:t>
            </w:r>
            <w:r w:rsidRPr="00C560AC">
              <w:rPr>
                <w:rFonts w:ascii="Arial" w:hAnsi="Arial" w:cs="Arial"/>
              </w:rPr>
              <w:t xml:space="preserve">for employment requiring the exercise </w:t>
            </w:r>
            <w:r>
              <w:rPr>
                <w:rFonts w:ascii="Arial" w:hAnsi="Arial" w:cs="Arial"/>
              </w:rPr>
              <w:t xml:space="preserve">of some personal responsibility, with some areas of minor </w:t>
            </w:r>
            <w:r>
              <w:rPr>
                <w:rFonts w:ascii="Arial" w:hAnsi="Arial" w:cs="Arial"/>
              </w:rPr>
              <w:lastRenderedPageBreak/>
              <w:t>weakness.</w:t>
            </w:r>
          </w:p>
        </w:tc>
        <w:tc>
          <w:tcPr>
            <w:tcW w:w="1736" w:type="dxa"/>
            <w:tcBorders>
              <w:top w:val="single" w:sz="4" w:space="0" w:color="auto"/>
              <w:left w:val="dashed" w:sz="4" w:space="0" w:color="auto"/>
              <w:bottom w:val="single" w:sz="4" w:space="0" w:color="auto"/>
              <w:right w:val="dashed" w:sz="4" w:space="0" w:color="auto"/>
            </w:tcBorders>
          </w:tcPr>
          <w:p w:rsidR="004411BB" w:rsidRPr="00E07BE3" w:rsidRDefault="004411BB" w:rsidP="00744E6C">
            <w:pPr>
              <w:rPr>
                <w:rFonts w:ascii="Arial" w:hAnsi="Arial" w:cs="Arial"/>
              </w:rPr>
            </w:pPr>
            <w:r w:rsidRPr="00E07BE3">
              <w:rPr>
                <w:rFonts w:ascii="Arial" w:hAnsi="Arial" w:cs="Arial"/>
              </w:rPr>
              <w:lastRenderedPageBreak/>
              <w:t>Mostly coherent</w:t>
            </w:r>
            <w:r>
              <w:rPr>
                <w:rFonts w:ascii="Arial" w:hAnsi="Arial" w:cs="Arial"/>
              </w:rPr>
              <w:t xml:space="preserve">, organised and accurate </w:t>
            </w:r>
            <w:r w:rsidRPr="00E07BE3">
              <w:rPr>
                <w:rFonts w:ascii="Arial" w:hAnsi="Arial" w:cs="Arial"/>
              </w:rPr>
              <w:t>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F63405">
              <w:rPr>
                <w:rFonts w:ascii="Arial" w:hAnsi="Arial" w:cs="Arial"/>
              </w:rPr>
              <w:t>Can work effectively independently and/or as part of a team, with clear contribution to group activities.</w:t>
            </w:r>
          </w:p>
          <w:p w:rsidR="004411BB" w:rsidRPr="00E07BE3" w:rsidRDefault="004411BB" w:rsidP="00744E6C">
            <w:pPr>
              <w:rPr>
                <w:rFonts w:ascii="Arial" w:hAnsi="Arial" w:cs="Arial"/>
              </w:rPr>
            </w:pPr>
            <w:r w:rsidRPr="005F01A6">
              <w:rPr>
                <w:rFonts w:ascii="Arial" w:hAnsi="Arial" w:cs="Arial"/>
              </w:rPr>
              <w:t xml:space="preserve">Demonstrates the skills </w:t>
            </w:r>
            <w:r w:rsidRPr="00C560AC">
              <w:rPr>
                <w:rFonts w:ascii="Arial" w:hAnsi="Arial" w:cs="Arial"/>
              </w:rPr>
              <w:t xml:space="preserve">for employment requiring the exercise </w:t>
            </w:r>
            <w:r>
              <w:rPr>
                <w:rFonts w:ascii="Arial" w:hAnsi="Arial" w:cs="Arial"/>
              </w:rPr>
              <w:t>of some personal responsibility</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rsidR="004411BB" w:rsidRPr="00E07BE3" w:rsidRDefault="004411BB" w:rsidP="00744E6C">
            <w:pPr>
              <w:rPr>
                <w:rFonts w:ascii="Arial" w:hAnsi="Arial" w:cs="Arial"/>
              </w:rPr>
            </w:pPr>
            <w:r>
              <w:rPr>
                <w:rFonts w:ascii="Arial" w:hAnsi="Arial" w:cs="Arial"/>
              </w:rPr>
              <w:t>Work is accurate, coherent, fluent, well-</w:t>
            </w:r>
            <w:r w:rsidRPr="00E07BE3">
              <w:rPr>
                <w:rFonts w:ascii="Arial" w:hAnsi="Arial" w:cs="Arial"/>
              </w:rPr>
              <w:t>structured and organised.</w:t>
            </w:r>
            <w:r>
              <w:rPr>
                <w:rFonts w:ascii="Arial" w:hAnsi="Arial" w:cs="Arial"/>
              </w:rPr>
              <w:t xml:space="preserve"> </w:t>
            </w:r>
          </w:p>
          <w:p w:rsidR="004411BB" w:rsidRPr="00E07BE3" w:rsidRDefault="004411BB" w:rsidP="00744E6C">
            <w:pPr>
              <w:rPr>
                <w:rFonts w:ascii="Arial" w:hAnsi="Arial" w:cs="Arial"/>
              </w:rPr>
            </w:pPr>
            <w:r w:rsidRPr="00F63405">
              <w:rPr>
                <w:rFonts w:ascii="Arial" w:hAnsi="Arial" w:cs="Arial"/>
              </w:rPr>
              <w:t xml:space="preserve">Can work effectively independently and/or as part of a team, with very good contribution to group activities. </w:t>
            </w: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560AC">
              <w:rPr>
                <w:rFonts w:ascii="Arial" w:hAnsi="Arial" w:cs="Arial"/>
              </w:rPr>
              <w:t xml:space="preserve">skills for employment requiring the exercise </w:t>
            </w:r>
            <w:r>
              <w:rPr>
                <w:rFonts w:ascii="Arial" w:hAnsi="Arial" w:cs="Arial"/>
              </w:rPr>
              <w:t xml:space="preserve">of some personal responsibility, </w:t>
            </w:r>
            <w:r w:rsidRPr="005F01A6">
              <w:rPr>
                <w:rFonts w:ascii="Arial" w:hAnsi="Arial" w:cs="Arial"/>
              </w:rPr>
              <w:t xml:space="preserve">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rsidR="004411BB" w:rsidRPr="00E07BE3" w:rsidRDefault="004411BB" w:rsidP="00744E6C">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F63405">
              <w:rPr>
                <w:rFonts w:ascii="Arial" w:hAnsi="Arial" w:cs="Arial"/>
              </w:rPr>
              <w:t xml:space="preserve">Can work effectively independently and/or as part of a team, with an excellent contribution to group activities.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3736D9">
              <w:rPr>
                <w:rFonts w:ascii="Arial" w:hAnsi="Arial" w:cs="Arial"/>
              </w:rPr>
              <w:t>skills for employment requiring the exercise of some personal respo</w:t>
            </w:r>
            <w:r>
              <w:rPr>
                <w:rFonts w:ascii="Arial" w:hAnsi="Arial" w:cs="Arial"/>
              </w:rPr>
              <w:t>nsibility with an appetite for further development.</w:t>
            </w:r>
          </w:p>
          <w:p w:rsidR="004411BB" w:rsidRPr="00E07BE3" w:rsidRDefault="004411BB" w:rsidP="00744E6C">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rsidR="004411BB" w:rsidRPr="00E07BE3" w:rsidRDefault="004411BB" w:rsidP="00744E6C">
            <w:pPr>
              <w:rPr>
                <w:rFonts w:ascii="Arial" w:hAnsi="Arial" w:cs="Arial"/>
              </w:rPr>
            </w:pPr>
            <w:r w:rsidRPr="00E07BE3">
              <w:rPr>
                <w:rFonts w:ascii="Arial" w:hAnsi="Arial" w:cs="Arial"/>
              </w:rPr>
              <w:t xml:space="preserve">Work is </w:t>
            </w:r>
            <w:r>
              <w:rPr>
                <w:rFonts w:ascii="Arial" w:hAnsi="Arial" w:cs="Arial"/>
              </w:rPr>
              <w:t xml:space="preserve">accurate, </w:t>
            </w:r>
            <w:r w:rsidRPr="00E07BE3">
              <w:rPr>
                <w:rFonts w:ascii="Arial" w:hAnsi="Arial" w:cs="Arial"/>
              </w:rPr>
              <w:t xml:space="preserve">exceptionally coherent, </w:t>
            </w:r>
            <w:proofErr w:type="gramStart"/>
            <w:r w:rsidRPr="00E07BE3">
              <w:rPr>
                <w:rFonts w:ascii="Arial" w:hAnsi="Arial" w:cs="Arial"/>
              </w:rPr>
              <w:t>very</w:t>
            </w:r>
            <w:proofErr w:type="gramEnd"/>
            <w:r w:rsidRPr="00E07BE3">
              <w:rPr>
                <w:rFonts w:ascii="Arial" w:hAnsi="Arial" w:cs="Arial"/>
              </w:rPr>
              <w:t xml:space="preserve"> fluent and presented</w:t>
            </w:r>
            <w:r>
              <w:rPr>
                <w:rFonts w:ascii="Arial" w:hAnsi="Arial" w:cs="Arial"/>
              </w:rPr>
              <w:t xml:space="preserve"> well. </w:t>
            </w:r>
            <w:r w:rsidRPr="00F63405">
              <w:rPr>
                <w:rFonts w:ascii="Arial" w:hAnsi="Arial" w:cs="Arial"/>
              </w:rPr>
              <w:t xml:space="preserve">Can work effectively independently and/or as part of a team, with an exceptional contribution to group activities. </w:t>
            </w:r>
            <w:r w:rsidRPr="00E91CFC">
              <w:rPr>
                <w:rFonts w:ascii="Arial" w:hAnsi="Arial" w:cs="Arial"/>
              </w:rPr>
              <w:t xml:space="preserve">Demonstrates </w:t>
            </w:r>
            <w:r>
              <w:rPr>
                <w:rFonts w:ascii="Arial" w:hAnsi="Arial" w:cs="Arial"/>
              </w:rPr>
              <w:t xml:space="preserve">exceptional </w:t>
            </w:r>
            <w:r w:rsidRPr="003736D9">
              <w:rPr>
                <w:rFonts w:ascii="Arial" w:hAnsi="Arial" w:cs="Arial"/>
              </w:rPr>
              <w:t xml:space="preserve">skills for employment requiring the exercise </w:t>
            </w:r>
            <w:r>
              <w:rPr>
                <w:rFonts w:ascii="Arial" w:hAnsi="Arial" w:cs="Arial"/>
              </w:rPr>
              <w:t>of some personal responsibility with an appetite for further development.</w:t>
            </w:r>
          </w:p>
        </w:tc>
      </w:tr>
    </w:tbl>
    <w:p w:rsidR="004411BB" w:rsidRDefault="004411BB" w:rsidP="004411BB"/>
    <w:p w:rsidR="004411BB" w:rsidRDefault="004411BB" w:rsidP="004411BB">
      <w:pPr>
        <w:pStyle w:val="NormalWeb"/>
        <w:rPr>
          <w:rFonts w:ascii="Arial" w:hAnsi="Arial" w:cs="Arial"/>
          <w:color w:val="303B44"/>
          <w:sz w:val="22"/>
          <w:szCs w:val="22"/>
        </w:rPr>
      </w:pPr>
    </w:p>
    <w:p w:rsidR="004411BB" w:rsidRDefault="004411BB" w:rsidP="004411BB">
      <w:pPr>
        <w:pStyle w:val="NormalWeb"/>
        <w:rPr>
          <w:rFonts w:ascii="Arial" w:hAnsi="Arial" w:cs="Arial"/>
          <w:color w:val="303B44"/>
          <w:sz w:val="22"/>
          <w:szCs w:val="22"/>
        </w:rPr>
      </w:pPr>
    </w:p>
    <w:p w:rsidR="004411BB" w:rsidRDefault="004411BB" w:rsidP="004411BB">
      <w:pPr>
        <w:pStyle w:val="NormalWeb"/>
        <w:rPr>
          <w:rFonts w:ascii="Arial" w:hAnsi="Arial" w:cs="Arial"/>
          <w:color w:val="303B44"/>
          <w:sz w:val="22"/>
          <w:szCs w:val="22"/>
        </w:rPr>
      </w:pPr>
    </w:p>
    <w:p w:rsidR="004411BB" w:rsidRDefault="004411BB" w:rsidP="004411BB">
      <w:pPr>
        <w:pStyle w:val="NormalWeb"/>
        <w:rPr>
          <w:rFonts w:ascii="Arial" w:hAnsi="Arial" w:cs="Arial"/>
          <w:color w:val="303B44"/>
          <w:sz w:val="22"/>
          <w:szCs w:val="22"/>
        </w:rPr>
      </w:pPr>
    </w:p>
    <w:p w:rsidR="004411BB" w:rsidRDefault="004411BB" w:rsidP="004411BB">
      <w:pPr>
        <w:pStyle w:val="NormalWeb"/>
        <w:rPr>
          <w:rFonts w:ascii="Arial" w:hAnsi="Arial" w:cs="Arial"/>
          <w:color w:val="303B44"/>
          <w:sz w:val="22"/>
          <w:szCs w:val="22"/>
        </w:rPr>
      </w:pPr>
    </w:p>
    <w:p w:rsidR="004411BB" w:rsidRDefault="004411BB" w:rsidP="004411BB">
      <w:pPr>
        <w:pStyle w:val="NormalWeb"/>
        <w:rPr>
          <w:rFonts w:ascii="Arial" w:hAnsi="Arial" w:cs="Arial"/>
          <w:color w:val="303B44"/>
          <w:sz w:val="22"/>
          <w:szCs w:val="22"/>
        </w:rPr>
      </w:pPr>
    </w:p>
    <w:p w:rsidR="004411BB" w:rsidRDefault="004411BB" w:rsidP="004411BB">
      <w:pPr>
        <w:pStyle w:val="NormalWeb"/>
        <w:rPr>
          <w:rFonts w:ascii="Arial" w:hAnsi="Arial" w:cs="Arial"/>
          <w:color w:val="303B44"/>
          <w:sz w:val="22"/>
          <w:szCs w:val="22"/>
        </w:rPr>
      </w:pPr>
    </w:p>
    <w:p w:rsidR="004411BB" w:rsidRDefault="004411BB" w:rsidP="004411BB">
      <w:pPr>
        <w:pStyle w:val="NormalWeb"/>
        <w:rPr>
          <w:rFonts w:ascii="Arial" w:hAnsi="Arial" w:cs="Arial"/>
          <w:color w:val="303B44"/>
          <w:sz w:val="22"/>
          <w:szCs w:val="22"/>
        </w:rPr>
      </w:pPr>
    </w:p>
    <w:p w:rsidR="004411BB" w:rsidRDefault="004411BB" w:rsidP="004411BB">
      <w:pPr>
        <w:pStyle w:val="NormalWeb"/>
        <w:rPr>
          <w:rFonts w:ascii="Arial" w:hAnsi="Arial" w:cs="Arial"/>
          <w:color w:val="303B44"/>
          <w:sz w:val="22"/>
          <w:szCs w:val="22"/>
        </w:rPr>
      </w:pPr>
    </w:p>
    <w:p w:rsidR="004411BB" w:rsidRDefault="004411BB" w:rsidP="004411BB">
      <w:pPr>
        <w:pStyle w:val="NormalWeb"/>
        <w:rPr>
          <w:rFonts w:ascii="Arial" w:hAnsi="Arial" w:cs="Arial"/>
          <w:color w:val="303B44"/>
          <w:sz w:val="22"/>
          <w:szCs w:val="22"/>
        </w:rPr>
      </w:pPr>
    </w:p>
    <w:p w:rsidR="004411BB" w:rsidRDefault="004411BB" w:rsidP="004411BB">
      <w:pPr>
        <w:pStyle w:val="NormalWeb"/>
        <w:rPr>
          <w:rFonts w:ascii="Arial" w:hAnsi="Arial" w:cs="Arial"/>
          <w:color w:val="303B44"/>
          <w:sz w:val="22"/>
          <w:szCs w:val="22"/>
        </w:rPr>
      </w:pPr>
    </w:p>
    <w:p w:rsidR="004411BB" w:rsidRDefault="004411BB" w:rsidP="004411BB">
      <w:pPr>
        <w:pStyle w:val="NormalWeb"/>
        <w:rPr>
          <w:rFonts w:ascii="Arial" w:hAnsi="Arial" w:cs="Arial"/>
          <w:color w:val="303B44"/>
          <w:sz w:val="22"/>
          <w:szCs w:val="22"/>
        </w:rPr>
      </w:pPr>
    </w:p>
    <w:p w:rsidR="004411BB" w:rsidRDefault="004411BB" w:rsidP="004411BB">
      <w:pPr>
        <w:pStyle w:val="NormalWeb"/>
        <w:rPr>
          <w:rFonts w:ascii="Arial" w:hAnsi="Arial" w:cs="Arial"/>
          <w:color w:val="303B44"/>
          <w:sz w:val="22"/>
          <w:szCs w:val="22"/>
        </w:rPr>
      </w:pPr>
    </w:p>
    <w:p w:rsidR="004411BB" w:rsidRDefault="004411BB" w:rsidP="004411BB">
      <w:pPr>
        <w:pStyle w:val="NormalWeb"/>
        <w:rPr>
          <w:rFonts w:ascii="Arial" w:hAnsi="Arial" w:cs="Arial"/>
          <w:color w:val="303B44"/>
          <w:sz w:val="22"/>
          <w:szCs w:val="22"/>
        </w:rPr>
      </w:pPr>
    </w:p>
    <w:p w:rsidR="004411BB" w:rsidRDefault="004411BB" w:rsidP="004411BB">
      <w:pPr>
        <w:pStyle w:val="NormalWeb"/>
        <w:rPr>
          <w:rFonts w:ascii="Arial" w:hAnsi="Arial" w:cs="Arial"/>
          <w:color w:val="303B44"/>
          <w:sz w:val="22"/>
          <w:szCs w:val="22"/>
        </w:rPr>
      </w:pPr>
    </w:p>
    <w:p w:rsidR="004411BB" w:rsidRDefault="004411BB" w:rsidP="004411BB">
      <w:pPr>
        <w:pStyle w:val="NormalWeb"/>
        <w:rPr>
          <w:rFonts w:ascii="Arial" w:hAnsi="Arial" w:cs="Arial"/>
          <w:color w:val="303B44"/>
          <w:sz w:val="22"/>
          <w:szCs w:val="22"/>
        </w:rPr>
      </w:pPr>
    </w:p>
    <w:p w:rsidR="004411BB" w:rsidRDefault="004411BB" w:rsidP="004411BB">
      <w:pPr>
        <w:pStyle w:val="NormalWeb"/>
        <w:rPr>
          <w:rFonts w:ascii="Arial" w:hAnsi="Arial" w:cs="Arial"/>
          <w:color w:val="303B44"/>
          <w:sz w:val="22"/>
          <w:szCs w:val="22"/>
        </w:rPr>
      </w:pPr>
    </w:p>
    <w:p w:rsidR="004411BB" w:rsidRDefault="004411BB" w:rsidP="004411BB">
      <w:pPr>
        <w:pStyle w:val="NormalWeb"/>
        <w:rPr>
          <w:rFonts w:ascii="Arial" w:hAnsi="Arial" w:cs="Arial"/>
          <w:color w:val="303B44"/>
          <w:sz w:val="22"/>
          <w:szCs w:val="22"/>
        </w:rPr>
      </w:pPr>
    </w:p>
    <w:p w:rsidR="004411BB" w:rsidRDefault="004411BB" w:rsidP="004411BB">
      <w:pPr>
        <w:pStyle w:val="NormalWeb"/>
        <w:rPr>
          <w:rFonts w:ascii="Arial" w:hAnsi="Arial" w:cs="Arial"/>
          <w:color w:val="303B44"/>
          <w:sz w:val="22"/>
          <w:szCs w:val="22"/>
        </w:rPr>
      </w:pPr>
    </w:p>
    <w:p w:rsidR="004411BB" w:rsidRDefault="004411BB" w:rsidP="004411BB">
      <w:pPr>
        <w:pStyle w:val="NormalWeb"/>
        <w:rPr>
          <w:rFonts w:ascii="Arial" w:hAnsi="Arial" w:cs="Arial"/>
          <w:color w:val="303B44"/>
          <w:sz w:val="22"/>
          <w:szCs w:val="22"/>
        </w:rPr>
      </w:pPr>
    </w:p>
    <w:p w:rsidR="004411BB" w:rsidRDefault="004411BB" w:rsidP="004411BB">
      <w:pPr>
        <w:pStyle w:val="NormalWeb"/>
        <w:rPr>
          <w:rFonts w:ascii="Arial" w:hAnsi="Arial" w:cs="Arial"/>
          <w:color w:val="303B44"/>
          <w:sz w:val="22"/>
          <w:szCs w:val="22"/>
        </w:rPr>
      </w:pPr>
    </w:p>
    <w:p w:rsidR="004411BB" w:rsidRDefault="004411BB" w:rsidP="004411BB">
      <w:pPr>
        <w:pStyle w:val="NormalWeb"/>
        <w:rPr>
          <w:rFonts w:ascii="Arial" w:hAnsi="Arial" w:cs="Arial"/>
          <w:color w:val="303B44"/>
          <w:sz w:val="22"/>
          <w:szCs w:val="22"/>
        </w:rPr>
      </w:pPr>
    </w:p>
    <w:p w:rsidR="004411BB" w:rsidRDefault="004411BB" w:rsidP="004411BB">
      <w:pPr>
        <w:pStyle w:val="NormalWeb"/>
        <w:rPr>
          <w:rFonts w:ascii="Arial" w:hAnsi="Arial" w:cs="Arial"/>
          <w:color w:val="303B44"/>
          <w:sz w:val="22"/>
          <w:szCs w:val="22"/>
        </w:rPr>
      </w:pPr>
    </w:p>
    <w:p w:rsidR="004411BB" w:rsidRPr="00DE67C2" w:rsidRDefault="004411BB" w:rsidP="004411BB">
      <w:pPr>
        <w:rPr>
          <w:rFonts w:ascii="Arial" w:hAnsi="Arial" w:cs="Arial"/>
          <w:b/>
        </w:rPr>
      </w:pPr>
      <w:r>
        <w:rPr>
          <w:rFonts w:ascii="Arial" w:hAnsi="Arial" w:cs="Arial"/>
          <w:b/>
        </w:rPr>
        <w:t>THIS DOCUMENT IS ALSO AVAILABLE IN WELSH</w:t>
      </w:r>
    </w:p>
    <w:p w:rsidR="003B717D" w:rsidRDefault="003B717D"/>
    <w:sectPr w:rsidR="003B717D"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FE336D" w:rsidRDefault="00FE336D" w:rsidP="00A36D7C">
      <w:r>
        <w:separator/>
      </w:r>
    </w:p>
  </w:endnote>
  <w:endnote w:type="continuationSeparator" w:id="0">
    <w:p w:rsidR="00FE336D" w:rsidRDefault="00FE336D" w:rsidP="00A36D7C">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G Times (WN)">
    <w:panose1 w:val="00000000000000000000"/>
    <w:charset w:val="00"/>
    <w:family w:val="roman"/>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52E9D" w:rsidRDefault="004075F8">
    <w:pPr>
      <w:pStyle w:val="Footer"/>
      <w:jc w:val="center"/>
    </w:pPr>
    <w:r>
      <w:t xml:space="preserve">Page </w:t>
    </w:r>
    <w:r w:rsidR="00CE7ABF">
      <w:rPr>
        <w:b/>
        <w:sz w:val="24"/>
        <w:szCs w:val="24"/>
      </w:rPr>
      <w:fldChar w:fldCharType="begin"/>
    </w:r>
    <w:r>
      <w:rPr>
        <w:b/>
      </w:rPr>
      <w:instrText xml:space="preserve"> PAGE </w:instrText>
    </w:r>
    <w:r w:rsidR="00CE7ABF">
      <w:rPr>
        <w:b/>
        <w:sz w:val="24"/>
        <w:szCs w:val="24"/>
      </w:rPr>
      <w:fldChar w:fldCharType="separate"/>
    </w:r>
    <w:r w:rsidR="00D31196">
      <w:rPr>
        <w:b/>
        <w:noProof/>
      </w:rPr>
      <w:t>4</w:t>
    </w:r>
    <w:r w:rsidR="00CE7ABF">
      <w:rPr>
        <w:b/>
        <w:sz w:val="24"/>
        <w:szCs w:val="24"/>
      </w:rPr>
      <w:fldChar w:fldCharType="end"/>
    </w:r>
    <w:r>
      <w:t xml:space="preserve"> of </w:t>
    </w:r>
    <w:r w:rsidR="00CE7ABF">
      <w:rPr>
        <w:b/>
        <w:sz w:val="24"/>
        <w:szCs w:val="24"/>
      </w:rPr>
      <w:fldChar w:fldCharType="begin"/>
    </w:r>
    <w:r>
      <w:rPr>
        <w:b/>
      </w:rPr>
      <w:instrText xml:space="preserve"> NUMPAGES  </w:instrText>
    </w:r>
    <w:r w:rsidR="00CE7ABF">
      <w:rPr>
        <w:b/>
        <w:sz w:val="24"/>
        <w:szCs w:val="24"/>
      </w:rPr>
      <w:fldChar w:fldCharType="separate"/>
    </w:r>
    <w:r w:rsidR="00D31196">
      <w:rPr>
        <w:b/>
        <w:noProof/>
      </w:rPr>
      <w:t>11</w:t>
    </w:r>
    <w:r w:rsidR="00CE7ABF">
      <w:rPr>
        <w:b/>
        <w:sz w:val="24"/>
        <w:szCs w:val="24"/>
      </w:rPr>
      <w:fldChar w:fldCharType="end"/>
    </w:r>
  </w:p>
  <w:p w:rsidR="00152E9D" w:rsidRDefault="00FE336D">
    <w:pPr>
      <w:pStyle w:val="Footer"/>
      <w:jc w:val="right"/>
      <w:rPr>
        <w:sz w:val="16"/>
      </w:rP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52E9D" w:rsidRDefault="00FE336D">
    <w:pPr>
      <w:pStyle w:val="Footer"/>
      <w:jc w:val="right"/>
      <w:rPr>
        <w:sz w:val="16"/>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FE336D" w:rsidRDefault="00FE336D" w:rsidP="00A36D7C">
      <w:r>
        <w:separator/>
      </w:r>
    </w:p>
  </w:footnote>
  <w:footnote w:type="continuationSeparator" w:id="0">
    <w:p w:rsidR="00FE336D" w:rsidRDefault="00FE336D" w:rsidP="00A36D7C">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F736BB"/>
    <w:multiLevelType w:val="hybridMultilevel"/>
    <w:tmpl w:val="FA66DBEA"/>
    <w:lvl w:ilvl="0" w:tplc="2FF06C24">
      <w:start w:val="1"/>
      <w:numFmt w:val="lowerLetter"/>
      <w:lvlText w:val="%1)"/>
      <w:lvlJc w:val="left"/>
      <w:pPr>
        <w:tabs>
          <w:tab w:val="num" w:pos="1800"/>
        </w:tabs>
        <w:ind w:left="1800" w:hanging="360"/>
      </w:pPr>
      <w:rPr>
        <w:rFonts w:hint="default"/>
      </w:rPr>
    </w:lvl>
    <w:lvl w:ilvl="1" w:tplc="08090019">
      <w:start w:val="1"/>
      <w:numFmt w:val="lowerLetter"/>
      <w:lvlText w:val="%2."/>
      <w:lvlJc w:val="left"/>
      <w:pPr>
        <w:tabs>
          <w:tab w:val="num" w:pos="2520"/>
        </w:tabs>
        <w:ind w:left="2520" w:hanging="360"/>
      </w:pPr>
    </w:lvl>
    <w:lvl w:ilvl="2" w:tplc="0809001B">
      <w:start w:val="1"/>
      <w:numFmt w:val="lowerRoman"/>
      <w:lvlText w:val="%3."/>
      <w:lvlJc w:val="right"/>
      <w:pPr>
        <w:tabs>
          <w:tab w:val="num" w:pos="3240"/>
        </w:tabs>
        <w:ind w:left="3240" w:hanging="180"/>
      </w:pPr>
    </w:lvl>
    <w:lvl w:ilvl="3" w:tplc="0809000F" w:tentative="1">
      <w:start w:val="1"/>
      <w:numFmt w:val="decimal"/>
      <w:lvlText w:val="%4."/>
      <w:lvlJc w:val="left"/>
      <w:pPr>
        <w:tabs>
          <w:tab w:val="num" w:pos="3960"/>
        </w:tabs>
        <w:ind w:left="3960" w:hanging="360"/>
      </w:pPr>
    </w:lvl>
    <w:lvl w:ilvl="4" w:tplc="08090019" w:tentative="1">
      <w:start w:val="1"/>
      <w:numFmt w:val="lowerLetter"/>
      <w:lvlText w:val="%5."/>
      <w:lvlJc w:val="left"/>
      <w:pPr>
        <w:tabs>
          <w:tab w:val="num" w:pos="4680"/>
        </w:tabs>
        <w:ind w:left="4680" w:hanging="360"/>
      </w:pPr>
    </w:lvl>
    <w:lvl w:ilvl="5" w:tplc="0809001B" w:tentative="1">
      <w:start w:val="1"/>
      <w:numFmt w:val="lowerRoman"/>
      <w:lvlText w:val="%6."/>
      <w:lvlJc w:val="right"/>
      <w:pPr>
        <w:tabs>
          <w:tab w:val="num" w:pos="5400"/>
        </w:tabs>
        <w:ind w:left="5400" w:hanging="180"/>
      </w:pPr>
    </w:lvl>
    <w:lvl w:ilvl="6" w:tplc="0809000F" w:tentative="1">
      <w:start w:val="1"/>
      <w:numFmt w:val="decimal"/>
      <w:lvlText w:val="%7."/>
      <w:lvlJc w:val="left"/>
      <w:pPr>
        <w:tabs>
          <w:tab w:val="num" w:pos="6120"/>
        </w:tabs>
        <w:ind w:left="6120" w:hanging="360"/>
      </w:pPr>
    </w:lvl>
    <w:lvl w:ilvl="7" w:tplc="08090019" w:tentative="1">
      <w:start w:val="1"/>
      <w:numFmt w:val="lowerLetter"/>
      <w:lvlText w:val="%8."/>
      <w:lvlJc w:val="left"/>
      <w:pPr>
        <w:tabs>
          <w:tab w:val="num" w:pos="6840"/>
        </w:tabs>
        <w:ind w:left="6840" w:hanging="360"/>
      </w:pPr>
    </w:lvl>
    <w:lvl w:ilvl="8" w:tplc="0809001B" w:tentative="1">
      <w:start w:val="1"/>
      <w:numFmt w:val="lowerRoman"/>
      <w:lvlText w:val="%9."/>
      <w:lvlJc w:val="right"/>
      <w:pPr>
        <w:tabs>
          <w:tab w:val="num" w:pos="7560"/>
        </w:tabs>
        <w:ind w:left="7560" w:hanging="180"/>
      </w:pPr>
    </w:lvl>
  </w:abstractNum>
  <w:abstractNum w:abstractNumId="1">
    <w:nsid w:val="093F6C2E"/>
    <w:multiLevelType w:val="hybridMultilevel"/>
    <w:tmpl w:val="F2CAD98C"/>
    <w:lvl w:ilvl="0" w:tplc="8FEA9FB2">
      <w:start w:val="1"/>
      <w:numFmt w:val="decimal"/>
      <w:lvlText w:val="%1."/>
      <w:lvlJc w:val="left"/>
      <w:pPr>
        <w:ind w:left="720" w:hanging="360"/>
      </w:pPr>
      <w:rPr>
        <w:b/>
      </w:rPr>
    </w:lvl>
    <w:lvl w:ilvl="1" w:tplc="8F3671C0">
      <w:start w:val="1"/>
      <w:numFmt w:val="lowerLetter"/>
      <w:lvlText w:val="%2."/>
      <w:lvlJc w:val="left"/>
      <w:pPr>
        <w:ind w:left="1440" w:hanging="360"/>
      </w:pPr>
      <w:rPr>
        <w:b/>
      </w:r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2">
    <w:nsid w:val="0BBF503C"/>
    <w:multiLevelType w:val="hybridMultilevel"/>
    <w:tmpl w:val="00EEEEC4"/>
    <w:lvl w:ilvl="0" w:tplc="709810BA">
      <w:start w:val="1"/>
      <w:numFmt w:val="lowerLetter"/>
      <w:lvlText w:val="%1)"/>
      <w:lvlJc w:val="left"/>
      <w:pPr>
        <w:tabs>
          <w:tab w:val="num" w:pos="1800"/>
        </w:tabs>
        <w:ind w:left="1800" w:hanging="360"/>
      </w:pPr>
      <w:rPr>
        <w:rFonts w:hint="default"/>
      </w:rPr>
    </w:lvl>
    <w:lvl w:ilvl="1" w:tplc="08090019" w:tentative="1">
      <w:start w:val="1"/>
      <w:numFmt w:val="lowerLetter"/>
      <w:lvlText w:val="%2."/>
      <w:lvlJc w:val="left"/>
      <w:pPr>
        <w:tabs>
          <w:tab w:val="num" w:pos="2520"/>
        </w:tabs>
        <w:ind w:left="2520" w:hanging="360"/>
      </w:pPr>
    </w:lvl>
    <w:lvl w:ilvl="2" w:tplc="0809001B" w:tentative="1">
      <w:start w:val="1"/>
      <w:numFmt w:val="lowerRoman"/>
      <w:lvlText w:val="%3."/>
      <w:lvlJc w:val="right"/>
      <w:pPr>
        <w:tabs>
          <w:tab w:val="num" w:pos="3240"/>
        </w:tabs>
        <w:ind w:left="3240" w:hanging="180"/>
      </w:pPr>
    </w:lvl>
    <w:lvl w:ilvl="3" w:tplc="0809000F" w:tentative="1">
      <w:start w:val="1"/>
      <w:numFmt w:val="decimal"/>
      <w:lvlText w:val="%4."/>
      <w:lvlJc w:val="left"/>
      <w:pPr>
        <w:tabs>
          <w:tab w:val="num" w:pos="3960"/>
        </w:tabs>
        <w:ind w:left="3960" w:hanging="360"/>
      </w:pPr>
    </w:lvl>
    <w:lvl w:ilvl="4" w:tplc="08090019" w:tentative="1">
      <w:start w:val="1"/>
      <w:numFmt w:val="lowerLetter"/>
      <w:lvlText w:val="%5."/>
      <w:lvlJc w:val="left"/>
      <w:pPr>
        <w:tabs>
          <w:tab w:val="num" w:pos="4680"/>
        </w:tabs>
        <w:ind w:left="4680" w:hanging="360"/>
      </w:pPr>
    </w:lvl>
    <w:lvl w:ilvl="5" w:tplc="0809001B" w:tentative="1">
      <w:start w:val="1"/>
      <w:numFmt w:val="lowerRoman"/>
      <w:lvlText w:val="%6."/>
      <w:lvlJc w:val="right"/>
      <w:pPr>
        <w:tabs>
          <w:tab w:val="num" w:pos="5400"/>
        </w:tabs>
        <w:ind w:left="5400" w:hanging="180"/>
      </w:pPr>
    </w:lvl>
    <w:lvl w:ilvl="6" w:tplc="0809000F" w:tentative="1">
      <w:start w:val="1"/>
      <w:numFmt w:val="decimal"/>
      <w:lvlText w:val="%7."/>
      <w:lvlJc w:val="left"/>
      <w:pPr>
        <w:tabs>
          <w:tab w:val="num" w:pos="6120"/>
        </w:tabs>
        <w:ind w:left="6120" w:hanging="360"/>
      </w:pPr>
    </w:lvl>
    <w:lvl w:ilvl="7" w:tplc="08090019" w:tentative="1">
      <w:start w:val="1"/>
      <w:numFmt w:val="lowerLetter"/>
      <w:lvlText w:val="%8."/>
      <w:lvlJc w:val="left"/>
      <w:pPr>
        <w:tabs>
          <w:tab w:val="num" w:pos="6840"/>
        </w:tabs>
        <w:ind w:left="6840" w:hanging="360"/>
      </w:pPr>
    </w:lvl>
    <w:lvl w:ilvl="8" w:tplc="0809001B" w:tentative="1">
      <w:start w:val="1"/>
      <w:numFmt w:val="lowerRoman"/>
      <w:lvlText w:val="%9."/>
      <w:lvlJc w:val="right"/>
      <w:pPr>
        <w:tabs>
          <w:tab w:val="num" w:pos="7560"/>
        </w:tabs>
        <w:ind w:left="7560" w:hanging="180"/>
      </w:pPr>
    </w:lvl>
  </w:abstractNum>
  <w:abstractNum w:abstractNumId="3">
    <w:nsid w:val="18BC1103"/>
    <w:multiLevelType w:val="hybridMultilevel"/>
    <w:tmpl w:val="6642578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nsid w:val="1AA43D89"/>
    <w:multiLevelType w:val="hybridMultilevel"/>
    <w:tmpl w:val="F59859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nsid w:val="1C0F2E5A"/>
    <w:multiLevelType w:val="hybridMultilevel"/>
    <w:tmpl w:val="9B824D86"/>
    <w:lvl w:ilvl="0" w:tplc="CEA074E2">
      <w:start w:val="1"/>
      <w:numFmt w:val="lowerLetter"/>
      <w:lvlText w:val="%1)"/>
      <w:lvlJc w:val="left"/>
      <w:pPr>
        <w:tabs>
          <w:tab w:val="num" w:pos="1800"/>
        </w:tabs>
        <w:ind w:left="1800" w:hanging="360"/>
      </w:pPr>
      <w:rPr>
        <w:rFonts w:hint="default"/>
      </w:rPr>
    </w:lvl>
    <w:lvl w:ilvl="1" w:tplc="08090019" w:tentative="1">
      <w:start w:val="1"/>
      <w:numFmt w:val="lowerLetter"/>
      <w:lvlText w:val="%2."/>
      <w:lvlJc w:val="left"/>
      <w:pPr>
        <w:tabs>
          <w:tab w:val="num" w:pos="2520"/>
        </w:tabs>
        <w:ind w:left="2520" w:hanging="360"/>
      </w:pPr>
    </w:lvl>
    <w:lvl w:ilvl="2" w:tplc="0809001B" w:tentative="1">
      <w:start w:val="1"/>
      <w:numFmt w:val="lowerRoman"/>
      <w:lvlText w:val="%3."/>
      <w:lvlJc w:val="right"/>
      <w:pPr>
        <w:tabs>
          <w:tab w:val="num" w:pos="3240"/>
        </w:tabs>
        <w:ind w:left="3240" w:hanging="180"/>
      </w:pPr>
    </w:lvl>
    <w:lvl w:ilvl="3" w:tplc="0809000F" w:tentative="1">
      <w:start w:val="1"/>
      <w:numFmt w:val="decimal"/>
      <w:lvlText w:val="%4."/>
      <w:lvlJc w:val="left"/>
      <w:pPr>
        <w:tabs>
          <w:tab w:val="num" w:pos="3960"/>
        </w:tabs>
        <w:ind w:left="3960" w:hanging="360"/>
      </w:pPr>
    </w:lvl>
    <w:lvl w:ilvl="4" w:tplc="08090019" w:tentative="1">
      <w:start w:val="1"/>
      <w:numFmt w:val="lowerLetter"/>
      <w:lvlText w:val="%5."/>
      <w:lvlJc w:val="left"/>
      <w:pPr>
        <w:tabs>
          <w:tab w:val="num" w:pos="4680"/>
        </w:tabs>
        <w:ind w:left="4680" w:hanging="360"/>
      </w:pPr>
    </w:lvl>
    <w:lvl w:ilvl="5" w:tplc="0809001B" w:tentative="1">
      <w:start w:val="1"/>
      <w:numFmt w:val="lowerRoman"/>
      <w:lvlText w:val="%6."/>
      <w:lvlJc w:val="right"/>
      <w:pPr>
        <w:tabs>
          <w:tab w:val="num" w:pos="5400"/>
        </w:tabs>
        <w:ind w:left="5400" w:hanging="180"/>
      </w:pPr>
    </w:lvl>
    <w:lvl w:ilvl="6" w:tplc="0809000F" w:tentative="1">
      <w:start w:val="1"/>
      <w:numFmt w:val="decimal"/>
      <w:lvlText w:val="%7."/>
      <w:lvlJc w:val="left"/>
      <w:pPr>
        <w:tabs>
          <w:tab w:val="num" w:pos="6120"/>
        </w:tabs>
        <w:ind w:left="6120" w:hanging="360"/>
      </w:pPr>
    </w:lvl>
    <w:lvl w:ilvl="7" w:tplc="08090019" w:tentative="1">
      <w:start w:val="1"/>
      <w:numFmt w:val="lowerLetter"/>
      <w:lvlText w:val="%8."/>
      <w:lvlJc w:val="left"/>
      <w:pPr>
        <w:tabs>
          <w:tab w:val="num" w:pos="6840"/>
        </w:tabs>
        <w:ind w:left="6840" w:hanging="360"/>
      </w:pPr>
    </w:lvl>
    <w:lvl w:ilvl="8" w:tplc="0809001B" w:tentative="1">
      <w:start w:val="1"/>
      <w:numFmt w:val="lowerRoman"/>
      <w:lvlText w:val="%9."/>
      <w:lvlJc w:val="right"/>
      <w:pPr>
        <w:tabs>
          <w:tab w:val="num" w:pos="7560"/>
        </w:tabs>
        <w:ind w:left="7560" w:hanging="180"/>
      </w:pPr>
    </w:lvl>
  </w:abstractNum>
  <w:abstractNum w:abstractNumId="6">
    <w:nsid w:val="1D796360"/>
    <w:multiLevelType w:val="multilevel"/>
    <w:tmpl w:val="13608D02"/>
    <w:styleLink w:val="PartStepSubStepList"/>
    <w:lvl w:ilvl="0">
      <w:start w:val="1"/>
      <w:numFmt w:val="decimal"/>
      <w:pStyle w:val="PartHead"/>
      <w:lvlText w:val="Part %1:"/>
      <w:lvlJc w:val="left"/>
      <w:pPr>
        <w:tabs>
          <w:tab w:val="num" w:pos="1080"/>
        </w:tabs>
        <w:ind w:left="1080" w:hanging="1080"/>
      </w:pPr>
      <w:rPr>
        <w:rFonts w:hint="default"/>
      </w:rPr>
    </w:lvl>
    <w:lvl w:ilvl="1">
      <w:start w:val="1"/>
      <w:numFmt w:val="decimal"/>
      <w:pStyle w:val="StepHead"/>
      <w:lvlText w:val="Step %2:"/>
      <w:lvlJc w:val="left"/>
      <w:pPr>
        <w:tabs>
          <w:tab w:val="num" w:pos="936"/>
        </w:tabs>
        <w:ind w:left="936" w:hanging="936"/>
      </w:pPr>
      <w:rPr>
        <w:rFonts w:hint="default"/>
      </w:rPr>
    </w:lvl>
    <w:lvl w:ilvl="2">
      <w:start w:val="1"/>
      <w:numFmt w:val="lowerLetter"/>
      <w:pStyle w:val="SubStepAlpha"/>
      <w:lvlText w:val="%3."/>
      <w:lvlJc w:val="left"/>
      <w:pPr>
        <w:tabs>
          <w:tab w:val="num" w:pos="720"/>
        </w:tabs>
        <w:ind w:left="720" w:hanging="360"/>
      </w:pPr>
      <w:rPr>
        <w:rFonts w:hint="default"/>
      </w:rPr>
    </w:lvl>
    <w:lvl w:ilvl="3">
      <w:start w:val="1"/>
      <w:numFmt w:val="decimal"/>
      <w:pStyle w:val="SubStepNum"/>
      <w:lvlText w:val="%4)"/>
      <w:lvlJc w:val="left"/>
      <w:pPr>
        <w:tabs>
          <w:tab w:val="num" w:pos="1080"/>
        </w:tabs>
        <w:ind w:left="1080" w:hanging="360"/>
      </w:pPr>
      <w:rPr>
        <w:rFonts w:hint="default"/>
      </w:rPr>
    </w:lvl>
    <w:lvl w:ilvl="4">
      <w:start w:val="1"/>
      <w:numFmt w:val="none"/>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7">
    <w:nsid w:val="247D7FF8"/>
    <w:multiLevelType w:val="hybridMultilevel"/>
    <w:tmpl w:val="632E3EE8"/>
    <w:lvl w:ilvl="0" w:tplc="2D78AC60">
      <w:start w:val="1"/>
      <w:numFmt w:val="lowerLetter"/>
      <w:lvlText w:val="%1)"/>
      <w:lvlJc w:val="left"/>
      <w:pPr>
        <w:tabs>
          <w:tab w:val="num" w:pos="1800"/>
        </w:tabs>
        <w:ind w:left="1800" w:hanging="360"/>
      </w:pPr>
      <w:rPr>
        <w:rFonts w:hint="default"/>
      </w:rPr>
    </w:lvl>
    <w:lvl w:ilvl="1" w:tplc="08090019" w:tentative="1">
      <w:start w:val="1"/>
      <w:numFmt w:val="lowerLetter"/>
      <w:lvlText w:val="%2."/>
      <w:lvlJc w:val="left"/>
      <w:pPr>
        <w:tabs>
          <w:tab w:val="num" w:pos="2520"/>
        </w:tabs>
        <w:ind w:left="2520" w:hanging="360"/>
      </w:pPr>
    </w:lvl>
    <w:lvl w:ilvl="2" w:tplc="0809001B" w:tentative="1">
      <w:start w:val="1"/>
      <w:numFmt w:val="lowerRoman"/>
      <w:lvlText w:val="%3."/>
      <w:lvlJc w:val="right"/>
      <w:pPr>
        <w:tabs>
          <w:tab w:val="num" w:pos="3240"/>
        </w:tabs>
        <w:ind w:left="3240" w:hanging="180"/>
      </w:pPr>
    </w:lvl>
    <w:lvl w:ilvl="3" w:tplc="0809000F" w:tentative="1">
      <w:start w:val="1"/>
      <w:numFmt w:val="decimal"/>
      <w:lvlText w:val="%4."/>
      <w:lvlJc w:val="left"/>
      <w:pPr>
        <w:tabs>
          <w:tab w:val="num" w:pos="3960"/>
        </w:tabs>
        <w:ind w:left="3960" w:hanging="360"/>
      </w:pPr>
    </w:lvl>
    <w:lvl w:ilvl="4" w:tplc="08090019" w:tentative="1">
      <w:start w:val="1"/>
      <w:numFmt w:val="lowerLetter"/>
      <w:lvlText w:val="%5."/>
      <w:lvlJc w:val="left"/>
      <w:pPr>
        <w:tabs>
          <w:tab w:val="num" w:pos="4680"/>
        </w:tabs>
        <w:ind w:left="4680" w:hanging="360"/>
      </w:pPr>
    </w:lvl>
    <w:lvl w:ilvl="5" w:tplc="0809001B" w:tentative="1">
      <w:start w:val="1"/>
      <w:numFmt w:val="lowerRoman"/>
      <w:lvlText w:val="%6."/>
      <w:lvlJc w:val="right"/>
      <w:pPr>
        <w:tabs>
          <w:tab w:val="num" w:pos="5400"/>
        </w:tabs>
        <w:ind w:left="5400" w:hanging="180"/>
      </w:pPr>
    </w:lvl>
    <w:lvl w:ilvl="6" w:tplc="0809000F" w:tentative="1">
      <w:start w:val="1"/>
      <w:numFmt w:val="decimal"/>
      <w:lvlText w:val="%7."/>
      <w:lvlJc w:val="left"/>
      <w:pPr>
        <w:tabs>
          <w:tab w:val="num" w:pos="6120"/>
        </w:tabs>
        <w:ind w:left="6120" w:hanging="360"/>
      </w:pPr>
    </w:lvl>
    <w:lvl w:ilvl="7" w:tplc="08090019" w:tentative="1">
      <w:start w:val="1"/>
      <w:numFmt w:val="lowerLetter"/>
      <w:lvlText w:val="%8."/>
      <w:lvlJc w:val="left"/>
      <w:pPr>
        <w:tabs>
          <w:tab w:val="num" w:pos="6840"/>
        </w:tabs>
        <w:ind w:left="6840" w:hanging="360"/>
      </w:pPr>
    </w:lvl>
    <w:lvl w:ilvl="8" w:tplc="0809001B" w:tentative="1">
      <w:start w:val="1"/>
      <w:numFmt w:val="lowerRoman"/>
      <w:lvlText w:val="%9."/>
      <w:lvlJc w:val="right"/>
      <w:pPr>
        <w:tabs>
          <w:tab w:val="num" w:pos="7560"/>
        </w:tabs>
        <w:ind w:left="7560" w:hanging="180"/>
      </w:pPr>
    </w:lvl>
  </w:abstractNum>
  <w:abstractNum w:abstractNumId="8">
    <w:nsid w:val="24824B49"/>
    <w:multiLevelType w:val="hybridMultilevel"/>
    <w:tmpl w:val="99B09A5E"/>
    <w:lvl w:ilvl="0" w:tplc="0809000F">
      <w:start w:val="1"/>
      <w:numFmt w:val="decimal"/>
      <w:lvlText w:val="%1."/>
      <w:lvlJc w:val="left"/>
      <w:pPr>
        <w:ind w:left="720" w:hanging="360"/>
      </w:pPr>
      <w:rPr>
        <w:rFonts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nsid w:val="270B18D9"/>
    <w:multiLevelType w:val="hybridMultilevel"/>
    <w:tmpl w:val="E7125466"/>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10">
    <w:nsid w:val="2C2A037B"/>
    <w:multiLevelType w:val="hybridMultilevel"/>
    <w:tmpl w:val="BBFC481E"/>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1">
    <w:nsid w:val="330913B4"/>
    <w:multiLevelType w:val="hybridMultilevel"/>
    <w:tmpl w:val="5C60588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nsid w:val="3B667FB5"/>
    <w:multiLevelType w:val="hybridMultilevel"/>
    <w:tmpl w:val="9E800CA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
    <w:nsid w:val="4771757A"/>
    <w:multiLevelType w:val="hybridMultilevel"/>
    <w:tmpl w:val="0282A21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nsid w:val="5B8F4A1E"/>
    <w:multiLevelType w:val="hybridMultilevel"/>
    <w:tmpl w:val="34D2D78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5">
    <w:nsid w:val="5F8A6A01"/>
    <w:multiLevelType w:val="hybridMultilevel"/>
    <w:tmpl w:val="5E74FA12"/>
    <w:lvl w:ilvl="0" w:tplc="072C6CD4">
      <w:start w:val="1"/>
      <w:numFmt w:val="lowerLetter"/>
      <w:lvlText w:val="%1)"/>
      <w:lvlJc w:val="left"/>
      <w:pPr>
        <w:ind w:left="720" w:hanging="360"/>
      </w:pPr>
    </w:lvl>
    <w:lvl w:ilvl="1" w:tplc="0809001B">
      <w:start w:val="1"/>
      <w:numFmt w:val="lowerRoman"/>
      <w:lvlText w:val="%2."/>
      <w:lvlJc w:val="righ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nsid w:val="60817C7D"/>
    <w:multiLevelType w:val="multilevel"/>
    <w:tmpl w:val="9B6E56D6"/>
    <w:lvl w:ilvl="0">
      <w:start w:val="4"/>
      <w:numFmt w:val="decimal"/>
      <w:lvlText w:val="%1."/>
      <w:lvlJc w:val="left"/>
      <w:pPr>
        <w:ind w:left="360" w:hanging="360"/>
      </w:pPr>
      <w:rPr>
        <w:rFonts w:ascii="Arial" w:hAnsi="Arial" w:cs="Arial" w:hint="default"/>
        <w:b/>
      </w:rPr>
    </w:lvl>
    <w:lvl w:ilvl="1">
      <w:start w:val="1"/>
      <w:numFmt w:val="lowerLetter"/>
      <w:lvlText w:val="%2."/>
      <w:lvlJc w:val="left"/>
      <w:pPr>
        <w:ind w:left="1212" w:hanging="360"/>
      </w:pPr>
      <w:rPr>
        <w:rFonts w:ascii="Arial" w:hAnsi="Arial" w:cs="Arial" w:hint="default"/>
        <w:sz w:val="24"/>
        <w:szCs w:val="24"/>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7">
    <w:nsid w:val="71E648F7"/>
    <w:multiLevelType w:val="hybridMultilevel"/>
    <w:tmpl w:val="9E800CA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8">
    <w:nsid w:val="786C223E"/>
    <w:multiLevelType w:val="hybridMultilevel"/>
    <w:tmpl w:val="BBFC481E"/>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num w:numId="1">
    <w:abstractNumId w:val="17"/>
  </w:num>
  <w:num w:numId="2">
    <w:abstractNumId w:val="14"/>
  </w:num>
  <w:num w:numId="3">
    <w:abstractNumId w:val="4"/>
  </w:num>
  <w:num w:numId="4">
    <w:abstractNumId w:val="10"/>
  </w:num>
  <w:num w:numId="5">
    <w:abstractNumId w:val="13"/>
  </w:num>
  <w:num w:numId="6">
    <w:abstractNumId w:val="3"/>
  </w:num>
  <w:num w:numId="7">
    <w:abstractNumId w:val="18"/>
  </w:num>
  <w:num w:numId="8">
    <w:abstractNumId w:val="12"/>
  </w:num>
  <w:num w:numId="9">
    <w:abstractNumId w:val="8"/>
  </w:num>
  <w:num w:numId="10">
    <w:abstractNumId w:val="11"/>
  </w:num>
  <w:num w:numId="11">
    <w:abstractNumId w:val="5"/>
  </w:num>
  <w:num w:numId="12">
    <w:abstractNumId w:val="0"/>
  </w:num>
  <w:num w:numId="13">
    <w:abstractNumId w:val="2"/>
  </w:num>
  <w:num w:numId="14">
    <w:abstractNumId w:val="7"/>
  </w:num>
  <w:num w:numId="15">
    <w:abstractNumId w:val="1"/>
  </w:num>
  <w:num w:numId="16">
    <w:abstractNumId w:val="15"/>
  </w:num>
  <w:num w:numId="17">
    <w:abstractNumId w:val="16"/>
  </w:num>
  <w:num w:numId="18">
    <w:abstractNumId w:val="6"/>
  </w:num>
  <w:num w:numId="19">
    <w:abstractNumId w:val="6"/>
    <w:lvlOverride w:ilvl="0">
      <w:lvl w:ilvl="0">
        <w:start w:val="1"/>
        <w:numFmt w:val="decimal"/>
        <w:pStyle w:val="PartHead"/>
        <w:lvlText w:val="Part %1:"/>
        <w:lvlJc w:val="left"/>
        <w:pPr>
          <w:tabs>
            <w:tab w:val="num" w:pos="1080"/>
          </w:tabs>
          <w:ind w:left="1080" w:hanging="1080"/>
        </w:pPr>
        <w:rPr>
          <w:rFonts w:hint="default"/>
        </w:rPr>
      </w:lvl>
    </w:lvlOverride>
    <w:lvlOverride w:ilvl="1">
      <w:lvl w:ilvl="1">
        <w:start w:val="1"/>
        <w:numFmt w:val="decimal"/>
        <w:pStyle w:val="StepHead"/>
        <w:lvlText w:val="Step %2:"/>
        <w:lvlJc w:val="left"/>
        <w:pPr>
          <w:tabs>
            <w:tab w:val="num" w:pos="936"/>
          </w:tabs>
          <w:ind w:left="936" w:hanging="936"/>
        </w:pPr>
        <w:rPr>
          <w:rFonts w:hint="default"/>
        </w:rPr>
      </w:lvl>
    </w:lvlOverride>
    <w:lvlOverride w:ilvl="2">
      <w:lvl w:ilvl="2">
        <w:start w:val="1"/>
        <w:numFmt w:val="lowerLetter"/>
        <w:pStyle w:val="SubStepAlpha"/>
        <w:lvlText w:val="%3."/>
        <w:lvlJc w:val="left"/>
        <w:pPr>
          <w:tabs>
            <w:tab w:val="num" w:pos="720"/>
          </w:tabs>
          <w:ind w:left="720" w:hanging="360"/>
        </w:pPr>
        <w:rPr>
          <w:rFonts w:hint="default"/>
        </w:rPr>
      </w:lvl>
    </w:lvlOverride>
    <w:lvlOverride w:ilvl="3">
      <w:lvl w:ilvl="3">
        <w:start w:val="1"/>
        <w:numFmt w:val="decimal"/>
        <w:pStyle w:val="SubStepNum"/>
        <w:lvlText w:val="%4)"/>
        <w:lvlJc w:val="left"/>
        <w:pPr>
          <w:tabs>
            <w:tab w:val="num" w:pos="1080"/>
          </w:tabs>
          <w:ind w:left="1080" w:hanging="360"/>
        </w:pPr>
        <w:rPr>
          <w:rFonts w:hint="default"/>
        </w:rPr>
      </w:lvl>
    </w:lvlOverride>
    <w:lvlOverride w:ilvl="4">
      <w:lvl w:ilvl="4">
        <w:start w:val="1"/>
        <w:numFmt w:val="none"/>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20">
    <w:abstractNumId w:val="6"/>
    <w:lvlOverride w:ilvl="0">
      <w:lvl w:ilvl="0">
        <w:start w:val="1"/>
        <w:numFmt w:val="decimal"/>
        <w:pStyle w:val="PartHead"/>
        <w:lvlText w:val="Part %1:"/>
        <w:lvlJc w:val="left"/>
        <w:pPr>
          <w:tabs>
            <w:tab w:val="num" w:pos="1080"/>
          </w:tabs>
          <w:ind w:left="1080" w:hanging="1080"/>
        </w:pPr>
        <w:rPr>
          <w:rFonts w:hint="default"/>
        </w:rPr>
      </w:lvl>
    </w:lvlOverride>
    <w:lvlOverride w:ilvl="1">
      <w:lvl w:ilvl="1">
        <w:start w:val="1"/>
        <w:numFmt w:val="decimal"/>
        <w:pStyle w:val="StepHead"/>
        <w:lvlText w:val="Step %2:"/>
        <w:lvlJc w:val="left"/>
        <w:pPr>
          <w:tabs>
            <w:tab w:val="num" w:pos="936"/>
          </w:tabs>
          <w:ind w:left="936" w:hanging="936"/>
        </w:pPr>
        <w:rPr>
          <w:rFonts w:hint="default"/>
        </w:rPr>
      </w:lvl>
    </w:lvlOverride>
    <w:lvlOverride w:ilvl="2">
      <w:lvl w:ilvl="2">
        <w:start w:val="1"/>
        <w:numFmt w:val="lowerLetter"/>
        <w:pStyle w:val="SubStepAlpha"/>
        <w:lvlText w:val="%3."/>
        <w:lvlJc w:val="left"/>
        <w:pPr>
          <w:tabs>
            <w:tab w:val="num" w:pos="720"/>
          </w:tabs>
          <w:ind w:left="720" w:hanging="360"/>
        </w:pPr>
        <w:rPr>
          <w:rFonts w:hint="default"/>
        </w:rPr>
      </w:lvl>
    </w:lvlOverride>
    <w:lvlOverride w:ilvl="3">
      <w:lvl w:ilvl="3">
        <w:start w:val="1"/>
        <w:numFmt w:val="decimal"/>
        <w:pStyle w:val="SubStepNum"/>
        <w:lvlText w:val="%4)"/>
        <w:lvlJc w:val="left"/>
        <w:pPr>
          <w:tabs>
            <w:tab w:val="num" w:pos="1080"/>
          </w:tabs>
          <w:ind w:left="1080" w:hanging="360"/>
        </w:pPr>
        <w:rPr>
          <w:rFonts w:hint="default"/>
        </w:rPr>
      </w:lvl>
    </w:lvlOverride>
    <w:lvlOverride w:ilvl="4">
      <w:lvl w:ilvl="4">
        <w:start w:val="1"/>
        <w:numFmt w:val="none"/>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21">
    <w:abstractNumId w:val="9"/>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proofState w:spelling="clean" w:grammar="clean"/>
  <w:defaultTabStop w:val="720"/>
  <w:characterSpacingControl w:val="doNotCompress"/>
  <w:footnotePr>
    <w:footnote w:id="-1"/>
    <w:footnote w:id="0"/>
  </w:footnotePr>
  <w:endnotePr>
    <w:endnote w:id="-1"/>
    <w:endnote w:id="0"/>
  </w:endnotePr>
  <w:compat/>
  <w:rsids>
    <w:rsidRoot w:val="004411BB"/>
    <w:rsid w:val="001A5E6F"/>
    <w:rsid w:val="003B717D"/>
    <w:rsid w:val="003C01FC"/>
    <w:rsid w:val="003F4C83"/>
    <w:rsid w:val="004075F8"/>
    <w:rsid w:val="004411BB"/>
    <w:rsid w:val="004E14ED"/>
    <w:rsid w:val="008A5DA4"/>
    <w:rsid w:val="008B5E81"/>
    <w:rsid w:val="00A36D7C"/>
    <w:rsid w:val="00CE7ABF"/>
    <w:rsid w:val="00D31196"/>
    <w:rsid w:val="00F001AC"/>
    <w:rsid w:val="00FA312F"/>
    <w:rsid w:val="00FE336D"/>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eastAsiaTheme="minorHAnsi" w:hAnsi="Arial" w:cs="Arial"/>
        <w:sz w:val="24"/>
        <w:szCs w:val="24"/>
        <w:lang w:val="en-GB" w:eastAsia="en-US" w:bidi="ar-SA"/>
      </w:rPr>
    </w:rPrDefault>
    <w:pPrDefault>
      <w:pPr>
        <w:ind w:left="1418" w:hanging="1418"/>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72"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411BB"/>
    <w:pPr>
      <w:ind w:left="0" w:firstLine="0"/>
    </w:pPr>
    <w:rPr>
      <w:rFonts w:ascii="Times New Roman" w:eastAsia="Times New Roman" w:hAnsi="Times New Roman" w:cs="Times New Roman"/>
      <w:sz w:val="20"/>
      <w:szCs w:val="20"/>
      <w:lang w:eastAsia="en-GB"/>
    </w:rPr>
  </w:style>
  <w:style w:type="paragraph" w:styleId="Heading2">
    <w:name w:val="heading 2"/>
    <w:basedOn w:val="Normal"/>
    <w:next w:val="Normal"/>
    <w:link w:val="Heading2Char"/>
    <w:qFormat/>
    <w:rsid w:val="004411BB"/>
    <w:pPr>
      <w:keepNext/>
      <w:jc w:val="both"/>
      <w:outlineLvl w:val="1"/>
    </w:pPr>
    <w:rPr>
      <w:b/>
      <w:sz w:val="24"/>
    </w:rPr>
  </w:style>
  <w:style w:type="paragraph" w:styleId="Heading4">
    <w:name w:val="heading 4"/>
    <w:basedOn w:val="Normal"/>
    <w:next w:val="Normal"/>
    <w:link w:val="Heading4Char"/>
    <w:qFormat/>
    <w:rsid w:val="004411BB"/>
    <w:pPr>
      <w:keepNext/>
      <w:spacing w:before="120" w:after="120"/>
      <w:jc w:val="center"/>
      <w:outlineLvl w:val="3"/>
    </w:pPr>
    <w:rPr>
      <w:sz w:val="4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rsid w:val="004411BB"/>
    <w:rPr>
      <w:rFonts w:ascii="Times New Roman" w:eastAsia="Times New Roman" w:hAnsi="Times New Roman" w:cs="Times New Roman"/>
      <w:b/>
      <w:szCs w:val="20"/>
      <w:lang w:eastAsia="en-GB"/>
    </w:rPr>
  </w:style>
  <w:style w:type="character" w:customStyle="1" w:styleId="Heading4Char">
    <w:name w:val="Heading 4 Char"/>
    <w:basedOn w:val="DefaultParagraphFont"/>
    <w:link w:val="Heading4"/>
    <w:rsid w:val="004411BB"/>
    <w:rPr>
      <w:rFonts w:ascii="Times New Roman" w:eastAsia="Times New Roman" w:hAnsi="Times New Roman" w:cs="Times New Roman"/>
      <w:sz w:val="40"/>
      <w:szCs w:val="20"/>
      <w:lang w:eastAsia="en-GB"/>
    </w:rPr>
  </w:style>
  <w:style w:type="paragraph" w:styleId="Header">
    <w:name w:val="header"/>
    <w:basedOn w:val="Normal"/>
    <w:link w:val="HeaderChar"/>
    <w:rsid w:val="004411BB"/>
    <w:pPr>
      <w:tabs>
        <w:tab w:val="center" w:pos="4153"/>
        <w:tab w:val="right" w:pos="8306"/>
      </w:tabs>
    </w:pPr>
  </w:style>
  <w:style w:type="character" w:customStyle="1" w:styleId="HeaderChar">
    <w:name w:val="Header Char"/>
    <w:basedOn w:val="DefaultParagraphFont"/>
    <w:link w:val="Header"/>
    <w:rsid w:val="004411BB"/>
    <w:rPr>
      <w:rFonts w:ascii="Times New Roman" w:eastAsia="Times New Roman" w:hAnsi="Times New Roman" w:cs="Times New Roman"/>
      <w:sz w:val="20"/>
      <w:szCs w:val="20"/>
      <w:lang w:eastAsia="en-GB"/>
    </w:rPr>
  </w:style>
  <w:style w:type="paragraph" w:styleId="Footer">
    <w:name w:val="footer"/>
    <w:basedOn w:val="Normal"/>
    <w:link w:val="FooterChar"/>
    <w:uiPriority w:val="99"/>
    <w:rsid w:val="004411BB"/>
    <w:pPr>
      <w:tabs>
        <w:tab w:val="center" w:pos="4153"/>
        <w:tab w:val="right" w:pos="8306"/>
      </w:tabs>
    </w:pPr>
  </w:style>
  <w:style w:type="character" w:customStyle="1" w:styleId="FooterChar">
    <w:name w:val="Footer Char"/>
    <w:basedOn w:val="DefaultParagraphFont"/>
    <w:link w:val="Footer"/>
    <w:uiPriority w:val="99"/>
    <w:rsid w:val="004411BB"/>
    <w:rPr>
      <w:rFonts w:ascii="Times New Roman" w:eastAsia="Times New Roman" w:hAnsi="Times New Roman" w:cs="Times New Roman"/>
      <w:sz w:val="20"/>
      <w:szCs w:val="20"/>
      <w:lang w:eastAsia="en-GB"/>
    </w:rPr>
  </w:style>
  <w:style w:type="paragraph" w:styleId="NormalWeb">
    <w:name w:val="Normal (Web)"/>
    <w:basedOn w:val="Normal"/>
    <w:uiPriority w:val="99"/>
    <w:rsid w:val="004411BB"/>
    <w:pPr>
      <w:spacing w:before="100" w:after="100"/>
    </w:pPr>
    <w:rPr>
      <w:sz w:val="24"/>
      <w:lang w:eastAsia="en-US"/>
    </w:rPr>
  </w:style>
  <w:style w:type="table" w:styleId="TableGrid">
    <w:name w:val="Table Grid"/>
    <w:basedOn w:val="TableNormal"/>
    <w:uiPriority w:val="59"/>
    <w:rsid w:val="004411BB"/>
    <w:pPr>
      <w:ind w:left="0" w:firstLine="0"/>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BodyText1">
    <w:name w:val="Body Text1"/>
    <w:basedOn w:val="Normal"/>
    <w:rsid w:val="004411BB"/>
    <w:pPr>
      <w:tabs>
        <w:tab w:val="left" w:pos="720"/>
        <w:tab w:val="left" w:pos="1440"/>
      </w:tabs>
    </w:pPr>
    <w:rPr>
      <w:rFonts w:ascii="CG Times (WN)" w:hAnsi="CG Times (WN)"/>
      <w:sz w:val="24"/>
      <w:lang w:eastAsia="en-US"/>
    </w:rPr>
  </w:style>
  <w:style w:type="character" w:styleId="Hyperlink">
    <w:name w:val="Hyperlink"/>
    <w:uiPriority w:val="99"/>
    <w:unhideWhenUsed/>
    <w:rsid w:val="004411BB"/>
    <w:rPr>
      <w:color w:val="0000FF"/>
      <w:u w:val="single"/>
    </w:rPr>
  </w:style>
  <w:style w:type="paragraph" w:styleId="ListParagraph">
    <w:name w:val="List Paragraph"/>
    <w:aliases w:val="omar footnote,List Paragraph1,Numbered Indented Text,Colorful List - Accent 11,Text bullets 1"/>
    <w:basedOn w:val="Normal"/>
    <w:link w:val="ListParagraphChar"/>
    <w:uiPriority w:val="72"/>
    <w:qFormat/>
    <w:rsid w:val="004411BB"/>
    <w:pPr>
      <w:ind w:left="720"/>
      <w:contextualSpacing/>
    </w:pPr>
  </w:style>
  <w:style w:type="character" w:customStyle="1" w:styleId="ListParagraphChar">
    <w:name w:val="List Paragraph Char"/>
    <w:aliases w:val="omar footnote Char,List Paragraph1 Char,Numbered Indented Text Char,Colorful List - Accent 11 Char,Text bullets 1 Char"/>
    <w:link w:val="ListParagraph"/>
    <w:uiPriority w:val="34"/>
    <w:locked/>
    <w:rsid w:val="004411BB"/>
    <w:rPr>
      <w:rFonts w:ascii="Times New Roman" w:eastAsia="Times New Roman" w:hAnsi="Times New Roman" w:cs="Times New Roman"/>
      <w:sz w:val="20"/>
      <w:szCs w:val="20"/>
      <w:lang w:eastAsia="en-GB"/>
    </w:rPr>
  </w:style>
  <w:style w:type="paragraph" w:customStyle="1" w:styleId="SMUNORMALARIAL">
    <w:name w:val="SMU NORMAL ARIAL"/>
    <w:basedOn w:val="Normal"/>
    <w:rsid w:val="004411BB"/>
    <w:rPr>
      <w:rFonts w:ascii="Arial" w:hAnsi="Arial"/>
      <w:sz w:val="22"/>
      <w:szCs w:val="24"/>
    </w:rPr>
  </w:style>
  <w:style w:type="paragraph" w:customStyle="1" w:styleId="StepHead">
    <w:name w:val="Step Head"/>
    <w:basedOn w:val="Normal"/>
    <w:next w:val="Normal"/>
    <w:qFormat/>
    <w:rsid w:val="004075F8"/>
    <w:pPr>
      <w:keepNext/>
      <w:numPr>
        <w:ilvl w:val="1"/>
        <w:numId w:val="18"/>
      </w:numPr>
      <w:spacing w:before="240" w:after="120" w:line="276" w:lineRule="auto"/>
    </w:pPr>
    <w:rPr>
      <w:rFonts w:ascii="Arial" w:eastAsia="Calibri" w:hAnsi="Arial"/>
      <w:b/>
      <w:sz w:val="22"/>
      <w:szCs w:val="22"/>
      <w:lang w:val="en-US" w:eastAsia="en-US"/>
    </w:rPr>
  </w:style>
  <w:style w:type="paragraph" w:customStyle="1" w:styleId="PartHead">
    <w:name w:val="Part Head"/>
    <w:basedOn w:val="ListParagraph"/>
    <w:next w:val="Normal"/>
    <w:qFormat/>
    <w:rsid w:val="004075F8"/>
    <w:pPr>
      <w:keepNext/>
      <w:numPr>
        <w:numId w:val="18"/>
      </w:numPr>
      <w:spacing w:before="240" w:after="60" w:line="276" w:lineRule="auto"/>
      <w:contextualSpacing w:val="0"/>
      <w:outlineLvl w:val="0"/>
    </w:pPr>
    <w:rPr>
      <w:rFonts w:ascii="Arial" w:eastAsia="Calibri" w:hAnsi="Arial"/>
      <w:b/>
      <w:sz w:val="28"/>
      <w:szCs w:val="22"/>
      <w:lang w:val="en-US" w:eastAsia="en-US"/>
    </w:rPr>
  </w:style>
  <w:style w:type="paragraph" w:customStyle="1" w:styleId="SubStepAlpha">
    <w:name w:val="SubStep Alpha"/>
    <w:basedOn w:val="Normal"/>
    <w:qFormat/>
    <w:rsid w:val="004075F8"/>
    <w:pPr>
      <w:numPr>
        <w:ilvl w:val="2"/>
        <w:numId w:val="18"/>
      </w:numPr>
      <w:spacing w:before="120" w:after="120"/>
    </w:pPr>
    <w:rPr>
      <w:rFonts w:ascii="Arial" w:eastAsia="Calibri" w:hAnsi="Arial"/>
      <w:szCs w:val="22"/>
      <w:lang w:val="en-US" w:eastAsia="en-US"/>
    </w:rPr>
  </w:style>
  <w:style w:type="paragraph" w:customStyle="1" w:styleId="SubStepNum">
    <w:name w:val="SubStep Num"/>
    <w:basedOn w:val="SubStepAlpha"/>
    <w:qFormat/>
    <w:rsid w:val="004075F8"/>
    <w:pPr>
      <w:numPr>
        <w:ilvl w:val="3"/>
      </w:numPr>
    </w:pPr>
  </w:style>
  <w:style w:type="numbering" w:customStyle="1" w:styleId="PartStepSubStepList">
    <w:name w:val="Part_Step_SubStep_List"/>
    <w:basedOn w:val="NoList"/>
    <w:uiPriority w:val="99"/>
    <w:rsid w:val="004075F8"/>
    <w:pPr>
      <w:numPr>
        <w:numId w:val="18"/>
      </w:numPr>
    </w:pPr>
  </w:style>
  <w:style w:type="paragraph" w:customStyle="1" w:styleId="BodyTextL50">
    <w:name w:val="Body Text L50"/>
    <w:basedOn w:val="Normal"/>
    <w:qFormat/>
    <w:rsid w:val="004075F8"/>
    <w:pPr>
      <w:spacing w:before="120" w:after="60"/>
      <w:ind w:left="720"/>
    </w:pPr>
    <w:rPr>
      <w:rFonts w:ascii="Arial" w:eastAsia="Calibri" w:hAnsi="Arial"/>
      <w:szCs w:val="22"/>
      <w:lang w:val="en-US" w:eastAsia="en-US"/>
    </w:rPr>
  </w:style>
  <w:style w:type="paragraph" w:styleId="BodyText">
    <w:name w:val="Body Text"/>
    <w:basedOn w:val="Normal"/>
    <w:link w:val="BodyTextChar"/>
    <w:uiPriority w:val="99"/>
    <w:semiHidden/>
    <w:unhideWhenUsed/>
    <w:rsid w:val="004075F8"/>
    <w:pPr>
      <w:spacing w:after="120"/>
    </w:pPr>
  </w:style>
  <w:style w:type="character" w:customStyle="1" w:styleId="BodyTextChar">
    <w:name w:val="Body Text Char"/>
    <w:basedOn w:val="DefaultParagraphFont"/>
    <w:link w:val="BodyText"/>
    <w:uiPriority w:val="99"/>
    <w:semiHidden/>
    <w:rsid w:val="004075F8"/>
    <w:rPr>
      <w:rFonts w:ascii="Times New Roman" w:eastAsia="Times New Roman" w:hAnsi="Times New Roman" w:cs="Times New Roman"/>
      <w:sz w:val="20"/>
      <w:szCs w:val="20"/>
      <w:lang w:eastAsia="en-GB"/>
    </w:rPr>
  </w:style>
  <w:style w:type="paragraph" w:customStyle="1" w:styleId="TableParagraph">
    <w:name w:val="Table Paragraph"/>
    <w:basedOn w:val="Normal"/>
    <w:uiPriority w:val="1"/>
    <w:qFormat/>
    <w:rsid w:val="004075F8"/>
    <w:pPr>
      <w:widowControl w:val="0"/>
      <w:autoSpaceDE w:val="0"/>
      <w:autoSpaceDN w:val="0"/>
      <w:spacing w:before="30"/>
    </w:pPr>
    <w:rPr>
      <w:rFonts w:ascii="Courier New" w:eastAsia="Courier New" w:hAnsi="Courier New" w:cs="Courier New"/>
      <w:sz w:val="22"/>
      <w:szCs w:val="22"/>
      <w:lang w:val="en-US" w:eastAsia="en-US" w:bidi="en-US"/>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TotalTime>
  <Pages>1</Pages>
  <Words>3255</Words>
  <Characters>18556</Characters>
  <Application>Microsoft Office Word</Application>
  <DocSecurity>0</DocSecurity>
  <Lines>154</Lines>
  <Paragraphs>43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21768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ants</dc:creator>
  <cp:lastModifiedBy>ants</cp:lastModifiedBy>
  <cp:revision>6</cp:revision>
  <dcterms:created xsi:type="dcterms:W3CDTF">2020-03-23T12:18:00Z</dcterms:created>
  <dcterms:modified xsi:type="dcterms:W3CDTF">2020-03-23T12:41:00Z</dcterms:modified>
</cp:coreProperties>
</file>