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A3599" w14:textId="77777777" w:rsidR="00750750" w:rsidRDefault="00750750" w:rsidP="00B01B33">
      <w:pPr>
        <w:jc w:val="center"/>
      </w:pPr>
      <w:bookmarkStart w:id="0" w:name="_Hlk131511378"/>
      <w:bookmarkEnd w:id="0"/>
      <w:r>
        <w:rPr>
          <w:noProof/>
        </w:rPr>
        <w:drawing>
          <wp:inline distT="0" distB="0" distL="0" distR="0" wp14:anchorId="1DDF6925" wp14:editId="1ED16950">
            <wp:extent cx="4305300" cy="2362200"/>
            <wp:effectExtent l="0" t="0" r="0" b="0"/>
            <wp:docPr id="25" name="Picture 25" descr="Image result for operating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perating system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05300" cy="2362200"/>
                    </a:xfrm>
                    <a:prstGeom prst="rect">
                      <a:avLst/>
                    </a:prstGeom>
                    <a:noFill/>
                    <a:ln>
                      <a:noFill/>
                    </a:ln>
                  </pic:spPr>
                </pic:pic>
              </a:graphicData>
            </a:graphic>
          </wp:inline>
        </w:drawing>
      </w:r>
    </w:p>
    <w:p w14:paraId="60B701DD" w14:textId="77777777" w:rsidR="00750750" w:rsidRDefault="00750750" w:rsidP="00B01B33">
      <w:pPr>
        <w:jc w:val="center"/>
      </w:pPr>
      <w:r>
        <w:t>Operating Systems</w:t>
      </w:r>
    </w:p>
    <w:p w14:paraId="67CF642F" w14:textId="77777777" w:rsidR="00750750" w:rsidRPr="00D5413C" w:rsidRDefault="00750750" w:rsidP="00B01B33">
      <w:pPr>
        <w:jc w:val="center"/>
      </w:pPr>
      <w:r>
        <w:t>COMPUTER ARCHITECTURE AND OPERATING SYSTEMS</w:t>
      </w:r>
    </w:p>
    <w:p w14:paraId="1A43444E" w14:textId="77777777" w:rsidR="00750750" w:rsidRDefault="00750750" w:rsidP="00B01B33">
      <w:pPr>
        <w:jc w:val="center"/>
      </w:pPr>
      <w:r>
        <w:t>Ethan Shellem-Prince</w:t>
      </w:r>
      <w:r>
        <w:rPr>
          <w:lang w:bidi="en-GB"/>
        </w:rPr>
        <w:t xml:space="preserve"> | </w:t>
      </w:r>
      <w:r>
        <w:t>2109509</w:t>
      </w:r>
      <w:r>
        <w:rPr>
          <w:lang w:bidi="en-GB"/>
        </w:rPr>
        <w:t xml:space="preserve"> </w:t>
      </w:r>
      <w:r>
        <w:rPr>
          <w:lang w:bidi="en-GB"/>
        </w:rPr>
        <w:br w:type="page"/>
      </w:r>
    </w:p>
    <w:p w14:paraId="21A02706" w14:textId="77777777" w:rsidR="00750750" w:rsidRPr="00A00DC3" w:rsidRDefault="00750750" w:rsidP="00750750">
      <w:pPr>
        <w:rPr>
          <w:b/>
          <w:bCs/>
          <w:sz w:val="28"/>
          <w:szCs w:val="24"/>
          <w:u w:val="single"/>
        </w:rPr>
      </w:pPr>
      <w:r w:rsidRPr="00A00DC3">
        <w:rPr>
          <w:b/>
          <w:bCs/>
          <w:sz w:val="28"/>
          <w:szCs w:val="24"/>
          <w:u w:val="single"/>
        </w:rPr>
        <w:lastRenderedPageBreak/>
        <w:t>Table of Contents</w:t>
      </w:r>
    </w:p>
    <w:p w14:paraId="1805DDFC" w14:textId="768C7CBA" w:rsidR="00750750" w:rsidRDefault="00750750" w:rsidP="00750750">
      <w:r>
        <w:t>Introduction ……………………………………………………………………………………  3</w:t>
      </w:r>
    </w:p>
    <w:p w14:paraId="3421C6FE" w14:textId="579C1E3E" w:rsidR="00750750" w:rsidRDefault="00750750" w:rsidP="00750750">
      <w:r>
        <w:t>Key Functions of general Operating Systems ……………………………………………</w:t>
      </w:r>
      <w:r w:rsidR="00321C6E">
        <w:t>……  4</w:t>
      </w:r>
    </w:p>
    <w:p w14:paraId="0EDBCBD4" w14:textId="48598DED" w:rsidR="00750750" w:rsidRDefault="00750750" w:rsidP="00750750">
      <w:r>
        <w:t>Use of Windows OS CLI</w:t>
      </w:r>
      <w:r w:rsidR="00802F00">
        <w:t xml:space="preserve"> </w:t>
      </w:r>
      <w:r>
        <w:t>Commands ……………………………………………</w:t>
      </w:r>
      <w:r w:rsidR="00321C6E">
        <w:t>……………  5</w:t>
      </w:r>
    </w:p>
    <w:p w14:paraId="2127376B" w14:textId="12937391" w:rsidR="00750750" w:rsidRDefault="00750750" w:rsidP="00750750">
      <w:r>
        <w:t>Use of Linux OS CLI Commands …………………………………………………</w:t>
      </w:r>
      <w:r w:rsidR="00321C6E">
        <w:t>…………..  9</w:t>
      </w:r>
      <w:r w:rsidR="00D16D62">
        <w:softHyphen/>
      </w:r>
    </w:p>
    <w:p w14:paraId="7885CE92" w14:textId="2CFD0143" w:rsidR="00750750" w:rsidRDefault="00750750" w:rsidP="00750750">
      <w:r>
        <w:t>Use of Windows OS Scrips …………………………………………………………………</w:t>
      </w:r>
      <w:r w:rsidR="00397978">
        <w:t>… 12</w:t>
      </w:r>
    </w:p>
    <w:p w14:paraId="4052BAEA" w14:textId="3212129F" w:rsidR="00750750" w:rsidRDefault="00750750" w:rsidP="002851DA">
      <w:pPr>
        <w:tabs>
          <w:tab w:val="right" w:pos="9638"/>
        </w:tabs>
      </w:pPr>
      <w:r>
        <w:t>Use of Linux OS Scripts ………………………………………………………………</w:t>
      </w:r>
      <w:r w:rsidR="002851DA">
        <w:t>………. 16</w:t>
      </w:r>
    </w:p>
    <w:p w14:paraId="7A613E57" w14:textId="4FE3EE2F" w:rsidR="007E7C3B" w:rsidRDefault="007E7C3B" w:rsidP="002851DA">
      <w:pPr>
        <w:tabs>
          <w:tab w:val="right" w:pos="9638"/>
        </w:tabs>
      </w:pPr>
      <w:r>
        <w:t>Evidence of Engagement with Microsoft Learn Course ………………………………………. 20</w:t>
      </w:r>
    </w:p>
    <w:p w14:paraId="231ED8C5" w14:textId="72552A28" w:rsidR="00763E70" w:rsidRPr="00FB3450" w:rsidRDefault="00763E70" w:rsidP="002851DA">
      <w:pPr>
        <w:tabs>
          <w:tab w:val="right" w:pos="9638"/>
        </w:tabs>
      </w:pPr>
      <w:r>
        <w:t>References ……………………………………………………………………………………… 21</w:t>
      </w:r>
    </w:p>
    <w:p w14:paraId="722986DA" w14:textId="77777777" w:rsidR="00750750" w:rsidRDefault="00750750" w:rsidP="00750750"/>
    <w:p w14:paraId="3E275C9F" w14:textId="77777777" w:rsidR="00750750" w:rsidRDefault="00750750" w:rsidP="00750750"/>
    <w:p w14:paraId="07190A52" w14:textId="77777777" w:rsidR="00750750" w:rsidRDefault="00750750" w:rsidP="00750750"/>
    <w:p w14:paraId="2A42B76E" w14:textId="77777777" w:rsidR="00321C6E" w:rsidRDefault="00321C6E" w:rsidP="00750750"/>
    <w:p w14:paraId="47EB3A46" w14:textId="77777777" w:rsidR="00321C6E" w:rsidRDefault="00321C6E" w:rsidP="00750750"/>
    <w:p w14:paraId="518B2767" w14:textId="77777777" w:rsidR="00321C6E" w:rsidRDefault="00321C6E" w:rsidP="00750750"/>
    <w:p w14:paraId="00AA8BE3" w14:textId="77777777" w:rsidR="00321C6E" w:rsidRDefault="00321C6E" w:rsidP="00750750"/>
    <w:p w14:paraId="0E9FE44E" w14:textId="77777777" w:rsidR="00321C6E" w:rsidRDefault="00321C6E" w:rsidP="00750750"/>
    <w:p w14:paraId="33E17073" w14:textId="77777777" w:rsidR="00321C6E" w:rsidRDefault="00321C6E" w:rsidP="00750750"/>
    <w:p w14:paraId="23E8EDCA" w14:textId="77777777" w:rsidR="00321C6E" w:rsidRDefault="00321C6E" w:rsidP="00750750"/>
    <w:p w14:paraId="591E37F1" w14:textId="77777777" w:rsidR="00321C6E" w:rsidRDefault="00321C6E" w:rsidP="00750750"/>
    <w:p w14:paraId="13EEB4F5" w14:textId="77777777" w:rsidR="00321C6E" w:rsidRDefault="00321C6E" w:rsidP="00750750"/>
    <w:p w14:paraId="7E6BDE5F" w14:textId="77777777" w:rsidR="00321C6E" w:rsidRDefault="00321C6E" w:rsidP="00750750"/>
    <w:p w14:paraId="0486EF83" w14:textId="77777777" w:rsidR="00321C6E" w:rsidRDefault="00321C6E" w:rsidP="00750750"/>
    <w:p w14:paraId="3CF9A691" w14:textId="77777777" w:rsidR="00321C6E" w:rsidRDefault="00321C6E" w:rsidP="00750750"/>
    <w:p w14:paraId="232E08A2" w14:textId="77777777" w:rsidR="00321C6E" w:rsidRDefault="00321C6E" w:rsidP="00750750"/>
    <w:p w14:paraId="0C9E696B" w14:textId="77777777" w:rsidR="00321C6E" w:rsidRDefault="00321C6E" w:rsidP="00750750"/>
    <w:p w14:paraId="6A5DD041" w14:textId="77777777" w:rsidR="00321C6E" w:rsidRDefault="00321C6E" w:rsidP="00750750"/>
    <w:p w14:paraId="44E0E8B3" w14:textId="77777777" w:rsidR="00321C6E" w:rsidRDefault="00321C6E" w:rsidP="00750750"/>
    <w:p w14:paraId="11CD338B" w14:textId="77777777" w:rsidR="00321C6E" w:rsidRDefault="00321C6E" w:rsidP="00750750"/>
    <w:p w14:paraId="75CF7366" w14:textId="77777777" w:rsidR="00321C6E" w:rsidRDefault="00321C6E" w:rsidP="00750750"/>
    <w:p w14:paraId="4DB93B28" w14:textId="77777777" w:rsidR="00321C6E" w:rsidRDefault="00321C6E" w:rsidP="00750750"/>
    <w:p w14:paraId="66AD94FF" w14:textId="61C495F1" w:rsidR="00750750" w:rsidRPr="00A00DC3" w:rsidRDefault="00750750" w:rsidP="00750750">
      <w:pPr>
        <w:rPr>
          <w:b/>
          <w:bCs/>
          <w:sz w:val="28"/>
          <w:szCs w:val="24"/>
          <w:u w:val="single"/>
        </w:rPr>
      </w:pPr>
      <w:r w:rsidRPr="00A00DC3">
        <w:rPr>
          <w:b/>
          <w:bCs/>
          <w:sz w:val="28"/>
          <w:szCs w:val="24"/>
          <w:u w:val="single"/>
        </w:rPr>
        <w:lastRenderedPageBreak/>
        <w:t>Introduction</w:t>
      </w:r>
    </w:p>
    <w:p w14:paraId="2C39F718" w14:textId="4EC719B1" w:rsidR="00750750" w:rsidRDefault="00455D82" w:rsidP="00750750">
      <w:r>
        <w:t>This report will cover</w:t>
      </w:r>
      <w:r w:rsidR="00750750">
        <w:t xml:space="preserve"> the common functions of modern general Operating Systems</w:t>
      </w:r>
      <w:r>
        <w:t>. As well as d</w:t>
      </w:r>
      <w:r w:rsidR="00750750">
        <w:t xml:space="preserve">ocumentation of 10 Batch and Linux commands </w:t>
      </w:r>
      <w:r>
        <w:t>along with</w:t>
      </w:r>
      <w:r w:rsidR="00750750">
        <w:t xml:space="preserve"> evidence and explanation of the reader. Furthermore the report will demonstrate key features within Windows and Linux OS Scripting language with adequate documentation and explanations.</w:t>
      </w:r>
      <w:r>
        <w:t xml:space="preserve"> The report includes many images of completed scripts that have been run and tested by the author. </w:t>
      </w:r>
    </w:p>
    <w:p w14:paraId="46C9223E" w14:textId="77777777" w:rsidR="00750750" w:rsidRDefault="00750750" w:rsidP="00750750"/>
    <w:p w14:paraId="2D338C27" w14:textId="77777777" w:rsidR="00750750" w:rsidRDefault="00750750" w:rsidP="00750750"/>
    <w:p w14:paraId="233772F5" w14:textId="77777777" w:rsidR="00802F00" w:rsidRDefault="00802F00" w:rsidP="00750750"/>
    <w:p w14:paraId="79107B5B" w14:textId="77777777" w:rsidR="00802F00" w:rsidRDefault="00802F00" w:rsidP="00750750"/>
    <w:p w14:paraId="6556CA6D" w14:textId="77777777" w:rsidR="00802F00" w:rsidRDefault="00802F00" w:rsidP="00750750"/>
    <w:p w14:paraId="291FAC00" w14:textId="77777777" w:rsidR="00802F00" w:rsidRDefault="00802F00" w:rsidP="00750750"/>
    <w:p w14:paraId="55135FDB" w14:textId="77777777" w:rsidR="00802F00" w:rsidRDefault="00802F00" w:rsidP="00750750"/>
    <w:p w14:paraId="3F4ACFC0" w14:textId="77777777" w:rsidR="00802F00" w:rsidRDefault="00802F00" w:rsidP="00750750"/>
    <w:p w14:paraId="0218B74D" w14:textId="77777777" w:rsidR="00802F00" w:rsidRDefault="00802F00" w:rsidP="00750750"/>
    <w:p w14:paraId="7AC77693" w14:textId="77777777" w:rsidR="00802F00" w:rsidRDefault="00802F00" w:rsidP="00750750"/>
    <w:p w14:paraId="5DF9D186" w14:textId="77777777" w:rsidR="00802F00" w:rsidRDefault="00802F00" w:rsidP="00750750"/>
    <w:p w14:paraId="0227E01F" w14:textId="77777777" w:rsidR="00802F00" w:rsidRDefault="00802F00" w:rsidP="00750750"/>
    <w:p w14:paraId="431B7485" w14:textId="77777777" w:rsidR="00802F00" w:rsidRDefault="00802F00" w:rsidP="00750750"/>
    <w:p w14:paraId="530061AC" w14:textId="77777777" w:rsidR="00802F00" w:rsidRDefault="00802F00" w:rsidP="00750750"/>
    <w:p w14:paraId="04C216BA" w14:textId="77777777" w:rsidR="00802F00" w:rsidRDefault="00802F00" w:rsidP="00750750"/>
    <w:p w14:paraId="6E819390" w14:textId="77777777" w:rsidR="00802F00" w:rsidRDefault="00802F00" w:rsidP="00750750"/>
    <w:p w14:paraId="335EC387" w14:textId="77777777" w:rsidR="00802F00" w:rsidRDefault="00802F00" w:rsidP="00750750"/>
    <w:p w14:paraId="096674A9" w14:textId="77777777" w:rsidR="00321C6E" w:rsidRDefault="00321C6E" w:rsidP="00750750">
      <w:pPr>
        <w:rPr>
          <w:b/>
          <w:bCs/>
          <w:sz w:val="28"/>
          <w:szCs w:val="24"/>
          <w:u w:val="single"/>
        </w:rPr>
      </w:pPr>
    </w:p>
    <w:p w14:paraId="2F47CF8E" w14:textId="77777777" w:rsidR="00321C6E" w:rsidRDefault="00321C6E" w:rsidP="00750750">
      <w:pPr>
        <w:rPr>
          <w:b/>
          <w:bCs/>
          <w:sz w:val="28"/>
          <w:szCs w:val="24"/>
          <w:u w:val="single"/>
        </w:rPr>
      </w:pPr>
    </w:p>
    <w:p w14:paraId="1847F1AF" w14:textId="77777777" w:rsidR="00321C6E" w:rsidRDefault="00321C6E" w:rsidP="00750750">
      <w:pPr>
        <w:rPr>
          <w:b/>
          <w:bCs/>
          <w:sz w:val="28"/>
          <w:szCs w:val="24"/>
          <w:u w:val="single"/>
        </w:rPr>
      </w:pPr>
    </w:p>
    <w:p w14:paraId="3B2EDD61" w14:textId="77777777" w:rsidR="00321C6E" w:rsidRDefault="00321C6E" w:rsidP="00750750">
      <w:pPr>
        <w:rPr>
          <w:b/>
          <w:bCs/>
          <w:sz w:val="28"/>
          <w:szCs w:val="24"/>
          <w:u w:val="single"/>
        </w:rPr>
      </w:pPr>
    </w:p>
    <w:p w14:paraId="7772DAE7" w14:textId="77777777" w:rsidR="00321C6E" w:rsidRDefault="00321C6E" w:rsidP="00750750">
      <w:pPr>
        <w:rPr>
          <w:b/>
          <w:bCs/>
          <w:sz w:val="28"/>
          <w:szCs w:val="24"/>
          <w:u w:val="single"/>
        </w:rPr>
      </w:pPr>
    </w:p>
    <w:p w14:paraId="4495622B" w14:textId="77777777" w:rsidR="00321C6E" w:rsidRDefault="00321C6E" w:rsidP="00750750">
      <w:pPr>
        <w:rPr>
          <w:b/>
          <w:bCs/>
          <w:sz w:val="28"/>
          <w:szCs w:val="24"/>
          <w:u w:val="single"/>
        </w:rPr>
      </w:pPr>
    </w:p>
    <w:p w14:paraId="0D572385" w14:textId="2134428D" w:rsidR="00321C6E" w:rsidRDefault="00321C6E" w:rsidP="00750750">
      <w:pPr>
        <w:rPr>
          <w:b/>
          <w:bCs/>
          <w:sz w:val="28"/>
          <w:szCs w:val="24"/>
          <w:u w:val="single"/>
        </w:rPr>
      </w:pPr>
    </w:p>
    <w:p w14:paraId="6CE9E4F3" w14:textId="77777777" w:rsidR="00F563B3" w:rsidRDefault="00F563B3" w:rsidP="00750750">
      <w:pPr>
        <w:rPr>
          <w:b/>
          <w:bCs/>
          <w:sz w:val="28"/>
          <w:szCs w:val="24"/>
          <w:u w:val="single"/>
        </w:rPr>
      </w:pPr>
    </w:p>
    <w:p w14:paraId="0687B741" w14:textId="77777777" w:rsidR="00321C6E" w:rsidRDefault="00321C6E" w:rsidP="00750750">
      <w:pPr>
        <w:rPr>
          <w:b/>
          <w:bCs/>
          <w:sz w:val="28"/>
          <w:szCs w:val="24"/>
          <w:u w:val="single"/>
        </w:rPr>
      </w:pPr>
    </w:p>
    <w:p w14:paraId="2D946FAA" w14:textId="6D202DBE" w:rsidR="00750750" w:rsidRPr="00D3009B" w:rsidRDefault="00750750" w:rsidP="00750750">
      <w:pPr>
        <w:rPr>
          <w:b/>
          <w:bCs/>
          <w:sz w:val="28"/>
          <w:szCs w:val="24"/>
          <w:u w:val="single"/>
        </w:rPr>
      </w:pPr>
      <w:r w:rsidRPr="00D3009B">
        <w:rPr>
          <w:b/>
          <w:bCs/>
          <w:sz w:val="28"/>
          <w:szCs w:val="24"/>
          <w:u w:val="single"/>
        </w:rPr>
        <w:lastRenderedPageBreak/>
        <w:t>Key Functions of general Operating Systems</w:t>
      </w:r>
    </w:p>
    <w:p w14:paraId="328C88C7" w14:textId="557FE716" w:rsidR="00750750" w:rsidRDefault="00750750" w:rsidP="00750750">
      <w:r>
        <w:t xml:space="preserve">An Operating System (OS) is a primary software that supports and manages all software on a computer. The Operating System works with the built in hardware and provided services that other applications can use. </w:t>
      </w:r>
    </w:p>
    <w:p w14:paraId="5DAD337B" w14:textId="1E5D5F10" w:rsidR="00117B11" w:rsidRDefault="00117B11" w:rsidP="00750750">
      <w:r>
        <w:t xml:space="preserve">As stated in the below article published by the popular programming website ‘Code Academy’ shows the importance of OS.  </w:t>
      </w:r>
    </w:p>
    <w:p w14:paraId="0FE35E5F" w14:textId="2AD6885B" w:rsidR="00117B11" w:rsidRPr="00117B11" w:rsidRDefault="00117B11" w:rsidP="00117B11">
      <w:pPr>
        <w:jc w:val="center"/>
        <w:rPr>
          <w:i/>
          <w:iCs/>
        </w:rPr>
      </w:pPr>
      <w:r w:rsidRPr="00117B11">
        <w:rPr>
          <w:i/>
          <w:iCs/>
        </w:rPr>
        <w:t>An operating system makes software development much easier. Without one, a Software Developer would have to know a lot of details about the hardware that the software will run on and — and possibly have to create a different version of the software for each device.</w:t>
      </w:r>
      <w:sdt>
        <w:sdtPr>
          <w:rPr>
            <w:i/>
            <w:iCs/>
          </w:rPr>
          <w:id w:val="-323364973"/>
          <w:citation/>
        </w:sdtPr>
        <w:sdtContent>
          <w:r>
            <w:rPr>
              <w:i/>
              <w:iCs/>
            </w:rPr>
            <w:fldChar w:fldCharType="begin"/>
          </w:r>
          <w:r>
            <w:rPr>
              <w:i/>
              <w:iCs/>
            </w:rPr>
            <w:instrText xml:space="preserve"> CITATION Ste23 \l 2057 </w:instrText>
          </w:r>
          <w:r>
            <w:rPr>
              <w:i/>
              <w:iCs/>
            </w:rPr>
            <w:fldChar w:fldCharType="separate"/>
          </w:r>
          <w:r>
            <w:rPr>
              <w:i/>
              <w:iCs/>
              <w:noProof/>
            </w:rPr>
            <w:t xml:space="preserve"> </w:t>
          </w:r>
          <w:r w:rsidRPr="00117B11">
            <w:rPr>
              <w:noProof/>
            </w:rPr>
            <w:t>[1]</w:t>
          </w:r>
          <w:r>
            <w:rPr>
              <w:i/>
              <w:iCs/>
            </w:rPr>
            <w:fldChar w:fldCharType="end"/>
          </w:r>
        </w:sdtContent>
      </w:sdt>
    </w:p>
    <w:p w14:paraId="26D1170D" w14:textId="77777777" w:rsidR="00802F00" w:rsidRDefault="00802F00" w:rsidP="00750750"/>
    <w:p w14:paraId="546800BA" w14:textId="77777777" w:rsidR="00750750" w:rsidRPr="008A2FA1" w:rsidRDefault="00750750" w:rsidP="00750750">
      <w:pPr>
        <w:rPr>
          <w:b/>
          <w:bCs/>
        </w:rPr>
      </w:pPr>
      <w:r w:rsidRPr="008A2FA1">
        <w:rPr>
          <w:b/>
          <w:bCs/>
        </w:rPr>
        <w:t>Mobile OS</w:t>
      </w:r>
    </w:p>
    <w:p w14:paraId="34F0AF85" w14:textId="77777777" w:rsidR="00750750" w:rsidRDefault="00750750" w:rsidP="00750750">
      <w:r w:rsidRPr="0029381B">
        <w:t>A Mobile OS is a software th</w:t>
      </w:r>
      <w:r>
        <w:t xml:space="preserve">at allows all mobile devices (phone, tablets, PCs) to run programmes and applications. The OS typically runs when the device is powered on. The OS allows clean and clear presentation of all applications by displaying them in specific Icons. The Mobile OS can also control cellular and wireless network connectivity as well as phone access. </w:t>
      </w:r>
    </w:p>
    <w:p w14:paraId="108A53E4" w14:textId="77777777" w:rsidR="00750750" w:rsidRDefault="00750750" w:rsidP="00750750">
      <w:pPr>
        <w:rPr>
          <w:b/>
          <w:bCs/>
        </w:rPr>
      </w:pPr>
      <w:r w:rsidRPr="00F80371">
        <w:rPr>
          <w:b/>
          <w:bCs/>
        </w:rPr>
        <w:t xml:space="preserve">Network OS </w:t>
      </w:r>
    </w:p>
    <w:p w14:paraId="25C10BC0" w14:textId="77777777" w:rsidR="00750750" w:rsidRDefault="00750750" w:rsidP="00750750">
      <w:r>
        <w:t xml:space="preserve">A Network OS is mainly designed to support larger devices such as workstations and PCs. The function of a Network OS is to connect multiple devices onto a network that allows them to transfer and share date safely. The Network OS can also be used to monitor and trouble shoot the network while also configuring and managing certain resources on the network. </w:t>
      </w:r>
    </w:p>
    <w:p w14:paraId="79EC87E2" w14:textId="77777777" w:rsidR="00750750" w:rsidRDefault="00750750" w:rsidP="00750750">
      <w:pPr>
        <w:rPr>
          <w:b/>
          <w:bCs/>
        </w:rPr>
      </w:pPr>
      <w:r w:rsidRPr="00B04FDE">
        <w:rPr>
          <w:b/>
          <w:bCs/>
        </w:rPr>
        <w:t>Software OS</w:t>
      </w:r>
    </w:p>
    <w:p w14:paraId="020437A4" w14:textId="7B2456A4" w:rsidR="00750750" w:rsidRDefault="00750750" w:rsidP="00750750">
      <w:r>
        <w:t xml:space="preserve">A Software OS typically runs after being loaded into the computer by an additional program. </w:t>
      </w:r>
      <w:r w:rsidR="000E5431">
        <w:t xml:space="preserve">It is a </w:t>
      </w:r>
      <w:r w:rsidR="00F86EE6">
        <w:t>fundamental</w:t>
      </w:r>
      <w:r w:rsidR="000E5431">
        <w:t xml:space="preserve"> component of any Operating System. The main function of Software OS is to manage and allocate the resources on the PC such as memory, CPU time and </w:t>
      </w:r>
      <w:r w:rsidR="00F86EE6">
        <w:t xml:space="preserve">disk space. This OS also provided a filing system that allows users to store, change and access data on the computers storage. </w:t>
      </w:r>
    </w:p>
    <w:p w14:paraId="76D73EFB" w14:textId="77777777" w:rsidR="00750750" w:rsidRPr="007B2D65" w:rsidRDefault="00750750" w:rsidP="00750750">
      <w:pPr>
        <w:rPr>
          <w:b/>
          <w:bCs/>
        </w:rPr>
      </w:pPr>
      <w:r w:rsidRPr="007B2D65">
        <w:rPr>
          <w:b/>
          <w:bCs/>
        </w:rPr>
        <w:t xml:space="preserve">Embedded OS </w:t>
      </w:r>
    </w:p>
    <w:p w14:paraId="39A146C2" w14:textId="04CCC90C" w:rsidR="00F86EE6" w:rsidRPr="00F86EE6" w:rsidRDefault="00F86EE6" w:rsidP="00750750">
      <w:r w:rsidRPr="00F86EE6">
        <w:t>A Embedded OS is altered version</w:t>
      </w:r>
      <w:r>
        <w:t xml:space="preserve"> of a software OS. It is designed to support embedded systems, which are essentially smaller computer systems designed for specific tasks. </w:t>
      </w:r>
      <w:r w:rsidRPr="00F86EE6">
        <w:t>The primary function of an Embedded OS is to manage the limited resources available on embedded systems, such as memory, processing power, and storage space. It also provides services such as input/output management, device drivers, and network connectivity.</w:t>
      </w:r>
    </w:p>
    <w:p w14:paraId="793914C9" w14:textId="77777777" w:rsidR="00750750" w:rsidRPr="00F86EE6" w:rsidRDefault="00750750" w:rsidP="00750750">
      <w:pPr>
        <w:rPr>
          <w:b/>
          <w:bCs/>
        </w:rPr>
      </w:pPr>
      <w:r w:rsidRPr="00F86EE6">
        <w:rPr>
          <w:b/>
          <w:bCs/>
        </w:rPr>
        <w:t>Real Time OS</w:t>
      </w:r>
    </w:p>
    <w:p w14:paraId="4129670D" w14:textId="5C7BFCAC" w:rsidR="00750750" w:rsidRPr="001268E2" w:rsidRDefault="001268E2" w:rsidP="00750750">
      <w:r w:rsidRPr="001268E2">
        <w:t>A Real-Time Operating System (RTOS) is a specialized type of software OS designed to support applications with strict timing requirements The primary function of an RTOS is to manage and schedule tasks within a system to meet specific timing requirements.</w:t>
      </w:r>
    </w:p>
    <w:p w14:paraId="326642DE" w14:textId="77777777" w:rsidR="00750750" w:rsidRPr="00F86EE6" w:rsidRDefault="00750750" w:rsidP="00750750">
      <w:pPr>
        <w:rPr>
          <w:rFonts w:ascii="Arial" w:hAnsi="Arial" w:cs="Arial"/>
          <w:bCs/>
          <w:szCs w:val="24"/>
          <w:u w:val="single"/>
        </w:rPr>
      </w:pPr>
    </w:p>
    <w:p w14:paraId="231BBC4A" w14:textId="77777777" w:rsidR="00750750" w:rsidRPr="00F86EE6" w:rsidRDefault="00750750" w:rsidP="00750750">
      <w:pPr>
        <w:rPr>
          <w:rFonts w:ascii="Arial" w:hAnsi="Arial" w:cs="Arial"/>
          <w:bCs/>
          <w:szCs w:val="24"/>
          <w:u w:val="single"/>
        </w:rPr>
      </w:pPr>
    </w:p>
    <w:p w14:paraId="4D3BABD4" w14:textId="77777777" w:rsidR="00750750" w:rsidRPr="00F86EE6" w:rsidRDefault="00750750" w:rsidP="00750750">
      <w:pPr>
        <w:rPr>
          <w:rFonts w:ascii="Arial" w:hAnsi="Arial" w:cs="Arial"/>
          <w:bCs/>
          <w:szCs w:val="24"/>
          <w:u w:val="single"/>
        </w:rPr>
      </w:pPr>
    </w:p>
    <w:p w14:paraId="1EB2ACA3" w14:textId="77777777" w:rsidR="00750750" w:rsidRPr="00F86EE6" w:rsidRDefault="00750750" w:rsidP="00750750">
      <w:pPr>
        <w:rPr>
          <w:rFonts w:ascii="Arial" w:hAnsi="Arial" w:cs="Arial"/>
          <w:bCs/>
          <w:szCs w:val="24"/>
          <w:u w:val="single"/>
        </w:rPr>
      </w:pPr>
    </w:p>
    <w:p w14:paraId="1569F205" w14:textId="524FAA93" w:rsidR="00493607" w:rsidRPr="00D3009B" w:rsidRDefault="006E3F6C" w:rsidP="00750750">
      <w:pPr>
        <w:rPr>
          <w:b/>
          <w:bCs/>
          <w:sz w:val="28"/>
          <w:szCs w:val="24"/>
          <w:u w:val="single"/>
        </w:rPr>
      </w:pPr>
      <w:r w:rsidRPr="00D3009B">
        <w:rPr>
          <w:b/>
          <w:bCs/>
          <w:sz w:val="28"/>
          <w:szCs w:val="24"/>
          <w:u w:val="single"/>
        </w:rPr>
        <w:lastRenderedPageBreak/>
        <w:t xml:space="preserve">Windows </w:t>
      </w:r>
      <w:r w:rsidR="00493607" w:rsidRPr="00D3009B">
        <w:rPr>
          <w:b/>
          <w:bCs/>
          <w:sz w:val="28"/>
          <w:szCs w:val="24"/>
          <w:u w:val="single"/>
        </w:rPr>
        <w:t>OS CLI Commands</w:t>
      </w:r>
    </w:p>
    <w:p w14:paraId="554FA424" w14:textId="77777777" w:rsidR="00D3009B" w:rsidRPr="00D3009B" w:rsidRDefault="00D3009B" w:rsidP="00750750">
      <w:pPr>
        <w:rPr>
          <w:b/>
          <w:bCs/>
          <w:sz w:val="28"/>
          <w:szCs w:val="24"/>
        </w:rPr>
      </w:pPr>
    </w:p>
    <w:p w14:paraId="3A3B014C" w14:textId="74D00859" w:rsidR="00DA64E1" w:rsidRPr="00750750" w:rsidRDefault="00DA64E1" w:rsidP="00750750">
      <w:pPr>
        <w:pStyle w:val="ListParagraph"/>
        <w:numPr>
          <w:ilvl w:val="0"/>
          <w:numId w:val="38"/>
        </w:numPr>
        <w:rPr>
          <w:u w:val="single"/>
        </w:rPr>
      </w:pPr>
      <w:r w:rsidRPr="00750750">
        <w:rPr>
          <w:u w:val="single"/>
        </w:rPr>
        <w:t>Get-Process</w:t>
      </w:r>
    </w:p>
    <w:p w14:paraId="26B60792" w14:textId="39DE4404" w:rsidR="00DA64E1" w:rsidRDefault="00DA64E1" w:rsidP="00750750">
      <w:pPr>
        <w:rPr>
          <w:u w:val="single"/>
        </w:rPr>
      </w:pPr>
      <w:r>
        <w:rPr>
          <w:noProof/>
        </w:rPr>
        <w:drawing>
          <wp:inline distT="0" distB="0" distL="0" distR="0" wp14:anchorId="09668B52" wp14:editId="3AED3A31">
            <wp:extent cx="6120130" cy="1542415"/>
            <wp:effectExtent l="0" t="0" r="0" b="63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5"/>
                    <a:stretch>
                      <a:fillRect/>
                    </a:stretch>
                  </pic:blipFill>
                  <pic:spPr>
                    <a:xfrm>
                      <a:off x="0" y="0"/>
                      <a:ext cx="6120130" cy="1542415"/>
                    </a:xfrm>
                    <a:prstGeom prst="rect">
                      <a:avLst/>
                    </a:prstGeom>
                  </pic:spPr>
                </pic:pic>
              </a:graphicData>
            </a:graphic>
          </wp:inline>
        </w:drawing>
      </w:r>
    </w:p>
    <w:p w14:paraId="1EE41B9B" w14:textId="7BF35FA4" w:rsidR="00DA64E1" w:rsidRDefault="00DA64E1" w:rsidP="00750750">
      <w:r>
        <w:t>The ‘Get-Process’ commands allows users to view information about the processes that run on their computer. The command includes many different properties for each process, this includes, Process ID, memory usage and CPU</w:t>
      </w:r>
      <w:r w:rsidR="00BE6F07">
        <w:t>.</w:t>
      </w:r>
    </w:p>
    <w:p w14:paraId="42A9088C" w14:textId="69B9B7E7" w:rsidR="00BE6F07" w:rsidRDefault="00BE6F07" w:rsidP="00750750"/>
    <w:p w14:paraId="14D0F8FB" w14:textId="27217837" w:rsidR="00BE6F07" w:rsidRPr="00BE6F07" w:rsidRDefault="00BE6F07" w:rsidP="00750750">
      <w:pPr>
        <w:pStyle w:val="ListParagraph"/>
        <w:numPr>
          <w:ilvl w:val="0"/>
          <w:numId w:val="38"/>
        </w:numPr>
      </w:pPr>
      <w:r w:rsidRPr="00750750">
        <w:rPr>
          <w:u w:val="single"/>
        </w:rPr>
        <w:t xml:space="preserve">Clear-Content </w:t>
      </w:r>
    </w:p>
    <w:p w14:paraId="63EFFAD4" w14:textId="10FB6961" w:rsidR="00BE6F07" w:rsidRDefault="00BE6F07" w:rsidP="00750750">
      <w:pPr>
        <w:rPr>
          <w:u w:val="single"/>
        </w:rPr>
      </w:pPr>
      <w:r>
        <w:rPr>
          <w:noProof/>
        </w:rPr>
        <w:drawing>
          <wp:inline distT="0" distB="0" distL="0" distR="0" wp14:anchorId="18065667" wp14:editId="55018C7C">
            <wp:extent cx="6120130" cy="4432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20130" cy="443230"/>
                    </a:xfrm>
                    <a:prstGeom prst="rect">
                      <a:avLst/>
                    </a:prstGeom>
                  </pic:spPr>
                </pic:pic>
              </a:graphicData>
            </a:graphic>
          </wp:inline>
        </w:drawing>
      </w:r>
    </w:p>
    <w:p w14:paraId="4891F49B" w14:textId="55EB136D" w:rsidR="00493607" w:rsidRDefault="00BE6F07" w:rsidP="00750750">
      <w:r>
        <w:t xml:space="preserve">The ‘Clear-Content’ command allows the user to remove the contents of a file but retain the item itself. This can be used to remove contents out of a text file but keep the actual file in place. </w:t>
      </w:r>
    </w:p>
    <w:p w14:paraId="36551F47" w14:textId="77777777" w:rsidR="00750750" w:rsidRDefault="00750750" w:rsidP="00750750"/>
    <w:p w14:paraId="1398DB46" w14:textId="510520CC" w:rsidR="007378E5" w:rsidRPr="00B03F44" w:rsidRDefault="00FE6671" w:rsidP="00750750">
      <w:pPr>
        <w:pStyle w:val="ListParagraph"/>
        <w:numPr>
          <w:ilvl w:val="0"/>
          <w:numId w:val="38"/>
        </w:numPr>
      </w:pPr>
      <w:r w:rsidRPr="00750750">
        <w:rPr>
          <w:u w:val="single"/>
        </w:rPr>
        <w:t>Get-Help</w:t>
      </w:r>
    </w:p>
    <w:p w14:paraId="6174D873" w14:textId="391DE0D2" w:rsidR="00B03F44" w:rsidRDefault="00B03F44" w:rsidP="00750750">
      <w:r>
        <w:rPr>
          <w:noProof/>
        </w:rPr>
        <w:drawing>
          <wp:inline distT="0" distB="0" distL="0" distR="0" wp14:anchorId="495140C1" wp14:editId="4EF82276">
            <wp:extent cx="6120130" cy="1376045"/>
            <wp:effectExtent l="0" t="0" r="0" b="0"/>
            <wp:docPr id="3" name="Picture 3"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with medium confidence"/>
                    <pic:cNvPicPr/>
                  </pic:nvPicPr>
                  <pic:blipFill>
                    <a:blip r:embed="rId17"/>
                    <a:stretch>
                      <a:fillRect/>
                    </a:stretch>
                  </pic:blipFill>
                  <pic:spPr>
                    <a:xfrm>
                      <a:off x="0" y="0"/>
                      <a:ext cx="6120130" cy="1376045"/>
                    </a:xfrm>
                    <a:prstGeom prst="rect">
                      <a:avLst/>
                    </a:prstGeom>
                  </pic:spPr>
                </pic:pic>
              </a:graphicData>
            </a:graphic>
          </wp:inline>
        </w:drawing>
      </w:r>
    </w:p>
    <w:p w14:paraId="4A46B041" w14:textId="57BB137A" w:rsidR="00B03F44" w:rsidRDefault="00B03F44" w:rsidP="00750750">
      <w:r>
        <w:t xml:space="preserve">The ‘Get-Help’ command is </w:t>
      </w:r>
      <w:r w:rsidR="00D6634D">
        <w:t xml:space="preserve">widely used by all PowerShell users. The command allows quick access to key </w:t>
      </w:r>
      <w:r w:rsidR="003327D1">
        <w:t>information required to work with and run all available comments. The command also</w:t>
      </w:r>
      <w:r w:rsidR="00B933E1">
        <w:t xml:space="preserve"> allows </w:t>
      </w:r>
      <w:r w:rsidR="0008259B">
        <w:t xml:space="preserve">you to narrow the search down. For </w:t>
      </w:r>
      <w:r w:rsidR="00993207">
        <w:t>example,</w:t>
      </w:r>
      <w:r w:rsidR="0008259B">
        <w:t xml:space="preserve"> to search for help on the Get</w:t>
      </w:r>
      <w:r w:rsidR="00873B74">
        <w:t>-Process command simple input the below:</w:t>
      </w:r>
    </w:p>
    <w:p w14:paraId="7B4CDC20" w14:textId="693CDD2E" w:rsidR="00993207" w:rsidRDefault="00993207" w:rsidP="00750750">
      <w:r>
        <w:rPr>
          <w:noProof/>
        </w:rPr>
        <w:lastRenderedPageBreak/>
        <w:drawing>
          <wp:inline distT="0" distB="0" distL="0" distR="0" wp14:anchorId="5EFE2CB6" wp14:editId="0C469FA4">
            <wp:extent cx="6120130" cy="1868805"/>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8"/>
                    <a:stretch>
                      <a:fillRect/>
                    </a:stretch>
                  </pic:blipFill>
                  <pic:spPr>
                    <a:xfrm>
                      <a:off x="0" y="0"/>
                      <a:ext cx="6120130" cy="1868805"/>
                    </a:xfrm>
                    <a:prstGeom prst="rect">
                      <a:avLst/>
                    </a:prstGeom>
                  </pic:spPr>
                </pic:pic>
              </a:graphicData>
            </a:graphic>
          </wp:inline>
        </w:drawing>
      </w:r>
    </w:p>
    <w:p w14:paraId="2817A290" w14:textId="74549C9A" w:rsidR="000D1694" w:rsidRDefault="000D1694" w:rsidP="00750750">
      <w:r>
        <w:t>The following statement is from the PowerShell help website. The statement reads,</w:t>
      </w:r>
    </w:p>
    <w:p w14:paraId="03A384D9" w14:textId="2333B935" w:rsidR="000D1694" w:rsidRDefault="000D1694" w:rsidP="00920606">
      <w:pPr>
        <w:jc w:val="center"/>
        <w:rPr>
          <w:i/>
          <w:iCs/>
        </w:rPr>
      </w:pPr>
      <w:r w:rsidRPr="000D1694">
        <w:rPr>
          <w:i/>
          <w:iCs/>
        </w:rPr>
        <w:t>‘</w:t>
      </w:r>
      <w:r w:rsidRPr="000D1694">
        <w:rPr>
          <w:i/>
          <w:iCs/>
        </w:rPr>
        <w:t>You can run the help command on almost every PowerShell command, provided that the third-party modules include the help resources. The most common way to use the help command is by calling Get-Help with the name of the command you wish to look up.</w:t>
      </w:r>
      <w:r w:rsidRPr="000D1694">
        <w:rPr>
          <w:i/>
          <w:iCs/>
        </w:rPr>
        <w:t>’</w:t>
      </w:r>
      <w:sdt>
        <w:sdtPr>
          <w:rPr>
            <w:i/>
            <w:iCs/>
          </w:rPr>
          <w:id w:val="-1157922330"/>
          <w:citation/>
        </w:sdtPr>
        <w:sdtContent>
          <w:r w:rsidR="00462E73">
            <w:rPr>
              <w:i/>
              <w:iCs/>
            </w:rPr>
            <w:fldChar w:fldCharType="begin"/>
          </w:r>
          <w:r w:rsidR="00462E73">
            <w:rPr>
              <w:i/>
              <w:iCs/>
            </w:rPr>
            <w:instrText xml:space="preserve"> CITATION Par21 \l 2057 </w:instrText>
          </w:r>
          <w:r w:rsidR="00462E73">
            <w:rPr>
              <w:i/>
              <w:iCs/>
            </w:rPr>
            <w:fldChar w:fldCharType="separate"/>
          </w:r>
          <w:r w:rsidR="00462E73">
            <w:rPr>
              <w:i/>
              <w:iCs/>
              <w:noProof/>
            </w:rPr>
            <w:t xml:space="preserve"> </w:t>
          </w:r>
          <w:r w:rsidR="00462E73" w:rsidRPr="00462E73">
            <w:rPr>
              <w:noProof/>
            </w:rPr>
            <w:t>[2]</w:t>
          </w:r>
          <w:r w:rsidR="00462E73">
            <w:rPr>
              <w:i/>
              <w:iCs/>
            </w:rPr>
            <w:fldChar w:fldCharType="end"/>
          </w:r>
        </w:sdtContent>
      </w:sdt>
    </w:p>
    <w:p w14:paraId="0404EF76" w14:textId="485F56E9" w:rsidR="000D1694" w:rsidRPr="000D1694" w:rsidRDefault="000D1694" w:rsidP="00750750">
      <w:r>
        <w:t xml:space="preserve">This statement shows how the Get-Help command can be used to find specific help on problems you may face. </w:t>
      </w:r>
    </w:p>
    <w:p w14:paraId="1D588025" w14:textId="06B06BA2" w:rsidR="00BE6F07" w:rsidRPr="00BE6F07" w:rsidRDefault="00BE6F07" w:rsidP="00750750">
      <w:r>
        <w:t xml:space="preserve"> </w:t>
      </w:r>
    </w:p>
    <w:p w14:paraId="090D3410" w14:textId="429667E6" w:rsidR="00DA64E1" w:rsidRPr="00750750" w:rsidRDefault="00456E94" w:rsidP="00750750">
      <w:pPr>
        <w:pStyle w:val="ListParagraph"/>
        <w:numPr>
          <w:ilvl w:val="0"/>
          <w:numId w:val="38"/>
        </w:numPr>
        <w:rPr>
          <w:u w:val="single"/>
        </w:rPr>
      </w:pPr>
      <w:r w:rsidRPr="00750750">
        <w:rPr>
          <w:u w:val="single"/>
        </w:rPr>
        <w:t xml:space="preserve">Get-Service </w:t>
      </w:r>
    </w:p>
    <w:p w14:paraId="7E34AE7D" w14:textId="77777777" w:rsidR="00073CB1" w:rsidRDefault="00011277" w:rsidP="00750750">
      <w:r>
        <w:rPr>
          <w:noProof/>
        </w:rPr>
        <w:drawing>
          <wp:inline distT="0" distB="0" distL="0" distR="0" wp14:anchorId="0C6BA9AE" wp14:editId="47F52224">
            <wp:extent cx="6120130" cy="180975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9"/>
                    <a:stretch>
                      <a:fillRect/>
                    </a:stretch>
                  </pic:blipFill>
                  <pic:spPr>
                    <a:xfrm>
                      <a:off x="0" y="0"/>
                      <a:ext cx="6120130" cy="1809750"/>
                    </a:xfrm>
                    <a:prstGeom prst="rect">
                      <a:avLst/>
                    </a:prstGeom>
                  </pic:spPr>
                </pic:pic>
              </a:graphicData>
            </a:graphic>
          </wp:inline>
        </w:drawing>
      </w:r>
    </w:p>
    <w:p w14:paraId="1B2C5356" w14:textId="01D908D6" w:rsidR="00456E94" w:rsidRPr="00073CB1" w:rsidRDefault="00456E94" w:rsidP="00750750">
      <w:pPr>
        <w:rPr>
          <w:u w:val="single"/>
        </w:rPr>
      </w:pPr>
      <w:r>
        <w:t>The ‘Get-Service’ command allows users to understand the different services that are installed on the system.</w:t>
      </w:r>
      <w:r w:rsidR="00471622">
        <w:t xml:space="preserve"> </w:t>
      </w:r>
      <w:r w:rsidR="0081697B">
        <w:t>Furthermore,</w:t>
      </w:r>
      <w:r w:rsidR="00471622">
        <w:t xml:space="preserve"> if you require to know</w:t>
      </w:r>
      <w:r w:rsidR="00C70863">
        <w:t xml:space="preserve"> if</w:t>
      </w:r>
      <w:r w:rsidR="00471622">
        <w:t xml:space="preserve"> a specific service </w:t>
      </w:r>
      <w:r w:rsidR="00C70863">
        <w:t>is installed you can input the command</w:t>
      </w:r>
      <w:r w:rsidR="00332926">
        <w:t xml:space="preserve"> ‘Name-Switch’ and the name of the service. This will allow windows to specifically search foe the state of the service. </w:t>
      </w:r>
    </w:p>
    <w:p w14:paraId="09107BA0" w14:textId="77777777" w:rsidR="00073CB1" w:rsidRDefault="00073CB1" w:rsidP="00750750"/>
    <w:p w14:paraId="221846BD" w14:textId="77777777" w:rsidR="00920606" w:rsidRDefault="00920606" w:rsidP="00750750"/>
    <w:p w14:paraId="7B5ACBB8" w14:textId="77777777" w:rsidR="00920606" w:rsidRDefault="00920606" w:rsidP="00750750"/>
    <w:p w14:paraId="5492D5DE" w14:textId="77777777" w:rsidR="00920606" w:rsidRDefault="00920606" w:rsidP="00750750"/>
    <w:p w14:paraId="0FA4B024" w14:textId="77777777" w:rsidR="00920606" w:rsidRDefault="00920606" w:rsidP="00750750"/>
    <w:p w14:paraId="5120C320" w14:textId="77777777" w:rsidR="00920606" w:rsidRDefault="00920606" w:rsidP="00750750"/>
    <w:p w14:paraId="6E79559E" w14:textId="77777777" w:rsidR="00920606" w:rsidRDefault="00920606" w:rsidP="00750750"/>
    <w:p w14:paraId="20D3ED9D" w14:textId="77777777" w:rsidR="00920606" w:rsidRDefault="00920606" w:rsidP="00750750"/>
    <w:p w14:paraId="76D22432" w14:textId="7255B99A" w:rsidR="00792C1A" w:rsidRPr="00792C1A" w:rsidRDefault="00F241AB" w:rsidP="00750750">
      <w:pPr>
        <w:pStyle w:val="ListParagraph"/>
        <w:numPr>
          <w:ilvl w:val="0"/>
          <w:numId w:val="38"/>
        </w:numPr>
      </w:pPr>
      <w:r w:rsidRPr="00750750">
        <w:rPr>
          <w:u w:val="single"/>
        </w:rPr>
        <w:lastRenderedPageBreak/>
        <w:t>Checkpoint-Computer</w:t>
      </w:r>
    </w:p>
    <w:p w14:paraId="66660CDE" w14:textId="76C3904E" w:rsidR="00F241AB" w:rsidRPr="00792C1A" w:rsidRDefault="00792C1A" w:rsidP="00750750">
      <w:pPr>
        <w:rPr>
          <w:szCs w:val="24"/>
        </w:rPr>
      </w:pPr>
      <w:r>
        <w:rPr>
          <w:noProof/>
        </w:rPr>
        <w:drawing>
          <wp:inline distT="0" distB="0" distL="0" distR="0" wp14:anchorId="62C69D02" wp14:editId="712B218B">
            <wp:extent cx="5462905" cy="1646013"/>
            <wp:effectExtent l="0" t="0" r="4445" b="0"/>
            <wp:docPr id="20" name="Picture 2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with low confidence"/>
                    <pic:cNvPicPr/>
                  </pic:nvPicPr>
                  <pic:blipFill>
                    <a:blip r:embed="rId20"/>
                    <a:stretch>
                      <a:fillRect/>
                    </a:stretch>
                  </pic:blipFill>
                  <pic:spPr>
                    <a:xfrm>
                      <a:off x="0" y="0"/>
                      <a:ext cx="5469463" cy="1647989"/>
                    </a:xfrm>
                    <a:prstGeom prst="rect">
                      <a:avLst/>
                    </a:prstGeom>
                  </pic:spPr>
                </pic:pic>
              </a:graphicData>
            </a:graphic>
          </wp:inline>
        </w:drawing>
      </w:r>
    </w:p>
    <w:p w14:paraId="7192021C" w14:textId="06304554" w:rsidR="00493607" w:rsidRDefault="00F241AB" w:rsidP="00750750">
      <w:r>
        <w:t>The command</w:t>
      </w:r>
      <w:r w:rsidR="00B9280F">
        <w:t xml:space="preserve"> ‘Checkpoint-Checker’ allows users to make a checkpoint on the machine This would be very helpful if you are running a test or </w:t>
      </w:r>
      <w:r w:rsidR="001A2201">
        <w:t xml:space="preserve">program that could cause problems soon. This command is used widely by PowerShell users. </w:t>
      </w:r>
      <w:r w:rsidR="00B9280F">
        <w:t xml:space="preserve"> </w:t>
      </w:r>
    </w:p>
    <w:p w14:paraId="04E049C3" w14:textId="7A9DC918" w:rsidR="00792C1A" w:rsidRDefault="00792C1A" w:rsidP="00750750"/>
    <w:p w14:paraId="1238A9EA" w14:textId="77777777" w:rsidR="00750750" w:rsidRPr="00792C1A" w:rsidRDefault="00750750" w:rsidP="00750750">
      <w:pPr>
        <w:rPr>
          <w:szCs w:val="24"/>
        </w:rPr>
      </w:pPr>
    </w:p>
    <w:p w14:paraId="7F7A9FE2" w14:textId="59FB4D6F" w:rsidR="00073CB1" w:rsidRPr="00750750" w:rsidRDefault="005A2F84" w:rsidP="00750750">
      <w:pPr>
        <w:pStyle w:val="ListParagraph"/>
        <w:numPr>
          <w:ilvl w:val="0"/>
          <w:numId w:val="38"/>
        </w:numPr>
        <w:rPr>
          <w:u w:val="single"/>
        </w:rPr>
      </w:pPr>
      <w:r w:rsidRPr="00750750">
        <w:rPr>
          <w:u w:val="single"/>
        </w:rPr>
        <w:t>CD</w:t>
      </w:r>
    </w:p>
    <w:p w14:paraId="027D57BA" w14:textId="47622088" w:rsidR="005A2F84" w:rsidRPr="00073CB1" w:rsidRDefault="00073CB1" w:rsidP="00750750">
      <w:pPr>
        <w:rPr>
          <w:u w:val="single"/>
        </w:rPr>
      </w:pPr>
      <w:r>
        <w:rPr>
          <w:noProof/>
        </w:rPr>
        <w:drawing>
          <wp:inline distT="0" distB="0" distL="0" distR="0" wp14:anchorId="6C09D606" wp14:editId="088E2B2F">
            <wp:extent cx="6120130" cy="3200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0130" cy="320040"/>
                    </a:xfrm>
                    <a:prstGeom prst="rect">
                      <a:avLst/>
                    </a:prstGeom>
                  </pic:spPr>
                </pic:pic>
              </a:graphicData>
            </a:graphic>
          </wp:inline>
        </w:drawing>
      </w:r>
    </w:p>
    <w:p w14:paraId="78784F61" w14:textId="27978F4F" w:rsidR="00CA61A3" w:rsidRDefault="005A2F84" w:rsidP="00750750">
      <w:r w:rsidRPr="00A17DD5">
        <w:t xml:space="preserve">The ‘CD’ command allows you to </w:t>
      </w:r>
      <w:r w:rsidR="00A17DD5" w:rsidRPr="00A17DD5">
        <w:t>move between different directories.</w:t>
      </w:r>
      <w:r w:rsidR="00CA61A3">
        <w:t xml:space="preserve"> The CD command is followed up with the directory you want to move into, for example if you wanted to move into your Desktop, use the below command: </w:t>
      </w:r>
    </w:p>
    <w:p w14:paraId="7C618171" w14:textId="43AFD1A6" w:rsidR="00BE2883" w:rsidRDefault="00BE2883" w:rsidP="00750750">
      <w:r>
        <w:rPr>
          <w:noProof/>
        </w:rPr>
        <w:drawing>
          <wp:inline distT="0" distB="0" distL="0" distR="0" wp14:anchorId="4B0AA20C" wp14:editId="78C7E7D0">
            <wp:extent cx="6120130" cy="3200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130" cy="320040"/>
                    </a:xfrm>
                    <a:prstGeom prst="rect">
                      <a:avLst/>
                    </a:prstGeom>
                  </pic:spPr>
                </pic:pic>
              </a:graphicData>
            </a:graphic>
          </wp:inline>
        </w:drawing>
      </w:r>
    </w:p>
    <w:p w14:paraId="648A5C4F" w14:textId="6BE06096" w:rsidR="005A2F84" w:rsidRDefault="00726F11" w:rsidP="00750750">
      <w:r>
        <w:t xml:space="preserve"> </w:t>
      </w:r>
      <w:r w:rsidR="00A17DD5" w:rsidRPr="00A17DD5">
        <w:t xml:space="preserve"> </w:t>
      </w:r>
      <w:r w:rsidR="005A2F84" w:rsidRPr="00A17DD5">
        <w:t xml:space="preserve"> </w:t>
      </w:r>
    </w:p>
    <w:p w14:paraId="19E65B5F" w14:textId="5EE68DB7" w:rsidR="001F59D8" w:rsidRPr="00750750" w:rsidRDefault="001F59D8" w:rsidP="00750750">
      <w:pPr>
        <w:pStyle w:val="ListParagraph"/>
        <w:numPr>
          <w:ilvl w:val="0"/>
          <w:numId w:val="38"/>
        </w:numPr>
        <w:rPr>
          <w:u w:val="single"/>
        </w:rPr>
      </w:pPr>
      <w:r w:rsidRPr="00750750">
        <w:rPr>
          <w:u w:val="single"/>
        </w:rPr>
        <w:t>LS</w:t>
      </w:r>
    </w:p>
    <w:p w14:paraId="28688D3E" w14:textId="0D1E1527" w:rsidR="00CE13AC" w:rsidRDefault="00FA71E2" w:rsidP="00750750">
      <w:r>
        <w:rPr>
          <w:noProof/>
        </w:rPr>
        <w:drawing>
          <wp:inline distT="0" distB="0" distL="0" distR="0" wp14:anchorId="561E2B4B" wp14:editId="676A70EF">
            <wp:extent cx="6120130" cy="1974850"/>
            <wp:effectExtent l="0" t="0" r="0" b="635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23"/>
                    <a:stretch>
                      <a:fillRect/>
                    </a:stretch>
                  </pic:blipFill>
                  <pic:spPr>
                    <a:xfrm>
                      <a:off x="0" y="0"/>
                      <a:ext cx="6120130" cy="1974850"/>
                    </a:xfrm>
                    <a:prstGeom prst="rect">
                      <a:avLst/>
                    </a:prstGeom>
                  </pic:spPr>
                </pic:pic>
              </a:graphicData>
            </a:graphic>
          </wp:inline>
        </w:drawing>
      </w:r>
    </w:p>
    <w:p w14:paraId="29A6567C" w14:textId="7831C99D" w:rsidR="00233296" w:rsidRDefault="00CE13AC" w:rsidP="00750750">
      <w:r>
        <w:t>Following the input of a new directory the LS command allows users to list the contents</w:t>
      </w:r>
      <w:r w:rsidR="00D56C6F">
        <w:t xml:space="preserve"> of that specific directory. </w:t>
      </w:r>
    </w:p>
    <w:p w14:paraId="2910826C" w14:textId="77777777" w:rsidR="00750750" w:rsidRDefault="00750750" w:rsidP="00750750"/>
    <w:p w14:paraId="5F8A4611" w14:textId="77777777" w:rsidR="00462E73" w:rsidRDefault="00462E73" w:rsidP="00750750"/>
    <w:p w14:paraId="64E7C0B7" w14:textId="1D331DF1" w:rsidR="00792C1A" w:rsidRPr="00750750" w:rsidRDefault="00233296" w:rsidP="00750750">
      <w:pPr>
        <w:pStyle w:val="ListParagraph"/>
        <w:numPr>
          <w:ilvl w:val="0"/>
          <w:numId w:val="38"/>
        </w:numPr>
        <w:rPr>
          <w:u w:val="single"/>
        </w:rPr>
      </w:pPr>
      <w:r w:rsidRPr="00750750">
        <w:rPr>
          <w:u w:val="single"/>
        </w:rPr>
        <w:lastRenderedPageBreak/>
        <w:t>Get-ChildItem</w:t>
      </w:r>
    </w:p>
    <w:p w14:paraId="47EBF5D5" w14:textId="739AB7E8" w:rsidR="00233296" w:rsidRDefault="00233296" w:rsidP="00750750">
      <w:r>
        <w:rPr>
          <w:noProof/>
        </w:rPr>
        <w:drawing>
          <wp:inline distT="0" distB="0" distL="0" distR="0" wp14:anchorId="118E3CF0" wp14:editId="664ED163">
            <wp:extent cx="3527504" cy="2928859"/>
            <wp:effectExtent l="0" t="0" r="0" b="5080"/>
            <wp:docPr id="21" name="Picture 2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able&#10;&#10;Description automatically generated"/>
                    <pic:cNvPicPr/>
                  </pic:nvPicPr>
                  <pic:blipFill>
                    <a:blip r:embed="rId24"/>
                    <a:stretch>
                      <a:fillRect/>
                    </a:stretch>
                  </pic:blipFill>
                  <pic:spPr>
                    <a:xfrm>
                      <a:off x="0" y="0"/>
                      <a:ext cx="3533233" cy="2933615"/>
                    </a:xfrm>
                    <a:prstGeom prst="rect">
                      <a:avLst/>
                    </a:prstGeom>
                  </pic:spPr>
                </pic:pic>
              </a:graphicData>
            </a:graphic>
          </wp:inline>
        </w:drawing>
      </w:r>
    </w:p>
    <w:p w14:paraId="7B9DA893" w14:textId="0D41EF35" w:rsidR="0044298B" w:rsidRDefault="0044298B" w:rsidP="00750750">
      <w:r>
        <w:t>The ‘Get-ChildItem’ command allows the user to retrieve a list of all files and subdirectories within a specified directory. In this case the directory is ‘</w:t>
      </w:r>
      <w:r w:rsidRPr="0044298B">
        <w:t>C:\Users\ethan</w:t>
      </w:r>
      <w:r>
        <w:t>’ so this command has listed all of the items within this area. Further more the command can be used to recursively search for files and directories in specified directory and all its sub folders. This can be done by adding in the command ‘-Recurse’.</w:t>
      </w:r>
    </w:p>
    <w:p w14:paraId="35828C56" w14:textId="6C4E8F0A" w:rsidR="00174CE4" w:rsidRDefault="00174CE4" w:rsidP="00750750"/>
    <w:p w14:paraId="1CD25DA2" w14:textId="2AB16069" w:rsidR="00174CE4" w:rsidRPr="00750750" w:rsidRDefault="00174CE4" w:rsidP="00750750">
      <w:pPr>
        <w:pStyle w:val="ListParagraph"/>
        <w:numPr>
          <w:ilvl w:val="0"/>
          <w:numId w:val="38"/>
        </w:numPr>
        <w:rPr>
          <w:u w:val="single"/>
        </w:rPr>
      </w:pPr>
      <w:r w:rsidRPr="00750750">
        <w:rPr>
          <w:u w:val="single"/>
        </w:rPr>
        <w:t>Get-</w:t>
      </w:r>
      <w:proofErr w:type="spellStart"/>
      <w:r w:rsidRPr="00750750">
        <w:rPr>
          <w:u w:val="single"/>
        </w:rPr>
        <w:t>EventLog</w:t>
      </w:r>
      <w:proofErr w:type="spellEnd"/>
      <w:r w:rsidR="009D3A4A" w:rsidRPr="00750750">
        <w:rPr>
          <w:u w:val="single"/>
        </w:rPr>
        <w:t xml:space="preserve"> </w:t>
      </w:r>
    </w:p>
    <w:p w14:paraId="053D87FC" w14:textId="28978DFD" w:rsidR="009D3A4A" w:rsidRDefault="009D3A4A" w:rsidP="00750750">
      <w:r>
        <w:rPr>
          <w:noProof/>
        </w:rPr>
        <w:drawing>
          <wp:inline distT="0" distB="0" distL="0" distR="0" wp14:anchorId="37561DDB" wp14:editId="5698378A">
            <wp:extent cx="6120130" cy="1670050"/>
            <wp:effectExtent l="0" t="0" r="0" b="635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25"/>
                    <a:stretch>
                      <a:fillRect/>
                    </a:stretch>
                  </pic:blipFill>
                  <pic:spPr>
                    <a:xfrm>
                      <a:off x="0" y="0"/>
                      <a:ext cx="6120130" cy="1670050"/>
                    </a:xfrm>
                    <a:prstGeom prst="rect">
                      <a:avLst/>
                    </a:prstGeom>
                  </pic:spPr>
                </pic:pic>
              </a:graphicData>
            </a:graphic>
          </wp:inline>
        </w:drawing>
      </w:r>
    </w:p>
    <w:p w14:paraId="592EE91E" w14:textId="1670F260" w:rsidR="009D3A4A" w:rsidRDefault="009D3A4A" w:rsidP="00750750">
      <w:r>
        <w:t>The command above allows users to see previous events that have taken place on the computer, the command above looks at the previous 5 events on the machine. To clear all previous events the command ‘Clear-</w:t>
      </w:r>
      <w:proofErr w:type="spellStart"/>
      <w:r>
        <w:t>EventLog</w:t>
      </w:r>
      <w:proofErr w:type="spellEnd"/>
      <w:r>
        <w:t xml:space="preserve">’ can be used. </w:t>
      </w:r>
    </w:p>
    <w:p w14:paraId="060F19AE" w14:textId="77777777" w:rsidR="00750750" w:rsidRDefault="00750750" w:rsidP="00750750"/>
    <w:p w14:paraId="1A594B33" w14:textId="12C6CDC6" w:rsidR="00792C1A" w:rsidRPr="00750750" w:rsidRDefault="00750750" w:rsidP="00750750">
      <w:pPr>
        <w:pStyle w:val="ListParagraph"/>
        <w:numPr>
          <w:ilvl w:val="0"/>
          <w:numId w:val="38"/>
        </w:numPr>
        <w:rPr>
          <w:u w:val="single"/>
        </w:rPr>
      </w:pPr>
      <w:r w:rsidRPr="00750750">
        <w:rPr>
          <w:noProof/>
          <w:u w:val="single"/>
        </w:rPr>
        <w:t>“Enter Any Text here”</w:t>
      </w:r>
    </w:p>
    <w:p w14:paraId="0757681B" w14:textId="03EBFF41" w:rsidR="00750750" w:rsidRDefault="00750750" w:rsidP="00750750">
      <w:r>
        <w:rPr>
          <w:noProof/>
        </w:rPr>
        <w:drawing>
          <wp:inline distT="0" distB="0" distL="0" distR="0" wp14:anchorId="0EFCA3F3" wp14:editId="0D2A6C36">
            <wp:extent cx="5000625" cy="4667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00625" cy="466725"/>
                    </a:xfrm>
                    <a:prstGeom prst="rect">
                      <a:avLst/>
                    </a:prstGeom>
                  </pic:spPr>
                </pic:pic>
              </a:graphicData>
            </a:graphic>
          </wp:inline>
        </w:drawing>
      </w:r>
    </w:p>
    <w:p w14:paraId="66327AD9" w14:textId="6AE9D03A" w:rsidR="00750750" w:rsidRDefault="00750750" w:rsidP="00750750">
      <w:r>
        <w:lastRenderedPageBreak/>
        <w:t>This simple command is used to enter any amount of string text. This command is used widely to set notes and instructions of different PowerShell scripts. The simple use of “” at the start and end of a string will print on the next line.</w:t>
      </w:r>
    </w:p>
    <w:p w14:paraId="0BE5F0AE" w14:textId="77777777" w:rsidR="00462E73" w:rsidRDefault="00462E73" w:rsidP="00750750"/>
    <w:p w14:paraId="64F2BD3E" w14:textId="77777777" w:rsidR="00462E73" w:rsidRDefault="00462E73" w:rsidP="00750750"/>
    <w:p w14:paraId="104434A1" w14:textId="4670C32B" w:rsidR="00D214AB" w:rsidRPr="00D3009B" w:rsidRDefault="00D3009B" w:rsidP="00750750">
      <w:pPr>
        <w:rPr>
          <w:b/>
          <w:bCs/>
          <w:sz w:val="28"/>
          <w:szCs w:val="24"/>
          <w:u w:val="single"/>
        </w:rPr>
      </w:pPr>
      <w:r w:rsidRPr="00D3009B">
        <w:rPr>
          <w:b/>
          <w:bCs/>
          <w:sz w:val="28"/>
          <w:szCs w:val="24"/>
          <w:u w:val="single"/>
        </w:rPr>
        <w:t>Use of Linux OS CLI commands</w:t>
      </w:r>
    </w:p>
    <w:p w14:paraId="6EFC2468" w14:textId="25165A4F" w:rsidR="00D3009B" w:rsidRPr="00920606" w:rsidRDefault="00920606" w:rsidP="00750750">
      <w:pPr>
        <w:rPr>
          <w:sz w:val="28"/>
          <w:szCs w:val="24"/>
        </w:rPr>
      </w:pPr>
      <w:r>
        <w:rPr>
          <w:sz w:val="28"/>
          <w:szCs w:val="24"/>
        </w:rPr>
        <w:t xml:space="preserve">The below statement explains what a Linux Operating system is generally used for, </w:t>
      </w:r>
    </w:p>
    <w:p w14:paraId="6AD5E700" w14:textId="5FF95560" w:rsidR="00920606" w:rsidRDefault="00920606" w:rsidP="00920606">
      <w:pPr>
        <w:jc w:val="center"/>
        <w:rPr>
          <w:rFonts w:ascii="Verdana" w:hAnsi="Verdana"/>
          <w:i/>
          <w:iCs/>
          <w:color w:val="222222"/>
          <w:sz w:val="23"/>
          <w:szCs w:val="23"/>
          <w:shd w:val="clear" w:color="auto" w:fill="FFFFFF"/>
        </w:rPr>
      </w:pPr>
      <w:r w:rsidRPr="00920606">
        <w:rPr>
          <w:rFonts w:ascii="Verdana" w:hAnsi="Verdana"/>
          <w:i/>
          <w:iCs/>
          <w:color w:val="222222"/>
          <w:sz w:val="23"/>
          <w:szCs w:val="23"/>
          <w:shd w:val="clear" w:color="auto" w:fill="FFFFFF"/>
        </w:rPr>
        <w:t>Just like Windows, iOS, and Mac OS, Linux is an operating system. In fact, one of the most popular platforms on the planet, Android, is powered by the Linux operating system. An operating system is software that manages all of the hardware resources associated with your desktop or laptop. To put it simply, the operating system manages the communication between your software and your hardware. Without the operating system (OS), the software wouldn’t function.</w:t>
      </w:r>
      <w:sdt>
        <w:sdtPr>
          <w:rPr>
            <w:rFonts w:ascii="Verdana" w:hAnsi="Verdana"/>
            <w:i/>
            <w:iCs/>
            <w:color w:val="222222"/>
            <w:sz w:val="23"/>
            <w:szCs w:val="23"/>
            <w:shd w:val="clear" w:color="auto" w:fill="FFFFFF"/>
          </w:rPr>
          <w:id w:val="-2138630671"/>
          <w:citation/>
        </w:sdtPr>
        <w:sdtContent>
          <w:r w:rsidR="00462E73">
            <w:rPr>
              <w:rFonts w:ascii="Verdana" w:hAnsi="Verdana"/>
              <w:i/>
              <w:iCs/>
              <w:color w:val="222222"/>
              <w:sz w:val="23"/>
              <w:szCs w:val="23"/>
              <w:shd w:val="clear" w:color="auto" w:fill="FFFFFF"/>
            </w:rPr>
            <w:fldChar w:fldCharType="begin"/>
          </w:r>
          <w:r w:rsidR="00462E73">
            <w:rPr>
              <w:rFonts w:ascii="Verdana" w:hAnsi="Verdana"/>
              <w:i/>
              <w:iCs/>
              <w:color w:val="222222"/>
              <w:sz w:val="23"/>
              <w:szCs w:val="23"/>
              <w:shd w:val="clear" w:color="auto" w:fill="FFFFFF"/>
            </w:rPr>
            <w:instrText xml:space="preserve"> CITATION Lin22 \l 2057 </w:instrText>
          </w:r>
          <w:r w:rsidR="00462E73">
            <w:rPr>
              <w:rFonts w:ascii="Verdana" w:hAnsi="Verdana"/>
              <w:i/>
              <w:iCs/>
              <w:color w:val="222222"/>
              <w:sz w:val="23"/>
              <w:szCs w:val="23"/>
              <w:shd w:val="clear" w:color="auto" w:fill="FFFFFF"/>
            </w:rPr>
            <w:fldChar w:fldCharType="separate"/>
          </w:r>
          <w:r w:rsidR="00462E73">
            <w:rPr>
              <w:rFonts w:ascii="Verdana" w:hAnsi="Verdana"/>
              <w:i/>
              <w:iCs/>
              <w:noProof/>
              <w:color w:val="222222"/>
              <w:sz w:val="23"/>
              <w:szCs w:val="23"/>
              <w:shd w:val="clear" w:color="auto" w:fill="FFFFFF"/>
            </w:rPr>
            <w:t xml:space="preserve"> </w:t>
          </w:r>
          <w:r w:rsidR="00462E73" w:rsidRPr="00462E73">
            <w:rPr>
              <w:rFonts w:ascii="Verdana" w:hAnsi="Verdana"/>
              <w:noProof/>
              <w:color w:val="222222"/>
              <w:sz w:val="23"/>
              <w:szCs w:val="23"/>
              <w:shd w:val="clear" w:color="auto" w:fill="FFFFFF"/>
            </w:rPr>
            <w:t>[3]</w:t>
          </w:r>
          <w:r w:rsidR="00462E73">
            <w:rPr>
              <w:rFonts w:ascii="Verdana" w:hAnsi="Verdana"/>
              <w:i/>
              <w:iCs/>
              <w:color w:val="222222"/>
              <w:sz w:val="23"/>
              <w:szCs w:val="23"/>
              <w:shd w:val="clear" w:color="auto" w:fill="FFFFFF"/>
            </w:rPr>
            <w:fldChar w:fldCharType="end"/>
          </w:r>
        </w:sdtContent>
      </w:sdt>
    </w:p>
    <w:p w14:paraId="5D27B421" w14:textId="77777777" w:rsidR="00920606" w:rsidRPr="00920606" w:rsidRDefault="00920606" w:rsidP="00920606">
      <w:pPr>
        <w:jc w:val="center"/>
        <w:rPr>
          <w:b/>
          <w:bCs/>
          <w:i/>
          <w:iCs/>
          <w:sz w:val="28"/>
          <w:szCs w:val="24"/>
        </w:rPr>
      </w:pPr>
    </w:p>
    <w:p w14:paraId="7BBEA254" w14:textId="045428E6" w:rsidR="00D214AB" w:rsidRPr="00750750" w:rsidRDefault="00D214AB" w:rsidP="00750750">
      <w:pPr>
        <w:pStyle w:val="ListParagraph"/>
        <w:numPr>
          <w:ilvl w:val="0"/>
          <w:numId w:val="39"/>
        </w:numPr>
        <w:rPr>
          <w:u w:val="single"/>
        </w:rPr>
      </w:pPr>
      <w:r w:rsidRPr="00750750">
        <w:rPr>
          <w:u w:val="single"/>
        </w:rPr>
        <w:t>whoami</w:t>
      </w:r>
    </w:p>
    <w:p w14:paraId="54812005" w14:textId="630C6230" w:rsidR="00D214AB" w:rsidRDefault="00D214AB" w:rsidP="00750750">
      <w:r>
        <w:rPr>
          <w:noProof/>
        </w:rPr>
        <w:drawing>
          <wp:inline distT="0" distB="0" distL="0" distR="0" wp14:anchorId="472FAB35" wp14:editId="4D5222C3">
            <wp:extent cx="4657725" cy="58039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r="23895"/>
                    <a:stretch/>
                  </pic:blipFill>
                  <pic:spPr bwMode="auto">
                    <a:xfrm>
                      <a:off x="0" y="0"/>
                      <a:ext cx="4657725" cy="580390"/>
                    </a:xfrm>
                    <a:prstGeom prst="rect">
                      <a:avLst/>
                    </a:prstGeom>
                    <a:ln>
                      <a:noFill/>
                    </a:ln>
                    <a:extLst>
                      <a:ext uri="{53640926-AAD7-44D8-BBD7-CCE9431645EC}">
                        <a14:shadowObscured xmlns:a14="http://schemas.microsoft.com/office/drawing/2010/main"/>
                      </a:ext>
                    </a:extLst>
                  </pic:spPr>
                </pic:pic>
              </a:graphicData>
            </a:graphic>
          </wp:inline>
        </w:drawing>
      </w:r>
    </w:p>
    <w:p w14:paraId="6D1FB2FC" w14:textId="5D01BE13" w:rsidR="00D214AB" w:rsidRDefault="00D214AB" w:rsidP="00750750">
      <w:r>
        <w:t xml:space="preserve">This basic Linux commands simply allows users to check their username. This command will print the username of the logged in account. This may be used to ensure the Linux server is logged into your account. </w:t>
      </w:r>
    </w:p>
    <w:p w14:paraId="26E5BDB0" w14:textId="77777777" w:rsidR="00D214AB" w:rsidRDefault="00D214AB" w:rsidP="00750750"/>
    <w:p w14:paraId="01BECB02" w14:textId="16C2BBB6" w:rsidR="00D214AB" w:rsidRPr="00750750" w:rsidRDefault="00D214AB" w:rsidP="00750750">
      <w:pPr>
        <w:pStyle w:val="ListParagraph"/>
        <w:numPr>
          <w:ilvl w:val="0"/>
          <w:numId w:val="39"/>
        </w:numPr>
        <w:rPr>
          <w:u w:val="single"/>
        </w:rPr>
      </w:pPr>
      <w:r w:rsidRPr="00750750">
        <w:rPr>
          <w:u w:val="single"/>
        </w:rPr>
        <w:t>clear</w:t>
      </w:r>
    </w:p>
    <w:p w14:paraId="772F12FA" w14:textId="6504BFAB" w:rsidR="00D214AB" w:rsidRDefault="00D214AB" w:rsidP="00750750">
      <w:pPr>
        <w:rPr>
          <w:u w:val="single"/>
        </w:rPr>
      </w:pPr>
      <w:r>
        <w:rPr>
          <w:noProof/>
        </w:rPr>
        <w:drawing>
          <wp:inline distT="0" distB="0" distL="0" distR="0" wp14:anchorId="4E63F60E" wp14:editId="6BE34589">
            <wp:extent cx="4067175" cy="600075"/>
            <wp:effectExtent l="0" t="0" r="9525" b="9525"/>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28"/>
                    <a:stretch>
                      <a:fillRect/>
                    </a:stretch>
                  </pic:blipFill>
                  <pic:spPr>
                    <a:xfrm>
                      <a:off x="0" y="0"/>
                      <a:ext cx="4067175" cy="600075"/>
                    </a:xfrm>
                    <a:prstGeom prst="rect">
                      <a:avLst/>
                    </a:prstGeom>
                  </pic:spPr>
                </pic:pic>
              </a:graphicData>
            </a:graphic>
          </wp:inline>
        </w:drawing>
      </w:r>
    </w:p>
    <w:p w14:paraId="0239E176" w14:textId="6DF8F3B3" w:rsidR="00D214AB" w:rsidRDefault="00D214AB" w:rsidP="00750750">
      <w:r>
        <w:t xml:space="preserve">The clear command simply allows the Linux window to be cleared of all previous entries. As shown below after the use of  ‘clear’ the window defaults back to clear. </w:t>
      </w:r>
    </w:p>
    <w:p w14:paraId="0E4ED99F" w14:textId="05D08362" w:rsidR="00D214AB" w:rsidRPr="00D214AB" w:rsidRDefault="00D214AB" w:rsidP="00750750">
      <w:r>
        <w:rPr>
          <w:noProof/>
        </w:rPr>
        <w:drawing>
          <wp:inline distT="0" distB="0" distL="0" distR="0" wp14:anchorId="2B4D0BEA" wp14:editId="45CECFA8">
            <wp:extent cx="4505325" cy="742950"/>
            <wp:effectExtent l="0" t="0" r="9525" b="0"/>
            <wp:docPr id="11" name="Picture 11"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hape, rectangle&#10;&#10;Description automatically generated"/>
                    <pic:cNvPicPr/>
                  </pic:nvPicPr>
                  <pic:blipFill>
                    <a:blip r:embed="rId29"/>
                    <a:stretch>
                      <a:fillRect/>
                    </a:stretch>
                  </pic:blipFill>
                  <pic:spPr>
                    <a:xfrm>
                      <a:off x="0" y="0"/>
                      <a:ext cx="4505325" cy="742950"/>
                    </a:xfrm>
                    <a:prstGeom prst="rect">
                      <a:avLst/>
                    </a:prstGeom>
                  </pic:spPr>
                </pic:pic>
              </a:graphicData>
            </a:graphic>
          </wp:inline>
        </w:drawing>
      </w:r>
    </w:p>
    <w:p w14:paraId="48AD571D" w14:textId="77777777" w:rsidR="00D214AB" w:rsidRPr="00D214AB" w:rsidRDefault="00D214AB" w:rsidP="00750750">
      <w:pPr>
        <w:rPr>
          <w:u w:val="single"/>
        </w:rPr>
      </w:pPr>
    </w:p>
    <w:p w14:paraId="202BB7AF" w14:textId="51910974" w:rsidR="00890985" w:rsidRPr="003B789F" w:rsidRDefault="003B789F" w:rsidP="00750750">
      <w:pPr>
        <w:pStyle w:val="ListParagraph"/>
        <w:numPr>
          <w:ilvl w:val="0"/>
          <w:numId w:val="39"/>
        </w:numPr>
      </w:pPr>
      <w:r w:rsidRPr="00750750">
        <w:rPr>
          <w:u w:val="single"/>
        </w:rPr>
        <w:t>pwd</w:t>
      </w:r>
    </w:p>
    <w:p w14:paraId="4E9DE715" w14:textId="547C1A70" w:rsidR="003B789F" w:rsidRDefault="003B789F" w:rsidP="00750750">
      <w:r>
        <w:rPr>
          <w:noProof/>
        </w:rPr>
        <w:drawing>
          <wp:inline distT="0" distB="0" distL="0" distR="0" wp14:anchorId="2C717A7D" wp14:editId="1874D532">
            <wp:extent cx="4533900" cy="704850"/>
            <wp:effectExtent l="0" t="0" r="0" b="0"/>
            <wp:docPr id="12" name="Picture 12"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hape, rectangle&#10;&#10;Description automatically generated"/>
                    <pic:cNvPicPr/>
                  </pic:nvPicPr>
                  <pic:blipFill>
                    <a:blip r:embed="rId30"/>
                    <a:stretch>
                      <a:fillRect/>
                    </a:stretch>
                  </pic:blipFill>
                  <pic:spPr>
                    <a:xfrm>
                      <a:off x="0" y="0"/>
                      <a:ext cx="4533900" cy="704850"/>
                    </a:xfrm>
                    <a:prstGeom prst="rect">
                      <a:avLst/>
                    </a:prstGeom>
                  </pic:spPr>
                </pic:pic>
              </a:graphicData>
            </a:graphic>
          </wp:inline>
        </w:drawing>
      </w:r>
    </w:p>
    <w:p w14:paraId="380F2337" w14:textId="0243F8A3" w:rsidR="003B789F" w:rsidRDefault="003B789F" w:rsidP="00750750">
      <w:r>
        <w:lastRenderedPageBreak/>
        <w:t xml:space="preserve">The ‘pwd’ command prints the current working directory with the full path starting from the root/. This command is widely used by Linux system administrators. </w:t>
      </w:r>
    </w:p>
    <w:p w14:paraId="04A6255D" w14:textId="74F41157" w:rsidR="005565DD" w:rsidRDefault="005565DD" w:rsidP="00750750"/>
    <w:p w14:paraId="524A1C0C" w14:textId="05B8DCC7" w:rsidR="005565DD" w:rsidRPr="00750750" w:rsidRDefault="005565DD" w:rsidP="00750750">
      <w:pPr>
        <w:pStyle w:val="ListParagraph"/>
        <w:numPr>
          <w:ilvl w:val="0"/>
          <w:numId w:val="39"/>
        </w:numPr>
        <w:rPr>
          <w:u w:val="single"/>
        </w:rPr>
      </w:pPr>
      <w:r w:rsidRPr="00750750">
        <w:rPr>
          <w:u w:val="single"/>
        </w:rPr>
        <w:t xml:space="preserve">ls -l </w:t>
      </w:r>
    </w:p>
    <w:p w14:paraId="16D9F2AA" w14:textId="0750F59B" w:rsidR="005565DD" w:rsidRDefault="00792C1A" w:rsidP="00750750">
      <w:r>
        <w:rPr>
          <w:noProof/>
        </w:rPr>
        <w:drawing>
          <wp:inline distT="0" distB="0" distL="0" distR="0" wp14:anchorId="47EAE8A4" wp14:editId="19EBB14C">
            <wp:extent cx="5391150" cy="876300"/>
            <wp:effectExtent l="0" t="0" r="0" b="0"/>
            <wp:docPr id="18" name="Picture 1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graphical user interface&#10;&#10;Description automatically generated"/>
                    <pic:cNvPicPr/>
                  </pic:nvPicPr>
                  <pic:blipFill>
                    <a:blip r:embed="rId31"/>
                    <a:stretch>
                      <a:fillRect/>
                    </a:stretch>
                  </pic:blipFill>
                  <pic:spPr>
                    <a:xfrm>
                      <a:off x="0" y="0"/>
                      <a:ext cx="5391150" cy="876300"/>
                    </a:xfrm>
                    <a:prstGeom prst="rect">
                      <a:avLst/>
                    </a:prstGeom>
                  </pic:spPr>
                </pic:pic>
              </a:graphicData>
            </a:graphic>
          </wp:inline>
        </w:drawing>
      </w:r>
    </w:p>
    <w:p w14:paraId="6C73682E" w14:textId="7E644676" w:rsidR="003B789F" w:rsidRDefault="005565DD" w:rsidP="00750750">
      <w:r>
        <w:t xml:space="preserve">This command lists all of the files and sub-files in the directory </w:t>
      </w:r>
      <w:proofErr w:type="spellStart"/>
      <w:r>
        <w:t>aswell</w:t>
      </w:r>
      <w:proofErr w:type="spellEnd"/>
      <w:r>
        <w:t xml:space="preserve"> as additional fine information. The additional information can be used to see </w:t>
      </w:r>
      <w:r w:rsidR="00792C1A">
        <w:t xml:space="preserve">when it was created </w:t>
      </w:r>
      <w:proofErr w:type="spellStart"/>
      <w:r w:rsidR="00792C1A">
        <w:t>aswell</w:t>
      </w:r>
      <w:proofErr w:type="spellEnd"/>
      <w:r w:rsidR="00792C1A">
        <w:t xml:space="preserve"> as the size of the file.</w:t>
      </w:r>
      <w:r>
        <w:t xml:space="preserve"> </w:t>
      </w:r>
    </w:p>
    <w:p w14:paraId="543C8612" w14:textId="796A641D" w:rsidR="003B789F" w:rsidRPr="00750750" w:rsidRDefault="003B789F" w:rsidP="00750750">
      <w:pPr>
        <w:pStyle w:val="ListParagraph"/>
        <w:numPr>
          <w:ilvl w:val="0"/>
          <w:numId w:val="39"/>
        </w:numPr>
        <w:rPr>
          <w:u w:val="single"/>
        </w:rPr>
      </w:pPr>
      <w:r w:rsidRPr="00750750">
        <w:rPr>
          <w:u w:val="single"/>
        </w:rPr>
        <w:t xml:space="preserve">mkdir </w:t>
      </w:r>
      <w:r w:rsidRPr="00750750">
        <w:rPr>
          <w:i/>
          <w:iCs/>
          <w:u w:val="single"/>
        </w:rPr>
        <w:t>directoryname</w:t>
      </w:r>
    </w:p>
    <w:p w14:paraId="31E36988" w14:textId="72F0FC3E" w:rsidR="003B789F" w:rsidRDefault="003B789F" w:rsidP="00750750">
      <w:r>
        <w:rPr>
          <w:noProof/>
        </w:rPr>
        <w:drawing>
          <wp:inline distT="0" distB="0" distL="0" distR="0" wp14:anchorId="29E12C8F" wp14:editId="3E772F7C">
            <wp:extent cx="4695825" cy="495300"/>
            <wp:effectExtent l="0" t="0" r="9525" b="0"/>
            <wp:docPr id="13" name="Picture 13"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hape, rectangle&#10;&#10;Description automatically generated"/>
                    <pic:cNvPicPr/>
                  </pic:nvPicPr>
                  <pic:blipFill>
                    <a:blip r:embed="rId32"/>
                    <a:stretch>
                      <a:fillRect/>
                    </a:stretch>
                  </pic:blipFill>
                  <pic:spPr>
                    <a:xfrm>
                      <a:off x="0" y="0"/>
                      <a:ext cx="4695825" cy="495300"/>
                    </a:xfrm>
                    <a:prstGeom prst="rect">
                      <a:avLst/>
                    </a:prstGeom>
                  </pic:spPr>
                </pic:pic>
              </a:graphicData>
            </a:graphic>
          </wp:inline>
        </w:drawing>
      </w:r>
    </w:p>
    <w:p w14:paraId="0F507CA4" w14:textId="77777777" w:rsidR="00273A5F" w:rsidRDefault="003B789F" w:rsidP="00750750">
      <w:r>
        <w:t xml:space="preserve">The mkdir command allows users to create new directory. In the example above I have created the directory ‘newdir’. </w:t>
      </w:r>
      <w:r w:rsidR="00273A5F">
        <w:t xml:space="preserve">A new directory is the same as a new folder, it is used to organise and control different files. </w:t>
      </w:r>
    </w:p>
    <w:p w14:paraId="7559F7D5" w14:textId="77777777" w:rsidR="00273A5F" w:rsidRDefault="00273A5F" w:rsidP="00750750"/>
    <w:p w14:paraId="71779531" w14:textId="40050F53" w:rsidR="00273A5F" w:rsidRPr="00750750" w:rsidRDefault="00273A5F" w:rsidP="00750750">
      <w:pPr>
        <w:pStyle w:val="ListParagraph"/>
        <w:numPr>
          <w:ilvl w:val="0"/>
          <w:numId w:val="39"/>
        </w:numPr>
        <w:rPr>
          <w:u w:val="single"/>
        </w:rPr>
      </w:pPr>
      <w:r w:rsidRPr="00750750">
        <w:rPr>
          <w:u w:val="single"/>
        </w:rPr>
        <w:t xml:space="preserve">cd </w:t>
      </w:r>
      <w:r w:rsidRPr="00750750">
        <w:rPr>
          <w:i/>
          <w:iCs/>
          <w:u w:val="single"/>
        </w:rPr>
        <w:t>directoryname</w:t>
      </w:r>
    </w:p>
    <w:p w14:paraId="021DE4D6" w14:textId="3457D0F8" w:rsidR="00273A5F" w:rsidRPr="00273A5F" w:rsidRDefault="00401DC1" w:rsidP="00750750">
      <w:r>
        <w:rPr>
          <w:noProof/>
        </w:rPr>
        <w:drawing>
          <wp:inline distT="0" distB="0" distL="0" distR="0" wp14:anchorId="27F882ED" wp14:editId="03C386DB">
            <wp:extent cx="4981575" cy="504825"/>
            <wp:effectExtent l="0" t="0" r="9525" b="9525"/>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a:blip r:embed="rId33"/>
                    <a:stretch>
                      <a:fillRect/>
                    </a:stretch>
                  </pic:blipFill>
                  <pic:spPr>
                    <a:xfrm>
                      <a:off x="0" y="0"/>
                      <a:ext cx="4981575" cy="504825"/>
                    </a:xfrm>
                    <a:prstGeom prst="rect">
                      <a:avLst/>
                    </a:prstGeom>
                  </pic:spPr>
                </pic:pic>
              </a:graphicData>
            </a:graphic>
          </wp:inline>
        </w:drawing>
      </w:r>
    </w:p>
    <w:p w14:paraId="2209D6BA" w14:textId="780715DB" w:rsidR="003B789F" w:rsidRDefault="00273A5F" w:rsidP="00750750">
      <w:r>
        <w:t xml:space="preserve">This command allows the user to enter into the directory that have created with the ‘mkdir’ command. After entering the directory the user can then create and amend any files in the folder. </w:t>
      </w:r>
    </w:p>
    <w:p w14:paraId="42DE620D" w14:textId="68647159" w:rsidR="00401DC1" w:rsidRDefault="00401DC1" w:rsidP="00750750"/>
    <w:p w14:paraId="6EBA7553" w14:textId="36996CBE" w:rsidR="00401DC1" w:rsidRPr="00750750" w:rsidRDefault="00401DC1" w:rsidP="00750750">
      <w:pPr>
        <w:pStyle w:val="ListParagraph"/>
        <w:numPr>
          <w:ilvl w:val="0"/>
          <w:numId w:val="39"/>
        </w:numPr>
        <w:rPr>
          <w:u w:val="single"/>
        </w:rPr>
      </w:pPr>
      <w:r w:rsidRPr="00750750">
        <w:rPr>
          <w:u w:val="single"/>
        </w:rPr>
        <w:t xml:space="preserve">touch newfile.txt </w:t>
      </w:r>
    </w:p>
    <w:p w14:paraId="3CB81EB7" w14:textId="77777777" w:rsidR="00750750" w:rsidRDefault="00750750" w:rsidP="00750750">
      <w:r>
        <w:rPr>
          <w:noProof/>
        </w:rPr>
        <w:drawing>
          <wp:inline distT="0" distB="0" distL="0" distR="0" wp14:anchorId="49A116CE" wp14:editId="43F4C510">
            <wp:extent cx="4619625" cy="552450"/>
            <wp:effectExtent l="0" t="0" r="9525"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34"/>
                    <a:stretch>
                      <a:fillRect/>
                    </a:stretch>
                  </pic:blipFill>
                  <pic:spPr>
                    <a:xfrm>
                      <a:off x="0" y="0"/>
                      <a:ext cx="4619625" cy="552450"/>
                    </a:xfrm>
                    <a:prstGeom prst="rect">
                      <a:avLst/>
                    </a:prstGeom>
                  </pic:spPr>
                </pic:pic>
              </a:graphicData>
            </a:graphic>
          </wp:inline>
        </w:drawing>
      </w:r>
    </w:p>
    <w:p w14:paraId="2B68459F" w14:textId="2038C3B1" w:rsidR="00401DC1" w:rsidRDefault="00401DC1" w:rsidP="00750750">
      <w:r>
        <w:t xml:space="preserve">This command is to create a new file within the new directory. In this example we have created a .txt file named ‘newfile’. The user can create many different files using this command. </w:t>
      </w:r>
    </w:p>
    <w:p w14:paraId="61544DBC" w14:textId="7A3701AE" w:rsidR="004D5103" w:rsidRDefault="004D5103" w:rsidP="00750750"/>
    <w:p w14:paraId="2B486EFE" w14:textId="2341BA44" w:rsidR="004D5103" w:rsidRPr="00750750" w:rsidRDefault="004D5103" w:rsidP="00750750">
      <w:pPr>
        <w:pStyle w:val="ListParagraph"/>
        <w:numPr>
          <w:ilvl w:val="0"/>
          <w:numId w:val="39"/>
        </w:numPr>
        <w:rPr>
          <w:u w:val="single"/>
        </w:rPr>
      </w:pPr>
      <w:proofErr w:type="spellStart"/>
      <w:r w:rsidRPr="00750750">
        <w:rPr>
          <w:u w:val="single"/>
        </w:rPr>
        <w:t>chmod</w:t>
      </w:r>
      <w:proofErr w:type="spellEnd"/>
      <w:r w:rsidRPr="00750750">
        <w:rPr>
          <w:u w:val="single"/>
        </w:rPr>
        <w:t xml:space="preserve"> +</w:t>
      </w:r>
      <w:proofErr w:type="spellStart"/>
      <w:r w:rsidRPr="00750750">
        <w:rPr>
          <w:u w:val="single"/>
        </w:rPr>
        <w:t>rwx</w:t>
      </w:r>
      <w:proofErr w:type="spellEnd"/>
      <w:r w:rsidRPr="00750750">
        <w:rPr>
          <w:u w:val="single"/>
        </w:rPr>
        <w:t xml:space="preserve"> newfile.txt</w:t>
      </w:r>
    </w:p>
    <w:p w14:paraId="0667E25F" w14:textId="4661447B" w:rsidR="004D5103" w:rsidRDefault="004D5103" w:rsidP="00750750">
      <w:r>
        <w:rPr>
          <w:noProof/>
        </w:rPr>
        <w:drawing>
          <wp:inline distT="0" distB="0" distL="0" distR="0" wp14:anchorId="1C8CFCFA" wp14:editId="67D1B193">
            <wp:extent cx="4762500" cy="504825"/>
            <wp:effectExtent l="0" t="0" r="0" b="952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35"/>
                    <a:stretch>
                      <a:fillRect/>
                    </a:stretch>
                  </pic:blipFill>
                  <pic:spPr>
                    <a:xfrm>
                      <a:off x="0" y="0"/>
                      <a:ext cx="4762500" cy="504825"/>
                    </a:xfrm>
                    <a:prstGeom prst="rect">
                      <a:avLst/>
                    </a:prstGeom>
                  </pic:spPr>
                </pic:pic>
              </a:graphicData>
            </a:graphic>
          </wp:inline>
        </w:drawing>
      </w:r>
    </w:p>
    <w:p w14:paraId="5BF96CF9" w14:textId="2B18D780" w:rsidR="004D5103" w:rsidRDefault="004D5103" w:rsidP="00750750">
      <w:r>
        <w:lastRenderedPageBreak/>
        <w:t>This command adds all permissions for the user/owner of the file. This will allow the user to amend the contents of the files while adding and removing data if needed.</w:t>
      </w:r>
    </w:p>
    <w:p w14:paraId="731001B2" w14:textId="481DEC58" w:rsidR="00A93E49" w:rsidRDefault="00A93E49" w:rsidP="00750750"/>
    <w:p w14:paraId="3F00CE5A" w14:textId="7F31C16E" w:rsidR="00A93E49" w:rsidRPr="00750750" w:rsidRDefault="00A93E49" w:rsidP="00750750">
      <w:pPr>
        <w:pStyle w:val="ListParagraph"/>
        <w:numPr>
          <w:ilvl w:val="0"/>
          <w:numId w:val="39"/>
        </w:numPr>
        <w:rPr>
          <w:u w:val="single"/>
        </w:rPr>
      </w:pPr>
      <w:r w:rsidRPr="00750750">
        <w:rPr>
          <w:u w:val="single"/>
        </w:rPr>
        <w:t>‘echo “This text is being added into my file” &gt;&gt; newfile.txt’</w:t>
      </w:r>
    </w:p>
    <w:p w14:paraId="1548F4B7" w14:textId="133F31CD" w:rsidR="00A93E49" w:rsidRDefault="00BE1B18" w:rsidP="00750750">
      <w:r>
        <w:rPr>
          <w:noProof/>
        </w:rPr>
        <w:drawing>
          <wp:inline distT="0" distB="0" distL="0" distR="0" wp14:anchorId="7165E9C8" wp14:editId="58D234C4">
            <wp:extent cx="5353050" cy="454882"/>
            <wp:effectExtent l="0" t="0" r="0" b="2540"/>
            <wp:docPr id="17" name="Picture 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10;&#10;Description automatically generated"/>
                    <pic:cNvPicPr/>
                  </pic:nvPicPr>
                  <pic:blipFill>
                    <a:blip r:embed="rId36"/>
                    <a:stretch>
                      <a:fillRect/>
                    </a:stretch>
                  </pic:blipFill>
                  <pic:spPr>
                    <a:xfrm>
                      <a:off x="0" y="0"/>
                      <a:ext cx="5369109" cy="456247"/>
                    </a:xfrm>
                    <a:prstGeom prst="rect">
                      <a:avLst/>
                    </a:prstGeom>
                  </pic:spPr>
                </pic:pic>
              </a:graphicData>
            </a:graphic>
          </wp:inline>
        </w:drawing>
      </w:r>
    </w:p>
    <w:p w14:paraId="7A663CD7" w14:textId="7C9A480E" w:rsidR="00BE1B18" w:rsidRDefault="00BE1B18" w:rsidP="00750750">
      <w:r>
        <w:t xml:space="preserve">The command above allows the user to add specific text into the file they previously created. In this case the text ‘This text is being added into my file’ would be printed within the .txt file </w:t>
      </w:r>
    </w:p>
    <w:p w14:paraId="45CB3B38" w14:textId="20ABB02F" w:rsidR="00BE1B18" w:rsidRDefault="00BE1B18" w:rsidP="00750750"/>
    <w:p w14:paraId="1BFC6FA5" w14:textId="77777777" w:rsidR="00750750" w:rsidRDefault="00750750" w:rsidP="00750750"/>
    <w:p w14:paraId="2DF29B94" w14:textId="77777777" w:rsidR="00750750" w:rsidRDefault="00750750" w:rsidP="00750750"/>
    <w:p w14:paraId="7592B092" w14:textId="314BA155" w:rsidR="00BE1B18" w:rsidRPr="00750750" w:rsidRDefault="00BE1B18" w:rsidP="00750750">
      <w:pPr>
        <w:pStyle w:val="ListParagraph"/>
        <w:numPr>
          <w:ilvl w:val="0"/>
          <w:numId w:val="39"/>
        </w:numPr>
        <w:rPr>
          <w:u w:val="single"/>
        </w:rPr>
      </w:pPr>
      <w:r w:rsidRPr="00750750">
        <w:rPr>
          <w:u w:val="single"/>
        </w:rPr>
        <w:t>rm-R newdir</w:t>
      </w:r>
    </w:p>
    <w:p w14:paraId="21BC36DA" w14:textId="5A5918DF" w:rsidR="00BE1B18" w:rsidRDefault="00792C1A" w:rsidP="00750750">
      <w:r>
        <w:rPr>
          <w:noProof/>
        </w:rPr>
        <w:drawing>
          <wp:inline distT="0" distB="0" distL="0" distR="0" wp14:anchorId="271BF835" wp14:editId="770DD0E2">
            <wp:extent cx="4905375" cy="676275"/>
            <wp:effectExtent l="0" t="0" r="9525" b="9525"/>
            <wp:docPr id="19" name="Picture 19"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Shape, rectangle&#10;&#10;Description automatically generated"/>
                    <pic:cNvPicPr/>
                  </pic:nvPicPr>
                  <pic:blipFill>
                    <a:blip r:embed="rId37"/>
                    <a:stretch>
                      <a:fillRect/>
                    </a:stretch>
                  </pic:blipFill>
                  <pic:spPr>
                    <a:xfrm>
                      <a:off x="0" y="0"/>
                      <a:ext cx="4905375" cy="676275"/>
                    </a:xfrm>
                    <a:prstGeom prst="rect">
                      <a:avLst/>
                    </a:prstGeom>
                  </pic:spPr>
                </pic:pic>
              </a:graphicData>
            </a:graphic>
          </wp:inline>
        </w:drawing>
      </w:r>
    </w:p>
    <w:p w14:paraId="74817E64" w14:textId="7FFAB415" w:rsidR="00BE1B18" w:rsidRDefault="00BE1B18" w:rsidP="00750750">
      <w:r>
        <w:t xml:space="preserve">This command is used to remove directory’s as well as </w:t>
      </w:r>
      <w:r w:rsidR="005565DD">
        <w:t>all files within</w:t>
      </w:r>
      <w:r>
        <w:t xml:space="preserve">. </w:t>
      </w:r>
      <w:r w:rsidR="005565DD">
        <w:t xml:space="preserve">This command would be very useful when cleaning out working areas. This command does not permanently delete the file from the system so it can be recovered if needed.  </w:t>
      </w:r>
    </w:p>
    <w:p w14:paraId="4FDB748D" w14:textId="311326DB" w:rsidR="007F21BD" w:rsidRDefault="007F21BD" w:rsidP="00750750"/>
    <w:p w14:paraId="46C66D09" w14:textId="4551C511" w:rsidR="007F21BD" w:rsidRDefault="007F21BD" w:rsidP="00750750"/>
    <w:p w14:paraId="6D01EBFF" w14:textId="7DC79922" w:rsidR="007F21BD" w:rsidRDefault="007F21BD" w:rsidP="00750750"/>
    <w:p w14:paraId="6D4AA529" w14:textId="63AF00D1" w:rsidR="007F21BD" w:rsidRDefault="007F21BD" w:rsidP="00750750"/>
    <w:p w14:paraId="4BBF338F" w14:textId="0129C26E" w:rsidR="007F21BD" w:rsidRDefault="007F21BD" w:rsidP="00750750"/>
    <w:p w14:paraId="3A14A265" w14:textId="44A6CB84" w:rsidR="007F21BD" w:rsidRDefault="007F21BD" w:rsidP="00750750"/>
    <w:p w14:paraId="4DDA6F8D" w14:textId="4FF663F1" w:rsidR="007F21BD" w:rsidRDefault="007F21BD" w:rsidP="00750750"/>
    <w:p w14:paraId="3A64E7B9" w14:textId="4C1A6F82" w:rsidR="007F21BD" w:rsidRDefault="007F21BD" w:rsidP="00750750"/>
    <w:p w14:paraId="2D34BD1F" w14:textId="5B482181" w:rsidR="007F21BD" w:rsidRDefault="007F21BD" w:rsidP="00750750"/>
    <w:p w14:paraId="793A4A7F" w14:textId="4C48D4E9" w:rsidR="007F21BD" w:rsidRDefault="007F21BD" w:rsidP="00750750"/>
    <w:p w14:paraId="211CC257" w14:textId="67585952" w:rsidR="007F21BD" w:rsidRDefault="007F21BD" w:rsidP="00750750"/>
    <w:p w14:paraId="43679733" w14:textId="78205564" w:rsidR="007F21BD" w:rsidRDefault="007F21BD" w:rsidP="00750750"/>
    <w:p w14:paraId="0B78E3AE" w14:textId="37C3318D" w:rsidR="007F21BD" w:rsidRDefault="007F21BD" w:rsidP="00750750"/>
    <w:p w14:paraId="5650AF8F" w14:textId="706BE9C5" w:rsidR="007F21BD" w:rsidRDefault="007F21BD" w:rsidP="00750750"/>
    <w:p w14:paraId="3EA39307" w14:textId="244C484A" w:rsidR="007F21BD" w:rsidRDefault="007F21BD" w:rsidP="00750750"/>
    <w:p w14:paraId="509E855E" w14:textId="018401B7" w:rsidR="007F21BD" w:rsidRDefault="007F21BD" w:rsidP="007F21BD">
      <w:pPr>
        <w:rPr>
          <w:b/>
          <w:bCs/>
          <w:sz w:val="28"/>
          <w:szCs w:val="24"/>
          <w:u w:val="single"/>
        </w:rPr>
      </w:pPr>
      <w:r w:rsidRPr="007F21BD">
        <w:rPr>
          <w:b/>
          <w:bCs/>
          <w:sz w:val="28"/>
          <w:szCs w:val="24"/>
          <w:u w:val="single"/>
        </w:rPr>
        <w:lastRenderedPageBreak/>
        <w:t>Use of Windows OS scripts</w:t>
      </w:r>
    </w:p>
    <w:p w14:paraId="4A23DDCD" w14:textId="4EBBB3AC" w:rsidR="007F21BD" w:rsidRDefault="007F21BD" w:rsidP="007F21BD">
      <w:r w:rsidRPr="007F21BD">
        <w:t xml:space="preserve">In this section of the document I will be displaying 10 different Bat scripts that can be used in the windows command prompt. I will be creating these scripts in the application, Notepad++. These scripts can then be executed in PowerShell by reading in the file. </w:t>
      </w:r>
    </w:p>
    <w:p w14:paraId="5A28F3C1" w14:textId="7AC04C77" w:rsidR="00462E73" w:rsidRDefault="00462E73" w:rsidP="007F21BD">
      <w:r>
        <w:t xml:space="preserve">The following statement explains how a basic </w:t>
      </w:r>
      <w:r w:rsidR="00763E70">
        <w:t xml:space="preserve">shell scripting process works, </w:t>
      </w:r>
    </w:p>
    <w:p w14:paraId="158DC681" w14:textId="430A80E9" w:rsidR="00763E70" w:rsidRPr="00763E70" w:rsidRDefault="00763E70" w:rsidP="00763E70">
      <w:pPr>
        <w:jc w:val="center"/>
        <w:rPr>
          <w:i/>
          <w:iCs/>
        </w:rPr>
      </w:pPr>
      <w:r w:rsidRPr="00763E70">
        <w:rPr>
          <w:i/>
          <w:iCs/>
        </w:rPr>
        <w:t>Shell scripts contain </w:t>
      </w:r>
      <w:hyperlink r:id="rId38" w:history="1">
        <w:r w:rsidRPr="00763E70">
          <w:rPr>
            <w:i/>
            <w:iCs/>
          </w:rPr>
          <w:t>ASCII</w:t>
        </w:r>
      </w:hyperlink>
      <w:r w:rsidRPr="00763E70">
        <w:rPr>
          <w:i/>
          <w:iCs/>
        </w:rPr>
        <w:t> text and are written using a </w:t>
      </w:r>
      <w:hyperlink r:id="rId39" w:history="1">
        <w:r w:rsidRPr="00763E70">
          <w:rPr>
            <w:i/>
            <w:iCs/>
          </w:rPr>
          <w:t>text editor</w:t>
        </w:r>
      </w:hyperlink>
      <w:r w:rsidRPr="00763E70">
        <w:rPr>
          <w:i/>
          <w:iCs/>
        </w:rPr>
        <w:t>, </w:t>
      </w:r>
      <w:hyperlink r:id="rId40" w:history="1">
        <w:r w:rsidRPr="00763E70">
          <w:rPr>
            <w:i/>
            <w:iCs/>
          </w:rPr>
          <w:t>word processor</w:t>
        </w:r>
      </w:hyperlink>
      <w:r w:rsidRPr="00763E70">
        <w:rPr>
          <w:i/>
          <w:iCs/>
        </w:rPr>
        <w:t> or graphical user interface (</w:t>
      </w:r>
      <w:hyperlink r:id="rId41" w:history="1">
        <w:r w:rsidRPr="00763E70">
          <w:rPr>
            <w:i/>
            <w:iCs/>
          </w:rPr>
          <w:t>GUI</w:t>
        </w:r>
      </w:hyperlink>
      <w:r w:rsidRPr="00763E70">
        <w:rPr>
          <w:i/>
          <w:iCs/>
        </w:rPr>
        <w:t>). The content of the script is a series of commands in a language that can be interpreted by the shell. Functions that shell scripts support include </w:t>
      </w:r>
      <w:hyperlink r:id="rId42" w:history="1">
        <w:r w:rsidRPr="00763E70">
          <w:rPr>
            <w:i/>
            <w:iCs/>
          </w:rPr>
          <w:t>loops</w:t>
        </w:r>
      </w:hyperlink>
      <w:r w:rsidRPr="00763E70">
        <w:rPr>
          <w:i/>
          <w:iCs/>
        </w:rPr>
        <w:t>, variables, if/then/else statements, arrays and shortcuts. Once complete, the file is saved typically with a .txt or .</w:t>
      </w:r>
      <w:proofErr w:type="spellStart"/>
      <w:r w:rsidRPr="00763E70">
        <w:rPr>
          <w:i/>
          <w:iCs/>
        </w:rPr>
        <w:t>sh</w:t>
      </w:r>
      <w:proofErr w:type="spellEnd"/>
      <w:r w:rsidRPr="00763E70">
        <w:rPr>
          <w:i/>
          <w:iCs/>
        </w:rPr>
        <w:t xml:space="preserve"> extension and in a location that the shell can access.</w:t>
      </w:r>
      <w:sdt>
        <w:sdtPr>
          <w:rPr>
            <w:i/>
            <w:iCs/>
          </w:rPr>
          <w:id w:val="112097378"/>
          <w:citation/>
        </w:sdtPr>
        <w:sdtContent>
          <w:r>
            <w:rPr>
              <w:i/>
              <w:iCs/>
            </w:rPr>
            <w:fldChar w:fldCharType="begin"/>
          </w:r>
          <w:r>
            <w:rPr>
              <w:i/>
              <w:iCs/>
            </w:rPr>
            <w:instrText xml:space="preserve"> CITATION Tec21 \l 2057 </w:instrText>
          </w:r>
          <w:r>
            <w:rPr>
              <w:i/>
              <w:iCs/>
            </w:rPr>
            <w:fldChar w:fldCharType="separate"/>
          </w:r>
          <w:r>
            <w:rPr>
              <w:i/>
              <w:iCs/>
              <w:noProof/>
            </w:rPr>
            <w:t xml:space="preserve"> </w:t>
          </w:r>
          <w:r w:rsidRPr="00763E70">
            <w:rPr>
              <w:noProof/>
            </w:rPr>
            <w:t>[4]</w:t>
          </w:r>
          <w:r>
            <w:rPr>
              <w:i/>
              <w:iCs/>
            </w:rPr>
            <w:fldChar w:fldCharType="end"/>
          </w:r>
        </w:sdtContent>
      </w:sdt>
    </w:p>
    <w:p w14:paraId="11E8BD0E" w14:textId="7C4D3305" w:rsidR="00C939F6" w:rsidRDefault="00C939F6" w:rsidP="007F21BD"/>
    <w:p w14:paraId="38AB4778" w14:textId="6DA6C493" w:rsidR="00C939F6" w:rsidRDefault="00C939F6" w:rsidP="00C939F6">
      <w:pPr>
        <w:pStyle w:val="ListParagraph"/>
        <w:numPr>
          <w:ilvl w:val="0"/>
          <w:numId w:val="41"/>
        </w:numPr>
      </w:pPr>
      <w:r>
        <w:t>Echo</w:t>
      </w:r>
    </w:p>
    <w:p w14:paraId="31D02F51" w14:textId="37F3DEE3" w:rsidR="00C939F6" w:rsidRPr="007F21BD" w:rsidRDefault="00C939F6" w:rsidP="00C939F6">
      <w:pPr>
        <w:pStyle w:val="ListParagraph"/>
        <w:numPr>
          <w:ilvl w:val="0"/>
          <w:numId w:val="0"/>
        </w:numPr>
        <w:ind w:left="720"/>
      </w:pPr>
      <w:r>
        <w:rPr>
          <w:noProof/>
        </w:rPr>
        <w:drawing>
          <wp:inline distT="0" distB="0" distL="0" distR="0" wp14:anchorId="21BA7EFC" wp14:editId="16959016">
            <wp:extent cx="1518250" cy="507924"/>
            <wp:effectExtent l="0" t="0" r="6350" b="6985"/>
            <wp:docPr id="41" name="Picture 4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with medium confidence"/>
                    <pic:cNvPicPr/>
                  </pic:nvPicPr>
                  <pic:blipFill>
                    <a:blip r:embed="rId43"/>
                    <a:stretch>
                      <a:fillRect/>
                    </a:stretch>
                  </pic:blipFill>
                  <pic:spPr>
                    <a:xfrm>
                      <a:off x="0" y="0"/>
                      <a:ext cx="1522113" cy="509216"/>
                    </a:xfrm>
                    <a:prstGeom prst="rect">
                      <a:avLst/>
                    </a:prstGeom>
                  </pic:spPr>
                </pic:pic>
              </a:graphicData>
            </a:graphic>
          </wp:inline>
        </w:drawing>
      </w:r>
    </w:p>
    <w:p w14:paraId="27A000BA" w14:textId="61E10C28" w:rsidR="007F21BD" w:rsidRDefault="00C939F6" w:rsidP="00C939F6">
      <w:pPr>
        <w:ind w:firstLine="720"/>
      </w:pPr>
      <w:r>
        <w:rPr>
          <w:noProof/>
        </w:rPr>
        <w:drawing>
          <wp:inline distT="0" distB="0" distL="0" distR="0" wp14:anchorId="625E4212" wp14:editId="5519A1E0">
            <wp:extent cx="4718050" cy="966158"/>
            <wp:effectExtent l="0" t="0" r="6350" b="5715"/>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rotWithShape="1">
                    <a:blip r:embed="rId44"/>
                    <a:srcRect b="71528"/>
                    <a:stretch/>
                  </pic:blipFill>
                  <pic:spPr bwMode="auto">
                    <a:xfrm>
                      <a:off x="0" y="0"/>
                      <a:ext cx="4737798" cy="970202"/>
                    </a:xfrm>
                    <a:prstGeom prst="rect">
                      <a:avLst/>
                    </a:prstGeom>
                    <a:ln>
                      <a:noFill/>
                    </a:ln>
                    <a:extLst>
                      <a:ext uri="{53640926-AAD7-44D8-BBD7-CCE9431645EC}">
                        <a14:shadowObscured xmlns:a14="http://schemas.microsoft.com/office/drawing/2010/main"/>
                      </a:ext>
                    </a:extLst>
                  </pic:spPr>
                </pic:pic>
              </a:graphicData>
            </a:graphic>
          </wp:inline>
        </w:drawing>
      </w:r>
    </w:p>
    <w:p w14:paraId="119C33ED" w14:textId="37E5F274" w:rsidR="007F1A94" w:rsidRDefault="009F1A13" w:rsidP="009F1A13">
      <w:pPr>
        <w:tabs>
          <w:tab w:val="left" w:pos="1244"/>
        </w:tabs>
        <w:ind w:left="720"/>
      </w:pPr>
      <w:r>
        <w:t xml:space="preserve">Like many other programming languages, the Echo command can also be used when writing .bat scripts. The command allows users to print any text that would like. The Echo command can also print any set variables that the script has. </w:t>
      </w:r>
    </w:p>
    <w:p w14:paraId="0B931EA4" w14:textId="77777777" w:rsidR="009F1A13" w:rsidRDefault="009F1A13" w:rsidP="009F1A13">
      <w:pPr>
        <w:tabs>
          <w:tab w:val="left" w:pos="1244"/>
        </w:tabs>
        <w:ind w:left="720"/>
      </w:pPr>
    </w:p>
    <w:p w14:paraId="545E531E" w14:textId="764BD6D5" w:rsidR="007F1A94" w:rsidRDefault="007F1A94" w:rsidP="007F1A94">
      <w:pPr>
        <w:pStyle w:val="ListParagraph"/>
        <w:numPr>
          <w:ilvl w:val="0"/>
          <w:numId w:val="41"/>
        </w:numPr>
      </w:pPr>
      <w:r>
        <w:t xml:space="preserve">Variables </w:t>
      </w:r>
    </w:p>
    <w:p w14:paraId="567D99B2" w14:textId="28DA4513" w:rsidR="007F1A94" w:rsidRDefault="007F1A94" w:rsidP="007F1A94">
      <w:pPr>
        <w:pStyle w:val="ListParagraph"/>
        <w:numPr>
          <w:ilvl w:val="0"/>
          <w:numId w:val="0"/>
        </w:numPr>
        <w:ind w:left="720"/>
      </w:pPr>
      <w:r>
        <w:rPr>
          <w:noProof/>
        </w:rPr>
        <w:drawing>
          <wp:inline distT="0" distB="0" distL="0" distR="0" wp14:anchorId="5898C550" wp14:editId="0AC777BF">
            <wp:extent cx="3700733" cy="1196460"/>
            <wp:effectExtent l="0" t="0" r="0" b="3810"/>
            <wp:docPr id="44" name="Picture 4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with medium confidence"/>
                    <pic:cNvPicPr/>
                  </pic:nvPicPr>
                  <pic:blipFill>
                    <a:blip r:embed="rId45"/>
                    <a:stretch>
                      <a:fillRect/>
                    </a:stretch>
                  </pic:blipFill>
                  <pic:spPr>
                    <a:xfrm>
                      <a:off x="0" y="0"/>
                      <a:ext cx="3700733" cy="1196460"/>
                    </a:xfrm>
                    <a:prstGeom prst="rect">
                      <a:avLst/>
                    </a:prstGeom>
                  </pic:spPr>
                </pic:pic>
              </a:graphicData>
            </a:graphic>
          </wp:inline>
        </w:drawing>
      </w:r>
    </w:p>
    <w:p w14:paraId="2C79BF2C" w14:textId="36AB3FB0" w:rsidR="001F3A9A" w:rsidRDefault="007F1A94" w:rsidP="007F1A94">
      <w:pPr>
        <w:ind w:firstLine="720"/>
      </w:pPr>
      <w:r>
        <w:rPr>
          <w:noProof/>
        </w:rPr>
        <w:drawing>
          <wp:inline distT="0" distB="0" distL="0" distR="0" wp14:anchorId="62B70B77" wp14:editId="4992BB61">
            <wp:extent cx="6120130" cy="1443355"/>
            <wp:effectExtent l="0" t="0" r="0" b="4445"/>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pic:nvPicPr>
                  <pic:blipFill>
                    <a:blip r:embed="rId46"/>
                    <a:stretch>
                      <a:fillRect/>
                    </a:stretch>
                  </pic:blipFill>
                  <pic:spPr>
                    <a:xfrm>
                      <a:off x="0" y="0"/>
                      <a:ext cx="6120130" cy="1443355"/>
                    </a:xfrm>
                    <a:prstGeom prst="rect">
                      <a:avLst/>
                    </a:prstGeom>
                  </pic:spPr>
                </pic:pic>
              </a:graphicData>
            </a:graphic>
          </wp:inline>
        </w:drawing>
      </w:r>
    </w:p>
    <w:p w14:paraId="1EEEC776" w14:textId="6F74F7FE" w:rsidR="00A67178" w:rsidRDefault="009F1A13" w:rsidP="009F1A13">
      <w:pPr>
        <w:ind w:left="720"/>
      </w:pPr>
      <w:r>
        <w:lastRenderedPageBreak/>
        <w:t xml:space="preserve">The script above includes different variables including ‘name’ and ‘age’. The user is prompted to input there name and age, using the set command. The echo command is then used to print out the variables in a formed sentence. </w:t>
      </w:r>
    </w:p>
    <w:p w14:paraId="755AAE40" w14:textId="32DBCB81" w:rsidR="009F1A13" w:rsidRDefault="009F1A13" w:rsidP="009F1A13">
      <w:pPr>
        <w:ind w:left="720"/>
      </w:pPr>
    </w:p>
    <w:p w14:paraId="351AF040" w14:textId="657F9FAA" w:rsidR="009F1A13" w:rsidRDefault="009F1A13" w:rsidP="009F1A13">
      <w:pPr>
        <w:ind w:left="720"/>
      </w:pPr>
    </w:p>
    <w:p w14:paraId="6C1D237B" w14:textId="77777777" w:rsidR="009F1A13" w:rsidRDefault="009F1A13" w:rsidP="009F1A13">
      <w:pPr>
        <w:ind w:left="720"/>
      </w:pPr>
    </w:p>
    <w:p w14:paraId="53F5F384" w14:textId="18A1BB16" w:rsidR="001F3A9A" w:rsidRDefault="00A67178" w:rsidP="00A67178">
      <w:pPr>
        <w:pStyle w:val="ListParagraph"/>
        <w:numPr>
          <w:ilvl w:val="0"/>
          <w:numId w:val="41"/>
        </w:numPr>
      </w:pPr>
      <w:r>
        <w:t>Simple Math</w:t>
      </w:r>
    </w:p>
    <w:p w14:paraId="0F92E8ED" w14:textId="24E7B365" w:rsidR="00A67178" w:rsidRDefault="00A67178" w:rsidP="00A67178">
      <w:pPr>
        <w:pStyle w:val="ListParagraph"/>
        <w:numPr>
          <w:ilvl w:val="0"/>
          <w:numId w:val="0"/>
        </w:numPr>
        <w:ind w:left="720"/>
      </w:pPr>
      <w:r>
        <w:rPr>
          <w:noProof/>
        </w:rPr>
        <w:drawing>
          <wp:inline distT="0" distB="0" distL="0" distR="0" wp14:anchorId="0ADF6FE8" wp14:editId="0EEF9B75">
            <wp:extent cx="1388853" cy="1259001"/>
            <wp:effectExtent l="0" t="0" r="1905" b="0"/>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47"/>
                    <a:stretch>
                      <a:fillRect/>
                    </a:stretch>
                  </pic:blipFill>
                  <pic:spPr>
                    <a:xfrm>
                      <a:off x="0" y="0"/>
                      <a:ext cx="1394625" cy="1264234"/>
                    </a:xfrm>
                    <a:prstGeom prst="rect">
                      <a:avLst/>
                    </a:prstGeom>
                  </pic:spPr>
                </pic:pic>
              </a:graphicData>
            </a:graphic>
          </wp:inline>
        </w:drawing>
      </w:r>
      <w:r w:rsidRPr="00A67178">
        <w:rPr>
          <w:noProof/>
        </w:rPr>
        <w:t xml:space="preserve"> </w:t>
      </w:r>
      <w:r>
        <w:rPr>
          <w:noProof/>
        </w:rPr>
        <w:drawing>
          <wp:inline distT="0" distB="0" distL="0" distR="0" wp14:anchorId="1703A1DC" wp14:editId="016543D3">
            <wp:extent cx="2990850" cy="819150"/>
            <wp:effectExtent l="0" t="0" r="0" b="0"/>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pic:cNvPicPr/>
                  </pic:nvPicPr>
                  <pic:blipFill>
                    <a:blip r:embed="rId48"/>
                    <a:stretch>
                      <a:fillRect/>
                    </a:stretch>
                  </pic:blipFill>
                  <pic:spPr>
                    <a:xfrm>
                      <a:off x="0" y="0"/>
                      <a:ext cx="2990850" cy="819150"/>
                    </a:xfrm>
                    <a:prstGeom prst="rect">
                      <a:avLst/>
                    </a:prstGeom>
                  </pic:spPr>
                </pic:pic>
              </a:graphicData>
            </a:graphic>
          </wp:inline>
        </w:drawing>
      </w:r>
    </w:p>
    <w:p w14:paraId="7745F4C4" w14:textId="4AD528D9" w:rsidR="001F3A9A" w:rsidRDefault="009F1A13" w:rsidP="009F1A13">
      <w:pPr>
        <w:ind w:left="720"/>
      </w:pPr>
      <w:r>
        <w:t>.bat scripts have the power to create math equations using the built in math functions. The simple equation above simply adds the value of A with the value of B</w:t>
      </w:r>
      <w:r w:rsidR="00DB4278">
        <w:t xml:space="preserve"> together then outputs the sum. The image on the right simple shows the two values within PowerShell with the output as the sum. This makes it easier for the user to read. </w:t>
      </w:r>
      <w:r>
        <w:t xml:space="preserve">  </w:t>
      </w:r>
    </w:p>
    <w:p w14:paraId="6E8CE399" w14:textId="2E044B76" w:rsidR="00B214CE" w:rsidRDefault="00B214CE" w:rsidP="009F1A13">
      <w:pPr>
        <w:ind w:left="720"/>
      </w:pPr>
    </w:p>
    <w:p w14:paraId="75CFB07A" w14:textId="4E3A6D15" w:rsidR="00B214CE" w:rsidRDefault="00FE04F0" w:rsidP="00B214CE">
      <w:pPr>
        <w:pStyle w:val="ListParagraph"/>
        <w:numPr>
          <w:ilvl w:val="0"/>
          <w:numId w:val="41"/>
        </w:numPr>
      </w:pPr>
      <w:r>
        <w:t>Goto</w:t>
      </w:r>
    </w:p>
    <w:p w14:paraId="1BBF721E" w14:textId="425C2C50" w:rsidR="001F3A9A" w:rsidRDefault="00FE04F0" w:rsidP="00FE04F0">
      <w:pPr>
        <w:pStyle w:val="ListParagraph"/>
        <w:numPr>
          <w:ilvl w:val="0"/>
          <w:numId w:val="0"/>
        </w:numPr>
        <w:ind w:left="720"/>
      </w:pPr>
      <w:r>
        <w:rPr>
          <w:noProof/>
        </w:rPr>
        <w:drawing>
          <wp:inline distT="0" distB="0" distL="0" distR="0" wp14:anchorId="50B89B22" wp14:editId="14C4EE34">
            <wp:extent cx="3671455" cy="1007193"/>
            <wp:effectExtent l="0" t="0" r="5715"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691119" cy="1012587"/>
                    </a:xfrm>
                    <a:prstGeom prst="rect">
                      <a:avLst/>
                    </a:prstGeom>
                  </pic:spPr>
                </pic:pic>
              </a:graphicData>
            </a:graphic>
          </wp:inline>
        </w:drawing>
      </w:r>
      <w:r>
        <w:rPr>
          <w:noProof/>
        </w:rPr>
        <w:drawing>
          <wp:inline distT="0" distB="0" distL="0" distR="0" wp14:anchorId="62B21771" wp14:editId="48260D53">
            <wp:extent cx="6120130" cy="1140460"/>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120130" cy="1140460"/>
                    </a:xfrm>
                    <a:prstGeom prst="rect">
                      <a:avLst/>
                    </a:prstGeom>
                  </pic:spPr>
                </pic:pic>
              </a:graphicData>
            </a:graphic>
          </wp:inline>
        </w:drawing>
      </w:r>
    </w:p>
    <w:p w14:paraId="651CC231" w14:textId="23B7E7CA" w:rsidR="00FE04F0" w:rsidRDefault="00FE04F0" w:rsidP="00FE04F0">
      <w:pPr>
        <w:pStyle w:val="ListParagraph"/>
        <w:numPr>
          <w:ilvl w:val="0"/>
          <w:numId w:val="0"/>
        </w:numPr>
        <w:ind w:left="720"/>
      </w:pPr>
      <w:r>
        <w:t xml:space="preserve">The Goto Command allows users to skip over code if needed. As the script above demonstrates, line 2 is skipped over. This is due to ‘TransportMeHere’ command I have used. The command is regularly used by programmers when they want to test certain parts of the code.  </w:t>
      </w:r>
    </w:p>
    <w:p w14:paraId="6143FA8F" w14:textId="71B6CA2E" w:rsidR="000945EF" w:rsidRDefault="000945EF" w:rsidP="00FE04F0">
      <w:pPr>
        <w:pStyle w:val="ListParagraph"/>
        <w:numPr>
          <w:ilvl w:val="0"/>
          <w:numId w:val="0"/>
        </w:numPr>
        <w:ind w:left="720"/>
      </w:pPr>
    </w:p>
    <w:p w14:paraId="792E4239" w14:textId="7EAF8A87" w:rsidR="00F17644" w:rsidRDefault="00F17644" w:rsidP="009D139E"/>
    <w:p w14:paraId="1EF88F0D" w14:textId="77777777" w:rsidR="009D139E" w:rsidRDefault="009D139E" w:rsidP="009D139E"/>
    <w:p w14:paraId="2F6246C5" w14:textId="77777777" w:rsidR="00F17644" w:rsidRDefault="00F17644" w:rsidP="00FE04F0">
      <w:pPr>
        <w:pStyle w:val="ListParagraph"/>
        <w:numPr>
          <w:ilvl w:val="0"/>
          <w:numId w:val="0"/>
        </w:numPr>
        <w:ind w:left="720"/>
      </w:pPr>
    </w:p>
    <w:p w14:paraId="25D7357B" w14:textId="5C06FC10" w:rsidR="000945EF" w:rsidRDefault="000945EF" w:rsidP="000945EF">
      <w:pPr>
        <w:pStyle w:val="ListParagraph"/>
        <w:numPr>
          <w:ilvl w:val="0"/>
          <w:numId w:val="41"/>
        </w:numPr>
      </w:pPr>
      <w:r>
        <w:lastRenderedPageBreak/>
        <w:t>If Else Statements</w:t>
      </w:r>
    </w:p>
    <w:p w14:paraId="4F656AAC" w14:textId="661C6457" w:rsidR="001F3A9A" w:rsidRDefault="00F17644" w:rsidP="00F17644">
      <w:pPr>
        <w:pStyle w:val="ListParagraph"/>
        <w:numPr>
          <w:ilvl w:val="0"/>
          <w:numId w:val="0"/>
        </w:numPr>
        <w:ind w:left="720"/>
      </w:pPr>
      <w:r>
        <w:rPr>
          <w:noProof/>
        </w:rPr>
        <w:drawing>
          <wp:inline distT="0" distB="0" distL="0" distR="0" wp14:anchorId="55A7C989" wp14:editId="2B909E79">
            <wp:extent cx="6120130" cy="202184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120130" cy="2021840"/>
                    </a:xfrm>
                    <a:prstGeom prst="rect">
                      <a:avLst/>
                    </a:prstGeom>
                  </pic:spPr>
                </pic:pic>
              </a:graphicData>
            </a:graphic>
          </wp:inline>
        </w:drawing>
      </w:r>
      <w:r>
        <w:rPr>
          <w:noProof/>
        </w:rPr>
        <w:drawing>
          <wp:inline distT="0" distB="0" distL="0" distR="0" wp14:anchorId="3E8DD795" wp14:editId="6A425C62">
            <wp:extent cx="6120130" cy="287782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120130" cy="2877820"/>
                    </a:xfrm>
                    <a:prstGeom prst="rect">
                      <a:avLst/>
                    </a:prstGeom>
                  </pic:spPr>
                </pic:pic>
              </a:graphicData>
            </a:graphic>
          </wp:inline>
        </w:drawing>
      </w:r>
    </w:p>
    <w:p w14:paraId="01AF25B7" w14:textId="7329570A" w:rsidR="001F3A9A" w:rsidRDefault="00F17644" w:rsidP="009E6154">
      <w:pPr>
        <w:ind w:left="720"/>
      </w:pPr>
      <w:r>
        <w:t xml:space="preserve">The if and if else statement can be used to set more than one statement at once. The script above states if the </w:t>
      </w:r>
      <w:r w:rsidR="00B51FB0">
        <w:t xml:space="preserve">numbers input at the start match the numbers from the previous math equation (6) </w:t>
      </w:r>
      <w:r w:rsidR="009E6154">
        <w:t>print, ‘a is 6’. This same principle is used for the first name, if the first name matches ‘Megan’ print ‘I am Megan’.</w:t>
      </w:r>
    </w:p>
    <w:p w14:paraId="27035D65" w14:textId="4722BABE" w:rsidR="001F3A9A" w:rsidRDefault="001F3A9A" w:rsidP="00750750"/>
    <w:p w14:paraId="1A62D6B4" w14:textId="3C7A25E2" w:rsidR="001F3A9A" w:rsidRDefault="00D97702" w:rsidP="00D97702">
      <w:pPr>
        <w:pStyle w:val="ListParagraph"/>
        <w:numPr>
          <w:ilvl w:val="0"/>
          <w:numId w:val="41"/>
        </w:numPr>
      </w:pPr>
      <w:r>
        <w:t xml:space="preserve">For Loops </w:t>
      </w:r>
    </w:p>
    <w:p w14:paraId="350C2319" w14:textId="71810BF7" w:rsidR="00D97702" w:rsidRDefault="00D97702" w:rsidP="00D97702">
      <w:pPr>
        <w:pStyle w:val="ListParagraph"/>
        <w:numPr>
          <w:ilvl w:val="0"/>
          <w:numId w:val="0"/>
        </w:numPr>
        <w:ind w:left="720"/>
      </w:pPr>
      <w:r>
        <w:rPr>
          <w:noProof/>
        </w:rPr>
        <w:drawing>
          <wp:inline distT="0" distB="0" distL="0" distR="0" wp14:anchorId="1351C48B" wp14:editId="7FBF85E8">
            <wp:extent cx="2071255" cy="605377"/>
            <wp:effectExtent l="0" t="0" r="5715"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095700" cy="612522"/>
                    </a:xfrm>
                    <a:prstGeom prst="rect">
                      <a:avLst/>
                    </a:prstGeom>
                  </pic:spPr>
                </pic:pic>
              </a:graphicData>
            </a:graphic>
          </wp:inline>
        </w:drawing>
      </w:r>
    </w:p>
    <w:p w14:paraId="7EB4F824" w14:textId="231A8E0A" w:rsidR="00D97702" w:rsidRDefault="00D97702" w:rsidP="00D97702">
      <w:pPr>
        <w:pStyle w:val="ListParagraph"/>
        <w:numPr>
          <w:ilvl w:val="0"/>
          <w:numId w:val="0"/>
        </w:numPr>
        <w:ind w:left="720"/>
      </w:pPr>
      <w:r>
        <w:rPr>
          <w:noProof/>
        </w:rPr>
        <w:lastRenderedPageBreak/>
        <w:drawing>
          <wp:inline distT="0" distB="0" distL="0" distR="0" wp14:anchorId="48C52FFD" wp14:editId="7DA0F66C">
            <wp:extent cx="5618019" cy="2352596"/>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641066" cy="2362247"/>
                    </a:xfrm>
                    <a:prstGeom prst="rect">
                      <a:avLst/>
                    </a:prstGeom>
                  </pic:spPr>
                </pic:pic>
              </a:graphicData>
            </a:graphic>
          </wp:inline>
        </w:drawing>
      </w:r>
    </w:p>
    <w:p w14:paraId="4CC7D266" w14:textId="47F507F6" w:rsidR="00D97702" w:rsidRDefault="00D97702" w:rsidP="00D97702">
      <w:pPr>
        <w:pStyle w:val="ListParagraph"/>
        <w:numPr>
          <w:ilvl w:val="0"/>
          <w:numId w:val="0"/>
        </w:numPr>
        <w:ind w:left="720"/>
      </w:pPr>
      <w:r>
        <w:t xml:space="preserve">Simple Foor Loops are very simple to use, the script above clearly shows that the user must input the values for the loop. The echo command is then used to print all loop values one by one separately. The use of loops can be very useful to prints lists  such as attendance. </w:t>
      </w:r>
    </w:p>
    <w:p w14:paraId="38583A0F" w14:textId="2BB82598" w:rsidR="001F3A9A" w:rsidRDefault="001F3A9A" w:rsidP="00750750"/>
    <w:p w14:paraId="52871162" w14:textId="32080DCD" w:rsidR="001F3A9A" w:rsidRDefault="00955843" w:rsidP="009F4B03">
      <w:pPr>
        <w:pStyle w:val="ListParagraph"/>
        <w:numPr>
          <w:ilvl w:val="0"/>
          <w:numId w:val="41"/>
        </w:numPr>
      </w:pPr>
      <w:r>
        <w:t>Loops with Lower and Upper Limits</w:t>
      </w:r>
    </w:p>
    <w:p w14:paraId="7A063C53" w14:textId="0BCC856F" w:rsidR="00C44790" w:rsidRDefault="00E56EB4" w:rsidP="00C44790">
      <w:pPr>
        <w:pStyle w:val="ListParagraph"/>
        <w:numPr>
          <w:ilvl w:val="0"/>
          <w:numId w:val="0"/>
        </w:numPr>
        <w:ind w:left="720"/>
      </w:pPr>
      <w:r>
        <w:rPr>
          <w:noProof/>
        </w:rPr>
        <w:drawing>
          <wp:inline distT="0" distB="0" distL="0" distR="0" wp14:anchorId="4027A574" wp14:editId="42464F83">
            <wp:extent cx="3148721" cy="1073727"/>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156887" cy="1076511"/>
                    </a:xfrm>
                    <a:prstGeom prst="rect">
                      <a:avLst/>
                    </a:prstGeom>
                  </pic:spPr>
                </pic:pic>
              </a:graphicData>
            </a:graphic>
          </wp:inline>
        </w:drawing>
      </w:r>
    </w:p>
    <w:p w14:paraId="4641E4A6" w14:textId="138176FD" w:rsidR="00E56EB4" w:rsidRDefault="00E56EB4" w:rsidP="00C44790">
      <w:pPr>
        <w:pStyle w:val="ListParagraph"/>
        <w:numPr>
          <w:ilvl w:val="0"/>
          <w:numId w:val="0"/>
        </w:numPr>
        <w:ind w:left="720"/>
      </w:pPr>
      <w:r>
        <w:rPr>
          <w:noProof/>
        </w:rPr>
        <w:drawing>
          <wp:inline distT="0" distB="0" distL="0" distR="0" wp14:anchorId="68BE7850" wp14:editId="47B6D24C">
            <wp:extent cx="3470564" cy="2596981"/>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474951" cy="2600264"/>
                    </a:xfrm>
                    <a:prstGeom prst="rect">
                      <a:avLst/>
                    </a:prstGeom>
                  </pic:spPr>
                </pic:pic>
              </a:graphicData>
            </a:graphic>
          </wp:inline>
        </w:drawing>
      </w:r>
    </w:p>
    <w:p w14:paraId="3DEE14A3" w14:textId="6151B169" w:rsidR="001F3A9A" w:rsidRDefault="00E56EB4" w:rsidP="00E56EB4">
      <w:pPr>
        <w:ind w:left="720"/>
      </w:pPr>
      <w:r>
        <w:t>The loop above has upper and lower limits. In the script the values (0, 1, 8) all correspond to rules. Number 0 means the number the loop should start counting at. Number 1 tells the script to count up in values of 1. Then the value 8 means end the loop once the count has hit 8.</w:t>
      </w:r>
    </w:p>
    <w:p w14:paraId="65B13FD1" w14:textId="77777777" w:rsidR="002851DA" w:rsidRDefault="002851DA" w:rsidP="00750750"/>
    <w:p w14:paraId="7270C78A" w14:textId="692FB149" w:rsidR="001F3A9A" w:rsidRPr="0007741E" w:rsidRDefault="0007741E" w:rsidP="00750750">
      <w:pPr>
        <w:rPr>
          <w:b/>
          <w:bCs/>
          <w:sz w:val="28"/>
          <w:szCs w:val="24"/>
          <w:u w:val="single"/>
        </w:rPr>
      </w:pPr>
      <w:r w:rsidRPr="0007741E">
        <w:rPr>
          <w:b/>
          <w:bCs/>
          <w:sz w:val="28"/>
          <w:szCs w:val="24"/>
          <w:u w:val="single"/>
        </w:rPr>
        <w:lastRenderedPageBreak/>
        <w:t>Use of Linux OS Scripting</w:t>
      </w:r>
    </w:p>
    <w:p w14:paraId="36FEE9B3" w14:textId="2B7F370D" w:rsidR="001F3A9A" w:rsidRDefault="001F3A9A" w:rsidP="00750750">
      <w:r>
        <w:t>In this section of the document I will be displaying 10 different bash scripts. I will be creating the scripts in the website replit.com.</w:t>
      </w:r>
    </w:p>
    <w:p w14:paraId="12BF8988" w14:textId="590BDF93" w:rsidR="001F3A9A" w:rsidRDefault="001F3A9A" w:rsidP="00750750"/>
    <w:p w14:paraId="378CFAF2" w14:textId="30D50FEF" w:rsidR="001F3A9A" w:rsidRDefault="001F3A9A" w:rsidP="001F3A9A">
      <w:pPr>
        <w:pStyle w:val="ListParagraph"/>
        <w:numPr>
          <w:ilvl w:val="0"/>
          <w:numId w:val="40"/>
        </w:numPr>
      </w:pPr>
      <w:r>
        <w:t>Printing out text</w:t>
      </w:r>
    </w:p>
    <w:p w14:paraId="78D0FE6A" w14:textId="4A6FBAC0" w:rsidR="001F3A9A" w:rsidRDefault="001F3A9A" w:rsidP="001F3A9A">
      <w:pPr>
        <w:pStyle w:val="ListParagraph"/>
        <w:numPr>
          <w:ilvl w:val="0"/>
          <w:numId w:val="0"/>
        </w:numPr>
        <w:ind w:left="720"/>
      </w:pPr>
      <w:r>
        <w:rPr>
          <w:noProof/>
        </w:rPr>
        <w:drawing>
          <wp:inline distT="0" distB="0" distL="0" distR="0" wp14:anchorId="561D57CB" wp14:editId="32CAB931">
            <wp:extent cx="6120130" cy="819785"/>
            <wp:effectExtent l="0" t="0" r="0" b="0"/>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a:blip r:embed="rId57"/>
                    <a:stretch>
                      <a:fillRect/>
                    </a:stretch>
                  </pic:blipFill>
                  <pic:spPr>
                    <a:xfrm>
                      <a:off x="0" y="0"/>
                      <a:ext cx="6129582" cy="821051"/>
                    </a:xfrm>
                    <a:prstGeom prst="rect">
                      <a:avLst/>
                    </a:prstGeom>
                  </pic:spPr>
                </pic:pic>
              </a:graphicData>
            </a:graphic>
          </wp:inline>
        </w:drawing>
      </w:r>
    </w:p>
    <w:p w14:paraId="3B5C271A" w14:textId="1AA3134A" w:rsidR="001F3A9A" w:rsidRDefault="001F3A9A" w:rsidP="001F3A9A">
      <w:pPr>
        <w:pStyle w:val="ListParagraph"/>
        <w:numPr>
          <w:ilvl w:val="0"/>
          <w:numId w:val="0"/>
        </w:numPr>
        <w:ind w:left="720"/>
      </w:pPr>
      <w:r>
        <w:t>The use of the ‘echo’ command is widely used within the coding world. The echo command is a built-in command that is used to display text on screen. Although this may be simple,</w:t>
      </w:r>
      <w:r w:rsidR="009211A1">
        <w:t xml:space="preserve"> the echo command is used above</w:t>
      </w:r>
      <w:r>
        <w:t xml:space="preserve"> to show that bash is similar to many other software’s such as Python. </w:t>
      </w:r>
    </w:p>
    <w:p w14:paraId="19902179" w14:textId="77777777" w:rsidR="00231F66" w:rsidRDefault="00231F66" w:rsidP="001F3A9A">
      <w:pPr>
        <w:pStyle w:val="ListParagraph"/>
        <w:numPr>
          <w:ilvl w:val="0"/>
          <w:numId w:val="0"/>
        </w:numPr>
        <w:ind w:left="720"/>
      </w:pPr>
    </w:p>
    <w:p w14:paraId="35C1DC60" w14:textId="6E8ACC4B" w:rsidR="00231F66" w:rsidRDefault="00231F66" w:rsidP="00231F66">
      <w:pPr>
        <w:pStyle w:val="ListParagraph"/>
        <w:numPr>
          <w:ilvl w:val="0"/>
          <w:numId w:val="40"/>
        </w:numPr>
      </w:pPr>
      <w:r>
        <w:t xml:space="preserve">Variables </w:t>
      </w:r>
    </w:p>
    <w:p w14:paraId="5DCC5B52" w14:textId="436E528A" w:rsidR="009211A1" w:rsidRDefault="005F2B0D" w:rsidP="009211A1">
      <w:pPr>
        <w:pStyle w:val="ListParagraph"/>
        <w:numPr>
          <w:ilvl w:val="0"/>
          <w:numId w:val="0"/>
        </w:numPr>
        <w:ind w:left="720"/>
      </w:pPr>
      <w:r>
        <w:rPr>
          <w:noProof/>
        </w:rPr>
        <w:drawing>
          <wp:inline distT="0" distB="0" distL="0" distR="0" wp14:anchorId="3A7D3BAF" wp14:editId="5EF3A0D7">
            <wp:extent cx="6120130" cy="1002665"/>
            <wp:effectExtent l="0" t="0" r="0" b="6985"/>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a:blip r:embed="rId58"/>
                    <a:stretch>
                      <a:fillRect/>
                    </a:stretch>
                  </pic:blipFill>
                  <pic:spPr>
                    <a:xfrm>
                      <a:off x="0" y="0"/>
                      <a:ext cx="6120130" cy="1002665"/>
                    </a:xfrm>
                    <a:prstGeom prst="rect">
                      <a:avLst/>
                    </a:prstGeom>
                  </pic:spPr>
                </pic:pic>
              </a:graphicData>
            </a:graphic>
          </wp:inline>
        </w:drawing>
      </w:r>
    </w:p>
    <w:p w14:paraId="5AA358D8" w14:textId="7A614A53" w:rsidR="009211A1" w:rsidRDefault="009211A1" w:rsidP="009211A1">
      <w:pPr>
        <w:pStyle w:val="ListParagraph"/>
        <w:numPr>
          <w:ilvl w:val="0"/>
          <w:numId w:val="0"/>
        </w:numPr>
        <w:ind w:left="720"/>
      </w:pPr>
      <w:r>
        <w:t xml:space="preserve">In the script above there are 3 simple variables and amended them to produce a small conversation. The variables above are, Intro, Name and Age. The echo statement allows the variables to be used to string together a short conversation. </w:t>
      </w:r>
    </w:p>
    <w:p w14:paraId="016D5C53" w14:textId="149DF4C8" w:rsidR="005F2B0D" w:rsidRDefault="005F2B0D" w:rsidP="009211A1">
      <w:pPr>
        <w:pStyle w:val="ListParagraph"/>
        <w:numPr>
          <w:ilvl w:val="0"/>
          <w:numId w:val="0"/>
        </w:numPr>
        <w:ind w:left="720"/>
      </w:pPr>
    </w:p>
    <w:p w14:paraId="0AC45215" w14:textId="288DB6AA" w:rsidR="005F2B0D" w:rsidRDefault="005F2B0D" w:rsidP="009211A1">
      <w:pPr>
        <w:pStyle w:val="ListParagraph"/>
        <w:numPr>
          <w:ilvl w:val="0"/>
          <w:numId w:val="0"/>
        </w:numPr>
        <w:ind w:left="720"/>
      </w:pPr>
    </w:p>
    <w:p w14:paraId="5FA552BA" w14:textId="64638189" w:rsidR="005F2B0D" w:rsidRDefault="005F2B0D" w:rsidP="009211A1">
      <w:pPr>
        <w:pStyle w:val="ListParagraph"/>
        <w:numPr>
          <w:ilvl w:val="0"/>
          <w:numId w:val="0"/>
        </w:numPr>
        <w:ind w:left="720"/>
      </w:pPr>
    </w:p>
    <w:p w14:paraId="586D480C" w14:textId="7371E80C" w:rsidR="005F2B0D" w:rsidRDefault="005F2B0D" w:rsidP="009211A1">
      <w:pPr>
        <w:pStyle w:val="ListParagraph"/>
        <w:numPr>
          <w:ilvl w:val="0"/>
          <w:numId w:val="0"/>
        </w:numPr>
        <w:ind w:left="720"/>
      </w:pPr>
    </w:p>
    <w:p w14:paraId="73DFFF94" w14:textId="735CCE45" w:rsidR="005F2B0D" w:rsidRDefault="005F2B0D" w:rsidP="009211A1">
      <w:pPr>
        <w:pStyle w:val="ListParagraph"/>
        <w:numPr>
          <w:ilvl w:val="0"/>
          <w:numId w:val="0"/>
        </w:numPr>
        <w:ind w:left="720"/>
      </w:pPr>
    </w:p>
    <w:p w14:paraId="4A62107F" w14:textId="2F1FB37A" w:rsidR="005F2B0D" w:rsidRDefault="005F2B0D" w:rsidP="009211A1">
      <w:pPr>
        <w:pStyle w:val="ListParagraph"/>
        <w:numPr>
          <w:ilvl w:val="0"/>
          <w:numId w:val="0"/>
        </w:numPr>
        <w:ind w:left="720"/>
      </w:pPr>
    </w:p>
    <w:p w14:paraId="6E3512E7" w14:textId="052321FB" w:rsidR="005F2B0D" w:rsidRDefault="005F2B0D" w:rsidP="009211A1">
      <w:pPr>
        <w:pStyle w:val="ListParagraph"/>
        <w:numPr>
          <w:ilvl w:val="0"/>
          <w:numId w:val="0"/>
        </w:numPr>
        <w:ind w:left="720"/>
      </w:pPr>
    </w:p>
    <w:p w14:paraId="2FDB499D" w14:textId="0AA3E50E" w:rsidR="005F2B0D" w:rsidRDefault="005F2B0D" w:rsidP="009211A1">
      <w:pPr>
        <w:pStyle w:val="ListParagraph"/>
        <w:numPr>
          <w:ilvl w:val="0"/>
          <w:numId w:val="0"/>
        </w:numPr>
        <w:ind w:left="720"/>
      </w:pPr>
    </w:p>
    <w:p w14:paraId="4C96F578" w14:textId="5653DCF3" w:rsidR="005F2B0D" w:rsidRDefault="005F2B0D" w:rsidP="009211A1">
      <w:pPr>
        <w:pStyle w:val="ListParagraph"/>
        <w:numPr>
          <w:ilvl w:val="0"/>
          <w:numId w:val="0"/>
        </w:numPr>
        <w:ind w:left="720"/>
      </w:pPr>
    </w:p>
    <w:p w14:paraId="6A5046BE" w14:textId="24B6D984" w:rsidR="005F2B0D" w:rsidRDefault="005F2B0D" w:rsidP="009211A1">
      <w:pPr>
        <w:pStyle w:val="ListParagraph"/>
        <w:numPr>
          <w:ilvl w:val="0"/>
          <w:numId w:val="0"/>
        </w:numPr>
        <w:ind w:left="720"/>
      </w:pPr>
    </w:p>
    <w:p w14:paraId="15C36569" w14:textId="0416396D" w:rsidR="005F2B0D" w:rsidRDefault="005F2B0D" w:rsidP="009211A1">
      <w:pPr>
        <w:pStyle w:val="ListParagraph"/>
        <w:numPr>
          <w:ilvl w:val="0"/>
          <w:numId w:val="0"/>
        </w:numPr>
        <w:ind w:left="720"/>
      </w:pPr>
    </w:p>
    <w:p w14:paraId="4ED0C9D2" w14:textId="77777777" w:rsidR="005F2B0D" w:rsidRDefault="005F2B0D" w:rsidP="009211A1">
      <w:pPr>
        <w:pStyle w:val="ListParagraph"/>
        <w:numPr>
          <w:ilvl w:val="0"/>
          <w:numId w:val="0"/>
        </w:numPr>
        <w:ind w:left="720"/>
      </w:pPr>
    </w:p>
    <w:p w14:paraId="3ADED848" w14:textId="7553A5D1" w:rsidR="005F2B0D" w:rsidRDefault="005F2B0D" w:rsidP="005F2B0D">
      <w:pPr>
        <w:pStyle w:val="ListParagraph"/>
        <w:numPr>
          <w:ilvl w:val="0"/>
          <w:numId w:val="40"/>
        </w:numPr>
      </w:pPr>
      <w:r>
        <w:lastRenderedPageBreak/>
        <w:t xml:space="preserve">Simple Math (+, - , </w:t>
      </w:r>
      <w:r w:rsidR="00FE0603">
        <w:t>*</w:t>
      </w:r>
      <w:r>
        <w:t>, /)</w:t>
      </w:r>
    </w:p>
    <w:p w14:paraId="14787CF5" w14:textId="241E4CF7" w:rsidR="005F2B0D" w:rsidRDefault="005F2B0D" w:rsidP="005F2B0D">
      <w:pPr>
        <w:pStyle w:val="ListParagraph"/>
        <w:numPr>
          <w:ilvl w:val="0"/>
          <w:numId w:val="0"/>
        </w:numPr>
        <w:ind w:left="720"/>
      </w:pPr>
      <w:r>
        <w:rPr>
          <w:noProof/>
        </w:rPr>
        <w:drawing>
          <wp:inline distT="0" distB="0" distL="0" distR="0" wp14:anchorId="397B62F1" wp14:editId="242E05B7">
            <wp:extent cx="6120130" cy="3302635"/>
            <wp:effectExtent l="0" t="0" r="0" b="0"/>
            <wp:docPr id="29" name="Picture 2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with medium confidence"/>
                    <pic:cNvPicPr/>
                  </pic:nvPicPr>
                  <pic:blipFill>
                    <a:blip r:embed="rId59"/>
                    <a:stretch>
                      <a:fillRect/>
                    </a:stretch>
                  </pic:blipFill>
                  <pic:spPr>
                    <a:xfrm>
                      <a:off x="0" y="0"/>
                      <a:ext cx="6120130" cy="3302635"/>
                    </a:xfrm>
                    <a:prstGeom prst="rect">
                      <a:avLst/>
                    </a:prstGeom>
                  </pic:spPr>
                </pic:pic>
              </a:graphicData>
            </a:graphic>
          </wp:inline>
        </w:drawing>
      </w:r>
    </w:p>
    <w:p w14:paraId="70696B63" w14:textId="7E444C50" w:rsidR="005F2B0D" w:rsidRDefault="005F2B0D" w:rsidP="005F2B0D">
      <w:pPr>
        <w:pStyle w:val="ListParagraph"/>
        <w:numPr>
          <w:ilvl w:val="0"/>
          <w:numId w:val="0"/>
        </w:numPr>
        <w:ind w:left="720"/>
      </w:pPr>
      <w:r>
        <w:t xml:space="preserve">In the script above I have demonstrated the use of all 4 basic math equations. Bash has built in properties that allow the use of the math symbols (+, -, </w:t>
      </w:r>
      <w:r w:rsidR="00FE0603">
        <w:t>*</w:t>
      </w:r>
      <w:r>
        <w:t>, /)</w:t>
      </w:r>
      <w:r w:rsidR="00FE0603">
        <w:t xml:space="preserve"> to be used when creating scripts. </w:t>
      </w:r>
      <w:r w:rsidR="00B3534C">
        <w:t xml:space="preserve">Due to Number1 and Number2 being variables, if those values change all of the equations would update to suit. </w:t>
      </w:r>
    </w:p>
    <w:p w14:paraId="1D3094FF" w14:textId="6BD0BEE5" w:rsidR="008E21A2" w:rsidRDefault="008E21A2" w:rsidP="005F2B0D">
      <w:pPr>
        <w:pStyle w:val="ListParagraph"/>
        <w:numPr>
          <w:ilvl w:val="0"/>
          <w:numId w:val="0"/>
        </w:numPr>
        <w:ind w:left="720"/>
      </w:pPr>
    </w:p>
    <w:p w14:paraId="4238433D" w14:textId="66A1EF2A" w:rsidR="008E21A2" w:rsidRDefault="008E21A2" w:rsidP="008E21A2">
      <w:pPr>
        <w:pStyle w:val="ListParagraph"/>
        <w:numPr>
          <w:ilvl w:val="0"/>
          <w:numId w:val="40"/>
        </w:numPr>
      </w:pPr>
      <w:r>
        <w:t>If Statement</w:t>
      </w:r>
    </w:p>
    <w:p w14:paraId="6D60FB17" w14:textId="27109DBF" w:rsidR="00072771" w:rsidRDefault="00072771" w:rsidP="00072771">
      <w:pPr>
        <w:pStyle w:val="ListParagraph"/>
        <w:numPr>
          <w:ilvl w:val="0"/>
          <w:numId w:val="0"/>
        </w:numPr>
        <w:ind w:left="720"/>
      </w:pPr>
      <w:r>
        <w:rPr>
          <w:noProof/>
        </w:rPr>
        <w:drawing>
          <wp:inline distT="0" distB="0" distL="0" distR="0" wp14:anchorId="43807BEF" wp14:editId="43AC41DC">
            <wp:extent cx="6120130" cy="2677795"/>
            <wp:effectExtent l="0" t="0" r="0" b="8255"/>
            <wp:docPr id="30" name="Picture 3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10;&#10;Description automatically generated"/>
                    <pic:cNvPicPr/>
                  </pic:nvPicPr>
                  <pic:blipFill>
                    <a:blip r:embed="rId60"/>
                    <a:stretch>
                      <a:fillRect/>
                    </a:stretch>
                  </pic:blipFill>
                  <pic:spPr>
                    <a:xfrm>
                      <a:off x="0" y="0"/>
                      <a:ext cx="6120130" cy="2677795"/>
                    </a:xfrm>
                    <a:prstGeom prst="rect">
                      <a:avLst/>
                    </a:prstGeom>
                  </pic:spPr>
                </pic:pic>
              </a:graphicData>
            </a:graphic>
          </wp:inline>
        </w:drawing>
      </w:r>
    </w:p>
    <w:p w14:paraId="42EAB4C5" w14:textId="77F4846B" w:rsidR="008E21A2" w:rsidRDefault="00072771" w:rsidP="008E21A2">
      <w:pPr>
        <w:pStyle w:val="ListParagraph"/>
        <w:numPr>
          <w:ilvl w:val="0"/>
          <w:numId w:val="0"/>
        </w:numPr>
        <w:ind w:left="720"/>
      </w:pPr>
      <w:r>
        <w:t>The script above shows the use of a simple If statement. The script reads, if the number 8 is greater than 10 then print out ‘The Number is greater than 10.’ Else if it is smaller print out ‘The Number is less than 10.’</w:t>
      </w:r>
    </w:p>
    <w:p w14:paraId="7A88E47E" w14:textId="70B2BE11" w:rsidR="00DD6BE1" w:rsidRDefault="00DD6BE1" w:rsidP="008E21A2">
      <w:pPr>
        <w:pStyle w:val="ListParagraph"/>
        <w:numPr>
          <w:ilvl w:val="0"/>
          <w:numId w:val="0"/>
        </w:numPr>
        <w:ind w:left="720"/>
      </w:pPr>
    </w:p>
    <w:p w14:paraId="14327B9A" w14:textId="3626B472" w:rsidR="00DD6BE1" w:rsidRDefault="00DD6BE1" w:rsidP="00DD6BE1">
      <w:pPr>
        <w:pStyle w:val="ListParagraph"/>
        <w:numPr>
          <w:ilvl w:val="0"/>
          <w:numId w:val="40"/>
        </w:numPr>
      </w:pPr>
      <w:r>
        <w:lastRenderedPageBreak/>
        <w:t>If-Else Statement</w:t>
      </w:r>
    </w:p>
    <w:p w14:paraId="05E537C2" w14:textId="04EE8881" w:rsidR="00DD6BE1" w:rsidRDefault="00DD6BE1" w:rsidP="00DD6BE1">
      <w:pPr>
        <w:pStyle w:val="ListParagraph"/>
        <w:numPr>
          <w:ilvl w:val="0"/>
          <w:numId w:val="0"/>
        </w:numPr>
        <w:ind w:left="720"/>
      </w:pPr>
      <w:r>
        <w:rPr>
          <w:noProof/>
        </w:rPr>
        <w:drawing>
          <wp:inline distT="0" distB="0" distL="0" distR="0" wp14:anchorId="4DF770F0" wp14:editId="140DD73F">
            <wp:extent cx="6120130" cy="2880360"/>
            <wp:effectExtent l="0" t="0" r="0" b="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61"/>
                    <a:stretch>
                      <a:fillRect/>
                    </a:stretch>
                  </pic:blipFill>
                  <pic:spPr>
                    <a:xfrm>
                      <a:off x="0" y="0"/>
                      <a:ext cx="6120130" cy="2880360"/>
                    </a:xfrm>
                    <a:prstGeom prst="rect">
                      <a:avLst/>
                    </a:prstGeom>
                  </pic:spPr>
                </pic:pic>
              </a:graphicData>
            </a:graphic>
          </wp:inline>
        </w:drawing>
      </w:r>
    </w:p>
    <w:p w14:paraId="346C347F" w14:textId="7D032F96" w:rsidR="00DD6BE1" w:rsidRDefault="00DD6BE1" w:rsidP="00DD6BE1">
      <w:pPr>
        <w:pStyle w:val="ListParagraph"/>
        <w:numPr>
          <w:ilvl w:val="0"/>
          <w:numId w:val="0"/>
        </w:numPr>
        <w:ind w:left="720"/>
      </w:pPr>
      <w:r>
        <w:t xml:space="preserve">The script above has an elif statement added into it. This allows there to be secondary if statements within the code. If the first if statement is not true, the code will be moved down to the secondary statement which in this case is the elif. If not true it will then move down to the final statement. In this case the number 3 is less than or equal to 5. </w:t>
      </w:r>
    </w:p>
    <w:p w14:paraId="7E459675" w14:textId="4EAA0834" w:rsidR="0067118D" w:rsidRDefault="0067118D" w:rsidP="00DD6BE1">
      <w:pPr>
        <w:pStyle w:val="ListParagraph"/>
        <w:numPr>
          <w:ilvl w:val="0"/>
          <w:numId w:val="0"/>
        </w:numPr>
        <w:ind w:left="720"/>
      </w:pPr>
    </w:p>
    <w:p w14:paraId="6C099CE9" w14:textId="27D05E10" w:rsidR="0067118D" w:rsidRDefault="0067118D" w:rsidP="0067118D">
      <w:pPr>
        <w:pStyle w:val="ListParagraph"/>
        <w:numPr>
          <w:ilvl w:val="0"/>
          <w:numId w:val="40"/>
        </w:numPr>
      </w:pPr>
      <w:r>
        <w:t>Loops</w:t>
      </w:r>
    </w:p>
    <w:p w14:paraId="7FB55949" w14:textId="65F2A250" w:rsidR="0067118D" w:rsidRDefault="0067118D" w:rsidP="0067118D">
      <w:pPr>
        <w:pStyle w:val="ListParagraph"/>
        <w:numPr>
          <w:ilvl w:val="0"/>
          <w:numId w:val="0"/>
        </w:numPr>
        <w:ind w:left="720"/>
      </w:pPr>
      <w:r>
        <w:rPr>
          <w:noProof/>
        </w:rPr>
        <w:drawing>
          <wp:inline distT="0" distB="0" distL="0" distR="0" wp14:anchorId="77A1FAE8" wp14:editId="2CC03D0B">
            <wp:extent cx="6120130" cy="1301115"/>
            <wp:effectExtent l="0" t="0" r="0" b="0"/>
            <wp:docPr id="33" name="Picture 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10;&#10;Description automatically generated"/>
                    <pic:cNvPicPr/>
                  </pic:nvPicPr>
                  <pic:blipFill>
                    <a:blip r:embed="rId62"/>
                    <a:stretch>
                      <a:fillRect/>
                    </a:stretch>
                  </pic:blipFill>
                  <pic:spPr>
                    <a:xfrm>
                      <a:off x="0" y="0"/>
                      <a:ext cx="6120130" cy="1301115"/>
                    </a:xfrm>
                    <a:prstGeom prst="rect">
                      <a:avLst/>
                    </a:prstGeom>
                  </pic:spPr>
                </pic:pic>
              </a:graphicData>
            </a:graphic>
          </wp:inline>
        </w:drawing>
      </w:r>
    </w:p>
    <w:p w14:paraId="0A743175" w14:textId="59969D04" w:rsidR="008376B4" w:rsidRDefault="0067118D" w:rsidP="008376B4">
      <w:pPr>
        <w:pStyle w:val="ListParagraph"/>
        <w:numPr>
          <w:ilvl w:val="0"/>
          <w:numId w:val="0"/>
        </w:numPr>
        <w:ind w:left="720"/>
      </w:pPr>
      <w:r>
        <w:t>The script above shows a simple loop variable being used to say hello to the 5 names I have entered in the names variable. The @ symbol is used in the for loop to separate the array into separate elements</w:t>
      </w:r>
      <w:r w:rsidR="00873220">
        <w:t>. This allows the code to say hello to each name separately. To end the for loop the command ‘done’ has been used to tell the script that is the end of the loop.</w:t>
      </w:r>
    </w:p>
    <w:p w14:paraId="02128044" w14:textId="04B438E2" w:rsidR="008376B4" w:rsidRDefault="008376B4" w:rsidP="008376B4">
      <w:pPr>
        <w:pStyle w:val="ListParagraph"/>
        <w:numPr>
          <w:ilvl w:val="0"/>
          <w:numId w:val="0"/>
        </w:numPr>
        <w:ind w:left="720"/>
      </w:pPr>
    </w:p>
    <w:p w14:paraId="10F6ED07" w14:textId="6BEFDE7C" w:rsidR="008376B4" w:rsidRDefault="008376B4" w:rsidP="008376B4">
      <w:pPr>
        <w:pStyle w:val="ListParagraph"/>
        <w:numPr>
          <w:ilvl w:val="0"/>
          <w:numId w:val="0"/>
        </w:numPr>
        <w:ind w:left="720"/>
      </w:pPr>
    </w:p>
    <w:p w14:paraId="6C373D0C" w14:textId="1E2DD4E5" w:rsidR="008376B4" w:rsidRDefault="008376B4" w:rsidP="008376B4">
      <w:pPr>
        <w:pStyle w:val="ListParagraph"/>
        <w:numPr>
          <w:ilvl w:val="0"/>
          <w:numId w:val="0"/>
        </w:numPr>
        <w:ind w:left="720"/>
      </w:pPr>
    </w:p>
    <w:p w14:paraId="5F4D1F72" w14:textId="2CBC327B" w:rsidR="008376B4" w:rsidRDefault="008376B4" w:rsidP="008376B4">
      <w:pPr>
        <w:pStyle w:val="ListParagraph"/>
        <w:numPr>
          <w:ilvl w:val="0"/>
          <w:numId w:val="0"/>
        </w:numPr>
        <w:ind w:left="720"/>
      </w:pPr>
    </w:p>
    <w:p w14:paraId="4AE958E6" w14:textId="75043C94" w:rsidR="008376B4" w:rsidRDefault="008376B4" w:rsidP="008376B4">
      <w:pPr>
        <w:pStyle w:val="ListParagraph"/>
        <w:numPr>
          <w:ilvl w:val="0"/>
          <w:numId w:val="0"/>
        </w:numPr>
        <w:ind w:left="720"/>
      </w:pPr>
    </w:p>
    <w:p w14:paraId="3E94EF7A" w14:textId="72B402F2" w:rsidR="008376B4" w:rsidRDefault="008376B4" w:rsidP="008376B4">
      <w:pPr>
        <w:pStyle w:val="ListParagraph"/>
        <w:numPr>
          <w:ilvl w:val="0"/>
          <w:numId w:val="0"/>
        </w:numPr>
        <w:ind w:left="720"/>
      </w:pPr>
    </w:p>
    <w:p w14:paraId="7EE1DFC4" w14:textId="77777777" w:rsidR="008376B4" w:rsidRDefault="008376B4" w:rsidP="008376B4">
      <w:pPr>
        <w:pStyle w:val="ListParagraph"/>
        <w:numPr>
          <w:ilvl w:val="0"/>
          <w:numId w:val="0"/>
        </w:numPr>
        <w:ind w:left="720"/>
      </w:pPr>
    </w:p>
    <w:p w14:paraId="23A46EF8" w14:textId="70213F8A" w:rsidR="008376B4" w:rsidRDefault="008376B4" w:rsidP="008376B4">
      <w:pPr>
        <w:pStyle w:val="ListParagraph"/>
        <w:numPr>
          <w:ilvl w:val="0"/>
          <w:numId w:val="40"/>
        </w:numPr>
      </w:pPr>
      <w:r>
        <w:lastRenderedPageBreak/>
        <w:t>Loops with a range</w:t>
      </w:r>
    </w:p>
    <w:p w14:paraId="468F9635" w14:textId="11721472" w:rsidR="008376B4" w:rsidRDefault="008376B4" w:rsidP="008376B4">
      <w:pPr>
        <w:pStyle w:val="ListParagraph"/>
        <w:numPr>
          <w:ilvl w:val="0"/>
          <w:numId w:val="0"/>
        </w:numPr>
        <w:ind w:left="720"/>
      </w:pPr>
      <w:r>
        <w:rPr>
          <w:noProof/>
        </w:rPr>
        <w:drawing>
          <wp:inline distT="0" distB="0" distL="0" distR="0" wp14:anchorId="60872683" wp14:editId="2A687744">
            <wp:extent cx="6120130" cy="1471295"/>
            <wp:effectExtent l="0" t="0" r="0" b="0"/>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pic:nvPicPr>
                  <pic:blipFill>
                    <a:blip r:embed="rId63"/>
                    <a:stretch>
                      <a:fillRect/>
                    </a:stretch>
                  </pic:blipFill>
                  <pic:spPr>
                    <a:xfrm>
                      <a:off x="0" y="0"/>
                      <a:ext cx="6120130" cy="1471295"/>
                    </a:xfrm>
                    <a:prstGeom prst="rect">
                      <a:avLst/>
                    </a:prstGeom>
                  </pic:spPr>
                </pic:pic>
              </a:graphicData>
            </a:graphic>
          </wp:inline>
        </w:drawing>
      </w:r>
    </w:p>
    <w:p w14:paraId="38B3107A" w14:textId="2A6F6C99" w:rsidR="00072771" w:rsidRDefault="00A7693E" w:rsidP="008E21A2">
      <w:pPr>
        <w:pStyle w:val="ListParagraph"/>
        <w:numPr>
          <w:ilvl w:val="0"/>
          <w:numId w:val="0"/>
        </w:numPr>
        <w:ind w:left="720"/>
      </w:pPr>
      <w:r>
        <w:t>The script above demonstrates how a simple for loop with a range works. The loop counts up from 1 to 10 while printing ‘The current number is:’ at each step. The range can be set to any numbers if needed and the counter can also be changed to count up in different values if needed.</w:t>
      </w:r>
    </w:p>
    <w:p w14:paraId="0FA5FA22" w14:textId="6D79A7F1" w:rsidR="00492514" w:rsidRDefault="00492514" w:rsidP="008E21A2">
      <w:pPr>
        <w:pStyle w:val="ListParagraph"/>
        <w:numPr>
          <w:ilvl w:val="0"/>
          <w:numId w:val="0"/>
        </w:numPr>
        <w:ind w:left="720"/>
      </w:pPr>
    </w:p>
    <w:p w14:paraId="6F2CAE3A" w14:textId="31744AAB" w:rsidR="00492514" w:rsidRDefault="00492514" w:rsidP="00492514">
      <w:pPr>
        <w:pStyle w:val="ListParagraph"/>
        <w:numPr>
          <w:ilvl w:val="0"/>
          <w:numId w:val="40"/>
        </w:numPr>
      </w:pPr>
      <w:r>
        <w:t xml:space="preserve">Arrays </w:t>
      </w:r>
    </w:p>
    <w:p w14:paraId="55613FF0" w14:textId="39AE4D45" w:rsidR="00492514" w:rsidRDefault="00492514" w:rsidP="00492514">
      <w:pPr>
        <w:pStyle w:val="ListParagraph"/>
        <w:numPr>
          <w:ilvl w:val="0"/>
          <w:numId w:val="0"/>
        </w:numPr>
        <w:ind w:left="720"/>
      </w:pPr>
      <w:r>
        <w:rPr>
          <w:noProof/>
        </w:rPr>
        <w:drawing>
          <wp:inline distT="0" distB="0" distL="0" distR="0" wp14:anchorId="7AE87C6F" wp14:editId="3A6CD82C">
            <wp:extent cx="6120130" cy="2089150"/>
            <wp:effectExtent l="0" t="0" r="0" b="635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64"/>
                    <a:stretch>
                      <a:fillRect/>
                    </a:stretch>
                  </pic:blipFill>
                  <pic:spPr>
                    <a:xfrm>
                      <a:off x="0" y="0"/>
                      <a:ext cx="6120130" cy="2089150"/>
                    </a:xfrm>
                    <a:prstGeom prst="rect">
                      <a:avLst/>
                    </a:prstGeom>
                  </pic:spPr>
                </pic:pic>
              </a:graphicData>
            </a:graphic>
          </wp:inline>
        </w:drawing>
      </w:r>
    </w:p>
    <w:p w14:paraId="6ED71E37" w14:textId="6D18A2EA" w:rsidR="00265A23" w:rsidRDefault="00265A23" w:rsidP="00492514">
      <w:pPr>
        <w:pStyle w:val="ListParagraph"/>
        <w:numPr>
          <w:ilvl w:val="0"/>
          <w:numId w:val="0"/>
        </w:numPr>
        <w:ind w:left="720"/>
      </w:pPr>
      <w:r>
        <w:t xml:space="preserve">In the script above we can see that 5 values have been inputted into an array function. The echo statements pics on different information from the list. The first being the whole array being printed at once. The second being the length of the array, the third identifying the first value in the array. Finally the last 2 lines are identifying the second and third items in the array. </w:t>
      </w:r>
    </w:p>
    <w:p w14:paraId="652EE777" w14:textId="5372A5C2" w:rsidR="0073031C" w:rsidRDefault="0073031C" w:rsidP="00492514">
      <w:pPr>
        <w:pStyle w:val="ListParagraph"/>
        <w:numPr>
          <w:ilvl w:val="0"/>
          <w:numId w:val="0"/>
        </w:numPr>
        <w:ind w:left="720"/>
      </w:pPr>
    </w:p>
    <w:p w14:paraId="704DE209" w14:textId="27DE87E9" w:rsidR="0073031C" w:rsidRDefault="0073031C" w:rsidP="0073031C">
      <w:pPr>
        <w:pStyle w:val="ListParagraph"/>
        <w:numPr>
          <w:ilvl w:val="0"/>
          <w:numId w:val="40"/>
        </w:numPr>
      </w:pPr>
      <w:r>
        <w:t>Return Functions</w:t>
      </w:r>
    </w:p>
    <w:p w14:paraId="1F10B868" w14:textId="1734E24A" w:rsidR="0073031C" w:rsidRDefault="0073031C" w:rsidP="0073031C">
      <w:pPr>
        <w:pStyle w:val="ListParagraph"/>
        <w:numPr>
          <w:ilvl w:val="0"/>
          <w:numId w:val="0"/>
        </w:numPr>
        <w:ind w:left="720"/>
      </w:pPr>
      <w:r>
        <w:rPr>
          <w:noProof/>
        </w:rPr>
        <w:drawing>
          <wp:inline distT="0" distB="0" distL="0" distR="0" wp14:anchorId="03BA45B7" wp14:editId="578B21FD">
            <wp:extent cx="6120130" cy="1649730"/>
            <wp:effectExtent l="0" t="0" r="0" b="7620"/>
            <wp:docPr id="36" name="Picture 3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10;&#10;Description automatically generated"/>
                    <pic:cNvPicPr/>
                  </pic:nvPicPr>
                  <pic:blipFill>
                    <a:blip r:embed="rId65"/>
                    <a:stretch>
                      <a:fillRect/>
                    </a:stretch>
                  </pic:blipFill>
                  <pic:spPr>
                    <a:xfrm>
                      <a:off x="0" y="0"/>
                      <a:ext cx="6120130" cy="1649730"/>
                    </a:xfrm>
                    <a:prstGeom prst="rect">
                      <a:avLst/>
                    </a:prstGeom>
                  </pic:spPr>
                </pic:pic>
              </a:graphicData>
            </a:graphic>
          </wp:inline>
        </w:drawing>
      </w:r>
      <w:r>
        <w:t xml:space="preserve"> </w:t>
      </w:r>
    </w:p>
    <w:p w14:paraId="62D9E4CE" w14:textId="55E8E6BA" w:rsidR="0073031C" w:rsidRDefault="0073031C" w:rsidP="0073031C">
      <w:pPr>
        <w:pStyle w:val="ListParagraph"/>
        <w:numPr>
          <w:ilvl w:val="0"/>
          <w:numId w:val="0"/>
        </w:numPr>
        <w:ind w:left="720"/>
      </w:pPr>
      <w:r>
        <w:lastRenderedPageBreak/>
        <w:t xml:space="preserve">The above script shows how a simple return function can be used. The return function allows users to create a separate function at the top of the script and call on it when needed. Many larger scripts have lots of functions that are called upon at different points. </w:t>
      </w:r>
    </w:p>
    <w:p w14:paraId="7FD4F596" w14:textId="4EB34AC3" w:rsidR="0073031C" w:rsidRDefault="0073031C" w:rsidP="005B16B7">
      <w:pPr>
        <w:ind w:left="340" w:hanging="227"/>
      </w:pPr>
    </w:p>
    <w:p w14:paraId="4F480B28" w14:textId="3534E0A4" w:rsidR="005B16B7" w:rsidRDefault="005B16B7" w:rsidP="005B16B7">
      <w:pPr>
        <w:pStyle w:val="ListParagraph"/>
        <w:numPr>
          <w:ilvl w:val="0"/>
          <w:numId w:val="40"/>
        </w:numPr>
      </w:pPr>
      <w:r>
        <w:t>Adding text styles to the text</w:t>
      </w:r>
    </w:p>
    <w:p w14:paraId="489ABCB5" w14:textId="6C3DAC69" w:rsidR="005B16B7" w:rsidRDefault="005B16B7" w:rsidP="00E051F6">
      <w:pPr>
        <w:ind w:left="360" w:firstLine="360"/>
      </w:pPr>
      <w:r>
        <w:rPr>
          <w:noProof/>
        </w:rPr>
        <w:drawing>
          <wp:inline distT="0" distB="0" distL="0" distR="0" wp14:anchorId="751FAE80" wp14:editId="44BF720F">
            <wp:extent cx="6120130" cy="1593850"/>
            <wp:effectExtent l="0" t="0" r="0" b="6350"/>
            <wp:docPr id="38" name="Picture 3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10;&#10;Description automatically generated"/>
                    <pic:cNvPicPr/>
                  </pic:nvPicPr>
                  <pic:blipFill>
                    <a:blip r:embed="rId66"/>
                    <a:stretch>
                      <a:fillRect/>
                    </a:stretch>
                  </pic:blipFill>
                  <pic:spPr>
                    <a:xfrm>
                      <a:off x="0" y="0"/>
                      <a:ext cx="6120130" cy="1593850"/>
                    </a:xfrm>
                    <a:prstGeom prst="rect">
                      <a:avLst/>
                    </a:prstGeom>
                  </pic:spPr>
                </pic:pic>
              </a:graphicData>
            </a:graphic>
          </wp:inline>
        </w:drawing>
      </w:r>
    </w:p>
    <w:p w14:paraId="150C17C2" w14:textId="1540B2F2" w:rsidR="005B16B7" w:rsidRDefault="005B16B7" w:rsidP="00E051F6">
      <w:pPr>
        <w:ind w:left="720"/>
      </w:pPr>
      <w:r>
        <w:t>The script above shows how the use of text styles can be added to any string of text. The script includes Bold, Underline and reset. The reset command allows the string to be reset back to its original settings. This may come in usefully if the user wants to highlight certain parts of the output more than others</w:t>
      </w:r>
    </w:p>
    <w:p w14:paraId="6E1DB5FE" w14:textId="04DBC770" w:rsidR="00DD7D27" w:rsidRDefault="00DD7D27" w:rsidP="005B16B7">
      <w:pPr>
        <w:ind w:left="360"/>
      </w:pPr>
    </w:p>
    <w:p w14:paraId="1F294392" w14:textId="77777777" w:rsidR="00076DEC" w:rsidRDefault="00DD7D27" w:rsidP="005B16B7">
      <w:pPr>
        <w:ind w:left="360"/>
        <w:rPr>
          <w:b/>
          <w:bCs/>
          <w:sz w:val="28"/>
          <w:szCs w:val="24"/>
          <w:u w:val="single"/>
        </w:rPr>
      </w:pPr>
      <w:r w:rsidRPr="00076DEC">
        <w:rPr>
          <w:b/>
          <w:bCs/>
          <w:sz w:val="28"/>
          <w:szCs w:val="24"/>
          <w:u w:val="single"/>
        </w:rPr>
        <w:t>Evidence of Engagement with Microsoft Learn course</w:t>
      </w:r>
    </w:p>
    <w:p w14:paraId="5AB08645" w14:textId="773DFEF5" w:rsidR="00DD7D27" w:rsidRPr="00076DEC" w:rsidRDefault="00076DEC" w:rsidP="005B16B7">
      <w:pPr>
        <w:ind w:left="360"/>
      </w:pPr>
      <w:r>
        <w:t xml:space="preserve">Course: </w:t>
      </w:r>
      <w:hyperlink r:id="rId67" w:history="1">
        <w:r w:rsidR="00DD7D27" w:rsidRPr="00076DEC">
          <w:t>Automate administrative tasks by using PowerShell</w:t>
        </w:r>
      </w:hyperlink>
    </w:p>
    <w:p w14:paraId="4118DF66" w14:textId="67544FC5" w:rsidR="00DD7D27" w:rsidRPr="00DD7D27" w:rsidRDefault="00DD7D27" w:rsidP="005B16B7">
      <w:pPr>
        <w:ind w:left="360"/>
        <w:rPr>
          <w:rStyle w:val="Hyperlink"/>
          <w:rFonts w:cs="Arial"/>
          <w:u w:val="none"/>
        </w:rPr>
      </w:pPr>
      <w:r w:rsidRPr="00DD7D27">
        <w:rPr>
          <w:rStyle w:val="Hyperlink"/>
          <w:rFonts w:cs="Arial"/>
          <w:u w:val="none"/>
        </w:rPr>
        <w:t>Units 1-7</w:t>
      </w:r>
      <w:r>
        <w:rPr>
          <w:rStyle w:val="Hyperlink"/>
          <w:rFonts w:cs="Arial"/>
          <w:u w:val="none"/>
        </w:rPr>
        <w:t>:</w:t>
      </w:r>
    </w:p>
    <w:p w14:paraId="4407A69C" w14:textId="77777777" w:rsidR="00DD7D27" w:rsidRDefault="00DD7D27" w:rsidP="005B16B7">
      <w:pPr>
        <w:ind w:left="360"/>
      </w:pPr>
    </w:p>
    <w:p w14:paraId="666E2E80" w14:textId="019486BC" w:rsidR="00DD7D27" w:rsidRDefault="00DD7D27" w:rsidP="005B16B7">
      <w:pPr>
        <w:ind w:left="360"/>
      </w:pPr>
      <w:r>
        <w:rPr>
          <w:noProof/>
        </w:rPr>
        <w:drawing>
          <wp:inline distT="0" distB="0" distL="0" distR="0" wp14:anchorId="6E9D674A" wp14:editId="2472E8A9">
            <wp:extent cx="5245251" cy="2717321"/>
            <wp:effectExtent l="0" t="0" r="0" b="6985"/>
            <wp:docPr id="39" name="Picture 3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10;&#10;Description automatically generated"/>
                    <pic:cNvPicPr/>
                  </pic:nvPicPr>
                  <pic:blipFill>
                    <a:blip r:embed="rId68"/>
                    <a:stretch>
                      <a:fillRect/>
                    </a:stretch>
                  </pic:blipFill>
                  <pic:spPr>
                    <a:xfrm>
                      <a:off x="0" y="0"/>
                      <a:ext cx="5265513" cy="2727818"/>
                    </a:xfrm>
                    <a:prstGeom prst="rect">
                      <a:avLst/>
                    </a:prstGeom>
                  </pic:spPr>
                </pic:pic>
              </a:graphicData>
            </a:graphic>
          </wp:inline>
        </w:drawing>
      </w:r>
    </w:p>
    <w:p w14:paraId="3A0198A3" w14:textId="1AED489A" w:rsidR="00DD7D27" w:rsidRDefault="00DD7D27" w:rsidP="00763E70">
      <w:r>
        <w:rPr>
          <w:noProof/>
        </w:rPr>
        <w:lastRenderedPageBreak/>
        <w:drawing>
          <wp:inline distT="0" distB="0" distL="0" distR="0" wp14:anchorId="1C0703E1" wp14:editId="4FC3FA4C">
            <wp:extent cx="3997917" cy="2708694"/>
            <wp:effectExtent l="0" t="0" r="3175" b="0"/>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a:blip r:embed="rId69"/>
                    <a:stretch>
                      <a:fillRect/>
                    </a:stretch>
                  </pic:blipFill>
                  <pic:spPr>
                    <a:xfrm>
                      <a:off x="0" y="0"/>
                      <a:ext cx="4014157" cy="2719697"/>
                    </a:xfrm>
                    <a:prstGeom prst="rect">
                      <a:avLst/>
                    </a:prstGeom>
                  </pic:spPr>
                </pic:pic>
              </a:graphicData>
            </a:graphic>
          </wp:inline>
        </w:drawing>
      </w:r>
    </w:p>
    <w:p w14:paraId="74A6ADDB" w14:textId="77777777" w:rsidR="00763E70" w:rsidRDefault="00763E70" w:rsidP="005B16B7">
      <w:pPr>
        <w:ind w:left="360"/>
      </w:pPr>
    </w:p>
    <w:p w14:paraId="7EC51416" w14:textId="6CBF0AEB" w:rsidR="00763E70" w:rsidRDefault="00763E70" w:rsidP="005B16B7">
      <w:pPr>
        <w:ind w:left="360"/>
        <w:rPr>
          <w:b/>
          <w:bCs/>
          <w:sz w:val="28"/>
          <w:szCs w:val="24"/>
          <w:u w:val="single"/>
        </w:rPr>
      </w:pPr>
      <w:r w:rsidRPr="00763E70">
        <w:rPr>
          <w:b/>
          <w:bCs/>
          <w:sz w:val="28"/>
          <w:szCs w:val="24"/>
          <w:u w:val="single"/>
        </w:rPr>
        <w:t>References</w:t>
      </w:r>
    </w:p>
    <w:sdt>
      <w:sdtPr>
        <w:id w:val="-1653437751"/>
        <w:docPartObj>
          <w:docPartGallery w:val="Bibliographies"/>
          <w:docPartUnique/>
        </w:docPartObj>
      </w:sdtPr>
      <w:sdtEndPr>
        <w:rPr>
          <w:color w:val="auto"/>
          <w:sz w:val="24"/>
          <w:szCs w:val="22"/>
        </w:rPr>
      </w:sdtEndPr>
      <w:sdtContent>
        <w:sdt>
          <w:sdtPr>
            <w:id w:val="-573587230"/>
            <w:bibliography/>
          </w:sdtPr>
          <w:sdtEndPr>
            <w:rPr>
              <w:color w:val="auto"/>
              <w:sz w:val="24"/>
              <w:szCs w:val="22"/>
            </w:rPr>
          </w:sdtEndPr>
          <w:sdtContent>
            <w:p w14:paraId="42CB0F66" w14:textId="24F26E9B" w:rsidR="00763E70" w:rsidRPr="00763E70" w:rsidRDefault="00763E70" w:rsidP="00763E70">
              <w:pPr>
                <w:pStyle w:val="Heading1"/>
                <w:numPr>
                  <w:ilvl w:val="0"/>
                  <w:numId w:val="0"/>
                </w:numPr>
                <w:rPr>
                  <w:noProof/>
                  <w:szCs w:val="24"/>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3"/>
                <w:gridCol w:w="9405"/>
              </w:tblGrid>
              <w:tr w:rsidR="00763E70" w14:paraId="2C34879E" w14:textId="77777777">
                <w:trPr>
                  <w:divId w:val="1521818469"/>
                  <w:tblCellSpacing w:w="15" w:type="dxa"/>
                </w:trPr>
                <w:tc>
                  <w:tcPr>
                    <w:tcW w:w="50" w:type="pct"/>
                    <w:hideMark/>
                  </w:tcPr>
                  <w:p w14:paraId="07FC217E" w14:textId="242F39D9" w:rsidR="00763E70" w:rsidRDefault="00763E70">
                    <w:pPr>
                      <w:pStyle w:val="Bibliography"/>
                      <w:rPr>
                        <w:noProof/>
                        <w:szCs w:val="24"/>
                      </w:rPr>
                    </w:pPr>
                    <w:r>
                      <w:rPr>
                        <w:noProof/>
                      </w:rPr>
                      <w:t xml:space="preserve">[1] </w:t>
                    </w:r>
                  </w:p>
                </w:tc>
                <w:tc>
                  <w:tcPr>
                    <w:tcW w:w="0" w:type="auto"/>
                    <w:hideMark/>
                  </w:tcPr>
                  <w:p w14:paraId="6E9D8642" w14:textId="77777777" w:rsidR="00763E70" w:rsidRDefault="00763E70">
                    <w:pPr>
                      <w:pStyle w:val="Bibliography"/>
                      <w:rPr>
                        <w:noProof/>
                      </w:rPr>
                    </w:pPr>
                    <w:r>
                      <w:rPr>
                        <w:noProof/>
                      </w:rPr>
                      <w:t xml:space="preserve">S. Miller, “What is an Operating System?,” 24 02 2023. </w:t>
                    </w:r>
                    <w:r w:rsidRPr="00763E70">
                      <w:rPr>
                        <w:noProof/>
                        <w:lang w:val="fr-FR"/>
                      </w:rPr>
                      <w:t xml:space="preserve">[Online]. Available: https://www.codecademy.com/resources/blog/operating-system/. </w:t>
                    </w:r>
                    <w:r>
                      <w:rPr>
                        <w:noProof/>
                      </w:rPr>
                      <w:t>[Accessed 01 04 2023].</w:t>
                    </w:r>
                  </w:p>
                </w:tc>
              </w:tr>
              <w:tr w:rsidR="00763E70" w14:paraId="74D6ADD6" w14:textId="77777777">
                <w:trPr>
                  <w:divId w:val="1521818469"/>
                  <w:tblCellSpacing w:w="15" w:type="dxa"/>
                </w:trPr>
                <w:tc>
                  <w:tcPr>
                    <w:tcW w:w="50" w:type="pct"/>
                    <w:hideMark/>
                  </w:tcPr>
                  <w:p w14:paraId="764372C4" w14:textId="77777777" w:rsidR="00763E70" w:rsidRDefault="00763E70">
                    <w:pPr>
                      <w:pStyle w:val="Bibliography"/>
                      <w:rPr>
                        <w:noProof/>
                      </w:rPr>
                    </w:pPr>
                    <w:r>
                      <w:rPr>
                        <w:noProof/>
                      </w:rPr>
                      <w:t xml:space="preserve">[2] </w:t>
                    </w:r>
                  </w:p>
                </w:tc>
                <w:tc>
                  <w:tcPr>
                    <w:tcW w:w="0" w:type="auto"/>
                    <w:hideMark/>
                  </w:tcPr>
                  <w:p w14:paraId="1496B627" w14:textId="77777777" w:rsidR="00763E70" w:rsidRDefault="00763E70">
                    <w:pPr>
                      <w:pStyle w:val="Bibliography"/>
                      <w:rPr>
                        <w:noProof/>
                      </w:rPr>
                    </w:pPr>
                    <w:r>
                      <w:rPr>
                        <w:noProof/>
                      </w:rPr>
                      <w:t xml:space="preserve">P. SIngh, “PowerShell Basics: How to use Powershell Help?,” 2 06 2021. </w:t>
                    </w:r>
                    <w:r w:rsidRPr="00763E70">
                      <w:rPr>
                        <w:noProof/>
                        <w:lang w:val="fr-FR"/>
                      </w:rPr>
                      <w:t xml:space="preserve">[Online]. Available: https://parveensingh.com/powershell-get-help/#:~:text=PowerShell%20Get-Help%20cmdlet%20provides%20a%20rich%20set%20of,information%20about%20what%20the%20command%20is%20all%20about.. </w:t>
                    </w:r>
                    <w:r>
                      <w:rPr>
                        <w:noProof/>
                      </w:rPr>
                      <w:t>[Accessed 01 04 2023].</w:t>
                    </w:r>
                  </w:p>
                </w:tc>
              </w:tr>
              <w:tr w:rsidR="00763E70" w14:paraId="1A9DBEFF" w14:textId="77777777">
                <w:trPr>
                  <w:divId w:val="1521818469"/>
                  <w:tblCellSpacing w:w="15" w:type="dxa"/>
                </w:trPr>
                <w:tc>
                  <w:tcPr>
                    <w:tcW w:w="50" w:type="pct"/>
                    <w:hideMark/>
                  </w:tcPr>
                  <w:p w14:paraId="6AD7E95E" w14:textId="77777777" w:rsidR="00763E70" w:rsidRDefault="00763E70">
                    <w:pPr>
                      <w:pStyle w:val="Bibliography"/>
                      <w:rPr>
                        <w:noProof/>
                      </w:rPr>
                    </w:pPr>
                    <w:r>
                      <w:rPr>
                        <w:noProof/>
                      </w:rPr>
                      <w:t xml:space="preserve">[3] </w:t>
                    </w:r>
                  </w:p>
                </w:tc>
                <w:tc>
                  <w:tcPr>
                    <w:tcW w:w="0" w:type="auto"/>
                    <w:hideMark/>
                  </w:tcPr>
                  <w:p w14:paraId="7820BA73" w14:textId="77777777" w:rsidR="00763E70" w:rsidRDefault="00763E70">
                    <w:pPr>
                      <w:pStyle w:val="Bibliography"/>
                      <w:rPr>
                        <w:noProof/>
                      </w:rPr>
                    </w:pPr>
                    <w:r>
                      <w:rPr>
                        <w:noProof/>
                      </w:rPr>
                      <w:t xml:space="preserve">Linux.com, “What is Linux?,” 06 04 2022. </w:t>
                    </w:r>
                    <w:r w:rsidRPr="00763E70">
                      <w:rPr>
                        <w:noProof/>
                        <w:lang w:val="fr-FR"/>
                      </w:rPr>
                      <w:t xml:space="preserve">[Online]. Available: https://www.linux.com/what-is-linux/. </w:t>
                    </w:r>
                    <w:r>
                      <w:rPr>
                        <w:noProof/>
                      </w:rPr>
                      <w:t>[Accessed 01 04 2023].</w:t>
                    </w:r>
                  </w:p>
                </w:tc>
              </w:tr>
              <w:tr w:rsidR="00763E70" w14:paraId="08B71AD8" w14:textId="77777777">
                <w:trPr>
                  <w:divId w:val="1521818469"/>
                  <w:tblCellSpacing w:w="15" w:type="dxa"/>
                </w:trPr>
                <w:tc>
                  <w:tcPr>
                    <w:tcW w:w="50" w:type="pct"/>
                    <w:hideMark/>
                  </w:tcPr>
                  <w:p w14:paraId="30B501CC" w14:textId="77777777" w:rsidR="00763E70" w:rsidRDefault="00763E70">
                    <w:pPr>
                      <w:pStyle w:val="Bibliography"/>
                      <w:rPr>
                        <w:noProof/>
                      </w:rPr>
                    </w:pPr>
                    <w:r>
                      <w:rPr>
                        <w:noProof/>
                      </w:rPr>
                      <w:t xml:space="preserve">[4] </w:t>
                    </w:r>
                  </w:p>
                </w:tc>
                <w:tc>
                  <w:tcPr>
                    <w:tcW w:w="0" w:type="auto"/>
                    <w:hideMark/>
                  </w:tcPr>
                  <w:p w14:paraId="2B12BBB0" w14:textId="77777777" w:rsidR="00763E70" w:rsidRDefault="00763E70">
                    <w:pPr>
                      <w:pStyle w:val="Bibliography"/>
                      <w:rPr>
                        <w:noProof/>
                      </w:rPr>
                    </w:pPr>
                    <w:r>
                      <w:rPr>
                        <w:noProof/>
                      </w:rPr>
                      <w:t xml:space="preserve">Tech Target Contributor, “Data Center ops, Monitoring and management,” 17 05 2021. </w:t>
                    </w:r>
                    <w:r w:rsidRPr="00763E70">
                      <w:rPr>
                        <w:noProof/>
                        <w:lang w:val="fr-FR"/>
                      </w:rPr>
                      <w:t xml:space="preserve">[Online]. Available: https://www.techtarget.com/searchdatacenter/definition/shell-script#:~:text=A%20few%20examples%20of%20applications%20shell%20scripts%20can,6%20Executing%20routine%20backups.%207%20Monitoring%20a%20system.. </w:t>
                    </w:r>
                    <w:r>
                      <w:rPr>
                        <w:noProof/>
                      </w:rPr>
                      <w:t>[Accessed 01 04 2023].</w:t>
                    </w:r>
                  </w:p>
                </w:tc>
              </w:tr>
            </w:tbl>
            <w:p w14:paraId="738D8404" w14:textId="77777777" w:rsidR="00763E70" w:rsidRDefault="00763E70">
              <w:pPr>
                <w:divId w:val="1521818469"/>
                <w:rPr>
                  <w:rFonts w:eastAsia="Times New Roman"/>
                  <w:noProof/>
                </w:rPr>
              </w:pPr>
            </w:p>
            <w:p w14:paraId="40C91BC9" w14:textId="30736727" w:rsidR="00763E70" w:rsidRDefault="00763E70">
              <w:r>
                <w:rPr>
                  <w:b/>
                  <w:bCs/>
                  <w:noProof/>
                </w:rPr>
                <w:fldChar w:fldCharType="end"/>
              </w:r>
            </w:p>
          </w:sdtContent>
        </w:sdt>
      </w:sdtContent>
    </w:sdt>
    <w:p w14:paraId="1B19F3D4" w14:textId="77777777" w:rsidR="00763E70" w:rsidRPr="00763E70" w:rsidRDefault="00763E70" w:rsidP="005B16B7">
      <w:pPr>
        <w:ind w:left="360"/>
        <w:rPr>
          <w:b/>
          <w:bCs/>
          <w:sz w:val="28"/>
          <w:szCs w:val="24"/>
          <w:u w:val="single"/>
        </w:rPr>
      </w:pPr>
    </w:p>
    <w:sectPr w:rsidR="00763E70" w:rsidRPr="00763E70" w:rsidSect="00484F8A">
      <w:footerReference w:type="default" r:id="rId70"/>
      <w:footerReference w:type="first" r:id="rId71"/>
      <w:pgSz w:w="11906" w:h="16838" w:code="9"/>
      <w:pgMar w:top="1701" w:right="1134" w:bottom="1417" w:left="1134"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917B3" w14:textId="77777777" w:rsidR="00DA64E1" w:rsidRDefault="00DA64E1" w:rsidP="00F317CC">
      <w:r>
        <w:separator/>
      </w:r>
    </w:p>
  </w:endnote>
  <w:endnote w:type="continuationSeparator" w:id="0">
    <w:p w14:paraId="57DDF230" w14:textId="77777777" w:rsidR="00DA64E1" w:rsidRDefault="00DA64E1" w:rsidP="00F31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2639552"/>
      <w:docPartObj>
        <w:docPartGallery w:val="Page Numbers (Bottom of Page)"/>
        <w:docPartUnique/>
      </w:docPartObj>
    </w:sdtPr>
    <w:sdtEndPr>
      <w:rPr>
        <w:noProof/>
      </w:rPr>
    </w:sdtEndPr>
    <w:sdtContent>
      <w:p w14:paraId="36792613" w14:textId="1B041D03" w:rsidR="00321C6E" w:rsidRDefault="00321C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5BA26F" w14:textId="77777777" w:rsidR="00CA2C8A" w:rsidRDefault="00CA2C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jc w:val="center"/>
      <w:tblLayout w:type="fixed"/>
      <w:tblCellMar>
        <w:left w:w="0" w:type="dxa"/>
        <w:right w:w="0" w:type="dxa"/>
      </w:tblCellMar>
      <w:tblLook w:val="0000" w:firstRow="0" w:lastRow="0" w:firstColumn="0" w:lastColumn="0" w:noHBand="0" w:noVBand="0"/>
    </w:tblPr>
    <w:tblGrid>
      <w:gridCol w:w="4141"/>
      <w:gridCol w:w="4052"/>
      <w:gridCol w:w="1446"/>
    </w:tblGrid>
    <w:tr w:rsidR="00F85505" w14:paraId="40300B3E" w14:textId="77777777" w:rsidTr="008153A3">
      <w:trPr>
        <w:cantSplit/>
        <w:jc w:val="center"/>
      </w:trPr>
      <w:tc>
        <w:tcPr>
          <w:tcW w:w="2148" w:type="pct"/>
          <w:tcMar>
            <w:right w:w="227" w:type="dxa"/>
          </w:tcMar>
          <w:vAlign w:val="bottom"/>
        </w:tcPr>
        <w:p w14:paraId="49A65118" w14:textId="77777777" w:rsidR="00F85505" w:rsidRPr="00064AEE" w:rsidRDefault="00F85505" w:rsidP="00F85505"/>
      </w:tc>
      <w:tc>
        <w:tcPr>
          <w:tcW w:w="2102" w:type="pct"/>
        </w:tcPr>
        <w:p w14:paraId="0C81DA04" w14:textId="77777777" w:rsidR="00F85505" w:rsidRPr="0085358C" w:rsidRDefault="00F85505" w:rsidP="00F85505"/>
      </w:tc>
      <w:tc>
        <w:tcPr>
          <w:tcW w:w="750" w:type="pct"/>
          <w:vAlign w:val="bottom"/>
        </w:tcPr>
        <w:p w14:paraId="6C958C30" w14:textId="77777777" w:rsidR="00F85505" w:rsidRDefault="00F85505" w:rsidP="00A27D10">
          <w:pPr>
            <w:jc w:val="right"/>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tc>
    </w:tr>
  </w:tbl>
  <w:p w14:paraId="0E2C2277" w14:textId="77777777" w:rsidR="00F317CC" w:rsidRPr="00CA71C9" w:rsidRDefault="00F317C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E4D01" w14:textId="77777777" w:rsidR="00DA64E1" w:rsidRDefault="00DA64E1" w:rsidP="00F317CC">
      <w:r>
        <w:separator/>
      </w:r>
    </w:p>
  </w:footnote>
  <w:footnote w:type="continuationSeparator" w:id="0">
    <w:p w14:paraId="7B2A7E6B" w14:textId="77777777" w:rsidR="00DA64E1" w:rsidRDefault="00DA64E1" w:rsidP="00F317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B6767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45E568A"/>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E556CD9C"/>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03E821BA"/>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5" w15:restartNumberingAfterBreak="0">
    <w:nsid w:val="FFFFFF88"/>
    <w:multiLevelType w:val="singleLevel"/>
    <w:tmpl w:val="B87E3E76"/>
    <w:lvl w:ilvl="0">
      <w:start w:val="1"/>
      <w:numFmt w:val="decimal"/>
      <w:lvlText w:val="%1."/>
      <w:lvlJc w:val="left"/>
      <w:pPr>
        <w:tabs>
          <w:tab w:val="num" w:pos="360"/>
        </w:tabs>
        <w:ind w:left="360" w:hanging="360"/>
      </w:pPr>
    </w:lvl>
  </w:abstractNum>
  <w:abstractNum w:abstractNumId="6" w15:restartNumberingAfterBreak="0">
    <w:nsid w:val="FFFFFF89"/>
    <w:multiLevelType w:val="singleLevel"/>
    <w:tmpl w:val="75781F0C"/>
    <w:lvl w:ilvl="0">
      <w:start w:val="1"/>
      <w:numFmt w:val="bullet"/>
      <w:lvlText w:val="−"/>
      <w:lvlJc w:val="left"/>
      <w:pPr>
        <w:ind w:left="720" w:hanging="360"/>
      </w:pPr>
      <w:rPr>
        <w:rFonts w:ascii="Century Gothic" w:hAnsi="Century Gothic" w:hint="default"/>
        <w:color w:val="0D0D0D" w:themeColor="text1" w:themeTint="F2"/>
      </w:rPr>
    </w:lvl>
  </w:abstractNum>
  <w:abstractNum w:abstractNumId="7" w15:restartNumberingAfterBreak="0">
    <w:nsid w:val="01DD3BDE"/>
    <w:multiLevelType w:val="hybridMultilevel"/>
    <w:tmpl w:val="652496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4834EBD"/>
    <w:multiLevelType w:val="multilevel"/>
    <w:tmpl w:val="CA3607A4"/>
    <w:styleLink w:val="ListStyle-Headings"/>
    <w:lvl w:ilvl="0">
      <w:start w:val="1"/>
      <w:numFmt w:val="decimal"/>
      <w:pStyle w:val="Heading1"/>
      <w:lvlText w:val="%1."/>
      <w:lvlJc w:val="left"/>
      <w:pPr>
        <w:ind w:left="1077" w:hanging="1077"/>
      </w:pPr>
      <w:rPr>
        <w:rFonts w:asciiTheme="minorHAnsi" w:hAnsiTheme="minorHAnsi" w:hint="default"/>
      </w:rPr>
    </w:lvl>
    <w:lvl w:ilvl="1">
      <w:start w:val="1"/>
      <w:numFmt w:val="decimal"/>
      <w:pStyle w:val="Heading2"/>
      <w:lvlText w:val="%1.%2"/>
      <w:lvlJc w:val="left"/>
      <w:pPr>
        <w:ind w:left="1077" w:hanging="1077"/>
      </w:pPr>
      <w:rPr>
        <w:rFonts w:hint="default"/>
      </w:rPr>
    </w:lvl>
    <w:lvl w:ilvl="2">
      <w:start w:val="1"/>
      <w:numFmt w:val="decimal"/>
      <w:pStyle w:val="Heading3"/>
      <w:lvlText w:val="%1.%2.%3"/>
      <w:lvlJc w:val="left"/>
      <w:pPr>
        <w:ind w:left="1077" w:hanging="1077"/>
      </w:pPr>
      <w:rPr>
        <w:rFonts w:hint="default"/>
      </w:rPr>
    </w:lvl>
    <w:lvl w:ilvl="3">
      <w:start w:val="1"/>
      <w:numFmt w:val="decimal"/>
      <w:pStyle w:val="Heading4"/>
      <w:lvlText w:val="%1.%2.%3.%4"/>
      <w:lvlJc w:val="left"/>
      <w:pPr>
        <w:ind w:left="1077" w:hanging="1077"/>
      </w:pPr>
      <w:rPr>
        <w:rFonts w:hint="default"/>
      </w:rPr>
    </w:lvl>
    <w:lvl w:ilvl="4">
      <w:start w:val="1"/>
      <w:numFmt w:val="decimal"/>
      <w:pStyle w:val="Heading5"/>
      <w:lvlText w:val="%1.%2.%3.%4.%5"/>
      <w:lvlJc w:val="left"/>
      <w:pPr>
        <w:ind w:left="1077" w:hanging="1077"/>
      </w:pPr>
      <w:rPr>
        <w:rFonts w:hint="default"/>
      </w:rPr>
    </w:lvl>
    <w:lvl w:ilvl="5">
      <w:start w:val="1"/>
      <w:numFmt w:val="decimal"/>
      <w:pStyle w:val="Heading6"/>
      <w:lvlText w:val="%1.%2.%3.%4.%5.%6"/>
      <w:lvlJc w:val="left"/>
      <w:pPr>
        <w:ind w:left="1077" w:hanging="1077"/>
      </w:pPr>
      <w:rPr>
        <w:rFonts w:hint="default"/>
      </w:rPr>
    </w:lvl>
    <w:lvl w:ilvl="6">
      <w:start w:val="1"/>
      <w:numFmt w:val="none"/>
      <w:lvlRestart w:val="0"/>
      <w:lvlText w:val=""/>
      <w:lvlJc w:val="left"/>
      <w:pPr>
        <w:ind w:left="0" w:firstLine="0"/>
      </w:pPr>
      <w:rPr>
        <w:rFonts w:hint="default"/>
      </w:rPr>
    </w:lvl>
    <w:lvl w:ilvl="7">
      <w:start w:val="1"/>
      <w:numFmt w:val="none"/>
      <w:lvlText w:val=""/>
      <w:lvlJc w:val="left"/>
      <w:pPr>
        <w:ind w:left="1077" w:hanging="1077"/>
      </w:pPr>
      <w:rPr>
        <w:rFonts w:hint="default"/>
      </w:rPr>
    </w:lvl>
    <w:lvl w:ilvl="8">
      <w:start w:val="1"/>
      <w:numFmt w:val="none"/>
      <w:lvlText w:val=""/>
      <w:lvlJc w:val="left"/>
      <w:pPr>
        <w:ind w:left="1077" w:hanging="1077"/>
      </w:pPr>
      <w:rPr>
        <w:rFonts w:hint="default"/>
      </w:rPr>
    </w:lvl>
  </w:abstractNum>
  <w:abstractNum w:abstractNumId="9" w15:restartNumberingAfterBreak="0">
    <w:nsid w:val="101E0D26"/>
    <w:multiLevelType w:val="multilevel"/>
    <w:tmpl w:val="0406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1837254"/>
    <w:multiLevelType w:val="multilevel"/>
    <w:tmpl w:val="6BD40C76"/>
    <w:numStyleLink w:val="ListStyle-ListAlphabet"/>
  </w:abstractNum>
  <w:abstractNum w:abstractNumId="11" w15:restartNumberingAfterBreak="0">
    <w:nsid w:val="141D3E7B"/>
    <w:multiLevelType w:val="multilevel"/>
    <w:tmpl w:val="DBF02CFE"/>
    <w:numStyleLink w:val="ListStyle-TableListBullet"/>
  </w:abstractNum>
  <w:abstractNum w:abstractNumId="12" w15:restartNumberingAfterBreak="0">
    <w:nsid w:val="161F486D"/>
    <w:multiLevelType w:val="hybridMultilevel"/>
    <w:tmpl w:val="64BE656A"/>
    <w:lvl w:ilvl="0" w:tplc="26C830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97C6BC6"/>
    <w:multiLevelType w:val="multilevel"/>
    <w:tmpl w:val="6BD40C76"/>
    <w:styleLink w:val="ListStyle-ListAlphabet"/>
    <w:lvl w:ilvl="0">
      <w:start w:val="1"/>
      <w:numFmt w:val="lowerLetter"/>
      <w:pStyle w:val="ListAlphabet"/>
      <w:lvlText w:val="%1."/>
      <w:lvlJc w:val="left"/>
      <w:pPr>
        <w:ind w:left="284" w:hanging="284"/>
      </w:pPr>
      <w:rPr>
        <w:rFonts w:asciiTheme="minorHAnsi" w:hAnsiTheme="minorHAnsi" w:hint="default"/>
      </w:rPr>
    </w:lvl>
    <w:lvl w:ilvl="1">
      <w:start w:val="1"/>
      <w:numFmt w:val="lowerRoman"/>
      <w:pStyle w:val="ListAlphabet2"/>
      <w:lvlText w:val="%2."/>
      <w:lvlJc w:val="left"/>
      <w:pPr>
        <w:ind w:left="568" w:hanging="284"/>
      </w:pPr>
      <w:rPr>
        <w:rFonts w:asciiTheme="minorHAnsi" w:hAnsiTheme="minorHAnsi" w:hint="default"/>
      </w:rPr>
    </w:lvl>
    <w:lvl w:ilvl="2">
      <w:start w:val="1"/>
      <w:numFmt w:val="decimal"/>
      <w:pStyle w:val="ListAlphabet3"/>
      <w:lvlText w:val="%3."/>
      <w:lvlJc w:val="left"/>
      <w:pPr>
        <w:ind w:left="852" w:hanging="284"/>
      </w:pPr>
      <w:rPr>
        <w:rFonts w:asciiTheme="minorHAnsi" w:hAnsiTheme="minorHAnsi" w:hint="default"/>
      </w:rPr>
    </w:lvl>
    <w:lvl w:ilvl="3">
      <w:start w:val="1"/>
      <w:numFmt w:val="lowerLetter"/>
      <w:lvlText w:val="%4)"/>
      <w:lvlJc w:val="left"/>
      <w:pPr>
        <w:ind w:left="1136" w:hanging="284"/>
      </w:pPr>
      <w:rPr>
        <w:rFonts w:asciiTheme="minorHAnsi" w:hAnsiTheme="minorHAnsi" w:hint="default"/>
      </w:rPr>
    </w:lvl>
    <w:lvl w:ilvl="4">
      <w:start w:val="1"/>
      <w:numFmt w:val="lowerRoman"/>
      <w:lvlText w:val="%5)"/>
      <w:lvlJc w:val="left"/>
      <w:pPr>
        <w:ind w:left="1420" w:hanging="284"/>
      </w:pPr>
      <w:rPr>
        <w:rFonts w:asciiTheme="minorHAnsi" w:hAnsiTheme="minorHAnsi" w:hint="default"/>
      </w:rPr>
    </w:lvl>
    <w:lvl w:ilvl="5">
      <w:start w:val="1"/>
      <w:numFmt w:val="decimal"/>
      <w:lvlText w:val="%6)"/>
      <w:lvlJc w:val="left"/>
      <w:pPr>
        <w:ind w:left="1704" w:hanging="284"/>
      </w:pPr>
      <w:rPr>
        <w:rFonts w:asciiTheme="minorHAnsi" w:hAnsiTheme="minorHAnsi" w:hint="default"/>
      </w:rPr>
    </w:lvl>
    <w:lvl w:ilvl="6">
      <w:start w:val="1"/>
      <w:numFmt w:val="lowerLetter"/>
      <w:lvlText w:val="(%7)"/>
      <w:lvlJc w:val="left"/>
      <w:pPr>
        <w:ind w:left="1988" w:hanging="284"/>
      </w:pPr>
      <w:rPr>
        <w:rFonts w:asciiTheme="minorHAnsi" w:hAnsiTheme="minorHAnsi" w:hint="default"/>
      </w:rPr>
    </w:lvl>
    <w:lvl w:ilvl="7">
      <w:start w:val="1"/>
      <w:numFmt w:val="lowerRoman"/>
      <w:lvlText w:val="(%8)"/>
      <w:lvlJc w:val="left"/>
      <w:pPr>
        <w:ind w:left="2272" w:hanging="284"/>
      </w:pPr>
      <w:rPr>
        <w:rFonts w:asciiTheme="minorHAnsi" w:hAnsiTheme="minorHAnsi" w:hint="default"/>
      </w:rPr>
    </w:lvl>
    <w:lvl w:ilvl="8">
      <w:start w:val="1"/>
      <w:numFmt w:val="decimal"/>
      <w:lvlText w:val="(%9)"/>
      <w:lvlJc w:val="left"/>
      <w:pPr>
        <w:ind w:left="2556" w:hanging="284"/>
      </w:pPr>
      <w:rPr>
        <w:rFonts w:asciiTheme="minorHAnsi" w:hAnsiTheme="minorHAnsi" w:hint="default"/>
      </w:rPr>
    </w:lvl>
  </w:abstractNum>
  <w:abstractNum w:abstractNumId="14" w15:restartNumberingAfterBreak="0">
    <w:nsid w:val="1BEF4C0A"/>
    <w:multiLevelType w:val="multilevel"/>
    <w:tmpl w:val="0486E33C"/>
    <w:numStyleLink w:val="ListStyle-AppendixHeading"/>
  </w:abstractNum>
  <w:abstractNum w:abstractNumId="15" w15:restartNumberingAfterBreak="0">
    <w:nsid w:val="1E1B3059"/>
    <w:multiLevelType w:val="multilevel"/>
    <w:tmpl w:val="DAD4A89A"/>
    <w:styleLink w:val="ListStyle-ListNumber"/>
    <w:lvl w:ilvl="0">
      <w:start w:val="1"/>
      <w:numFmt w:val="decimal"/>
      <w:pStyle w:val="ListNumber"/>
      <w:lvlText w:val="%1."/>
      <w:lvlJc w:val="left"/>
      <w:pPr>
        <w:ind w:left="340" w:hanging="340"/>
      </w:pPr>
      <w:rPr>
        <w:rFonts w:asciiTheme="minorHAnsi" w:hAnsiTheme="minorHAnsi" w:hint="default"/>
      </w:rPr>
    </w:lvl>
    <w:lvl w:ilvl="1">
      <w:start w:val="1"/>
      <w:numFmt w:val="lowerLetter"/>
      <w:pStyle w:val="ListNumber2"/>
      <w:lvlText w:val="%2."/>
      <w:lvlJc w:val="left"/>
      <w:pPr>
        <w:ind w:left="680" w:hanging="340"/>
      </w:pPr>
      <w:rPr>
        <w:rFonts w:asciiTheme="minorHAnsi" w:hAnsiTheme="minorHAnsi" w:hint="default"/>
      </w:rPr>
    </w:lvl>
    <w:lvl w:ilvl="2">
      <w:start w:val="1"/>
      <w:numFmt w:val="bullet"/>
      <w:pStyle w:val="ListNumber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lowerRoman"/>
      <w:lvlText w:val="%6."/>
      <w:lvlJc w:val="left"/>
      <w:pPr>
        <w:ind w:left="2040" w:hanging="340"/>
      </w:pPr>
      <w:rPr>
        <w:rFonts w:hint="default"/>
        <w:color w:val="auto"/>
      </w:rPr>
    </w:lvl>
    <w:lvl w:ilvl="6">
      <w:start w:val="1"/>
      <w:numFmt w:val="decimal"/>
      <w:lvlText w:val="%7."/>
      <w:lvlJc w:val="left"/>
      <w:pPr>
        <w:ind w:left="2380" w:hanging="340"/>
      </w:pPr>
      <w:rPr>
        <w:rFonts w:hint="default"/>
        <w:color w:val="auto"/>
      </w:rPr>
    </w:lvl>
    <w:lvl w:ilvl="7">
      <w:start w:val="1"/>
      <w:numFmt w:val="lowerLetter"/>
      <w:lvlText w:val="%8."/>
      <w:lvlJc w:val="left"/>
      <w:pPr>
        <w:ind w:left="2720" w:hanging="340"/>
      </w:pPr>
      <w:rPr>
        <w:rFonts w:hint="default"/>
        <w:color w:val="auto"/>
      </w:rPr>
    </w:lvl>
    <w:lvl w:ilvl="8">
      <w:start w:val="1"/>
      <w:numFmt w:val="lowerRoman"/>
      <w:lvlText w:val="%9."/>
      <w:lvlJc w:val="left"/>
      <w:pPr>
        <w:ind w:left="3060" w:hanging="340"/>
      </w:pPr>
      <w:rPr>
        <w:rFonts w:hint="default"/>
        <w:color w:val="auto"/>
      </w:rPr>
    </w:lvl>
  </w:abstractNum>
  <w:abstractNum w:abstractNumId="16" w15:restartNumberingAfterBreak="0">
    <w:nsid w:val="2019191E"/>
    <w:multiLevelType w:val="multilevel"/>
    <w:tmpl w:val="0486E33C"/>
    <w:styleLink w:val="ListStyle-AppendixHeading"/>
    <w:lvl w:ilvl="0">
      <w:start w:val="1"/>
      <w:numFmt w:val="upperLetter"/>
      <w:pStyle w:val="Heading7"/>
      <w:suff w:val="nothing"/>
      <w:lvlText w:val="Appendix %1"/>
      <w:lvlJc w:val="left"/>
      <w:pPr>
        <w:ind w:left="0" w:firstLine="0"/>
      </w:pPr>
      <w:rPr>
        <w:rFonts w:asciiTheme="minorHAnsi" w:hAnsiTheme="minorHAnsi" w:hint="default"/>
      </w:rPr>
    </w:lvl>
    <w:lvl w:ilvl="1">
      <w:start w:val="1"/>
      <w:numFmt w:val="decimal"/>
      <w:lvlText w:val="%1.%2"/>
      <w:lvlJc w:val="left"/>
      <w:pPr>
        <w:ind w:left="1134" w:hanging="1134"/>
      </w:pPr>
      <w:rPr>
        <w:rFonts w:hint="default"/>
      </w:rPr>
    </w:lvl>
    <w:lvl w:ilvl="2">
      <w:start w:val="1"/>
      <w:numFmt w:val="decimal"/>
      <w:lvlText w:val="%1.%2.%3"/>
      <w:lvlJc w:val="left"/>
      <w:pPr>
        <w:tabs>
          <w:tab w:val="num" w:pos="0"/>
        </w:tabs>
        <w:ind w:left="1134" w:hanging="1134"/>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134" w:hanging="1134"/>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237E50CA"/>
    <w:multiLevelType w:val="multilevel"/>
    <w:tmpl w:val="4ECA1CDC"/>
    <w:styleLink w:val="ListStyle-TableListNumber"/>
    <w:lvl w:ilvl="0">
      <w:start w:val="1"/>
      <w:numFmt w:val="decimal"/>
      <w:pStyle w:val="Table-ListNumber"/>
      <w:lvlText w:val="%1."/>
      <w:lvlJc w:val="left"/>
      <w:pPr>
        <w:ind w:left="340" w:hanging="227"/>
      </w:pPr>
      <w:rPr>
        <w:rFonts w:asciiTheme="minorHAnsi" w:hAnsiTheme="minorHAnsi" w:hint="default"/>
      </w:rPr>
    </w:lvl>
    <w:lvl w:ilvl="1">
      <w:start w:val="1"/>
      <w:numFmt w:val="lowerLetter"/>
      <w:pStyle w:val="Table-ListNumber2"/>
      <w:lvlText w:val="%2."/>
      <w:lvlJc w:val="left"/>
      <w:pPr>
        <w:ind w:left="567" w:hanging="227"/>
      </w:pPr>
      <w:rPr>
        <w:rFonts w:asciiTheme="minorHAnsi" w:hAnsiTheme="minorHAnsi" w:hint="default"/>
      </w:rPr>
    </w:lvl>
    <w:lvl w:ilvl="2">
      <w:start w:val="1"/>
      <w:numFmt w:val="bullet"/>
      <w:pStyle w:val="Table-ListNumber3"/>
      <w:lvlText w:val=""/>
      <w:lvlJc w:val="left"/>
      <w:pPr>
        <w:ind w:left="794" w:hanging="227"/>
      </w:pPr>
      <w:rPr>
        <w:rFonts w:ascii="Symbol" w:hAnsi="Symbol" w:hint="default"/>
        <w:color w:val="auto"/>
      </w:rPr>
    </w:lvl>
    <w:lvl w:ilvl="3">
      <w:start w:val="1"/>
      <w:numFmt w:val="decimal"/>
      <w:lvlText w:val="%4."/>
      <w:lvlJc w:val="left"/>
      <w:pPr>
        <w:ind w:left="1021" w:hanging="227"/>
      </w:pPr>
      <w:rPr>
        <w:rFonts w:asciiTheme="minorHAnsi" w:hAnsiTheme="minorHAnsi" w:hint="default"/>
      </w:rPr>
    </w:lvl>
    <w:lvl w:ilvl="4">
      <w:start w:val="1"/>
      <w:numFmt w:val="lowerLetter"/>
      <w:lvlText w:val="%5."/>
      <w:lvlJc w:val="left"/>
      <w:pPr>
        <w:ind w:left="1248" w:hanging="227"/>
      </w:pPr>
      <w:rPr>
        <w:rFonts w:asciiTheme="minorHAnsi" w:hAnsiTheme="minorHAnsi" w:hint="default"/>
      </w:rPr>
    </w:lvl>
    <w:lvl w:ilvl="5">
      <w:start w:val="1"/>
      <w:numFmt w:val="bullet"/>
      <w:lvlText w:val=""/>
      <w:lvlJc w:val="left"/>
      <w:pPr>
        <w:ind w:left="1475" w:hanging="227"/>
      </w:pPr>
      <w:rPr>
        <w:rFonts w:ascii="Symbol" w:hAnsi="Symbol" w:hint="default"/>
        <w:color w:val="auto"/>
      </w:rPr>
    </w:lvl>
    <w:lvl w:ilvl="6">
      <w:start w:val="1"/>
      <w:numFmt w:val="decimal"/>
      <w:lvlText w:val="%7."/>
      <w:lvlJc w:val="left"/>
      <w:pPr>
        <w:ind w:left="1702" w:hanging="227"/>
      </w:pPr>
      <w:rPr>
        <w:rFonts w:asciiTheme="minorHAnsi" w:hAnsiTheme="minorHAnsi" w:hint="default"/>
      </w:rPr>
    </w:lvl>
    <w:lvl w:ilvl="7">
      <w:start w:val="1"/>
      <w:numFmt w:val="lowerLetter"/>
      <w:lvlText w:val="%8."/>
      <w:lvlJc w:val="left"/>
      <w:pPr>
        <w:ind w:left="1929" w:hanging="227"/>
      </w:pPr>
      <w:rPr>
        <w:rFonts w:asciiTheme="minorHAnsi" w:hAnsiTheme="minorHAnsi" w:hint="default"/>
      </w:rPr>
    </w:lvl>
    <w:lvl w:ilvl="8">
      <w:start w:val="1"/>
      <w:numFmt w:val="bullet"/>
      <w:lvlText w:val=""/>
      <w:lvlJc w:val="left"/>
      <w:pPr>
        <w:ind w:left="2156" w:hanging="227"/>
      </w:pPr>
      <w:rPr>
        <w:rFonts w:ascii="Symbol" w:hAnsi="Symbol" w:hint="default"/>
        <w:color w:val="auto"/>
      </w:rPr>
    </w:lvl>
  </w:abstractNum>
  <w:abstractNum w:abstractNumId="18" w15:restartNumberingAfterBreak="0">
    <w:nsid w:val="293E5D08"/>
    <w:multiLevelType w:val="multilevel"/>
    <w:tmpl w:val="D8CA6BB0"/>
    <w:numStyleLink w:val="ListStyle-ListBulletNoSpacing"/>
  </w:abstractNum>
  <w:abstractNum w:abstractNumId="19" w15:restartNumberingAfterBreak="0">
    <w:nsid w:val="2A8574FB"/>
    <w:multiLevelType w:val="multilevel"/>
    <w:tmpl w:val="BA968C96"/>
    <w:styleLink w:val="ListStyle-ListNumberNoSpacing"/>
    <w:lvl w:ilvl="0">
      <w:start w:val="1"/>
      <w:numFmt w:val="decimal"/>
      <w:lvlText w:val="%1."/>
      <w:lvlJc w:val="left"/>
      <w:pPr>
        <w:ind w:left="340" w:hanging="340"/>
      </w:pPr>
      <w:rPr>
        <w:rFonts w:hint="default"/>
      </w:rPr>
    </w:lvl>
    <w:lvl w:ilvl="1">
      <w:start w:val="1"/>
      <w:numFmt w:val="lowerLetter"/>
      <w:lvlText w:val="%2."/>
      <w:lvlJc w:val="left"/>
      <w:pPr>
        <w:ind w:left="680" w:hanging="340"/>
      </w:pPr>
      <w:rPr>
        <w:rFonts w:hint="default"/>
      </w:rPr>
    </w:lvl>
    <w:lvl w:ilvl="2">
      <w:start w:val="1"/>
      <w:numFmt w:val="bullet"/>
      <w:lvlText w:val=""/>
      <w:lvlJc w:val="left"/>
      <w:pPr>
        <w:ind w:left="1020" w:hanging="340"/>
      </w:pPr>
      <w:rPr>
        <w:rFonts w:ascii="Symbol" w:hAnsi="Symbol"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bullet"/>
      <w:lvlText w:val=""/>
      <w:lvlJc w:val="left"/>
      <w:pPr>
        <w:ind w:left="2040" w:hanging="340"/>
      </w:pPr>
      <w:rPr>
        <w:rFonts w:ascii="Symbol" w:hAnsi="Symbol"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bullet"/>
      <w:lvlText w:val=""/>
      <w:lvlJc w:val="left"/>
      <w:pPr>
        <w:ind w:left="3060" w:hanging="340"/>
      </w:pPr>
      <w:rPr>
        <w:rFonts w:ascii="Symbol" w:hAnsi="Symbol" w:hint="default"/>
      </w:rPr>
    </w:lvl>
  </w:abstractNum>
  <w:abstractNum w:abstractNumId="20" w15:restartNumberingAfterBreak="0">
    <w:nsid w:val="2E8A1732"/>
    <w:multiLevelType w:val="multilevel"/>
    <w:tmpl w:val="D8CA6BB0"/>
    <w:styleLink w:val="ListStyle-ListBulletNoSpacing"/>
    <w:lvl w:ilvl="0">
      <w:start w:val="1"/>
      <w:numFmt w:val="bullet"/>
      <w:pStyle w:val="ListBulletNoSpacing"/>
      <w:lvlText w:val=""/>
      <w:lvlJc w:val="left"/>
      <w:pPr>
        <w:ind w:left="340" w:hanging="340"/>
      </w:pPr>
      <w:rPr>
        <w:rFonts w:ascii="Symbol" w:hAnsi="Symbol" w:hint="default"/>
      </w:rPr>
    </w:lvl>
    <w:lvl w:ilvl="1">
      <w:start w:val="1"/>
      <w:numFmt w:val="bullet"/>
      <w:pStyle w:val="ListBulletNoSpacing2"/>
      <w:lvlText w:val=""/>
      <w:lvlJc w:val="left"/>
      <w:pPr>
        <w:ind w:left="680" w:hanging="340"/>
      </w:pPr>
      <w:rPr>
        <w:rFonts w:ascii="Symbol" w:hAnsi="Symbol" w:hint="default"/>
        <w:color w:val="auto"/>
      </w:rPr>
    </w:lvl>
    <w:lvl w:ilvl="2">
      <w:start w:val="1"/>
      <w:numFmt w:val="bullet"/>
      <w:pStyle w:val="ListBulletNoSpacing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bullet"/>
      <w:lvlText w:val=""/>
      <w:lvlJc w:val="left"/>
      <w:pPr>
        <w:ind w:left="2040" w:hanging="340"/>
      </w:pPr>
      <w:rPr>
        <w:rFonts w:ascii="Symbol" w:hAnsi="Symbol" w:hint="default"/>
        <w:color w:val="auto"/>
      </w:rPr>
    </w:lvl>
    <w:lvl w:ilvl="6">
      <w:start w:val="1"/>
      <w:numFmt w:val="bullet"/>
      <w:lvlText w:val=""/>
      <w:lvlJc w:val="left"/>
      <w:pPr>
        <w:ind w:left="2380" w:hanging="340"/>
      </w:pPr>
      <w:rPr>
        <w:rFonts w:ascii="Symbol" w:hAnsi="Symbol" w:hint="default"/>
        <w:color w:val="auto"/>
      </w:rPr>
    </w:lvl>
    <w:lvl w:ilvl="7">
      <w:start w:val="1"/>
      <w:numFmt w:val="bullet"/>
      <w:lvlText w:val=""/>
      <w:lvlJc w:val="left"/>
      <w:pPr>
        <w:ind w:left="2720" w:hanging="340"/>
      </w:pPr>
      <w:rPr>
        <w:rFonts w:ascii="Symbol" w:hAnsi="Symbol" w:hint="default"/>
        <w:color w:val="auto"/>
      </w:rPr>
    </w:lvl>
    <w:lvl w:ilvl="8">
      <w:start w:val="1"/>
      <w:numFmt w:val="bullet"/>
      <w:lvlText w:val=""/>
      <w:lvlJc w:val="left"/>
      <w:pPr>
        <w:ind w:left="3060" w:hanging="340"/>
      </w:pPr>
      <w:rPr>
        <w:rFonts w:ascii="Symbol" w:hAnsi="Symbol" w:hint="default"/>
        <w:color w:val="auto"/>
      </w:rPr>
    </w:lvl>
  </w:abstractNum>
  <w:abstractNum w:abstractNumId="21" w15:restartNumberingAfterBreak="0">
    <w:nsid w:val="2ECC0F19"/>
    <w:multiLevelType w:val="hybridMultilevel"/>
    <w:tmpl w:val="9740F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DD3967"/>
    <w:multiLevelType w:val="multilevel"/>
    <w:tmpl w:val="4ECA1CDC"/>
    <w:numStyleLink w:val="ListStyle-TableListNumber"/>
  </w:abstractNum>
  <w:abstractNum w:abstractNumId="23" w15:restartNumberingAfterBreak="0">
    <w:nsid w:val="486F0B62"/>
    <w:multiLevelType w:val="multilevel"/>
    <w:tmpl w:val="E9CA6A6C"/>
    <w:styleLink w:val="ListStyle-ListBullet"/>
    <w:lvl w:ilvl="0">
      <w:start w:val="1"/>
      <w:numFmt w:val="bullet"/>
      <w:pStyle w:val="ListBullet"/>
      <w:lvlText w:val=""/>
      <w:lvlJc w:val="left"/>
      <w:pPr>
        <w:ind w:left="340" w:hanging="340"/>
      </w:pPr>
      <w:rPr>
        <w:rFonts w:ascii="Symbol" w:hAnsi="Symbol" w:hint="default"/>
      </w:rPr>
    </w:lvl>
    <w:lvl w:ilvl="1">
      <w:start w:val="1"/>
      <w:numFmt w:val="bullet"/>
      <w:pStyle w:val="ListBullet2"/>
      <w:lvlText w:val=""/>
      <w:lvlJc w:val="left"/>
      <w:pPr>
        <w:ind w:left="680" w:hanging="340"/>
      </w:pPr>
      <w:rPr>
        <w:rFonts w:ascii="Symbol" w:hAnsi="Symbol" w:hint="default"/>
        <w:color w:val="auto"/>
      </w:rPr>
    </w:lvl>
    <w:lvl w:ilvl="2">
      <w:start w:val="1"/>
      <w:numFmt w:val="bullet"/>
      <w:pStyle w:val="ListBullet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bullet"/>
      <w:lvlText w:val=""/>
      <w:lvlJc w:val="left"/>
      <w:pPr>
        <w:ind w:left="2040" w:hanging="340"/>
      </w:pPr>
      <w:rPr>
        <w:rFonts w:ascii="Symbol" w:hAnsi="Symbol" w:hint="default"/>
        <w:color w:val="auto"/>
      </w:rPr>
    </w:lvl>
    <w:lvl w:ilvl="6">
      <w:start w:val="1"/>
      <w:numFmt w:val="bullet"/>
      <w:lvlText w:val=""/>
      <w:lvlJc w:val="left"/>
      <w:pPr>
        <w:ind w:left="2380" w:hanging="340"/>
      </w:pPr>
      <w:rPr>
        <w:rFonts w:ascii="Symbol" w:hAnsi="Symbol" w:hint="default"/>
        <w:color w:val="auto"/>
      </w:rPr>
    </w:lvl>
    <w:lvl w:ilvl="7">
      <w:start w:val="1"/>
      <w:numFmt w:val="bullet"/>
      <w:lvlText w:val=""/>
      <w:lvlJc w:val="left"/>
      <w:pPr>
        <w:ind w:left="2720" w:hanging="340"/>
      </w:pPr>
      <w:rPr>
        <w:rFonts w:ascii="Symbol" w:hAnsi="Symbol" w:hint="default"/>
        <w:color w:val="auto"/>
      </w:rPr>
    </w:lvl>
    <w:lvl w:ilvl="8">
      <w:start w:val="1"/>
      <w:numFmt w:val="bullet"/>
      <w:lvlText w:val=""/>
      <w:lvlJc w:val="left"/>
      <w:pPr>
        <w:ind w:left="3060" w:hanging="340"/>
      </w:pPr>
      <w:rPr>
        <w:rFonts w:ascii="Symbol" w:hAnsi="Symbol" w:hint="default"/>
        <w:color w:val="auto"/>
      </w:rPr>
    </w:lvl>
  </w:abstractNum>
  <w:abstractNum w:abstractNumId="24" w15:restartNumberingAfterBreak="0">
    <w:nsid w:val="4C687BF7"/>
    <w:multiLevelType w:val="multilevel"/>
    <w:tmpl w:val="CA3607A4"/>
    <w:numStyleLink w:val="ListStyle-Headings"/>
  </w:abstractNum>
  <w:abstractNum w:abstractNumId="25" w15:restartNumberingAfterBreak="0">
    <w:nsid w:val="5051772C"/>
    <w:multiLevelType w:val="hybridMultilevel"/>
    <w:tmpl w:val="21786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560836"/>
    <w:multiLevelType w:val="multilevel"/>
    <w:tmpl w:val="DBF02CFE"/>
    <w:styleLink w:val="ListStyle-TableListBullet"/>
    <w:lvl w:ilvl="0">
      <w:start w:val="1"/>
      <w:numFmt w:val="bullet"/>
      <w:pStyle w:val="ListParagraph"/>
      <w:lvlText w:val="•"/>
      <w:lvlJc w:val="left"/>
      <w:pPr>
        <w:ind w:left="340" w:hanging="227"/>
      </w:pPr>
      <w:rPr>
        <w:rFonts w:asciiTheme="minorHAnsi" w:hAnsiTheme="minorHAnsi" w:cs="Times New Roman" w:hint="default"/>
      </w:rPr>
    </w:lvl>
    <w:lvl w:ilvl="1">
      <w:start w:val="1"/>
      <w:numFmt w:val="bullet"/>
      <w:pStyle w:val="Table-ListBullet2"/>
      <w:lvlText w:val=""/>
      <w:lvlJc w:val="left"/>
      <w:pPr>
        <w:ind w:left="567" w:hanging="227"/>
      </w:pPr>
      <w:rPr>
        <w:rFonts w:ascii="Symbol" w:hAnsi="Symbol" w:hint="default"/>
        <w:color w:val="auto"/>
      </w:rPr>
    </w:lvl>
    <w:lvl w:ilvl="2">
      <w:start w:val="1"/>
      <w:numFmt w:val="bullet"/>
      <w:pStyle w:val="Table-ListBullet3"/>
      <w:lvlText w:val=""/>
      <w:lvlJc w:val="left"/>
      <w:pPr>
        <w:ind w:left="794" w:hanging="227"/>
      </w:pPr>
      <w:rPr>
        <w:rFonts w:ascii="Symbol" w:hAnsi="Symbol" w:hint="default"/>
        <w:color w:val="auto"/>
      </w:rPr>
    </w:lvl>
    <w:lvl w:ilvl="3">
      <w:start w:val="1"/>
      <w:numFmt w:val="bullet"/>
      <w:lvlText w:val="•"/>
      <w:lvlJc w:val="left"/>
      <w:pPr>
        <w:ind w:left="1021" w:hanging="227"/>
      </w:pPr>
      <w:rPr>
        <w:rFonts w:ascii="Times New Roman" w:hAnsi="Times New Roman" w:cs="Times New Roman" w:hint="default"/>
      </w:rPr>
    </w:lvl>
    <w:lvl w:ilvl="4">
      <w:start w:val="1"/>
      <w:numFmt w:val="bullet"/>
      <w:lvlText w:val=""/>
      <w:lvlJc w:val="left"/>
      <w:pPr>
        <w:ind w:left="1248" w:hanging="227"/>
      </w:pPr>
      <w:rPr>
        <w:rFonts w:ascii="Symbol" w:hAnsi="Symbol" w:hint="default"/>
        <w:color w:val="auto"/>
      </w:rPr>
    </w:lvl>
    <w:lvl w:ilvl="5">
      <w:start w:val="1"/>
      <w:numFmt w:val="bullet"/>
      <w:lvlText w:val=""/>
      <w:lvlJc w:val="left"/>
      <w:pPr>
        <w:ind w:left="1475" w:hanging="227"/>
      </w:pPr>
      <w:rPr>
        <w:rFonts w:ascii="Symbol" w:hAnsi="Symbol" w:hint="default"/>
        <w:color w:val="auto"/>
      </w:rPr>
    </w:lvl>
    <w:lvl w:ilvl="6">
      <w:start w:val="1"/>
      <w:numFmt w:val="bullet"/>
      <w:lvlText w:val="•"/>
      <w:lvlJc w:val="left"/>
      <w:pPr>
        <w:ind w:left="1702" w:hanging="227"/>
      </w:pPr>
      <w:rPr>
        <w:rFonts w:ascii="Times New Roman" w:hAnsi="Times New Roman" w:cs="Times New Roman" w:hint="default"/>
      </w:rPr>
    </w:lvl>
    <w:lvl w:ilvl="7">
      <w:start w:val="1"/>
      <w:numFmt w:val="bullet"/>
      <w:lvlText w:val=""/>
      <w:lvlJc w:val="left"/>
      <w:pPr>
        <w:ind w:left="1929" w:hanging="227"/>
      </w:pPr>
      <w:rPr>
        <w:rFonts w:ascii="Symbol" w:hAnsi="Symbol" w:hint="default"/>
        <w:color w:val="auto"/>
      </w:rPr>
    </w:lvl>
    <w:lvl w:ilvl="8">
      <w:start w:val="1"/>
      <w:numFmt w:val="bullet"/>
      <w:lvlText w:val=""/>
      <w:lvlJc w:val="left"/>
      <w:pPr>
        <w:ind w:left="2156" w:hanging="227"/>
      </w:pPr>
      <w:rPr>
        <w:rFonts w:ascii="Symbol" w:hAnsi="Symbol" w:hint="default"/>
        <w:color w:val="auto"/>
      </w:rPr>
    </w:lvl>
  </w:abstractNum>
  <w:abstractNum w:abstractNumId="27" w15:restartNumberingAfterBreak="0">
    <w:nsid w:val="56827D82"/>
    <w:multiLevelType w:val="hybridMultilevel"/>
    <w:tmpl w:val="36165B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A517BB"/>
    <w:multiLevelType w:val="hybridMultilevel"/>
    <w:tmpl w:val="919A4CC6"/>
    <w:lvl w:ilvl="0" w:tplc="F090686C">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29" w15:restartNumberingAfterBreak="0">
    <w:nsid w:val="5C7137E1"/>
    <w:multiLevelType w:val="multilevel"/>
    <w:tmpl w:val="5B3696F2"/>
    <w:lvl w:ilvl="0">
      <w:start w:val="1"/>
      <w:numFmt w:val="decimal"/>
      <w:pStyle w:val="ListNumberNoSpacing"/>
      <w:lvlText w:val="%1."/>
      <w:lvlJc w:val="left"/>
      <w:pPr>
        <w:ind w:left="340" w:hanging="340"/>
      </w:pPr>
      <w:rPr>
        <w:rFonts w:hint="default"/>
      </w:rPr>
    </w:lvl>
    <w:lvl w:ilvl="1">
      <w:start w:val="1"/>
      <w:numFmt w:val="lowerLetter"/>
      <w:pStyle w:val="ListNumberNoSpacing2"/>
      <w:lvlText w:val="%2."/>
      <w:lvlJc w:val="left"/>
      <w:pPr>
        <w:ind w:left="680" w:hanging="340"/>
      </w:pPr>
      <w:rPr>
        <w:rFonts w:hint="default"/>
      </w:rPr>
    </w:lvl>
    <w:lvl w:ilvl="2">
      <w:start w:val="1"/>
      <w:numFmt w:val="bullet"/>
      <w:pStyle w:val="ListNumberNoSpacing3"/>
      <w:lvlText w:val=""/>
      <w:lvlJc w:val="left"/>
      <w:pPr>
        <w:ind w:left="1020" w:hanging="340"/>
      </w:pPr>
      <w:rPr>
        <w:rFonts w:ascii="Symbol" w:hAnsi="Symbol"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bullet"/>
      <w:lvlText w:val=""/>
      <w:lvlJc w:val="left"/>
      <w:pPr>
        <w:ind w:left="2040" w:hanging="340"/>
      </w:pPr>
      <w:rPr>
        <w:rFonts w:ascii="Symbol" w:hAnsi="Symbol"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bullet"/>
      <w:lvlText w:val=""/>
      <w:lvlJc w:val="left"/>
      <w:pPr>
        <w:ind w:left="3060" w:hanging="340"/>
      </w:pPr>
      <w:rPr>
        <w:rFonts w:ascii="Symbol" w:hAnsi="Symbol" w:hint="default"/>
      </w:rPr>
    </w:lvl>
  </w:abstractNum>
  <w:abstractNum w:abstractNumId="30" w15:restartNumberingAfterBreak="0">
    <w:nsid w:val="5C934686"/>
    <w:multiLevelType w:val="multilevel"/>
    <w:tmpl w:val="DAD4A89A"/>
    <w:numStyleLink w:val="ListStyle-ListNumber"/>
  </w:abstractNum>
  <w:abstractNum w:abstractNumId="31" w15:restartNumberingAfterBreak="0">
    <w:nsid w:val="5F8D72FB"/>
    <w:multiLevelType w:val="multilevel"/>
    <w:tmpl w:val="E206AE8E"/>
    <w:styleLink w:val="ListStyle-HeadingsNoNumber"/>
    <w:lvl w:ilvl="0">
      <w:start w:val="1"/>
      <w:numFmt w:val="none"/>
      <w:pStyle w:val="Heading1NoNumber"/>
      <w:lvlText w:val=""/>
      <w:lvlJc w:val="left"/>
      <w:pPr>
        <w:ind w:left="0" w:firstLine="0"/>
      </w:pPr>
      <w:rPr>
        <w:rFonts w:hint="default"/>
      </w:rPr>
    </w:lvl>
    <w:lvl w:ilvl="1">
      <w:start w:val="1"/>
      <w:numFmt w:val="none"/>
      <w:lvlRestart w:val="0"/>
      <w:pStyle w:val="Heading2NoNumber"/>
      <w:lvlText w:val=""/>
      <w:lvlJc w:val="left"/>
      <w:pPr>
        <w:ind w:left="0" w:firstLine="0"/>
      </w:pPr>
      <w:rPr>
        <w:rFonts w:hint="default"/>
      </w:rPr>
    </w:lvl>
    <w:lvl w:ilvl="2">
      <w:start w:val="1"/>
      <w:numFmt w:val="none"/>
      <w:lvlRestart w:val="0"/>
      <w:pStyle w:val="Heading3NoNumber"/>
      <w:lvlText w:val=""/>
      <w:lvlJc w:val="left"/>
      <w:pPr>
        <w:ind w:left="0" w:firstLine="0"/>
      </w:pPr>
      <w:rPr>
        <w:rFonts w:hint="default"/>
      </w:rPr>
    </w:lvl>
    <w:lvl w:ilvl="3">
      <w:start w:val="1"/>
      <w:numFmt w:val="none"/>
      <w:lvlRestart w:val="0"/>
      <w:pStyle w:val="Heading4NoNumber"/>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2" w15:restartNumberingAfterBreak="0">
    <w:nsid w:val="600B600B"/>
    <w:multiLevelType w:val="multilevel"/>
    <w:tmpl w:val="CD6ADD40"/>
    <w:styleLink w:val="Style1"/>
    <w:lvl w:ilvl="0">
      <w:start w:val="1"/>
      <w:numFmt w:val="bullet"/>
      <w:lvlText w:val=""/>
      <w:lvlJc w:val="left"/>
      <w:pPr>
        <w:ind w:left="720" w:hanging="360"/>
      </w:pPr>
      <w:rPr>
        <w:rFonts w:ascii="Symbol" w:hAnsi="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12F1C94"/>
    <w:multiLevelType w:val="hybridMultilevel"/>
    <w:tmpl w:val="4AC62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713FE6"/>
    <w:multiLevelType w:val="multilevel"/>
    <w:tmpl w:val="E9CA6A6C"/>
    <w:numStyleLink w:val="ListStyle-ListBullet"/>
  </w:abstractNum>
  <w:abstractNum w:abstractNumId="35" w15:restartNumberingAfterBreak="0">
    <w:nsid w:val="73EB558D"/>
    <w:multiLevelType w:val="hybridMultilevel"/>
    <w:tmpl w:val="E006F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536A25"/>
    <w:multiLevelType w:val="multilevel"/>
    <w:tmpl w:val="DBF02CFE"/>
    <w:numStyleLink w:val="ListStyle-TableListBullet"/>
  </w:abstractNum>
  <w:abstractNum w:abstractNumId="37" w15:restartNumberingAfterBreak="0">
    <w:nsid w:val="7F216990"/>
    <w:multiLevelType w:val="multilevel"/>
    <w:tmpl w:val="0406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F6C343D"/>
    <w:multiLevelType w:val="multilevel"/>
    <w:tmpl w:val="E206AE8E"/>
    <w:numStyleLink w:val="ListStyle-HeadingsNoNumber"/>
  </w:abstractNum>
  <w:num w:numId="1" w16cid:durableId="1070615480">
    <w:abstractNumId w:val="19"/>
  </w:num>
  <w:num w:numId="2" w16cid:durableId="1504471321">
    <w:abstractNumId w:val="16"/>
  </w:num>
  <w:num w:numId="3" w16cid:durableId="926695711">
    <w:abstractNumId w:val="8"/>
  </w:num>
  <w:num w:numId="4" w16cid:durableId="1890457838">
    <w:abstractNumId w:val="31"/>
  </w:num>
  <w:num w:numId="5" w16cid:durableId="267933485">
    <w:abstractNumId w:val="13"/>
  </w:num>
  <w:num w:numId="6" w16cid:durableId="538208499">
    <w:abstractNumId w:val="23"/>
  </w:num>
  <w:num w:numId="7" w16cid:durableId="73404859">
    <w:abstractNumId w:val="20"/>
  </w:num>
  <w:num w:numId="8" w16cid:durableId="1440837720">
    <w:abstractNumId w:val="15"/>
  </w:num>
  <w:num w:numId="9" w16cid:durableId="657727272">
    <w:abstractNumId w:val="26"/>
  </w:num>
  <w:num w:numId="10" w16cid:durableId="1868910300">
    <w:abstractNumId w:val="17"/>
  </w:num>
  <w:num w:numId="11" w16cid:durableId="128255142">
    <w:abstractNumId w:val="37"/>
  </w:num>
  <w:num w:numId="12" w16cid:durableId="9338471">
    <w:abstractNumId w:val="9"/>
  </w:num>
  <w:num w:numId="13" w16cid:durableId="1501651436">
    <w:abstractNumId w:val="24"/>
  </w:num>
  <w:num w:numId="14" w16cid:durableId="267859884">
    <w:abstractNumId w:val="38"/>
  </w:num>
  <w:num w:numId="15" w16cid:durableId="185872608">
    <w:abstractNumId w:val="14"/>
  </w:num>
  <w:num w:numId="16" w16cid:durableId="1136066695">
    <w:abstractNumId w:val="10"/>
  </w:num>
  <w:num w:numId="17" w16cid:durableId="80030097">
    <w:abstractNumId w:val="34"/>
  </w:num>
  <w:num w:numId="18" w16cid:durableId="1764371784">
    <w:abstractNumId w:val="3"/>
  </w:num>
  <w:num w:numId="19" w16cid:durableId="1334532911">
    <w:abstractNumId w:val="2"/>
  </w:num>
  <w:num w:numId="20" w16cid:durableId="578095698">
    <w:abstractNumId w:val="18"/>
  </w:num>
  <w:num w:numId="21" w16cid:durableId="670067731">
    <w:abstractNumId w:val="30"/>
  </w:num>
  <w:num w:numId="22" w16cid:durableId="1485580754">
    <w:abstractNumId w:val="1"/>
  </w:num>
  <w:num w:numId="23" w16cid:durableId="234513385">
    <w:abstractNumId w:val="0"/>
  </w:num>
  <w:num w:numId="24" w16cid:durableId="1327056413">
    <w:abstractNumId w:val="29"/>
  </w:num>
  <w:num w:numId="25" w16cid:durableId="185102246">
    <w:abstractNumId w:val="11"/>
  </w:num>
  <w:num w:numId="26" w16cid:durableId="585190846">
    <w:abstractNumId w:val="32"/>
  </w:num>
  <w:num w:numId="27" w16cid:durableId="1976983630">
    <w:abstractNumId w:val="36"/>
  </w:num>
  <w:num w:numId="28" w16cid:durableId="1272132837">
    <w:abstractNumId w:val="22"/>
  </w:num>
  <w:num w:numId="29" w16cid:durableId="1591038574">
    <w:abstractNumId w:val="27"/>
  </w:num>
  <w:num w:numId="30" w16cid:durableId="1742603778">
    <w:abstractNumId w:val="33"/>
  </w:num>
  <w:num w:numId="31" w16cid:durableId="190186118">
    <w:abstractNumId w:val="11"/>
  </w:num>
  <w:num w:numId="32" w16cid:durableId="1842577019">
    <w:abstractNumId w:val="28"/>
  </w:num>
  <w:num w:numId="33" w16cid:durableId="576862510">
    <w:abstractNumId w:val="11"/>
  </w:num>
  <w:num w:numId="34" w16cid:durableId="1741443931">
    <w:abstractNumId w:val="12"/>
  </w:num>
  <w:num w:numId="35" w16cid:durableId="1315840315">
    <w:abstractNumId w:val="6"/>
  </w:num>
  <w:num w:numId="36" w16cid:durableId="33039384">
    <w:abstractNumId w:val="5"/>
  </w:num>
  <w:num w:numId="37" w16cid:durableId="1600023057">
    <w:abstractNumId w:val="4"/>
  </w:num>
  <w:num w:numId="38" w16cid:durableId="1986081378">
    <w:abstractNumId w:val="25"/>
  </w:num>
  <w:num w:numId="39" w16cid:durableId="1099107356">
    <w:abstractNumId w:val="21"/>
  </w:num>
  <w:num w:numId="40" w16cid:durableId="1168325283">
    <w:abstractNumId w:val="7"/>
  </w:num>
  <w:num w:numId="41" w16cid:durableId="1836653088">
    <w:abstractNumId w:val="3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attachedTemplate r:id="rId1"/>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4E1"/>
    <w:rsid w:val="00011277"/>
    <w:rsid w:val="000339D4"/>
    <w:rsid w:val="000539BA"/>
    <w:rsid w:val="00070621"/>
    <w:rsid w:val="00072771"/>
    <w:rsid w:val="00073CB1"/>
    <w:rsid w:val="00076DEC"/>
    <w:rsid w:val="0007741E"/>
    <w:rsid w:val="00080650"/>
    <w:rsid w:val="0008259B"/>
    <w:rsid w:val="00085320"/>
    <w:rsid w:val="00091A4C"/>
    <w:rsid w:val="000945EF"/>
    <w:rsid w:val="000A6891"/>
    <w:rsid w:val="000C2B5A"/>
    <w:rsid w:val="000D1694"/>
    <w:rsid w:val="000D687F"/>
    <w:rsid w:val="000E439B"/>
    <w:rsid w:val="000E5431"/>
    <w:rsid w:val="00117B11"/>
    <w:rsid w:val="00121147"/>
    <w:rsid w:val="00126012"/>
    <w:rsid w:val="001268E2"/>
    <w:rsid w:val="001364EC"/>
    <w:rsid w:val="00152F09"/>
    <w:rsid w:val="0016577F"/>
    <w:rsid w:val="00170D9C"/>
    <w:rsid w:val="00173F99"/>
    <w:rsid w:val="00174CE4"/>
    <w:rsid w:val="00183532"/>
    <w:rsid w:val="00193B81"/>
    <w:rsid w:val="00194E2D"/>
    <w:rsid w:val="001A2201"/>
    <w:rsid w:val="001A277D"/>
    <w:rsid w:val="001A66C4"/>
    <w:rsid w:val="001C01F4"/>
    <w:rsid w:val="001C546C"/>
    <w:rsid w:val="001E1CDA"/>
    <w:rsid w:val="001F3A9A"/>
    <w:rsid w:val="001F59D8"/>
    <w:rsid w:val="00223A99"/>
    <w:rsid w:val="00226695"/>
    <w:rsid w:val="00231F66"/>
    <w:rsid w:val="00233296"/>
    <w:rsid w:val="002540A3"/>
    <w:rsid w:val="00255416"/>
    <w:rsid w:val="00255829"/>
    <w:rsid w:val="00262801"/>
    <w:rsid w:val="00263F0F"/>
    <w:rsid w:val="00265A23"/>
    <w:rsid w:val="00273A5F"/>
    <w:rsid w:val="002851DA"/>
    <w:rsid w:val="00290409"/>
    <w:rsid w:val="00292C1A"/>
    <w:rsid w:val="00294F31"/>
    <w:rsid w:val="00295D59"/>
    <w:rsid w:val="002A77AC"/>
    <w:rsid w:val="002B74F8"/>
    <w:rsid w:val="002D00D4"/>
    <w:rsid w:val="002D7A8A"/>
    <w:rsid w:val="002F3DC6"/>
    <w:rsid w:val="00300B71"/>
    <w:rsid w:val="003059AC"/>
    <w:rsid w:val="003113D5"/>
    <w:rsid w:val="00311E8A"/>
    <w:rsid w:val="0031410A"/>
    <w:rsid w:val="00315F8B"/>
    <w:rsid w:val="00321C6E"/>
    <w:rsid w:val="00324648"/>
    <w:rsid w:val="00325718"/>
    <w:rsid w:val="003327D1"/>
    <w:rsid w:val="00332926"/>
    <w:rsid w:val="00386B36"/>
    <w:rsid w:val="00397978"/>
    <w:rsid w:val="003B36A4"/>
    <w:rsid w:val="003B789F"/>
    <w:rsid w:val="003D01A5"/>
    <w:rsid w:val="003E0690"/>
    <w:rsid w:val="003F0E44"/>
    <w:rsid w:val="003F6855"/>
    <w:rsid w:val="00400966"/>
    <w:rsid w:val="00401DC1"/>
    <w:rsid w:val="0040369B"/>
    <w:rsid w:val="0044298B"/>
    <w:rsid w:val="00444A77"/>
    <w:rsid w:val="0044726C"/>
    <w:rsid w:val="00455AB2"/>
    <w:rsid w:val="00455D82"/>
    <w:rsid w:val="00456E94"/>
    <w:rsid w:val="00462E73"/>
    <w:rsid w:val="0047038D"/>
    <w:rsid w:val="00471622"/>
    <w:rsid w:val="00474DC2"/>
    <w:rsid w:val="00475984"/>
    <w:rsid w:val="00484F8A"/>
    <w:rsid w:val="00486F13"/>
    <w:rsid w:val="00492075"/>
    <w:rsid w:val="00492514"/>
    <w:rsid w:val="00493607"/>
    <w:rsid w:val="004A7379"/>
    <w:rsid w:val="004B1C16"/>
    <w:rsid w:val="004D1CED"/>
    <w:rsid w:val="004D5103"/>
    <w:rsid w:val="004D706A"/>
    <w:rsid w:val="004E5406"/>
    <w:rsid w:val="004E6917"/>
    <w:rsid w:val="004F0E5B"/>
    <w:rsid w:val="004F1265"/>
    <w:rsid w:val="004F5FD8"/>
    <w:rsid w:val="0052594A"/>
    <w:rsid w:val="005327A4"/>
    <w:rsid w:val="00532D57"/>
    <w:rsid w:val="005565DD"/>
    <w:rsid w:val="00564BA8"/>
    <w:rsid w:val="00583FE0"/>
    <w:rsid w:val="00587A7F"/>
    <w:rsid w:val="0059464E"/>
    <w:rsid w:val="005967D0"/>
    <w:rsid w:val="005A0520"/>
    <w:rsid w:val="005A29E2"/>
    <w:rsid w:val="005A2F84"/>
    <w:rsid w:val="005A3197"/>
    <w:rsid w:val="005B16B7"/>
    <w:rsid w:val="005C5630"/>
    <w:rsid w:val="005E7F8D"/>
    <w:rsid w:val="005F2B0D"/>
    <w:rsid w:val="005F6F36"/>
    <w:rsid w:val="00602B2D"/>
    <w:rsid w:val="00607963"/>
    <w:rsid w:val="00607AD8"/>
    <w:rsid w:val="006143F6"/>
    <w:rsid w:val="00617923"/>
    <w:rsid w:val="0062645E"/>
    <w:rsid w:val="0063464A"/>
    <w:rsid w:val="00636284"/>
    <w:rsid w:val="00643A98"/>
    <w:rsid w:val="006537F7"/>
    <w:rsid w:val="0066192C"/>
    <w:rsid w:val="00661D05"/>
    <w:rsid w:val="0067118D"/>
    <w:rsid w:val="006948A7"/>
    <w:rsid w:val="006A24A4"/>
    <w:rsid w:val="006A417C"/>
    <w:rsid w:val="006A5762"/>
    <w:rsid w:val="006A6DA9"/>
    <w:rsid w:val="006C2AA2"/>
    <w:rsid w:val="006D166E"/>
    <w:rsid w:val="006E1326"/>
    <w:rsid w:val="006E3F6C"/>
    <w:rsid w:val="007055A4"/>
    <w:rsid w:val="007114D0"/>
    <w:rsid w:val="007164EE"/>
    <w:rsid w:val="00726F11"/>
    <w:rsid w:val="0073031C"/>
    <w:rsid w:val="007378E5"/>
    <w:rsid w:val="00740E6F"/>
    <w:rsid w:val="007479D5"/>
    <w:rsid w:val="00750750"/>
    <w:rsid w:val="00752732"/>
    <w:rsid w:val="00753A55"/>
    <w:rsid w:val="00760A0D"/>
    <w:rsid w:val="00763E70"/>
    <w:rsid w:val="007642FF"/>
    <w:rsid w:val="00764DB1"/>
    <w:rsid w:val="007661E6"/>
    <w:rsid w:val="00767062"/>
    <w:rsid w:val="00767CD0"/>
    <w:rsid w:val="00774572"/>
    <w:rsid w:val="007846FE"/>
    <w:rsid w:val="00792678"/>
    <w:rsid w:val="00792C1A"/>
    <w:rsid w:val="007A628B"/>
    <w:rsid w:val="007A7FF7"/>
    <w:rsid w:val="007B070A"/>
    <w:rsid w:val="007B543D"/>
    <w:rsid w:val="007B6779"/>
    <w:rsid w:val="007C7A00"/>
    <w:rsid w:val="007D3AE8"/>
    <w:rsid w:val="007E7C3B"/>
    <w:rsid w:val="007F1A94"/>
    <w:rsid w:val="007F21BD"/>
    <w:rsid w:val="007F5F8D"/>
    <w:rsid w:val="00802F00"/>
    <w:rsid w:val="00803E0B"/>
    <w:rsid w:val="00806CCD"/>
    <w:rsid w:val="008153A3"/>
    <w:rsid w:val="00815FA0"/>
    <w:rsid w:val="0081697B"/>
    <w:rsid w:val="008265C3"/>
    <w:rsid w:val="008341CC"/>
    <w:rsid w:val="008376B4"/>
    <w:rsid w:val="0084111A"/>
    <w:rsid w:val="008428EC"/>
    <w:rsid w:val="00863DAB"/>
    <w:rsid w:val="0086449F"/>
    <w:rsid w:val="0087142E"/>
    <w:rsid w:val="00873220"/>
    <w:rsid w:val="00873B74"/>
    <w:rsid w:val="00877D1A"/>
    <w:rsid w:val="00890985"/>
    <w:rsid w:val="00896492"/>
    <w:rsid w:val="008B167B"/>
    <w:rsid w:val="008B5C75"/>
    <w:rsid w:val="008E21A2"/>
    <w:rsid w:val="008F1D79"/>
    <w:rsid w:val="008F4923"/>
    <w:rsid w:val="008F563E"/>
    <w:rsid w:val="009048A7"/>
    <w:rsid w:val="009154B1"/>
    <w:rsid w:val="00920606"/>
    <w:rsid w:val="009211A1"/>
    <w:rsid w:val="00921CD7"/>
    <w:rsid w:val="0092725A"/>
    <w:rsid w:val="00933929"/>
    <w:rsid w:val="00944CC1"/>
    <w:rsid w:val="00946872"/>
    <w:rsid w:val="009511D1"/>
    <w:rsid w:val="00955843"/>
    <w:rsid w:val="00973155"/>
    <w:rsid w:val="00982807"/>
    <w:rsid w:val="00984AEA"/>
    <w:rsid w:val="00993103"/>
    <w:rsid w:val="00993207"/>
    <w:rsid w:val="009A0B58"/>
    <w:rsid w:val="009B4920"/>
    <w:rsid w:val="009D139E"/>
    <w:rsid w:val="009D3A4A"/>
    <w:rsid w:val="009D6B26"/>
    <w:rsid w:val="009D7409"/>
    <w:rsid w:val="009E2246"/>
    <w:rsid w:val="009E6154"/>
    <w:rsid w:val="009F1A13"/>
    <w:rsid w:val="009F20B5"/>
    <w:rsid w:val="009F2996"/>
    <w:rsid w:val="009F33D1"/>
    <w:rsid w:val="009F4B03"/>
    <w:rsid w:val="009F504C"/>
    <w:rsid w:val="00A00DC3"/>
    <w:rsid w:val="00A01BC5"/>
    <w:rsid w:val="00A17DD5"/>
    <w:rsid w:val="00A27D10"/>
    <w:rsid w:val="00A329B6"/>
    <w:rsid w:val="00A34618"/>
    <w:rsid w:val="00A45BEE"/>
    <w:rsid w:val="00A51C15"/>
    <w:rsid w:val="00A52F4C"/>
    <w:rsid w:val="00A612E4"/>
    <w:rsid w:val="00A62248"/>
    <w:rsid w:val="00A67178"/>
    <w:rsid w:val="00A7436F"/>
    <w:rsid w:val="00A7693E"/>
    <w:rsid w:val="00A93E49"/>
    <w:rsid w:val="00A96BA8"/>
    <w:rsid w:val="00AA6C16"/>
    <w:rsid w:val="00AB4DD7"/>
    <w:rsid w:val="00AC060A"/>
    <w:rsid w:val="00AC3F3C"/>
    <w:rsid w:val="00AC5E06"/>
    <w:rsid w:val="00AC5E3C"/>
    <w:rsid w:val="00AD0636"/>
    <w:rsid w:val="00AD106A"/>
    <w:rsid w:val="00AD7B5D"/>
    <w:rsid w:val="00AD7BBF"/>
    <w:rsid w:val="00AF2465"/>
    <w:rsid w:val="00AF3A7E"/>
    <w:rsid w:val="00AF5A6A"/>
    <w:rsid w:val="00B01B33"/>
    <w:rsid w:val="00B03F44"/>
    <w:rsid w:val="00B04F0A"/>
    <w:rsid w:val="00B07336"/>
    <w:rsid w:val="00B154B5"/>
    <w:rsid w:val="00B16DB7"/>
    <w:rsid w:val="00B214CE"/>
    <w:rsid w:val="00B23CB3"/>
    <w:rsid w:val="00B3534C"/>
    <w:rsid w:val="00B51FB0"/>
    <w:rsid w:val="00B53FC6"/>
    <w:rsid w:val="00B5684C"/>
    <w:rsid w:val="00B6579B"/>
    <w:rsid w:val="00B67EC7"/>
    <w:rsid w:val="00B72D85"/>
    <w:rsid w:val="00B828D3"/>
    <w:rsid w:val="00B83193"/>
    <w:rsid w:val="00B9280F"/>
    <w:rsid w:val="00B933E1"/>
    <w:rsid w:val="00BB739E"/>
    <w:rsid w:val="00BD2F5D"/>
    <w:rsid w:val="00BD342A"/>
    <w:rsid w:val="00BD43A8"/>
    <w:rsid w:val="00BE1B18"/>
    <w:rsid w:val="00BE2883"/>
    <w:rsid w:val="00BE6F07"/>
    <w:rsid w:val="00BF4D1F"/>
    <w:rsid w:val="00C0193E"/>
    <w:rsid w:val="00C04A5D"/>
    <w:rsid w:val="00C07844"/>
    <w:rsid w:val="00C15117"/>
    <w:rsid w:val="00C15B53"/>
    <w:rsid w:val="00C2110B"/>
    <w:rsid w:val="00C26F60"/>
    <w:rsid w:val="00C30467"/>
    <w:rsid w:val="00C41FAB"/>
    <w:rsid w:val="00C44790"/>
    <w:rsid w:val="00C70863"/>
    <w:rsid w:val="00C80141"/>
    <w:rsid w:val="00C91725"/>
    <w:rsid w:val="00C939F6"/>
    <w:rsid w:val="00C974D0"/>
    <w:rsid w:val="00CA2C8A"/>
    <w:rsid w:val="00CA42DD"/>
    <w:rsid w:val="00CA61A3"/>
    <w:rsid w:val="00CA71C9"/>
    <w:rsid w:val="00CB6A31"/>
    <w:rsid w:val="00CC7FA3"/>
    <w:rsid w:val="00CE0DE9"/>
    <w:rsid w:val="00CE13AC"/>
    <w:rsid w:val="00CE4023"/>
    <w:rsid w:val="00CF1F2C"/>
    <w:rsid w:val="00CF25AD"/>
    <w:rsid w:val="00CF3DCF"/>
    <w:rsid w:val="00D01BBA"/>
    <w:rsid w:val="00D05209"/>
    <w:rsid w:val="00D0689A"/>
    <w:rsid w:val="00D14CEC"/>
    <w:rsid w:val="00D16CAE"/>
    <w:rsid w:val="00D16D62"/>
    <w:rsid w:val="00D17261"/>
    <w:rsid w:val="00D17728"/>
    <w:rsid w:val="00D214AB"/>
    <w:rsid w:val="00D25290"/>
    <w:rsid w:val="00D3009B"/>
    <w:rsid w:val="00D31724"/>
    <w:rsid w:val="00D53385"/>
    <w:rsid w:val="00D54C5E"/>
    <w:rsid w:val="00D56568"/>
    <w:rsid w:val="00D56C6F"/>
    <w:rsid w:val="00D6634D"/>
    <w:rsid w:val="00D742A8"/>
    <w:rsid w:val="00D76802"/>
    <w:rsid w:val="00D86BDC"/>
    <w:rsid w:val="00D86EEA"/>
    <w:rsid w:val="00D961F8"/>
    <w:rsid w:val="00D97702"/>
    <w:rsid w:val="00DA2B34"/>
    <w:rsid w:val="00DA44BB"/>
    <w:rsid w:val="00DA64E1"/>
    <w:rsid w:val="00DB130C"/>
    <w:rsid w:val="00DB4278"/>
    <w:rsid w:val="00DC1530"/>
    <w:rsid w:val="00DD6BE1"/>
    <w:rsid w:val="00DD7D27"/>
    <w:rsid w:val="00DF22F1"/>
    <w:rsid w:val="00DF3136"/>
    <w:rsid w:val="00DF4A78"/>
    <w:rsid w:val="00DF4C08"/>
    <w:rsid w:val="00E051F6"/>
    <w:rsid w:val="00E23900"/>
    <w:rsid w:val="00E26C98"/>
    <w:rsid w:val="00E37102"/>
    <w:rsid w:val="00E45C67"/>
    <w:rsid w:val="00E530B8"/>
    <w:rsid w:val="00E54C5C"/>
    <w:rsid w:val="00E56EB4"/>
    <w:rsid w:val="00E61F00"/>
    <w:rsid w:val="00E65A04"/>
    <w:rsid w:val="00E6650F"/>
    <w:rsid w:val="00E80C05"/>
    <w:rsid w:val="00E921E9"/>
    <w:rsid w:val="00E93333"/>
    <w:rsid w:val="00E948CE"/>
    <w:rsid w:val="00EA00D6"/>
    <w:rsid w:val="00EA0570"/>
    <w:rsid w:val="00EC3A7B"/>
    <w:rsid w:val="00EC74EF"/>
    <w:rsid w:val="00F128D0"/>
    <w:rsid w:val="00F17644"/>
    <w:rsid w:val="00F17BC1"/>
    <w:rsid w:val="00F241AB"/>
    <w:rsid w:val="00F24DC0"/>
    <w:rsid w:val="00F25CCF"/>
    <w:rsid w:val="00F317CC"/>
    <w:rsid w:val="00F33696"/>
    <w:rsid w:val="00F40247"/>
    <w:rsid w:val="00F411E1"/>
    <w:rsid w:val="00F563B3"/>
    <w:rsid w:val="00F6086E"/>
    <w:rsid w:val="00F73857"/>
    <w:rsid w:val="00F76942"/>
    <w:rsid w:val="00F77C73"/>
    <w:rsid w:val="00F85505"/>
    <w:rsid w:val="00F86EE6"/>
    <w:rsid w:val="00F90F82"/>
    <w:rsid w:val="00F9456C"/>
    <w:rsid w:val="00F94BE4"/>
    <w:rsid w:val="00F94CF8"/>
    <w:rsid w:val="00F9727E"/>
    <w:rsid w:val="00FA0380"/>
    <w:rsid w:val="00FA71E2"/>
    <w:rsid w:val="00FC2FDA"/>
    <w:rsid w:val="00FD012D"/>
    <w:rsid w:val="00FD0E5E"/>
    <w:rsid w:val="00FD40FB"/>
    <w:rsid w:val="00FD448B"/>
    <w:rsid w:val="00FE04F0"/>
    <w:rsid w:val="00FE0603"/>
    <w:rsid w:val="00FE6671"/>
    <w:rsid w:val="300178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D8031"/>
  <w15:chartTrackingRefBased/>
  <w15:docId w15:val="{EEB25EAA-B9AB-43D4-916B-60C9DBE7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1" w:qFormat="1"/>
    <w:lsdException w:name="heading 1" w:semiHidden="1" w:uiPriority="9"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1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nhideWhenUsed="1"/>
    <w:lsdException w:name="Normal Indent" w:semiHidden="1" w:uiPriority="0" w:unhideWhenUsed="1" w:qFormat="1"/>
    <w:lsdException w:name="footnote text" w:semiHidden="1" w:uiPriority="13" w:unhideWhenUsed="1"/>
    <w:lsdException w:name="annotation text" w:semiHidden="1" w:unhideWhenUsed="1"/>
    <w:lsdException w:name="header" w:semiHidden="1" w:uiPriority="13" w:unhideWhenUsed="1"/>
    <w:lsdException w:name="footer" w:semiHidden="1" w:unhideWhenUsed="1"/>
    <w:lsdException w:name="index heading" w:semiHidden="1" w:unhideWhenUsed="1"/>
    <w:lsdException w:name="caption" w:semiHidden="1" w:uiPriority="7" w:unhideWhenUsed="1" w:qFormat="1"/>
    <w:lsdException w:name="table of figures" w:semiHidden="1" w:uiPriority="40" w:unhideWhenUsed="1"/>
    <w:lsdException w:name="envelope address" w:semiHidden="1" w:unhideWhenUsed="1"/>
    <w:lsdException w:name="envelope return" w:semiHidden="1" w:unhideWhenUsed="1"/>
    <w:lsdException w:name="footnote reference" w:semiHidden="1" w:uiPriority="13" w:unhideWhenUsed="1"/>
    <w:lsdException w:name="annotation reference" w:semiHidden="1" w:unhideWhenUsed="1"/>
    <w:lsdException w:name="line number" w:semiHidden="1" w:unhideWhenUsed="1"/>
    <w:lsdException w:name="endnote reference" w:semiHidden="1" w:uiPriority="13" w:unhideWhenUsed="1"/>
    <w:lsdException w:name="endnote text" w:semiHidden="1" w:uiPriority="13" w:unhideWhenUsed="1" w:qFormat="1"/>
    <w:lsdException w:name="table of authorities" w:semiHidden="1" w:unhideWhenUsed="1"/>
    <w:lsdException w:name="macro" w:semiHidden="1" w:unhideWhenUsed="1"/>
    <w:lsdException w:name="toa heading" w:semiHidden="1" w:uiPriority="39" w:unhideWhenUsed="1"/>
    <w:lsdException w:name="List" w:semiHidden="1" w:unhideWhenUsed="1"/>
    <w:lsdException w:name="List Bullet" w:semiHidden="1" w:uiPriority="7" w:unhideWhenUsed="1" w:qFormat="1"/>
    <w:lsdException w:name="List Number" w:semiHidden="1" w:uiPriority="5"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lsdException w:name="List Bullet 3" w:semiHidden="1" w:uiPriority="3" w:unhideWhenUsed="1"/>
    <w:lsdException w:name="List Bullet 4" w:semiHidden="1" w:uiPriority="3" w:unhideWhenUsed="1"/>
    <w:lsdException w:name="List Bullet 5" w:semiHidden="1" w:uiPriority="3" w:unhideWhenUsed="1"/>
    <w:lsdException w:name="List Number 2" w:semiHidden="1" w:uiPriority="3" w:unhideWhenUsed="1"/>
    <w:lsdException w:name="List Number 3" w:semiHidden="1" w:uiPriority="3" w:unhideWhenUsed="1"/>
    <w:lsdException w:name="List Number 4" w:semiHidden="1" w:uiPriority="3" w:unhideWhenUsed="1"/>
    <w:lsdException w:name="List Number 5" w:semiHidden="1" w:uiPriority="3" w:unhideWhenUsed="1"/>
    <w:lsdException w:name="Title" w:semiHidden="1"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14" w:unhideWhenUsed="1"/>
    <w:lsdException w:name="Strong" w:semiHidden="1" w:uiPriority="8" w:qFormat="1"/>
    <w:lsdException w:name="Emphasis" w:semiHidden="1"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2"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qFormat="1"/>
    <w:lsdException w:name="Quote" w:semiHidden="1" w:uiPriority="8" w:qFormat="1"/>
    <w:lsdException w:name="Intense Quote" w:semiHidden="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E5406"/>
    <w:pPr>
      <w:spacing w:after="160"/>
    </w:pPr>
    <w:rPr>
      <w:szCs w:val="22"/>
    </w:rPr>
  </w:style>
  <w:style w:type="paragraph" w:styleId="Heading1">
    <w:name w:val="heading 1"/>
    <w:basedOn w:val="Normal"/>
    <w:next w:val="Normal"/>
    <w:link w:val="Heading1Char"/>
    <w:uiPriority w:val="9"/>
    <w:qFormat/>
    <w:rsid w:val="00AA6C16"/>
    <w:pPr>
      <w:keepNext/>
      <w:keepLines/>
      <w:numPr>
        <w:numId w:val="13"/>
      </w:numPr>
      <w:suppressAutoHyphens/>
      <w:spacing w:before="440" w:after="440"/>
      <w:outlineLvl w:val="0"/>
    </w:pPr>
    <w:rPr>
      <w:color w:val="E61E28"/>
      <w:sz w:val="40"/>
      <w:szCs w:val="32"/>
    </w:rPr>
  </w:style>
  <w:style w:type="paragraph" w:styleId="Heading2">
    <w:name w:val="heading 2"/>
    <w:basedOn w:val="Normal"/>
    <w:next w:val="Normal"/>
    <w:link w:val="Heading2Char"/>
    <w:qFormat/>
    <w:rsid w:val="00AA6C16"/>
    <w:pPr>
      <w:keepNext/>
      <w:keepLines/>
      <w:numPr>
        <w:ilvl w:val="1"/>
        <w:numId w:val="13"/>
      </w:numPr>
      <w:suppressAutoHyphens/>
      <w:spacing w:before="320" w:after="80"/>
      <w:outlineLvl w:val="1"/>
    </w:pPr>
    <w:rPr>
      <w:rFonts w:asciiTheme="majorHAnsi" w:eastAsiaTheme="majorEastAsia" w:hAnsiTheme="majorHAnsi" w:cstheme="majorBidi"/>
      <w:b/>
      <w:color w:val="E61E28"/>
      <w:szCs w:val="26"/>
    </w:rPr>
  </w:style>
  <w:style w:type="paragraph" w:styleId="Heading3">
    <w:name w:val="heading 3"/>
    <w:basedOn w:val="Normal"/>
    <w:next w:val="Normal"/>
    <w:link w:val="Heading3Char"/>
    <w:qFormat/>
    <w:rsid w:val="00AA6C16"/>
    <w:pPr>
      <w:keepNext/>
      <w:keepLines/>
      <w:numPr>
        <w:ilvl w:val="2"/>
        <w:numId w:val="13"/>
      </w:numPr>
      <w:suppressAutoHyphens/>
      <w:spacing w:before="320" w:after="30"/>
      <w:outlineLvl w:val="2"/>
    </w:pPr>
    <w:rPr>
      <w:color w:val="E61E28"/>
      <w:szCs w:val="24"/>
    </w:rPr>
  </w:style>
  <w:style w:type="paragraph" w:styleId="Heading4">
    <w:name w:val="heading 4"/>
    <w:basedOn w:val="Normal"/>
    <w:next w:val="Normal"/>
    <w:link w:val="Heading4Char"/>
    <w:rsid w:val="00AA6C16"/>
    <w:pPr>
      <w:keepNext/>
      <w:keepLines/>
      <w:numPr>
        <w:ilvl w:val="3"/>
        <w:numId w:val="13"/>
      </w:numPr>
      <w:suppressAutoHyphens/>
      <w:spacing w:before="320" w:after="30"/>
      <w:outlineLvl w:val="3"/>
    </w:pPr>
    <w:rPr>
      <w:i/>
      <w:iCs/>
      <w:color w:val="E61E28"/>
      <w:szCs w:val="20"/>
    </w:rPr>
  </w:style>
  <w:style w:type="paragraph" w:styleId="Heading5">
    <w:name w:val="heading 5"/>
    <w:basedOn w:val="Normal"/>
    <w:next w:val="Normal"/>
    <w:link w:val="Heading5Char"/>
    <w:semiHidden/>
    <w:rsid w:val="00AA6C16"/>
    <w:pPr>
      <w:keepNext/>
      <w:keepLines/>
      <w:numPr>
        <w:ilvl w:val="4"/>
        <w:numId w:val="13"/>
      </w:numPr>
      <w:suppressAutoHyphens/>
      <w:spacing w:after="0" w:line="240" w:lineRule="atLeast"/>
      <w:outlineLvl w:val="4"/>
    </w:pPr>
    <w:rPr>
      <w:b/>
      <w:sz w:val="20"/>
      <w:szCs w:val="20"/>
    </w:rPr>
  </w:style>
  <w:style w:type="paragraph" w:styleId="Heading6">
    <w:name w:val="heading 6"/>
    <w:basedOn w:val="Normal"/>
    <w:next w:val="Normal"/>
    <w:link w:val="Heading6Char"/>
    <w:semiHidden/>
    <w:rsid w:val="00AA6C16"/>
    <w:pPr>
      <w:keepNext/>
      <w:keepLines/>
      <w:numPr>
        <w:ilvl w:val="5"/>
        <w:numId w:val="13"/>
      </w:numPr>
      <w:suppressAutoHyphens/>
      <w:spacing w:after="0" w:line="240" w:lineRule="atLeast"/>
      <w:outlineLvl w:val="5"/>
    </w:pPr>
    <w:rPr>
      <w:b/>
      <w:sz w:val="20"/>
      <w:szCs w:val="20"/>
    </w:rPr>
  </w:style>
  <w:style w:type="paragraph" w:styleId="Heading7">
    <w:name w:val="heading 7"/>
    <w:aliases w:val="Heading 7 Appendix Heading"/>
    <w:basedOn w:val="Normal"/>
    <w:next w:val="Normal"/>
    <w:link w:val="Heading7Char"/>
    <w:uiPriority w:val="10"/>
    <w:semiHidden/>
    <w:rsid w:val="00AA6C16"/>
    <w:pPr>
      <w:keepNext/>
      <w:keepLines/>
      <w:numPr>
        <w:numId w:val="15"/>
      </w:numPr>
      <w:suppressAutoHyphens/>
      <w:spacing w:after="120"/>
      <w:outlineLvl w:val="6"/>
    </w:pPr>
    <w:rPr>
      <w:iCs/>
      <w:color w:val="E61E28"/>
      <w:sz w:val="44"/>
      <w:szCs w:val="20"/>
    </w:rPr>
  </w:style>
  <w:style w:type="paragraph" w:styleId="Heading8">
    <w:name w:val="heading 8"/>
    <w:basedOn w:val="Normal"/>
    <w:next w:val="Normal"/>
    <w:link w:val="Heading8Char"/>
    <w:semiHidden/>
    <w:rsid w:val="00AA6C16"/>
    <w:pPr>
      <w:keepNext/>
      <w:keepLines/>
      <w:suppressAutoHyphens/>
      <w:spacing w:after="0" w:line="240" w:lineRule="atLeast"/>
      <w:outlineLvl w:val="7"/>
    </w:pPr>
    <w:rPr>
      <w:b/>
      <w:sz w:val="20"/>
      <w:szCs w:val="21"/>
    </w:rPr>
  </w:style>
  <w:style w:type="paragraph" w:styleId="Heading9">
    <w:name w:val="heading 9"/>
    <w:basedOn w:val="Normal"/>
    <w:next w:val="Normal"/>
    <w:link w:val="Heading9Char"/>
    <w:semiHidden/>
    <w:rsid w:val="00AA6C16"/>
    <w:pPr>
      <w:keepNext/>
      <w:keepLines/>
      <w:suppressAutoHyphens/>
      <w:spacing w:after="0" w:line="240" w:lineRule="atLeast"/>
      <w:outlineLvl w:val="8"/>
    </w:pPr>
    <w:rPr>
      <w:b/>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Style-AppendixHeading">
    <w:name w:val="_List Style - Appendix Heading"/>
    <w:uiPriority w:val="99"/>
    <w:rsid w:val="00AA6C16"/>
    <w:pPr>
      <w:numPr>
        <w:numId w:val="2"/>
      </w:numPr>
    </w:pPr>
  </w:style>
  <w:style w:type="numbering" w:customStyle="1" w:styleId="ListStyle-Headings">
    <w:name w:val="_List Style - Headings"/>
    <w:uiPriority w:val="99"/>
    <w:rsid w:val="00AA6C16"/>
    <w:pPr>
      <w:numPr>
        <w:numId w:val="3"/>
      </w:numPr>
    </w:pPr>
  </w:style>
  <w:style w:type="numbering" w:customStyle="1" w:styleId="ListStyle-HeadingsNoNumber">
    <w:name w:val="_List Style - Headings No Number"/>
    <w:uiPriority w:val="99"/>
    <w:rsid w:val="00AA6C16"/>
    <w:pPr>
      <w:numPr>
        <w:numId w:val="4"/>
      </w:numPr>
    </w:pPr>
  </w:style>
  <w:style w:type="numbering" w:customStyle="1" w:styleId="ListStyle-ListAlphabet">
    <w:name w:val="_List Style - List Alphabet"/>
    <w:uiPriority w:val="99"/>
    <w:rsid w:val="00AA6C16"/>
    <w:pPr>
      <w:numPr>
        <w:numId w:val="5"/>
      </w:numPr>
    </w:pPr>
  </w:style>
  <w:style w:type="numbering" w:customStyle="1" w:styleId="ListStyle-ListBullet">
    <w:name w:val="_List Style - List Bullet"/>
    <w:uiPriority w:val="99"/>
    <w:rsid w:val="00AA6C16"/>
    <w:pPr>
      <w:numPr>
        <w:numId w:val="6"/>
      </w:numPr>
    </w:pPr>
  </w:style>
  <w:style w:type="numbering" w:customStyle="1" w:styleId="ListStyle-ListBulletNoSpacing">
    <w:name w:val="_List Style - List Bullet No Spacing"/>
    <w:uiPriority w:val="99"/>
    <w:rsid w:val="00AA6C16"/>
    <w:pPr>
      <w:numPr>
        <w:numId w:val="7"/>
      </w:numPr>
    </w:pPr>
  </w:style>
  <w:style w:type="numbering" w:customStyle="1" w:styleId="ListStyle-ListNumber">
    <w:name w:val="_List Style - List Number"/>
    <w:uiPriority w:val="99"/>
    <w:rsid w:val="00AA6C16"/>
    <w:pPr>
      <w:numPr>
        <w:numId w:val="8"/>
      </w:numPr>
    </w:pPr>
  </w:style>
  <w:style w:type="numbering" w:customStyle="1" w:styleId="ListStyle-TableListBullet">
    <w:name w:val="_List Style - Table List Bullet"/>
    <w:uiPriority w:val="99"/>
    <w:rsid w:val="00AA6C16"/>
    <w:pPr>
      <w:numPr>
        <w:numId w:val="9"/>
      </w:numPr>
    </w:pPr>
  </w:style>
  <w:style w:type="numbering" w:customStyle="1" w:styleId="ListStyle-TableListNumber">
    <w:name w:val="_List Style - Table List Number"/>
    <w:uiPriority w:val="99"/>
    <w:rsid w:val="00AA6C16"/>
    <w:pPr>
      <w:numPr>
        <w:numId w:val="10"/>
      </w:numPr>
    </w:pPr>
  </w:style>
  <w:style w:type="numbering" w:customStyle="1" w:styleId="ListStyle-ListNumberNoSpacing">
    <w:name w:val="_List Style-List Number No Spacing"/>
    <w:uiPriority w:val="99"/>
    <w:rsid w:val="00121147"/>
    <w:pPr>
      <w:numPr>
        <w:numId w:val="1"/>
      </w:numPr>
    </w:pPr>
  </w:style>
  <w:style w:type="numbering" w:styleId="111111">
    <w:name w:val="Outline List 2"/>
    <w:basedOn w:val="NoList"/>
    <w:uiPriority w:val="99"/>
    <w:semiHidden/>
    <w:rsid w:val="00AA6C16"/>
    <w:pPr>
      <w:numPr>
        <w:numId w:val="11"/>
      </w:numPr>
    </w:pPr>
  </w:style>
  <w:style w:type="character" w:customStyle="1" w:styleId="Heading1Char">
    <w:name w:val="Heading 1 Char"/>
    <w:basedOn w:val="DefaultParagraphFont"/>
    <w:link w:val="Heading1"/>
    <w:uiPriority w:val="9"/>
    <w:rsid w:val="00AA6C16"/>
    <w:rPr>
      <w:color w:val="E61E28"/>
      <w:sz w:val="40"/>
      <w:szCs w:val="32"/>
    </w:rPr>
  </w:style>
  <w:style w:type="numbering" w:styleId="1ai">
    <w:name w:val="Outline List 1"/>
    <w:basedOn w:val="NoList"/>
    <w:uiPriority w:val="99"/>
    <w:semiHidden/>
    <w:rsid w:val="00AA6C16"/>
    <w:pPr>
      <w:numPr>
        <w:numId w:val="12"/>
      </w:numPr>
    </w:pPr>
  </w:style>
  <w:style w:type="character" w:customStyle="1" w:styleId="Heading5Char">
    <w:name w:val="Heading 5 Char"/>
    <w:basedOn w:val="DefaultParagraphFont"/>
    <w:link w:val="Heading5"/>
    <w:semiHidden/>
    <w:rsid w:val="00AA6C16"/>
    <w:rPr>
      <w:b/>
      <w:sz w:val="20"/>
      <w:szCs w:val="20"/>
      <w:lang w:val="en-GB"/>
    </w:rPr>
  </w:style>
  <w:style w:type="character" w:customStyle="1" w:styleId="Heading6Char">
    <w:name w:val="Heading 6 Char"/>
    <w:basedOn w:val="DefaultParagraphFont"/>
    <w:link w:val="Heading6"/>
    <w:semiHidden/>
    <w:rsid w:val="00AA6C16"/>
    <w:rPr>
      <w:b/>
      <w:sz w:val="20"/>
      <w:szCs w:val="20"/>
      <w:lang w:val="en-GB"/>
    </w:rPr>
  </w:style>
  <w:style w:type="character" w:customStyle="1" w:styleId="Heading7Char">
    <w:name w:val="Heading 7 Char"/>
    <w:aliases w:val="Heading 7 Appendix Heading Char"/>
    <w:basedOn w:val="DefaultParagraphFont"/>
    <w:link w:val="Heading7"/>
    <w:uiPriority w:val="10"/>
    <w:semiHidden/>
    <w:rsid w:val="004E5406"/>
    <w:rPr>
      <w:iCs/>
      <w:color w:val="E61E28"/>
      <w:sz w:val="44"/>
      <w:szCs w:val="20"/>
    </w:rPr>
  </w:style>
  <w:style w:type="character" w:customStyle="1" w:styleId="Heading8Char">
    <w:name w:val="Heading 8 Char"/>
    <w:basedOn w:val="DefaultParagraphFont"/>
    <w:link w:val="Heading8"/>
    <w:semiHidden/>
    <w:rsid w:val="00AA6C16"/>
    <w:rPr>
      <w:b/>
      <w:sz w:val="20"/>
      <w:szCs w:val="21"/>
      <w:lang w:val="en-GB"/>
    </w:rPr>
  </w:style>
  <w:style w:type="character" w:customStyle="1" w:styleId="Heading9Char">
    <w:name w:val="Heading 9 Char"/>
    <w:basedOn w:val="DefaultParagraphFont"/>
    <w:link w:val="Heading9"/>
    <w:semiHidden/>
    <w:rsid w:val="00AA6C16"/>
    <w:rPr>
      <w:b/>
      <w:iCs/>
      <w:sz w:val="20"/>
      <w:szCs w:val="21"/>
      <w:lang w:val="en-GB"/>
    </w:rPr>
  </w:style>
  <w:style w:type="paragraph" w:customStyle="1" w:styleId="ValueStandfirst">
    <w:name w:val="Value Standfirst"/>
    <w:uiPriority w:val="1"/>
    <w:qFormat/>
    <w:rsid w:val="004E5406"/>
    <w:pPr>
      <w:spacing w:after="240" w:line="280" w:lineRule="atLeast"/>
    </w:pPr>
    <w:rPr>
      <w:rFonts w:cs="Times New Roman"/>
      <w:sz w:val="28"/>
      <w:szCs w:val="28"/>
    </w:rPr>
  </w:style>
  <w:style w:type="paragraph" w:customStyle="1" w:styleId="Valuestandfirst0">
    <w:name w:val="Value standfirst"/>
    <w:basedOn w:val="Normal"/>
    <w:next w:val="Normal"/>
    <w:uiPriority w:val="8"/>
    <w:rsid w:val="004E5406"/>
    <w:pPr>
      <w:spacing w:before="160" w:after="220"/>
    </w:pPr>
    <w:rPr>
      <w:color w:val="000000"/>
      <w:sz w:val="28"/>
      <w:szCs w:val="28"/>
    </w:rPr>
  </w:style>
  <w:style w:type="character" w:customStyle="1" w:styleId="Heading2Char">
    <w:name w:val="Heading 2 Char"/>
    <w:basedOn w:val="DefaultParagraphFont"/>
    <w:link w:val="Heading2"/>
    <w:rsid w:val="00AA6C16"/>
    <w:rPr>
      <w:rFonts w:asciiTheme="majorHAnsi" w:eastAsiaTheme="majorEastAsia" w:hAnsiTheme="majorHAnsi" w:cstheme="majorBidi"/>
      <w:b/>
      <w:color w:val="E61E28"/>
      <w:szCs w:val="26"/>
    </w:rPr>
  </w:style>
  <w:style w:type="character" w:customStyle="1" w:styleId="Heading3Char">
    <w:name w:val="Heading 3 Char"/>
    <w:basedOn w:val="DefaultParagraphFont"/>
    <w:link w:val="Heading3"/>
    <w:rsid w:val="00AA6C16"/>
    <w:rPr>
      <w:color w:val="E61E28"/>
    </w:rPr>
  </w:style>
  <w:style w:type="character" w:customStyle="1" w:styleId="Heading4Char">
    <w:name w:val="Heading 4 Char"/>
    <w:basedOn w:val="DefaultParagraphFont"/>
    <w:link w:val="Heading4"/>
    <w:rsid w:val="00AA6C16"/>
    <w:rPr>
      <w:i/>
      <w:iCs/>
      <w:color w:val="E61E28"/>
      <w:szCs w:val="20"/>
    </w:rPr>
  </w:style>
  <w:style w:type="paragraph" w:customStyle="1" w:styleId="AppendixText">
    <w:name w:val="Appendix Text"/>
    <w:basedOn w:val="Normal"/>
    <w:uiPriority w:val="11"/>
    <w:semiHidden/>
    <w:qFormat/>
    <w:rsid w:val="00121147"/>
    <w:rPr>
      <w:color w:val="231F20"/>
    </w:rPr>
  </w:style>
  <w:style w:type="paragraph" w:styleId="BalloonText">
    <w:name w:val="Balloon Text"/>
    <w:basedOn w:val="Normal"/>
    <w:link w:val="BalloonTextChar"/>
    <w:uiPriority w:val="99"/>
    <w:semiHidden/>
    <w:rsid w:val="00AA6C16"/>
    <w:rPr>
      <w:rFonts w:asciiTheme="majorHAnsi" w:eastAsiaTheme="majorEastAsia" w:hAnsiTheme="majorHAnsi" w:cstheme="majorBidi"/>
    </w:rPr>
  </w:style>
  <w:style w:type="character" w:customStyle="1" w:styleId="BalloonTextChar">
    <w:name w:val="Balloon Text Char"/>
    <w:basedOn w:val="DefaultParagraphFont"/>
    <w:link w:val="BalloonText"/>
    <w:uiPriority w:val="99"/>
    <w:semiHidden/>
    <w:rsid w:val="00AA6C16"/>
    <w:rPr>
      <w:rFonts w:asciiTheme="majorHAnsi" w:eastAsiaTheme="majorEastAsia" w:hAnsiTheme="majorHAnsi" w:cstheme="majorBidi"/>
      <w:sz w:val="22"/>
      <w:szCs w:val="22"/>
      <w:lang w:val="en-GB"/>
    </w:rPr>
  </w:style>
  <w:style w:type="paragraph" w:styleId="Bibliography">
    <w:name w:val="Bibliography"/>
    <w:basedOn w:val="Normal"/>
    <w:next w:val="Normal"/>
    <w:uiPriority w:val="99"/>
    <w:semiHidden/>
    <w:rsid w:val="00AA6C16"/>
  </w:style>
  <w:style w:type="table" w:customStyle="1" w:styleId="Blank">
    <w:name w:val="Blank"/>
    <w:basedOn w:val="TableNormal"/>
    <w:uiPriority w:val="99"/>
    <w:rsid w:val="00AA6C16"/>
    <w:rPr>
      <w:sz w:val="22"/>
      <w:szCs w:val="22"/>
      <w:lang w:eastAsia="en-US"/>
    </w:rPr>
    <w:tblPr>
      <w:tblCellMar>
        <w:left w:w="0" w:type="dxa"/>
        <w:right w:w="0" w:type="dxa"/>
      </w:tblCellMar>
    </w:tblPr>
  </w:style>
  <w:style w:type="paragraph" w:styleId="BlockText">
    <w:name w:val="Block Text"/>
    <w:basedOn w:val="Normal"/>
    <w:uiPriority w:val="99"/>
    <w:semiHidden/>
    <w:rsid w:val="00AA6C16"/>
    <w:pPr>
      <w:pBdr>
        <w:top w:val="single" w:sz="2" w:space="10" w:color="E61E28" w:themeColor="accent1"/>
        <w:left w:val="single" w:sz="2" w:space="10" w:color="E61E28" w:themeColor="accent1"/>
        <w:bottom w:val="single" w:sz="2" w:space="10" w:color="E61E28" w:themeColor="accent1"/>
        <w:right w:val="single" w:sz="2" w:space="10" w:color="E61E28" w:themeColor="accent1"/>
      </w:pBdr>
      <w:ind w:left="1152" w:right="1152"/>
    </w:pPr>
    <w:rPr>
      <w:rFonts w:asciiTheme="majorHAnsi" w:eastAsiaTheme="majorEastAsia" w:hAnsiTheme="majorHAnsi" w:cstheme="majorBidi"/>
      <w:i/>
      <w:iCs/>
      <w:color w:val="E61E28" w:themeColor="accent1"/>
    </w:rPr>
  </w:style>
  <w:style w:type="paragraph" w:styleId="BodyText">
    <w:name w:val="Body Text"/>
    <w:basedOn w:val="Normal"/>
    <w:link w:val="BodyTextChar"/>
    <w:uiPriority w:val="99"/>
    <w:semiHidden/>
    <w:rsid w:val="00AA6C16"/>
    <w:pPr>
      <w:spacing w:after="120"/>
    </w:pPr>
  </w:style>
  <w:style w:type="character" w:customStyle="1" w:styleId="BodyTextChar">
    <w:name w:val="Body Text Char"/>
    <w:basedOn w:val="DefaultParagraphFont"/>
    <w:link w:val="BodyText"/>
    <w:uiPriority w:val="99"/>
    <w:semiHidden/>
    <w:rsid w:val="00AA6C16"/>
    <w:rPr>
      <w:sz w:val="22"/>
      <w:szCs w:val="22"/>
      <w:lang w:val="en-GB"/>
    </w:rPr>
  </w:style>
  <w:style w:type="paragraph" w:styleId="BodyText2">
    <w:name w:val="Body Text 2"/>
    <w:basedOn w:val="Normal"/>
    <w:link w:val="BodyText2Char"/>
    <w:uiPriority w:val="99"/>
    <w:semiHidden/>
    <w:rsid w:val="00AA6C16"/>
    <w:pPr>
      <w:spacing w:after="120" w:line="480" w:lineRule="auto"/>
    </w:pPr>
  </w:style>
  <w:style w:type="character" w:customStyle="1" w:styleId="BodyText2Char">
    <w:name w:val="Body Text 2 Char"/>
    <w:basedOn w:val="DefaultParagraphFont"/>
    <w:link w:val="BodyText2"/>
    <w:uiPriority w:val="99"/>
    <w:semiHidden/>
    <w:rsid w:val="00AA6C16"/>
    <w:rPr>
      <w:sz w:val="22"/>
      <w:szCs w:val="22"/>
      <w:lang w:val="en-GB"/>
    </w:rPr>
  </w:style>
  <w:style w:type="paragraph" w:styleId="BodyText3">
    <w:name w:val="Body Text 3"/>
    <w:basedOn w:val="Normal"/>
    <w:link w:val="BodyText3Char"/>
    <w:uiPriority w:val="99"/>
    <w:semiHidden/>
    <w:rsid w:val="00AA6C16"/>
    <w:pPr>
      <w:spacing w:after="120"/>
    </w:pPr>
    <w:rPr>
      <w:sz w:val="16"/>
      <w:szCs w:val="16"/>
    </w:rPr>
  </w:style>
  <w:style w:type="character" w:customStyle="1" w:styleId="BodyText3Char">
    <w:name w:val="Body Text 3 Char"/>
    <w:basedOn w:val="DefaultParagraphFont"/>
    <w:link w:val="BodyText3"/>
    <w:uiPriority w:val="99"/>
    <w:semiHidden/>
    <w:rsid w:val="00AA6C16"/>
    <w:rPr>
      <w:sz w:val="16"/>
      <w:szCs w:val="16"/>
      <w:lang w:val="en-GB"/>
    </w:rPr>
  </w:style>
  <w:style w:type="paragraph" w:styleId="BodyTextFirstIndent">
    <w:name w:val="Body Text First Indent"/>
    <w:basedOn w:val="BodyText"/>
    <w:link w:val="BodyTextFirstIndentChar"/>
    <w:uiPriority w:val="99"/>
    <w:semiHidden/>
    <w:rsid w:val="00AA6C16"/>
    <w:pPr>
      <w:spacing w:after="0"/>
      <w:ind w:firstLine="360"/>
    </w:pPr>
  </w:style>
  <w:style w:type="character" w:customStyle="1" w:styleId="BodyTextFirstIndentChar">
    <w:name w:val="Body Text First Indent Char"/>
    <w:basedOn w:val="BodyTextChar"/>
    <w:link w:val="BodyTextFirstIndent"/>
    <w:uiPriority w:val="99"/>
    <w:semiHidden/>
    <w:rsid w:val="00AA6C16"/>
    <w:rPr>
      <w:sz w:val="22"/>
      <w:szCs w:val="22"/>
      <w:lang w:val="en-GB"/>
    </w:rPr>
  </w:style>
  <w:style w:type="paragraph" w:styleId="BodyTextIndent">
    <w:name w:val="Body Text Indent"/>
    <w:basedOn w:val="Normal"/>
    <w:link w:val="BodyTextIndentChar"/>
    <w:uiPriority w:val="99"/>
    <w:semiHidden/>
    <w:rsid w:val="00AA6C16"/>
    <w:pPr>
      <w:spacing w:after="120"/>
      <w:ind w:left="283"/>
    </w:pPr>
  </w:style>
  <w:style w:type="character" w:customStyle="1" w:styleId="BodyTextIndentChar">
    <w:name w:val="Body Text Indent Char"/>
    <w:basedOn w:val="DefaultParagraphFont"/>
    <w:link w:val="BodyTextIndent"/>
    <w:uiPriority w:val="99"/>
    <w:semiHidden/>
    <w:rsid w:val="00AA6C16"/>
    <w:rPr>
      <w:sz w:val="22"/>
      <w:szCs w:val="22"/>
      <w:lang w:val="en-GB"/>
    </w:rPr>
  </w:style>
  <w:style w:type="paragraph" w:styleId="BodyTextFirstIndent2">
    <w:name w:val="Body Text First Indent 2"/>
    <w:basedOn w:val="BodyTextIndent"/>
    <w:link w:val="BodyTextFirstIndent2Char"/>
    <w:uiPriority w:val="99"/>
    <w:semiHidden/>
    <w:rsid w:val="00AA6C16"/>
    <w:pPr>
      <w:spacing w:after="0"/>
      <w:ind w:left="360" w:firstLine="360"/>
    </w:pPr>
  </w:style>
  <w:style w:type="character" w:customStyle="1" w:styleId="BodyTextFirstIndent2Char">
    <w:name w:val="Body Text First Indent 2 Char"/>
    <w:basedOn w:val="BodyTextIndentChar"/>
    <w:link w:val="BodyTextFirstIndent2"/>
    <w:uiPriority w:val="99"/>
    <w:semiHidden/>
    <w:rsid w:val="00AA6C16"/>
    <w:rPr>
      <w:sz w:val="22"/>
      <w:szCs w:val="22"/>
      <w:lang w:val="en-GB"/>
    </w:rPr>
  </w:style>
  <w:style w:type="paragraph" w:styleId="BodyTextIndent2">
    <w:name w:val="Body Text Indent 2"/>
    <w:basedOn w:val="Normal"/>
    <w:link w:val="BodyTextIndent2Char"/>
    <w:uiPriority w:val="99"/>
    <w:semiHidden/>
    <w:rsid w:val="00AA6C16"/>
    <w:pPr>
      <w:spacing w:after="120" w:line="480" w:lineRule="auto"/>
      <w:ind w:left="283"/>
    </w:pPr>
  </w:style>
  <w:style w:type="character" w:customStyle="1" w:styleId="BodyTextIndent2Char">
    <w:name w:val="Body Text Indent 2 Char"/>
    <w:basedOn w:val="DefaultParagraphFont"/>
    <w:link w:val="BodyTextIndent2"/>
    <w:uiPriority w:val="99"/>
    <w:semiHidden/>
    <w:rsid w:val="00AA6C16"/>
    <w:rPr>
      <w:sz w:val="22"/>
      <w:szCs w:val="22"/>
      <w:lang w:val="en-GB"/>
    </w:rPr>
  </w:style>
  <w:style w:type="paragraph" w:styleId="BodyTextIndent3">
    <w:name w:val="Body Text Indent 3"/>
    <w:basedOn w:val="Normal"/>
    <w:link w:val="BodyTextIndent3Char"/>
    <w:uiPriority w:val="99"/>
    <w:semiHidden/>
    <w:rsid w:val="00AA6C1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A6C16"/>
    <w:rPr>
      <w:sz w:val="16"/>
      <w:szCs w:val="16"/>
      <w:lang w:val="en-GB"/>
    </w:rPr>
  </w:style>
  <w:style w:type="paragraph" w:styleId="Caption">
    <w:name w:val="caption"/>
    <w:next w:val="Normal"/>
    <w:uiPriority w:val="7"/>
    <w:unhideWhenUsed/>
    <w:qFormat/>
    <w:rsid w:val="00AA6C16"/>
    <w:pPr>
      <w:keepNext/>
      <w:snapToGrid w:val="0"/>
      <w:spacing w:before="60" w:after="60"/>
    </w:pPr>
    <w:rPr>
      <w:rFonts w:asciiTheme="majorHAnsi" w:eastAsiaTheme="majorEastAsia" w:hAnsiTheme="majorHAnsi" w:cstheme="majorBidi"/>
      <w:b/>
      <w:iCs/>
      <w:color w:val="E61E28"/>
      <w:sz w:val="17"/>
      <w:szCs w:val="18"/>
    </w:rPr>
  </w:style>
  <w:style w:type="table" w:styleId="ColorfulGrid">
    <w:name w:val="Colorful Grid"/>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AD2D3" w:themeFill="accent1" w:themeFillTint="33"/>
    </w:tcPr>
    <w:tblStylePr w:type="firstRow">
      <w:rPr>
        <w:b/>
        <w:bCs/>
      </w:rPr>
      <w:tblPr/>
      <w:tcPr>
        <w:shd w:val="clear" w:color="auto" w:fill="F5A5A8" w:themeFill="accent1" w:themeFillTint="66"/>
      </w:tcPr>
    </w:tblStylePr>
    <w:tblStylePr w:type="lastRow">
      <w:rPr>
        <w:b/>
        <w:bCs/>
        <w:color w:val="000000" w:themeColor="text1"/>
      </w:rPr>
      <w:tblPr/>
      <w:tcPr>
        <w:shd w:val="clear" w:color="auto" w:fill="F5A5A8" w:themeFill="accent1" w:themeFillTint="66"/>
      </w:tcPr>
    </w:tblStylePr>
    <w:tblStylePr w:type="firstCol">
      <w:rPr>
        <w:color w:val="FFFFFF" w:themeColor="background1"/>
      </w:rPr>
      <w:tblPr/>
      <w:tcPr>
        <w:shd w:val="clear" w:color="auto" w:fill="AF131A" w:themeFill="accent1" w:themeFillShade="BF"/>
      </w:tcPr>
    </w:tblStylePr>
    <w:tblStylePr w:type="lastCol">
      <w:rPr>
        <w:color w:val="FFFFFF" w:themeColor="background1"/>
      </w:rPr>
      <w:tblPr/>
      <w:tcPr>
        <w:shd w:val="clear" w:color="auto" w:fill="AF131A" w:themeFill="accent1" w:themeFillShade="BF"/>
      </w:tcPr>
    </w:tblStylePr>
    <w:tblStylePr w:type="band1Vert">
      <w:tblPr/>
      <w:tcPr>
        <w:shd w:val="clear" w:color="auto" w:fill="F28E93" w:themeFill="accent1" w:themeFillTint="7F"/>
      </w:tcPr>
    </w:tblStylePr>
    <w:tblStylePr w:type="band1Horz">
      <w:tblPr/>
      <w:tcPr>
        <w:shd w:val="clear" w:color="auto" w:fill="F28E93" w:themeFill="accent1" w:themeFillTint="7F"/>
      </w:tcPr>
    </w:tblStylePr>
  </w:style>
  <w:style w:type="table" w:styleId="ColorfulGrid-Accent2">
    <w:name w:val="Colorful Grid Accent 2"/>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E6D5ED" w:themeFill="accent2" w:themeFillTint="33"/>
    </w:tcPr>
    <w:tblStylePr w:type="firstRow">
      <w:rPr>
        <w:b/>
        <w:bCs/>
      </w:rPr>
      <w:tblPr/>
      <w:tcPr>
        <w:shd w:val="clear" w:color="auto" w:fill="CDACDB" w:themeFill="accent2" w:themeFillTint="66"/>
      </w:tcPr>
    </w:tblStylePr>
    <w:tblStylePr w:type="lastRow">
      <w:rPr>
        <w:b/>
        <w:bCs/>
        <w:color w:val="000000" w:themeColor="text1"/>
      </w:rPr>
      <w:tblPr/>
      <w:tcPr>
        <w:shd w:val="clear" w:color="auto" w:fill="CDACDB" w:themeFill="accent2" w:themeFillTint="66"/>
      </w:tcPr>
    </w:tblStylePr>
    <w:tblStylePr w:type="firstCol">
      <w:rPr>
        <w:color w:val="FFFFFF" w:themeColor="background1"/>
      </w:rPr>
      <w:tblPr/>
      <w:tcPr>
        <w:shd w:val="clear" w:color="auto" w:fill="5D3070" w:themeFill="accent2" w:themeFillShade="BF"/>
      </w:tcPr>
    </w:tblStylePr>
    <w:tblStylePr w:type="lastCol">
      <w:rPr>
        <w:color w:val="FFFFFF" w:themeColor="background1"/>
      </w:rPr>
      <w:tblPr/>
      <w:tcPr>
        <w:shd w:val="clear" w:color="auto" w:fill="5D3070" w:themeFill="accent2" w:themeFillShade="BF"/>
      </w:tcPr>
    </w:tblStylePr>
    <w:tblStylePr w:type="band1Vert">
      <w:tblPr/>
      <w:tcPr>
        <w:shd w:val="clear" w:color="auto" w:fill="C198D2" w:themeFill="accent2" w:themeFillTint="7F"/>
      </w:tcPr>
    </w:tblStylePr>
    <w:tblStylePr w:type="band1Horz">
      <w:tblPr/>
      <w:tcPr>
        <w:shd w:val="clear" w:color="auto" w:fill="C198D2" w:themeFill="accent2" w:themeFillTint="7F"/>
      </w:tcPr>
    </w:tblStylePr>
  </w:style>
  <w:style w:type="table" w:styleId="ColorfulGrid-Accent3">
    <w:name w:val="Colorful Grid Accent 3"/>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BBDFFF" w:themeFill="accent3" w:themeFillTint="33"/>
    </w:tcPr>
    <w:tblStylePr w:type="firstRow">
      <w:rPr>
        <w:b/>
        <w:bCs/>
      </w:rPr>
      <w:tblPr/>
      <w:tcPr>
        <w:shd w:val="clear" w:color="auto" w:fill="77BFFF" w:themeFill="accent3" w:themeFillTint="66"/>
      </w:tcPr>
    </w:tblStylePr>
    <w:tblStylePr w:type="lastRow">
      <w:rPr>
        <w:b/>
        <w:bCs/>
        <w:color w:val="000000" w:themeColor="text1"/>
      </w:rPr>
      <w:tblPr/>
      <w:tcPr>
        <w:shd w:val="clear" w:color="auto" w:fill="77BFFF" w:themeFill="accent3" w:themeFillTint="66"/>
      </w:tcPr>
    </w:tblStylePr>
    <w:tblStylePr w:type="firstCol">
      <w:rPr>
        <w:color w:val="FFFFFF" w:themeColor="background1"/>
      </w:rPr>
      <w:tblPr/>
      <w:tcPr>
        <w:shd w:val="clear" w:color="auto" w:fill="00437F" w:themeFill="accent3" w:themeFillShade="BF"/>
      </w:tcPr>
    </w:tblStylePr>
    <w:tblStylePr w:type="lastCol">
      <w:rPr>
        <w:color w:val="FFFFFF" w:themeColor="background1"/>
      </w:rPr>
      <w:tblPr/>
      <w:tcPr>
        <w:shd w:val="clear" w:color="auto" w:fill="00437F" w:themeFill="accent3" w:themeFillShade="BF"/>
      </w:tcPr>
    </w:tblStylePr>
    <w:tblStylePr w:type="band1Vert">
      <w:tblPr/>
      <w:tcPr>
        <w:shd w:val="clear" w:color="auto" w:fill="55AFFF" w:themeFill="accent3" w:themeFillTint="7F"/>
      </w:tcPr>
    </w:tblStylePr>
    <w:tblStylePr w:type="band1Horz">
      <w:tblPr/>
      <w:tcPr>
        <w:shd w:val="clear" w:color="auto" w:fill="55AFFF" w:themeFill="accent3" w:themeFillTint="7F"/>
      </w:tcPr>
    </w:tblStylePr>
  </w:style>
  <w:style w:type="table" w:styleId="ColorfulGrid-Accent4">
    <w:name w:val="Colorful Grid Accent 4"/>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1F1F0" w:themeFill="accent4" w:themeFillTint="33"/>
    </w:tcPr>
    <w:tblStylePr w:type="firstRow">
      <w:rPr>
        <w:b/>
        <w:bCs/>
      </w:rPr>
      <w:tblPr/>
      <w:tcPr>
        <w:shd w:val="clear" w:color="auto" w:fill="A4E3E1" w:themeFill="accent4" w:themeFillTint="66"/>
      </w:tcPr>
    </w:tblStylePr>
    <w:tblStylePr w:type="lastRow">
      <w:rPr>
        <w:b/>
        <w:bCs/>
        <w:color w:val="000000" w:themeColor="text1"/>
      </w:rPr>
      <w:tblPr/>
      <w:tcPr>
        <w:shd w:val="clear" w:color="auto" w:fill="A4E3E1" w:themeFill="accent4" w:themeFillTint="66"/>
      </w:tcPr>
    </w:tblStylePr>
    <w:tblStylePr w:type="firstCol">
      <w:rPr>
        <w:color w:val="FFFFFF" w:themeColor="background1"/>
      </w:rPr>
      <w:tblPr/>
      <w:tcPr>
        <w:shd w:val="clear" w:color="auto" w:fill="257A77" w:themeFill="accent4" w:themeFillShade="BF"/>
      </w:tcPr>
    </w:tblStylePr>
    <w:tblStylePr w:type="lastCol">
      <w:rPr>
        <w:color w:val="FFFFFF" w:themeColor="background1"/>
      </w:rPr>
      <w:tblPr/>
      <w:tcPr>
        <w:shd w:val="clear" w:color="auto" w:fill="257A77" w:themeFill="accent4" w:themeFillShade="BF"/>
      </w:tcPr>
    </w:tblStylePr>
    <w:tblStylePr w:type="band1Vert">
      <w:tblPr/>
      <w:tcPr>
        <w:shd w:val="clear" w:color="auto" w:fill="8DDCD9" w:themeFill="accent4" w:themeFillTint="7F"/>
      </w:tcPr>
    </w:tblStylePr>
    <w:tblStylePr w:type="band1Horz">
      <w:tblPr/>
      <w:tcPr>
        <w:shd w:val="clear" w:color="auto" w:fill="8DDCD9" w:themeFill="accent4" w:themeFillTint="7F"/>
      </w:tcPr>
    </w:tblStylePr>
  </w:style>
  <w:style w:type="table" w:styleId="ColorfulGrid-Accent5">
    <w:name w:val="Colorful Grid Accent 5"/>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4D8E9" w:themeFill="accent5" w:themeFillTint="33"/>
    </w:tcPr>
    <w:tblStylePr w:type="firstRow">
      <w:rPr>
        <w:b/>
        <w:bCs/>
      </w:rPr>
      <w:tblPr/>
      <w:tcPr>
        <w:shd w:val="clear" w:color="auto" w:fill="E9B1D4" w:themeFill="accent5" w:themeFillTint="66"/>
      </w:tcPr>
    </w:tblStylePr>
    <w:tblStylePr w:type="lastRow">
      <w:rPr>
        <w:b/>
        <w:bCs/>
        <w:color w:val="000000" w:themeColor="text1"/>
      </w:rPr>
      <w:tblPr/>
      <w:tcPr>
        <w:shd w:val="clear" w:color="auto" w:fill="E9B1D4" w:themeFill="accent5" w:themeFillTint="66"/>
      </w:tcPr>
    </w:tblStylePr>
    <w:tblStylePr w:type="firstCol">
      <w:rPr>
        <w:color w:val="FFFFFF" w:themeColor="background1"/>
      </w:rPr>
      <w:tblPr/>
      <w:tcPr>
        <w:shd w:val="clear" w:color="auto" w:fill="972B70" w:themeFill="accent5" w:themeFillShade="BF"/>
      </w:tcPr>
    </w:tblStylePr>
    <w:tblStylePr w:type="lastCol">
      <w:rPr>
        <w:color w:val="FFFFFF" w:themeColor="background1"/>
      </w:rPr>
      <w:tblPr/>
      <w:tcPr>
        <w:shd w:val="clear" w:color="auto" w:fill="972B70" w:themeFill="accent5" w:themeFillShade="BF"/>
      </w:tcPr>
    </w:tblStylePr>
    <w:tblStylePr w:type="band1Vert">
      <w:tblPr/>
      <w:tcPr>
        <w:shd w:val="clear" w:color="auto" w:fill="E39DCA" w:themeFill="accent5" w:themeFillTint="7F"/>
      </w:tcPr>
    </w:tblStylePr>
    <w:tblStylePr w:type="band1Horz">
      <w:tblPr/>
      <w:tcPr>
        <w:shd w:val="clear" w:color="auto" w:fill="E39DCA" w:themeFill="accent5" w:themeFillTint="7F"/>
      </w:tcPr>
    </w:tblStylePr>
  </w:style>
  <w:style w:type="table" w:styleId="ColorfulGrid-Accent6">
    <w:name w:val="Colorful Grid Accent 6"/>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9EED8" w:themeFill="accent6" w:themeFillTint="33"/>
    </w:tcPr>
    <w:tblStylePr w:type="firstRow">
      <w:rPr>
        <w:b/>
        <w:bCs/>
      </w:rPr>
      <w:tblPr/>
      <w:tcPr>
        <w:shd w:val="clear" w:color="auto" w:fill="B3DDB1" w:themeFill="accent6" w:themeFillTint="66"/>
      </w:tcPr>
    </w:tblStylePr>
    <w:tblStylePr w:type="lastRow">
      <w:rPr>
        <w:b/>
        <w:bCs/>
        <w:color w:val="000000" w:themeColor="text1"/>
      </w:rPr>
      <w:tblPr/>
      <w:tcPr>
        <w:shd w:val="clear" w:color="auto" w:fill="B3DDB1" w:themeFill="accent6" w:themeFillTint="66"/>
      </w:tcPr>
    </w:tblStylePr>
    <w:tblStylePr w:type="firstCol">
      <w:rPr>
        <w:color w:val="FFFFFF" w:themeColor="background1"/>
      </w:rPr>
      <w:tblPr/>
      <w:tcPr>
        <w:shd w:val="clear" w:color="auto" w:fill="387734" w:themeFill="accent6" w:themeFillShade="BF"/>
      </w:tcPr>
    </w:tblStylePr>
    <w:tblStylePr w:type="lastCol">
      <w:rPr>
        <w:color w:val="FFFFFF" w:themeColor="background1"/>
      </w:rPr>
      <w:tblPr/>
      <w:tcPr>
        <w:shd w:val="clear" w:color="auto" w:fill="387734" w:themeFill="accent6" w:themeFillShade="BF"/>
      </w:tcPr>
    </w:tblStylePr>
    <w:tblStylePr w:type="band1Vert">
      <w:tblPr/>
      <w:tcPr>
        <w:shd w:val="clear" w:color="auto" w:fill="A0D49D" w:themeFill="accent6" w:themeFillTint="7F"/>
      </w:tcPr>
    </w:tblStylePr>
    <w:tblStylePr w:type="band1Horz">
      <w:tblPr/>
      <w:tcPr>
        <w:shd w:val="clear" w:color="auto" w:fill="A0D49D" w:themeFill="accent6" w:themeFillTint="7F"/>
      </w:tcPr>
    </w:tblStylePr>
  </w:style>
  <w:style w:type="table" w:styleId="ColorfulList">
    <w:name w:val="Colorful List"/>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633477" w:themeFill="accent2" w:themeFillShade="CC"/>
      </w:tcPr>
    </w:tblStylePr>
    <w:tblStylePr w:type="lastRow">
      <w:rPr>
        <w:b/>
        <w:bCs/>
        <w:color w:val="63347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CE8E9" w:themeFill="accent1" w:themeFillTint="19"/>
    </w:tcPr>
    <w:tblStylePr w:type="firstRow">
      <w:rPr>
        <w:b/>
        <w:bCs/>
        <w:color w:val="FFFFFF" w:themeColor="background1"/>
      </w:rPr>
      <w:tblPr/>
      <w:tcPr>
        <w:tcBorders>
          <w:bottom w:val="single" w:sz="12" w:space="0" w:color="FFFFFF" w:themeColor="background1"/>
        </w:tcBorders>
        <w:shd w:val="clear" w:color="auto" w:fill="633477" w:themeFill="accent2" w:themeFillShade="CC"/>
      </w:tcPr>
    </w:tblStylePr>
    <w:tblStylePr w:type="lastRow">
      <w:rPr>
        <w:b/>
        <w:bCs/>
        <w:color w:val="63347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C7C9" w:themeFill="accent1" w:themeFillTint="3F"/>
      </w:tcPr>
    </w:tblStylePr>
    <w:tblStylePr w:type="band1Horz">
      <w:tblPr/>
      <w:tcPr>
        <w:shd w:val="clear" w:color="auto" w:fill="FAD2D3" w:themeFill="accent1" w:themeFillTint="33"/>
      </w:tcPr>
    </w:tblStylePr>
  </w:style>
  <w:style w:type="table" w:styleId="ColorfulList-Accent2">
    <w:name w:val="Colorful List Accent 2"/>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2EAF6" w:themeFill="accent2" w:themeFillTint="19"/>
    </w:tcPr>
    <w:tblStylePr w:type="firstRow">
      <w:rPr>
        <w:b/>
        <w:bCs/>
        <w:color w:val="FFFFFF" w:themeColor="background1"/>
      </w:rPr>
      <w:tblPr/>
      <w:tcPr>
        <w:tcBorders>
          <w:bottom w:val="single" w:sz="12" w:space="0" w:color="FFFFFF" w:themeColor="background1"/>
        </w:tcBorders>
        <w:shd w:val="clear" w:color="auto" w:fill="633477" w:themeFill="accent2" w:themeFillShade="CC"/>
      </w:tcPr>
    </w:tblStylePr>
    <w:tblStylePr w:type="lastRow">
      <w:rPr>
        <w:b/>
        <w:bCs/>
        <w:color w:val="63347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CCE9" w:themeFill="accent2" w:themeFillTint="3F"/>
      </w:tcPr>
    </w:tblStylePr>
    <w:tblStylePr w:type="band1Horz">
      <w:tblPr/>
      <w:tcPr>
        <w:shd w:val="clear" w:color="auto" w:fill="E6D5ED" w:themeFill="accent2" w:themeFillTint="33"/>
      </w:tcPr>
    </w:tblStylePr>
  </w:style>
  <w:style w:type="table" w:styleId="ColorfulList-Accent3">
    <w:name w:val="Colorful List Accent 3"/>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DDEFFF" w:themeFill="accent3" w:themeFillTint="19"/>
    </w:tcPr>
    <w:tblStylePr w:type="firstRow">
      <w:rPr>
        <w:b/>
        <w:bCs/>
        <w:color w:val="FFFFFF" w:themeColor="background1"/>
      </w:rPr>
      <w:tblPr/>
      <w:tcPr>
        <w:tcBorders>
          <w:bottom w:val="single" w:sz="12" w:space="0" w:color="FFFFFF" w:themeColor="background1"/>
        </w:tcBorders>
        <w:shd w:val="clear" w:color="auto" w:fill="28837F" w:themeFill="accent4" w:themeFillShade="CC"/>
      </w:tcPr>
    </w:tblStylePr>
    <w:tblStylePr w:type="lastRow">
      <w:rPr>
        <w:b/>
        <w:bCs/>
        <w:color w:val="28837F"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BD7FF" w:themeFill="accent3" w:themeFillTint="3F"/>
      </w:tcPr>
    </w:tblStylePr>
    <w:tblStylePr w:type="band1Horz">
      <w:tblPr/>
      <w:tcPr>
        <w:shd w:val="clear" w:color="auto" w:fill="BBDFFF" w:themeFill="accent3" w:themeFillTint="33"/>
      </w:tcPr>
    </w:tblStylePr>
  </w:style>
  <w:style w:type="table" w:styleId="ColorfulList-Accent4">
    <w:name w:val="Colorful List Accent 4"/>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8F8F7" w:themeFill="accent4" w:themeFillTint="19"/>
    </w:tcPr>
    <w:tblStylePr w:type="firstRow">
      <w:rPr>
        <w:b/>
        <w:bCs/>
        <w:color w:val="FFFFFF" w:themeColor="background1"/>
      </w:rPr>
      <w:tblPr/>
      <w:tcPr>
        <w:tcBorders>
          <w:bottom w:val="single" w:sz="12" w:space="0" w:color="FFFFFF" w:themeColor="background1"/>
        </w:tcBorders>
        <w:shd w:val="clear" w:color="auto" w:fill="004888" w:themeFill="accent3" w:themeFillShade="CC"/>
      </w:tcPr>
    </w:tblStylePr>
    <w:tblStylePr w:type="lastRow">
      <w:rPr>
        <w:b/>
        <w:bCs/>
        <w:color w:val="00488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6EEEC" w:themeFill="accent4" w:themeFillTint="3F"/>
      </w:tcPr>
    </w:tblStylePr>
    <w:tblStylePr w:type="band1Horz">
      <w:tblPr/>
      <w:tcPr>
        <w:shd w:val="clear" w:color="auto" w:fill="D1F1F0" w:themeFill="accent4" w:themeFillTint="33"/>
      </w:tcPr>
    </w:tblStylePr>
  </w:style>
  <w:style w:type="table" w:styleId="ColorfulList-Accent5">
    <w:name w:val="Colorful List Accent 5"/>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9EBF4" w:themeFill="accent5" w:themeFillTint="19"/>
    </w:tcPr>
    <w:tblStylePr w:type="firstRow">
      <w:rPr>
        <w:b/>
        <w:bCs/>
        <w:color w:val="FFFFFF" w:themeColor="background1"/>
      </w:rPr>
      <w:tblPr/>
      <w:tcPr>
        <w:tcBorders>
          <w:bottom w:val="single" w:sz="12" w:space="0" w:color="FFFFFF" w:themeColor="background1"/>
        </w:tcBorders>
        <w:shd w:val="clear" w:color="auto" w:fill="3C7F38" w:themeFill="accent6" w:themeFillShade="CC"/>
      </w:tcPr>
    </w:tblStylePr>
    <w:tblStylePr w:type="lastRow">
      <w:rPr>
        <w:b/>
        <w:bCs/>
        <w:color w:val="3C7F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1CEE4" w:themeFill="accent5" w:themeFillTint="3F"/>
      </w:tcPr>
    </w:tblStylePr>
    <w:tblStylePr w:type="band1Horz">
      <w:tblPr/>
      <w:tcPr>
        <w:shd w:val="clear" w:color="auto" w:fill="F4D8E9" w:themeFill="accent5" w:themeFillTint="33"/>
      </w:tcPr>
    </w:tblStylePr>
  </w:style>
  <w:style w:type="table" w:styleId="ColorfulList-Accent6">
    <w:name w:val="Colorful List Accent 6"/>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CF6EB" w:themeFill="accent6" w:themeFillTint="19"/>
    </w:tcPr>
    <w:tblStylePr w:type="firstRow">
      <w:rPr>
        <w:b/>
        <w:bCs/>
        <w:color w:val="FFFFFF" w:themeColor="background1"/>
      </w:rPr>
      <w:tblPr/>
      <w:tcPr>
        <w:tcBorders>
          <w:bottom w:val="single" w:sz="12" w:space="0" w:color="FFFFFF" w:themeColor="background1"/>
        </w:tcBorders>
        <w:shd w:val="clear" w:color="auto" w:fill="A22D78" w:themeFill="accent5" w:themeFillShade="CC"/>
      </w:tcPr>
    </w:tblStylePr>
    <w:tblStylePr w:type="lastRow">
      <w:rPr>
        <w:b/>
        <w:bCs/>
        <w:color w:val="A22D78"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ACE" w:themeFill="accent6" w:themeFillTint="3F"/>
      </w:tcPr>
    </w:tblStylePr>
    <w:tblStylePr w:type="band1Horz">
      <w:tblPr/>
      <w:tcPr>
        <w:shd w:val="clear" w:color="auto" w:fill="D9EED8" w:themeFill="accent6" w:themeFillTint="33"/>
      </w:tcPr>
    </w:tblStylePr>
  </w:style>
  <w:style w:type="table" w:styleId="ColorfulShading">
    <w:name w:val="Colorful Shading"/>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D419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D4196" w:themeColor="accent2"/>
        <w:left w:val="single" w:sz="4" w:space="0" w:color="E61E28" w:themeColor="accent1"/>
        <w:bottom w:val="single" w:sz="4" w:space="0" w:color="E61E28" w:themeColor="accent1"/>
        <w:right w:val="single" w:sz="4" w:space="0" w:color="E61E28" w:themeColor="accent1"/>
        <w:insideH w:val="single" w:sz="4" w:space="0" w:color="FFFFFF" w:themeColor="background1"/>
        <w:insideV w:val="single" w:sz="4" w:space="0" w:color="FFFFFF" w:themeColor="background1"/>
      </w:tblBorders>
    </w:tblPr>
    <w:tcPr>
      <w:shd w:val="clear" w:color="auto" w:fill="FCE8E9" w:themeFill="accent1" w:themeFillTint="19"/>
    </w:tcPr>
    <w:tblStylePr w:type="firstRow">
      <w:rPr>
        <w:b/>
        <w:bCs/>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C0F15" w:themeFill="accent1" w:themeFillShade="99"/>
      </w:tcPr>
    </w:tblStylePr>
    <w:tblStylePr w:type="firstCol">
      <w:rPr>
        <w:color w:val="FFFFFF" w:themeColor="background1"/>
      </w:rPr>
      <w:tblPr/>
      <w:tcPr>
        <w:tcBorders>
          <w:top w:val="nil"/>
          <w:left w:val="nil"/>
          <w:bottom w:val="nil"/>
          <w:right w:val="nil"/>
          <w:insideH w:val="single" w:sz="4" w:space="0" w:color="8C0F15" w:themeColor="accent1" w:themeShade="99"/>
          <w:insideV w:val="nil"/>
        </w:tcBorders>
        <w:shd w:val="clear" w:color="auto" w:fill="8C0F15"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C0F15" w:themeFill="accent1" w:themeFillShade="99"/>
      </w:tcPr>
    </w:tblStylePr>
    <w:tblStylePr w:type="band1Vert">
      <w:tblPr/>
      <w:tcPr>
        <w:shd w:val="clear" w:color="auto" w:fill="F5A5A8" w:themeFill="accent1" w:themeFillTint="66"/>
      </w:tcPr>
    </w:tblStylePr>
    <w:tblStylePr w:type="band1Horz">
      <w:tblPr/>
      <w:tcPr>
        <w:shd w:val="clear" w:color="auto" w:fill="F28E9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D4196" w:themeColor="accent2"/>
        <w:left w:val="single" w:sz="4" w:space="0" w:color="7D4196" w:themeColor="accent2"/>
        <w:bottom w:val="single" w:sz="4" w:space="0" w:color="7D4196" w:themeColor="accent2"/>
        <w:right w:val="single" w:sz="4" w:space="0" w:color="7D4196" w:themeColor="accent2"/>
        <w:insideH w:val="single" w:sz="4" w:space="0" w:color="FFFFFF" w:themeColor="background1"/>
        <w:insideV w:val="single" w:sz="4" w:space="0" w:color="FFFFFF" w:themeColor="background1"/>
      </w:tblBorders>
    </w:tblPr>
    <w:tcPr>
      <w:shd w:val="clear" w:color="auto" w:fill="F2EAF6" w:themeFill="accent2" w:themeFillTint="19"/>
    </w:tcPr>
    <w:tblStylePr w:type="firstRow">
      <w:rPr>
        <w:b/>
        <w:bCs/>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A2759" w:themeFill="accent2" w:themeFillShade="99"/>
      </w:tcPr>
    </w:tblStylePr>
    <w:tblStylePr w:type="firstCol">
      <w:rPr>
        <w:color w:val="FFFFFF" w:themeColor="background1"/>
      </w:rPr>
      <w:tblPr/>
      <w:tcPr>
        <w:tcBorders>
          <w:top w:val="nil"/>
          <w:left w:val="nil"/>
          <w:bottom w:val="nil"/>
          <w:right w:val="nil"/>
          <w:insideH w:val="single" w:sz="4" w:space="0" w:color="4A2759" w:themeColor="accent2" w:themeShade="99"/>
          <w:insideV w:val="nil"/>
        </w:tcBorders>
        <w:shd w:val="clear" w:color="auto" w:fill="4A275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4A2759" w:themeFill="accent2" w:themeFillShade="99"/>
      </w:tcPr>
    </w:tblStylePr>
    <w:tblStylePr w:type="band1Vert">
      <w:tblPr/>
      <w:tcPr>
        <w:shd w:val="clear" w:color="auto" w:fill="CDACDB" w:themeFill="accent2" w:themeFillTint="66"/>
      </w:tcPr>
    </w:tblStylePr>
    <w:tblStylePr w:type="band1Horz">
      <w:tblPr/>
      <w:tcPr>
        <w:shd w:val="clear" w:color="auto" w:fill="C198D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32A4A0" w:themeColor="accent4"/>
        <w:left w:val="single" w:sz="4" w:space="0" w:color="005AAA" w:themeColor="accent3"/>
        <w:bottom w:val="single" w:sz="4" w:space="0" w:color="005AAA" w:themeColor="accent3"/>
        <w:right w:val="single" w:sz="4" w:space="0" w:color="005AAA" w:themeColor="accent3"/>
        <w:insideH w:val="single" w:sz="4" w:space="0" w:color="FFFFFF" w:themeColor="background1"/>
        <w:insideV w:val="single" w:sz="4" w:space="0" w:color="FFFFFF" w:themeColor="background1"/>
      </w:tblBorders>
    </w:tblPr>
    <w:tcPr>
      <w:shd w:val="clear" w:color="auto" w:fill="DDEFFF" w:themeFill="accent3" w:themeFillTint="19"/>
    </w:tcPr>
    <w:tblStylePr w:type="firstRow">
      <w:rPr>
        <w:b/>
        <w:bCs/>
      </w:rPr>
      <w:tblPr/>
      <w:tcPr>
        <w:tcBorders>
          <w:top w:val="nil"/>
          <w:left w:val="nil"/>
          <w:bottom w:val="single" w:sz="24" w:space="0" w:color="32A4A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666" w:themeFill="accent3" w:themeFillShade="99"/>
      </w:tcPr>
    </w:tblStylePr>
    <w:tblStylePr w:type="firstCol">
      <w:rPr>
        <w:color w:val="FFFFFF" w:themeColor="background1"/>
      </w:rPr>
      <w:tblPr/>
      <w:tcPr>
        <w:tcBorders>
          <w:top w:val="nil"/>
          <w:left w:val="nil"/>
          <w:bottom w:val="nil"/>
          <w:right w:val="nil"/>
          <w:insideH w:val="single" w:sz="4" w:space="0" w:color="003666" w:themeColor="accent3" w:themeShade="99"/>
          <w:insideV w:val="nil"/>
        </w:tcBorders>
        <w:shd w:val="clear" w:color="auto" w:fill="003666"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3666" w:themeFill="accent3" w:themeFillShade="99"/>
      </w:tcPr>
    </w:tblStylePr>
    <w:tblStylePr w:type="band1Vert">
      <w:tblPr/>
      <w:tcPr>
        <w:shd w:val="clear" w:color="auto" w:fill="77BFFF" w:themeFill="accent3" w:themeFillTint="66"/>
      </w:tcPr>
    </w:tblStylePr>
    <w:tblStylePr w:type="band1Horz">
      <w:tblPr/>
      <w:tcPr>
        <w:shd w:val="clear" w:color="auto" w:fill="55AFFF" w:themeFill="accent3" w:themeFillTint="7F"/>
      </w:tcPr>
    </w:tblStylePr>
  </w:style>
  <w:style w:type="table" w:styleId="ColorfulShading-Accent4">
    <w:name w:val="Colorful Shading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005AAA" w:themeColor="accent3"/>
        <w:left w:val="single" w:sz="4" w:space="0" w:color="32A4A0" w:themeColor="accent4"/>
        <w:bottom w:val="single" w:sz="4" w:space="0" w:color="32A4A0" w:themeColor="accent4"/>
        <w:right w:val="single" w:sz="4" w:space="0" w:color="32A4A0" w:themeColor="accent4"/>
        <w:insideH w:val="single" w:sz="4" w:space="0" w:color="FFFFFF" w:themeColor="background1"/>
        <w:insideV w:val="single" w:sz="4" w:space="0" w:color="FFFFFF" w:themeColor="background1"/>
      </w:tblBorders>
    </w:tblPr>
    <w:tcPr>
      <w:shd w:val="clear" w:color="auto" w:fill="E8F8F7" w:themeFill="accent4" w:themeFillTint="19"/>
    </w:tcPr>
    <w:tblStylePr w:type="firstRow">
      <w:rPr>
        <w:b/>
        <w:bCs/>
      </w:rPr>
      <w:tblPr/>
      <w:tcPr>
        <w:tcBorders>
          <w:top w:val="nil"/>
          <w:left w:val="nil"/>
          <w:bottom w:val="single" w:sz="24" w:space="0" w:color="005AAA"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E625F" w:themeFill="accent4" w:themeFillShade="99"/>
      </w:tcPr>
    </w:tblStylePr>
    <w:tblStylePr w:type="firstCol">
      <w:rPr>
        <w:color w:val="FFFFFF" w:themeColor="background1"/>
      </w:rPr>
      <w:tblPr/>
      <w:tcPr>
        <w:tcBorders>
          <w:top w:val="nil"/>
          <w:left w:val="nil"/>
          <w:bottom w:val="nil"/>
          <w:right w:val="nil"/>
          <w:insideH w:val="single" w:sz="4" w:space="0" w:color="1E625F" w:themeColor="accent4" w:themeShade="99"/>
          <w:insideV w:val="nil"/>
        </w:tcBorders>
        <w:shd w:val="clear" w:color="auto" w:fill="1E625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E625F" w:themeFill="accent4" w:themeFillShade="99"/>
      </w:tcPr>
    </w:tblStylePr>
    <w:tblStylePr w:type="band1Vert">
      <w:tblPr/>
      <w:tcPr>
        <w:shd w:val="clear" w:color="auto" w:fill="A4E3E1" w:themeFill="accent4" w:themeFillTint="66"/>
      </w:tcPr>
    </w:tblStylePr>
    <w:tblStylePr w:type="band1Horz">
      <w:tblPr/>
      <w:tcPr>
        <w:shd w:val="clear" w:color="auto" w:fill="8DDCD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4BA046" w:themeColor="accent6"/>
        <w:left w:val="single" w:sz="4" w:space="0" w:color="C83C96" w:themeColor="accent5"/>
        <w:bottom w:val="single" w:sz="4" w:space="0" w:color="C83C96" w:themeColor="accent5"/>
        <w:right w:val="single" w:sz="4" w:space="0" w:color="C83C96" w:themeColor="accent5"/>
        <w:insideH w:val="single" w:sz="4" w:space="0" w:color="FFFFFF" w:themeColor="background1"/>
        <w:insideV w:val="single" w:sz="4" w:space="0" w:color="FFFFFF" w:themeColor="background1"/>
      </w:tblBorders>
    </w:tblPr>
    <w:tcPr>
      <w:shd w:val="clear" w:color="auto" w:fill="F9EBF4" w:themeFill="accent5" w:themeFillTint="19"/>
    </w:tcPr>
    <w:tblStylePr w:type="firstRow">
      <w:rPr>
        <w:b/>
        <w:bCs/>
      </w:rPr>
      <w:tblPr/>
      <w:tcPr>
        <w:tcBorders>
          <w:top w:val="nil"/>
          <w:left w:val="nil"/>
          <w:bottom w:val="single" w:sz="24" w:space="0" w:color="4BA0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9225A" w:themeFill="accent5" w:themeFillShade="99"/>
      </w:tcPr>
    </w:tblStylePr>
    <w:tblStylePr w:type="firstCol">
      <w:rPr>
        <w:color w:val="FFFFFF" w:themeColor="background1"/>
      </w:rPr>
      <w:tblPr/>
      <w:tcPr>
        <w:tcBorders>
          <w:top w:val="nil"/>
          <w:left w:val="nil"/>
          <w:bottom w:val="nil"/>
          <w:right w:val="nil"/>
          <w:insideH w:val="single" w:sz="4" w:space="0" w:color="79225A" w:themeColor="accent5" w:themeShade="99"/>
          <w:insideV w:val="nil"/>
        </w:tcBorders>
        <w:shd w:val="clear" w:color="auto" w:fill="79225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79225A" w:themeFill="accent5" w:themeFillShade="99"/>
      </w:tcPr>
    </w:tblStylePr>
    <w:tblStylePr w:type="band1Vert">
      <w:tblPr/>
      <w:tcPr>
        <w:shd w:val="clear" w:color="auto" w:fill="E9B1D4" w:themeFill="accent5" w:themeFillTint="66"/>
      </w:tcPr>
    </w:tblStylePr>
    <w:tblStylePr w:type="band1Horz">
      <w:tblPr/>
      <w:tcPr>
        <w:shd w:val="clear" w:color="auto" w:fill="E39DC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C83C96" w:themeColor="accent5"/>
        <w:left w:val="single" w:sz="4" w:space="0" w:color="4BA046" w:themeColor="accent6"/>
        <w:bottom w:val="single" w:sz="4" w:space="0" w:color="4BA046" w:themeColor="accent6"/>
        <w:right w:val="single" w:sz="4" w:space="0" w:color="4BA046" w:themeColor="accent6"/>
        <w:insideH w:val="single" w:sz="4" w:space="0" w:color="FFFFFF" w:themeColor="background1"/>
        <w:insideV w:val="single" w:sz="4" w:space="0" w:color="FFFFFF" w:themeColor="background1"/>
      </w:tblBorders>
    </w:tblPr>
    <w:tcPr>
      <w:shd w:val="clear" w:color="auto" w:fill="ECF6EB" w:themeFill="accent6" w:themeFillTint="19"/>
    </w:tcPr>
    <w:tblStylePr w:type="firstRow">
      <w:rPr>
        <w:b/>
        <w:bCs/>
      </w:rPr>
      <w:tblPr/>
      <w:tcPr>
        <w:tcBorders>
          <w:top w:val="nil"/>
          <w:left w:val="nil"/>
          <w:bottom w:val="single" w:sz="24" w:space="0" w:color="C83C9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5F2A" w:themeFill="accent6" w:themeFillShade="99"/>
      </w:tcPr>
    </w:tblStylePr>
    <w:tblStylePr w:type="firstCol">
      <w:rPr>
        <w:color w:val="FFFFFF" w:themeColor="background1"/>
      </w:rPr>
      <w:tblPr/>
      <w:tcPr>
        <w:tcBorders>
          <w:top w:val="nil"/>
          <w:left w:val="nil"/>
          <w:bottom w:val="nil"/>
          <w:right w:val="nil"/>
          <w:insideH w:val="single" w:sz="4" w:space="0" w:color="2D5F2A" w:themeColor="accent6" w:themeShade="99"/>
          <w:insideV w:val="nil"/>
        </w:tcBorders>
        <w:shd w:val="clear" w:color="auto" w:fill="2D5F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5F2A" w:themeFill="accent6" w:themeFillShade="99"/>
      </w:tcPr>
    </w:tblStylePr>
    <w:tblStylePr w:type="band1Vert">
      <w:tblPr/>
      <w:tcPr>
        <w:shd w:val="clear" w:color="auto" w:fill="B3DDB1" w:themeFill="accent6" w:themeFillTint="66"/>
      </w:tcPr>
    </w:tblStylePr>
    <w:tblStylePr w:type="band1Horz">
      <w:tblPr/>
      <w:tcPr>
        <w:shd w:val="clear" w:color="auto" w:fill="A0D49D"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AA6C16"/>
    <w:rPr>
      <w:sz w:val="16"/>
      <w:szCs w:val="16"/>
      <w:lang w:val="en-GB"/>
    </w:rPr>
  </w:style>
  <w:style w:type="paragraph" w:styleId="CommentText">
    <w:name w:val="annotation text"/>
    <w:basedOn w:val="Normal"/>
    <w:link w:val="CommentTextChar"/>
    <w:uiPriority w:val="99"/>
    <w:semiHidden/>
    <w:rsid w:val="00AA6C16"/>
  </w:style>
  <w:style w:type="character" w:customStyle="1" w:styleId="CommentTextChar">
    <w:name w:val="Comment Text Char"/>
    <w:basedOn w:val="DefaultParagraphFont"/>
    <w:link w:val="CommentText"/>
    <w:uiPriority w:val="99"/>
    <w:semiHidden/>
    <w:rsid w:val="00AA6C16"/>
    <w:rPr>
      <w:sz w:val="22"/>
      <w:szCs w:val="22"/>
      <w:lang w:val="en-GB"/>
    </w:rPr>
  </w:style>
  <w:style w:type="paragraph" w:styleId="CommentSubject">
    <w:name w:val="annotation subject"/>
    <w:basedOn w:val="CommentText"/>
    <w:next w:val="CommentText"/>
    <w:link w:val="CommentSubjectChar"/>
    <w:uiPriority w:val="99"/>
    <w:semiHidden/>
    <w:rsid w:val="00AA6C16"/>
    <w:rPr>
      <w:b/>
      <w:bCs/>
    </w:rPr>
  </w:style>
  <w:style w:type="character" w:customStyle="1" w:styleId="CommentSubjectChar">
    <w:name w:val="Comment Subject Char"/>
    <w:basedOn w:val="CommentTextChar"/>
    <w:link w:val="CommentSubject"/>
    <w:uiPriority w:val="99"/>
    <w:semiHidden/>
    <w:rsid w:val="00AA6C16"/>
    <w:rPr>
      <w:b/>
      <w:bCs/>
      <w:sz w:val="22"/>
      <w:szCs w:val="22"/>
      <w:lang w:val="en-GB"/>
    </w:rPr>
  </w:style>
  <w:style w:type="paragraph" w:customStyle="1" w:styleId="Copyright">
    <w:name w:val="Copyright"/>
    <w:basedOn w:val="Normal"/>
    <w:next w:val="Normal"/>
    <w:uiPriority w:val="7"/>
    <w:qFormat/>
    <w:rsid w:val="00AA6C16"/>
    <w:pPr>
      <w:spacing w:before="80" w:after="0"/>
    </w:pPr>
    <w:rPr>
      <w:sz w:val="12"/>
      <w:szCs w:val="12"/>
    </w:rPr>
  </w:style>
  <w:style w:type="table" w:styleId="DarkList">
    <w:name w:val="Dark List"/>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E61E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0D1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F131A"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F131A" w:themeFill="accent1" w:themeFillShade="BF"/>
      </w:tcPr>
    </w:tblStylePr>
    <w:tblStylePr w:type="band1Vert">
      <w:tblPr/>
      <w:tcPr>
        <w:tcBorders>
          <w:top w:val="nil"/>
          <w:left w:val="nil"/>
          <w:bottom w:val="nil"/>
          <w:right w:val="nil"/>
          <w:insideH w:val="nil"/>
          <w:insideV w:val="nil"/>
        </w:tcBorders>
        <w:shd w:val="clear" w:color="auto" w:fill="AF131A" w:themeFill="accent1" w:themeFillShade="BF"/>
      </w:tcPr>
    </w:tblStylePr>
    <w:tblStylePr w:type="band1Horz">
      <w:tblPr/>
      <w:tcPr>
        <w:tcBorders>
          <w:top w:val="nil"/>
          <w:left w:val="nil"/>
          <w:bottom w:val="nil"/>
          <w:right w:val="nil"/>
          <w:insideH w:val="nil"/>
          <w:insideV w:val="nil"/>
        </w:tcBorders>
        <w:shd w:val="clear" w:color="auto" w:fill="AF131A" w:themeFill="accent1" w:themeFillShade="BF"/>
      </w:tcPr>
    </w:tblStylePr>
  </w:style>
  <w:style w:type="table" w:styleId="DarkList-Accent2">
    <w:name w:val="Dark List Accent 2"/>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7D419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204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5D307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5D3070" w:themeFill="accent2" w:themeFillShade="BF"/>
      </w:tcPr>
    </w:tblStylePr>
    <w:tblStylePr w:type="band1Vert">
      <w:tblPr/>
      <w:tcPr>
        <w:tcBorders>
          <w:top w:val="nil"/>
          <w:left w:val="nil"/>
          <w:bottom w:val="nil"/>
          <w:right w:val="nil"/>
          <w:insideH w:val="nil"/>
          <w:insideV w:val="nil"/>
        </w:tcBorders>
        <w:shd w:val="clear" w:color="auto" w:fill="5D3070" w:themeFill="accent2" w:themeFillShade="BF"/>
      </w:tcPr>
    </w:tblStylePr>
    <w:tblStylePr w:type="band1Horz">
      <w:tblPr/>
      <w:tcPr>
        <w:tcBorders>
          <w:top w:val="nil"/>
          <w:left w:val="nil"/>
          <w:bottom w:val="nil"/>
          <w:right w:val="nil"/>
          <w:insideH w:val="nil"/>
          <w:insideV w:val="nil"/>
        </w:tcBorders>
        <w:shd w:val="clear" w:color="auto" w:fill="5D3070" w:themeFill="accent2" w:themeFillShade="BF"/>
      </w:tcPr>
    </w:tblStylePr>
  </w:style>
  <w:style w:type="table" w:styleId="DarkList-Accent3">
    <w:name w:val="Dark List Accent 3"/>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005AAA"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C54"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437F"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437F" w:themeFill="accent3" w:themeFillShade="BF"/>
      </w:tcPr>
    </w:tblStylePr>
    <w:tblStylePr w:type="band1Vert">
      <w:tblPr/>
      <w:tcPr>
        <w:tcBorders>
          <w:top w:val="nil"/>
          <w:left w:val="nil"/>
          <w:bottom w:val="nil"/>
          <w:right w:val="nil"/>
          <w:insideH w:val="nil"/>
          <w:insideV w:val="nil"/>
        </w:tcBorders>
        <w:shd w:val="clear" w:color="auto" w:fill="00437F" w:themeFill="accent3" w:themeFillShade="BF"/>
      </w:tcPr>
    </w:tblStylePr>
    <w:tblStylePr w:type="band1Horz">
      <w:tblPr/>
      <w:tcPr>
        <w:tcBorders>
          <w:top w:val="nil"/>
          <w:left w:val="nil"/>
          <w:bottom w:val="nil"/>
          <w:right w:val="nil"/>
          <w:insideH w:val="nil"/>
          <w:insideV w:val="nil"/>
        </w:tcBorders>
        <w:shd w:val="clear" w:color="auto" w:fill="00437F" w:themeFill="accent3" w:themeFillShade="BF"/>
      </w:tcPr>
    </w:tblStylePr>
  </w:style>
  <w:style w:type="table" w:styleId="DarkList-Accent4">
    <w:name w:val="Dark List Accent 4"/>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32A4A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9514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257A77"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257A77" w:themeFill="accent4" w:themeFillShade="BF"/>
      </w:tcPr>
    </w:tblStylePr>
    <w:tblStylePr w:type="band1Vert">
      <w:tblPr/>
      <w:tcPr>
        <w:tcBorders>
          <w:top w:val="nil"/>
          <w:left w:val="nil"/>
          <w:bottom w:val="nil"/>
          <w:right w:val="nil"/>
          <w:insideH w:val="nil"/>
          <w:insideV w:val="nil"/>
        </w:tcBorders>
        <w:shd w:val="clear" w:color="auto" w:fill="257A77" w:themeFill="accent4" w:themeFillShade="BF"/>
      </w:tcPr>
    </w:tblStylePr>
    <w:tblStylePr w:type="band1Horz">
      <w:tblPr/>
      <w:tcPr>
        <w:tcBorders>
          <w:top w:val="nil"/>
          <w:left w:val="nil"/>
          <w:bottom w:val="nil"/>
          <w:right w:val="nil"/>
          <w:insideH w:val="nil"/>
          <w:insideV w:val="nil"/>
        </w:tcBorders>
        <w:shd w:val="clear" w:color="auto" w:fill="257A77" w:themeFill="accent4" w:themeFillShade="BF"/>
      </w:tcPr>
    </w:tblStylePr>
  </w:style>
  <w:style w:type="table" w:styleId="DarkList-Accent5">
    <w:name w:val="Dark List Accent 5"/>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C83C9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41C4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972B7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972B70" w:themeFill="accent5" w:themeFillShade="BF"/>
      </w:tcPr>
    </w:tblStylePr>
    <w:tblStylePr w:type="band1Vert">
      <w:tblPr/>
      <w:tcPr>
        <w:tcBorders>
          <w:top w:val="nil"/>
          <w:left w:val="nil"/>
          <w:bottom w:val="nil"/>
          <w:right w:val="nil"/>
          <w:insideH w:val="nil"/>
          <w:insideV w:val="nil"/>
        </w:tcBorders>
        <w:shd w:val="clear" w:color="auto" w:fill="972B70" w:themeFill="accent5" w:themeFillShade="BF"/>
      </w:tcPr>
    </w:tblStylePr>
    <w:tblStylePr w:type="band1Horz">
      <w:tblPr/>
      <w:tcPr>
        <w:tcBorders>
          <w:top w:val="nil"/>
          <w:left w:val="nil"/>
          <w:bottom w:val="nil"/>
          <w:right w:val="nil"/>
          <w:insideH w:val="nil"/>
          <w:insideV w:val="nil"/>
        </w:tcBorders>
        <w:shd w:val="clear" w:color="auto" w:fill="972B70" w:themeFill="accent5" w:themeFillShade="BF"/>
      </w:tcPr>
    </w:tblStylePr>
  </w:style>
  <w:style w:type="table" w:styleId="DarkList-Accent6">
    <w:name w:val="Dark List Accent 6"/>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4BA0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4F2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8773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87734" w:themeFill="accent6" w:themeFillShade="BF"/>
      </w:tcPr>
    </w:tblStylePr>
    <w:tblStylePr w:type="band1Vert">
      <w:tblPr/>
      <w:tcPr>
        <w:tcBorders>
          <w:top w:val="nil"/>
          <w:left w:val="nil"/>
          <w:bottom w:val="nil"/>
          <w:right w:val="nil"/>
          <w:insideH w:val="nil"/>
          <w:insideV w:val="nil"/>
        </w:tcBorders>
        <w:shd w:val="clear" w:color="auto" w:fill="387734" w:themeFill="accent6" w:themeFillShade="BF"/>
      </w:tcPr>
    </w:tblStylePr>
    <w:tblStylePr w:type="band1Horz">
      <w:tblPr/>
      <w:tcPr>
        <w:tcBorders>
          <w:top w:val="nil"/>
          <w:left w:val="nil"/>
          <w:bottom w:val="nil"/>
          <w:right w:val="nil"/>
          <w:insideH w:val="nil"/>
          <w:insideV w:val="nil"/>
        </w:tcBorders>
        <w:shd w:val="clear" w:color="auto" w:fill="387734" w:themeFill="accent6" w:themeFillShade="BF"/>
      </w:tcPr>
    </w:tblStylePr>
  </w:style>
  <w:style w:type="paragraph" w:styleId="Date">
    <w:name w:val="Date"/>
    <w:basedOn w:val="Normal"/>
    <w:next w:val="Normal"/>
    <w:link w:val="DateChar"/>
    <w:uiPriority w:val="99"/>
    <w:semiHidden/>
    <w:rsid w:val="00AA6C16"/>
  </w:style>
  <w:style w:type="character" w:customStyle="1" w:styleId="DateChar">
    <w:name w:val="Date Char"/>
    <w:basedOn w:val="DefaultParagraphFont"/>
    <w:link w:val="Date"/>
    <w:uiPriority w:val="99"/>
    <w:semiHidden/>
    <w:rsid w:val="00AA6C16"/>
    <w:rPr>
      <w:sz w:val="22"/>
      <w:szCs w:val="22"/>
      <w:lang w:val="en-GB"/>
    </w:rPr>
  </w:style>
  <w:style w:type="paragraph" w:styleId="DocumentMap">
    <w:name w:val="Document Map"/>
    <w:basedOn w:val="Normal"/>
    <w:link w:val="DocumentMapChar"/>
    <w:uiPriority w:val="99"/>
    <w:semiHidden/>
    <w:rsid w:val="00AA6C16"/>
    <w:rPr>
      <w:rFonts w:asciiTheme="majorHAnsi" w:eastAsiaTheme="majorEastAsia" w:hAnsiTheme="majorHAnsi" w:cstheme="majorBidi"/>
      <w:sz w:val="16"/>
      <w:szCs w:val="16"/>
    </w:rPr>
  </w:style>
  <w:style w:type="character" w:customStyle="1" w:styleId="DocumentMapChar">
    <w:name w:val="Document Map Char"/>
    <w:basedOn w:val="DefaultParagraphFont"/>
    <w:link w:val="DocumentMap"/>
    <w:uiPriority w:val="99"/>
    <w:semiHidden/>
    <w:rsid w:val="00AA6C16"/>
    <w:rPr>
      <w:rFonts w:asciiTheme="majorHAnsi" w:eastAsiaTheme="majorEastAsia" w:hAnsiTheme="majorHAnsi" w:cstheme="majorBidi"/>
      <w:sz w:val="16"/>
      <w:szCs w:val="16"/>
      <w:lang w:val="en-GB"/>
    </w:rPr>
  </w:style>
  <w:style w:type="paragraph" w:styleId="E-mailSignature">
    <w:name w:val="E-mail Signature"/>
    <w:basedOn w:val="Normal"/>
    <w:link w:val="E-mailSignatureChar"/>
    <w:uiPriority w:val="99"/>
    <w:semiHidden/>
    <w:rsid w:val="00AA6C16"/>
  </w:style>
  <w:style w:type="character" w:customStyle="1" w:styleId="E-mailSignatureChar">
    <w:name w:val="E-mail Signature Char"/>
    <w:basedOn w:val="DefaultParagraphFont"/>
    <w:link w:val="E-mailSignature"/>
    <w:uiPriority w:val="99"/>
    <w:semiHidden/>
    <w:rsid w:val="00AA6C16"/>
    <w:rPr>
      <w:sz w:val="22"/>
      <w:szCs w:val="22"/>
      <w:lang w:val="en-GB"/>
    </w:rPr>
  </w:style>
  <w:style w:type="character" w:styleId="Emphasis">
    <w:name w:val="Emphasis"/>
    <w:basedOn w:val="DefaultParagraphFont"/>
    <w:uiPriority w:val="8"/>
    <w:semiHidden/>
    <w:rsid w:val="00AA6C16"/>
    <w:rPr>
      <w:i/>
      <w:iCs/>
      <w:lang w:val="en-GB"/>
    </w:rPr>
  </w:style>
  <w:style w:type="character" w:styleId="EndnoteReference">
    <w:name w:val="endnote reference"/>
    <w:basedOn w:val="DefaultParagraphFont"/>
    <w:uiPriority w:val="13"/>
    <w:semiHidden/>
    <w:rsid w:val="00AA6C16"/>
    <w:rPr>
      <w:vertAlign w:val="superscript"/>
      <w:lang w:val="en-GB"/>
    </w:rPr>
  </w:style>
  <w:style w:type="paragraph" w:styleId="EndnoteText">
    <w:name w:val="endnote text"/>
    <w:basedOn w:val="Normal"/>
    <w:link w:val="EndnoteTextChar"/>
    <w:uiPriority w:val="13"/>
    <w:semiHidden/>
    <w:qFormat/>
    <w:rsid w:val="00AA6C16"/>
    <w:pPr>
      <w:ind w:left="113" w:hanging="113"/>
    </w:pPr>
  </w:style>
  <w:style w:type="character" w:customStyle="1" w:styleId="EndnoteTextChar">
    <w:name w:val="Endnote Text Char"/>
    <w:basedOn w:val="DefaultParagraphFont"/>
    <w:link w:val="EndnoteText"/>
    <w:uiPriority w:val="13"/>
    <w:semiHidden/>
    <w:rsid w:val="00AA6C16"/>
    <w:rPr>
      <w:sz w:val="22"/>
      <w:szCs w:val="22"/>
      <w:lang w:val="en-GB"/>
    </w:rPr>
  </w:style>
  <w:style w:type="paragraph" w:styleId="EnvelopeAddress">
    <w:name w:val="envelope address"/>
    <w:basedOn w:val="Normal"/>
    <w:uiPriority w:val="99"/>
    <w:semiHidden/>
    <w:rsid w:val="00AA6C16"/>
    <w:pPr>
      <w:framePr w:w="7920" w:h="1980" w:hRule="exact" w:hSpace="141"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rsid w:val="00AA6C16"/>
    <w:rPr>
      <w:rFonts w:asciiTheme="majorHAnsi" w:eastAsiaTheme="majorEastAsia" w:hAnsiTheme="majorHAnsi" w:cstheme="majorBidi"/>
    </w:rPr>
  </w:style>
  <w:style w:type="paragraph" w:customStyle="1" w:styleId="ExecutiveSummary">
    <w:name w:val="Executive Summary"/>
    <w:next w:val="Normal"/>
    <w:uiPriority w:val="2"/>
    <w:semiHidden/>
    <w:qFormat/>
    <w:rsid w:val="003F0E44"/>
    <w:pPr>
      <w:keepNext/>
      <w:spacing w:after="440"/>
      <w:outlineLvl w:val="0"/>
    </w:pPr>
    <w:rPr>
      <w:color w:val="E61E28" w:themeColor="accent1"/>
      <w:sz w:val="40"/>
      <w:szCs w:val="40"/>
    </w:rPr>
  </w:style>
  <w:style w:type="character" w:styleId="FollowedHyperlink">
    <w:name w:val="FollowedHyperlink"/>
    <w:basedOn w:val="DefaultParagraphFont"/>
    <w:uiPriority w:val="14"/>
    <w:semiHidden/>
    <w:rsid w:val="00AA6C16"/>
    <w:rPr>
      <w:color w:val="C9C9CA" w:themeColor="followedHyperlink"/>
      <w:u w:val="single"/>
      <w:lang w:val="en-GB"/>
    </w:rPr>
  </w:style>
  <w:style w:type="paragraph" w:styleId="Footer">
    <w:name w:val="footer"/>
    <w:basedOn w:val="Normal"/>
    <w:link w:val="FooterChar"/>
    <w:uiPriority w:val="99"/>
    <w:rsid w:val="00AA6C16"/>
    <w:pPr>
      <w:spacing w:before="80" w:after="0"/>
    </w:pPr>
    <w:rPr>
      <w:sz w:val="14"/>
    </w:rPr>
  </w:style>
  <w:style w:type="character" w:customStyle="1" w:styleId="FooterChar">
    <w:name w:val="Footer Char"/>
    <w:basedOn w:val="DefaultParagraphFont"/>
    <w:link w:val="Footer"/>
    <w:uiPriority w:val="99"/>
    <w:rsid w:val="00AA6C16"/>
    <w:rPr>
      <w:sz w:val="14"/>
      <w:szCs w:val="22"/>
      <w:lang w:val="en-GB"/>
    </w:rPr>
  </w:style>
  <w:style w:type="paragraph" w:customStyle="1" w:styleId="Footer-PageNumber">
    <w:name w:val="Footer - Page Number"/>
    <w:basedOn w:val="Footer"/>
    <w:next w:val="Footer"/>
    <w:uiPriority w:val="13"/>
    <w:semiHidden/>
    <w:rsid w:val="00AA6C16"/>
    <w:pPr>
      <w:jc w:val="right"/>
    </w:pPr>
  </w:style>
  <w:style w:type="character" w:styleId="FootnoteReference">
    <w:name w:val="footnote reference"/>
    <w:basedOn w:val="DefaultParagraphFont"/>
    <w:uiPriority w:val="13"/>
    <w:semiHidden/>
    <w:rsid w:val="00AA6C16"/>
    <w:rPr>
      <w:vertAlign w:val="superscript"/>
      <w:lang w:val="en-GB"/>
    </w:rPr>
  </w:style>
  <w:style w:type="paragraph" w:styleId="FootnoteText">
    <w:name w:val="footnote text"/>
    <w:basedOn w:val="Normal"/>
    <w:link w:val="FootnoteTextChar"/>
    <w:uiPriority w:val="13"/>
    <w:semiHidden/>
    <w:rsid w:val="00AA6C16"/>
    <w:pPr>
      <w:spacing w:line="200" w:lineRule="atLeast"/>
      <w:ind w:left="113" w:hanging="113"/>
    </w:pPr>
    <w:rPr>
      <w:sz w:val="16"/>
    </w:rPr>
  </w:style>
  <w:style w:type="character" w:customStyle="1" w:styleId="FootnoteTextChar">
    <w:name w:val="Footnote Text Char"/>
    <w:basedOn w:val="DefaultParagraphFont"/>
    <w:link w:val="FootnoteText"/>
    <w:uiPriority w:val="13"/>
    <w:semiHidden/>
    <w:rsid w:val="00AA6C16"/>
    <w:rPr>
      <w:sz w:val="16"/>
      <w:szCs w:val="22"/>
      <w:lang w:val="en-GB"/>
    </w:rPr>
  </w:style>
  <w:style w:type="table" w:styleId="GridTable1Light">
    <w:name w:val="Grid Table 1 Light"/>
    <w:basedOn w:val="TableNormal"/>
    <w:uiPriority w:val="99"/>
    <w:rsid w:val="00AA6C16"/>
    <w:rPr>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99"/>
    <w:rsid w:val="00AA6C16"/>
    <w:rPr>
      <w:sz w:val="22"/>
      <w:szCs w:val="22"/>
      <w:lang w:eastAsia="en-US"/>
    </w:rPr>
    <w:tblPr>
      <w:tblStyleRowBandSize w:val="1"/>
      <w:tblStyleColBandSize w:val="1"/>
      <w:tblBorders>
        <w:top w:val="single" w:sz="4" w:space="0" w:color="F5A5A8" w:themeColor="accent1" w:themeTint="66"/>
        <w:left w:val="single" w:sz="4" w:space="0" w:color="F5A5A8" w:themeColor="accent1" w:themeTint="66"/>
        <w:bottom w:val="single" w:sz="4" w:space="0" w:color="F5A5A8" w:themeColor="accent1" w:themeTint="66"/>
        <w:right w:val="single" w:sz="4" w:space="0" w:color="F5A5A8" w:themeColor="accent1" w:themeTint="66"/>
        <w:insideH w:val="single" w:sz="4" w:space="0" w:color="F5A5A8" w:themeColor="accent1" w:themeTint="66"/>
        <w:insideV w:val="single" w:sz="4" w:space="0" w:color="F5A5A8" w:themeColor="accent1" w:themeTint="66"/>
      </w:tblBorders>
    </w:tblPr>
    <w:tblStylePr w:type="firstRow">
      <w:rPr>
        <w:b/>
        <w:bCs/>
      </w:rPr>
      <w:tblPr/>
      <w:tcPr>
        <w:tcBorders>
          <w:bottom w:val="single" w:sz="12" w:space="0" w:color="F0787D" w:themeColor="accent1" w:themeTint="99"/>
        </w:tcBorders>
      </w:tcPr>
    </w:tblStylePr>
    <w:tblStylePr w:type="lastRow">
      <w:rPr>
        <w:b/>
        <w:bCs/>
      </w:rPr>
      <w:tblPr/>
      <w:tcPr>
        <w:tcBorders>
          <w:top w:val="double" w:sz="2" w:space="0" w:color="F0787D"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99"/>
    <w:rsid w:val="00AA6C16"/>
    <w:rPr>
      <w:sz w:val="22"/>
      <w:szCs w:val="22"/>
      <w:lang w:eastAsia="en-US"/>
    </w:rPr>
    <w:tblPr>
      <w:tblStyleRowBandSize w:val="1"/>
      <w:tblStyleColBandSize w:val="1"/>
      <w:tblBorders>
        <w:top w:val="single" w:sz="4" w:space="0" w:color="CDACDB" w:themeColor="accent2" w:themeTint="66"/>
        <w:left w:val="single" w:sz="4" w:space="0" w:color="CDACDB" w:themeColor="accent2" w:themeTint="66"/>
        <w:bottom w:val="single" w:sz="4" w:space="0" w:color="CDACDB" w:themeColor="accent2" w:themeTint="66"/>
        <w:right w:val="single" w:sz="4" w:space="0" w:color="CDACDB" w:themeColor="accent2" w:themeTint="66"/>
        <w:insideH w:val="single" w:sz="4" w:space="0" w:color="CDACDB" w:themeColor="accent2" w:themeTint="66"/>
        <w:insideV w:val="single" w:sz="4" w:space="0" w:color="CDACDB" w:themeColor="accent2" w:themeTint="66"/>
      </w:tblBorders>
    </w:tblPr>
    <w:tblStylePr w:type="firstRow">
      <w:rPr>
        <w:b/>
        <w:bCs/>
      </w:rPr>
      <w:tblPr/>
      <w:tcPr>
        <w:tcBorders>
          <w:bottom w:val="single" w:sz="12" w:space="0" w:color="B483C9" w:themeColor="accent2" w:themeTint="99"/>
        </w:tcBorders>
      </w:tcPr>
    </w:tblStylePr>
    <w:tblStylePr w:type="lastRow">
      <w:rPr>
        <w:b/>
        <w:bCs/>
      </w:rPr>
      <w:tblPr/>
      <w:tcPr>
        <w:tcBorders>
          <w:top w:val="double" w:sz="2" w:space="0" w:color="B483C9"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99"/>
    <w:rsid w:val="00AA6C16"/>
    <w:rPr>
      <w:sz w:val="22"/>
      <w:szCs w:val="22"/>
      <w:lang w:eastAsia="en-US"/>
    </w:rPr>
    <w:tblPr>
      <w:tblStyleRowBandSize w:val="1"/>
      <w:tblStyleColBandSize w:val="1"/>
      <w:tblBorders>
        <w:top w:val="single" w:sz="4" w:space="0" w:color="77BFFF" w:themeColor="accent3" w:themeTint="66"/>
        <w:left w:val="single" w:sz="4" w:space="0" w:color="77BFFF" w:themeColor="accent3" w:themeTint="66"/>
        <w:bottom w:val="single" w:sz="4" w:space="0" w:color="77BFFF" w:themeColor="accent3" w:themeTint="66"/>
        <w:right w:val="single" w:sz="4" w:space="0" w:color="77BFFF" w:themeColor="accent3" w:themeTint="66"/>
        <w:insideH w:val="single" w:sz="4" w:space="0" w:color="77BFFF" w:themeColor="accent3" w:themeTint="66"/>
        <w:insideV w:val="single" w:sz="4" w:space="0" w:color="77BFFF" w:themeColor="accent3" w:themeTint="66"/>
      </w:tblBorders>
    </w:tblPr>
    <w:tblStylePr w:type="firstRow">
      <w:rPr>
        <w:b/>
        <w:bCs/>
      </w:rPr>
      <w:tblPr/>
      <w:tcPr>
        <w:tcBorders>
          <w:bottom w:val="single" w:sz="12" w:space="0" w:color="339FFF" w:themeColor="accent3" w:themeTint="99"/>
        </w:tcBorders>
      </w:tcPr>
    </w:tblStylePr>
    <w:tblStylePr w:type="lastRow">
      <w:rPr>
        <w:b/>
        <w:bCs/>
      </w:rPr>
      <w:tblPr/>
      <w:tcPr>
        <w:tcBorders>
          <w:top w:val="double" w:sz="2" w:space="0" w:color="339F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99"/>
    <w:rsid w:val="00AA6C16"/>
    <w:rPr>
      <w:sz w:val="22"/>
      <w:szCs w:val="22"/>
      <w:lang w:eastAsia="en-US"/>
    </w:rPr>
    <w:tblPr>
      <w:tblStyleRowBandSize w:val="1"/>
      <w:tblStyleColBandSize w:val="1"/>
      <w:tblBorders>
        <w:top w:val="single" w:sz="4" w:space="0" w:color="A4E3E1" w:themeColor="accent4" w:themeTint="66"/>
        <w:left w:val="single" w:sz="4" w:space="0" w:color="A4E3E1" w:themeColor="accent4" w:themeTint="66"/>
        <w:bottom w:val="single" w:sz="4" w:space="0" w:color="A4E3E1" w:themeColor="accent4" w:themeTint="66"/>
        <w:right w:val="single" w:sz="4" w:space="0" w:color="A4E3E1" w:themeColor="accent4" w:themeTint="66"/>
        <w:insideH w:val="single" w:sz="4" w:space="0" w:color="A4E3E1" w:themeColor="accent4" w:themeTint="66"/>
        <w:insideV w:val="single" w:sz="4" w:space="0" w:color="A4E3E1" w:themeColor="accent4" w:themeTint="66"/>
      </w:tblBorders>
    </w:tblPr>
    <w:tblStylePr w:type="firstRow">
      <w:rPr>
        <w:b/>
        <w:bCs/>
      </w:rPr>
      <w:tblPr/>
      <w:tcPr>
        <w:tcBorders>
          <w:bottom w:val="single" w:sz="12" w:space="0" w:color="76D5D2" w:themeColor="accent4" w:themeTint="99"/>
        </w:tcBorders>
      </w:tcPr>
    </w:tblStylePr>
    <w:tblStylePr w:type="lastRow">
      <w:rPr>
        <w:b/>
        <w:bCs/>
      </w:rPr>
      <w:tblPr/>
      <w:tcPr>
        <w:tcBorders>
          <w:top w:val="double" w:sz="2" w:space="0" w:color="76D5D2"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99"/>
    <w:rsid w:val="00AA6C16"/>
    <w:rPr>
      <w:sz w:val="22"/>
      <w:szCs w:val="22"/>
      <w:lang w:eastAsia="en-US"/>
    </w:rPr>
    <w:tblPr>
      <w:tblStyleRowBandSize w:val="1"/>
      <w:tblStyleColBandSize w:val="1"/>
      <w:tblBorders>
        <w:top w:val="single" w:sz="4" w:space="0" w:color="E9B1D4" w:themeColor="accent5" w:themeTint="66"/>
        <w:left w:val="single" w:sz="4" w:space="0" w:color="E9B1D4" w:themeColor="accent5" w:themeTint="66"/>
        <w:bottom w:val="single" w:sz="4" w:space="0" w:color="E9B1D4" w:themeColor="accent5" w:themeTint="66"/>
        <w:right w:val="single" w:sz="4" w:space="0" w:color="E9B1D4" w:themeColor="accent5" w:themeTint="66"/>
        <w:insideH w:val="single" w:sz="4" w:space="0" w:color="E9B1D4" w:themeColor="accent5" w:themeTint="66"/>
        <w:insideV w:val="single" w:sz="4" w:space="0" w:color="E9B1D4" w:themeColor="accent5" w:themeTint="66"/>
      </w:tblBorders>
    </w:tblPr>
    <w:tblStylePr w:type="firstRow">
      <w:rPr>
        <w:b/>
        <w:bCs/>
      </w:rPr>
      <w:tblPr/>
      <w:tcPr>
        <w:tcBorders>
          <w:bottom w:val="single" w:sz="12" w:space="0" w:color="DE8ABF" w:themeColor="accent5" w:themeTint="99"/>
        </w:tcBorders>
      </w:tcPr>
    </w:tblStylePr>
    <w:tblStylePr w:type="lastRow">
      <w:rPr>
        <w:b/>
        <w:bCs/>
      </w:rPr>
      <w:tblPr/>
      <w:tcPr>
        <w:tcBorders>
          <w:top w:val="double" w:sz="2" w:space="0" w:color="DE8AB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99"/>
    <w:rsid w:val="00AA6C16"/>
    <w:rPr>
      <w:sz w:val="22"/>
      <w:szCs w:val="22"/>
      <w:lang w:eastAsia="en-US"/>
    </w:rPr>
    <w:tblPr>
      <w:tblStyleRowBandSize w:val="1"/>
      <w:tblStyleColBandSize w:val="1"/>
      <w:tblBorders>
        <w:top w:val="single" w:sz="4" w:space="0" w:color="B3DDB1" w:themeColor="accent6" w:themeTint="66"/>
        <w:left w:val="single" w:sz="4" w:space="0" w:color="B3DDB1" w:themeColor="accent6" w:themeTint="66"/>
        <w:bottom w:val="single" w:sz="4" w:space="0" w:color="B3DDB1" w:themeColor="accent6" w:themeTint="66"/>
        <w:right w:val="single" w:sz="4" w:space="0" w:color="B3DDB1" w:themeColor="accent6" w:themeTint="66"/>
        <w:insideH w:val="single" w:sz="4" w:space="0" w:color="B3DDB1" w:themeColor="accent6" w:themeTint="66"/>
        <w:insideV w:val="single" w:sz="4" w:space="0" w:color="B3DDB1" w:themeColor="accent6" w:themeTint="66"/>
      </w:tblBorders>
    </w:tblPr>
    <w:tblStylePr w:type="firstRow">
      <w:rPr>
        <w:b/>
        <w:bCs/>
      </w:rPr>
      <w:tblPr/>
      <w:tcPr>
        <w:tcBorders>
          <w:bottom w:val="single" w:sz="12" w:space="0" w:color="8DCB8A" w:themeColor="accent6" w:themeTint="99"/>
        </w:tcBorders>
      </w:tcPr>
    </w:tblStylePr>
    <w:tblStylePr w:type="lastRow">
      <w:rPr>
        <w:b/>
        <w:bCs/>
      </w:rPr>
      <w:tblPr/>
      <w:tcPr>
        <w:tcBorders>
          <w:top w:val="double" w:sz="2" w:space="0" w:color="8DCB8A"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99"/>
    <w:rsid w:val="00AA6C16"/>
    <w:rPr>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99"/>
    <w:rsid w:val="00AA6C16"/>
    <w:rPr>
      <w:sz w:val="22"/>
      <w:szCs w:val="22"/>
      <w:lang w:eastAsia="en-US"/>
    </w:rPr>
    <w:tblPr>
      <w:tblStyleRowBandSize w:val="1"/>
      <w:tblStyleColBandSize w:val="1"/>
      <w:tblBorders>
        <w:top w:val="single" w:sz="2" w:space="0" w:color="F0787D" w:themeColor="accent1" w:themeTint="99"/>
        <w:bottom w:val="single" w:sz="2" w:space="0" w:color="F0787D" w:themeColor="accent1" w:themeTint="99"/>
        <w:insideH w:val="single" w:sz="2" w:space="0" w:color="F0787D" w:themeColor="accent1" w:themeTint="99"/>
        <w:insideV w:val="single" w:sz="2" w:space="0" w:color="F0787D" w:themeColor="accent1" w:themeTint="99"/>
      </w:tblBorders>
    </w:tblPr>
    <w:tblStylePr w:type="firstRow">
      <w:rPr>
        <w:b/>
        <w:bCs/>
      </w:rPr>
      <w:tblPr/>
      <w:tcPr>
        <w:tcBorders>
          <w:top w:val="nil"/>
          <w:bottom w:val="single" w:sz="12" w:space="0" w:color="F0787D" w:themeColor="accent1" w:themeTint="99"/>
          <w:insideH w:val="nil"/>
          <w:insideV w:val="nil"/>
        </w:tcBorders>
        <w:shd w:val="clear" w:color="auto" w:fill="FFFFFF" w:themeFill="background1"/>
      </w:tcPr>
    </w:tblStylePr>
    <w:tblStylePr w:type="lastRow">
      <w:rPr>
        <w:b/>
        <w:bCs/>
      </w:rPr>
      <w:tblPr/>
      <w:tcPr>
        <w:tcBorders>
          <w:top w:val="double" w:sz="2" w:space="0" w:color="F0787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GridTable2-Accent2">
    <w:name w:val="Grid Table 2 Accent 2"/>
    <w:basedOn w:val="TableNormal"/>
    <w:uiPriority w:val="99"/>
    <w:rsid w:val="00AA6C16"/>
    <w:rPr>
      <w:sz w:val="22"/>
      <w:szCs w:val="22"/>
      <w:lang w:eastAsia="en-US"/>
    </w:rPr>
    <w:tblPr>
      <w:tblStyleRowBandSize w:val="1"/>
      <w:tblStyleColBandSize w:val="1"/>
      <w:tblBorders>
        <w:top w:val="single" w:sz="2" w:space="0" w:color="B483C9" w:themeColor="accent2" w:themeTint="99"/>
        <w:bottom w:val="single" w:sz="2" w:space="0" w:color="B483C9" w:themeColor="accent2" w:themeTint="99"/>
        <w:insideH w:val="single" w:sz="2" w:space="0" w:color="B483C9" w:themeColor="accent2" w:themeTint="99"/>
        <w:insideV w:val="single" w:sz="2" w:space="0" w:color="B483C9" w:themeColor="accent2" w:themeTint="99"/>
      </w:tblBorders>
    </w:tblPr>
    <w:tblStylePr w:type="firstRow">
      <w:rPr>
        <w:b/>
        <w:bCs/>
      </w:rPr>
      <w:tblPr/>
      <w:tcPr>
        <w:tcBorders>
          <w:top w:val="nil"/>
          <w:bottom w:val="single" w:sz="12" w:space="0" w:color="B483C9" w:themeColor="accent2" w:themeTint="99"/>
          <w:insideH w:val="nil"/>
          <w:insideV w:val="nil"/>
        </w:tcBorders>
        <w:shd w:val="clear" w:color="auto" w:fill="FFFFFF" w:themeFill="background1"/>
      </w:tcPr>
    </w:tblStylePr>
    <w:tblStylePr w:type="lastRow">
      <w:rPr>
        <w:b/>
        <w:bCs/>
      </w:rPr>
      <w:tblPr/>
      <w:tcPr>
        <w:tcBorders>
          <w:top w:val="double" w:sz="2" w:space="0" w:color="B483C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GridTable2-Accent3">
    <w:name w:val="Grid Table 2 Accent 3"/>
    <w:basedOn w:val="TableNormal"/>
    <w:uiPriority w:val="99"/>
    <w:rsid w:val="00AA6C16"/>
    <w:rPr>
      <w:sz w:val="22"/>
      <w:szCs w:val="22"/>
      <w:lang w:eastAsia="en-US"/>
    </w:rPr>
    <w:tblPr>
      <w:tblStyleRowBandSize w:val="1"/>
      <w:tblStyleColBandSize w:val="1"/>
      <w:tblBorders>
        <w:top w:val="single" w:sz="2" w:space="0" w:color="339FFF" w:themeColor="accent3" w:themeTint="99"/>
        <w:bottom w:val="single" w:sz="2" w:space="0" w:color="339FFF" w:themeColor="accent3" w:themeTint="99"/>
        <w:insideH w:val="single" w:sz="2" w:space="0" w:color="339FFF" w:themeColor="accent3" w:themeTint="99"/>
        <w:insideV w:val="single" w:sz="2" w:space="0" w:color="339FFF" w:themeColor="accent3" w:themeTint="99"/>
      </w:tblBorders>
    </w:tblPr>
    <w:tblStylePr w:type="firstRow">
      <w:rPr>
        <w:b/>
        <w:bCs/>
      </w:rPr>
      <w:tblPr/>
      <w:tcPr>
        <w:tcBorders>
          <w:top w:val="nil"/>
          <w:bottom w:val="single" w:sz="12" w:space="0" w:color="339FFF" w:themeColor="accent3" w:themeTint="99"/>
          <w:insideH w:val="nil"/>
          <w:insideV w:val="nil"/>
        </w:tcBorders>
        <w:shd w:val="clear" w:color="auto" w:fill="FFFFFF" w:themeFill="background1"/>
      </w:tcPr>
    </w:tblStylePr>
    <w:tblStylePr w:type="lastRow">
      <w:rPr>
        <w:b/>
        <w:bCs/>
      </w:rPr>
      <w:tblPr/>
      <w:tcPr>
        <w:tcBorders>
          <w:top w:val="double" w:sz="2" w:space="0" w:color="339F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GridTable2-Accent4">
    <w:name w:val="Grid Table 2 Accent 4"/>
    <w:basedOn w:val="TableNormal"/>
    <w:uiPriority w:val="99"/>
    <w:rsid w:val="00AA6C16"/>
    <w:rPr>
      <w:sz w:val="22"/>
      <w:szCs w:val="22"/>
      <w:lang w:eastAsia="en-US"/>
    </w:rPr>
    <w:tblPr>
      <w:tblStyleRowBandSize w:val="1"/>
      <w:tblStyleColBandSize w:val="1"/>
      <w:tblBorders>
        <w:top w:val="single" w:sz="2" w:space="0" w:color="76D5D2" w:themeColor="accent4" w:themeTint="99"/>
        <w:bottom w:val="single" w:sz="2" w:space="0" w:color="76D5D2" w:themeColor="accent4" w:themeTint="99"/>
        <w:insideH w:val="single" w:sz="2" w:space="0" w:color="76D5D2" w:themeColor="accent4" w:themeTint="99"/>
        <w:insideV w:val="single" w:sz="2" w:space="0" w:color="76D5D2" w:themeColor="accent4" w:themeTint="99"/>
      </w:tblBorders>
    </w:tblPr>
    <w:tblStylePr w:type="firstRow">
      <w:rPr>
        <w:b/>
        <w:bCs/>
      </w:rPr>
      <w:tblPr/>
      <w:tcPr>
        <w:tcBorders>
          <w:top w:val="nil"/>
          <w:bottom w:val="single" w:sz="12" w:space="0" w:color="76D5D2" w:themeColor="accent4" w:themeTint="99"/>
          <w:insideH w:val="nil"/>
          <w:insideV w:val="nil"/>
        </w:tcBorders>
        <w:shd w:val="clear" w:color="auto" w:fill="FFFFFF" w:themeFill="background1"/>
      </w:tcPr>
    </w:tblStylePr>
    <w:tblStylePr w:type="lastRow">
      <w:rPr>
        <w:b/>
        <w:bCs/>
      </w:rPr>
      <w:tblPr/>
      <w:tcPr>
        <w:tcBorders>
          <w:top w:val="double" w:sz="2" w:space="0" w:color="76D5D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GridTable2-Accent5">
    <w:name w:val="Grid Table 2 Accent 5"/>
    <w:basedOn w:val="TableNormal"/>
    <w:uiPriority w:val="99"/>
    <w:rsid w:val="00AA6C16"/>
    <w:rPr>
      <w:sz w:val="22"/>
      <w:szCs w:val="22"/>
      <w:lang w:eastAsia="en-US"/>
    </w:rPr>
    <w:tblPr>
      <w:tblStyleRowBandSize w:val="1"/>
      <w:tblStyleColBandSize w:val="1"/>
      <w:tblBorders>
        <w:top w:val="single" w:sz="2" w:space="0" w:color="DE8ABF" w:themeColor="accent5" w:themeTint="99"/>
        <w:bottom w:val="single" w:sz="2" w:space="0" w:color="DE8ABF" w:themeColor="accent5" w:themeTint="99"/>
        <w:insideH w:val="single" w:sz="2" w:space="0" w:color="DE8ABF" w:themeColor="accent5" w:themeTint="99"/>
        <w:insideV w:val="single" w:sz="2" w:space="0" w:color="DE8ABF" w:themeColor="accent5" w:themeTint="99"/>
      </w:tblBorders>
    </w:tblPr>
    <w:tblStylePr w:type="firstRow">
      <w:rPr>
        <w:b/>
        <w:bCs/>
      </w:rPr>
      <w:tblPr/>
      <w:tcPr>
        <w:tcBorders>
          <w:top w:val="nil"/>
          <w:bottom w:val="single" w:sz="12" w:space="0" w:color="DE8ABF" w:themeColor="accent5" w:themeTint="99"/>
          <w:insideH w:val="nil"/>
          <w:insideV w:val="nil"/>
        </w:tcBorders>
        <w:shd w:val="clear" w:color="auto" w:fill="FFFFFF" w:themeFill="background1"/>
      </w:tcPr>
    </w:tblStylePr>
    <w:tblStylePr w:type="lastRow">
      <w:rPr>
        <w:b/>
        <w:bCs/>
      </w:rPr>
      <w:tblPr/>
      <w:tcPr>
        <w:tcBorders>
          <w:top w:val="double" w:sz="2" w:space="0" w:color="DE8AB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GridTable2-Accent6">
    <w:name w:val="Grid Table 2 Accent 6"/>
    <w:basedOn w:val="TableNormal"/>
    <w:uiPriority w:val="99"/>
    <w:rsid w:val="00AA6C16"/>
    <w:rPr>
      <w:sz w:val="22"/>
      <w:szCs w:val="22"/>
      <w:lang w:eastAsia="en-US"/>
    </w:rPr>
    <w:tblPr>
      <w:tblStyleRowBandSize w:val="1"/>
      <w:tblStyleColBandSize w:val="1"/>
      <w:tblBorders>
        <w:top w:val="single" w:sz="2" w:space="0" w:color="8DCB8A" w:themeColor="accent6" w:themeTint="99"/>
        <w:bottom w:val="single" w:sz="2" w:space="0" w:color="8DCB8A" w:themeColor="accent6" w:themeTint="99"/>
        <w:insideH w:val="single" w:sz="2" w:space="0" w:color="8DCB8A" w:themeColor="accent6" w:themeTint="99"/>
        <w:insideV w:val="single" w:sz="2" w:space="0" w:color="8DCB8A" w:themeColor="accent6" w:themeTint="99"/>
      </w:tblBorders>
    </w:tblPr>
    <w:tblStylePr w:type="firstRow">
      <w:rPr>
        <w:b/>
        <w:bCs/>
      </w:rPr>
      <w:tblPr/>
      <w:tcPr>
        <w:tcBorders>
          <w:top w:val="nil"/>
          <w:bottom w:val="single" w:sz="12" w:space="0" w:color="8DCB8A" w:themeColor="accent6" w:themeTint="99"/>
          <w:insideH w:val="nil"/>
          <w:insideV w:val="nil"/>
        </w:tcBorders>
        <w:shd w:val="clear" w:color="auto" w:fill="FFFFFF" w:themeFill="background1"/>
      </w:tcPr>
    </w:tblStylePr>
    <w:tblStylePr w:type="lastRow">
      <w:rPr>
        <w:b/>
        <w:bCs/>
      </w:rPr>
      <w:tblPr/>
      <w:tcPr>
        <w:tcBorders>
          <w:top w:val="double" w:sz="2" w:space="0" w:color="8DCB8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GridTable3">
    <w:name w:val="Grid Table 3"/>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99"/>
    <w:rsid w:val="00AA6C16"/>
    <w:rPr>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2D3" w:themeFill="accent1" w:themeFillTint="33"/>
      </w:tcPr>
    </w:tblStylePr>
    <w:tblStylePr w:type="band1Horz">
      <w:tblPr/>
      <w:tcPr>
        <w:shd w:val="clear" w:color="auto" w:fill="FAD2D3" w:themeFill="accent1" w:themeFillTint="33"/>
      </w:tcPr>
    </w:tblStylePr>
    <w:tblStylePr w:type="neCell">
      <w:tblPr/>
      <w:tcPr>
        <w:tcBorders>
          <w:bottom w:val="single" w:sz="4" w:space="0" w:color="F0787D" w:themeColor="accent1" w:themeTint="99"/>
        </w:tcBorders>
      </w:tcPr>
    </w:tblStylePr>
    <w:tblStylePr w:type="nwCell">
      <w:tblPr/>
      <w:tcPr>
        <w:tcBorders>
          <w:bottom w:val="single" w:sz="4" w:space="0" w:color="F0787D" w:themeColor="accent1" w:themeTint="99"/>
        </w:tcBorders>
      </w:tcPr>
    </w:tblStylePr>
    <w:tblStylePr w:type="seCell">
      <w:tblPr/>
      <w:tcPr>
        <w:tcBorders>
          <w:top w:val="single" w:sz="4" w:space="0" w:color="F0787D" w:themeColor="accent1" w:themeTint="99"/>
        </w:tcBorders>
      </w:tcPr>
    </w:tblStylePr>
    <w:tblStylePr w:type="swCell">
      <w:tblPr/>
      <w:tcPr>
        <w:tcBorders>
          <w:top w:val="single" w:sz="4" w:space="0" w:color="F0787D" w:themeColor="accent1" w:themeTint="99"/>
        </w:tcBorders>
      </w:tcPr>
    </w:tblStylePr>
  </w:style>
  <w:style w:type="table" w:styleId="GridTable3-Accent2">
    <w:name w:val="Grid Table 3 Accent 2"/>
    <w:basedOn w:val="TableNormal"/>
    <w:uiPriority w:val="99"/>
    <w:rsid w:val="00AA6C16"/>
    <w:rPr>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5ED" w:themeFill="accent2" w:themeFillTint="33"/>
      </w:tcPr>
    </w:tblStylePr>
    <w:tblStylePr w:type="band1Horz">
      <w:tblPr/>
      <w:tcPr>
        <w:shd w:val="clear" w:color="auto" w:fill="E6D5ED" w:themeFill="accent2" w:themeFillTint="33"/>
      </w:tcPr>
    </w:tblStylePr>
    <w:tblStylePr w:type="neCell">
      <w:tblPr/>
      <w:tcPr>
        <w:tcBorders>
          <w:bottom w:val="single" w:sz="4" w:space="0" w:color="B483C9" w:themeColor="accent2" w:themeTint="99"/>
        </w:tcBorders>
      </w:tcPr>
    </w:tblStylePr>
    <w:tblStylePr w:type="nwCell">
      <w:tblPr/>
      <w:tcPr>
        <w:tcBorders>
          <w:bottom w:val="single" w:sz="4" w:space="0" w:color="B483C9" w:themeColor="accent2" w:themeTint="99"/>
        </w:tcBorders>
      </w:tcPr>
    </w:tblStylePr>
    <w:tblStylePr w:type="seCell">
      <w:tblPr/>
      <w:tcPr>
        <w:tcBorders>
          <w:top w:val="single" w:sz="4" w:space="0" w:color="B483C9" w:themeColor="accent2" w:themeTint="99"/>
        </w:tcBorders>
      </w:tcPr>
    </w:tblStylePr>
    <w:tblStylePr w:type="swCell">
      <w:tblPr/>
      <w:tcPr>
        <w:tcBorders>
          <w:top w:val="single" w:sz="4" w:space="0" w:color="B483C9" w:themeColor="accent2" w:themeTint="99"/>
        </w:tcBorders>
      </w:tcPr>
    </w:tblStylePr>
  </w:style>
  <w:style w:type="table" w:styleId="GridTable3-Accent3">
    <w:name w:val="Grid Table 3 Accent 3"/>
    <w:basedOn w:val="TableNormal"/>
    <w:uiPriority w:val="99"/>
    <w:rsid w:val="00AA6C16"/>
    <w:rPr>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DFFF" w:themeFill="accent3" w:themeFillTint="33"/>
      </w:tcPr>
    </w:tblStylePr>
    <w:tblStylePr w:type="band1Horz">
      <w:tblPr/>
      <w:tcPr>
        <w:shd w:val="clear" w:color="auto" w:fill="BBDFFF" w:themeFill="accent3" w:themeFillTint="33"/>
      </w:tcPr>
    </w:tblStylePr>
    <w:tblStylePr w:type="neCell">
      <w:tblPr/>
      <w:tcPr>
        <w:tcBorders>
          <w:bottom w:val="single" w:sz="4" w:space="0" w:color="339FFF" w:themeColor="accent3" w:themeTint="99"/>
        </w:tcBorders>
      </w:tcPr>
    </w:tblStylePr>
    <w:tblStylePr w:type="nwCell">
      <w:tblPr/>
      <w:tcPr>
        <w:tcBorders>
          <w:bottom w:val="single" w:sz="4" w:space="0" w:color="339FFF" w:themeColor="accent3" w:themeTint="99"/>
        </w:tcBorders>
      </w:tcPr>
    </w:tblStylePr>
    <w:tblStylePr w:type="seCell">
      <w:tblPr/>
      <w:tcPr>
        <w:tcBorders>
          <w:top w:val="single" w:sz="4" w:space="0" w:color="339FFF" w:themeColor="accent3" w:themeTint="99"/>
        </w:tcBorders>
      </w:tcPr>
    </w:tblStylePr>
    <w:tblStylePr w:type="swCell">
      <w:tblPr/>
      <w:tcPr>
        <w:tcBorders>
          <w:top w:val="single" w:sz="4" w:space="0" w:color="339FFF" w:themeColor="accent3" w:themeTint="99"/>
        </w:tcBorders>
      </w:tcPr>
    </w:tblStylePr>
  </w:style>
  <w:style w:type="table" w:styleId="GridTable3-Accent4">
    <w:name w:val="Grid Table 3 Accent 4"/>
    <w:basedOn w:val="TableNormal"/>
    <w:uiPriority w:val="99"/>
    <w:rsid w:val="00AA6C16"/>
    <w:rPr>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1F1F0" w:themeFill="accent4" w:themeFillTint="33"/>
      </w:tcPr>
    </w:tblStylePr>
    <w:tblStylePr w:type="band1Horz">
      <w:tblPr/>
      <w:tcPr>
        <w:shd w:val="clear" w:color="auto" w:fill="D1F1F0" w:themeFill="accent4" w:themeFillTint="33"/>
      </w:tcPr>
    </w:tblStylePr>
    <w:tblStylePr w:type="neCell">
      <w:tblPr/>
      <w:tcPr>
        <w:tcBorders>
          <w:bottom w:val="single" w:sz="4" w:space="0" w:color="76D5D2" w:themeColor="accent4" w:themeTint="99"/>
        </w:tcBorders>
      </w:tcPr>
    </w:tblStylePr>
    <w:tblStylePr w:type="nwCell">
      <w:tblPr/>
      <w:tcPr>
        <w:tcBorders>
          <w:bottom w:val="single" w:sz="4" w:space="0" w:color="76D5D2" w:themeColor="accent4" w:themeTint="99"/>
        </w:tcBorders>
      </w:tcPr>
    </w:tblStylePr>
    <w:tblStylePr w:type="seCell">
      <w:tblPr/>
      <w:tcPr>
        <w:tcBorders>
          <w:top w:val="single" w:sz="4" w:space="0" w:color="76D5D2" w:themeColor="accent4" w:themeTint="99"/>
        </w:tcBorders>
      </w:tcPr>
    </w:tblStylePr>
    <w:tblStylePr w:type="swCell">
      <w:tblPr/>
      <w:tcPr>
        <w:tcBorders>
          <w:top w:val="single" w:sz="4" w:space="0" w:color="76D5D2" w:themeColor="accent4" w:themeTint="99"/>
        </w:tcBorders>
      </w:tcPr>
    </w:tblStylePr>
  </w:style>
  <w:style w:type="table" w:styleId="GridTable3-Accent5">
    <w:name w:val="Grid Table 3 Accent 5"/>
    <w:basedOn w:val="TableNormal"/>
    <w:uiPriority w:val="99"/>
    <w:rsid w:val="00AA6C16"/>
    <w:rPr>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8E9" w:themeFill="accent5" w:themeFillTint="33"/>
      </w:tcPr>
    </w:tblStylePr>
    <w:tblStylePr w:type="band1Horz">
      <w:tblPr/>
      <w:tcPr>
        <w:shd w:val="clear" w:color="auto" w:fill="F4D8E9" w:themeFill="accent5" w:themeFillTint="33"/>
      </w:tcPr>
    </w:tblStylePr>
    <w:tblStylePr w:type="neCell">
      <w:tblPr/>
      <w:tcPr>
        <w:tcBorders>
          <w:bottom w:val="single" w:sz="4" w:space="0" w:color="DE8ABF" w:themeColor="accent5" w:themeTint="99"/>
        </w:tcBorders>
      </w:tcPr>
    </w:tblStylePr>
    <w:tblStylePr w:type="nwCell">
      <w:tblPr/>
      <w:tcPr>
        <w:tcBorders>
          <w:bottom w:val="single" w:sz="4" w:space="0" w:color="DE8ABF" w:themeColor="accent5" w:themeTint="99"/>
        </w:tcBorders>
      </w:tcPr>
    </w:tblStylePr>
    <w:tblStylePr w:type="seCell">
      <w:tblPr/>
      <w:tcPr>
        <w:tcBorders>
          <w:top w:val="single" w:sz="4" w:space="0" w:color="DE8ABF" w:themeColor="accent5" w:themeTint="99"/>
        </w:tcBorders>
      </w:tcPr>
    </w:tblStylePr>
    <w:tblStylePr w:type="swCell">
      <w:tblPr/>
      <w:tcPr>
        <w:tcBorders>
          <w:top w:val="single" w:sz="4" w:space="0" w:color="DE8ABF" w:themeColor="accent5" w:themeTint="99"/>
        </w:tcBorders>
      </w:tcPr>
    </w:tblStylePr>
  </w:style>
  <w:style w:type="table" w:styleId="GridTable3-Accent6">
    <w:name w:val="Grid Table 3 Accent 6"/>
    <w:basedOn w:val="TableNormal"/>
    <w:uiPriority w:val="99"/>
    <w:rsid w:val="00AA6C16"/>
    <w:rPr>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ED8" w:themeFill="accent6" w:themeFillTint="33"/>
      </w:tcPr>
    </w:tblStylePr>
    <w:tblStylePr w:type="band1Horz">
      <w:tblPr/>
      <w:tcPr>
        <w:shd w:val="clear" w:color="auto" w:fill="D9EED8" w:themeFill="accent6" w:themeFillTint="33"/>
      </w:tcPr>
    </w:tblStylePr>
    <w:tblStylePr w:type="neCell">
      <w:tblPr/>
      <w:tcPr>
        <w:tcBorders>
          <w:bottom w:val="single" w:sz="4" w:space="0" w:color="8DCB8A" w:themeColor="accent6" w:themeTint="99"/>
        </w:tcBorders>
      </w:tcPr>
    </w:tblStylePr>
    <w:tblStylePr w:type="nwCell">
      <w:tblPr/>
      <w:tcPr>
        <w:tcBorders>
          <w:bottom w:val="single" w:sz="4" w:space="0" w:color="8DCB8A" w:themeColor="accent6" w:themeTint="99"/>
        </w:tcBorders>
      </w:tcPr>
    </w:tblStylePr>
    <w:tblStylePr w:type="seCell">
      <w:tblPr/>
      <w:tcPr>
        <w:tcBorders>
          <w:top w:val="single" w:sz="4" w:space="0" w:color="8DCB8A" w:themeColor="accent6" w:themeTint="99"/>
        </w:tcBorders>
      </w:tcPr>
    </w:tblStylePr>
    <w:tblStylePr w:type="swCell">
      <w:tblPr/>
      <w:tcPr>
        <w:tcBorders>
          <w:top w:val="single" w:sz="4" w:space="0" w:color="8DCB8A" w:themeColor="accent6" w:themeTint="99"/>
        </w:tcBorders>
      </w:tcPr>
    </w:tblStylePr>
  </w:style>
  <w:style w:type="table" w:styleId="GridTable4">
    <w:name w:val="Grid Table 4"/>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99"/>
    <w:rsid w:val="00AA6C16"/>
    <w:rPr>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color w:val="FFFFFF" w:themeColor="background1"/>
      </w:rPr>
      <w:tblPr/>
      <w:tcPr>
        <w:tcBorders>
          <w:top w:val="single" w:sz="4" w:space="0" w:color="E61E28" w:themeColor="accent1"/>
          <w:left w:val="single" w:sz="4" w:space="0" w:color="E61E28" w:themeColor="accent1"/>
          <w:bottom w:val="single" w:sz="4" w:space="0" w:color="E61E28" w:themeColor="accent1"/>
          <w:right w:val="single" w:sz="4" w:space="0" w:color="E61E28" w:themeColor="accent1"/>
          <w:insideH w:val="nil"/>
          <w:insideV w:val="nil"/>
        </w:tcBorders>
        <w:shd w:val="clear" w:color="auto" w:fill="E61E28" w:themeFill="accent1"/>
      </w:tcPr>
    </w:tblStylePr>
    <w:tblStylePr w:type="lastRow">
      <w:rPr>
        <w:b/>
        <w:bCs/>
      </w:rPr>
      <w:tblPr/>
      <w:tcPr>
        <w:tcBorders>
          <w:top w:val="double" w:sz="4" w:space="0" w:color="E61E28" w:themeColor="accent1"/>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GridTable4-Accent2">
    <w:name w:val="Grid Table 4 Accent 2"/>
    <w:basedOn w:val="TableNormal"/>
    <w:uiPriority w:val="99"/>
    <w:rsid w:val="00AA6C16"/>
    <w:rPr>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color w:val="FFFFFF" w:themeColor="background1"/>
      </w:rPr>
      <w:tblPr/>
      <w:tcPr>
        <w:tcBorders>
          <w:top w:val="single" w:sz="4" w:space="0" w:color="7D4196" w:themeColor="accent2"/>
          <w:left w:val="single" w:sz="4" w:space="0" w:color="7D4196" w:themeColor="accent2"/>
          <w:bottom w:val="single" w:sz="4" w:space="0" w:color="7D4196" w:themeColor="accent2"/>
          <w:right w:val="single" w:sz="4" w:space="0" w:color="7D4196" w:themeColor="accent2"/>
          <w:insideH w:val="nil"/>
          <w:insideV w:val="nil"/>
        </w:tcBorders>
        <w:shd w:val="clear" w:color="auto" w:fill="7D4196" w:themeFill="accent2"/>
      </w:tcPr>
    </w:tblStylePr>
    <w:tblStylePr w:type="lastRow">
      <w:rPr>
        <w:b/>
        <w:bCs/>
      </w:rPr>
      <w:tblPr/>
      <w:tcPr>
        <w:tcBorders>
          <w:top w:val="double" w:sz="4" w:space="0" w:color="7D4196" w:themeColor="accent2"/>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GridTable4-Accent3">
    <w:name w:val="Grid Table 4 Accent 3"/>
    <w:basedOn w:val="TableNormal"/>
    <w:uiPriority w:val="99"/>
    <w:rsid w:val="00AA6C16"/>
    <w:rPr>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color w:val="FFFFFF" w:themeColor="background1"/>
      </w:rPr>
      <w:tblPr/>
      <w:tcPr>
        <w:tcBorders>
          <w:top w:val="single" w:sz="4" w:space="0" w:color="005AAA" w:themeColor="accent3"/>
          <w:left w:val="single" w:sz="4" w:space="0" w:color="005AAA" w:themeColor="accent3"/>
          <w:bottom w:val="single" w:sz="4" w:space="0" w:color="005AAA" w:themeColor="accent3"/>
          <w:right w:val="single" w:sz="4" w:space="0" w:color="005AAA" w:themeColor="accent3"/>
          <w:insideH w:val="nil"/>
          <w:insideV w:val="nil"/>
        </w:tcBorders>
        <w:shd w:val="clear" w:color="auto" w:fill="005AAA" w:themeFill="accent3"/>
      </w:tcPr>
    </w:tblStylePr>
    <w:tblStylePr w:type="lastRow">
      <w:rPr>
        <w:b/>
        <w:bCs/>
      </w:rPr>
      <w:tblPr/>
      <w:tcPr>
        <w:tcBorders>
          <w:top w:val="double" w:sz="4" w:space="0" w:color="005AAA" w:themeColor="accent3"/>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GridTable4-Accent4">
    <w:name w:val="Grid Table 4 Accent 4"/>
    <w:basedOn w:val="TableNormal"/>
    <w:uiPriority w:val="99"/>
    <w:rsid w:val="00AA6C16"/>
    <w:rPr>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color w:val="FFFFFF" w:themeColor="background1"/>
      </w:rPr>
      <w:tblPr/>
      <w:tcPr>
        <w:tcBorders>
          <w:top w:val="single" w:sz="4" w:space="0" w:color="32A4A0" w:themeColor="accent4"/>
          <w:left w:val="single" w:sz="4" w:space="0" w:color="32A4A0" w:themeColor="accent4"/>
          <w:bottom w:val="single" w:sz="4" w:space="0" w:color="32A4A0" w:themeColor="accent4"/>
          <w:right w:val="single" w:sz="4" w:space="0" w:color="32A4A0" w:themeColor="accent4"/>
          <w:insideH w:val="nil"/>
          <w:insideV w:val="nil"/>
        </w:tcBorders>
        <w:shd w:val="clear" w:color="auto" w:fill="32A4A0" w:themeFill="accent4"/>
      </w:tcPr>
    </w:tblStylePr>
    <w:tblStylePr w:type="lastRow">
      <w:rPr>
        <w:b/>
        <w:bCs/>
      </w:rPr>
      <w:tblPr/>
      <w:tcPr>
        <w:tcBorders>
          <w:top w:val="double" w:sz="4" w:space="0" w:color="32A4A0" w:themeColor="accent4"/>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GridTable4-Accent5">
    <w:name w:val="Grid Table 4 Accent 5"/>
    <w:basedOn w:val="TableNormal"/>
    <w:uiPriority w:val="99"/>
    <w:rsid w:val="00AA6C16"/>
    <w:rPr>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color w:val="FFFFFF" w:themeColor="background1"/>
      </w:rPr>
      <w:tblPr/>
      <w:tcPr>
        <w:tcBorders>
          <w:top w:val="single" w:sz="4" w:space="0" w:color="C83C96" w:themeColor="accent5"/>
          <w:left w:val="single" w:sz="4" w:space="0" w:color="C83C96" w:themeColor="accent5"/>
          <w:bottom w:val="single" w:sz="4" w:space="0" w:color="C83C96" w:themeColor="accent5"/>
          <w:right w:val="single" w:sz="4" w:space="0" w:color="C83C96" w:themeColor="accent5"/>
          <w:insideH w:val="nil"/>
          <w:insideV w:val="nil"/>
        </w:tcBorders>
        <w:shd w:val="clear" w:color="auto" w:fill="C83C96" w:themeFill="accent5"/>
      </w:tcPr>
    </w:tblStylePr>
    <w:tblStylePr w:type="lastRow">
      <w:rPr>
        <w:b/>
        <w:bCs/>
      </w:rPr>
      <w:tblPr/>
      <w:tcPr>
        <w:tcBorders>
          <w:top w:val="double" w:sz="4" w:space="0" w:color="C83C96" w:themeColor="accent5"/>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GridTable4-Accent6">
    <w:name w:val="Grid Table 4 Accent 6"/>
    <w:basedOn w:val="TableNormal"/>
    <w:uiPriority w:val="99"/>
    <w:rsid w:val="00AA6C16"/>
    <w:rPr>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color w:val="FFFFFF" w:themeColor="background1"/>
      </w:rPr>
      <w:tblPr/>
      <w:tcPr>
        <w:tcBorders>
          <w:top w:val="single" w:sz="4" w:space="0" w:color="4BA046" w:themeColor="accent6"/>
          <w:left w:val="single" w:sz="4" w:space="0" w:color="4BA046" w:themeColor="accent6"/>
          <w:bottom w:val="single" w:sz="4" w:space="0" w:color="4BA046" w:themeColor="accent6"/>
          <w:right w:val="single" w:sz="4" w:space="0" w:color="4BA046" w:themeColor="accent6"/>
          <w:insideH w:val="nil"/>
          <w:insideV w:val="nil"/>
        </w:tcBorders>
        <w:shd w:val="clear" w:color="auto" w:fill="4BA046" w:themeFill="accent6"/>
      </w:tcPr>
    </w:tblStylePr>
    <w:tblStylePr w:type="lastRow">
      <w:rPr>
        <w:b/>
        <w:bCs/>
      </w:rPr>
      <w:tblPr/>
      <w:tcPr>
        <w:tcBorders>
          <w:top w:val="double" w:sz="4" w:space="0" w:color="4BA046" w:themeColor="accent6"/>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GridTable5Dark">
    <w:name w:val="Grid Table 5 Dark"/>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2D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61E2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61E2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61E2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61E28" w:themeFill="accent1"/>
      </w:tcPr>
    </w:tblStylePr>
    <w:tblStylePr w:type="band1Vert">
      <w:tblPr/>
      <w:tcPr>
        <w:shd w:val="clear" w:color="auto" w:fill="F5A5A8" w:themeFill="accent1" w:themeFillTint="66"/>
      </w:tcPr>
    </w:tblStylePr>
    <w:tblStylePr w:type="band1Horz">
      <w:tblPr/>
      <w:tcPr>
        <w:shd w:val="clear" w:color="auto" w:fill="F5A5A8" w:themeFill="accent1" w:themeFillTint="66"/>
      </w:tcPr>
    </w:tblStylePr>
  </w:style>
  <w:style w:type="table" w:styleId="GridTable5Dark-Accent2">
    <w:name w:val="Grid Table 5 Dark Accent 2"/>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D5ED"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D419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D419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D419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D4196" w:themeFill="accent2"/>
      </w:tcPr>
    </w:tblStylePr>
    <w:tblStylePr w:type="band1Vert">
      <w:tblPr/>
      <w:tcPr>
        <w:shd w:val="clear" w:color="auto" w:fill="CDACDB" w:themeFill="accent2" w:themeFillTint="66"/>
      </w:tcPr>
    </w:tblStylePr>
    <w:tblStylePr w:type="band1Horz">
      <w:tblPr/>
      <w:tcPr>
        <w:shd w:val="clear" w:color="auto" w:fill="CDACDB" w:themeFill="accent2" w:themeFillTint="66"/>
      </w:tcPr>
    </w:tblStylePr>
  </w:style>
  <w:style w:type="table" w:styleId="GridTable5Dark-Accent3">
    <w:name w:val="Grid Table 5 Dark Accent 3"/>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BDF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AAA"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AAA"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AAA"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AAA" w:themeFill="accent3"/>
      </w:tcPr>
    </w:tblStylePr>
    <w:tblStylePr w:type="band1Vert">
      <w:tblPr/>
      <w:tcPr>
        <w:shd w:val="clear" w:color="auto" w:fill="77BFFF" w:themeFill="accent3" w:themeFillTint="66"/>
      </w:tcPr>
    </w:tblStylePr>
    <w:tblStylePr w:type="band1Horz">
      <w:tblPr/>
      <w:tcPr>
        <w:shd w:val="clear" w:color="auto" w:fill="77BFFF" w:themeFill="accent3" w:themeFillTint="66"/>
      </w:tcPr>
    </w:tblStylePr>
  </w:style>
  <w:style w:type="table" w:styleId="GridTable5Dark-Accent4">
    <w:name w:val="Grid Table 5 Dark Accent 4"/>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1F1F0"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2A4A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2A4A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2A4A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2A4A0" w:themeFill="accent4"/>
      </w:tcPr>
    </w:tblStylePr>
    <w:tblStylePr w:type="band1Vert">
      <w:tblPr/>
      <w:tcPr>
        <w:shd w:val="clear" w:color="auto" w:fill="A4E3E1" w:themeFill="accent4" w:themeFillTint="66"/>
      </w:tcPr>
    </w:tblStylePr>
    <w:tblStylePr w:type="band1Horz">
      <w:tblPr/>
      <w:tcPr>
        <w:shd w:val="clear" w:color="auto" w:fill="A4E3E1" w:themeFill="accent4" w:themeFillTint="66"/>
      </w:tcPr>
    </w:tblStylePr>
  </w:style>
  <w:style w:type="table" w:styleId="GridTable5Dark-Accent5">
    <w:name w:val="Grid Table 5 Dark Accent 5"/>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D8E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83C9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83C9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83C9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83C96" w:themeFill="accent5"/>
      </w:tcPr>
    </w:tblStylePr>
    <w:tblStylePr w:type="band1Vert">
      <w:tblPr/>
      <w:tcPr>
        <w:shd w:val="clear" w:color="auto" w:fill="E9B1D4" w:themeFill="accent5" w:themeFillTint="66"/>
      </w:tcPr>
    </w:tblStylePr>
    <w:tblStylePr w:type="band1Horz">
      <w:tblPr/>
      <w:tcPr>
        <w:shd w:val="clear" w:color="auto" w:fill="E9B1D4" w:themeFill="accent5" w:themeFillTint="66"/>
      </w:tcPr>
    </w:tblStylePr>
  </w:style>
  <w:style w:type="table" w:styleId="GridTable5Dark-Accent6">
    <w:name w:val="Grid Table 5 Dark Accent 6"/>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ED8"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0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0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0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046" w:themeFill="accent6"/>
      </w:tcPr>
    </w:tblStylePr>
    <w:tblStylePr w:type="band1Vert">
      <w:tblPr/>
      <w:tcPr>
        <w:shd w:val="clear" w:color="auto" w:fill="B3DDB1" w:themeFill="accent6" w:themeFillTint="66"/>
      </w:tcPr>
    </w:tblStylePr>
    <w:tblStylePr w:type="band1Horz">
      <w:tblPr/>
      <w:tcPr>
        <w:shd w:val="clear" w:color="auto" w:fill="B3DDB1" w:themeFill="accent6" w:themeFillTint="66"/>
      </w:tcPr>
    </w:tblStylePr>
  </w:style>
  <w:style w:type="table" w:styleId="GridTable6Colorful">
    <w:name w:val="Grid Table 6 Colorful"/>
    <w:basedOn w:val="TableNormal"/>
    <w:uiPriority w:val="99"/>
    <w:rsid w:val="00AA6C16"/>
    <w:rPr>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99"/>
    <w:rsid w:val="00AA6C16"/>
    <w:rPr>
      <w:color w:val="AF131A" w:themeColor="accent1" w:themeShade="BF"/>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rPr>
      <w:tblPr/>
      <w:tcPr>
        <w:tcBorders>
          <w:bottom w:val="single" w:sz="12" w:space="0" w:color="F0787D" w:themeColor="accent1" w:themeTint="99"/>
        </w:tcBorders>
      </w:tcPr>
    </w:tblStylePr>
    <w:tblStylePr w:type="lastRow">
      <w:rPr>
        <w:b/>
        <w:bCs/>
      </w:rPr>
      <w:tblPr/>
      <w:tcPr>
        <w:tcBorders>
          <w:top w:val="double" w:sz="4" w:space="0" w:color="F0787D" w:themeColor="accent1" w:themeTint="99"/>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GridTable6Colorful-Accent2">
    <w:name w:val="Grid Table 6 Colorful Accent 2"/>
    <w:basedOn w:val="TableNormal"/>
    <w:uiPriority w:val="99"/>
    <w:rsid w:val="00AA6C16"/>
    <w:rPr>
      <w:color w:val="5D3070" w:themeColor="accent2" w:themeShade="BF"/>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rPr>
      <w:tblPr/>
      <w:tcPr>
        <w:tcBorders>
          <w:bottom w:val="single" w:sz="12" w:space="0" w:color="B483C9" w:themeColor="accent2" w:themeTint="99"/>
        </w:tcBorders>
      </w:tcPr>
    </w:tblStylePr>
    <w:tblStylePr w:type="lastRow">
      <w:rPr>
        <w:b/>
        <w:bCs/>
      </w:rPr>
      <w:tblPr/>
      <w:tcPr>
        <w:tcBorders>
          <w:top w:val="double" w:sz="4" w:space="0" w:color="B483C9" w:themeColor="accent2" w:themeTint="99"/>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GridTable6Colorful-Accent3">
    <w:name w:val="Grid Table 6 Colorful Accent 3"/>
    <w:basedOn w:val="TableNormal"/>
    <w:uiPriority w:val="99"/>
    <w:rsid w:val="00AA6C16"/>
    <w:rPr>
      <w:color w:val="00437F" w:themeColor="accent3" w:themeShade="BF"/>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rPr>
      <w:tblPr/>
      <w:tcPr>
        <w:tcBorders>
          <w:bottom w:val="single" w:sz="12" w:space="0" w:color="339FFF" w:themeColor="accent3" w:themeTint="99"/>
        </w:tcBorders>
      </w:tcPr>
    </w:tblStylePr>
    <w:tblStylePr w:type="lastRow">
      <w:rPr>
        <w:b/>
        <w:bCs/>
      </w:rPr>
      <w:tblPr/>
      <w:tcPr>
        <w:tcBorders>
          <w:top w:val="double" w:sz="4" w:space="0" w:color="339FFF" w:themeColor="accent3" w:themeTint="99"/>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GridTable6Colorful-Accent4">
    <w:name w:val="Grid Table 6 Colorful Accent 4"/>
    <w:basedOn w:val="TableNormal"/>
    <w:uiPriority w:val="99"/>
    <w:rsid w:val="00AA6C16"/>
    <w:rPr>
      <w:color w:val="257A77" w:themeColor="accent4" w:themeShade="BF"/>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rPr>
      <w:tblPr/>
      <w:tcPr>
        <w:tcBorders>
          <w:bottom w:val="single" w:sz="12" w:space="0" w:color="76D5D2" w:themeColor="accent4" w:themeTint="99"/>
        </w:tcBorders>
      </w:tcPr>
    </w:tblStylePr>
    <w:tblStylePr w:type="lastRow">
      <w:rPr>
        <w:b/>
        <w:bCs/>
      </w:rPr>
      <w:tblPr/>
      <w:tcPr>
        <w:tcBorders>
          <w:top w:val="double" w:sz="4" w:space="0" w:color="76D5D2" w:themeColor="accent4" w:themeTint="99"/>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GridTable6Colorful-Accent5">
    <w:name w:val="Grid Table 6 Colorful Accent 5"/>
    <w:basedOn w:val="TableNormal"/>
    <w:uiPriority w:val="99"/>
    <w:rsid w:val="00AA6C16"/>
    <w:rPr>
      <w:color w:val="972B70" w:themeColor="accent5" w:themeShade="BF"/>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rPr>
      <w:tblPr/>
      <w:tcPr>
        <w:tcBorders>
          <w:bottom w:val="single" w:sz="12" w:space="0" w:color="DE8ABF" w:themeColor="accent5" w:themeTint="99"/>
        </w:tcBorders>
      </w:tcPr>
    </w:tblStylePr>
    <w:tblStylePr w:type="lastRow">
      <w:rPr>
        <w:b/>
        <w:bCs/>
      </w:rPr>
      <w:tblPr/>
      <w:tcPr>
        <w:tcBorders>
          <w:top w:val="double" w:sz="4" w:space="0" w:color="DE8ABF" w:themeColor="accent5" w:themeTint="99"/>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GridTable6Colorful-Accent6">
    <w:name w:val="Grid Table 6 Colorful Accent 6"/>
    <w:basedOn w:val="TableNormal"/>
    <w:uiPriority w:val="99"/>
    <w:rsid w:val="00AA6C16"/>
    <w:rPr>
      <w:color w:val="387734" w:themeColor="accent6" w:themeShade="BF"/>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rPr>
      <w:tblPr/>
      <w:tcPr>
        <w:tcBorders>
          <w:bottom w:val="single" w:sz="12" w:space="0" w:color="8DCB8A" w:themeColor="accent6" w:themeTint="99"/>
        </w:tcBorders>
      </w:tcPr>
    </w:tblStylePr>
    <w:tblStylePr w:type="lastRow">
      <w:rPr>
        <w:b/>
        <w:bCs/>
      </w:rPr>
      <w:tblPr/>
      <w:tcPr>
        <w:tcBorders>
          <w:top w:val="double" w:sz="4" w:space="0" w:color="8DCB8A" w:themeColor="accent6" w:themeTint="99"/>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GridTable7Colorful">
    <w:name w:val="Grid Table 7 Colorful"/>
    <w:basedOn w:val="TableNormal"/>
    <w:uiPriority w:val="99"/>
    <w:rsid w:val="00AA6C16"/>
    <w:rPr>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99"/>
    <w:rsid w:val="00AA6C16"/>
    <w:rPr>
      <w:color w:val="AF131A" w:themeColor="accent1" w:themeShade="BF"/>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2D3" w:themeFill="accent1" w:themeFillTint="33"/>
      </w:tcPr>
    </w:tblStylePr>
    <w:tblStylePr w:type="band1Horz">
      <w:tblPr/>
      <w:tcPr>
        <w:shd w:val="clear" w:color="auto" w:fill="FAD2D3" w:themeFill="accent1" w:themeFillTint="33"/>
      </w:tcPr>
    </w:tblStylePr>
    <w:tblStylePr w:type="neCell">
      <w:tblPr/>
      <w:tcPr>
        <w:tcBorders>
          <w:bottom w:val="single" w:sz="4" w:space="0" w:color="F0787D" w:themeColor="accent1" w:themeTint="99"/>
        </w:tcBorders>
      </w:tcPr>
    </w:tblStylePr>
    <w:tblStylePr w:type="nwCell">
      <w:tblPr/>
      <w:tcPr>
        <w:tcBorders>
          <w:bottom w:val="single" w:sz="4" w:space="0" w:color="F0787D" w:themeColor="accent1" w:themeTint="99"/>
        </w:tcBorders>
      </w:tcPr>
    </w:tblStylePr>
    <w:tblStylePr w:type="seCell">
      <w:tblPr/>
      <w:tcPr>
        <w:tcBorders>
          <w:top w:val="single" w:sz="4" w:space="0" w:color="F0787D" w:themeColor="accent1" w:themeTint="99"/>
        </w:tcBorders>
      </w:tcPr>
    </w:tblStylePr>
    <w:tblStylePr w:type="swCell">
      <w:tblPr/>
      <w:tcPr>
        <w:tcBorders>
          <w:top w:val="single" w:sz="4" w:space="0" w:color="F0787D" w:themeColor="accent1" w:themeTint="99"/>
        </w:tcBorders>
      </w:tcPr>
    </w:tblStylePr>
  </w:style>
  <w:style w:type="table" w:styleId="GridTable7Colorful-Accent2">
    <w:name w:val="Grid Table 7 Colorful Accent 2"/>
    <w:basedOn w:val="TableNormal"/>
    <w:uiPriority w:val="99"/>
    <w:rsid w:val="00AA6C16"/>
    <w:rPr>
      <w:color w:val="5D3070" w:themeColor="accent2" w:themeShade="BF"/>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5ED" w:themeFill="accent2" w:themeFillTint="33"/>
      </w:tcPr>
    </w:tblStylePr>
    <w:tblStylePr w:type="band1Horz">
      <w:tblPr/>
      <w:tcPr>
        <w:shd w:val="clear" w:color="auto" w:fill="E6D5ED" w:themeFill="accent2" w:themeFillTint="33"/>
      </w:tcPr>
    </w:tblStylePr>
    <w:tblStylePr w:type="neCell">
      <w:tblPr/>
      <w:tcPr>
        <w:tcBorders>
          <w:bottom w:val="single" w:sz="4" w:space="0" w:color="B483C9" w:themeColor="accent2" w:themeTint="99"/>
        </w:tcBorders>
      </w:tcPr>
    </w:tblStylePr>
    <w:tblStylePr w:type="nwCell">
      <w:tblPr/>
      <w:tcPr>
        <w:tcBorders>
          <w:bottom w:val="single" w:sz="4" w:space="0" w:color="B483C9" w:themeColor="accent2" w:themeTint="99"/>
        </w:tcBorders>
      </w:tcPr>
    </w:tblStylePr>
    <w:tblStylePr w:type="seCell">
      <w:tblPr/>
      <w:tcPr>
        <w:tcBorders>
          <w:top w:val="single" w:sz="4" w:space="0" w:color="B483C9" w:themeColor="accent2" w:themeTint="99"/>
        </w:tcBorders>
      </w:tcPr>
    </w:tblStylePr>
    <w:tblStylePr w:type="swCell">
      <w:tblPr/>
      <w:tcPr>
        <w:tcBorders>
          <w:top w:val="single" w:sz="4" w:space="0" w:color="B483C9" w:themeColor="accent2" w:themeTint="99"/>
        </w:tcBorders>
      </w:tcPr>
    </w:tblStylePr>
  </w:style>
  <w:style w:type="table" w:styleId="GridTable7Colorful-Accent3">
    <w:name w:val="Grid Table 7 Colorful Accent 3"/>
    <w:basedOn w:val="TableNormal"/>
    <w:uiPriority w:val="99"/>
    <w:rsid w:val="00AA6C16"/>
    <w:rPr>
      <w:color w:val="00437F" w:themeColor="accent3" w:themeShade="BF"/>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DFFF" w:themeFill="accent3" w:themeFillTint="33"/>
      </w:tcPr>
    </w:tblStylePr>
    <w:tblStylePr w:type="band1Horz">
      <w:tblPr/>
      <w:tcPr>
        <w:shd w:val="clear" w:color="auto" w:fill="BBDFFF" w:themeFill="accent3" w:themeFillTint="33"/>
      </w:tcPr>
    </w:tblStylePr>
    <w:tblStylePr w:type="neCell">
      <w:tblPr/>
      <w:tcPr>
        <w:tcBorders>
          <w:bottom w:val="single" w:sz="4" w:space="0" w:color="339FFF" w:themeColor="accent3" w:themeTint="99"/>
        </w:tcBorders>
      </w:tcPr>
    </w:tblStylePr>
    <w:tblStylePr w:type="nwCell">
      <w:tblPr/>
      <w:tcPr>
        <w:tcBorders>
          <w:bottom w:val="single" w:sz="4" w:space="0" w:color="339FFF" w:themeColor="accent3" w:themeTint="99"/>
        </w:tcBorders>
      </w:tcPr>
    </w:tblStylePr>
    <w:tblStylePr w:type="seCell">
      <w:tblPr/>
      <w:tcPr>
        <w:tcBorders>
          <w:top w:val="single" w:sz="4" w:space="0" w:color="339FFF" w:themeColor="accent3" w:themeTint="99"/>
        </w:tcBorders>
      </w:tcPr>
    </w:tblStylePr>
    <w:tblStylePr w:type="swCell">
      <w:tblPr/>
      <w:tcPr>
        <w:tcBorders>
          <w:top w:val="single" w:sz="4" w:space="0" w:color="339FFF" w:themeColor="accent3" w:themeTint="99"/>
        </w:tcBorders>
      </w:tcPr>
    </w:tblStylePr>
  </w:style>
  <w:style w:type="table" w:styleId="GridTable7Colorful-Accent4">
    <w:name w:val="Grid Table 7 Colorful Accent 4"/>
    <w:basedOn w:val="TableNormal"/>
    <w:uiPriority w:val="99"/>
    <w:rsid w:val="00AA6C16"/>
    <w:rPr>
      <w:color w:val="257A77" w:themeColor="accent4" w:themeShade="BF"/>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1F1F0" w:themeFill="accent4" w:themeFillTint="33"/>
      </w:tcPr>
    </w:tblStylePr>
    <w:tblStylePr w:type="band1Horz">
      <w:tblPr/>
      <w:tcPr>
        <w:shd w:val="clear" w:color="auto" w:fill="D1F1F0" w:themeFill="accent4" w:themeFillTint="33"/>
      </w:tcPr>
    </w:tblStylePr>
    <w:tblStylePr w:type="neCell">
      <w:tblPr/>
      <w:tcPr>
        <w:tcBorders>
          <w:bottom w:val="single" w:sz="4" w:space="0" w:color="76D5D2" w:themeColor="accent4" w:themeTint="99"/>
        </w:tcBorders>
      </w:tcPr>
    </w:tblStylePr>
    <w:tblStylePr w:type="nwCell">
      <w:tblPr/>
      <w:tcPr>
        <w:tcBorders>
          <w:bottom w:val="single" w:sz="4" w:space="0" w:color="76D5D2" w:themeColor="accent4" w:themeTint="99"/>
        </w:tcBorders>
      </w:tcPr>
    </w:tblStylePr>
    <w:tblStylePr w:type="seCell">
      <w:tblPr/>
      <w:tcPr>
        <w:tcBorders>
          <w:top w:val="single" w:sz="4" w:space="0" w:color="76D5D2" w:themeColor="accent4" w:themeTint="99"/>
        </w:tcBorders>
      </w:tcPr>
    </w:tblStylePr>
    <w:tblStylePr w:type="swCell">
      <w:tblPr/>
      <w:tcPr>
        <w:tcBorders>
          <w:top w:val="single" w:sz="4" w:space="0" w:color="76D5D2" w:themeColor="accent4" w:themeTint="99"/>
        </w:tcBorders>
      </w:tcPr>
    </w:tblStylePr>
  </w:style>
  <w:style w:type="table" w:styleId="GridTable7Colorful-Accent5">
    <w:name w:val="Grid Table 7 Colorful Accent 5"/>
    <w:basedOn w:val="TableNormal"/>
    <w:uiPriority w:val="99"/>
    <w:rsid w:val="00AA6C16"/>
    <w:rPr>
      <w:color w:val="972B70" w:themeColor="accent5" w:themeShade="BF"/>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8E9" w:themeFill="accent5" w:themeFillTint="33"/>
      </w:tcPr>
    </w:tblStylePr>
    <w:tblStylePr w:type="band1Horz">
      <w:tblPr/>
      <w:tcPr>
        <w:shd w:val="clear" w:color="auto" w:fill="F4D8E9" w:themeFill="accent5" w:themeFillTint="33"/>
      </w:tcPr>
    </w:tblStylePr>
    <w:tblStylePr w:type="neCell">
      <w:tblPr/>
      <w:tcPr>
        <w:tcBorders>
          <w:bottom w:val="single" w:sz="4" w:space="0" w:color="DE8ABF" w:themeColor="accent5" w:themeTint="99"/>
        </w:tcBorders>
      </w:tcPr>
    </w:tblStylePr>
    <w:tblStylePr w:type="nwCell">
      <w:tblPr/>
      <w:tcPr>
        <w:tcBorders>
          <w:bottom w:val="single" w:sz="4" w:space="0" w:color="DE8ABF" w:themeColor="accent5" w:themeTint="99"/>
        </w:tcBorders>
      </w:tcPr>
    </w:tblStylePr>
    <w:tblStylePr w:type="seCell">
      <w:tblPr/>
      <w:tcPr>
        <w:tcBorders>
          <w:top w:val="single" w:sz="4" w:space="0" w:color="DE8ABF" w:themeColor="accent5" w:themeTint="99"/>
        </w:tcBorders>
      </w:tcPr>
    </w:tblStylePr>
    <w:tblStylePr w:type="swCell">
      <w:tblPr/>
      <w:tcPr>
        <w:tcBorders>
          <w:top w:val="single" w:sz="4" w:space="0" w:color="DE8ABF" w:themeColor="accent5" w:themeTint="99"/>
        </w:tcBorders>
      </w:tcPr>
    </w:tblStylePr>
  </w:style>
  <w:style w:type="table" w:styleId="GridTable7Colorful-Accent6">
    <w:name w:val="Grid Table 7 Colorful Accent 6"/>
    <w:basedOn w:val="TableNormal"/>
    <w:uiPriority w:val="99"/>
    <w:rsid w:val="00AA6C16"/>
    <w:rPr>
      <w:color w:val="387734" w:themeColor="accent6" w:themeShade="BF"/>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ED8" w:themeFill="accent6" w:themeFillTint="33"/>
      </w:tcPr>
    </w:tblStylePr>
    <w:tblStylePr w:type="band1Horz">
      <w:tblPr/>
      <w:tcPr>
        <w:shd w:val="clear" w:color="auto" w:fill="D9EED8" w:themeFill="accent6" w:themeFillTint="33"/>
      </w:tcPr>
    </w:tblStylePr>
    <w:tblStylePr w:type="neCell">
      <w:tblPr/>
      <w:tcPr>
        <w:tcBorders>
          <w:bottom w:val="single" w:sz="4" w:space="0" w:color="8DCB8A" w:themeColor="accent6" w:themeTint="99"/>
        </w:tcBorders>
      </w:tcPr>
    </w:tblStylePr>
    <w:tblStylePr w:type="nwCell">
      <w:tblPr/>
      <w:tcPr>
        <w:tcBorders>
          <w:bottom w:val="single" w:sz="4" w:space="0" w:color="8DCB8A" w:themeColor="accent6" w:themeTint="99"/>
        </w:tcBorders>
      </w:tcPr>
    </w:tblStylePr>
    <w:tblStylePr w:type="seCell">
      <w:tblPr/>
      <w:tcPr>
        <w:tcBorders>
          <w:top w:val="single" w:sz="4" w:space="0" w:color="8DCB8A" w:themeColor="accent6" w:themeTint="99"/>
        </w:tcBorders>
      </w:tcPr>
    </w:tblStylePr>
    <w:tblStylePr w:type="swCell">
      <w:tblPr/>
      <w:tcPr>
        <w:tcBorders>
          <w:top w:val="single" w:sz="4" w:space="0" w:color="8DCB8A" w:themeColor="accent6" w:themeTint="99"/>
        </w:tcBorders>
      </w:tcPr>
    </w:tblStylePr>
  </w:style>
  <w:style w:type="character" w:styleId="Hashtag">
    <w:name w:val="Hashtag"/>
    <w:basedOn w:val="DefaultParagraphFont"/>
    <w:uiPriority w:val="99"/>
    <w:semiHidden/>
    <w:rsid w:val="00AA6C16"/>
    <w:rPr>
      <w:color w:val="2B579A"/>
      <w:shd w:val="clear" w:color="auto" w:fill="E1DFDD"/>
      <w:lang w:val="en-GB"/>
    </w:rPr>
  </w:style>
  <w:style w:type="paragraph" w:styleId="Header">
    <w:name w:val="header"/>
    <w:basedOn w:val="Normal"/>
    <w:link w:val="HeaderChar"/>
    <w:uiPriority w:val="13"/>
    <w:semiHidden/>
    <w:rsid w:val="00AA6C16"/>
    <w:pPr>
      <w:spacing w:after="0"/>
    </w:pPr>
  </w:style>
  <w:style w:type="character" w:customStyle="1" w:styleId="HeaderChar">
    <w:name w:val="Header Char"/>
    <w:basedOn w:val="DefaultParagraphFont"/>
    <w:link w:val="Header"/>
    <w:uiPriority w:val="13"/>
    <w:semiHidden/>
    <w:rsid w:val="00AA6C16"/>
    <w:rPr>
      <w:sz w:val="22"/>
      <w:szCs w:val="22"/>
      <w:lang w:val="en-GB"/>
    </w:rPr>
  </w:style>
  <w:style w:type="paragraph" w:customStyle="1" w:styleId="Heading1NoNumber">
    <w:name w:val="Heading 1 No Number"/>
    <w:basedOn w:val="Heading1"/>
    <w:next w:val="Normal"/>
    <w:uiPriority w:val="1"/>
    <w:qFormat/>
    <w:rsid w:val="00AA6C16"/>
    <w:pPr>
      <w:numPr>
        <w:numId w:val="14"/>
      </w:numPr>
    </w:pPr>
  </w:style>
  <w:style w:type="paragraph" w:customStyle="1" w:styleId="Heading2NoNumber">
    <w:name w:val="Heading 2 No Number"/>
    <w:basedOn w:val="Heading2"/>
    <w:next w:val="Normal"/>
    <w:uiPriority w:val="1"/>
    <w:qFormat/>
    <w:rsid w:val="00AA6C16"/>
    <w:pPr>
      <w:numPr>
        <w:numId w:val="14"/>
      </w:numPr>
      <w:spacing w:before="280"/>
    </w:pPr>
  </w:style>
  <w:style w:type="paragraph" w:customStyle="1" w:styleId="Heading3NoNumber">
    <w:name w:val="Heading 3 No Number"/>
    <w:basedOn w:val="Heading3"/>
    <w:next w:val="Normal"/>
    <w:uiPriority w:val="1"/>
    <w:qFormat/>
    <w:rsid w:val="00AA6C16"/>
    <w:pPr>
      <w:numPr>
        <w:numId w:val="14"/>
      </w:numPr>
    </w:pPr>
  </w:style>
  <w:style w:type="paragraph" w:customStyle="1" w:styleId="Heading4NoNumber">
    <w:name w:val="Heading 4 No Number"/>
    <w:basedOn w:val="Heading4"/>
    <w:next w:val="Normal"/>
    <w:uiPriority w:val="1"/>
    <w:rsid w:val="00AA6C16"/>
    <w:pPr>
      <w:numPr>
        <w:numId w:val="14"/>
      </w:numPr>
    </w:pPr>
  </w:style>
  <w:style w:type="character" w:styleId="HTMLAcronym">
    <w:name w:val="HTML Acronym"/>
    <w:basedOn w:val="DefaultParagraphFont"/>
    <w:uiPriority w:val="99"/>
    <w:semiHidden/>
    <w:rsid w:val="00AA6C16"/>
    <w:rPr>
      <w:lang w:val="en-GB"/>
    </w:rPr>
  </w:style>
  <w:style w:type="paragraph" w:styleId="HTMLAddress">
    <w:name w:val="HTML Address"/>
    <w:basedOn w:val="Normal"/>
    <w:link w:val="HTMLAddressChar"/>
    <w:uiPriority w:val="99"/>
    <w:semiHidden/>
    <w:rsid w:val="00AA6C16"/>
    <w:rPr>
      <w:i/>
      <w:iCs/>
    </w:rPr>
  </w:style>
  <w:style w:type="character" w:customStyle="1" w:styleId="HTMLAddressChar">
    <w:name w:val="HTML Address Char"/>
    <w:basedOn w:val="DefaultParagraphFont"/>
    <w:link w:val="HTMLAddress"/>
    <w:uiPriority w:val="99"/>
    <w:semiHidden/>
    <w:rsid w:val="00AA6C16"/>
    <w:rPr>
      <w:i/>
      <w:iCs/>
      <w:sz w:val="22"/>
      <w:szCs w:val="22"/>
      <w:lang w:val="en-GB"/>
    </w:rPr>
  </w:style>
  <w:style w:type="character" w:styleId="HTMLCite">
    <w:name w:val="HTML Cite"/>
    <w:basedOn w:val="DefaultParagraphFont"/>
    <w:uiPriority w:val="99"/>
    <w:semiHidden/>
    <w:rsid w:val="00AA6C16"/>
    <w:rPr>
      <w:i/>
      <w:iCs/>
      <w:lang w:val="en-GB"/>
    </w:rPr>
  </w:style>
  <w:style w:type="character" w:styleId="HTMLCode">
    <w:name w:val="HTML Code"/>
    <w:basedOn w:val="DefaultParagraphFont"/>
    <w:uiPriority w:val="99"/>
    <w:semiHidden/>
    <w:rsid w:val="00AA6C16"/>
    <w:rPr>
      <w:rFonts w:asciiTheme="minorHAnsi" w:eastAsiaTheme="minorEastAsia" w:hAnsiTheme="minorHAnsi" w:cstheme="minorBidi"/>
      <w:sz w:val="20"/>
      <w:szCs w:val="20"/>
      <w:lang w:val="en-GB"/>
    </w:rPr>
  </w:style>
  <w:style w:type="character" w:styleId="HTMLDefinition">
    <w:name w:val="HTML Definition"/>
    <w:basedOn w:val="DefaultParagraphFont"/>
    <w:uiPriority w:val="99"/>
    <w:semiHidden/>
    <w:rsid w:val="00AA6C16"/>
    <w:rPr>
      <w:i/>
      <w:iCs/>
      <w:lang w:val="en-GB"/>
    </w:rPr>
  </w:style>
  <w:style w:type="character" w:styleId="HTMLKeyboard">
    <w:name w:val="HTML Keyboard"/>
    <w:basedOn w:val="DefaultParagraphFont"/>
    <w:uiPriority w:val="99"/>
    <w:semiHidden/>
    <w:rsid w:val="00AA6C16"/>
    <w:rPr>
      <w:rFonts w:asciiTheme="minorHAnsi" w:eastAsiaTheme="minorEastAsia" w:hAnsiTheme="minorHAnsi" w:cstheme="minorBidi"/>
      <w:sz w:val="20"/>
      <w:szCs w:val="20"/>
      <w:lang w:val="en-GB"/>
    </w:rPr>
  </w:style>
  <w:style w:type="paragraph" w:styleId="HTMLPreformatted">
    <w:name w:val="HTML Preformatted"/>
    <w:basedOn w:val="Normal"/>
    <w:link w:val="HTMLPreformattedChar"/>
    <w:uiPriority w:val="99"/>
    <w:semiHidden/>
    <w:rsid w:val="00AA6C16"/>
    <w:rPr>
      <w:rFonts w:asciiTheme="majorHAnsi" w:eastAsiaTheme="majorEastAsia" w:hAnsiTheme="majorHAnsi" w:cstheme="majorBidi"/>
    </w:rPr>
  </w:style>
  <w:style w:type="character" w:customStyle="1" w:styleId="HTMLPreformattedChar">
    <w:name w:val="HTML Preformatted Char"/>
    <w:basedOn w:val="DefaultParagraphFont"/>
    <w:link w:val="HTMLPreformatted"/>
    <w:uiPriority w:val="99"/>
    <w:semiHidden/>
    <w:rsid w:val="00AA6C16"/>
    <w:rPr>
      <w:rFonts w:asciiTheme="majorHAnsi" w:eastAsiaTheme="majorEastAsia" w:hAnsiTheme="majorHAnsi" w:cstheme="majorBidi"/>
      <w:sz w:val="22"/>
      <w:szCs w:val="22"/>
      <w:lang w:val="en-GB"/>
    </w:rPr>
  </w:style>
  <w:style w:type="character" w:styleId="HTMLSample">
    <w:name w:val="HTML Sample"/>
    <w:basedOn w:val="DefaultParagraphFont"/>
    <w:uiPriority w:val="99"/>
    <w:semiHidden/>
    <w:rsid w:val="00AA6C16"/>
    <w:rPr>
      <w:rFonts w:asciiTheme="minorHAnsi" w:eastAsiaTheme="minorEastAsia" w:hAnsiTheme="minorHAnsi" w:cstheme="minorBidi"/>
      <w:sz w:val="24"/>
      <w:szCs w:val="24"/>
      <w:lang w:val="en-GB"/>
    </w:rPr>
  </w:style>
  <w:style w:type="character" w:styleId="HTMLTypewriter">
    <w:name w:val="HTML Typewriter"/>
    <w:basedOn w:val="DefaultParagraphFont"/>
    <w:uiPriority w:val="99"/>
    <w:semiHidden/>
    <w:rsid w:val="00AA6C16"/>
    <w:rPr>
      <w:rFonts w:asciiTheme="minorHAnsi" w:eastAsiaTheme="minorEastAsia" w:hAnsiTheme="minorHAnsi" w:cstheme="minorBidi"/>
      <w:sz w:val="20"/>
      <w:szCs w:val="20"/>
      <w:lang w:val="en-GB"/>
    </w:rPr>
  </w:style>
  <w:style w:type="character" w:styleId="HTMLVariable">
    <w:name w:val="HTML Variable"/>
    <w:basedOn w:val="DefaultParagraphFont"/>
    <w:uiPriority w:val="99"/>
    <w:semiHidden/>
    <w:rsid w:val="00AA6C16"/>
    <w:rPr>
      <w:i/>
      <w:iCs/>
      <w:lang w:val="en-GB"/>
    </w:rPr>
  </w:style>
  <w:style w:type="character" w:styleId="Hyperlink">
    <w:name w:val="Hyperlink"/>
    <w:basedOn w:val="DefaultParagraphFont"/>
    <w:uiPriority w:val="99"/>
    <w:unhideWhenUsed/>
    <w:rsid w:val="00AA6C16"/>
    <w:rPr>
      <w:rFonts w:asciiTheme="minorHAnsi" w:eastAsiaTheme="minorEastAsia" w:hAnsiTheme="minorHAnsi" w:cstheme="minorBidi"/>
      <w:color w:val="auto"/>
      <w:u w:val="single"/>
      <w:lang w:val="en-GB"/>
    </w:rPr>
  </w:style>
  <w:style w:type="paragraph" w:styleId="Index1">
    <w:name w:val="index 1"/>
    <w:basedOn w:val="Normal"/>
    <w:next w:val="Normal"/>
    <w:autoRedefine/>
    <w:uiPriority w:val="99"/>
    <w:semiHidden/>
    <w:rsid w:val="00AA6C16"/>
    <w:pPr>
      <w:ind w:left="200" w:hanging="200"/>
    </w:pPr>
  </w:style>
  <w:style w:type="paragraph" w:styleId="Index2">
    <w:name w:val="index 2"/>
    <w:basedOn w:val="Normal"/>
    <w:next w:val="Normal"/>
    <w:autoRedefine/>
    <w:uiPriority w:val="99"/>
    <w:semiHidden/>
    <w:rsid w:val="00AA6C16"/>
    <w:pPr>
      <w:ind w:left="400" w:hanging="200"/>
    </w:pPr>
  </w:style>
  <w:style w:type="paragraph" w:styleId="Index3">
    <w:name w:val="index 3"/>
    <w:basedOn w:val="Normal"/>
    <w:next w:val="Normal"/>
    <w:autoRedefine/>
    <w:uiPriority w:val="99"/>
    <w:semiHidden/>
    <w:rsid w:val="00AA6C16"/>
    <w:pPr>
      <w:ind w:left="600" w:hanging="200"/>
    </w:pPr>
  </w:style>
  <w:style w:type="paragraph" w:styleId="Index4">
    <w:name w:val="index 4"/>
    <w:basedOn w:val="Normal"/>
    <w:next w:val="Normal"/>
    <w:autoRedefine/>
    <w:uiPriority w:val="99"/>
    <w:semiHidden/>
    <w:rsid w:val="00AA6C16"/>
    <w:pPr>
      <w:ind w:left="800" w:hanging="200"/>
    </w:pPr>
  </w:style>
  <w:style w:type="paragraph" w:styleId="Index5">
    <w:name w:val="index 5"/>
    <w:basedOn w:val="Normal"/>
    <w:next w:val="Normal"/>
    <w:autoRedefine/>
    <w:uiPriority w:val="99"/>
    <w:semiHidden/>
    <w:rsid w:val="00AA6C16"/>
    <w:pPr>
      <w:ind w:left="1000" w:hanging="200"/>
    </w:pPr>
  </w:style>
  <w:style w:type="paragraph" w:styleId="Index6">
    <w:name w:val="index 6"/>
    <w:basedOn w:val="Normal"/>
    <w:next w:val="Normal"/>
    <w:autoRedefine/>
    <w:uiPriority w:val="99"/>
    <w:semiHidden/>
    <w:rsid w:val="00AA6C16"/>
    <w:pPr>
      <w:ind w:left="1200" w:hanging="200"/>
    </w:pPr>
  </w:style>
  <w:style w:type="paragraph" w:styleId="Index7">
    <w:name w:val="index 7"/>
    <w:basedOn w:val="Normal"/>
    <w:next w:val="Normal"/>
    <w:autoRedefine/>
    <w:uiPriority w:val="99"/>
    <w:semiHidden/>
    <w:rsid w:val="00AA6C16"/>
    <w:pPr>
      <w:ind w:left="1400" w:hanging="200"/>
    </w:pPr>
  </w:style>
  <w:style w:type="paragraph" w:styleId="Index8">
    <w:name w:val="index 8"/>
    <w:basedOn w:val="Normal"/>
    <w:next w:val="Normal"/>
    <w:autoRedefine/>
    <w:uiPriority w:val="99"/>
    <w:semiHidden/>
    <w:rsid w:val="00AA6C16"/>
    <w:pPr>
      <w:ind w:left="1600" w:hanging="200"/>
    </w:pPr>
  </w:style>
  <w:style w:type="paragraph" w:styleId="Index9">
    <w:name w:val="index 9"/>
    <w:basedOn w:val="Normal"/>
    <w:next w:val="Normal"/>
    <w:autoRedefine/>
    <w:uiPriority w:val="99"/>
    <w:semiHidden/>
    <w:rsid w:val="00AA6C16"/>
    <w:pPr>
      <w:ind w:left="1800" w:hanging="200"/>
    </w:pPr>
  </w:style>
  <w:style w:type="paragraph" w:styleId="IndexHeading">
    <w:name w:val="index heading"/>
    <w:basedOn w:val="Normal"/>
    <w:next w:val="Index1"/>
    <w:uiPriority w:val="99"/>
    <w:semiHidden/>
    <w:rsid w:val="00AA6C16"/>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AA6C16"/>
    <w:rPr>
      <w:i/>
      <w:iCs/>
      <w:color w:val="E61E28" w:themeColor="accent1"/>
      <w:lang w:val="en-GB"/>
    </w:rPr>
  </w:style>
  <w:style w:type="paragraph" w:styleId="IntenseQuote">
    <w:name w:val="Intense Quote"/>
    <w:basedOn w:val="Normal"/>
    <w:next w:val="Normal"/>
    <w:link w:val="IntenseQuoteChar"/>
    <w:uiPriority w:val="99"/>
    <w:semiHidden/>
    <w:qFormat/>
    <w:rsid w:val="00AA6C16"/>
    <w:pPr>
      <w:pBdr>
        <w:top w:val="single" w:sz="4" w:space="10" w:color="E61E28" w:themeColor="accent1"/>
        <w:bottom w:val="single" w:sz="4" w:space="10" w:color="E61E28" w:themeColor="accent1"/>
      </w:pBdr>
      <w:spacing w:before="360" w:after="360"/>
      <w:ind w:left="864" w:right="864"/>
      <w:jc w:val="center"/>
    </w:pPr>
    <w:rPr>
      <w:i/>
      <w:iCs/>
      <w:color w:val="E61E28" w:themeColor="accent1"/>
    </w:rPr>
  </w:style>
  <w:style w:type="character" w:customStyle="1" w:styleId="IntenseQuoteChar">
    <w:name w:val="Intense Quote Char"/>
    <w:basedOn w:val="DefaultParagraphFont"/>
    <w:link w:val="IntenseQuote"/>
    <w:uiPriority w:val="99"/>
    <w:semiHidden/>
    <w:rsid w:val="00AA6C16"/>
    <w:rPr>
      <w:i/>
      <w:iCs/>
      <w:color w:val="E61E28" w:themeColor="accent1"/>
      <w:sz w:val="22"/>
      <w:szCs w:val="22"/>
      <w:lang w:val="en-GB"/>
    </w:rPr>
  </w:style>
  <w:style w:type="character" w:styleId="IntenseReference">
    <w:name w:val="Intense Reference"/>
    <w:basedOn w:val="DefaultParagraphFont"/>
    <w:uiPriority w:val="99"/>
    <w:semiHidden/>
    <w:qFormat/>
    <w:rsid w:val="00AA6C16"/>
    <w:rPr>
      <w:b/>
      <w:bCs/>
      <w:smallCaps/>
      <w:color w:val="E61E28" w:themeColor="accent1"/>
      <w:spacing w:val="5"/>
      <w:lang w:val="en-GB"/>
    </w:rPr>
  </w:style>
  <w:style w:type="paragraph" w:customStyle="1" w:styleId="IntroText">
    <w:name w:val="Intro Text"/>
    <w:basedOn w:val="Normal"/>
    <w:next w:val="Normal"/>
    <w:uiPriority w:val="12"/>
    <w:semiHidden/>
    <w:rsid w:val="00AA6C16"/>
    <w:pPr>
      <w:spacing w:line="280" w:lineRule="atLeast"/>
    </w:pPr>
    <w:rPr>
      <w:sz w:val="28"/>
    </w:rPr>
  </w:style>
  <w:style w:type="table" w:styleId="LightGrid">
    <w:name w:val="Light Grid"/>
    <w:basedOn w:val="TableNormal"/>
    <w:uiPriority w:val="99"/>
    <w:semiHidden/>
    <w:unhideWhenUsed/>
    <w:rsid w:val="00AA6C16"/>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unhideWhenUsed/>
    <w:rsid w:val="00AA6C16"/>
    <w:rPr>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insideH w:val="single" w:sz="8" w:space="0" w:color="E61E28" w:themeColor="accent1"/>
        <w:insideV w:val="single" w:sz="8" w:space="0" w:color="E61E2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61E28" w:themeColor="accent1"/>
          <w:left w:val="single" w:sz="8" w:space="0" w:color="E61E28" w:themeColor="accent1"/>
          <w:bottom w:val="single" w:sz="18" w:space="0" w:color="E61E28" w:themeColor="accent1"/>
          <w:right w:val="single" w:sz="8" w:space="0" w:color="E61E28" w:themeColor="accent1"/>
          <w:insideH w:val="nil"/>
          <w:insideV w:val="single" w:sz="8" w:space="0" w:color="E61E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61E28" w:themeColor="accent1"/>
          <w:left w:val="single" w:sz="8" w:space="0" w:color="E61E28" w:themeColor="accent1"/>
          <w:bottom w:val="single" w:sz="8" w:space="0" w:color="E61E28" w:themeColor="accent1"/>
          <w:right w:val="single" w:sz="8" w:space="0" w:color="E61E28" w:themeColor="accent1"/>
          <w:insideH w:val="nil"/>
          <w:insideV w:val="single" w:sz="8" w:space="0" w:color="E61E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tcPr>
    </w:tblStylePr>
    <w:tblStylePr w:type="band1Vert">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shd w:val="clear" w:color="auto" w:fill="F8C7C9" w:themeFill="accent1" w:themeFillTint="3F"/>
      </w:tcPr>
    </w:tblStylePr>
    <w:tblStylePr w:type="band1Horz">
      <w:tblPr/>
      <w:tcPr>
        <w:tcBorders>
          <w:top w:val="single" w:sz="8" w:space="0" w:color="E61E28" w:themeColor="accent1"/>
          <w:left w:val="single" w:sz="8" w:space="0" w:color="E61E28" w:themeColor="accent1"/>
          <w:bottom w:val="single" w:sz="8" w:space="0" w:color="E61E28" w:themeColor="accent1"/>
          <w:right w:val="single" w:sz="8" w:space="0" w:color="E61E28" w:themeColor="accent1"/>
          <w:insideV w:val="single" w:sz="8" w:space="0" w:color="E61E28" w:themeColor="accent1"/>
        </w:tcBorders>
        <w:shd w:val="clear" w:color="auto" w:fill="F8C7C9" w:themeFill="accent1" w:themeFillTint="3F"/>
      </w:tcPr>
    </w:tblStylePr>
    <w:tblStylePr w:type="band2Horz">
      <w:tblPr/>
      <w:tcPr>
        <w:tcBorders>
          <w:top w:val="single" w:sz="8" w:space="0" w:color="E61E28" w:themeColor="accent1"/>
          <w:left w:val="single" w:sz="8" w:space="0" w:color="E61E28" w:themeColor="accent1"/>
          <w:bottom w:val="single" w:sz="8" w:space="0" w:color="E61E28" w:themeColor="accent1"/>
          <w:right w:val="single" w:sz="8" w:space="0" w:color="E61E28" w:themeColor="accent1"/>
          <w:insideV w:val="single" w:sz="8" w:space="0" w:color="E61E28" w:themeColor="accent1"/>
        </w:tcBorders>
      </w:tcPr>
    </w:tblStylePr>
  </w:style>
  <w:style w:type="table" w:styleId="LightGrid-Accent2">
    <w:name w:val="Light Grid Accent 2"/>
    <w:basedOn w:val="TableNormal"/>
    <w:uiPriority w:val="99"/>
    <w:semiHidden/>
    <w:unhideWhenUsed/>
    <w:rsid w:val="00AA6C16"/>
    <w:rPr>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insideH w:val="single" w:sz="8" w:space="0" w:color="7D4196" w:themeColor="accent2"/>
        <w:insideV w:val="single" w:sz="8" w:space="0" w:color="7D419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D4196" w:themeColor="accent2"/>
          <w:left w:val="single" w:sz="8" w:space="0" w:color="7D4196" w:themeColor="accent2"/>
          <w:bottom w:val="single" w:sz="18" w:space="0" w:color="7D4196" w:themeColor="accent2"/>
          <w:right w:val="single" w:sz="8" w:space="0" w:color="7D4196" w:themeColor="accent2"/>
          <w:insideH w:val="nil"/>
          <w:insideV w:val="single" w:sz="8" w:space="0" w:color="7D419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D4196" w:themeColor="accent2"/>
          <w:left w:val="single" w:sz="8" w:space="0" w:color="7D4196" w:themeColor="accent2"/>
          <w:bottom w:val="single" w:sz="8" w:space="0" w:color="7D4196" w:themeColor="accent2"/>
          <w:right w:val="single" w:sz="8" w:space="0" w:color="7D4196" w:themeColor="accent2"/>
          <w:insideH w:val="nil"/>
          <w:insideV w:val="single" w:sz="8" w:space="0" w:color="7D419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tcPr>
    </w:tblStylePr>
    <w:tblStylePr w:type="band1Vert">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shd w:val="clear" w:color="auto" w:fill="E0CCE9" w:themeFill="accent2" w:themeFillTint="3F"/>
      </w:tcPr>
    </w:tblStylePr>
    <w:tblStylePr w:type="band1Horz">
      <w:tblPr/>
      <w:tcPr>
        <w:tcBorders>
          <w:top w:val="single" w:sz="8" w:space="0" w:color="7D4196" w:themeColor="accent2"/>
          <w:left w:val="single" w:sz="8" w:space="0" w:color="7D4196" w:themeColor="accent2"/>
          <w:bottom w:val="single" w:sz="8" w:space="0" w:color="7D4196" w:themeColor="accent2"/>
          <w:right w:val="single" w:sz="8" w:space="0" w:color="7D4196" w:themeColor="accent2"/>
          <w:insideV w:val="single" w:sz="8" w:space="0" w:color="7D4196" w:themeColor="accent2"/>
        </w:tcBorders>
        <w:shd w:val="clear" w:color="auto" w:fill="E0CCE9" w:themeFill="accent2" w:themeFillTint="3F"/>
      </w:tcPr>
    </w:tblStylePr>
    <w:tblStylePr w:type="band2Horz">
      <w:tblPr/>
      <w:tcPr>
        <w:tcBorders>
          <w:top w:val="single" w:sz="8" w:space="0" w:color="7D4196" w:themeColor="accent2"/>
          <w:left w:val="single" w:sz="8" w:space="0" w:color="7D4196" w:themeColor="accent2"/>
          <w:bottom w:val="single" w:sz="8" w:space="0" w:color="7D4196" w:themeColor="accent2"/>
          <w:right w:val="single" w:sz="8" w:space="0" w:color="7D4196" w:themeColor="accent2"/>
          <w:insideV w:val="single" w:sz="8" w:space="0" w:color="7D4196" w:themeColor="accent2"/>
        </w:tcBorders>
      </w:tcPr>
    </w:tblStylePr>
  </w:style>
  <w:style w:type="table" w:styleId="LightGrid-Accent3">
    <w:name w:val="Light Grid Accent 3"/>
    <w:basedOn w:val="TableNormal"/>
    <w:uiPriority w:val="99"/>
    <w:semiHidden/>
    <w:unhideWhenUsed/>
    <w:rsid w:val="00AA6C16"/>
    <w:rPr>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insideH w:val="single" w:sz="8" w:space="0" w:color="005AAA" w:themeColor="accent3"/>
        <w:insideV w:val="single" w:sz="8" w:space="0" w:color="005AAA"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AAA" w:themeColor="accent3"/>
          <w:left w:val="single" w:sz="8" w:space="0" w:color="005AAA" w:themeColor="accent3"/>
          <w:bottom w:val="single" w:sz="18" w:space="0" w:color="005AAA" w:themeColor="accent3"/>
          <w:right w:val="single" w:sz="8" w:space="0" w:color="005AAA" w:themeColor="accent3"/>
          <w:insideH w:val="nil"/>
          <w:insideV w:val="single" w:sz="8" w:space="0" w:color="005AAA"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AAA" w:themeColor="accent3"/>
          <w:left w:val="single" w:sz="8" w:space="0" w:color="005AAA" w:themeColor="accent3"/>
          <w:bottom w:val="single" w:sz="8" w:space="0" w:color="005AAA" w:themeColor="accent3"/>
          <w:right w:val="single" w:sz="8" w:space="0" w:color="005AAA" w:themeColor="accent3"/>
          <w:insideH w:val="nil"/>
          <w:insideV w:val="single" w:sz="8" w:space="0" w:color="005AAA"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tcPr>
    </w:tblStylePr>
    <w:tblStylePr w:type="band1Vert">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shd w:val="clear" w:color="auto" w:fill="ABD7FF" w:themeFill="accent3" w:themeFillTint="3F"/>
      </w:tcPr>
    </w:tblStylePr>
    <w:tblStylePr w:type="band1Horz">
      <w:tblPr/>
      <w:tcPr>
        <w:tcBorders>
          <w:top w:val="single" w:sz="8" w:space="0" w:color="005AAA" w:themeColor="accent3"/>
          <w:left w:val="single" w:sz="8" w:space="0" w:color="005AAA" w:themeColor="accent3"/>
          <w:bottom w:val="single" w:sz="8" w:space="0" w:color="005AAA" w:themeColor="accent3"/>
          <w:right w:val="single" w:sz="8" w:space="0" w:color="005AAA" w:themeColor="accent3"/>
          <w:insideV w:val="single" w:sz="8" w:space="0" w:color="005AAA" w:themeColor="accent3"/>
        </w:tcBorders>
        <w:shd w:val="clear" w:color="auto" w:fill="ABD7FF" w:themeFill="accent3" w:themeFillTint="3F"/>
      </w:tcPr>
    </w:tblStylePr>
    <w:tblStylePr w:type="band2Horz">
      <w:tblPr/>
      <w:tcPr>
        <w:tcBorders>
          <w:top w:val="single" w:sz="8" w:space="0" w:color="005AAA" w:themeColor="accent3"/>
          <w:left w:val="single" w:sz="8" w:space="0" w:color="005AAA" w:themeColor="accent3"/>
          <w:bottom w:val="single" w:sz="8" w:space="0" w:color="005AAA" w:themeColor="accent3"/>
          <w:right w:val="single" w:sz="8" w:space="0" w:color="005AAA" w:themeColor="accent3"/>
          <w:insideV w:val="single" w:sz="8" w:space="0" w:color="005AAA" w:themeColor="accent3"/>
        </w:tcBorders>
      </w:tcPr>
    </w:tblStylePr>
  </w:style>
  <w:style w:type="table" w:styleId="LightGrid-Accent4">
    <w:name w:val="Light Grid Accent 4"/>
    <w:basedOn w:val="TableNormal"/>
    <w:uiPriority w:val="99"/>
    <w:semiHidden/>
    <w:unhideWhenUsed/>
    <w:rsid w:val="00AA6C16"/>
    <w:rPr>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insideH w:val="single" w:sz="8" w:space="0" w:color="32A4A0" w:themeColor="accent4"/>
        <w:insideV w:val="single" w:sz="8" w:space="0" w:color="32A4A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2A4A0" w:themeColor="accent4"/>
          <w:left w:val="single" w:sz="8" w:space="0" w:color="32A4A0" w:themeColor="accent4"/>
          <w:bottom w:val="single" w:sz="18" w:space="0" w:color="32A4A0" w:themeColor="accent4"/>
          <w:right w:val="single" w:sz="8" w:space="0" w:color="32A4A0" w:themeColor="accent4"/>
          <w:insideH w:val="nil"/>
          <w:insideV w:val="single" w:sz="8" w:space="0" w:color="32A4A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2A4A0" w:themeColor="accent4"/>
          <w:left w:val="single" w:sz="8" w:space="0" w:color="32A4A0" w:themeColor="accent4"/>
          <w:bottom w:val="single" w:sz="8" w:space="0" w:color="32A4A0" w:themeColor="accent4"/>
          <w:right w:val="single" w:sz="8" w:space="0" w:color="32A4A0" w:themeColor="accent4"/>
          <w:insideH w:val="nil"/>
          <w:insideV w:val="single" w:sz="8" w:space="0" w:color="32A4A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tcPr>
    </w:tblStylePr>
    <w:tblStylePr w:type="band1Vert">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shd w:val="clear" w:color="auto" w:fill="C6EEEC" w:themeFill="accent4" w:themeFillTint="3F"/>
      </w:tcPr>
    </w:tblStylePr>
    <w:tblStylePr w:type="band1Horz">
      <w:tblPr/>
      <w:tcPr>
        <w:tcBorders>
          <w:top w:val="single" w:sz="8" w:space="0" w:color="32A4A0" w:themeColor="accent4"/>
          <w:left w:val="single" w:sz="8" w:space="0" w:color="32A4A0" w:themeColor="accent4"/>
          <w:bottom w:val="single" w:sz="8" w:space="0" w:color="32A4A0" w:themeColor="accent4"/>
          <w:right w:val="single" w:sz="8" w:space="0" w:color="32A4A0" w:themeColor="accent4"/>
          <w:insideV w:val="single" w:sz="8" w:space="0" w:color="32A4A0" w:themeColor="accent4"/>
        </w:tcBorders>
        <w:shd w:val="clear" w:color="auto" w:fill="C6EEEC" w:themeFill="accent4" w:themeFillTint="3F"/>
      </w:tcPr>
    </w:tblStylePr>
    <w:tblStylePr w:type="band2Horz">
      <w:tblPr/>
      <w:tcPr>
        <w:tcBorders>
          <w:top w:val="single" w:sz="8" w:space="0" w:color="32A4A0" w:themeColor="accent4"/>
          <w:left w:val="single" w:sz="8" w:space="0" w:color="32A4A0" w:themeColor="accent4"/>
          <w:bottom w:val="single" w:sz="8" w:space="0" w:color="32A4A0" w:themeColor="accent4"/>
          <w:right w:val="single" w:sz="8" w:space="0" w:color="32A4A0" w:themeColor="accent4"/>
          <w:insideV w:val="single" w:sz="8" w:space="0" w:color="32A4A0" w:themeColor="accent4"/>
        </w:tcBorders>
      </w:tcPr>
    </w:tblStylePr>
  </w:style>
  <w:style w:type="table" w:styleId="LightGrid-Accent5">
    <w:name w:val="Light Grid Accent 5"/>
    <w:basedOn w:val="TableNormal"/>
    <w:uiPriority w:val="99"/>
    <w:semiHidden/>
    <w:unhideWhenUsed/>
    <w:rsid w:val="00AA6C16"/>
    <w:rPr>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insideH w:val="single" w:sz="8" w:space="0" w:color="C83C96" w:themeColor="accent5"/>
        <w:insideV w:val="single" w:sz="8" w:space="0" w:color="C83C9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83C96" w:themeColor="accent5"/>
          <w:left w:val="single" w:sz="8" w:space="0" w:color="C83C96" w:themeColor="accent5"/>
          <w:bottom w:val="single" w:sz="18" w:space="0" w:color="C83C96" w:themeColor="accent5"/>
          <w:right w:val="single" w:sz="8" w:space="0" w:color="C83C96" w:themeColor="accent5"/>
          <w:insideH w:val="nil"/>
          <w:insideV w:val="single" w:sz="8" w:space="0" w:color="C83C9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83C96" w:themeColor="accent5"/>
          <w:left w:val="single" w:sz="8" w:space="0" w:color="C83C96" w:themeColor="accent5"/>
          <w:bottom w:val="single" w:sz="8" w:space="0" w:color="C83C96" w:themeColor="accent5"/>
          <w:right w:val="single" w:sz="8" w:space="0" w:color="C83C96" w:themeColor="accent5"/>
          <w:insideH w:val="nil"/>
          <w:insideV w:val="single" w:sz="8" w:space="0" w:color="C83C9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tcPr>
    </w:tblStylePr>
    <w:tblStylePr w:type="band1Vert">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shd w:val="clear" w:color="auto" w:fill="F1CEE4" w:themeFill="accent5" w:themeFillTint="3F"/>
      </w:tcPr>
    </w:tblStylePr>
    <w:tblStylePr w:type="band1Horz">
      <w:tblPr/>
      <w:tcPr>
        <w:tcBorders>
          <w:top w:val="single" w:sz="8" w:space="0" w:color="C83C96" w:themeColor="accent5"/>
          <w:left w:val="single" w:sz="8" w:space="0" w:color="C83C96" w:themeColor="accent5"/>
          <w:bottom w:val="single" w:sz="8" w:space="0" w:color="C83C96" w:themeColor="accent5"/>
          <w:right w:val="single" w:sz="8" w:space="0" w:color="C83C96" w:themeColor="accent5"/>
          <w:insideV w:val="single" w:sz="8" w:space="0" w:color="C83C96" w:themeColor="accent5"/>
        </w:tcBorders>
        <w:shd w:val="clear" w:color="auto" w:fill="F1CEE4" w:themeFill="accent5" w:themeFillTint="3F"/>
      </w:tcPr>
    </w:tblStylePr>
    <w:tblStylePr w:type="band2Horz">
      <w:tblPr/>
      <w:tcPr>
        <w:tcBorders>
          <w:top w:val="single" w:sz="8" w:space="0" w:color="C83C96" w:themeColor="accent5"/>
          <w:left w:val="single" w:sz="8" w:space="0" w:color="C83C96" w:themeColor="accent5"/>
          <w:bottom w:val="single" w:sz="8" w:space="0" w:color="C83C96" w:themeColor="accent5"/>
          <w:right w:val="single" w:sz="8" w:space="0" w:color="C83C96" w:themeColor="accent5"/>
          <w:insideV w:val="single" w:sz="8" w:space="0" w:color="C83C96" w:themeColor="accent5"/>
        </w:tcBorders>
      </w:tcPr>
    </w:tblStylePr>
  </w:style>
  <w:style w:type="table" w:styleId="LightGrid-Accent6">
    <w:name w:val="Light Grid Accent 6"/>
    <w:basedOn w:val="TableNormal"/>
    <w:uiPriority w:val="99"/>
    <w:semiHidden/>
    <w:unhideWhenUsed/>
    <w:rsid w:val="00AA6C16"/>
    <w:rPr>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insideH w:val="single" w:sz="8" w:space="0" w:color="4BA046" w:themeColor="accent6"/>
        <w:insideV w:val="single" w:sz="8" w:space="0" w:color="4BA0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046" w:themeColor="accent6"/>
          <w:left w:val="single" w:sz="8" w:space="0" w:color="4BA046" w:themeColor="accent6"/>
          <w:bottom w:val="single" w:sz="18" w:space="0" w:color="4BA046" w:themeColor="accent6"/>
          <w:right w:val="single" w:sz="8" w:space="0" w:color="4BA046" w:themeColor="accent6"/>
          <w:insideH w:val="nil"/>
          <w:insideV w:val="single" w:sz="8" w:space="0" w:color="4BA0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046" w:themeColor="accent6"/>
          <w:left w:val="single" w:sz="8" w:space="0" w:color="4BA046" w:themeColor="accent6"/>
          <w:bottom w:val="single" w:sz="8" w:space="0" w:color="4BA046" w:themeColor="accent6"/>
          <w:right w:val="single" w:sz="8" w:space="0" w:color="4BA046" w:themeColor="accent6"/>
          <w:insideH w:val="nil"/>
          <w:insideV w:val="single" w:sz="8" w:space="0" w:color="4BA0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tcPr>
    </w:tblStylePr>
    <w:tblStylePr w:type="band1Vert">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shd w:val="clear" w:color="auto" w:fill="D0EACE" w:themeFill="accent6" w:themeFillTint="3F"/>
      </w:tcPr>
    </w:tblStylePr>
    <w:tblStylePr w:type="band1Horz">
      <w:tblPr/>
      <w:tcPr>
        <w:tcBorders>
          <w:top w:val="single" w:sz="8" w:space="0" w:color="4BA046" w:themeColor="accent6"/>
          <w:left w:val="single" w:sz="8" w:space="0" w:color="4BA046" w:themeColor="accent6"/>
          <w:bottom w:val="single" w:sz="8" w:space="0" w:color="4BA046" w:themeColor="accent6"/>
          <w:right w:val="single" w:sz="8" w:space="0" w:color="4BA046" w:themeColor="accent6"/>
          <w:insideV w:val="single" w:sz="8" w:space="0" w:color="4BA046" w:themeColor="accent6"/>
        </w:tcBorders>
        <w:shd w:val="clear" w:color="auto" w:fill="D0EACE" w:themeFill="accent6" w:themeFillTint="3F"/>
      </w:tcPr>
    </w:tblStylePr>
    <w:tblStylePr w:type="band2Horz">
      <w:tblPr/>
      <w:tcPr>
        <w:tcBorders>
          <w:top w:val="single" w:sz="8" w:space="0" w:color="4BA046" w:themeColor="accent6"/>
          <w:left w:val="single" w:sz="8" w:space="0" w:color="4BA046" w:themeColor="accent6"/>
          <w:bottom w:val="single" w:sz="8" w:space="0" w:color="4BA046" w:themeColor="accent6"/>
          <w:right w:val="single" w:sz="8" w:space="0" w:color="4BA046" w:themeColor="accent6"/>
          <w:insideV w:val="single" w:sz="8" w:space="0" w:color="4BA046" w:themeColor="accent6"/>
        </w:tcBorders>
      </w:tcPr>
    </w:tblStylePr>
  </w:style>
  <w:style w:type="table" w:styleId="LightList">
    <w:name w:val="Light List"/>
    <w:basedOn w:val="TableNormal"/>
    <w:uiPriority w:val="99"/>
    <w:semiHidden/>
    <w:unhideWhenUsed/>
    <w:rsid w:val="00AA6C16"/>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unhideWhenUsed/>
    <w:rsid w:val="00AA6C16"/>
    <w:rPr>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tblBorders>
    </w:tblPr>
    <w:tblStylePr w:type="firstRow">
      <w:pPr>
        <w:spacing w:before="0" w:after="0" w:line="240" w:lineRule="auto"/>
      </w:pPr>
      <w:rPr>
        <w:b/>
        <w:bCs/>
        <w:color w:val="FFFFFF" w:themeColor="background1"/>
      </w:rPr>
      <w:tblPr/>
      <w:tcPr>
        <w:shd w:val="clear" w:color="auto" w:fill="E61E28" w:themeFill="accent1"/>
      </w:tcPr>
    </w:tblStylePr>
    <w:tblStylePr w:type="lastRow">
      <w:pPr>
        <w:spacing w:before="0" w:after="0" w:line="240" w:lineRule="auto"/>
      </w:pPr>
      <w:rPr>
        <w:b/>
        <w:bCs/>
      </w:rPr>
      <w:tblPr/>
      <w:tcPr>
        <w:tcBorders>
          <w:top w:val="double" w:sz="6" w:space="0" w:color="E61E28" w:themeColor="accent1"/>
          <w:left w:val="single" w:sz="8" w:space="0" w:color="E61E28" w:themeColor="accent1"/>
          <w:bottom w:val="single" w:sz="8" w:space="0" w:color="E61E28" w:themeColor="accent1"/>
          <w:right w:val="single" w:sz="8" w:space="0" w:color="E61E28" w:themeColor="accent1"/>
        </w:tcBorders>
      </w:tcPr>
    </w:tblStylePr>
    <w:tblStylePr w:type="firstCol">
      <w:rPr>
        <w:b/>
        <w:bCs/>
      </w:rPr>
    </w:tblStylePr>
    <w:tblStylePr w:type="lastCol">
      <w:rPr>
        <w:b/>
        <w:bCs/>
      </w:rPr>
    </w:tblStylePr>
    <w:tblStylePr w:type="band1Vert">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tcPr>
    </w:tblStylePr>
    <w:tblStylePr w:type="band1Horz">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tcPr>
    </w:tblStylePr>
  </w:style>
  <w:style w:type="table" w:styleId="LightList-Accent2">
    <w:name w:val="Light List Accent 2"/>
    <w:basedOn w:val="TableNormal"/>
    <w:uiPriority w:val="99"/>
    <w:semiHidden/>
    <w:unhideWhenUsed/>
    <w:rsid w:val="00AA6C16"/>
    <w:rPr>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tblBorders>
    </w:tblPr>
    <w:tblStylePr w:type="firstRow">
      <w:pPr>
        <w:spacing w:before="0" w:after="0" w:line="240" w:lineRule="auto"/>
      </w:pPr>
      <w:rPr>
        <w:b/>
        <w:bCs/>
        <w:color w:val="FFFFFF" w:themeColor="background1"/>
      </w:rPr>
      <w:tblPr/>
      <w:tcPr>
        <w:shd w:val="clear" w:color="auto" w:fill="7D4196" w:themeFill="accent2"/>
      </w:tcPr>
    </w:tblStylePr>
    <w:tblStylePr w:type="lastRow">
      <w:pPr>
        <w:spacing w:before="0" w:after="0" w:line="240" w:lineRule="auto"/>
      </w:pPr>
      <w:rPr>
        <w:b/>
        <w:bCs/>
      </w:rPr>
      <w:tblPr/>
      <w:tcPr>
        <w:tcBorders>
          <w:top w:val="double" w:sz="6" w:space="0" w:color="7D4196" w:themeColor="accent2"/>
          <w:left w:val="single" w:sz="8" w:space="0" w:color="7D4196" w:themeColor="accent2"/>
          <w:bottom w:val="single" w:sz="8" w:space="0" w:color="7D4196" w:themeColor="accent2"/>
          <w:right w:val="single" w:sz="8" w:space="0" w:color="7D4196" w:themeColor="accent2"/>
        </w:tcBorders>
      </w:tcPr>
    </w:tblStylePr>
    <w:tblStylePr w:type="firstCol">
      <w:rPr>
        <w:b/>
        <w:bCs/>
      </w:rPr>
    </w:tblStylePr>
    <w:tblStylePr w:type="lastCol">
      <w:rPr>
        <w:b/>
        <w:bCs/>
      </w:rPr>
    </w:tblStylePr>
    <w:tblStylePr w:type="band1Vert">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tcPr>
    </w:tblStylePr>
    <w:tblStylePr w:type="band1Horz">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tcPr>
    </w:tblStylePr>
  </w:style>
  <w:style w:type="table" w:styleId="LightList-Accent3">
    <w:name w:val="Light List Accent 3"/>
    <w:basedOn w:val="TableNormal"/>
    <w:uiPriority w:val="99"/>
    <w:semiHidden/>
    <w:unhideWhenUsed/>
    <w:rsid w:val="00AA6C16"/>
    <w:rPr>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tblBorders>
    </w:tblPr>
    <w:tblStylePr w:type="firstRow">
      <w:pPr>
        <w:spacing w:before="0" w:after="0" w:line="240" w:lineRule="auto"/>
      </w:pPr>
      <w:rPr>
        <w:b/>
        <w:bCs/>
        <w:color w:val="FFFFFF" w:themeColor="background1"/>
      </w:rPr>
      <w:tblPr/>
      <w:tcPr>
        <w:shd w:val="clear" w:color="auto" w:fill="005AAA" w:themeFill="accent3"/>
      </w:tcPr>
    </w:tblStylePr>
    <w:tblStylePr w:type="lastRow">
      <w:pPr>
        <w:spacing w:before="0" w:after="0" w:line="240" w:lineRule="auto"/>
      </w:pPr>
      <w:rPr>
        <w:b/>
        <w:bCs/>
      </w:rPr>
      <w:tblPr/>
      <w:tcPr>
        <w:tcBorders>
          <w:top w:val="double" w:sz="6" w:space="0" w:color="005AAA" w:themeColor="accent3"/>
          <w:left w:val="single" w:sz="8" w:space="0" w:color="005AAA" w:themeColor="accent3"/>
          <w:bottom w:val="single" w:sz="8" w:space="0" w:color="005AAA" w:themeColor="accent3"/>
          <w:right w:val="single" w:sz="8" w:space="0" w:color="005AAA" w:themeColor="accent3"/>
        </w:tcBorders>
      </w:tcPr>
    </w:tblStylePr>
    <w:tblStylePr w:type="firstCol">
      <w:rPr>
        <w:b/>
        <w:bCs/>
      </w:rPr>
    </w:tblStylePr>
    <w:tblStylePr w:type="lastCol">
      <w:rPr>
        <w:b/>
        <w:bCs/>
      </w:rPr>
    </w:tblStylePr>
    <w:tblStylePr w:type="band1Vert">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tcPr>
    </w:tblStylePr>
    <w:tblStylePr w:type="band1Horz">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tcPr>
    </w:tblStylePr>
  </w:style>
  <w:style w:type="table" w:styleId="LightList-Accent4">
    <w:name w:val="Light List Accent 4"/>
    <w:basedOn w:val="TableNormal"/>
    <w:uiPriority w:val="99"/>
    <w:semiHidden/>
    <w:unhideWhenUsed/>
    <w:rsid w:val="00AA6C16"/>
    <w:rPr>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tblBorders>
    </w:tblPr>
    <w:tblStylePr w:type="firstRow">
      <w:pPr>
        <w:spacing w:before="0" w:after="0" w:line="240" w:lineRule="auto"/>
      </w:pPr>
      <w:rPr>
        <w:b/>
        <w:bCs/>
        <w:color w:val="FFFFFF" w:themeColor="background1"/>
      </w:rPr>
      <w:tblPr/>
      <w:tcPr>
        <w:shd w:val="clear" w:color="auto" w:fill="32A4A0" w:themeFill="accent4"/>
      </w:tcPr>
    </w:tblStylePr>
    <w:tblStylePr w:type="lastRow">
      <w:pPr>
        <w:spacing w:before="0" w:after="0" w:line="240" w:lineRule="auto"/>
      </w:pPr>
      <w:rPr>
        <w:b/>
        <w:bCs/>
      </w:rPr>
      <w:tblPr/>
      <w:tcPr>
        <w:tcBorders>
          <w:top w:val="double" w:sz="6" w:space="0" w:color="32A4A0" w:themeColor="accent4"/>
          <w:left w:val="single" w:sz="8" w:space="0" w:color="32A4A0" w:themeColor="accent4"/>
          <w:bottom w:val="single" w:sz="8" w:space="0" w:color="32A4A0" w:themeColor="accent4"/>
          <w:right w:val="single" w:sz="8" w:space="0" w:color="32A4A0" w:themeColor="accent4"/>
        </w:tcBorders>
      </w:tcPr>
    </w:tblStylePr>
    <w:tblStylePr w:type="firstCol">
      <w:rPr>
        <w:b/>
        <w:bCs/>
      </w:rPr>
    </w:tblStylePr>
    <w:tblStylePr w:type="lastCol">
      <w:rPr>
        <w:b/>
        <w:bCs/>
      </w:rPr>
    </w:tblStylePr>
    <w:tblStylePr w:type="band1Vert">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tcPr>
    </w:tblStylePr>
    <w:tblStylePr w:type="band1Horz">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tcPr>
    </w:tblStylePr>
  </w:style>
  <w:style w:type="table" w:styleId="LightList-Accent5">
    <w:name w:val="Light List Accent 5"/>
    <w:basedOn w:val="TableNormal"/>
    <w:uiPriority w:val="99"/>
    <w:semiHidden/>
    <w:unhideWhenUsed/>
    <w:rsid w:val="00AA6C16"/>
    <w:rPr>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tblBorders>
    </w:tblPr>
    <w:tblStylePr w:type="firstRow">
      <w:pPr>
        <w:spacing w:before="0" w:after="0" w:line="240" w:lineRule="auto"/>
      </w:pPr>
      <w:rPr>
        <w:b/>
        <w:bCs/>
        <w:color w:val="FFFFFF" w:themeColor="background1"/>
      </w:rPr>
      <w:tblPr/>
      <w:tcPr>
        <w:shd w:val="clear" w:color="auto" w:fill="C83C96" w:themeFill="accent5"/>
      </w:tcPr>
    </w:tblStylePr>
    <w:tblStylePr w:type="lastRow">
      <w:pPr>
        <w:spacing w:before="0" w:after="0" w:line="240" w:lineRule="auto"/>
      </w:pPr>
      <w:rPr>
        <w:b/>
        <w:bCs/>
      </w:rPr>
      <w:tblPr/>
      <w:tcPr>
        <w:tcBorders>
          <w:top w:val="double" w:sz="6" w:space="0" w:color="C83C96" w:themeColor="accent5"/>
          <w:left w:val="single" w:sz="8" w:space="0" w:color="C83C96" w:themeColor="accent5"/>
          <w:bottom w:val="single" w:sz="8" w:space="0" w:color="C83C96" w:themeColor="accent5"/>
          <w:right w:val="single" w:sz="8" w:space="0" w:color="C83C96" w:themeColor="accent5"/>
        </w:tcBorders>
      </w:tcPr>
    </w:tblStylePr>
    <w:tblStylePr w:type="firstCol">
      <w:rPr>
        <w:b/>
        <w:bCs/>
      </w:rPr>
    </w:tblStylePr>
    <w:tblStylePr w:type="lastCol">
      <w:rPr>
        <w:b/>
        <w:bCs/>
      </w:rPr>
    </w:tblStylePr>
    <w:tblStylePr w:type="band1Vert">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tcPr>
    </w:tblStylePr>
    <w:tblStylePr w:type="band1Horz">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tcPr>
    </w:tblStylePr>
  </w:style>
  <w:style w:type="table" w:styleId="LightList-Accent6">
    <w:name w:val="Light List Accent 6"/>
    <w:basedOn w:val="TableNormal"/>
    <w:uiPriority w:val="99"/>
    <w:semiHidden/>
    <w:unhideWhenUsed/>
    <w:rsid w:val="00AA6C16"/>
    <w:rPr>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tblBorders>
    </w:tblPr>
    <w:tblStylePr w:type="firstRow">
      <w:pPr>
        <w:spacing w:before="0" w:after="0" w:line="240" w:lineRule="auto"/>
      </w:pPr>
      <w:rPr>
        <w:b/>
        <w:bCs/>
        <w:color w:val="FFFFFF" w:themeColor="background1"/>
      </w:rPr>
      <w:tblPr/>
      <w:tcPr>
        <w:shd w:val="clear" w:color="auto" w:fill="4BA046" w:themeFill="accent6"/>
      </w:tcPr>
    </w:tblStylePr>
    <w:tblStylePr w:type="lastRow">
      <w:pPr>
        <w:spacing w:before="0" w:after="0" w:line="240" w:lineRule="auto"/>
      </w:pPr>
      <w:rPr>
        <w:b/>
        <w:bCs/>
      </w:rPr>
      <w:tblPr/>
      <w:tcPr>
        <w:tcBorders>
          <w:top w:val="double" w:sz="6" w:space="0" w:color="4BA046" w:themeColor="accent6"/>
          <w:left w:val="single" w:sz="8" w:space="0" w:color="4BA046" w:themeColor="accent6"/>
          <w:bottom w:val="single" w:sz="8" w:space="0" w:color="4BA046" w:themeColor="accent6"/>
          <w:right w:val="single" w:sz="8" w:space="0" w:color="4BA046" w:themeColor="accent6"/>
        </w:tcBorders>
      </w:tcPr>
    </w:tblStylePr>
    <w:tblStylePr w:type="firstCol">
      <w:rPr>
        <w:b/>
        <w:bCs/>
      </w:rPr>
    </w:tblStylePr>
    <w:tblStylePr w:type="lastCol">
      <w:rPr>
        <w:b/>
        <w:bCs/>
      </w:rPr>
    </w:tblStylePr>
    <w:tblStylePr w:type="band1Vert">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tcPr>
    </w:tblStylePr>
    <w:tblStylePr w:type="band1Horz">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tcPr>
    </w:tblStylePr>
  </w:style>
  <w:style w:type="table" w:styleId="LightShading">
    <w:name w:val="Light Shading"/>
    <w:basedOn w:val="TableNormal"/>
    <w:uiPriority w:val="99"/>
    <w:semiHidden/>
    <w:unhideWhenUsed/>
    <w:rsid w:val="00AA6C16"/>
    <w:rPr>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unhideWhenUsed/>
    <w:rsid w:val="00AA6C16"/>
    <w:rPr>
      <w:color w:val="AF131A" w:themeColor="accent1" w:themeShade="BF"/>
      <w:sz w:val="22"/>
      <w:szCs w:val="22"/>
      <w:lang w:eastAsia="en-US"/>
    </w:rPr>
    <w:tblPr>
      <w:tblStyleRowBandSize w:val="1"/>
      <w:tblStyleColBandSize w:val="1"/>
      <w:tblBorders>
        <w:top w:val="single" w:sz="8" w:space="0" w:color="E61E28" w:themeColor="accent1"/>
        <w:bottom w:val="single" w:sz="8" w:space="0" w:color="E61E28" w:themeColor="accent1"/>
      </w:tblBorders>
    </w:tblPr>
    <w:tblStylePr w:type="firstRow">
      <w:pPr>
        <w:spacing w:before="0" w:after="0" w:line="240" w:lineRule="auto"/>
      </w:pPr>
      <w:rPr>
        <w:b/>
        <w:bCs/>
      </w:rPr>
      <w:tblPr/>
      <w:tcPr>
        <w:tcBorders>
          <w:top w:val="single" w:sz="8" w:space="0" w:color="E61E28" w:themeColor="accent1"/>
          <w:left w:val="nil"/>
          <w:bottom w:val="single" w:sz="8" w:space="0" w:color="E61E28" w:themeColor="accent1"/>
          <w:right w:val="nil"/>
          <w:insideH w:val="nil"/>
          <w:insideV w:val="nil"/>
        </w:tcBorders>
      </w:tcPr>
    </w:tblStylePr>
    <w:tblStylePr w:type="lastRow">
      <w:pPr>
        <w:spacing w:before="0" w:after="0" w:line="240" w:lineRule="auto"/>
      </w:pPr>
      <w:rPr>
        <w:b/>
        <w:bCs/>
      </w:rPr>
      <w:tblPr/>
      <w:tcPr>
        <w:tcBorders>
          <w:top w:val="single" w:sz="8" w:space="0" w:color="E61E28" w:themeColor="accent1"/>
          <w:left w:val="nil"/>
          <w:bottom w:val="single" w:sz="8" w:space="0" w:color="E61E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C7C9" w:themeFill="accent1" w:themeFillTint="3F"/>
      </w:tcPr>
    </w:tblStylePr>
    <w:tblStylePr w:type="band1Horz">
      <w:tblPr/>
      <w:tcPr>
        <w:tcBorders>
          <w:left w:val="nil"/>
          <w:right w:val="nil"/>
          <w:insideH w:val="nil"/>
          <w:insideV w:val="nil"/>
        </w:tcBorders>
        <w:shd w:val="clear" w:color="auto" w:fill="F8C7C9" w:themeFill="accent1" w:themeFillTint="3F"/>
      </w:tcPr>
    </w:tblStylePr>
  </w:style>
  <w:style w:type="table" w:styleId="LightShading-Accent2">
    <w:name w:val="Light Shading Accent 2"/>
    <w:basedOn w:val="TableNormal"/>
    <w:uiPriority w:val="99"/>
    <w:semiHidden/>
    <w:unhideWhenUsed/>
    <w:rsid w:val="00AA6C16"/>
    <w:rPr>
      <w:color w:val="5D3070" w:themeColor="accent2" w:themeShade="BF"/>
      <w:sz w:val="22"/>
      <w:szCs w:val="22"/>
      <w:lang w:eastAsia="en-US"/>
    </w:rPr>
    <w:tblPr>
      <w:tblStyleRowBandSize w:val="1"/>
      <w:tblStyleColBandSize w:val="1"/>
      <w:tblBorders>
        <w:top w:val="single" w:sz="8" w:space="0" w:color="7D4196" w:themeColor="accent2"/>
        <w:bottom w:val="single" w:sz="8" w:space="0" w:color="7D4196" w:themeColor="accent2"/>
      </w:tblBorders>
    </w:tblPr>
    <w:tblStylePr w:type="firstRow">
      <w:pPr>
        <w:spacing w:before="0" w:after="0" w:line="240" w:lineRule="auto"/>
      </w:pPr>
      <w:rPr>
        <w:b/>
        <w:bCs/>
      </w:rPr>
      <w:tblPr/>
      <w:tcPr>
        <w:tcBorders>
          <w:top w:val="single" w:sz="8" w:space="0" w:color="7D4196" w:themeColor="accent2"/>
          <w:left w:val="nil"/>
          <w:bottom w:val="single" w:sz="8" w:space="0" w:color="7D4196" w:themeColor="accent2"/>
          <w:right w:val="nil"/>
          <w:insideH w:val="nil"/>
          <w:insideV w:val="nil"/>
        </w:tcBorders>
      </w:tcPr>
    </w:tblStylePr>
    <w:tblStylePr w:type="lastRow">
      <w:pPr>
        <w:spacing w:before="0" w:after="0" w:line="240" w:lineRule="auto"/>
      </w:pPr>
      <w:rPr>
        <w:b/>
        <w:bCs/>
      </w:rPr>
      <w:tblPr/>
      <w:tcPr>
        <w:tcBorders>
          <w:top w:val="single" w:sz="8" w:space="0" w:color="7D4196" w:themeColor="accent2"/>
          <w:left w:val="nil"/>
          <w:bottom w:val="single" w:sz="8" w:space="0" w:color="7D419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CCE9" w:themeFill="accent2" w:themeFillTint="3F"/>
      </w:tcPr>
    </w:tblStylePr>
    <w:tblStylePr w:type="band1Horz">
      <w:tblPr/>
      <w:tcPr>
        <w:tcBorders>
          <w:left w:val="nil"/>
          <w:right w:val="nil"/>
          <w:insideH w:val="nil"/>
          <w:insideV w:val="nil"/>
        </w:tcBorders>
        <w:shd w:val="clear" w:color="auto" w:fill="E0CCE9" w:themeFill="accent2" w:themeFillTint="3F"/>
      </w:tcPr>
    </w:tblStylePr>
  </w:style>
  <w:style w:type="table" w:styleId="LightShading-Accent3">
    <w:name w:val="Light Shading Accent 3"/>
    <w:basedOn w:val="TableNormal"/>
    <w:uiPriority w:val="99"/>
    <w:semiHidden/>
    <w:unhideWhenUsed/>
    <w:rsid w:val="00AA6C16"/>
    <w:rPr>
      <w:color w:val="00437F" w:themeColor="accent3" w:themeShade="BF"/>
      <w:sz w:val="22"/>
      <w:szCs w:val="22"/>
      <w:lang w:eastAsia="en-US"/>
    </w:rPr>
    <w:tblPr>
      <w:tblStyleRowBandSize w:val="1"/>
      <w:tblStyleColBandSize w:val="1"/>
      <w:tblBorders>
        <w:top w:val="single" w:sz="8" w:space="0" w:color="005AAA" w:themeColor="accent3"/>
        <w:bottom w:val="single" w:sz="8" w:space="0" w:color="005AAA" w:themeColor="accent3"/>
      </w:tblBorders>
    </w:tblPr>
    <w:tblStylePr w:type="firstRow">
      <w:pPr>
        <w:spacing w:before="0" w:after="0" w:line="240" w:lineRule="auto"/>
      </w:pPr>
      <w:rPr>
        <w:b/>
        <w:bCs/>
      </w:rPr>
      <w:tblPr/>
      <w:tcPr>
        <w:tcBorders>
          <w:top w:val="single" w:sz="8" w:space="0" w:color="005AAA" w:themeColor="accent3"/>
          <w:left w:val="nil"/>
          <w:bottom w:val="single" w:sz="8" w:space="0" w:color="005AAA" w:themeColor="accent3"/>
          <w:right w:val="nil"/>
          <w:insideH w:val="nil"/>
          <w:insideV w:val="nil"/>
        </w:tcBorders>
      </w:tcPr>
    </w:tblStylePr>
    <w:tblStylePr w:type="lastRow">
      <w:pPr>
        <w:spacing w:before="0" w:after="0" w:line="240" w:lineRule="auto"/>
      </w:pPr>
      <w:rPr>
        <w:b/>
        <w:bCs/>
      </w:rPr>
      <w:tblPr/>
      <w:tcPr>
        <w:tcBorders>
          <w:top w:val="single" w:sz="8" w:space="0" w:color="005AAA" w:themeColor="accent3"/>
          <w:left w:val="nil"/>
          <w:bottom w:val="single" w:sz="8" w:space="0" w:color="005AAA"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BD7FF" w:themeFill="accent3" w:themeFillTint="3F"/>
      </w:tcPr>
    </w:tblStylePr>
    <w:tblStylePr w:type="band1Horz">
      <w:tblPr/>
      <w:tcPr>
        <w:tcBorders>
          <w:left w:val="nil"/>
          <w:right w:val="nil"/>
          <w:insideH w:val="nil"/>
          <w:insideV w:val="nil"/>
        </w:tcBorders>
        <w:shd w:val="clear" w:color="auto" w:fill="ABD7FF" w:themeFill="accent3" w:themeFillTint="3F"/>
      </w:tcPr>
    </w:tblStylePr>
  </w:style>
  <w:style w:type="table" w:styleId="LightShading-Accent4">
    <w:name w:val="Light Shading Accent 4"/>
    <w:basedOn w:val="TableNormal"/>
    <w:uiPriority w:val="99"/>
    <w:semiHidden/>
    <w:unhideWhenUsed/>
    <w:rsid w:val="00AA6C16"/>
    <w:rPr>
      <w:color w:val="257A77" w:themeColor="accent4" w:themeShade="BF"/>
      <w:sz w:val="22"/>
      <w:szCs w:val="22"/>
      <w:lang w:eastAsia="en-US"/>
    </w:rPr>
    <w:tblPr>
      <w:tblStyleRowBandSize w:val="1"/>
      <w:tblStyleColBandSize w:val="1"/>
      <w:tblBorders>
        <w:top w:val="single" w:sz="8" w:space="0" w:color="32A4A0" w:themeColor="accent4"/>
        <w:bottom w:val="single" w:sz="8" w:space="0" w:color="32A4A0" w:themeColor="accent4"/>
      </w:tblBorders>
    </w:tblPr>
    <w:tblStylePr w:type="firstRow">
      <w:pPr>
        <w:spacing w:before="0" w:after="0" w:line="240" w:lineRule="auto"/>
      </w:pPr>
      <w:rPr>
        <w:b/>
        <w:bCs/>
      </w:rPr>
      <w:tblPr/>
      <w:tcPr>
        <w:tcBorders>
          <w:top w:val="single" w:sz="8" w:space="0" w:color="32A4A0" w:themeColor="accent4"/>
          <w:left w:val="nil"/>
          <w:bottom w:val="single" w:sz="8" w:space="0" w:color="32A4A0" w:themeColor="accent4"/>
          <w:right w:val="nil"/>
          <w:insideH w:val="nil"/>
          <w:insideV w:val="nil"/>
        </w:tcBorders>
      </w:tcPr>
    </w:tblStylePr>
    <w:tblStylePr w:type="lastRow">
      <w:pPr>
        <w:spacing w:before="0" w:after="0" w:line="240" w:lineRule="auto"/>
      </w:pPr>
      <w:rPr>
        <w:b/>
        <w:bCs/>
      </w:rPr>
      <w:tblPr/>
      <w:tcPr>
        <w:tcBorders>
          <w:top w:val="single" w:sz="8" w:space="0" w:color="32A4A0" w:themeColor="accent4"/>
          <w:left w:val="nil"/>
          <w:bottom w:val="single" w:sz="8" w:space="0" w:color="32A4A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6EEEC" w:themeFill="accent4" w:themeFillTint="3F"/>
      </w:tcPr>
    </w:tblStylePr>
    <w:tblStylePr w:type="band1Horz">
      <w:tblPr/>
      <w:tcPr>
        <w:tcBorders>
          <w:left w:val="nil"/>
          <w:right w:val="nil"/>
          <w:insideH w:val="nil"/>
          <w:insideV w:val="nil"/>
        </w:tcBorders>
        <w:shd w:val="clear" w:color="auto" w:fill="C6EEEC" w:themeFill="accent4" w:themeFillTint="3F"/>
      </w:tcPr>
    </w:tblStylePr>
  </w:style>
  <w:style w:type="table" w:styleId="LightShading-Accent5">
    <w:name w:val="Light Shading Accent 5"/>
    <w:basedOn w:val="TableNormal"/>
    <w:uiPriority w:val="99"/>
    <w:semiHidden/>
    <w:unhideWhenUsed/>
    <w:rsid w:val="00AA6C16"/>
    <w:rPr>
      <w:color w:val="972B70" w:themeColor="accent5" w:themeShade="BF"/>
      <w:sz w:val="22"/>
      <w:szCs w:val="22"/>
      <w:lang w:eastAsia="en-US"/>
    </w:rPr>
    <w:tblPr>
      <w:tblStyleRowBandSize w:val="1"/>
      <w:tblStyleColBandSize w:val="1"/>
      <w:tblBorders>
        <w:top w:val="single" w:sz="8" w:space="0" w:color="C83C96" w:themeColor="accent5"/>
        <w:bottom w:val="single" w:sz="8" w:space="0" w:color="C83C96" w:themeColor="accent5"/>
      </w:tblBorders>
    </w:tblPr>
    <w:tblStylePr w:type="firstRow">
      <w:pPr>
        <w:spacing w:before="0" w:after="0" w:line="240" w:lineRule="auto"/>
      </w:pPr>
      <w:rPr>
        <w:b/>
        <w:bCs/>
      </w:rPr>
      <w:tblPr/>
      <w:tcPr>
        <w:tcBorders>
          <w:top w:val="single" w:sz="8" w:space="0" w:color="C83C96" w:themeColor="accent5"/>
          <w:left w:val="nil"/>
          <w:bottom w:val="single" w:sz="8" w:space="0" w:color="C83C96" w:themeColor="accent5"/>
          <w:right w:val="nil"/>
          <w:insideH w:val="nil"/>
          <w:insideV w:val="nil"/>
        </w:tcBorders>
      </w:tcPr>
    </w:tblStylePr>
    <w:tblStylePr w:type="lastRow">
      <w:pPr>
        <w:spacing w:before="0" w:after="0" w:line="240" w:lineRule="auto"/>
      </w:pPr>
      <w:rPr>
        <w:b/>
        <w:bCs/>
      </w:rPr>
      <w:tblPr/>
      <w:tcPr>
        <w:tcBorders>
          <w:top w:val="single" w:sz="8" w:space="0" w:color="C83C96" w:themeColor="accent5"/>
          <w:left w:val="nil"/>
          <w:bottom w:val="single" w:sz="8" w:space="0" w:color="C83C9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CEE4" w:themeFill="accent5" w:themeFillTint="3F"/>
      </w:tcPr>
    </w:tblStylePr>
    <w:tblStylePr w:type="band1Horz">
      <w:tblPr/>
      <w:tcPr>
        <w:tcBorders>
          <w:left w:val="nil"/>
          <w:right w:val="nil"/>
          <w:insideH w:val="nil"/>
          <w:insideV w:val="nil"/>
        </w:tcBorders>
        <w:shd w:val="clear" w:color="auto" w:fill="F1CEE4" w:themeFill="accent5" w:themeFillTint="3F"/>
      </w:tcPr>
    </w:tblStylePr>
  </w:style>
  <w:style w:type="table" w:styleId="LightShading-Accent6">
    <w:name w:val="Light Shading Accent 6"/>
    <w:basedOn w:val="TableNormal"/>
    <w:uiPriority w:val="99"/>
    <w:semiHidden/>
    <w:unhideWhenUsed/>
    <w:rsid w:val="00AA6C16"/>
    <w:rPr>
      <w:color w:val="387734" w:themeColor="accent6" w:themeShade="BF"/>
      <w:sz w:val="22"/>
      <w:szCs w:val="22"/>
      <w:lang w:eastAsia="en-US"/>
    </w:rPr>
    <w:tblPr>
      <w:tblStyleRowBandSize w:val="1"/>
      <w:tblStyleColBandSize w:val="1"/>
      <w:tblBorders>
        <w:top w:val="single" w:sz="8" w:space="0" w:color="4BA046" w:themeColor="accent6"/>
        <w:bottom w:val="single" w:sz="8" w:space="0" w:color="4BA046" w:themeColor="accent6"/>
      </w:tblBorders>
    </w:tblPr>
    <w:tblStylePr w:type="firstRow">
      <w:pPr>
        <w:spacing w:before="0" w:after="0" w:line="240" w:lineRule="auto"/>
      </w:pPr>
      <w:rPr>
        <w:b/>
        <w:bCs/>
      </w:rPr>
      <w:tblPr/>
      <w:tcPr>
        <w:tcBorders>
          <w:top w:val="single" w:sz="8" w:space="0" w:color="4BA046" w:themeColor="accent6"/>
          <w:left w:val="nil"/>
          <w:bottom w:val="single" w:sz="8" w:space="0" w:color="4BA046" w:themeColor="accent6"/>
          <w:right w:val="nil"/>
          <w:insideH w:val="nil"/>
          <w:insideV w:val="nil"/>
        </w:tcBorders>
      </w:tcPr>
    </w:tblStylePr>
    <w:tblStylePr w:type="lastRow">
      <w:pPr>
        <w:spacing w:before="0" w:after="0" w:line="240" w:lineRule="auto"/>
      </w:pPr>
      <w:rPr>
        <w:b/>
        <w:bCs/>
      </w:rPr>
      <w:tblPr/>
      <w:tcPr>
        <w:tcBorders>
          <w:top w:val="single" w:sz="8" w:space="0" w:color="4BA046" w:themeColor="accent6"/>
          <w:left w:val="nil"/>
          <w:bottom w:val="single" w:sz="8" w:space="0" w:color="4BA0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ACE" w:themeFill="accent6" w:themeFillTint="3F"/>
      </w:tcPr>
    </w:tblStylePr>
    <w:tblStylePr w:type="band1Horz">
      <w:tblPr/>
      <w:tcPr>
        <w:tcBorders>
          <w:left w:val="nil"/>
          <w:right w:val="nil"/>
          <w:insideH w:val="nil"/>
          <w:insideV w:val="nil"/>
        </w:tcBorders>
        <w:shd w:val="clear" w:color="auto" w:fill="D0EACE" w:themeFill="accent6" w:themeFillTint="3F"/>
      </w:tcPr>
    </w:tblStylePr>
  </w:style>
  <w:style w:type="character" w:styleId="LineNumber">
    <w:name w:val="line number"/>
    <w:basedOn w:val="DefaultParagraphFont"/>
    <w:uiPriority w:val="99"/>
    <w:semiHidden/>
    <w:rsid w:val="00AA6C16"/>
    <w:rPr>
      <w:lang w:val="en-GB"/>
    </w:rPr>
  </w:style>
  <w:style w:type="paragraph" w:styleId="List">
    <w:name w:val="List"/>
    <w:basedOn w:val="Normal"/>
    <w:uiPriority w:val="99"/>
    <w:semiHidden/>
    <w:rsid w:val="00AA6C16"/>
    <w:pPr>
      <w:ind w:left="283" w:hanging="283"/>
      <w:contextualSpacing/>
    </w:pPr>
  </w:style>
  <w:style w:type="paragraph" w:styleId="List2">
    <w:name w:val="List 2"/>
    <w:basedOn w:val="Normal"/>
    <w:uiPriority w:val="99"/>
    <w:semiHidden/>
    <w:rsid w:val="00AA6C16"/>
    <w:pPr>
      <w:ind w:left="566" w:hanging="283"/>
      <w:contextualSpacing/>
    </w:pPr>
  </w:style>
  <w:style w:type="paragraph" w:styleId="List3">
    <w:name w:val="List 3"/>
    <w:basedOn w:val="Normal"/>
    <w:uiPriority w:val="99"/>
    <w:semiHidden/>
    <w:rsid w:val="00AA6C16"/>
    <w:pPr>
      <w:ind w:left="849" w:hanging="283"/>
      <w:contextualSpacing/>
    </w:pPr>
  </w:style>
  <w:style w:type="paragraph" w:styleId="List4">
    <w:name w:val="List 4"/>
    <w:basedOn w:val="Normal"/>
    <w:uiPriority w:val="99"/>
    <w:semiHidden/>
    <w:rsid w:val="00AA6C16"/>
    <w:pPr>
      <w:ind w:left="1132" w:hanging="283"/>
      <w:contextualSpacing/>
    </w:pPr>
  </w:style>
  <w:style w:type="paragraph" w:styleId="List5">
    <w:name w:val="List 5"/>
    <w:basedOn w:val="Normal"/>
    <w:uiPriority w:val="99"/>
    <w:semiHidden/>
    <w:rsid w:val="00AA6C16"/>
    <w:pPr>
      <w:ind w:left="1415" w:hanging="283"/>
      <w:contextualSpacing/>
    </w:pPr>
  </w:style>
  <w:style w:type="paragraph" w:customStyle="1" w:styleId="ListAlphabet">
    <w:name w:val="List Alphabet"/>
    <w:basedOn w:val="Normal"/>
    <w:uiPriority w:val="3"/>
    <w:semiHidden/>
    <w:rsid w:val="00AA6C16"/>
    <w:pPr>
      <w:numPr>
        <w:numId w:val="16"/>
      </w:numPr>
    </w:pPr>
    <w:rPr>
      <w:szCs w:val="24"/>
    </w:rPr>
  </w:style>
  <w:style w:type="paragraph" w:customStyle="1" w:styleId="ListAlphabet2">
    <w:name w:val="List Alphabet 2"/>
    <w:basedOn w:val="Normal"/>
    <w:uiPriority w:val="3"/>
    <w:semiHidden/>
    <w:rsid w:val="00AA6C16"/>
    <w:pPr>
      <w:numPr>
        <w:ilvl w:val="1"/>
        <w:numId w:val="16"/>
      </w:numPr>
    </w:pPr>
    <w:rPr>
      <w:szCs w:val="24"/>
    </w:rPr>
  </w:style>
  <w:style w:type="paragraph" w:customStyle="1" w:styleId="ListAlphabet3">
    <w:name w:val="List Alphabet 3"/>
    <w:basedOn w:val="Normal"/>
    <w:uiPriority w:val="3"/>
    <w:semiHidden/>
    <w:rsid w:val="00AA6C16"/>
    <w:pPr>
      <w:numPr>
        <w:ilvl w:val="2"/>
        <w:numId w:val="16"/>
      </w:numPr>
    </w:pPr>
    <w:rPr>
      <w:szCs w:val="24"/>
    </w:rPr>
  </w:style>
  <w:style w:type="paragraph" w:styleId="ListBullet">
    <w:name w:val="List Bullet"/>
    <w:basedOn w:val="Normal"/>
    <w:uiPriority w:val="7"/>
    <w:qFormat/>
    <w:rsid w:val="00AA6C16"/>
    <w:pPr>
      <w:numPr>
        <w:numId w:val="17"/>
      </w:numPr>
    </w:pPr>
    <w:rPr>
      <w:szCs w:val="24"/>
    </w:rPr>
  </w:style>
  <w:style w:type="paragraph" w:styleId="ListBullet2">
    <w:name w:val="List Bullet 2"/>
    <w:basedOn w:val="Normal"/>
    <w:uiPriority w:val="3"/>
    <w:rsid w:val="00AA6C16"/>
    <w:pPr>
      <w:numPr>
        <w:ilvl w:val="1"/>
        <w:numId w:val="17"/>
      </w:numPr>
    </w:pPr>
    <w:rPr>
      <w:szCs w:val="24"/>
    </w:rPr>
  </w:style>
  <w:style w:type="paragraph" w:styleId="ListBullet3">
    <w:name w:val="List Bullet 3"/>
    <w:basedOn w:val="Normal"/>
    <w:uiPriority w:val="3"/>
    <w:rsid w:val="00AA6C16"/>
    <w:pPr>
      <w:numPr>
        <w:ilvl w:val="2"/>
        <w:numId w:val="17"/>
      </w:numPr>
    </w:pPr>
    <w:rPr>
      <w:szCs w:val="24"/>
    </w:rPr>
  </w:style>
  <w:style w:type="paragraph" w:styleId="ListBullet4">
    <w:name w:val="List Bullet 4"/>
    <w:basedOn w:val="Normal"/>
    <w:uiPriority w:val="3"/>
    <w:semiHidden/>
    <w:rsid w:val="00AA6C16"/>
    <w:pPr>
      <w:numPr>
        <w:numId w:val="18"/>
      </w:numPr>
      <w:contextualSpacing/>
    </w:pPr>
  </w:style>
  <w:style w:type="paragraph" w:styleId="ListBullet5">
    <w:name w:val="List Bullet 5"/>
    <w:basedOn w:val="Normal"/>
    <w:uiPriority w:val="3"/>
    <w:semiHidden/>
    <w:rsid w:val="00AA6C16"/>
    <w:pPr>
      <w:numPr>
        <w:numId w:val="19"/>
      </w:numPr>
      <w:contextualSpacing/>
    </w:pPr>
  </w:style>
  <w:style w:type="paragraph" w:customStyle="1" w:styleId="ListBulletNoSpacing">
    <w:name w:val="List Bullet No Spacing"/>
    <w:basedOn w:val="ListBullet"/>
    <w:uiPriority w:val="3"/>
    <w:qFormat/>
    <w:rsid w:val="00AA6C16"/>
    <w:pPr>
      <w:numPr>
        <w:numId w:val="20"/>
      </w:numPr>
      <w:spacing w:after="0"/>
    </w:pPr>
  </w:style>
  <w:style w:type="paragraph" w:customStyle="1" w:styleId="ListBulletNoSpacing2">
    <w:name w:val="List Bullet No Spacing 2"/>
    <w:basedOn w:val="ListBullet2"/>
    <w:uiPriority w:val="3"/>
    <w:qFormat/>
    <w:rsid w:val="00AA6C16"/>
    <w:pPr>
      <w:numPr>
        <w:numId w:val="20"/>
      </w:numPr>
      <w:spacing w:after="0"/>
    </w:pPr>
  </w:style>
  <w:style w:type="paragraph" w:customStyle="1" w:styleId="ListBulletNoSpacing3">
    <w:name w:val="List Bullet No Spacing 3"/>
    <w:basedOn w:val="ListBullet3"/>
    <w:uiPriority w:val="3"/>
    <w:qFormat/>
    <w:rsid w:val="00AA6C16"/>
    <w:pPr>
      <w:numPr>
        <w:numId w:val="20"/>
      </w:numPr>
      <w:spacing w:after="0"/>
    </w:pPr>
  </w:style>
  <w:style w:type="paragraph" w:styleId="ListContinue">
    <w:name w:val="List Continue"/>
    <w:basedOn w:val="Normal"/>
    <w:uiPriority w:val="99"/>
    <w:semiHidden/>
    <w:rsid w:val="00AA6C16"/>
    <w:pPr>
      <w:spacing w:after="120"/>
      <w:ind w:left="283"/>
      <w:contextualSpacing/>
    </w:pPr>
  </w:style>
  <w:style w:type="paragraph" w:styleId="ListContinue2">
    <w:name w:val="List Continue 2"/>
    <w:basedOn w:val="Normal"/>
    <w:uiPriority w:val="99"/>
    <w:semiHidden/>
    <w:rsid w:val="00AA6C16"/>
    <w:pPr>
      <w:spacing w:after="120"/>
      <w:ind w:left="566"/>
      <w:contextualSpacing/>
    </w:pPr>
  </w:style>
  <w:style w:type="paragraph" w:styleId="ListContinue3">
    <w:name w:val="List Continue 3"/>
    <w:basedOn w:val="Normal"/>
    <w:uiPriority w:val="99"/>
    <w:semiHidden/>
    <w:rsid w:val="00AA6C16"/>
    <w:pPr>
      <w:spacing w:after="120"/>
      <w:ind w:left="849"/>
      <w:contextualSpacing/>
    </w:pPr>
  </w:style>
  <w:style w:type="paragraph" w:styleId="ListContinue4">
    <w:name w:val="List Continue 4"/>
    <w:basedOn w:val="Normal"/>
    <w:uiPriority w:val="99"/>
    <w:semiHidden/>
    <w:rsid w:val="00AA6C16"/>
    <w:pPr>
      <w:spacing w:after="120"/>
      <w:ind w:left="1132"/>
      <w:contextualSpacing/>
    </w:pPr>
  </w:style>
  <w:style w:type="paragraph" w:styleId="ListContinue5">
    <w:name w:val="List Continue 5"/>
    <w:basedOn w:val="Normal"/>
    <w:uiPriority w:val="99"/>
    <w:semiHidden/>
    <w:rsid w:val="00AA6C16"/>
    <w:pPr>
      <w:spacing w:after="120"/>
      <w:ind w:left="1415"/>
      <w:contextualSpacing/>
    </w:pPr>
  </w:style>
  <w:style w:type="paragraph" w:styleId="ListNumber">
    <w:name w:val="List Number"/>
    <w:basedOn w:val="Normal"/>
    <w:uiPriority w:val="5"/>
    <w:qFormat/>
    <w:rsid w:val="00AA6C16"/>
    <w:pPr>
      <w:numPr>
        <w:numId w:val="21"/>
      </w:numPr>
    </w:pPr>
    <w:rPr>
      <w:szCs w:val="24"/>
    </w:rPr>
  </w:style>
  <w:style w:type="paragraph" w:styleId="ListNumber2">
    <w:name w:val="List Number 2"/>
    <w:basedOn w:val="Normal"/>
    <w:uiPriority w:val="3"/>
    <w:rsid w:val="00AA6C16"/>
    <w:pPr>
      <w:numPr>
        <w:ilvl w:val="1"/>
        <w:numId w:val="21"/>
      </w:numPr>
    </w:pPr>
    <w:rPr>
      <w:szCs w:val="24"/>
    </w:rPr>
  </w:style>
  <w:style w:type="paragraph" w:styleId="ListNumber3">
    <w:name w:val="List Number 3"/>
    <w:basedOn w:val="Normal"/>
    <w:uiPriority w:val="3"/>
    <w:rsid w:val="00AA6C16"/>
    <w:pPr>
      <w:numPr>
        <w:ilvl w:val="2"/>
        <w:numId w:val="21"/>
      </w:numPr>
    </w:pPr>
    <w:rPr>
      <w:szCs w:val="24"/>
    </w:rPr>
  </w:style>
  <w:style w:type="paragraph" w:styleId="ListNumber4">
    <w:name w:val="List Number 4"/>
    <w:basedOn w:val="Normal"/>
    <w:uiPriority w:val="3"/>
    <w:semiHidden/>
    <w:rsid w:val="00AA6C16"/>
    <w:pPr>
      <w:numPr>
        <w:numId w:val="22"/>
      </w:numPr>
      <w:contextualSpacing/>
    </w:pPr>
  </w:style>
  <w:style w:type="paragraph" w:styleId="ListNumber5">
    <w:name w:val="List Number 5"/>
    <w:basedOn w:val="Normal"/>
    <w:uiPriority w:val="3"/>
    <w:semiHidden/>
    <w:rsid w:val="00AA6C16"/>
    <w:pPr>
      <w:numPr>
        <w:numId w:val="23"/>
      </w:numPr>
      <w:contextualSpacing/>
    </w:pPr>
  </w:style>
  <w:style w:type="paragraph" w:customStyle="1" w:styleId="ListNumberNoSpacing">
    <w:name w:val="List Number No Spacing"/>
    <w:basedOn w:val="ListNumber"/>
    <w:uiPriority w:val="4"/>
    <w:qFormat/>
    <w:rsid w:val="00AA6C16"/>
    <w:pPr>
      <w:numPr>
        <w:numId w:val="24"/>
      </w:numPr>
      <w:spacing w:after="0"/>
    </w:pPr>
  </w:style>
  <w:style w:type="paragraph" w:customStyle="1" w:styleId="ListNumberNoSpacing2">
    <w:name w:val="List Number No Spacing 2"/>
    <w:basedOn w:val="ListNumber2"/>
    <w:uiPriority w:val="4"/>
    <w:qFormat/>
    <w:rsid w:val="00AA6C16"/>
    <w:pPr>
      <w:numPr>
        <w:numId w:val="24"/>
      </w:numPr>
      <w:spacing w:after="0"/>
    </w:pPr>
  </w:style>
  <w:style w:type="paragraph" w:customStyle="1" w:styleId="ListNumberNoSpacing3">
    <w:name w:val="List Number No Spacing 3"/>
    <w:basedOn w:val="ListNumber3"/>
    <w:uiPriority w:val="4"/>
    <w:qFormat/>
    <w:rsid w:val="00AA6C16"/>
    <w:pPr>
      <w:numPr>
        <w:numId w:val="24"/>
      </w:numPr>
      <w:spacing w:after="0"/>
    </w:pPr>
  </w:style>
  <w:style w:type="table" w:styleId="ListTable1Light">
    <w:name w:val="List Table 1 Light"/>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F0787D" w:themeColor="accent1" w:themeTint="99"/>
        </w:tcBorders>
      </w:tcPr>
    </w:tblStylePr>
    <w:tblStylePr w:type="lastRow">
      <w:rPr>
        <w:b/>
        <w:bCs/>
      </w:rPr>
      <w:tblPr/>
      <w:tcPr>
        <w:tcBorders>
          <w:top w:val="single" w:sz="4" w:space="0" w:color="F0787D" w:themeColor="accent1" w:themeTint="99"/>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1Light-Accent2">
    <w:name w:val="List Table 1 Light Accent 2"/>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B483C9" w:themeColor="accent2" w:themeTint="99"/>
        </w:tcBorders>
      </w:tcPr>
    </w:tblStylePr>
    <w:tblStylePr w:type="lastRow">
      <w:rPr>
        <w:b/>
        <w:bCs/>
      </w:rPr>
      <w:tblPr/>
      <w:tcPr>
        <w:tcBorders>
          <w:top w:val="single" w:sz="4" w:space="0" w:color="B483C9" w:themeColor="accent2" w:themeTint="99"/>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1Light-Accent3">
    <w:name w:val="List Table 1 Light Accent 3"/>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339FFF" w:themeColor="accent3" w:themeTint="99"/>
        </w:tcBorders>
      </w:tcPr>
    </w:tblStylePr>
    <w:tblStylePr w:type="lastRow">
      <w:rPr>
        <w:b/>
        <w:bCs/>
      </w:rPr>
      <w:tblPr/>
      <w:tcPr>
        <w:tcBorders>
          <w:top w:val="single" w:sz="4" w:space="0" w:color="339FFF" w:themeColor="accent3" w:themeTint="99"/>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1Light-Accent4">
    <w:name w:val="List Table 1 Light Accent 4"/>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76D5D2" w:themeColor="accent4" w:themeTint="99"/>
        </w:tcBorders>
      </w:tcPr>
    </w:tblStylePr>
    <w:tblStylePr w:type="lastRow">
      <w:rPr>
        <w:b/>
        <w:bCs/>
      </w:rPr>
      <w:tblPr/>
      <w:tcPr>
        <w:tcBorders>
          <w:top w:val="single" w:sz="4" w:space="0" w:color="76D5D2" w:themeColor="accent4" w:themeTint="99"/>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1Light-Accent5">
    <w:name w:val="List Table 1 Light Accent 5"/>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DE8ABF" w:themeColor="accent5" w:themeTint="99"/>
        </w:tcBorders>
      </w:tcPr>
    </w:tblStylePr>
    <w:tblStylePr w:type="lastRow">
      <w:rPr>
        <w:b/>
        <w:bCs/>
      </w:rPr>
      <w:tblPr/>
      <w:tcPr>
        <w:tcBorders>
          <w:top w:val="single" w:sz="4" w:space="0" w:color="DE8ABF" w:themeColor="accent5" w:themeTint="99"/>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1Light-Accent6">
    <w:name w:val="List Table 1 Light Accent 6"/>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8DCB8A" w:themeColor="accent6" w:themeTint="99"/>
        </w:tcBorders>
      </w:tcPr>
    </w:tblStylePr>
    <w:tblStylePr w:type="lastRow">
      <w:rPr>
        <w:b/>
        <w:bCs/>
      </w:rPr>
      <w:tblPr/>
      <w:tcPr>
        <w:tcBorders>
          <w:top w:val="single" w:sz="4" w:space="0" w:color="8DCB8A" w:themeColor="accent6" w:themeTint="99"/>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2">
    <w:name w:val="List Table 2"/>
    <w:basedOn w:val="TableNormal"/>
    <w:uiPriority w:val="99"/>
    <w:rsid w:val="00AA6C16"/>
    <w:rPr>
      <w:sz w:val="22"/>
      <w:szCs w:val="22"/>
      <w:lang w:eastAsia="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99"/>
    <w:rsid w:val="00AA6C16"/>
    <w:rPr>
      <w:sz w:val="22"/>
      <w:szCs w:val="22"/>
      <w:lang w:eastAsia="en-US"/>
    </w:rPr>
    <w:tblPr>
      <w:tblStyleRowBandSize w:val="1"/>
      <w:tblStyleColBandSize w:val="1"/>
      <w:tblBorders>
        <w:top w:val="single" w:sz="4" w:space="0" w:color="F0787D" w:themeColor="accent1" w:themeTint="99"/>
        <w:bottom w:val="single" w:sz="4" w:space="0" w:color="F0787D" w:themeColor="accent1" w:themeTint="99"/>
        <w:insideH w:val="single" w:sz="4" w:space="0" w:color="F0787D"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2-Accent2">
    <w:name w:val="List Table 2 Accent 2"/>
    <w:basedOn w:val="TableNormal"/>
    <w:uiPriority w:val="99"/>
    <w:rsid w:val="00AA6C16"/>
    <w:rPr>
      <w:sz w:val="22"/>
      <w:szCs w:val="22"/>
      <w:lang w:eastAsia="en-US"/>
    </w:rPr>
    <w:tblPr>
      <w:tblStyleRowBandSize w:val="1"/>
      <w:tblStyleColBandSize w:val="1"/>
      <w:tblBorders>
        <w:top w:val="single" w:sz="4" w:space="0" w:color="B483C9" w:themeColor="accent2" w:themeTint="99"/>
        <w:bottom w:val="single" w:sz="4" w:space="0" w:color="B483C9" w:themeColor="accent2" w:themeTint="99"/>
        <w:insideH w:val="single" w:sz="4" w:space="0" w:color="B483C9"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2-Accent3">
    <w:name w:val="List Table 2 Accent 3"/>
    <w:basedOn w:val="TableNormal"/>
    <w:uiPriority w:val="99"/>
    <w:rsid w:val="00AA6C16"/>
    <w:rPr>
      <w:sz w:val="22"/>
      <w:szCs w:val="22"/>
      <w:lang w:eastAsia="en-US"/>
    </w:rPr>
    <w:tblPr>
      <w:tblStyleRowBandSize w:val="1"/>
      <w:tblStyleColBandSize w:val="1"/>
      <w:tblBorders>
        <w:top w:val="single" w:sz="4" w:space="0" w:color="339FFF" w:themeColor="accent3" w:themeTint="99"/>
        <w:bottom w:val="single" w:sz="4" w:space="0" w:color="339FFF" w:themeColor="accent3" w:themeTint="99"/>
        <w:insideH w:val="single" w:sz="4" w:space="0" w:color="339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2-Accent4">
    <w:name w:val="List Table 2 Accent 4"/>
    <w:basedOn w:val="TableNormal"/>
    <w:uiPriority w:val="99"/>
    <w:rsid w:val="00AA6C16"/>
    <w:rPr>
      <w:sz w:val="22"/>
      <w:szCs w:val="22"/>
      <w:lang w:eastAsia="en-US"/>
    </w:rPr>
    <w:tblPr>
      <w:tblStyleRowBandSize w:val="1"/>
      <w:tblStyleColBandSize w:val="1"/>
      <w:tblBorders>
        <w:top w:val="single" w:sz="4" w:space="0" w:color="76D5D2" w:themeColor="accent4" w:themeTint="99"/>
        <w:bottom w:val="single" w:sz="4" w:space="0" w:color="76D5D2" w:themeColor="accent4" w:themeTint="99"/>
        <w:insideH w:val="single" w:sz="4" w:space="0" w:color="76D5D2"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2-Accent5">
    <w:name w:val="List Table 2 Accent 5"/>
    <w:basedOn w:val="TableNormal"/>
    <w:uiPriority w:val="99"/>
    <w:rsid w:val="00AA6C16"/>
    <w:rPr>
      <w:sz w:val="22"/>
      <w:szCs w:val="22"/>
      <w:lang w:eastAsia="en-US"/>
    </w:rPr>
    <w:tblPr>
      <w:tblStyleRowBandSize w:val="1"/>
      <w:tblStyleColBandSize w:val="1"/>
      <w:tblBorders>
        <w:top w:val="single" w:sz="4" w:space="0" w:color="DE8ABF" w:themeColor="accent5" w:themeTint="99"/>
        <w:bottom w:val="single" w:sz="4" w:space="0" w:color="DE8ABF" w:themeColor="accent5" w:themeTint="99"/>
        <w:insideH w:val="single" w:sz="4" w:space="0" w:color="DE8AB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2-Accent6">
    <w:name w:val="List Table 2 Accent 6"/>
    <w:basedOn w:val="TableNormal"/>
    <w:uiPriority w:val="99"/>
    <w:rsid w:val="00AA6C16"/>
    <w:rPr>
      <w:sz w:val="22"/>
      <w:szCs w:val="22"/>
      <w:lang w:eastAsia="en-US"/>
    </w:rPr>
    <w:tblPr>
      <w:tblStyleRowBandSize w:val="1"/>
      <w:tblStyleColBandSize w:val="1"/>
      <w:tblBorders>
        <w:top w:val="single" w:sz="4" w:space="0" w:color="8DCB8A" w:themeColor="accent6" w:themeTint="99"/>
        <w:bottom w:val="single" w:sz="4" w:space="0" w:color="8DCB8A" w:themeColor="accent6" w:themeTint="99"/>
        <w:insideH w:val="single" w:sz="4" w:space="0" w:color="8DCB8A"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3">
    <w:name w:val="List Table 3"/>
    <w:basedOn w:val="TableNormal"/>
    <w:uiPriority w:val="99"/>
    <w:rsid w:val="00AA6C16"/>
    <w:rPr>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99"/>
    <w:rsid w:val="00AA6C16"/>
    <w:rPr>
      <w:sz w:val="22"/>
      <w:szCs w:val="22"/>
      <w:lang w:eastAsia="en-US"/>
    </w:rPr>
    <w:tblPr>
      <w:tblStyleRowBandSize w:val="1"/>
      <w:tblStyleColBandSize w:val="1"/>
      <w:tblBorders>
        <w:top w:val="single" w:sz="4" w:space="0" w:color="E61E28" w:themeColor="accent1"/>
        <w:left w:val="single" w:sz="4" w:space="0" w:color="E61E28" w:themeColor="accent1"/>
        <w:bottom w:val="single" w:sz="4" w:space="0" w:color="E61E28" w:themeColor="accent1"/>
        <w:right w:val="single" w:sz="4" w:space="0" w:color="E61E28" w:themeColor="accent1"/>
      </w:tblBorders>
    </w:tblPr>
    <w:tblStylePr w:type="firstRow">
      <w:rPr>
        <w:b/>
        <w:bCs/>
        <w:color w:val="FFFFFF" w:themeColor="background1"/>
      </w:rPr>
      <w:tblPr/>
      <w:tcPr>
        <w:shd w:val="clear" w:color="auto" w:fill="E61E28" w:themeFill="accent1"/>
      </w:tcPr>
    </w:tblStylePr>
    <w:tblStylePr w:type="lastRow">
      <w:rPr>
        <w:b/>
        <w:bCs/>
      </w:rPr>
      <w:tblPr/>
      <w:tcPr>
        <w:tcBorders>
          <w:top w:val="double" w:sz="4" w:space="0" w:color="E61E2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61E28" w:themeColor="accent1"/>
          <w:right w:val="single" w:sz="4" w:space="0" w:color="E61E28" w:themeColor="accent1"/>
        </w:tcBorders>
      </w:tcPr>
    </w:tblStylePr>
    <w:tblStylePr w:type="band1Horz">
      <w:tblPr/>
      <w:tcPr>
        <w:tcBorders>
          <w:top w:val="single" w:sz="4" w:space="0" w:color="E61E28" w:themeColor="accent1"/>
          <w:bottom w:val="single" w:sz="4" w:space="0" w:color="E61E2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61E28" w:themeColor="accent1"/>
          <w:left w:val="nil"/>
        </w:tcBorders>
      </w:tcPr>
    </w:tblStylePr>
    <w:tblStylePr w:type="swCell">
      <w:tblPr/>
      <w:tcPr>
        <w:tcBorders>
          <w:top w:val="double" w:sz="4" w:space="0" w:color="E61E28" w:themeColor="accent1"/>
          <w:right w:val="nil"/>
        </w:tcBorders>
      </w:tcPr>
    </w:tblStylePr>
  </w:style>
  <w:style w:type="table" w:styleId="ListTable3-Accent2">
    <w:name w:val="List Table 3 Accent 2"/>
    <w:basedOn w:val="TableNormal"/>
    <w:uiPriority w:val="99"/>
    <w:rsid w:val="00AA6C16"/>
    <w:rPr>
      <w:sz w:val="22"/>
      <w:szCs w:val="22"/>
      <w:lang w:eastAsia="en-US"/>
    </w:rPr>
    <w:tblPr>
      <w:tblStyleRowBandSize w:val="1"/>
      <w:tblStyleColBandSize w:val="1"/>
      <w:tblBorders>
        <w:top w:val="single" w:sz="4" w:space="0" w:color="7D4196" w:themeColor="accent2"/>
        <w:left w:val="single" w:sz="4" w:space="0" w:color="7D4196" w:themeColor="accent2"/>
        <w:bottom w:val="single" w:sz="4" w:space="0" w:color="7D4196" w:themeColor="accent2"/>
        <w:right w:val="single" w:sz="4" w:space="0" w:color="7D4196" w:themeColor="accent2"/>
      </w:tblBorders>
    </w:tblPr>
    <w:tblStylePr w:type="firstRow">
      <w:rPr>
        <w:b/>
        <w:bCs/>
        <w:color w:val="FFFFFF" w:themeColor="background1"/>
      </w:rPr>
      <w:tblPr/>
      <w:tcPr>
        <w:shd w:val="clear" w:color="auto" w:fill="7D4196" w:themeFill="accent2"/>
      </w:tcPr>
    </w:tblStylePr>
    <w:tblStylePr w:type="lastRow">
      <w:rPr>
        <w:b/>
        <w:bCs/>
      </w:rPr>
      <w:tblPr/>
      <w:tcPr>
        <w:tcBorders>
          <w:top w:val="double" w:sz="4" w:space="0" w:color="7D419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D4196" w:themeColor="accent2"/>
          <w:right w:val="single" w:sz="4" w:space="0" w:color="7D4196" w:themeColor="accent2"/>
        </w:tcBorders>
      </w:tcPr>
    </w:tblStylePr>
    <w:tblStylePr w:type="band1Horz">
      <w:tblPr/>
      <w:tcPr>
        <w:tcBorders>
          <w:top w:val="single" w:sz="4" w:space="0" w:color="7D4196" w:themeColor="accent2"/>
          <w:bottom w:val="single" w:sz="4" w:space="0" w:color="7D419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D4196" w:themeColor="accent2"/>
          <w:left w:val="nil"/>
        </w:tcBorders>
      </w:tcPr>
    </w:tblStylePr>
    <w:tblStylePr w:type="swCell">
      <w:tblPr/>
      <w:tcPr>
        <w:tcBorders>
          <w:top w:val="double" w:sz="4" w:space="0" w:color="7D4196" w:themeColor="accent2"/>
          <w:right w:val="nil"/>
        </w:tcBorders>
      </w:tcPr>
    </w:tblStylePr>
  </w:style>
  <w:style w:type="table" w:styleId="ListTable3-Accent3">
    <w:name w:val="List Table 3 Accent 3"/>
    <w:basedOn w:val="TableNormal"/>
    <w:uiPriority w:val="99"/>
    <w:rsid w:val="00AA6C16"/>
    <w:rPr>
      <w:sz w:val="22"/>
      <w:szCs w:val="22"/>
      <w:lang w:eastAsia="en-US"/>
    </w:rPr>
    <w:tblPr>
      <w:tblStyleRowBandSize w:val="1"/>
      <w:tblStyleColBandSize w:val="1"/>
      <w:tblBorders>
        <w:top w:val="single" w:sz="4" w:space="0" w:color="005AAA" w:themeColor="accent3"/>
        <w:left w:val="single" w:sz="4" w:space="0" w:color="005AAA" w:themeColor="accent3"/>
        <w:bottom w:val="single" w:sz="4" w:space="0" w:color="005AAA" w:themeColor="accent3"/>
        <w:right w:val="single" w:sz="4" w:space="0" w:color="005AAA" w:themeColor="accent3"/>
      </w:tblBorders>
    </w:tblPr>
    <w:tblStylePr w:type="firstRow">
      <w:rPr>
        <w:b/>
        <w:bCs/>
        <w:color w:val="FFFFFF" w:themeColor="background1"/>
      </w:rPr>
      <w:tblPr/>
      <w:tcPr>
        <w:shd w:val="clear" w:color="auto" w:fill="005AAA" w:themeFill="accent3"/>
      </w:tcPr>
    </w:tblStylePr>
    <w:tblStylePr w:type="lastRow">
      <w:rPr>
        <w:b/>
        <w:bCs/>
      </w:rPr>
      <w:tblPr/>
      <w:tcPr>
        <w:tcBorders>
          <w:top w:val="double" w:sz="4" w:space="0" w:color="005AAA"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AAA" w:themeColor="accent3"/>
          <w:right w:val="single" w:sz="4" w:space="0" w:color="005AAA" w:themeColor="accent3"/>
        </w:tcBorders>
      </w:tcPr>
    </w:tblStylePr>
    <w:tblStylePr w:type="band1Horz">
      <w:tblPr/>
      <w:tcPr>
        <w:tcBorders>
          <w:top w:val="single" w:sz="4" w:space="0" w:color="005AAA" w:themeColor="accent3"/>
          <w:bottom w:val="single" w:sz="4" w:space="0" w:color="005AAA"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AAA" w:themeColor="accent3"/>
          <w:left w:val="nil"/>
        </w:tcBorders>
      </w:tcPr>
    </w:tblStylePr>
    <w:tblStylePr w:type="swCell">
      <w:tblPr/>
      <w:tcPr>
        <w:tcBorders>
          <w:top w:val="double" w:sz="4" w:space="0" w:color="005AAA" w:themeColor="accent3"/>
          <w:right w:val="nil"/>
        </w:tcBorders>
      </w:tcPr>
    </w:tblStylePr>
  </w:style>
  <w:style w:type="table" w:styleId="ListTable3-Accent4">
    <w:name w:val="List Table 3 Accent 4"/>
    <w:basedOn w:val="TableNormal"/>
    <w:uiPriority w:val="99"/>
    <w:rsid w:val="00AA6C16"/>
    <w:rPr>
      <w:sz w:val="22"/>
      <w:szCs w:val="22"/>
      <w:lang w:eastAsia="en-US"/>
    </w:rPr>
    <w:tblPr>
      <w:tblStyleRowBandSize w:val="1"/>
      <w:tblStyleColBandSize w:val="1"/>
      <w:tblBorders>
        <w:top w:val="single" w:sz="4" w:space="0" w:color="32A4A0" w:themeColor="accent4"/>
        <w:left w:val="single" w:sz="4" w:space="0" w:color="32A4A0" w:themeColor="accent4"/>
        <w:bottom w:val="single" w:sz="4" w:space="0" w:color="32A4A0" w:themeColor="accent4"/>
        <w:right w:val="single" w:sz="4" w:space="0" w:color="32A4A0" w:themeColor="accent4"/>
      </w:tblBorders>
    </w:tblPr>
    <w:tblStylePr w:type="firstRow">
      <w:rPr>
        <w:b/>
        <w:bCs/>
        <w:color w:val="FFFFFF" w:themeColor="background1"/>
      </w:rPr>
      <w:tblPr/>
      <w:tcPr>
        <w:shd w:val="clear" w:color="auto" w:fill="32A4A0" w:themeFill="accent4"/>
      </w:tcPr>
    </w:tblStylePr>
    <w:tblStylePr w:type="lastRow">
      <w:rPr>
        <w:b/>
        <w:bCs/>
      </w:rPr>
      <w:tblPr/>
      <w:tcPr>
        <w:tcBorders>
          <w:top w:val="double" w:sz="4" w:space="0" w:color="32A4A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2A4A0" w:themeColor="accent4"/>
          <w:right w:val="single" w:sz="4" w:space="0" w:color="32A4A0" w:themeColor="accent4"/>
        </w:tcBorders>
      </w:tcPr>
    </w:tblStylePr>
    <w:tblStylePr w:type="band1Horz">
      <w:tblPr/>
      <w:tcPr>
        <w:tcBorders>
          <w:top w:val="single" w:sz="4" w:space="0" w:color="32A4A0" w:themeColor="accent4"/>
          <w:bottom w:val="single" w:sz="4" w:space="0" w:color="32A4A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2A4A0" w:themeColor="accent4"/>
          <w:left w:val="nil"/>
        </w:tcBorders>
      </w:tcPr>
    </w:tblStylePr>
    <w:tblStylePr w:type="swCell">
      <w:tblPr/>
      <w:tcPr>
        <w:tcBorders>
          <w:top w:val="double" w:sz="4" w:space="0" w:color="32A4A0" w:themeColor="accent4"/>
          <w:right w:val="nil"/>
        </w:tcBorders>
      </w:tcPr>
    </w:tblStylePr>
  </w:style>
  <w:style w:type="table" w:styleId="ListTable3-Accent5">
    <w:name w:val="List Table 3 Accent 5"/>
    <w:basedOn w:val="TableNormal"/>
    <w:uiPriority w:val="99"/>
    <w:rsid w:val="00AA6C16"/>
    <w:rPr>
      <w:sz w:val="22"/>
      <w:szCs w:val="22"/>
      <w:lang w:eastAsia="en-US"/>
    </w:rPr>
    <w:tblPr>
      <w:tblStyleRowBandSize w:val="1"/>
      <w:tblStyleColBandSize w:val="1"/>
      <w:tblBorders>
        <w:top w:val="single" w:sz="4" w:space="0" w:color="C83C96" w:themeColor="accent5"/>
        <w:left w:val="single" w:sz="4" w:space="0" w:color="C83C96" w:themeColor="accent5"/>
        <w:bottom w:val="single" w:sz="4" w:space="0" w:color="C83C96" w:themeColor="accent5"/>
        <w:right w:val="single" w:sz="4" w:space="0" w:color="C83C96" w:themeColor="accent5"/>
      </w:tblBorders>
    </w:tblPr>
    <w:tblStylePr w:type="firstRow">
      <w:rPr>
        <w:b/>
        <w:bCs/>
        <w:color w:val="FFFFFF" w:themeColor="background1"/>
      </w:rPr>
      <w:tblPr/>
      <w:tcPr>
        <w:shd w:val="clear" w:color="auto" w:fill="C83C96" w:themeFill="accent5"/>
      </w:tcPr>
    </w:tblStylePr>
    <w:tblStylePr w:type="lastRow">
      <w:rPr>
        <w:b/>
        <w:bCs/>
      </w:rPr>
      <w:tblPr/>
      <w:tcPr>
        <w:tcBorders>
          <w:top w:val="double" w:sz="4" w:space="0" w:color="C83C9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83C96" w:themeColor="accent5"/>
          <w:right w:val="single" w:sz="4" w:space="0" w:color="C83C96" w:themeColor="accent5"/>
        </w:tcBorders>
      </w:tcPr>
    </w:tblStylePr>
    <w:tblStylePr w:type="band1Horz">
      <w:tblPr/>
      <w:tcPr>
        <w:tcBorders>
          <w:top w:val="single" w:sz="4" w:space="0" w:color="C83C96" w:themeColor="accent5"/>
          <w:bottom w:val="single" w:sz="4" w:space="0" w:color="C83C9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83C96" w:themeColor="accent5"/>
          <w:left w:val="nil"/>
        </w:tcBorders>
      </w:tcPr>
    </w:tblStylePr>
    <w:tblStylePr w:type="swCell">
      <w:tblPr/>
      <w:tcPr>
        <w:tcBorders>
          <w:top w:val="double" w:sz="4" w:space="0" w:color="C83C96" w:themeColor="accent5"/>
          <w:right w:val="nil"/>
        </w:tcBorders>
      </w:tcPr>
    </w:tblStylePr>
  </w:style>
  <w:style w:type="table" w:styleId="ListTable3-Accent6">
    <w:name w:val="List Table 3 Accent 6"/>
    <w:basedOn w:val="TableNormal"/>
    <w:uiPriority w:val="99"/>
    <w:rsid w:val="00AA6C16"/>
    <w:rPr>
      <w:sz w:val="22"/>
      <w:szCs w:val="22"/>
      <w:lang w:eastAsia="en-US"/>
    </w:rPr>
    <w:tblPr>
      <w:tblStyleRowBandSize w:val="1"/>
      <w:tblStyleColBandSize w:val="1"/>
      <w:tblBorders>
        <w:top w:val="single" w:sz="4" w:space="0" w:color="4BA046" w:themeColor="accent6"/>
        <w:left w:val="single" w:sz="4" w:space="0" w:color="4BA046" w:themeColor="accent6"/>
        <w:bottom w:val="single" w:sz="4" w:space="0" w:color="4BA046" w:themeColor="accent6"/>
        <w:right w:val="single" w:sz="4" w:space="0" w:color="4BA046" w:themeColor="accent6"/>
      </w:tblBorders>
    </w:tblPr>
    <w:tblStylePr w:type="firstRow">
      <w:rPr>
        <w:b/>
        <w:bCs/>
        <w:color w:val="FFFFFF" w:themeColor="background1"/>
      </w:rPr>
      <w:tblPr/>
      <w:tcPr>
        <w:shd w:val="clear" w:color="auto" w:fill="4BA046" w:themeFill="accent6"/>
      </w:tcPr>
    </w:tblStylePr>
    <w:tblStylePr w:type="lastRow">
      <w:rPr>
        <w:b/>
        <w:bCs/>
      </w:rPr>
      <w:tblPr/>
      <w:tcPr>
        <w:tcBorders>
          <w:top w:val="double" w:sz="4" w:space="0" w:color="4BA0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046" w:themeColor="accent6"/>
          <w:right w:val="single" w:sz="4" w:space="0" w:color="4BA046" w:themeColor="accent6"/>
        </w:tcBorders>
      </w:tcPr>
    </w:tblStylePr>
    <w:tblStylePr w:type="band1Horz">
      <w:tblPr/>
      <w:tcPr>
        <w:tcBorders>
          <w:top w:val="single" w:sz="4" w:space="0" w:color="4BA046" w:themeColor="accent6"/>
          <w:bottom w:val="single" w:sz="4" w:space="0" w:color="4BA0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046" w:themeColor="accent6"/>
          <w:left w:val="nil"/>
        </w:tcBorders>
      </w:tcPr>
    </w:tblStylePr>
    <w:tblStylePr w:type="swCell">
      <w:tblPr/>
      <w:tcPr>
        <w:tcBorders>
          <w:top w:val="double" w:sz="4" w:space="0" w:color="4BA046" w:themeColor="accent6"/>
          <w:right w:val="nil"/>
        </w:tcBorders>
      </w:tcPr>
    </w:tblStylePr>
  </w:style>
  <w:style w:type="table" w:styleId="ListTable4">
    <w:name w:val="List Table 4"/>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99"/>
    <w:rsid w:val="00AA6C16"/>
    <w:rPr>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tblBorders>
    </w:tblPr>
    <w:tblStylePr w:type="firstRow">
      <w:rPr>
        <w:b/>
        <w:bCs/>
        <w:color w:val="FFFFFF" w:themeColor="background1"/>
      </w:rPr>
      <w:tblPr/>
      <w:tcPr>
        <w:tcBorders>
          <w:top w:val="single" w:sz="4" w:space="0" w:color="E61E28" w:themeColor="accent1"/>
          <w:left w:val="single" w:sz="4" w:space="0" w:color="E61E28" w:themeColor="accent1"/>
          <w:bottom w:val="single" w:sz="4" w:space="0" w:color="E61E28" w:themeColor="accent1"/>
          <w:right w:val="single" w:sz="4" w:space="0" w:color="E61E28" w:themeColor="accent1"/>
          <w:insideH w:val="nil"/>
        </w:tcBorders>
        <w:shd w:val="clear" w:color="auto" w:fill="E61E28" w:themeFill="accent1"/>
      </w:tcPr>
    </w:tblStylePr>
    <w:tblStylePr w:type="lastRow">
      <w:rPr>
        <w:b/>
        <w:bCs/>
      </w:rPr>
      <w:tblPr/>
      <w:tcPr>
        <w:tcBorders>
          <w:top w:val="double" w:sz="4" w:space="0" w:color="F0787D" w:themeColor="accent1" w:themeTint="99"/>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4-Accent2">
    <w:name w:val="List Table 4 Accent 2"/>
    <w:basedOn w:val="TableNormal"/>
    <w:uiPriority w:val="99"/>
    <w:rsid w:val="00AA6C16"/>
    <w:rPr>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tblBorders>
    </w:tblPr>
    <w:tblStylePr w:type="firstRow">
      <w:rPr>
        <w:b/>
        <w:bCs/>
        <w:color w:val="FFFFFF" w:themeColor="background1"/>
      </w:rPr>
      <w:tblPr/>
      <w:tcPr>
        <w:tcBorders>
          <w:top w:val="single" w:sz="4" w:space="0" w:color="7D4196" w:themeColor="accent2"/>
          <w:left w:val="single" w:sz="4" w:space="0" w:color="7D4196" w:themeColor="accent2"/>
          <w:bottom w:val="single" w:sz="4" w:space="0" w:color="7D4196" w:themeColor="accent2"/>
          <w:right w:val="single" w:sz="4" w:space="0" w:color="7D4196" w:themeColor="accent2"/>
          <w:insideH w:val="nil"/>
        </w:tcBorders>
        <w:shd w:val="clear" w:color="auto" w:fill="7D4196" w:themeFill="accent2"/>
      </w:tcPr>
    </w:tblStylePr>
    <w:tblStylePr w:type="lastRow">
      <w:rPr>
        <w:b/>
        <w:bCs/>
      </w:rPr>
      <w:tblPr/>
      <w:tcPr>
        <w:tcBorders>
          <w:top w:val="double" w:sz="4" w:space="0" w:color="B483C9" w:themeColor="accent2" w:themeTint="99"/>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4-Accent3">
    <w:name w:val="List Table 4 Accent 3"/>
    <w:basedOn w:val="TableNormal"/>
    <w:uiPriority w:val="99"/>
    <w:rsid w:val="00AA6C16"/>
    <w:rPr>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tblBorders>
    </w:tblPr>
    <w:tblStylePr w:type="firstRow">
      <w:rPr>
        <w:b/>
        <w:bCs/>
        <w:color w:val="FFFFFF" w:themeColor="background1"/>
      </w:rPr>
      <w:tblPr/>
      <w:tcPr>
        <w:tcBorders>
          <w:top w:val="single" w:sz="4" w:space="0" w:color="005AAA" w:themeColor="accent3"/>
          <w:left w:val="single" w:sz="4" w:space="0" w:color="005AAA" w:themeColor="accent3"/>
          <w:bottom w:val="single" w:sz="4" w:space="0" w:color="005AAA" w:themeColor="accent3"/>
          <w:right w:val="single" w:sz="4" w:space="0" w:color="005AAA" w:themeColor="accent3"/>
          <w:insideH w:val="nil"/>
        </w:tcBorders>
        <w:shd w:val="clear" w:color="auto" w:fill="005AAA" w:themeFill="accent3"/>
      </w:tcPr>
    </w:tblStylePr>
    <w:tblStylePr w:type="lastRow">
      <w:rPr>
        <w:b/>
        <w:bCs/>
      </w:rPr>
      <w:tblPr/>
      <w:tcPr>
        <w:tcBorders>
          <w:top w:val="double" w:sz="4" w:space="0" w:color="339FFF" w:themeColor="accent3" w:themeTint="99"/>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4-Accent4">
    <w:name w:val="List Table 4 Accent 4"/>
    <w:basedOn w:val="TableNormal"/>
    <w:uiPriority w:val="99"/>
    <w:rsid w:val="00AA6C16"/>
    <w:rPr>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tblBorders>
    </w:tblPr>
    <w:tblStylePr w:type="firstRow">
      <w:rPr>
        <w:b/>
        <w:bCs/>
        <w:color w:val="FFFFFF" w:themeColor="background1"/>
      </w:rPr>
      <w:tblPr/>
      <w:tcPr>
        <w:tcBorders>
          <w:top w:val="single" w:sz="4" w:space="0" w:color="32A4A0" w:themeColor="accent4"/>
          <w:left w:val="single" w:sz="4" w:space="0" w:color="32A4A0" w:themeColor="accent4"/>
          <w:bottom w:val="single" w:sz="4" w:space="0" w:color="32A4A0" w:themeColor="accent4"/>
          <w:right w:val="single" w:sz="4" w:space="0" w:color="32A4A0" w:themeColor="accent4"/>
          <w:insideH w:val="nil"/>
        </w:tcBorders>
        <w:shd w:val="clear" w:color="auto" w:fill="32A4A0" w:themeFill="accent4"/>
      </w:tcPr>
    </w:tblStylePr>
    <w:tblStylePr w:type="lastRow">
      <w:rPr>
        <w:b/>
        <w:bCs/>
      </w:rPr>
      <w:tblPr/>
      <w:tcPr>
        <w:tcBorders>
          <w:top w:val="double" w:sz="4" w:space="0" w:color="76D5D2" w:themeColor="accent4" w:themeTint="99"/>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4-Accent5">
    <w:name w:val="List Table 4 Accent 5"/>
    <w:basedOn w:val="TableNormal"/>
    <w:uiPriority w:val="99"/>
    <w:rsid w:val="00AA6C16"/>
    <w:rPr>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tblBorders>
    </w:tblPr>
    <w:tblStylePr w:type="firstRow">
      <w:rPr>
        <w:b/>
        <w:bCs/>
        <w:color w:val="FFFFFF" w:themeColor="background1"/>
      </w:rPr>
      <w:tblPr/>
      <w:tcPr>
        <w:tcBorders>
          <w:top w:val="single" w:sz="4" w:space="0" w:color="C83C96" w:themeColor="accent5"/>
          <w:left w:val="single" w:sz="4" w:space="0" w:color="C83C96" w:themeColor="accent5"/>
          <w:bottom w:val="single" w:sz="4" w:space="0" w:color="C83C96" w:themeColor="accent5"/>
          <w:right w:val="single" w:sz="4" w:space="0" w:color="C83C96" w:themeColor="accent5"/>
          <w:insideH w:val="nil"/>
        </w:tcBorders>
        <w:shd w:val="clear" w:color="auto" w:fill="C83C96" w:themeFill="accent5"/>
      </w:tcPr>
    </w:tblStylePr>
    <w:tblStylePr w:type="lastRow">
      <w:rPr>
        <w:b/>
        <w:bCs/>
      </w:rPr>
      <w:tblPr/>
      <w:tcPr>
        <w:tcBorders>
          <w:top w:val="double" w:sz="4" w:space="0" w:color="DE8ABF" w:themeColor="accent5" w:themeTint="99"/>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4-Accent6">
    <w:name w:val="List Table 4 Accent 6"/>
    <w:basedOn w:val="TableNormal"/>
    <w:uiPriority w:val="99"/>
    <w:rsid w:val="00AA6C16"/>
    <w:rPr>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tblBorders>
    </w:tblPr>
    <w:tblStylePr w:type="firstRow">
      <w:rPr>
        <w:b/>
        <w:bCs/>
        <w:color w:val="FFFFFF" w:themeColor="background1"/>
      </w:rPr>
      <w:tblPr/>
      <w:tcPr>
        <w:tcBorders>
          <w:top w:val="single" w:sz="4" w:space="0" w:color="4BA046" w:themeColor="accent6"/>
          <w:left w:val="single" w:sz="4" w:space="0" w:color="4BA046" w:themeColor="accent6"/>
          <w:bottom w:val="single" w:sz="4" w:space="0" w:color="4BA046" w:themeColor="accent6"/>
          <w:right w:val="single" w:sz="4" w:space="0" w:color="4BA046" w:themeColor="accent6"/>
          <w:insideH w:val="nil"/>
        </w:tcBorders>
        <w:shd w:val="clear" w:color="auto" w:fill="4BA046" w:themeFill="accent6"/>
      </w:tcPr>
    </w:tblStylePr>
    <w:tblStylePr w:type="lastRow">
      <w:rPr>
        <w:b/>
        <w:bCs/>
      </w:rPr>
      <w:tblPr/>
      <w:tcPr>
        <w:tcBorders>
          <w:top w:val="double" w:sz="4" w:space="0" w:color="8DCB8A" w:themeColor="accent6" w:themeTint="99"/>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5Dark">
    <w:name w:val="List Table 5 Dark"/>
    <w:basedOn w:val="TableNormal"/>
    <w:uiPriority w:val="99"/>
    <w:rsid w:val="00AA6C16"/>
    <w:rPr>
      <w:color w:val="FFFFFF" w:themeColor="background1"/>
      <w:sz w:val="22"/>
      <w:szCs w:val="22"/>
      <w:lang w:eastAsia="en-US"/>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99"/>
    <w:rsid w:val="00AA6C16"/>
    <w:rPr>
      <w:color w:val="FFFFFF" w:themeColor="background1"/>
      <w:sz w:val="22"/>
      <w:szCs w:val="22"/>
      <w:lang w:eastAsia="en-US"/>
    </w:rPr>
    <w:tblPr>
      <w:tblStyleRowBandSize w:val="1"/>
      <w:tblStyleColBandSize w:val="1"/>
      <w:tblBorders>
        <w:top w:val="single" w:sz="24" w:space="0" w:color="E61E28" w:themeColor="accent1"/>
        <w:left w:val="single" w:sz="24" w:space="0" w:color="E61E28" w:themeColor="accent1"/>
        <w:bottom w:val="single" w:sz="24" w:space="0" w:color="E61E28" w:themeColor="accent1"/>
        <w:right w:val="single" w:sz="24" w:space="0" w:color="E61E28" w:themeColor="accent1"/>
      </w:tblBorders>
    </w:tblPr>
    <w:tcPr>
      <w:shd w:val="clear" w:color="auto" w:fill="E61E2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99"/>
    <w:rsid w:val="00AA6C16"/>
    <w:rPr>
      <w:color w:val="FFFFFF" w:themeColor="background1"/>
      <w:sz w:val="22"/>
      <w:szCs w:val="22"/>
      <w:lang w:eastAsia="en-US"/>
    </w:rPr>
    <w:tblPr>
      <w:tblStyleRowBandSize w:val="1"/>
      <w:tblStyleColBandSize w:val="1"/>
      <w:tblBorders>
        <w:top w:val="single" w:sz="24" w:space="0" w:color="7D4196" w:themeColor="accent2"/>
        <w:left w:val="single" w:sz="24" w:space="0" w:color="7D4196" w:themeColor="accent2"/>
        <w:bottom w:val="single" w:sz="24" w:space="0" w:color="7D4196" w:themeColor="accent2"/>
        <w:right w:val="single" w:sz="24" w:space="0" w:color="7D4196" w:themeColor="accent2"/>
      </w:tblBorders>
    </w:tblPr>
    <w:tcPr>
      <w:shd w:val="clear" w:color="auto" w:fill="7D419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99"/>
    <w:rsid w:val="00AA6C16"/>
    <w:rPr>
      <w:color w:val="FFFFFF" w:themeColor="background1"/>
      <w:sz w:val="22"/>
      <w:szCs w:val="22"/>
      <w:lang w:eastAsia="en-US"/>
    </w:rPr>
    <w:tblPr>
      <w:tblStyleRowBandSize w:val="1"/>
      <w:tblStyleColBandSize w:val="1"/>
      <w:tblBorders>
        <w:top w:val="single" w:sz="24" w:space="0" w:color="005AAA" w:themeColor="accent3"/>
        <w:left w:val="single" w:sz="24" w:space="0" w:color="005AAA" w:themeColor="accent3"/>
        <w:bottom w:val="single" w:sz="24" w:space="0" w:color="005AAA" w:themeColor="accent3"/>
        <w:right w:val="single" w:sz="24" w:space="0" w:color="005AAA" w:themeColor="accent3"/>
      </w:tblBorders>
    </w:tblPr>
    <w:tcPr>
      <w:shd w:val="clear" w:color="auto" w:fill="005AAA"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99"/>
    <w:rsid w:val="00AA6C16"/>
    <w:rPr>
      <w:color w:val="FFFFFF" w:themeColor="background1"/>
      <w:sz w:val="22"/>
      <w:szCs w:val="22"/>
      <w:lang w:eastAsia="en-US"/>
    </w:rPr>
    <w:tblPr>
      <w:tblStyleRowBandSize w:val="1"/>
      <w:tblStyleColBandSize w:val="1"/>
      <w:tblBorders>
        <w:top w:val="single" w:sz="24" w:space="0" w:color="32A4A0" w:themeColor="accent4"/>
        <w:left w:val="single" w:sz="24" w:space="0" w:color="32A4A0" w:themeColor="accent4"/>
        <w:bottom w:val="single" w:sz="24" w:space="0" w:color="32A4A0" w:themeColor="accent4"/>
        <w:right w:val="single" w:sz="24" w:space="0" w:color="32A4A0" w:themeColor="accent4"/>
      </w:tblBorders>
    </w:tblPr>
    <w:tcPr>
      <w:shd w:val="clear" w:color="auto" w:fill="32A4A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99"/>
    <w:rsid w:val="00AA6C16"/>
    <w:rPr>
      <w:color w:val="FFFFFF" w:themeColor="background1"/>
      <w:sz w:val="22"/>
      <w:szCs w:val="22"/>
      <w:lang w:eastAsia="en-US"/>
    </w:rPr>
    <w:tblPr>
      <w:tblStyleRowBandSize w:val="1"/>
      <w:tblStyleColBandSize w:val="1"/>
      <w:tblBorders>
        <w:top w:val="single" w:sz="24" w:space="0" w:color="C83C96" w:themeColor="accent5"/>
        <w:left w:val="single" w:sz="24" w:space="0" w:color="C83C96" w:themeColor="accent5"/>
        <w:bottom w:val="single" w:sz="24" w:space="0" w:color="C83C96" w:themeColor="accent5"/>
        <w:right w:val="single" w:sz="24" w:space="0" w:color="C83C96" w:themeColor="accent5"/>
      </w:tblBorders>
    </w:tblPr>
    <w:tcPr>
      <w:shd w:val="clear" w:color="auto" w:fill="C83C9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99"/>
    <w:rsid w:val="00AA6C16"/>
    <w:rPr>
      <w:color w:val="FFFFFF" w:themeColor="background1"/>
      <w:sz w:val="22"/>
      <w:szCs w:val="22"/>
      <w:lang w:eastAsia="en-US"/>
    </w:rPr>
    <w:tblPr>
      <w:tblStyleRowBandSize w:val="1"/>
      <w:tblStyleColBandSize w:val="1"/>
      <w:tblBorders>
        <w:top w:val="single" w:sz="24" w:space="0" w:color="4BA046" w:themeColor="accent6"/>
        <w:left w:val="single" w:sz="24" w:space="0" w:color="4BA046" w:themeColor="accent6"/>
        <w:bottom w:val="single" w:sz="24" w:space="0" w:color="4BA046" w:themeColor="accent6"/>
        <w:right w:val="single" w:sz="24" w:space="0" w:color="4BA046" w:themeColor="accent6"/>
      </w:tblBorders>
    </w:tblPr>
    <w:tcPr>
      <w:shd w:val="clear" w:color="auto" w:fill="4BA0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99"/>
    <w:rsid w:val="00AA6C16"/>
    <w:rPr>
      <w:color w:val="000000" w:themeColor="text1"/>
      <w:sz w:val="22"/>
      <w:szCs w:val="22"/>
      <w:lang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99"/>
    <w:rsid w:val="00AA6C16"/>
    <w:rPr>
      <w:color w:val="AF131A" w:themeColor="accent1" w:themeShade="BF"/>
      <w:sz w:val="22"/>
      <w:szCs w:val="22"/>
      <w:lang w:eastAsia="en-US"/>
    </w:rPr>
    <w:tblPr>
      <w:tblStyleRowBandSize w:val="1"/>
      <w:tblStyleColBandSize w:val="1"/>
      <w:tblBorders>
        <w:top w:val="single" w:sz="4" w:space="0" w:color="E61E28" w:themeColor="accent1"/>
        <w:bottom w:val="single" w:sz="4" w:space="0" w:color="E61E28" w:themeColor="accent1"/>
      </w:tblBorders>
    </w:tblPr>
    <w:tblStylePr w:type="firstRow">
      <w:rPr>
        <w:b/>
        <w:bCs/>
      </w:rPr>
      <w:tblPr/>
      <w:tcPr>
        <w:tcBorders>
          <w:bottom w:val="single" w:sz="4" w:space="0" w:color="E61E28" w:themeColor="accent1"/>
        </w:tcBorders>
      </w:tcPr>
    </w:tblStylePr>
    <w:tblStylePr w:type="lastRow">
      <w:rPr>
        <w:b/>
        <w:bCs/>
      </w:rPr>
      <w:tblPr/>
      <w:tcPr>
        <w:tcBorders>
          <w:top w:val="double" w:sz="4" w:space="0" w:color="E61E28" w:themeColor="accent1"/>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6Colorful-Accent2">
    <w:name w:val="List Table 6 Colorful Accent 2"/>
    <w:basedOn w:val="TableNormal"/>
    <w:uiPriority w:val="99"/>
    <w:rsid w:val="00AA6C16"/>
    <w:rPr>
      <w:color w:val="5D3070" w:themeColor="accent2" w:themeShade="BF"/>
      <w:sz w:val="22"/>
      <w:szCs w:val="22"/>
      <w:lang w:eastAsia="en-US"/>
    </w:rPr>
    <w:tblPr>
      <w:tblStyleRowBandSize w:val="1"/>
      <w:tblStyleColBandSize w:val="1"/>
      <w:tblBorders>
        <w:top w:val="single" w:sz="4" w:space="0" w:color="7D4196" w:themeColor="accent2"/>
        <w:bottom w:val="single" w:sz="4" w:space="0" w:color="7D4196" w:themeColor="accent2"/>
      </w:tblBorders>
    </w:tblPr>
    <w:tblStylePr w:type="firstRow">
      <w:rPr>
        <w:b/>
        <w:bCs/>
      </w:rPr>
      <w:tblPr/>
      <w:tcPr>
        <w:tcBorders>
          <w:bottom w:val="single" w:sz="4" w:space="0" w:color="7D4196" w:themeColor="accent2"/>
        </w:tcBorders>
      </w:tcPr>
    </w:tblStylePr>
    <w:tblStylePr w:type="lastRow">
      <w:rPr>
        <w:b/>
        <w:bCs/>
      </w:rPr>
      <w:tblPr/>
      <w:tcPr>
        <w:tcBorders>
          <w:top w:val="double" w:sz="4" w:space="0" w:color="7D4196" w:themeColor="accent2"/>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6Colorful-Accent3">
    <w:name w:val="List Table 6 Colorful Accent 3"/>
    <w:basedOn w:val="TableNormal"/>
    <w:uiPriority w:val="99"/>
    <w:rsid w:val="00AA6C16"/>
    <w:rPr>
      <w:color w:val="00437F" w:themeColor="accent3" w:themeShade="BF"/>
      <w:sz w:val="22"/>
      <w:szCs w:val="22"/>
      <w:lang w:eastAsia="en-US"/>
    </w:rPr>
    <w:tblPr>
      <w:tblStyleRowBandSize w:val="1"/>
      <w:tblStyleColBandSize w:val="1"/>
      <w:tblBorders>
        <w:top w:val="single" w:sz="4" w:space="0" w:color="005AAA" w:themeColor="accent3"/>
        <w:bottom w:val="single" w:sz="4" w:space="0" w:color="005AAA" w:themeColor="accent3"/>
      </w:tblBorders>
    </w:tblPr>
    <w:tblStylePr w:type="firstRow">
      <w:rPr>
        <w:b/>
        <w:bCs/>
      </w:rPr>
      <w:tblPr/>
      <w:tcPr>
        <w:tcBorders>
          <w:bottom w:val="single" w:sz="4" w:space="0" w:color="005AAA" w:themeColor="accent3"/>
        </w:tcBorders>
      </w:tcPr>
    </w:tblStylePr>
    <w:tblStylePr w:type="lastRow">
      <w:rPr>
        <w:b/>
        <w:bCs/>
      </w:rPr>
      <w:tblPr/>
      <w:tcPr>
        <w:tcBorders>
          <w:top w:val="double" w:sz="4" w:space="0" w:color="005AAA" w:themeColor="accent3"/>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6Colorful-Accent4">
    <w:name w:val="List Table 6 Colorful Accent 4"/>
    <w:basedOn w:val="TableNormal"/>
    <w:uiPriority w:val="99"/>
    <w:rsid w:val="00AA6C16"/>
    <w:rPr>
      <w:color w:val="257A77" w:themeColor="accent4" w:themeShade="BF"/>
      <w:sz w:val="22"/>
      <w:szCs w:val="22"/>
      <w:lang w:eastAsia="en-US"/>
    </w:rPr>
    <w:tblPr>
      <w:tblStyleRowBandSize w:val="1"/>
      <w:tblStyleColBandSize w:val="1"/>
      <w:tblBorders>
        <w:top w:val="single" w:sz="4" w:space="0" w:color="32A4A0" w:themeColor="accent4"/>
        <w:bottom w:val="single" w:sz="4" w:space="0" w:color="32A4A0" w:themeColor="accent4"/>
      </w:tblBorders>
    </w:tblPr>
    <w:tblStylePr w:type="firstRow">
      <w:rPr>
        <w:b/>
        <w:bCs/>
      </w:rPr>
      <w:tblPr/>
      <w:tcPr>
        <w:tcBorders>
          <w:bottom w:val="single" w:sz="4" w:space="0" w:color="32A4A0" w:themeColor="accent4"/>
        </w:tcBorders>
      </w:tcPr>
    </w:tblStylePr>
    <w:tblStylePr w:type="lastRow">
      <w:rPr>
        <w:b/>
        <w:bCs/>
      </w:rPr>
      <w:tblPr/>
      <w:tcPr>
        <w:tcBorders>
          <w:top w:val="double" w:sz="4" w:space="0" w:color="32A4A0" w:themeColor="accent4"/>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6Colorful-Accent5">
    <w:name w:val="List Table 6 Colorful Accent 5"/>
    <w:basedOn w:val="TableNormal"/>
    <w:uiPriority w:val="99"/>
    <w:rsid w:val="00AA6C16"/>
    <w:rPr>
      <w:color w:val="972B70" w:themeColor="accent5" w:themeShade="BF"/>
      <w:sz w:val="22"/>
      <w:szCs w:val="22"/>
      <w:lang w:eastAsia="en-US"/>
    </w:rPr>
    <w:tblPr>
      <w:tblStyleRowBandSize w:val="1"/>
      <w:tblStyleColBandSize w:val="1"/>
      <w:tblBorders>
        <w:top w:val="single" w:sz="4" w:space="0" w:color="C83C96" w:themeColor="accent5"/>
        <w:bottom w:val="single" w:sz="4" w:space="0" w:color="C83C96" w:themeColor="accent5"/>
      </w:tblBorders>
    </w:tblPr>
    <w:tblStylePr w:type="firstRow">
      <w:rPr>
        <w:b/>
        <w:bCs/>
      </w:rPr>
      <w:tblPr/>
      <w:tcPr>
        <w:tcBorders>
          <w:bottom w:val="single" w:sz="4" w:space="0" w:color="C83C96" w:themeColor="accent5"/>
        </w:tcBorders>
      </w:tcPr>
    </w:tblStylePr>
    <w:tblStylePr w:type="lastRow">
      <w:rPr>
        <w:b/>
        <w:bCs/>
      </w:rPr>
      <w:tblPr/>
      <w:tcPr>
        <w:tcBorders>
          <w:top w:val="double" w:sz="4" w:space="0" w:color="C83C96" w:themeColor="accent5"/>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6Colorful-Accent6">
    <w:name w:val="List Table 6 Colorful Accent 6"/>
    <w:basedOn w:val="TableNormal"/>
    <w:uiPriority w:val="99"/>
    <w:rsid w:val="00AA6C16"/>
    <w:rPr>
      <w:color w:val="387734" w:themeColor="accent6" w:themeShade="BF"/>
      <w:sz w:val="22"/>
      <w:szCs w:val="22"/>
      <w:lang w:eastAsia="en-US"/>
    </w:rPr>
    <w:tblPr>
      <w:tblStyleRowBandSize w:val="1"/>
      <w:tblStyleColBandSize w:val="1"/>
      <w:tblBorders>
        <w:top w:val="single" w:sz="4" w:space="0" w:color="4BA046" w:themeColor="accent6"/>
        <w:bottom w:val="single" w:sz="4" w:space="0" w:color="4BA046" w:themeColor="accent6"/>
      </w:tblBorders>
    </w:tblPr>
    <w:tblStylePr w:type="firstRow">
      <w:rPr>
        <w:b/>
        <w:bCs/>
      </w:rPr>
      <w:tblPr/>
      <w:tcPr>
        <w:tcBorders>
          <w:bottom w:val="single" w:sz="4" w:space="0" w:color="4BA046" w:themeColor="accent6"/>
        </w:tcBorders>
      </w:tcPr>
    </w:tblStylePr>
    <w:tblStylePr w:type="lastRow">
      <w:rPr>
        <w:b/>
        <w:bCs/>
      </w:rPr>
      <w:tblPr/>
      <w:tcPr>
        <w:tcBorders>
          <w:top w:val="double" w:sz="4" w:space="0" w:color="4BA046" w:themeColor="accent6"/>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7Colorful">
    <w:name w:val="List Table 7 Colorful"/>
    <w:basedOn w:val="TableNormal"/>
    <w:uiPriority w:val="99"/>
    <w:rsid w:val="00AA6C16"/>
    <w:rPr>
      <w:color w:val="000000" w:themeColor="text1"/>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99"/>
    <w:rsid w:val="00AA6C16"/>
    <w:rPr>
      <w:color w:val="AF131A" w:themeColor="accent1"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61E2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61E2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61E2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61E28" w:themeColor="accent1"/>
        </w:tcBorders>
        <w:shd w:val="clear" w:color="auto" w:fill="FFFFFF" w:themeFill="background1"/>
      </w:tcPr>
    </w:tblStylePr>
    <w:tblStylePr w:type="band1Vert">
      <w:tblPr/>
      <w:tcPr>
        <w:shd w:val="clear" w:color="auto" w:fill="FAD2D3" w:themeFill="accent1" w:themeFillTint="33"/>
      </w:tcPr>
    </w:tblStylePr>
    <w:tblStylePr w:type="band1Horz">
      <w:tblPr/>
      <w:tcPr>
        <w:shd w:val="clear" w:color="auto" w:fill="FAD2D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99"/>
    <w:rsid w:val="00AA6C16"/>
    <w:rPr>
      <w:color w:val="5D3070" w:themeColor="accent2"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D419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D419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D419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D4196" w:themeColor="accent2"/>
        </w:tcBorders>
        <w:shd w:val="clear" w:color="auto" w:fill="FFFFFF" w:themeFill="background1"/>
      </w:tcPr>
    </w:tblStylePr>
    <w:tblStylePr w:type="band1Vert">
      <w:tblPr/>
      <w:tcPr>
        <w:shd w:val="clear" w:color="auto" w:fill="E6D5ED" w:themeFill="accent2" w:themeFillTint="33"/>
      </w:tcPr>
    </w:tblStylePr>
    <w:tblStylePr w:type="band1Horz">
      <w:tblPr/>
      <w:tcPr>
        <w:shd w:val="clear" w:color="auto" w:fill="E6D5E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99"/>
    <w:rsid w:val="00AA6C16"/>
    <w:rPr>
      <w:color w:val="00437F" w:themeColor="accent3"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AAA"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AAA"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AAA"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AAA" w:themeColor="accent3"/>
        </w:tcBorders>
        <w:shd w:val="clear" w:color="auto" w:fill="FFFFFF" w:themeFill="background1"/>
      </w:tcPr>
    </w:tblStylePr>
    <w:tblStylePr w:type="band1Vert">
      <w:tblPr/>
      <w:tcPr>
        <w:shd w:val="clear" w:color="auto" w:fill="BBDFFF" w:themeFill="accent3" w:themeFillTint="33"/>
      </w:tcPr>
    </w:tblStylePr>
    <w:tblStylePr w:type="band1Horz">
      <w:tblPr/>
      <w:tcPr>
        <w:shd w:val="clear" w:color="auto" w:fill="BBDF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99"/>
    <w:rsid w:val="00AA6C16"/>
    <w:rPr>
      <w:color w:val="257A77" w:themeColor="accent4"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2A4A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2A4A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2A4A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2A4A0" w:themeColor="accent4"/>
        </w:tcBorders>
        <w:shd w:val="clear" w:color="auto" w:fill="FFFFFF" w:themeFill="background1"/>
      </w:tcPr>
    </w:tblStylePr>
    <w:tblStylePr w:type="band1Vert">
      <w:tblPr/>
      <w:tcPr>
        <w:shd w:val="clear" w:color="auto" w:fill="D1F1F0" w:themeFill="accent4" w:themeFillTint="33"/>
      </w:tcPr>
    </w:tblStylePr>
    <w:tblStylePr w:type="band1Horz">
      <w:tblPr/>
      <w:tcPr>
        <w:shd w:val="clear" w:color="auto" w:fill="D1F1F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99"/>
    <w:rsid w:val="00AA6C16"/>
    <w:rPr>
      <w:color w:val="972B70" w:themeColor="accent5"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83C9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83C9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83C9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83C96" w:themeColor="accent5"/>
        </w:tcBorders>
        <w:shd w:val="clear" w:color="auto" w:fill="FFFFFF" w:themeFill="background1"/>
      </w:tcPr>
    </w:tblStylePr>
    <w:tblStylePr w:type="band1Vert">
      <w:tblPr/>
      <w:tcPr>
        <w:shd w:val="clear" w:color="auto" w:fill="F4D8E9" w:themeFill="accent5" w:themeFillTint="33"/>
      </w:tcPr>
    </w:tblStylePr>
    <w:tblStylePr w:type="band1Horz">
      <w:tblPr/>
      <w:tcPr>
        <w:shd w:val="clear" w:color="auto" w:fill="F4D8E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99"/>
    <w:rsid w:val="00AA6C16"/>
    <w:rPr>
      <w:color w:val="387734" w:themeColor="accent6"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0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0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0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046" w:themeColor="accent6"/>
        </w:tcBorders>
        <w:shd w:val="clear" w:color="auto" w:fill="FFFFFF" w:themeFill="background1"/>
      </w:tcPr>
    </w:tblStylePr>
    <w:tblStylePr w:type="band1Vert">
      <w:tblPr/>
      <w:tcPr>
        <w:shd w:val="clear" w:color="auto" w:fill="D9EED8" w:themeFill="accent6" w:themeFillTint="33"/>
      </w:tcPr>
    </w:tblStylePr>
    <w:tblStylePr w:type="band1Horz">
      <w:tblPr/>
      <w:tcPr>
        <w:shd w:val="clear" w:color="auto" w:fill="D9EED8"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AA6C16"/>
    <w:pPr>
      <w:tabs>
        <w:tab w:val="left" w:pos="480"/>
        <w:tab w:val="left" w:pos="960"/>
        <w:tab w:val="left" w:pos="1440"/>
        <w:tab w:val="left" w:pos="1920"/>
        <w:tab w:val="left" w:pos="2400"/>
        <w:tab w:val="left" w:pos="2880"/>
        <w:tab w:val="left" w:pos="3360"/>
        <w:tab w:val="left" w:pos="3840"/>
        <w:tab w:val="left" w:pos="4320"/>
      </w:tabs>
    </w:pPr>
    <w:rPr>
      <w:sz w:val="22"/>
      <w:szCs w:val="22"/>
    </w:rPr>
  </w:style>
  <w:style w:type="character" w:customStyle="1" w:styleId="MacroTextChar">
    <w:name w:val="Macro Text Char"/>
    <w:basedOn w:val="DefaultParagraphFont"/>
    <w:link w:val="MacroText"/>
    <w:uiPriority w:val="99"/>
    <w:semiHidden/>
    <w:rsid w:val="00AA6C16"/>
    <w:rPr>
      <w:sz w:val="22"/>
      <w:szCs w:val="22"/>
      <w:lang w:val="en-GB"/>
    </w:rPr>
  </w:style>
  <w:style w:type="table" w:styleId="MediumGrid1">
    <w:name w:val="Medium Grid 1"/>
    <w:basedOn w:val="TableNormal"/>
    <w:uiPriority w:val="99"/>
    <w:semiHidden/>
    <w:unhideWhenUsed/>
    <w:rsid w:val="00AA6C16"/>
    <w:rPr>
      <w:sz w:val="22"/>
      <w:szCs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unhideWhenUsed/>
    <w:rsid w:val="00AA6C16"/>
    <w:rPr>
      <w:sz w:val="22"/>
      <w:szCs w:val="22"/>
      <w:lang w:eastAsia="en-US"/>
    </w:rPr>
    <w:tblPr>
      <w:tblStyleRowBandSize w:val="1"/>
      <w:tblStyleColBandSize w:val="1"/>
      <w:tblBorders>
        <w:top w:val="single" w:sz="8"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single" w:sz="8" w:space="0" w:color="EC565D" w:themeColor="accent1" w:themeTint="BF"/>
        <w:insideV w:val="single" w:sz="8" w:space="0" w:color="EC565D" w:themeColor="accent1" w:themeTint="BF"/>
      </w:tblBorders>
    </w:tblPr>
    <w:tcPr>
      <w:shd w:val="clear" w:color="auto" w:fill="F8C7C9" w:themeFill="accent1" w:themeFillTint="3F"/>
    </w:tcPr>
    <w:tblStylePr w:type="firstRow">
      <w:rPr>
        <w:b/>
        <w:bCs/>
      </w:rPr>
    </w:tblStylePr>
    <w:tblStylePr w:type="lastRow">
      <w:rPr>
        <w:b/>
        <w:bCs/>
      </w:rPr>
      <w:tblPr/>
      <w:tcPr>
        <w:tcBorders>
          <w:top w:val="single" w:sz="18" w:space="0" w:color="EC565D" w:themeColor="accent1" w:themeTint="BF"/>
        </w:tcBorders>
      </w:tcPr>
    </w:tblStylePr>
    <w:tblStylePr w:type="firstCol">
      <w:rPr>
        <w:b/>
        <w:bCs/>
      </w:rPr>
    </w:tblStylePr>
    <w:tblStylePr w:type="lastCol">
      <w:rPr>
        <w:b/>
        <w:bCs/>
      </w:rPr>
    </w:tblStylePr>
    <w:tblStylePr w:type="band1Vert">
      <w:tblPr/>
      <w:tcPr>
        <w:shd w:val="clear" w:color="auto" w:fill="F28E93" w:themeFill="accent1" w:themeFillTint="7F"/>
      </w:tcPr>
    </w:tblStylePr>
    <w:tblStylePr w:type="band1Horz">
      <w:tblPr/>
      <w:tcPr>
        <w:shd w:val="clear" w:color="auto" w:fill="F28E93" w:themeFill="accent1" w:themeFillTint="7F"/>
      </w:tcPr>
    </w:tblStylePr>
  </w:style>
  <w:style w:type="table" w:styleId="MediumGrid1-Accent2">
    <w:name w:val="Medium Grid 1 Accent 2"/>
    <w:basedOn w:val="TableNormal"/>
    <w:uiPriority w:val="99"/>
    <w:semiHidden/>
    <w:unhideWhenUsed/>
    <w:rsid w:val="00AA6C16"/>
    <w:rPr>
      <w:sz w:val="22"/>
      <w:szCs w:val="22"/>
      <w:lang w:eastAsia="en-US"/>
    </w:rPr>
    <w:tblPr>
      <w:tblStyleRowBandSize w:val="1"/>
      <w:tblStyleColBandSize w:val="1"/>
      <w:tblBorders>
        <w:top w:val="single" w:sz="8"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single" w:sz="8" w:space="0" w:color="A264BC" w:themeColor="accent2" w:themeTint="BF"/>
        <w:insideV w:val="single" w:sz="8" w:space="0" w:color="A264BC" w:themeColor="accent2" w:themeTint="BF"/>
      </w:tblBorders>
    </w:tblPr>
    <w:tcPr>
      <w:shd w:val="clear" w:color="auto" w:fill="E0CCE9" w:themeFill="accent2" w:themeFillTint="3F"/>
    </w:tcPr>
    <w:tblStylePr w:type="firstRow">
      <w:rPr>
        <w:b/>
        <w:bCs/>
      </w:rPr>
    </w:tblStylePr>
    <w:tblStylePr w:type="lastRow">
      <w:rPr>
        <w:b/>
        <w:bCs/>
      </w:rPr>
      <w:tblPr/>
      <w:tcPr>
        <w:tcBorders>
          <w:top w:val="single" w:sz="18" w:space="0" w:color="A264BC" w:themeColor="accent2" w:themeTint="BF"/>
        </w:tcBorders>
      </w:tcPr>
    </w:tblStylePr>
    <w:tblStylePr w:type="firstCol">
      <w:rPr>
        <w:b/>
        <w:bCs/>
      </w:rPr>
    </w:tblStylePr>
    <w:tblStylePr w:type="lastCol">
      <w:rPr>
        <w:b/>
        <w:bCs/>
      </w:rPr>
    </w:tblStylePr>
    <w:tblStylePr w:type="band1Vert">
      <w:tblPr/>
      <w:tcPr>
        <w:shd w:val="clear" w:color="auto" w:fill="C198D2" w:themeFill="accent2" w:themeFillTint="7F"/>
      </w:tcPr>
    </w:tblStylePr>
    <w:tblStylePr w:type="band1Horz">
      <w:tblPr/>
      <w:tcPr>
        <w:shd w:val="clear" w:color="auto" w:fill="C198D2" w:themeFill="accent2" w:themeFillTint="7F"/>
      </w:tcPr>
    </w:tblStylePr>
  </w:style>
  <w:style w:type="table" w:styleId="MediumGrid1-Accent3">
    <w:name w:val="Medium Grid 1 Accent 3"/>
    <w:basedOn w:val="TableNormal"/>
    <w:uiPriority w:val="99"/>
    <w:semiHidden/>
    <w:unhideWhenUsed/>
    <w:rsid w:val="00AA6C16"/>
    <w:rPr>
      <w:sz w:val="22"/>
      <w:szCs w:val="22"/>
      <w:lang w:eastAsia="en-US"/>
    </w:rPr>
    <w:tblPr>
      <w:tblStyleRowBandSize w:val="1"/>
      <w:tblStyleColBandSize w:val="1"/>
      <w:tblBorders>
        <w:top w:val="single" w:sz="8"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single" w:sz="8" w:space="0" w:color="0087FF" w:themeColor="accent3" w:themeTint="BF"/>
        <w:insideV w:val="single" w:sz="8" w:space="0" w:color="0087FF" w:themeColor="accent3" w:themeTint="BF"/>
      </w:tblBorders>
    </w:tblPr>
    <w:tcPr>
      <w:shd w:val="clear" w:color="auto" w:fill="ABD7FF" w:themeFill="accent3" w:themeFillTint="3F"/>
    </w:tcPr>
    <w:tblStylePr w:type="firstRow">
      <w:rPr>
        <w:b/>
        <w:bCs/>
      </w:rPr>
    </w:tblStylePr>
    <w:tblStylePr w:type="lastRow">
      <w:rPr>
        <w:b/>
        <w:bCs/>
      </w:rPr>
      <w:tblPr/>
      <w:tcPr>
        <w:tcBorders>
          <w:top w:val="single" w:sz="18" w:space="0" w:color="0087FF" w:themeColor="accent3" w:themeTint="BF"/>
        </w:tcBorders>
      </w:tcPr>
    </w:tblStylePr>
    <w:tblStylePr w:type="firstCol">
      <w:rPr>
        <w:b/>
        <w:bCs/>
      </w:rPr>
    </w:tblStylePr>
    <w:tblStylePr w:type="lastCol">
      <w:rPr>
        <w:b/>
        <w:bCs/>
      </w:rPr>
    </w:tblStylePr>
    <w:tblStylePr w:type="band1Vert">
      <w:tblPr/>
      <w:tcPr>
        <w:shd w:val="clear" w:color="auto" w:fill="55AFFF" w:themeFill="accent3" w:themeFillTint="7F"/>
      </w:tcPr>
    </w:tblStylePr>
    <w:tblStylePr w:type="band1Horz">
      <w:tblPr/>
      <w:tcPr>
        <w:shd w:val="clear" w:color="auto" w:fill="55AFFF" w:themeFill="accent3" w:themeFillTint="7F"/>
      </w:tcPr>
    </w:tblStylePr>
  </w:style>
  <w:style w:type="table" w:styleId="MediumGrid1-Accent4">
    <w:name w:val="Medium Grid 1 Accent 4"/>
    <w:basedOn w:val="TableNormal"/>
    <w:uiPriority w:val="99"/>
    <w:semiHidden/>
    <w:unhideWhenUsed/>
    <w:rsid w:val="00AA6C16"/>
    <w:rPr>
      <w:sz w:val="22"/>
      <w:szCs w:val="22"/>
      <w:lang w:eastAsia="en-US"/>
    </w:rPr>
    <w:tblPr>
      <w:tblStyleRowBandSize w:val="1"/>
      <w:tblStyleColBandSize w:val="1"/>
      <w:tblBorders>
        <w:top w:val="single" w:sz="8"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single" w:sz="8" w:space="0" w:color="54CBC6" w:themeColor="accent4" w:themeTint="BF"/>
        <w:insideV w:val="single" w:sz="8" w:space="0" w:color="54CBC6" w:themeColor="accent4" w:themeTint="BF"/>
      </w:tblBorders>
    </w:tblPr>
    <w:tcPr>
      <w:shd w:val="clear" w:color="auto" w:fill="C6EEEC" w:themeFill="accent4" w:themeFillTint="3F"/>
    </w:tcPr>
    <w:tblStylePr w:type="firstRow">
      <w:rPr>
        <w:b/>
        <w:bCs/>
      </w:rPr>
    </w:tblStylePr>
    <w:tblStylePr w:type="lastRow">
      <w:rPr>
        <w:b/>
        <w:bCs/>
      </w:rPr>
      <w:tblPr/>
      <w:tcPr>
        <w:tcBorders>
          <w:top w:val="single" w:sz="18" w:space="0" w:color="54CBC6" w:themeColor="accent4" w:themeTint="BF"/>
        </w:tcBorders>
      </w:tcPr>
    </w:tblStylePr>
    <w:tblStylePr w:type="firstCol">
      <w:rPr>
        <w:b/>
        <w:bCs/>
      </w:rPr>
    </w:tblStylePr>
    <w:tblStylePr w:type="lastCol">
      <w:rPr>
        <w:b/>
        <w:bCs/>
      </w:rPr>
    </w:tblStylePr>
    <w:tblStylePr w:type="band1Vert">
      <w:tblPr/>
      <w:tcPr>
        <w:shd w:val="clear" w:color="auto" w:fill="8DDCD9" w:themeFill="accent4" w:themeFillTint="7F"/>
      </w:tcPr>
    </w:tblStylePr>
    <w:tblStylePr w:type="band1Horz">
      <w:tblPr/>
      <w:tcPr>
        <w:shd w:val="clear" w:color="auto" w:fill="8DDCD9" w:themeFill="accent4" w:themeFillTint="7F"/>
      </w:tcPr>
    </w:tblStylePr>
  </w:style>
  <w:style w:type="table" w:styleId="MediumGrid1-Accent5">
    <w:name w:val="Medium Grid 1 Accent 5"/>
    <w:basedOn w:val="TableNormal"/>
    <w:uiPriority w:val="99"/>
    <w:semiHidden/>
    <w:unhideWhenUsed/>
    <w:rsid w:val="00AA6C16"/>
    <w:rPr>
      <w:sz w:val="22"/>
      <w:szCs w:val="22"/>
      <w:lang w:eastAsia="en-US"/>
    </w:rPr>
    <w:tblPr>
      <w:tblStyleRowBandSize w:val="1"/>
      <w:tblStyleColBandSize w:val="1"/>
      <w:tblBorders>
        <w:top w:val="single" w:sz="8"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single" w:sz="8" w:space="0" w:color="D56CAF" w:themeColor="accent5" w:themeTint="BF"/>
        <w:insideV w:val="single" w:sz="8" w:space="0" w:color="D56CAF" w:themeColor="accent5" w:themeTint="BF"/>
      </w:tblBorders>
    </w:tblPr>
    <w:tcPr>
      <w:shd w:val="clear" w:color="auto" w:fill="F1CEE4" w:themeFill="accent5" w:themeFillTint="3F"/>
    </w:tcPr>
    <w:tblStylePr w:type="firstRow">
      <w:rPr>
        <w:b/>
        <w:bCs/>
      </w:rPr>
    </w:tblStylePr>
    <w:tblStylePr w:type="lastRow">
      <w:rPr>
        <w:b/>
        <w:bCs/>
      </w:rPr>
      <w:tblPr/>
      <w:tcPr>
        <w:tcBorders>
          <w:top w:val="single" w:sz="18" w:space="0" w:color="D56CAF" w:themeColor="accent5" w:themeTint="BF"/>
        </w:tcBorders>
      </w:tcPr>
    </w:tblStylePr>
    <w:tblStylePr w:type="firstCol">
      <w:rPr>
        <w:b/>
        <w:bCs/>
      </w:rPr>
    </w:tblStylePr>
    <w:tblStylePr w:type="lastCol">
      <w:rPr>
        <w:b/>
        <w:bCs/>
      </w:rPr>
    </w:tblStylePr>
    <w:tblStylePr w:type="band1Vert">
      <w:tblPr/>
      <w:tcPr>
        <w:shd w:val="clear" w:color="auto" w:fill="E39DCA" w:themeFill="accent5" w:themeFillTint="7F"/>
      </w:tcPr>
    </w:tblStylePr>
    <w:tblStylePr w:type="band1Horz">
      <w:tblPr/>
      <w:tcPr>
        <w:shd w:val="clear" w:color="auto" w:fill="E39DCA" w:themeFill="accent5" w:themeFillTint="7F"/>
      </w:tcPr>
    </w:tblStylePr>
  </w:style>
  <w:style w:type="table" w:styleId="MediumGrid1-Accent6">
    <w:name w:val="Medium Grid 1 Accent 6"/>
    <w:basedOn w:val="TableNormal"/>
    <w:uiPriority w:val="99"/>
    <w:semiHidden/>
    <w:unhideWhenUsed/>
    <w:rsid w:val="00AA6C16"/>
    <w:rPr>
      <w:sz w:val="22"/>
      <w:szCs w:val="22"/>
      <w:lang w:eastAsia="en-US"/>
    </w:rPr>
    <w:tblPr>
      <w:tblStyleRowBandSize w:val="1"/>
      <w:tblStyleColBandSize w:val="1"/>
      <w:tblBorders>
        <w:top w:val="single" w:sz="8"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single" w:sz="8" w:space="0" w:color="71BF6C" w:themeColor="accent6" w:themeTint="BF"/>
        <w:insideV w:val="single" w:sz="8" w:space="0" w:color="71BF6C" w:themeColor="accent6" w:themeTint="BF"/>
      </w:tblBorders>
    </w:tblPr>
    <w:tcPr>
      <w:shd w:val="clear" w:color="auto" w:fill="D0EACE" w:themeFill="accent6" w:themeFillTint="3F"/>
    </w:tcPr>
    <w:tblStylePr w:type="firstRow">
      <w:rPr>
        <w:b/>
        <w:bCs/>
      </w:rPr>
    </w:tblStylePr>
    <w:tblStylePr w:type="lastRow">
      <w:rPr>
        <w:b/>
        <w:bCs/>
      </w:rPr>
      <w:tblPr/>
      <w:tcPr>
        <w:tcBorders>
          <w:top w:val="single" w:sz="18" w:space="0" w:color="71BF6C" w:themeColor="accent6" w:themeTint="BF"/>
        </w:tcBorders>
      </w:tcPr>
    </w:tblStylePr>
    <w:tblStylePr w:type="firstCol">
      <w:rPr>
        <w:b/>
        <w:bCs/>
      </w:rPr>
    </w:tblStylePr>
    <w:tblStylePr w:type="lastCol">
      <w:rPr>
        <w:b/>
        <w:bCs/>
      </w:rPr>
    </w:tblStylePr>
    <w:tblStylePr w:type="band1Vert">
      <w:tblPr/>
      <w:tcPr>
        <w:shd w:val="clear" w:color="auto" w:fill="A0D49D" w:themeFill="accent6" w:themeFillTint="7F"/>
      </w:tcPr>
    </w:tblStylePr>
    <w:tblStylePr w:type="band1Horz">
      <w:tblPr/>
      <w:tcPr>
        <w:shd w:val="clear" w:color="auto" w:fill="A0D49D" w:themeFill="accent6" w:themeFillTint="7F"/>
      </w:tcPr>
    </w:tblStylePr>
  </w:style>
  <w:style w:type="table" w:styleId="MediumGrid2">
    <w:name w:val="Medium Grid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insideH w:val="single" w:sz="8" w:space="0" w:color="E61E28" w:themeColor="accent1"/>
        <w:insideV w:val="single" w:sz="8" w:space="0" w:color="E61E28" w:themeColor="accent1"/>
      </w:tblBorders>
    </w:tblPr>
    <w:tcPr>
      <w:shd w:val="clear" w:color="auto" w:fill="F8C7C9" w:themeFill="accent1" w:themeFillTint="3F"/>
    </w:tcPr>
    <w:tblStylePr w:type="firstRow">
      <w:rPr>
        <w:b/>
        <w:bCs/>
        <w:color w:val="000000" w:themeColor="text1"/>
      </w:rPr>
      <w:tblPr/>
      <w:tcPr>
        <w:shd w:val="clear" w:color="auto" w:fill="FCE8E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2D3" w:themeFill="accent1" w:themeFillTint="33"/>
      </w:tcPr>
    </w:tblStylePr>
    <w:tblStylePr w:type="band1Vert">
      <w:tblPr/>
      <w:tcPr>
        <w:shd w:val="clear" w:color="auto" w:fill="F28E93" w:themeFill="accent1" w:themeFillTint="7F"/>
      </w:tcPr>
    </w:tblStylePr>
    <w:tblStylePr w:type="band1Horz">
      <w:tblPr/>
      <w:tcPr>
        <w:tcBorders>
          <w:insideH w:val="single" w:sz="6" w:space="0" w:color="E61E28" w:themeColor="accent1"/>
          <w:insideV w:val="single" w:sz="6" w:space="0" w:color="E61E28" w:themeColor="accent1"/>
        </w:tcBorders>
        <w:shd w:val="clear" w:color="auto" w:fill="F28E9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insideH w:val="single" w:sz="8" w:space="0" w:color="7D4196" w:themeColor="accent2"/>
        <w:insideV w:val="single" w:sz="8" w:space="0" w:color="7D4196" w:themeColor="accent2"/>
      </w:tblBorders>
    </w:tblPr>
    <w:tcPr>
      <w:shd w:val="clear" w:color="auto" w:fill="E0CCE9" w:themeFill="accent2" w:themeFillTint="3F"/>
    </w:tcPr>
    <w:tblStylePr w:type="firstRow">
      <w:rPr>
        <w:b/>
        <w:bCs/>
        <w:color w:val="000000" w:themeColor="text1"/>
      </w:rPr>
      <w:tblPr/>
      <w:tcPr>
        <w:shd w:val="clear" w:color="auto" w:fill="F2EAF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5ED" w:themeFill="accent2" w:themeFillTint="33"/>
      </w:tcPr>
    </w:tblStylePr>
    <w:tblStylePr w:type="band1Vert">
      <w:tblPr/>
      <w:tcPr>
        <w:shd w:val="clear" w:color="auto" w:fill="C198D2" w:themeFill="accent2" w:themeFillTint="7F"/>
      </w:tcPr>
    </w:tblStylePr>
    <w:tblStylePr w:type="band1Horz">
      <w:tblPr/>
      <w:tcPr>
        <w:tcBorders>
          <w:insideH w:val="single" w:sz="6" w:space="0" w:color="7D4196" w:themeColor="accent2"/>
          <w:insideV w:val="single" w:sz="6" w:space="0" w:color="7D4196" w:themeColor="accent2"/>
        </w:tcBorders>
        <w:shd w:val="clear" w:color="auto" w:fill="C198D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insideH w:val="single" w:sz="8" w:space="0" w:color="005AAA" w:themeColor="accent3"/>
        <w:insideV w:val="single" w:sz="8" w:space="0" w:color="005AAA" w:themeColor="accent3"/>
      </w:tblBorders>
    </w:tblPr>
    <w:tcPr>
      <w:shd w:val="clear" w:color="auto" w:fill="ABD7FF" w:themeFill="accent3" w:themeFillTint="3F"/>
    </w:tcPr>
    <w:tblStylePr w:type="firstRow">
      <w:rPr>
        <w:b/>
        <w:bCs/>
        <w:color w:val="000000" w:themeColor="text1"/>
      </w:rPr>
      <w:tblPr/>
      <w:tcPr>
        <w:shd w:val="clear" w:color="auto" w:fill="DDEF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BDFFF" w:themeFill="accent3" w:themeFillTint="33"/>
      </w:tcPr>
    </w:tblStylePr>
    <w:tblStylePr w:type="band1Vert">
      <w:tblPr/>
      <w:tcPr>
        <w:shd w:val="clear" w:color="auto" w:fill="55AFFF" w:themeFill="accent3" w:themeFillTint="7F"/>
      </w:tcPr>
    </w:tblStylePr>
    <w:tblStylePr w:type="band1Horz">
      <w:tblPr/>
      <w:tcPr>
        <w:tcBorders>
          <w:insideH w:val="single" w:sz="6" w:space="0" w:color="005AAA" w:themeColor="accent3"/>
          <w:insideV w:val="single" w:sz="6" w:space="0" w:color="005AAA" w:themeColor="accent3"/>
        </w:tcBorders>
        <w:shd w:val="clear" w:color="auto" w:fill="55AF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insideH w:val="single" w:sz="8" w:space="0" w:color="32A4A0" w:themeColor="accent4"/>
        <w:insideV w:val="single" w:sz="8" w:space="0" w:color="32A4A0" w:themeColor="accent4"/>
      </w:tblBorders>
    </w:tblPr>
    <w:tcPr>
      <w:shd w:val="clear" w:color="auto" w:fill="C6EEEC" w:themeFill="accent4" w:themeFillTint="3F"/>
    </w:tcPr>
    <w:tblStylePr w:type="firstRow">
      <w:rPr>
        <w:b/>
        <w:bCs/>
        <w:color w:val="000000" w:themeColor="text1"/>
      </w:rPr>
      <w:tblPr/>
      <w:tcPr>
        <w:shd w:val="clear" w:color="auto" w:fill="E8F8F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1F1F0" w:themeFill="accent4" w:themeFillTint="33"/>
      </w:tcPr>
    </w:tblStylePr>
    <w:tblStylePr w:type="band1Vert">
      <w:tblPr/>
      <w:tcPr>
        <w:shd w:val="clear" w:color="auto" w:fill="8DDCD9" w:themeFill="accent4" w:themeFillTint="7F"/>
      </w:tcPr>
    </w:tblStylePr>
    <w:tblStylePr w:type="band1Horz">
      <w:tblPr/>
      <w:tcPr>
        <w:tcBorders>
          <w:insideH w:val="single" w:sz="6" w:space="0" w:color="32A4A0" w:themeColor="accent4"/>
          <w:insideV w:val="single" w:sz="6" w:space="0" w:color="32A4A0" w:themeColor="accent4"/>
        </w:tcBorders>
        <w:shd w:val="clear" w:color="auto" w:fill="8DDCD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insideH w:val="single" w:sz="8" w:space="0" w:color="C83C96" w:themeColor="accent5"/>
        <w:insideV w:val="single" w:sz="8" w:space="0" w:color="C83C96" w:themeColor="accent5"/>
      </w:tblBorders>
    </w:tblPr>
    <w:tcPr>
      <w:shd w:val="clear" w:color="auto" w:fill="F1CEE4" w:themeFill="accent5" w:themeFillTint="3F"/>
    </w:tcPr>
    <w:tblStylePr w:type="firstRow">
      <w:rPr>
        <w:b/>
        <w:bCs/>
        <w:color w:val="000000" w:themeColor="text1"/>
      </w:rPr>
      <w:tblPr/>
      <w:tcPr>
        <w:shd w:val="clear" w:color="auto" w:fill="F9EBF4"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D8E9" w:themeFill="accent5" w:themeFillTint="33"/>
      </w:tcPr>
    </w:tblStylePr>
    <w:tblStylePr w:type="band1Vert">
      <w:tblPr/>
      <w:tcPr>
        <w:shd w:val="clear" w:color="auto" w:fill="E39DCA" w:themeFill="accent5" w:themeFillTint="7F"/>
      </w:tcPr>
    </w:tblStylePr>
    <w:tblStylePr w:type="band1Horz">
      <w:tblPr/>
      <w:tcPr>
        <w:tcBorders>
          <w:insideH w:val="single" w:sz="6" w:space="0" w:color="C83C96" w:themeColor="accent5"/>
          <w:insideV w:val="single" w:sz="6" w:space="0" w:color="C83C96" w:themeColor="accent5"/>
        </w:tcBorders>
        <w:shd w:val="clear" w:color="auto" w:fill="E39DC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insideH w:val="single" w:sz="8" w:space="0" w:color="4BA046" w:themeColor="accent6"/>
        <w:insideV w:val="single" w:sz="8" w:space="0" w:color="4BA046" w:themeColor="accent6"/>
      </w:tblBorders>
    </w:tblPr>
    <w:tcPr>
      <w:shd w:val="clear" w:color="auto" w:fill="D0EACE" w:themeFill="accent6" w:themeFillTint="3F"/>
    </w:tcPr>
    <w:tblStylePr w:type="firstRow">
      <w:rPr>
        <w:b/>
        <w:bCs/>
        <w:color w:val="000000" w:themeColor="text1"/>
      </w:rPr>
      <w:tblPr/>
      <w:tcPr>
        <w:shd w:val="clear" w:color="auto" w:fill="ECF6EB"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ED8" w:themeFill="accent6" w:themeFillTint="33"/>
      </w:tcPr>
    </w:tblStylePr>
    <w:tblStylePr w:type="band1Vert">
      <w:tblPr/>
      <w:tcPr>
        <w:shd w:val="clear" w:color="auto" w:fill="A0D49D" w:themeFill="accent6" w:themeFillTint="7F"/>
      </w:tcPr>
    </w:tblStylePr>
    <w:tblStylePr w:type="band1Horz">
      <w:tblPr/>
      <w:tcPr>
        <w:tcBorders>
          <w:insideH w:val="single" w:sz="6" w:space="0" w:color="4BA046" w:themeColor="accent6"/>
          <w:insideV w:val="single" w:sz="6" w:space="0" w:color="4BA046" w:themeColor="accent6"/>
        </w:tcBorders>
        <w:shd w:val="clear" w:color="auto" w:fill="A0D49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C7C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61E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61E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61E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61E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28E9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28E93" w:themeFill="accent1" w:themeFillTint="7F"/>
      </w:tcPr>
    </w:tblStylePr>
  </w:style>
  <w:style w:type="table" w:styleId="MediumGrid3-Accent2">
    <w:name w:val="Medium Grid 3 Accent 2"/>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CCE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D419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D419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D419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D419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98D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98D2" w:themeFill="accent2" w:themeFillTint="7F"/>
      </w:tcPr>
    </w:tblStylePr>
  </w:style>
  <w:style w:type="table" w:styleId="MediumGrid3-Accent3">
    <w:name w:val="Medium Grid 3 Accent 3"/>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BD7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AAA"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AAA"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AAA"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AAA"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5AF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5AFFF" w:themeFill="accent3" w:themeFillTint="7F"/>
      </w:tcPr>
    </w:tblStylePr>
  </w:style>
  <w:style w:type="table" w:styleId="MediumGrid3-Accent4">
    <w:name w:val="Medium Grid 3 Accent 4"/>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6EEEC"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2A4A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2A4A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2A4A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2A4A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DDCD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DDCD9" w:themeFill="accent4" w:themeFillTint="7F"/>
      </w:tcPr>
    </w:tblStylePr>
  </w:style>
  <w:style w:type="table" w:styleId="MediumGrid3-Accent5">
    <w:name w:val="Medium Grid 3 Accent 5"/>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1CEE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83C9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83C9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83C9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83C9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39DC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39DCA" w:themeFill="accent5" w:themeFillTint="7F"/>
      </w:tcPr>
    </w:tblStylePr>
  </w:style>
  <w:style w:type="table" w:styleId="MediumGrid3-Accent6">
    <w:name w:val="Medium Grid 3 Accent 6"/>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AC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0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0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0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0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49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49D" w:themeFill="accent6" w:themeFillTint="7F"/>
      </w:tcPr>
    </w:tblStylePr>
  </w:style>
  <w:style w:type="table" w:styleId="MediumList1">
    <w:name w:val="Medium Lis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E61E28"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E61E28" w:themeColor="accent1"/>
        <w:bottom w:val="single" w:sz="8" w:space="0" w:color="E61E28" w:themeColor="accent1"/>
      </w:tblBorders>
    </w:tblPr>
    <w:tblStylePr w:type="firstRow">
      <w:rPr>
        <w:rFonts w:asciiTheme="majorHAnsi" w:eastAsiaTheme="majorEastAsia" w:hAnsiTheme="majorHAnsi" w:cstheme="majorBidi"/>
      </w:rPr>
      <w:tblPr/>
      <w:tcPr>
        <w:tcBorders>
          <w:top w:val="nil"/>
          <w:bottom w:val="single" w:sz="8" w:space="0" w:color="E61E28" w:themeColor="accent1"/>
        </w:tcBorders>
      </w:tcPr>
    </w:tblStylePr>
    <w:tblStylePr w:type="lastRow">
      <w:rPr>
        <w:b/>
        <w:bCs/>
        <w:color w:val="E61E28" w:themeColor="text2"/>
      </w:rPr>
      <w:tblPr/>
      <w:tcPr>
        <w:tcBorders>
          <w:top w:val="single" w:sz="8" w:space="0" w:color="E61E28" w:themeColor="accent1"/>
          <w:bottom w:val="single" w:sz="8" w:space="0" w:color="E61E28" w:themeColor="accent1"/>
        </w:tcBorders>
      </w:tcPr>
    </w:tblStylePr>
    <w:tblStylePr w:type="firstCol">
      <w:rPr>
        <w:b/>
        <w:bCs/>
      </w:rPr>
    </w:tblStylePr>
    <w:tblStylePr w:type="lastCol">
      <w:rPr>
        <w:b/>
        <w:bCs/>
      </w:rPr>
      <w:tblPr/>
      <w:tcPr>
        <w:tcBorders>
          <w:top w:val="single" w:sz="8" w:space="0" w:color="E61E28" w:themeColor="accent1"/>
          <w:bottom w:val="single" w:sz="8" w:space="0" w:color="E61E28" w:themeColor="accent1"/>
        </w:tcBorders>
      </w:tcPr>
    </w:tblStylePr>
    <w:tblStylePr w:type="band1Vert">
      <w:tblPr/>
      <w:tcPr>
        <w:shd w:val="clear" w:color="auto" w:fill="F8C7C9" w:themeFill="accent1" w:themeFillTint="3F"/>
      </w:tcPr>
    </w:tblStylePr>
    <w:tblStylePr w:type="band1Horz">
      <w:tblPr/>
      <w:tcPr>
        <w:shd w:val="clear" w:color="auto" w:fill="F8C7C9" w:themeFill="accent1" w:themeFillTint="3F"/>
      </w:tcPr>
    </w:tblStylePr>
  </w:style>
  <w:style w:type="table" w:styleId="MediumList1-Accent2">
    <w:name w:val="Medium List 1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D4196" w:themeColor="accent2"/>
        <w:bottom w:val="single" w:sz="8" w:space="0" w:color="7D4196" w:themeColor="accent2"/>
      </w:tblBorders>
    </w:tblPr>
    <w:tblStylePr w:type="firstRow">
      <w:rPr>
        <w:rFonts w:asciiTheme="majorHAnsi" w:eastAsiaTheme="majorEastAsia" w:hAnsiTheme="majorHAnsi" w:cstheme="majorBidi"/>
      </w:rPr>
      <w:tblPr/>
      <w:tcPr>
        <w:tcBorders>
          <w:top w:val="nil"/>
          <w:bottom w:val="single" w:sz="8" w:space="0" w:color="7D4196" w:themeColor="accent2"/>
        </w:tcBorders>
      </w:tcPr>
    </w:tblStylePr>
    <w:tblStylePr w:type="lastRow">
      <w:rPr>
        <w:b/>
        <w:bCs/>
        <w:color w:val="E61E28" w:themeColor="text2"/>
      </w:rPr>
      <w:tblPr/>
      <w:tcPr>
        <w:tcBorders>
          <w:top w:val="single" w:sz="8" w:space="0" w:color="7D4196" w:themeColor="accent2"/>
          <w:bottom w:val="single" w:sz="8" w:space="0" w:color="7D4196" w:themeColor="accent2"/>
        </w:tcBorders>
      </w:tcPr>
    </w:tblStylePr>
    <w:tblStylePr w:type="firstCol">
      <w:rPr>
        <w:b/>
        <w:bCs/>
      </w:rPr>
    </w:tblStylePr>
    <w:tblStylePr w:type="lastCol">
      <w:rPr>
        <w:b/>
        <w:bCs/>
      </w:rPr>
      <w:tblPr/>
      <w:tcPr>
        <w:tcBorders>
          <w:top w:val="single" w:sz="8" w:space="0" w:color="7D4196" w:themeColor="accent2"/>
          <w:bottom w:val="single" w:sz="8" w:space="0" w:color="7D4196" w:themeColor="accent2"/>
        </w:tcBorders>
      </w:tcPr>
    </w:tblStylePr>
    <w:tblStylePr w:type="band1Vert">
      <w:tblPr/>
      <w:tcPr>
        <w:shd w:val="clear" w:color="auto" w:fill="E0CCE9" w:themeFill="accent2" w:themeFillTint="3F"/>
      </w:tcPr>
    </w:tblStylePr>
    <w:tblStylePr w:type="band1Horz">
      <w:tblPr/>
      <w:tcPr>
        <w:shd w:val="clear" w:color="auto" w:fill="E0CCE9" w:themeFill="accent2" w:themeFillTint="3F"/>
      </w:tcPr>
    </w:tblStylePr>
  </w:style>
  <w:style w:type="table" w:styleId="MediumList1-Accent3">
    <w:name w:val="Medium List 1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5AAA" w:themeColor="accent3"/>
        <w:bottom w:val="single" w:sz="8" w:space="0" w:color="005AAA" w:themeColor="accent3"/>
      </w:tblBorders>
    </w:tblPr>
    <w:tblStylePr w:type="firstRow">
      <w:rPr>
        <w:rFonts w:asciiTheme="majorHAnsi" w:eastAsiaTheme="majorEastAsia" w:hAnsiTheme="majorHAnsi" w:cstheme="majorBidi"/>
      </w:rPr>
      <w:tblPr/>
      <w:tcPr>
        <w:tcBorders>
          <w:top w:val="nil"/>
          <w:bottom w:val="single" w:sz="8" w:space="0" w:color="005AAA" w:themeColor="accent3"/>
        </w:tcBorders>
      </w:tcPr>
    </w:tblStylePr>
    <w:tblStylePr w:type="lastRow">
      <w:rPr>
        <w:b/>
        <w:bCs/>
        <w:color w:val="E61E28" w:themeColor="text2"/>
      </w:rPr>
      <w:tblPr/>
      <w:tcPr>
        <w:tcBorders>
          <w:top w:val="single" w:sz="8" w:space="0" w:color="005AAA" w:themeColor="accent3"/>
          <w:bottom w:val="single" w:sz="8" w:space="0" w:color="005AAA" w:themeColor="accent3"/>
        </w:tcBorders>
      </w:tcPr>
    </w:tblStylePr>
    <w:tblStylePr w:type="firstCol">
      <w:rPr>
        <w:b/>
        <w:bCs/>
      </w:rPr>
    </w:tblStylePr>
    <w:tblStylePr w:type="lastCol">
      <w:rPr>
        <w:b/>
        <w:bCs/>
      </w:rPr>
      <w:tblPr/>
      <w:tcPr>
        <w:tcBorders>
          <w:top w:val="single" w:sz="8" w:space="0" w:color="005AAA" w:themeColor="accent3"/>
          <w:bottom w:val="single" w:sz="8" w:space="0" w:color="005AAA" w:themeColor="accent3"/>
        </w:tcBorders>
      </w:tcPr>
    </w:tblStylePr>
    <w:tblStylePr w:type="band1Vert">
      <w:tblPr/>
      <w:tcPr>
        <w:shd w:val="clear" w:color="auto" w:fill="ABD7FF" w:themeFill="accent3" w:themeFillTint="3F"/>
      </w:tcPr>
    </w:tblStylePr>
    <w:tblStylePr w:type="band1Horz">
      <w:tblPr/>
      <w:tcPr>
        <w:shd w:val="clear" w:color="auto" w:fill="ABD7FF" w:themeFill="accent3" w:themeFillTint="3F"/>
      </w:tcPr>
    </w:tblStylePr>
  </w:style>
  <w:style w:type="table" w:styleId="MediumList1-Accent4">
    <w:name w:val="Medium List 1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2A4A0" w:themeColor="accent4"/>
        <w:bottom w:val="single" w:sz="8" w:space="0" w:color="32A4A0" w:themeColor="accent4"/>
      </w:tblBorders>
    </w:tblPr>
    <w:tblStylePr w:type="firstRow">
      <w:rPr>
        <w:rFonts w:asciiTheme="majorHAnsi" w:eastAsiaTheme="majorEastAsia" w:hAnsiTheme="majorHAnsi" w:cstheme="majorBidi"/>
      </w:rPr>
      <w:tblPr/>
      <w:tcPr>
        <w:tcBorders>
          <w:top w:val="nil"/>
          <w:bottom w:val="single" w:sz="8" w:space="0" w:color="32A4A0" w:themeColor="accent4"/>
        </w:tcBorders>
      </w:tcPr>
    </w:tblStylePr>
    <w:tblStylePr w:type="lastRow">
      <w:rPr>
        <w:b/>
        <w:bCs/>
        <w:color w:val="E61E28" w:themeColor="text2"/>
      </w:rPr>
      <w:tblPr/>
      <w:tcPr>
        <w:tcBorders>
          <w:top w:val="single" w:sz="8" w:space="0" w:color="32A4A0" w:themeColor="accent4"/>
          <w:bottom w:val="single" w:sz="8" w:space="0" w:color="32A4A0" w:themeColor="accent4"/>
        </w:tcBorders>
      </w:tcPr>
    </w:tblStylePr>
    <w:tblStylePr w:type="firstCol">
      <w:rPr>
        <w:b/>
        <w:bCs/>
      </w:rPr>
    </w:tblStylePr>
    <w:tblStylePr w:type="lastCol">
      <w:rPr>
        <w:b/>
        <w:bCs/>
      </w:rPr>
      <w:tblPr/>
      <w:tcPr>
        <w:tcBorders>
          <w:top w:val="single" w:sz="8" w:space="0" w:color="32A4A0" w:themeColor="accent4"/>
          <w:bottom w:val="single" w:sz="8" w:space="0" w:color="32A4A0" w:themeColor="accent4"/>
        </w:tcBorders>
      </w:tcPr>
    </w:tblStylePr>
    <w:tblStylePr w:type="band1Vert">
      <w:tblPr/>
      <w:tcPr>
        <w:shd w:val="clear" w:color="auto" w:fill="C6EEEC" w:themeFill="accent4" w:themeFillTint="3F"/>
      </w:tcPr>
    </w:tblStylePr>
    <w:tblStylePr w:type="band1Horz">
      <w:tblPr/>
      <w:tcPr>
        <w:shd w:val="clear" w:color="auto" w:fill="C6EEEC" w:themeFill="accent4" w:themeFillTint="3F"/>
      </w:tcPr>
    </w:tblStylePr>
  </w:style>
  <w:style w:type="table" w:styleId="MediumList1-Accent5">
    <w:name w:val="Medium List 1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C83C96" w:themeColor="accent5"/>
        <w:bottom w:val="single" w:sz="8" w:space="0" w:color="C83C96" w:themeColor="accent5"/>
      </w:tblBorders>
    </w:tblPr>
    <w:tblStylePr w:type="firstRow">
      <w:rPr>
        <w:rFonts w:asciiTheme="majorHAnsi" w:eastAsiaTheme="majorEastAsia" w:hAnsiTheme="majorHAnsi" w:cstheme="majorBidi"/>
      </w:rPr>
      <w:tblPr/>
      <w:tcPr>
        <w:tcBorders>
          <w:top w:val="nil"/>
          <w:bottom w:val="single" w:sz="8" w:space="0" w:color="C83C96" w:themeColor="accent5"/>
        </w:tcBorders>
      </w:tcPr>
    </w:tblStylePr>
    <w:tblStylePr w:type="lastRow">
      <w:rPr>
        <w:b/>
        <w:bCs/>
        <w:color w:val="E61E28" w:themeColor="text2"/>
      </w:rPr>
      <w:tblPr/>
      <w:tcPr>
        <w:tcBorders>
          <w:top w:val="single" w:sz="8" w:space="0" w:color="C83C96" w:themeColor="accent5"/>
          <w:bottom w:val="single" w:sz="8" w:space="0" w:color="C83C96" w:themeColor="accent5"/>
        </w:tcBorders>
      </w:tcPr>
    </w:tblStylePr>
    <w:tblStylePr w:type="firstCol">
      <w:rPr>
        <w:b/>
        <w:bCs/>
      </w:rPr>
    </w:tblStylePr>
    <w:tblStylePr w:type="lastCol">
      <w:rPr>
        <w:b/>
        <w:bCs/>
      </w:rPr>
      <w:tblPr/>
      <w:tcPr>
        <w:tcBorders>
          <w:top w:val="single" w:sz="8" w:space="0" w:color="C83C96" w:themeColor="accent5"/>
          <w:bottom w:val="single" w:sz="8" w:space="0" w:color="C83C96" w:themeColor="accent5"/>
        </w:tcBorders>
      </w:tcPr>
    </w:tblStylePr>
    <w:tblStylePr w:type="band1Vert">
      <w:tblPr/>
      <w:tcPr>
        <w:shd w:val="clear" w:color="auto" w:fill="F1CEE4" w:themeFill="accent5" w:themeFillTint="3F"/>
      </w:tcPr>
    </w:tblStylePr>
    <w:tblStylePr w:type="band1Horz">
      <w:tblPr/>
      <w:tcPr>
        <w:shd w:val="clear" w:color="auto" w:fill="F1CEE4" w:themeFill="accent5" w:themeFillTint="3F"/>
      </w:tcPr>
    </w:tblStylePr>
  </w:style>
  <w:style w:type="table" w:styleId="MediumList1-Accent6">
    <w:name w:val="Medium List 1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4BA046" w:themeColor="accent6"/>
        <w:bottom w:val="single" w:sz="8" w:space="0" w:color="4BA046" w:themeColor="accent6"/>
      </w:tblBorders>
    </w:tblPr>
    <w:tblStylePr w:type="firstRow">
      <w:rPr>
        <w:rFonts w:asciiTheme="majorHAnsi" w:eastAsiaTheme="majorEastAsia" w:hAnsiTheme="majorHAnsi" w:cstheme="majorBidi"/>
      </w:rPr>
      <w:tblPr/>
      <w:tcPr>
        <w:tcBorders>
          <w:top w:val="nil"/>
          <w:bottom w:val="single" w:sz="8" w:space="0" w:color="4BA046" w:themeColor="accent6"/>
        </w:tcBorders>
      </w:tcPr>
    </w:tblStylePr>
    <w:tblStylePr w:type="lastRow">
      <w:rPr>
        <w:b/>
        <w:bCs/>
        <w:color w:val="E61E28" w:themeColor="text2"/>
      </w:rPr>
      <w:tblPr/>
      <w:tcPr>
        <w:tcBorders>
          <w:top w:val="single" w:sz="8" w:space="0" w:color="4BA046" w:themeColor="accent6"/>
          <w:bottom w:val="single" w:sz="8" w:space="0" w:color="4BA046" w:themeColor="accent6"/>
        </w:tcBorders>
      </w:tcPr>
    </w:tblStylePr>
    <w:tblStylePr w:type="firstCol">
      <w:rPr>
        <w:b/>
        <w:bCs/>
      </w:rPr>
    </w:tblStylePr>
    <w:tblStylePr w:type="lastCol">
      <w:rPr>
        <w:b/>
        <w:bCs/>
      </w:rPr>
      <w:tblPr/>
      <w:tcPr>
        <w:tcBorders>
          <w:top w:val="single" w:sz="8" w:space="0" w:color="4BA046" w:themeColor="accent6"/>
          <w:bottom w:val="single" w:sz="8" w:space="0" w:color="4BA046" w:themeColor="accent6"/>
        </w:tcBorders>
      </w:tcPr>
    </w:tblStylePr>
    <w:tblStylePr w:type="band1Vert">
      <w:tblPr/>
      <w:tcPr>
        <w:shd w:val="clear" w:color="auto" w:fill="D0EACE" w:themeFill="accent6" w:themeFillTint="3F"/>
      </w:tcPr>
    </w:tblStylePr>
    <w:tblStylePr w:type="band1Horz">
      <w:tblPr/>
      <w:tcPr>
        <w:shd w:val="clear" w:color="auto" w:fill="D0EACE" w:themeFill="accent6" w:themeFillTint="3F"/>
      </w:tcPr>
    </w:tblStylePr>
  </w:style>
  <w:style w:type="table" w:styleId="MediumList2">
    <w:name w:val="Medium Lis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tblBorders>
    </w:tblPr>
    <w:tblStylePr w:type="firstRow">
      <w:rPr>
        <w:sz w:val="24"/>
        <w:szCs w:val="24"/>
      </w:rPr>
      <w:tblPr/>
      <w:tcPr>
        <w:tcBorders>
          <w:top w:val="nil"/>
          <w:left w:val="nil"/>
          <w:bottom w:val="single" w:sz="24" w:space="0" w:color="E61E28" w:themeColor="accent1"/>
          <w:right w:val="nil"/>
          <w:insideH w:val="nil"/>
          <w:insideV w:val="nil"/>
        </w:tcBorders>
        <w:shd w:val="clear" w:color="auto" w:fill="FFFFFF" w:themeFill="background1"/>
      </w:tcPr>
    </w:tblStylePr>
    <w:tblStylePr w:type="lastRow">
      <w:tblPr/>
      <w:tcPr>
        <w:tcBorders>
          <w:top w:val="single" w:sz="8" w:space="0" w:color="E61E2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61E28" w:themeColor="accent1"/>
          <w:insideH w:val="nil"/>
          <w:insideV w:val="nil"/>
        </w:tcBorders>
        <w:shd w:val="clear" w:color="auto" w:fill="FFFFFF" w:themeFill="background1"/>
      </w:tcPr>
    </w:tblStylePr>
    <w:tblStylePr w:type="lastCol">
      <w:tblPr/>
      <w:tcPr>
        <w:tcBorders>
          <w:top w:val="nil"/>
          <w:left w:val="single" w:sz="8" w:space="0" w:color="E61E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C7C9" w:themeFill="accent1" w:themeFillTint="3F"/>
      </w:tcPr>
    </w:tblStylePr>
    <w:tblStylePr w:type="band1Horz">
      <w:tblPr/>
      <w:tcPr>
        <w:tcBorders>
          <w:top w:val="nil"/>
          <w:bottom w:val="nil"/>
          <w:insideH w:val="nil"/>
          <w:insideV w:val="nil"/>
        </w:tcBorders>
        <w:shd w:val="clear" w:color="auto" w:fill="F8C7C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tblBorders>
    </w:tblPr>
    <w:tblStylePr w:type="firstRow">
      <w:rPr>
        <w:sz w:val="24"/>
        <w:szCs w:val="24"/>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tblPr/>
      <w:tcPr>
        <w:tcBorders>
          <w:top w:val="single" w:sz="8" w:space="0" w:color="7D4196"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D4196" w:themeColor="accent2"/>
          <w:insideH w:val="nil"/>
          <w:insideV w:val="nil"/>
        </w:tcBorders>
        <w:shd w:val="clear" w:color="auto" w:fill="FFFFFF" w:themeFill="background1"/>
      </w:tcPr>
    </w:tblStylePr>
    <w:tblStylePr w:type="lastCol">
      <w:tblPr/>
      <w:tcPr>
        <w:tcBorders>
          <w:top w:val="nil"/>
          <w:left w:val="single" w:sz="8" w:space="0" w:color="7D419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CCE9" w:themeFill="accent2" w:themeFillTint="3F"/>
      </w:tcPr>
    </w:tblStylePr>
    <w:tblStylePr w:type="band1Horz">
      <w:tblPr/>
      <w:tcPr>
        <w:tcBorders>
          <w:top w:val="nil"/>
          <w:bottom w:val="nil"/>
          <w:insideH w:val="nil"/>
          <w:insideV w:val="nil"/>
        </w:tcBorders>
        <w:shd w:val="clear" w:color="auto" w:fill="E0CCE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tblBorders>
    </w:tblPr>
    <w:tblStylePr w:type="firstRow">
      <w:rPr>
        <w:sz w:val="24"/>
        <w:szCs w:val="24"/>
      </w:rPr>
      <w:tblPr/>
      <w:tcPr>
        <w:tcBorders>
          <w:top w:val="nil"/>
          <w:left w:val="nil"/>
          <w:bottom w:val="single" w:sz="24" w:space="0" w:color="005AAA" w:themeColor="accent3"/>
          <w:right w:val="nil"/>
          <w:insideH w:val="nil"/>
          <w:insideV w:val="nil"/>
        </w:tcBorders>
        <w:shd w:val="clear" w:color="auto" w:fill="FFFFFF" w:themeFill="background1"/>
      </w:tcPr>
    </w:tblStylePr>
    <w:tblStylePr w:type="lastRow">
      <w:tblPr/>
      <w:tcPr>
        <w:tcBorders>
          <w:top w:val="single" w:sz="8" w:space="0" w:color="005AAA"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AAA" w:themeColor="accent3"/>
          <w:insideH w:val="nil"/>
          <w:insideV w:val="nil"/>
        </w:tcBorders>
        <w:shd w:val="clear" w:color="auto" w:fill="FFFFFF" w:themeFill="background1"/>
      </w:tcPr>
    </w:tblStylePr>
    <w:tblStylePr w:type="lastCol">
      <w:tblPr/>
      <w:tcPr>
        <w:tcBorders>
          <w:top w:val="nil"/>
          <w:left w:val="single" w:sz="8" w:space="0" w:color="005AAA"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BD7FF" w:themeFill="accent3" w:themeFillTint="3F"/>
      </w:tcPr>
    </w:tblStylePr>
    <w:tblStylePr w:type="band1Horz">
      <w:tblPr/>
      <w:tcPr>
        <w:tcBorders>
          <w:top w:val="nil"/>
          <w:bottom w:val="nil"/>
          <w:insideH w:val="nil"/>
          <w:insideV w:val="nil"/>
        </w:tcBorders>
        <w:shd w:val="clear" w:color="auto" w:fill="ABD7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tblBorders>
    </w:tblPr>
    <w:tblStylePr w:type="firstRow">
      <w:rPr>
        <w:sz w:val="24"/>
        <w:szCs w:val="24"/>
      </w:rPr>
      <w:tblPr/>
      <w:tcPr>
        <w:tcBorders>
          <w:top w:val="nil"/>
          <w:left w:val="nil"/>
          <w:bottom w:val="single" w:sz="24" w:space="0" w:color="32A4A0" w:themeColor="accent4"/>
          <w:right w:val="nil"/>
          <w:insideH w:val="nil"/>
          <w:insideV w:val="nil"/>
        </w:tcBorders>
        <w:shd w:val="clear" w:color="auto" w:fill="FFFFFF" w:themeFill="background1"/>
      </w:tcPr>
    </w:tblStylePr>
    <w:tblStylePr w:type="lastRow">
      <w:tblPr/>
      <w:tcPr>
        <w:tcBorders>
          <w:top w:val="single" w:sz="8" w:space="0" w:color="32A4A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2A4A0" w:themeColor="accent4"/>
          <w:insideH w:val="nil"/>
          <w:insideV w:val="nil"/>
        </w:tcBorders>
        <w:shd w:val="clear" w:color="auto" w:fill="FFFFFF" w:themeFill="background1"/>
      </w:tcPr>
    </w:tblStylePr>
    <w:tblStylePr w:type="lastCol">
      <w:tblPr/>
      <w:tcPr>
        <w:tcBorders>
          <w:top w:val="nil"/>
          <w:left w:val="single" w:sz="8" w:space="0" w:color="32A4A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6EEEC" w:themeFill="accent4" w:themeFillTint="3F"/>
      </w:tcPr>
    </w:tblStylePr>
    <w:tblStylePr w:type="band1Horz">
      <w:tblPr/>
      <w:tcPr>
        <w:tcBorders>
          <w:top w:val="nil"/>
          <w:bottom w:val="nil"/>
          <w:insideH w:val="nil"/>
          <w:insideV w:val="nil"/>
        </w:tcBorders>
        <w:shd w:val="clear" w:color="auto" w:fill="C6EEEC"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tblBorders>
    </w:tblPr>
    <w:tblStylePr w:type="firstRow">
      <w:rPr>
        <w:sz w:val="24"/>
        <w:szCs w:val="24"/>
      </w:rPr>
      <w:tblPr/>
      <w:tcPr>
        <w:tcBorders>
          <w:top w:val="nil"/>
          <w:left w:val="nil"/>
          <w:bottom w:val="single" w:sz="24" w:space="0" w:color="C83C96" w:themeColor="accent5"/>
          <w:right w:val="nil"/>
          <w:insideH w:val="nil"/>
          <w:insideV w:val="nil"/>
        </w:tcBorders>
        <w:shd w:val="clear" w:color="auto" w:fill="FFFFFF" w:themeFill="background1"/>
      </w:tcPr>
    </w:tblStylePr>
    <w:tblStylePr w:type="lastRow">
      <w:tblPr/>
      <w:tcPr>
        <w:tcBorders>
          <w:top w:val="single" w:sz="8" w:space="0" w:color="C83C9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83C96" w:themeColor="accent5"/>
          <w:insideH w:val="nil"/>
          <w:insideV w:val="nil"/>
        </w:tcBorders>
        <w:shd w:val="clear" w:color="auto" w:fill="FFFFFF" w:themeFill="background1"/>
      </w:tcPr>
    </w:tblStylePr>
    <w:tblStylePr w:type="lastCol">
      <w:tblPr/>
      <w:tcPr>
        <w:tcBorders>
          <w:top w:val="nil"/>
          <w:left w:val="single" w:sz="8" w:space="0" w:color="C83C9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1CEE4" w:themeFill="accent5" w:themeFillTint="3F"/>
      </w:tcPr>
    </w:tblStylePr>
    <w:tblStylePr w:type="band1Horz">
      <w:tblPr/>
      <w:tcPr>
        <w:tcBorders>
          <w:top w:val="nil"/>
          <w:bottom w:val="nil"/>
          <w:insideH w:val="nil"/>
          <w:insideV w:val="nil"/>
        </w:tcBorders>
        <w:shd w:val="clear" w:color="auto" w:fill="F1CEE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tblBorders>
    </w:tblPr>
    <w:tblStylePr w:type="firstRow">
      <w:rPr>
        <w:sz w:val="24"/>
        <w:szCs w:val="24"/>
      </w:rPr>
      <w:tblPr/>
      <w:tcPr>
        <w:tcBorders>
          <w:top w:val="nil"/>
          <w:left w:val="nil"/>
          <w:bottom w:val="single" w:sz="24" w:space="0" w:color="4BA046" w:themeColor="accent6"/>
          <w:right w:val="nil"/>
          <w:insideH w:val="nil"/>
          <w:insideV w:val="nil"/>
        </w:tcBorders>
        <w:shd w:val="clear" w:color="auto" w:fill="FFFFFF" w:themeFill="background1"/>
      </w:tcPr>
    </w:tblStylePr>
    <w:tblStylePr w:type="lastRow">
      <w:tblPr/>
      <w:tcPr>
        <w:tcBorders>
          <w:top w:val="single" w:sz="8" w:space="0" w:color="4BA0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046" w:themeColor="accent6"/>
          <w:insideH w:val="nil"/>
          <w:insideV w:val="nil"/>
        </w:tcBorders>
        <w:shd w:val="clear" w:color="auto" w:fill="FFFFFF" w:themeFill="background1"/>
      </w:tcPr>
    </w:tblStylePr>
    <w:tblStylePr w:type="lastCol">
      <w:tblPr/>
      <w:tcPr>
        <w:tcBorders>
          <w:top w:val="nil"/>
          <w:left w:val="single" w:sz="8" w:space="0" w:color="4BA0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ACE" w:themeFill="accent6" w:themeFillTint="3F"/>
      </w:tcPr>
    </w:tblStylePr>
    <w:tblStylePr w:type="band1Horz">
      <w:tblPr/>
      <w:tcPr>
        <w:tcBorders>
          <w:top w:val="nil"/>
          <w:bottom w:val="nil"/>
          <w:insideH w:val="nil"/>
          <w:insideV w:val="nil"/>
        </w:tcBorders>
        <w:shd w:val="clear" w:color="auto" w:fill="D0EAC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AA6C16"/>
    <w:rPr>
      <w:sz w:val="22"/>
      <w:szCs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AA6C16"/>
    <w:rPr>
      <w:sz w:val="22"/>
      <w:szCs w:val="22"/>
      <w:lang w:eastAsia="en-US"/>
    </w:rPr>
    <w:tblPr>
      <w:tblStyleRowBandSize w:val="1"/>
      <w:tblStyleColBandSize w:val="1"/>
      <w:tblBorders>
        <w:top w:val="single" w:sz="8"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single" w:sz="8" w:space="0" w:color="EC565D" w:themeColor="accent1" w:themeTint="BF"/>
      </w:tblBorders>
    </w:tblPr>
    <w:tblStylePr w:type="firstRow">
      <w:pPr>
        <w:spacing w:before="0" w:after="0" w:line="240" w:lineRule="auto"/>
      </w:pPr>
      <w:rPr>
        <w:b/>
        <w:bCs/>
        <w:color w:val="FFFFFF" w:themeColor="background1"/>
      </w:rPr>
      <w:tblPr/>
      <w:tcPr>
        <w:tcBorders>
          <w:top w:val="single" w:sz="8"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nil"/>
          <w:insideV w:val="nil"/>
        </w:tcBorders>
        <w:shd w:val="clear" w:color="auto" w:fill="E61E28" w:themeFill="accent1"/>
      </w:tcPr>
    </w:tblStylePr>
    <w:tblStylePr w:type="lastRow">
      <w:pPr>
        <w:spacing w:before="0" w:after="0" w:line="240" w:lineRule="auto"/>
      </w:pPr>
      <w:rPr>
        <w:b/>
        <w:bCs/>
      </w:rPr>
      <w:tblPr/>
      <w:tcPr>
        <w:tcBorders>
          <w:top w:val="double" w:sz="6"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nil"/>
          <w:insideV w:val="nil"/>
        </w:tcBorders>
      </w:tcPr>
    </w:tblStylePr>
    <w:tblStylePr w:type="firstCol">
      <w:rPr>
        <w:b/>
        <w:bCs/>
      </w:rPr>
    </w:tblStylePr>
    <w:tblStylePr w:type="lastCol">
      <w:rPr>
        <w:b/>
        <w:bCs/>
      </w:rPr>
    </w:tblStylePr>
    <w:tblStylePr w:type="band1Vert">
      <w:tblPr/>
      <w:tcPr>
        <w:shd w:val="clear" w:color="auto" w:fill="F8C7C9" w:themeFill="accent1" w:themeFillTint="3F"/>
      </w:tcPr>
    </w:tblStylePr>
    <w:tblStylePr w:type="band1Horz">
      <w:tblPr/>
      <w:tcPr>
        <w:tcBorders>
          <w:insideH w:val="nil"/>
          <w:insideV w:val="nil"/>
        </w:tcBorders>
        <w:shd w:val="clear" w:color="auto" w:fill="F8C7C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unhideWhenUsed/>
    <w:rsid w:val="00AA6C16"/>
    <w:rPr>
      <w:sz w:val="22"/>
      <w:szCs w:val="22"/>
      <w:lang w:eastAsia="en-US"/>
    </w:rPr>
    <w:tblPr>
      <w:tblStyleRowBandSize w:val="1"/>
      <w:tblStyleColBandSize w:val="1"/>
      <w:tblBorders>
        <w:top w:val="single" w:sz="8"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single" w:sz="8" w:space="0" w:color="A264BC" w:themeColor="accent2" w:themeTint="BF"/>
      </w:tblBorders>
    </w:tblPr>
    <w:tblStylePr w:type="firstRow">
      <w:pPr>
        <w:spacing w:before="0" w:after="0" w:line="240" w:lineRule="auto"/>
      </w:pPr>
      <w:rPr>
        <w:b/>
        <w:bCs/>
        <w:color w:val="FFFFFF" w:themeColor="background1"/>
      </w:rPr>
      <w:tblPr/>
      <w:tcPr>
        <w:tcBorders>
          <w:top w:val="single" w:sz="8"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nil"/>
          <w:insideV w:val="nil"/>
        </w:tcBorders>
        <w:shd w:val="clear" w:color="auto" w:fill="7D4196" w:themeFill="accent2"/>
      </w:tcPr>
    </w:tblStylePr>
    <w:tblStylePr w:type="lastRow">
      <w:pPr>
        <w:spacing w:before="0" w:after="0" w:line="240" w:lineRule="auto"/>
      </w:pPr>
      <w:rPr>
        <w:b/>
        <w:bCs/>
      </w:rPr>
      <w:tblPr/>
      <w:tcPr>
        <w:tcBorders>
          <w:top w:val="double" w:sz="6"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nil"/>
          <w:insideV w:val="nil"/>
        </w:tcBorders>
      </w:tcPr>
    </w:tblStylePr>
    <w:tblStylePr w:type="firstCol">
      <w:rPr>
        <w:b/>
        <w:bCs/>
      </w:rPr>
    </w:tblStylePr>
    <w:tblStylePr w:type="lastCol">
      <w:rPr>
        <w:b/>
        <w:bCs/>
      </w:rPr>
    </w:tblStylePr>
    <w:tblStylePr w:type="band1Vert">
      <w:tblPr/>
      <w:tcPr>
        <w:shd w:val="clear" w:color="auto" w:fill="E0CCE9" w:themeFill="accent2" w:themeFillTint="3F"/>
      </w:tcPr>
    </w:tblStylePr>
    <w:tblStylePr w:type="band1Horz">
      <w:tblPr/>
      <w:tcPr>
        <w:tcBorders>
          <w:insideH w:val="nil"/>
          <w:insideV w:val="nil"/>
        </w:tcBorders>
        <w:shd w:val="clear" w:color="auto" w:fill="E0CCE9"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unhideWhenUsed/>
    <w:rsid w:val="00AA6C16"/>
    <w:rPr>
      <w:sz w:val="22"/>
      <w:szCs w:val="22"/>
      <w:lang w:eastAsia="en-US"/>
    </w:rPr>
    <w:tblPr>
      <w:tblStyleRowBandSize w:val="1"/>
      <w:tblStyleColBandSize w:val="1"/>
      <w:tblBorders>
        <w:top w:val="single" w:sz="8"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single" w:sz="8" w:space="0" w:color="0087FF" w:themeColor="accent3" w:themeTint="BF"/>
      </w:tblBorders>
    </w:tblPr>
    <w:tblStylePr w:type="firstRow">
      <w:pPr>
        <w:spacing w:before="0" w:after="0" w:line="240" w:lineRule="auto"/>
      </w:pPr>
      <w:rPr>
        <w:b/>
        <w:bCs/>
        <w:color w:val="FFFFFF" w:themeColor="background1"/>
      </w:rPr>
      <w:tblPr/>
      <w:tcPr>
        <w:tcBorders>
          <w:top w:val="single" w:sz="8"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nil"/>
          <w:insideV w:val="nil"/>
        </w:tcBorders>
        <w:shd w:val="clear" w:color="auto" w:fill="005AAA" w:themeFill="accent3"/>
      </w:tcPr>
    </w:tblStylePr>
    <w:tblStylePr w:type="lastRow">
      <w:pPr>
        <w:spacing w:before="0" w:after="0" w:line="240" w:lineRule="auto"/>
      </w:pPr>
      <w:rPr>
        <w:b/>
        <w:bCs/>
      </w:rPr>
      <w:tblPr/>
      <w:tcPr>
        <w:tcBorders>
          <w:top w:val="double" w:sz="6"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ABD7FF" w:themeFill="accent3" w:themeFillTint="3F"/>
      </w:tcPr>
    </w:tblStylePr>
    <w:tblStylePr w:type="band1Horz">
      <w:tblPr/>
      <w:tcPr>
        <w:tcBorders>
          <w:insideH w:val="nil"/>
          <w:insideV w:val="nil"/>
        </w:tcBorders>
        <w:shd w:val="clear" w:color="auto" w:fill="ABD7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unhideWhenUsed/>
    <w:rsid w:val="00AA6C16"/>
    <w:rPr>
      <w:sz w:val="22"/>
      <w:szCs w:val="22"/>
      <w:lang w:eastAsia="en-US"/>
    </w:rPr>
    <w:tblPr>
      <w:tblStyleRowBandSize w:val="1"/>
      <w:tblStyleColBandSize w:val="1"/>
      <w:tblBorders>
        <w:top w:val="single" w:sz="8"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single" w:sz="8" w:space="0" w:color="54CBC6" w:themeColor="accent4" w:themeTint="BF"/>
      </w:tblBorders>
    </w:tblPr>
    <w:tblStylePr w:type="firstRow">
      <w:pPr>
        <w:spacing w:before="0" w:after="0" w:line="240" w:lineRule="auto"/>
      </w:pPr>
      <w:rPr>
        <w:b/>
        <w:bCs/>
        <w:color w:val="FFFFFF" w:themeColor="background1"/>
      </w:rPr>
      <w:tblPr/>
      <w:tcPr>
        <w:tcBorders>
          <w:top w:val="single" w:sz="8"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nil"/>
          <w:insideV w:val="nil"/>
        </w:tcBorders>
        <w:shd w:val="clear" w:color="auto" w:fill="32A4A0" w:themeFill="accent4"/>
      </w:tcPr>
    </w:tblStylePr>
    <w:tblStylePr w:type="lastRow">
      <w:pPr>
        <w:spacing w:before="0" w:after="0" w:line="240" w:lineRule="auto"/>
      </w:pPr>
      <w:rPr>
        <w:b/>
        <w:bCs/>
      </w:rPr>
      <w:tblPr/>
      <w:tcPr>
        <w:tcBorders>
          <w:top w:val="double" w:sz="6"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nil"/>
          <w:insideV w:val="nil"/>
        </w:tcBorders>
      </w:tcPr>
    </w:tblStylePr>
    <w:tblStylePr w:type="firstCol">
      <w:rPr>
        <w:b/>
        <w:bCs/>
      </w:rPr>
    </w:tblStylePr>
    <w:tblStylePr w:type="lastCol">
      <w:rPr>
        <w:b/>
        <w:bCs/>
      </w:rPr>
    </w:tblStylePr>
    <w:tblStylePr w:type="band1Vert">
      <w:tblPr/>
      <w:tcPr>
        <w:shd w:val="clear" w:color="auto" w:fill="C6EEEC" w:themeFill="accent4" w:themeFillTint="3F"/>
      </w:tcPr>
    </w:tblStylePr>
    <w:tblStylePr w:type="band1Horz">
      <w:tblPr/>
      <w:tcPr>
        <w:tcBorders>
          <w:insideH w:val="nil"/>
          <w:insideV w:val="nil"/>
        </w:tcBorders>
        <w:shd w:val="clear" w:color="auto" w:fill="C6EEEC"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unhideWhenUsed/>
    <w:rsid w:val="00AA6C16"/>
    <w:rPr>
      <w:sz w:val="22"/>
      <w:szCs w:val="22"/>
      <w:lang w:eastAsia="en-US"/>
    </w:rPr>
    <w:tblPr>
      <w:tblStyleRowBandSize w:val="1"/>
      <w:tblStyleColBandSize w:val="1"/>
      <w:tblBorders>
        <w:top w:val="single" w:sz="8"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single" w:sz="8" w:space="0" w:color="D56CAF" w:themeColor="accent5" w:themeTint="BF"/>
      </w:tblBorders>
    </w:tblPr>
    <w:tblStylePr w:type="firstRow">
      <w:pPr>
        <w:spacing w:before="0" w:after="0" w:line="240" w:lineRule="auto"/>
      </w:pPr>
      <w:rPr>
        <w:b/>
        <w:bCs/>
        <w:color w:val="FFFFFF" w:themeColor="background1"/>
      </w:rPr>
      <w:tblPr/>
      <w:tcPr>
        <w:tcBorders>
          <w:top w:val="single" w:sz="8"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nil"/>
          <w:insideV w:val="nil"/>
        </w:tcBorders>
        <w:shd w:val="clear" w:color="auto" w:fill="C83C96" w:themeFill="accent5"/>
      </w:tcPr>
    </w:tblStylePr>
    <w:tblStylePr w:type="lastRow">
      <w:pPr>
        <w:spacing w:before="0" w:after="0" w:line="240" w:lineRule="auto"/>
      </w:pPr>
      <w:rPr>
        <w:b/>
        <w:bCs/>
      </w:rPr>
      <w:tblPr/>
      <w:tcPr>
        <w:tcBorders>
          <w:top w:val="double" w:sz="6"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nil"/>
          <w:insideV w:val="nil"/>
        </w:tcBorders>
      </w:tcPr>
    </w:tblStylePr>
    <w:tblStylePr w:type="firstCol">
      <w:rPr>
        <w:b/>
        <w:bCs/>
      </w:rPr>
    </w:tblStylePr>
    <w:tblStylePr w:type="lastCol">
      <w:rPr>
        <w:b/>
        <w:bCs/>
      </w:rPr>
    </w:tblStylePr>
    <w:tblStylePr w:type="band1Vert">
      <w:tblPr/>
      <w:tcPr>
        <w:shd w:val="clear" w:color="auto" w:fill="F1CEE4" w:themeFill="accent5" w:themeFillTint="3F"/>
      </w:tcPr>
    </w:tblStylePr>
    <w:tblStylePr w:type="band1Horz">
      <w:tblPr/>
      <w:tcPr>
        <w:tcBorders>
          <w:insideH w:val="nil"/>
          <w:insideV w:val="nil"/>
        </w:tcBorders>
        <w:shd w:val="clear" w:color="auto" w:fill="F1CEE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unhideWhenUsed/>
    <w:rsid w:val="00AA6C16"/>
    <w:rPr>
      <w:sz w:val="22"/>
      <w:szCs w:val="22"/>
      <w:lang w:eastAsia="en-US"/>
    </w:rPr>
    <w:tblPr>
      <w:tblStyleRowBandSize w:val="1"/>
      <w:tblStyleColBandSize w:val="1"/>
      <w:tblBorders>
        <w:top w:val="single" w:sz="8"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single" w:sz="8" w:space="0" w:color="71BF6C" w:themeColor="accent6" w:themeTint="BF"/>
      </w:tblBorders>
    </w:tblPr>
    <w:tblStylePr w:type="firstRow">
      <w:pPr>
        <w:spacing w:before="0" w:after="0" w:line="240" w:lineRule="auto"/>
      </w:pPr>
      <w:rPr>
        <w:b/>
        <w:bCs/>
        <w:color w:val="FFFFFF" w:themeColor="background1"/>
      </w:rPr>
      <w:tblPr/>
      <w:tcPr>
        <w:tcBorders>
          <w:top w:val="single" w:sz="8"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nil"/>
          <w:insideV w:val="nil"/>
        </w:tcBorders>
        <w:shd w:val="clear" w:color="auto" w:fill="4BA046" w:themeFill="accent6"/>
      </w:tcPr>
    </w:tblStylePr>
    <w:tblStylePr w:type="lastRow">
      <w:pPr>
        <w:spacing w:before="0" w:after="0" w:line="240" w:lineRule="auto"/>
      </w:pPr>
      <w:rPr>
        <w:b/>
        <w:bCs/>
      </w:rPr>
      <w:tblPr/>
      <w:tcPr>
        <w:tcBorders>
          <w:top w:val="double" w:sz="6"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ACE" w:themeFill="accent6" w:themeFillTint="3F"/>
      </w:tcPr>
    </w:tblStylePr>
    <w:tblStylePr w:type="band1Horz">
      <w:tblPr/>
      <w:tcPr>
        <w:tcBorders>
          <w:insideH w:val="nil"/>
          <w:insideV w:val="nil"/>
        </w:tcBorders>
        <w:shd w:val="clear" w:color="auto" w:fill="D0EAC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61E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61E28" w:themeFill="accent1"/>
      </w:tcPr>
    </w:tblStylePr>
    <w:tblStylePr w:type="lastCol">
      <w:rPr>
        <w:b/>
        <w:bCs/>
        <w:color w:val="FFFFFF" w:themeColor="background1"/>
      </w:rPr>
      <w:tblPr/>
      <w:tcPr>
        <w:tcBorders>
          <w:left w:val="nil"/>
          <w:right w:val="nil"/>
          <w:insideH w:val="nil"/>
          <w:insideV w:val="nil"/>
        </w:tcBorders>
        <w:shd w:val="clear" w:color="auto" w:fill="E61E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D419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D4196" w:themeFill="accent2"/>
      </w:tcPr>
    </w:tblStylePr>
    <w:tblStylePr w:type="lastCol">
      <w:rPr>
        <w:b/>
        <w:bCs/>
        <w:color w:val="FFFFFF" w:themeColor="background1"/>
      </w:rPr>
      <w:tblPr/>
      <w:tcPr>
        <w:tcBorders>
          <w:left w:val="nil"/>
          <w:right w:val="nil"/>
          <w:insideH w:val="nil"/>
          <w:insideV w:val="nil"/>
        </w:tcBorders>
        <w:shd w:val="clear" w:color="auto" w:fill="7D419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AAA"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5AAA" w:themeFill="accent3"/>
      </w:tcPr>
    </w:tblStylePr>
    <w:tblStylePr w:type="lastCol">
      <w:rPr>
        <w:b/>
        <w:bCs/>
        <w:color w:val="FFFFFF" w:themeColor="background1"/>
      </w:rPr>
      <w:tblPr/>
      <w:tcPr>
        <w:tcBorders>
          <w:left w:val="nil"/>
          <w:right w:val="nil"/>
          <w:insideH w:val="nil"/>
          <w:insideV w:val="nil"/>
        </w:tcBorders>
        <w:shd w:val="clear" w:color="auto" w:fill="005AAA"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2A4A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2A4A0" w:themeFill="accent4"/>
      </w:tcPr>
    </w:tblStylePr>
    <w:tblStylePr w:type="lastCol">
      <w:rPr>
        <w:b/>
        <w:bCs/>
        <w:color w:val="FFFFFF" w:themeColor="background1"/>
      </w:rPr>
      <w:tblPr/>
      <w:tcPr>
        <w:tcBorders>
          <w:left w:val="nil"/>
          <w:right w:val="nil"/>
          <w:insideH w:val="nil"/>
          <w:insideV w:val="nil"/>
        </w:tcBorders>
        <w:shd w:val="clear" w:color="auto" w:fill="32A4A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83C9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83C96" w:themeFill="accent5"/>
      </w:tcPr>
    </w:tblStylePr>
    <w:tblStylePr w:type="lastCol">
      <w:rPr>
        <w:b/>
        <w:bCs/>
        <w:color w:val="FFFFFF" w:themeColor="background1"/>
      </w:rPr>
      <w:tblPr/>
      <w:tcPr>
        <w:tcBorders>
          <w:left w:val="nil"/>
          <w:right w:val="nil"/>
          <w:insideH w:val="nil"/>
          <w:insideV w:val="nil"/>
        </w:tcBorders>
        <w:shd w:val="clear" w:color="auto" w:fill="C83C9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0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046" w:themeFill="accent6"/>
      </w:tcPr>
    </w:tblStylePr>
    <w:tblStylePr w:type="lastCol">
      <w:rPr>
        <w:b/>
        <w:bCs/>
        <w:color w:val="FFFFFF" w:themeColor="background1"/>
      </w:rPr>
      <w:tblPr/>
      <w:tcPr>
        <w:tcBorders>
          <w:left w:val="nil"/>
          <w:right w:val="nil"/>
          <w:insideH w:val="nil"/>
          <w:insideV w:val="nil"/>
        </w:tcBorders>
        <w:shd w:val="clear" w:color="auto" w:fill="4BA0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rsid w:val="00AA6C16"/>
    <w:rPr>
      <w:color w:val="2B579A"/>
      <w:shd w:val="clear" w:color="auto" w:fill="E1DFDD"/>
      <w:lang w:val="en-GB"/>
    </w:rPr>
  </w:style>
  <w:style w:type="paragraph" w:styleId="MessageHeader">
    <w:name w:val="Message Header"/>
    <w:basedOn w:val="Normal"/>
    <w:link w:val="MessageHeaderChar"/>
    <w:uiPriority w:val="99"/>
    <w:semiHidden/>
    <w:rsid w:val="00AA6C1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A6C16"/>
    <w:rPr>
      <w:rFonts w:asciiTheme="majorHAnsi" w:eastAsiaTheme="majorEastAsia" w:hAnsiTheme="majorHAnsi" w:cstheme="majorBidi"/>
      <w:sz w:val="22"/>
      <w:szCs w:val="22"/>
      <w:shd w:val="pct20" w:color="auto" w:fill="auto"/>
      <w:lang w:val="en-GB"/>
    </w:rPr>
  </w:style>
  <w:style w:type="paragraph" w:customStyle="1" w:styleId="Name-ExecSummary">
    <w:name w:val="Name - Exec Summary"/>
    <w:basedOn w:val="Normal"/>
    <w:uiPriority w:val="16"/>
    <w:semiHidden/>
    <w:qFormat/>
    <w:rsid w:val="00AA6C16"/>
    <w:pPr>
      <w:tabs>
        <w:tab w:val="left" w:pos="181"/>
      </w:tabs>
      <w:spacing w:after="0"/>
    </w:pPr>
    <w:rPr>
      <w:rFonts w:asciiTheme="majorHAnsi" w:eastAsiaTheme="majorEastAsia" w:hAnsiTheme="majorHAnsi" w:cstheme="majorBidi"/>
      <w:b/>
      <w:iCs/>
      <w:color w:val="E61E28"/>
      <w:sz w:val="17"/>
      <w:szCs w:val="18"/>
    </w:rPr>
  </w:style>
  <w:style w:type="paragraph" w:styleId="NoSpacing">
    <w:name w:val="No Spacing"/>
    <w:uiPriority w:val="2"/>
    <w:qFormat/>
    <w:rsid w:val="00AA6C16"/>
    <w:rPr>
      <w:sz w:val="22"/>
      <w:szCs w:val="22"/>
    </w:rPr>
  </w:style>
  <w:style w:type="paragraph" w:styleId="NormalWeb">
    <w:name w:val="Normal (Web)"/>
    <w:basedOn w:val="Normal"/>
    <w:uiPriority w:val="99"/>
    <w:semiHidden/>
    <w:rsid w:val="00AA6C16"/>
    <w:rPr>
      <w:rFonts w:asciiTheme="majorHAnsi" w:eastAsiaTheme="majorEastAsia" w:hAnsiTheme="majorHAnsi" w:cstheme="majorBidi"/>
    </w:rPr>
  </w:style>
  <w:style w:type="paragraph" w:styleId="NormalIndent">
    <w:name w:val="Normal Indent"/>
    <w:basedOn w:val="Normal"/>
    <w:uiPriority w:val="1"/>
    <w:rsid w:val="00AA6C16"/>
    <w:pPr>
      <w:ind w:left="284"/>
    </w:pPr>
  </w:style>
  <w:style w:type="paragraph" w:styleId="NoteHeading">
    <w:name w:val="Note Heading"/>
    <w:basedOn w:val="Normal"/>
    <w:next w:val="Normal"/>
    <w:link w:val="NoteHeadingChar"/>
    <w:uiPriority w:val="99"/>
    <w:semiHidden/>
    <w:rsid w:val="00AA6C16"/>
  </w:style>
  <w:style w:type="character" w:customStyle="1" w:styleId="NoteHeadingChar">
    <w:name w:val="Note Heading Char"/>
    <w:basedOn w:val="DefaultParagraphFont"/>
    <w:link w:val="NoteHeading"/>
    <w:uiPriority w:val="99"/>
    <w:semiHidden/>
    <w:rsid w:val="00AA6C16"/>
    <w:rPr>
      <w:sz w:val="22"/>
      <w:szCs w:val="22"/>
      <w:lang w:val="en-GB"/>
    </w:rPr>
  </w:style>
  <w:style w:type="character" w:styleId="PageNumber">
    <w:name w:val="page number"/>
    <w:basedOn w:val="DefaultParagraphFont"/>
    <w:uiPriority w:val="99"/>
    <w:semiHidden/>
    <w:rsid w:val="00AA6C16"/>
    <w:rPr>
      <w:lang w:val="en-GB"/>
    </w:rPr>
  </w:style>
  <w:style w:type="character" w:styleId="PlaceholderText">
    <w:name w:val="Placeholder Text"/>
    <w:basedOn w:val="DefaultParagraphFont"/>
    <w:uiPriority w:val="99"/>
    <w:semiHidden/>
    <w:rsid w:val="00AA6C16"/>
    <w:rPr>
      <w:rFonts w:asciiTheme="minorHAnsi" w:eastAsiaTheme="minorEastAsia" w:hAnsiTheme="minorHAnsi" w:cstheme="minorBidi"/>
      <w:color w:val="808080"/>
      <w:lang w:val="en-GB"/>
    </w:rPr>
  </w:style>
  <w:style w:type="table" w:styleId="PlainTable1">
    <w:name w:val="Plain Table 1"/>
    <w:basedOn w:val="TableNormal"/>
    <w:uiPriority w:val="99"/>
    <w:rsid w:val="00AA6C16"/>
    <w:rPr>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AA6C16"/>
    <w:rPr>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AA6C16"/>
    <w:rPr>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AA6C16"/>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AA6C16"/>
    <w:rPr>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AA6C16"/>
    <w:rPr>
      <w:rFonts w:asciiTheme="majorHAnsi" w:eastAsiaTheme="majorEastAsia" w:hAnsiTheme="majorHAnsi" w:cstheme="majorBidi"/>
      <w:sz w:val="21"/>
      <w:szCs w:val="21"/>
    </w:rPr>
  </w:style>
  <w:style w:type="character" w:customStyle="1" w:styleId="PlainTextChar">
    <w:name w:val="Plain Text Char"/>
    <w:basedOn w:val="DefaultParagraphFont"/>
    <w:link w:val="PlainText"/>
    <w:uiPriority w:val="99"/>
    <w:semiHidden/>
    <w:rsid w:val="00AA6C16"/>
    <w:rPr>
      <w:rFonts w:asciiTheme="majorHAnsi" w:eastAsiaTheme="majorEastAsia" w:hAnsiTheme="majorHAnsi" w:cstheme="majorBidi"/>
      <w:sz w:val="21"/>
      <w:szCs w:val="21"/>
      <w:lang w:val="en-GB"/>
    </w:rPr>
  </w:style>
  <w:style w:type="character" w:customStyle="1" w:styleId="RedColour">
    <w:name w:val="Red Colour"/>
    <w:uiPriority w:val="9"/>
    <w:qFormat/>
    <w:rsid w:val="00AA6C16"/>
    <w:rPr>
      <w:rFonts w:asciiTheme="minorHAnsi" w:eastAsiaTheme="minorEastAsia" w:hAnsiTheme="minorHAnsi" w:cstheme="minorBidi"/>
      <w:color w:val="E61E28"/>
      <w:lang w:val="en-GB"/>
    </w:rPr>
  </w:style>
  <w:style w:type="paragraph" w:customStyle="1" w:styleId="ReportInsertPicture">
    <w:name w:val="Report Insert Picture"/>
    <w:next w:val="Normal"/>
    <w:uiPriority w:val="7"/>
    <w:rsid w:val="00AA6C16"/>
    <w:pPr>
      <w:keepNext/>
    </w:pPr>
    <w:rPr>
      <w:sz w:val="22"/>
      <w:szCs w:val="22"/>
    </w:rPr>
  </w:style>
  <w:style w:type="paragraph" w:styleId="Salutation">
    <w:name w:val="Salutation"/>
    <w:basedOn w:val="Normal"/>
    <w:next w:val="Normal"/>
    <w:link w:val="SalutationChar"/>
    <w:uiPriority w:val="99"/>
    <w:semiHidden/>
    <w:rsid w:val="00AA6C16"/>
  </w:style>
  <w:style w:type="character" w:customStyle="1" w:styleId="SalutationChar">
    <w:name w:val="Salutation Char"/>
    <w:basedOn w:val="DefaultParagraphFont"/>
    <w:link w:val="Salutation"/>
    <w:uiPriority w:val="99"/>
    <w:semiHidden/>
    <w:rsid w:val="00AA6C16"/>
    <w:rPr>
      <w:sz w:val="22"/>
      <w:szCs w:val="22"/>
      <w:lang w:val="en-GB"/>
    </w:rPr>
  </w:style>
  <w:style w:type="paragraph" w:styleId="Signature">
    <w:name w:val="Signature"/>
    <w:basedOn w:val="Normal"/>
    <w:link w:val="SignatureChar"/>
    <w:uiPriority w:val="99"/>
    <w:semiHidden/>
    <w:rsid w:val="00AA6C16"/>
    <w:pPr>
      <w:ind w:left="4252"/>
    </w:pPr>
  </w:style>
  <w:style w:type="character" w:customStyle="1" w:styleId="SignatureChar">
    <w:name w:val="Signature Char"/>
    <w:basedOn w:val="DefaultParagraphFont"/>
    <w:link w:val="Signature"/>
    <w:uiPriority w:val="99"/>
    <w:semiHidden/>
    <w:rsid w:val="00AA6C16"/>
    <w:rPr>
      <w:sz w:val="22"/>
      <w:szCs w:val="22"/>
      <w:lang w:val="en-GB"/>
    </w:rPr>
  </w:style>
  <w:style w:type="character" w:styleId="SmartHyperlink">
    <w:name w:val="Smart Hyperlink"/>
    <w:basedOn w:val="DefaultParagraphFont"/>
    <w:uiPriority w:val="99"/>
    <w:semiHidden/>
    <w:rsid w:val="00AA6C16"/>
    <w:rPr>
      <w:u w:val="dotted"/>
      <w:lang w:val="en-GB"/>
    </w:rPr>
  </w:style>
  <w:style w:type="character" w:styleId="SmartLink">
    <w:name w:val="Smart Link"/>
    <w:basedOn w:val="DefaultParagraphFont"/>
    <w:uiPriority w:val="99"/>
    <w:semiHidden/>
    <w:rsid w:val="00AA6C16"/>
    <w:rPr>
      <w:color w:val="0000FF"/>
      <w:u w:val="single"/>
      <w:shd w:val="clear" w:color="auto" w:fill="F3F2F1"/>
      <w:lang w:val="en-GB"/>
    </w:rPr>
  </w:style>
  <w:style w:type="character" w:styleId="Strong">
    <w:name w:val="Strong"/>
    <w:basedOn w:val="DefaultParagraphFont"/>
    <w:uiPriority w:val="8"/>
    <w:semiHidden/>
    <w:qFormat/>
    <w:rsid w:val="00AA6C16"/>
    <w:rPr>
      <w:b/>
      <w:bCs/>
      <w:lang w:val="en-GB"/>
    </w:rPr>
  </w:style>
  <w:style w:type="paragraph" w:styleId="Subtitle">
    <w:name w:val="Subtitle"/>
    <w:basedOn w:val="Normal"/>
    <w:next w:val="Normal"/>
    <w:link w:val="SubtitleChar"/>
    <w:uiPriority w:val="3"/>
    <w:qFormat/>
    <w:rsid w:val="00AA6C16"/>
    <w:pPr>
      <w:numPr>
        <w:ilvl w:val="1"/>
      </w:numPr>
    </w:pPr>
    <w:rPr>
      <w:rFonts w:asciiTheme="majorHAnsi" w:eastAsiaTheme="majorEastAsia" w:hAnsiTheme="majorHAnsi" w:cstheme="majorBidi"/>
      <w:color w:val="5A5A5A" w:themeColor="text1" w:themeTint="A5"/>
      <w:spacing w:val="15"/>
    </w:rPr>
  </w:style>
  <w:style w:type="character" w:customStyle="1" w:styleId="SubtitleChar">
    <w:name w:val="Subtitle Char"/>
    <w:basedOn w:val="DefaultParagraphFont"/>
    <w:link w:val="Subtitle"/>
    <w:uiPriority w:val="3"/>
    <w:rsid w:val="00AA6C16"/>
    <w:rPr>
      <w:rFonts w:asciiTheme="majorHAnsi" w:eastAsiaTheme="majorEastAsia" w:hAnsiTheme="majorHAnsi" w:cstheme="majorBidi"/>
      <w:color w:val="5A5A5A" w:themeColor="text1" w:themeTint="A5"/>
      <w:spacing w:val="15"/>
      <w:sz w:val="22"/>
      <w:szCs w:val="22"/>
      <w:lang w:val="en-GB"/>
    </w:rPr>
  </w:style>
  <w:style w:type="character" w:styleId="SubtleEmphasis">
    <w:name w:val="Subtle Emphasis"/>
    <w:basedOn w:val="DefaultParagraphFont"/>
    <w:uiPriority w:val="99"/>
    <w:semiHidden/>
    <w:qFormat/>
    <w:rsid w:val="00AA6C16"/>
    <w:rPr>
      <w:i/>
      <w:iCs/>
      <w:color w:val="404040" w:themeColor="text1" w:themeTint="BF"/>
      <w:lang w:val="en-GB"/>
    </w:rPr>
  </w:style>
  <w:style w:type="character" w:styleId="SubtleReference">
    <w:name w:val="Subtle Reference"/>
    <w:basedOn w:val="DefaultParagraphFont"/>
    <w:uiPriority w:val="99"/>
    <w:semiHidden/>
    <w:qFormat/>
    <w:rsid w:val="00AA6C16"/>
    <w:rPr>
      <w:smallCaps/>
      <w:color w:val="5A5A5A" w:themeColor="text1" w:themeTint="A5"/>
      <w:lang w:val="en-GB"/>
    </w:rPr>
  </w:style>
  <w:style w:type="paragraph" w:customStyle="1" w:styleId="Table">
    <w:name w:val="Table"/>
    <w:uiPriority w:val="5"/>
    <w:semiHidden/>
    <w:rsid w:val="00AA6C16"/>
    <w:pPr>
      <w:spacing w:before="60" w:after="60"/>
      <w:ind w:left="113" w:right="113"/>
    </w:pPr>
    <w:rPr>
      <w:sz w:val="18"/>
      <w:szCs w:val="22"/>
    </w:rPr>
  </w:style>
  <w:style w:type="paragraph" w:customStyle="1" w:styleId="Table-Heading">
    <w:name w:val="Table - Heading"/>
    <w:basedOn w:val="Table"/>
    <w:uiPriority w:val="5"/>
    <w:rsid w:val="00AA6C16"/>
    <w:pPr>
      <w:keepNext/>
      <w:keepLines/>
    </w:pPr>
    <w:rPr>
      <w:rFonts w:asciiTheme="majorHAnsi" w:eastAsiaTheme="majorEastAsia" w:hAnsiTheme="majorHAnsi" w:cstheme="majorBidi"/>
      <w:b/>
      <w:color w:val="E61E28"/>
      <w:sz w:val="17"/>
    </w:rPr>
  </w:style>
  <w:style w:type="paragraph" w:customStyle="1" w:styleId="Table-HeadingRight">
    <w:name w:val="Table - Heading Right"/>
    <w:basedOn w:val="Table-Heading"/>
    <w:uiPriority w:val="5"/>
    <w:semiHidden/>
    <w:rsid w:val="00AA6C16"/>
    <w:pPr>
      <w:jc w:val="right"/>
    </w:pPr>
  </w:style>
  <w:style w:type="paragraph" w:customStyle="1" w:styleId="Table-ListBullet">
    <w:name w:val="Table - List Bullet"/>
    <w:basedOn w:val="Table"/>
    <w:uiPriority w:val="6"/>
    <w:rsid w:val="00AA6C16"/>
    <w:pPr>
      <w:numPr>
        <w:numId w:val="27"/>
      </w:numPr>
    </w:pPr>
  </w:style>
  <w:style w:type="paragraph" w:customStyle="1" w:styleId="Table-ListBullet2">
    <w:name w:val="Table - List Bullet 2"/>
    <w:basedOn w:val="Table-ListBullet"/>
    <w:uiPriority w:val="6"/>
    <w:qFormat/>
    <w:rsid w:val="00AA6C16"/>
    <w:pPr>
      <w:numPr>
        <w:ilvl w:val="1"/>
      </w:numPr>
    </w:pPr>
  </w:style>
  <w:style w:type="paragraph" w:customStyle="1" w:styleId="Table-ListBullet3">
    <w:name w:val="Table - List Bullet 3"/>
    <w:basedOn w:val="Table-ListBullet"/>
    <w:uiPriority w:val="6"/>
    <w:qFormat/>
    <w:rsid w:val="00AA6C16"/>
    <w:pPr>
      <w:numPr>
        <w:ilvl w:val="2"/>
      </w:numPr>
    </w:pPr>
  </w:style>
  <w:style w:type="paragraph" w:customStyle="1" w:styleId="Table-ListNumber">
    <w:name w:val="Table - List Number"/>
    <w:basedOn w:val="Table"/>
    <w:uiPriority w:val="6"/>
    <w:rsid w:val="00AA6C16"/>
    <w:pPr>
      <w:numPr>
        <w:numId w:val="28"/>
      </w:numPr>
    </w:pPr>
  </w:style>
  <w:style w:type="paragraph" w:customStyle="1" w:styleId="Table-ListNumber2">
    <w:name w:val="Table - List Number 2"/>
    <w:basedOn w:val="Table-ListNumber"/>
    <w:uiPriority w:val="6"/>
    <w:qFormat/>
    <w:rsid w:val="00AA6C16"/>
    <w:pPr>
      <w:numPr>
        <w:ilvl w:val="1"/>
      </w:numPr>
    </w:pPr>
  </w:style>
  <w:style w:type="paragraph" w:customStyle="1" w:styleId="Table-ListNumber3">
    <w:name w:val="Table - List Number 3"/>
    <w:basedOn w:val="Table-ListNumber"/>
    <w:uiPriority w:val="6"/>
    <w:qFormat/>
    <w:rsid w:val="00AA6C16"/>
    <w:pPr>
      <w:numPr>
        <w:ilvl w:val="2"/>
      </w:numPr>
    </w:pPr>
  </w:style>
  <w:style w:type="paragraph" w:customStyle="1" w:styleId="Table-Number">
    <w:name w:val="Table - Number"/>
    <w:basedOn w:val="Table"/>
    <w:uiPriority w:val="5"/>
    <w:semiHidden/>
    <w:rsid w:val="00AA6C16"/>
    <w:pPr>
      <w:jc w:val="right"/>
    </w:pPr>
  </w:style>
  <w:style w:type="paragraph" w:customStyle="1" w:styleId="Table-NumberTotal">
    <w:name w:val="Table - Number Total"/>
    <w:basedOn w:val="Table-Number"/>
    <w:uiPriority w:val="5"/>
    <w:semiHidden/>
    <w:rsid w:val="00AA6C16"/>
    <w:pPr>
      <w:jc w:val="left"/>
    </w:pPr>
    <w:rPr>
      <w:b/>
      <w:sz w:val="17"/>
    </w:rPr>
  </w:style>
  <w:style w:type="paragraph" w:customStyle="1" w:styleId="Table-SubHeading">
    <w:name w:val="Table - Sub Heading"/>
    <w:basedOn w:val="Table-Heading"/>
    <w:uiPriority w:val="5"/>
    <w:qFormat/>
    <w:rsid w:val="00AA6C16"/>
    <w:rPr>
      <w:rFonts w:asciiTheme="minorHAnsi" w:eastAsiaTheme="minorEastAsia" w:hAnsiTheme="minorHAnsi" w:cstheme="minorBidi"/>
      <w:color w:val="auto"/>
      <w:sz w:val="18"/>
    </w:rPr>
  </w:style>
  <w:style w:type="paragraph" w:customStyle="1" w:styleId="Table-Text">
    <w:name w:val="Table - Text"/>
    <w:basedOn w:val="Table"/>
    <w:uiPriority w:val="5"/>
    <w:rsid w:val="00AA6C16"/>
  </w:style>
  <w:style w:type="paragraph" w:customStyle="1" w:styleId="Table-TextTotal">
    <w:name w:val="Table - Text Total"/>
    <w:basedOn w:val="Table-Text"/>
    <w:uiPriority w:val="5"/>
    <w:rsid w:val="00AA6C16"/>
    <w:rPr>
      <w:rFonts w:asciiTheme="majorHAnsi" w:eastAsiaTheme="majorEastAsia" w:hAnsiTheme="majorHAnsi" w:cstheme="majorBidi"/>
      <w:b/>
      <w:sz w:val="17"/>
    </w:rPr>
  </w:style>
  <w:style w:type="table" w:styleId="Table3Deffects1">
    <w:name w:val="Table 3D effects 1"/>
    <w:basedOn w:val="TableNormal"/>
    <w:uiPriority w:val="99"/>
    <w:semiHidden/>
    <w:unhideWhenUsed/>
    <w:rsid w:val="00AA6C16"/>
    <w:rPr>
      <w:sz w:val="22"/>
      <w:szCs w:val="22"/>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A6C16"/>
    <w:rPr>
      <w:sz w:val="22"/>
      <w:szCs w:val="22"/>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A6C16"/>
    <w:rPr>
      <w:sz w:val="22"/>
      <w:szCs w:val="22"/>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A6C16"/>
    <w:rPr>
      <w:sz w:val="22"/>
      <w:szCs w:val="22"/>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A6C16"/>
    <w:rPr>
      <w:sz w:val="22"/>
      <w:szCs w:val="22"/>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A6C16"/>
    <w:rPr>
      <w:color w:val="000080"/>
      <w:sz w:val="22"/>
      <w:szCs w:val="22"/>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A6C16"/>
    <w:rPr>
      <w:sz w:val="22"/>
      <w:szCs w:val="22"/>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A6C16"/>
    <w:rPr>
      <w:color w:val="FFFFFF"/>
      <w:sz w:val="22"/>
      <w:szCs w:val="22"/>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A6C16"/>
    <w:rPr>
      <w:sz w:val="22"/>
      <w:szCs w:val="22"/>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A6C16"/>
    <w:rPr>
      <w:sz w:val="22"/>
      <w:szCs w:val="22"/>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A6C16"/>
    <w:rPr>
      <w:b/>
      <w:bCs/>
      <w:sz w:val="22"/>
      <w:szCs w:val="22"/>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A6C16"/>
    <w:rPr>
      <w:b/>
      <w:bCs/>
      <w:sz w:val="22"/>
      <w:szCs w:val="22"/>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A6C16"/>
    <w:rPr>
      <w:b/>
      <w:bCs/>
      <w:sz w:val="22"/>
      <w:szCs w:val="22"/>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A6C16"/>
    <w:rPr>
      <w:sz w:val="22"/>
      <w:szCs w:val="22"/>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A6C16"/>
    <w:rPr>
      <w:sz w:val="22"/>
      <w:szCs w:val="22"/>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A6C16"/>
    <w:rPr>
      <w:sz w:val="22"/>
      <w:szCs w:val="22"/>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A6C16"/>
    <w:rPr>
      <w:sz w:val="22"/>
      <w:szCs w:val="22"/>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AA6C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A6C16"/>
    <w:rPr>
      <w:sz w:val="22"/>
      <w:szCs w:val="22"/>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A6C16"/>
    <w:rPr>
      <w:sz w:val="22"/>
      <w:szCs w:val="22"/>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A6C16"/>
    <w:rPr>
      <w:sz w:val="22"/>
      <w:szCs w:val="22"/>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A6C16"/>
    <w:rPr>
      <w:b/>
      <w:bCs/>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A6C16"/>
    <w:rPr>
      <w:sz w:val="22"/>
      <w:szCs w:val="22"/>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99"/>
    <w:rsid w:val="00AA6C16"/>
    <w:rPr>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A6C16"/>
    <w:rPr>
      <w:sz w:val="22"/>
      <w:szCs w:val="22"/>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A6C16"/>
    <w:rPr>
      <w:sz w:val="22"/>
      <w:szCs w:val="22"/>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A6C16"/>
    <w:rPr>
      <w:sz w:val="22"/>
      <w:szCs w:val="22"/>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A6C16"/>
    <w:rPr>
      <w:sz w:val="22"/>
      <w:szCs w:val="22"/>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A6C16"/>
    <w:rPr>
      <w:sz w:val="22"/>
      <w:szCs w:val="22"/>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A6C16"/>
    <w:rPr>
      <w:sz w:val="22"/>
      <w:szCs w:val="22"/>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AA6C16"/>
    <w:pPr>
      <w:ind w:left="200" w:hanging="200"/>
    </w:pPr>
  </w:style>
  <w:style w:type="paragraph" w:styleId="TableofFigures">
    <w:name w:val="table of figures"/>
    <w:next w:val="Normal"/>
    <w:uiPriority w:val="40"/>
    <w:semiHidden/>
    <w:rsid w:val="00AA6C16"/>
    <w:pPr>
      <w:tabs>
        <w:tab w:val="right" w:pos="9622"/>
      </w:tabs>
      <w:spacing w:after="80"/>
      <w:ind w:right="567"/>
    </w:pPr>
    <w:rPr>
      <w:sz w:val="22"/>
      <w:szCs w:val="22"/>
    </w:rPr>
  </w:style>
  <w:style w:type="table" w:styleId="TableProfessional">
    <w:name w:val="Table Professional"/>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A6C16"/>
    <w:rPr>
      <w:sz w:val="22"/>
      <w:szCs w:val="22"/>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A6C16"/>
    <w:rPr>
      <w:sz w:val="22"/>
      <w:szCs w:val="22"/>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A6C16"/>
    <w:rPr>
      <w:sz w:val="22"/>
      <w:szCs w:val="22"/>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A6C16"/>
    <w:rPr>
      <w:sz w:val="22"/>
      <w:szCs w:val="22"/>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A6C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A6C16"/>
    <w:rPr>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A6C16"/>
    <w:rPr>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A6C16"/>
    <w:rPr>
      <w:sz w:val="22"/>
      <w:szCs w:val="22"/>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1">
    <w:name w:val="toc 1"/>
    <w:basedOn w:val="Normal"/>
    <w:next w:val="Normal"/>
    <w:uiPriority w:val="39"/>
    <w:rsid w:val="00AA6C16"/>
    <w:pPr>
      <w:tabs>
        <w:tab w:val="right" w:pos="9622"/>
      </w:tabs>
      <w:spacing w:before="160" w:after="240"/>
    </w:pPr>
    <w:rPr>
      <w:color w:val="E61E28"/>
    </w:rPr>
  </w:style>
  <w:style w:type="paragraph" w:styleId="TOC2">
    <w:name w:val="toc 2"/>
    <w:basedOn w:val="Normal"/>
    <w:next w:val="Normal"/>
    <w:uiPriority w:val="39"/>
    <w:rsid w:val="00AA6C16"/>
    <w:pPr>
      <w:tabs>
        <w:tab w:val="right" w:pos="9622"/>
      </w:tabs>
      <w:spacing w:after="80"/>
      <w:ind w:left="851" w:hanging="851"/>
    </w:pPr>
    <w:rPr>
      <w:color w:val="E61E28"/>
    </w:rPr>
  </w:style>
  <w:style w:type="paragraph" w:styleId="TOC3">
    <w:name w:val="toc 3"/>
    <w:basedOn w:val="Normal"/>
    <w:next w:val="Normal"/>
    <w:uiPriority w:val="39"/>
    <w:rsid w:val="00AA6C16"/>
    <w:pPr>
      <w:tabs>
        <w:tab w:val="left" w:pos="851"/>
        <w:tab w:val="right" w:pos="9622"/>
      </w:tabs>
      <w:spacing w:after="80"/>
      <w:ind w:left="851" w:right="567" w:hanging="851"/>
    </w:pPr>
  </w:style>
  <w:style w:type="paragraph" w:styleId="TOC4">
    <w:name w:val="toc 4"/>
    <w:basedOn w:val="TOC3"/>
    <w:next w:val="Normal"/>
    <w:uiPriority w:val="39"/>
    <w:semiHidden/>
    <w:rsid w:val="00AA6C16"/>
  </w:style>
  <w:style w:type="paragraph" w:styleId="TOC5">
    <w:name w:val="toc 5"/>
    <w:basedOn w:val="TOC3"/>
    <w:next w:val="Normal"/>
    <w:uiPriority w:val="39"/>
    <w:semiHidden/>
    <w:rsid w:val="00AA6C16"/>
  </w:style>
  <w:style w:type="paragraph" w:styleId="TOC6">
    <w:name w:val="toc 6"/>
    <w:basedOn w:val="TOC1"/>
    <w:next w:val="Normal"/>
    <w:uiPriority w:val="39"/>
    <w:semiHidden/>
    <w:rsid w:val="00AA6C16"/>
    <w:pPr>
      <w:spacing w:after="40"/>
      <w:contextualSpacing/>
    </w:pPr>
  </w:style>
  <w:style w:type="paragraph" w:styleId="TOC7">
    <w:name w:val="toc 7"/>
    <w:basedOn w:val="TOC3"/>
    <w:next w:val="Normal"/>
    <w:uiPriority w:val="39"/>
    <w:semiHidden/>
    <w:rsid w:val="00AA6C16"/>
    <w:pPr>
      <w:spacing w:after="40"/>
      <w:ind w:left="1134" w:hanging="1134"/>
      <w:contextualSpacing/>
    </w:pPr>
    <w:rPr>
      <w:color w:val="000000" w:themeColor="text1"/>
    </w:rPr>
  </w:style>
  <w:style w:type="paragraph" w:styleId="TOC8">
    <w:name w:val="toc 8"/>
    <w:basedOn w:val="TOC4"/>
    <w:next w:val="Normal"/>
    <w:uiPriority w:val="39"/>
    <w:semiHidden/>
    <w:rsid w:val="00AA6C16"/>
    <w:pPr>
      <w:ind w:left="1134" w:hanging="1134"/>
    </w:pPr>
    <w:rPr>
      <w:color w:val="E61E28"/>
    </w:rPr>
  </w:style>
  <w:style w:type="paragraph" w:styleId="TOC9">
    <w:name w:val="toc 9"/>
    <w:basedOn w:val="TOC2"/>
    <w:next w:val="Normal"/>
    <w:uiPriority w:val="99"/>
    <w:semiHidden/>
    <w:rsid w:val="00AA6C16"/>
    <w:pPr>
      <w:spacing w:before="160" w:after="40"/>
      <w:ind w:left="754" w:hanging="754"/>
      <w:contextualSpacing/>
    </w:pPr>
  </w:style>
  <w:style w:type="paragraph" w:styleId="TOCHeading">
    <w:name w:val="TOC Heading"/>
    <w:basedOn w:val="Heading1"/>
    <w:next w:val="Normal"/>
    <w:uiPriority w:val="39"/>
    <w:semiHidden/>
    <w:rsid w:val="00AA6C16"/>
    <w:pPr>
      <w:numPr>
        <w:numId w:val="0"/>
      </w:numPr>
      <w:spacing w:after="400"/>
      <w:outlineLvl w:val="9"/>
    </w:pPr>
    <w:rPr>
      <w:rFonts w:asciiTheme="majorHAnsi" w:eastAsiaTheme="majorEastAsia" w:hAnsiTheme="majorHAnsi" w:cstheme="majorBidi"/>
      <w:b/>
      <w:sz w:val="24"/>
    </w:rPr>
  </w:style>
  <w:style w:type="paragraph" w:customStyle="1" w:styleId="TOCSubHeading">
    <w:name w:val="TOC Sub Heading"/>
    <w:uiPriority w:val="39"/>
    <w:semiHidden/>
    <w:rsid w:val="00AA6C16"/>
    <w:pPr>
      <w:keepNext/>
      <w:spacing w:before="240" w:after="120"/>
      <w:outlineLvl w:val="1"/>
    </w:pPr>
    <w:rPr>
      <w:rFonts w:asciiTheme="majorHAnsi" w:eastAsiaTheme="majorEastAsia" w:hAnsiTheme="majorHAnsi" w:cstheme="majorBidi"/>
      <w:b/>
      <w:color w:val="E61E28"/>
      <w:sz w:val="22"/>
      <w:szCs w:val="22"/>
    </w:rPr>
  </w:style>
  <w:style w:type="character" w:customStyle="1" w:styleId="Bold">
    <w:name w:val="Bold"/>
    <w:basedOn w:val="DefaultParagraphFont"/>
    <w:uiPriority w:val="99"/>
    <w:semiHidden/>
    <w:qFormat/>
    <w:rsid w:val="00AA6C16"/>
    <w:rPr>
      <w:b/>
      <w:lang w:val="en-GB"/>
    </w:rPr>
  </w:style>
  <w:style w:type="paragraph" w:styleId="ListParagraph">
    <w:name w:val="List Paragraph"/>
    <w:basedOn w:val="Normal"/>
    <w:uiPriority w:val="99"/>
    <w:semiHidden/>
    <w:qFormat/>
    <w:rsid w:val="00AA6C16"/>
    <w:pPr>
      <w:numPr>
        <w:numId w:val="25"/>
      </w:numPr>
    </w:pPr>
    <w:rPr>
      <w:szCs w:val="24"/>
    </w:rPr>
  </w:style>
  <w:style w:type="paragraph" w:customStyle="1" w:styleId="LogoSpacer">
    <w:name w:val="Logo Spacer"/>
    <w:basedOn w:val="Normal"/>
    <w:next w:val="Normal"/>
    <w:uiPriority w:val="99"/>
    <w:semiHidden/>
    <w:qFormat/>
    <w:rsid w:val="00AA6C16"/>
    <w:pPr>
      <w:spacing w:after="420"/>
      <w:jc w:val="right"/>
    </w:pPr>
  </w:style>
  <w:style w:type="paragraph" w:customStyle="1" w:styleId="NormalSpaceBefore">
    <w:name w:val="Normal Space Before"/>
    <w:basedOn w:val="Normal"/>
    <w:uiPriority w:val="1"/>
    <w:qFormat/>
    <w:rsid w:val="00AA6C16"/>
    <w:pPr>
      <w:spacing w:before="160" w:after="0"/>
    </w:pPr>
  </w:style>
  <w:style w:type="paragraph" w:customStyle="1" w:styleId="SecurityMark">
    <w:name w:val="Security Mark"/>
    <w:uiPriority w:val="99"/>
    <w:semiHidden/>
    <w:qFormat/>
    <w:rsid w:val="00AA6C16"/>
    <w:pPr>
      <w:jc w:val="center"/>
    </w:pPr>
    <w:rPr>
      <w:rFonts w:asciiTheme="majorHAnsi" w:eastAsiaTheme="majorEastAsia" w:hAnsiTheme="majorHAnsi" w:cstheme="majorBidi"/>
      <w:b/>
      <w:color w:val="E61E28" w:themeColor="accent1"/>
      <w:sz w:val="20"/>
      <w:szCs w:val="22"/>
    </w:rPr>
  </w:style>
  <w:style w:type="numbering" w:customStyle="1" w:styleId="Style1">
    <w:name w:val="Style1"/>
    <w:uiPriority w:val="99"/>
    <w:rsid w:val="00AA6C16"/>
    <w:pPr>
      <w:numPr>
        <w:numId w:val="26"/>
      </w:numPr>
    </w:pPr>
  </w:style>
  <w:style w:type="paragraph" w:customStyle="1" w:styleId="TableNote">
    <w:name w:val="Table Note"/>
    <w:basedOn w:val="Table-Text"/>
    <w:uiPriority w:val="5"/>
    <w:qFormat/>
    <w:rsid w:val="00AA6C16"/>
    <w:rPr>
      <w:sz w:val="16"/>
    </w:rPr>
  </w:style>
  <w:style w:type="paragraph" w:styleId="Quote">
    <w:name w:val="Quote"/>
    <w:basedOn w:val="Normal"/>
    <w:next w:val="Normal"/>
    <w:link w:val="QuoteChar"/>
    <w:uiPriority w:val="8"/>
    <w:semiHidden/>
    <w:qFormat/>
    <w:rsid w:val="00DA64E1"/>
    <w:pPr>
      <w:spacing w:before="200"/>
      <w:ind w:left="864" w:right="864"/>
      <w:jc w:val="center"/>
    </w:pPr>
    <w:rPr>
      <w:i/>
      <w:iCs/>
      <w:color w:val="E61E28"/>
    </w:rPr>
  </w:style>
  <w:style w:type="character" w:customStyle="1" w:styleId="QuoteChar">
    <w:name w:val="Quote Char"/>
    <w:basedOn w:val="DefaultParagraphFont"/>
    <w:link w:val="Quote"/>
    <w:uiPriority w:val="8"/>
    <w:semiHidden/>
    <w:rsid w:val="00DA64E1"/>
    <w:rPr>
      <w:i/>
      <w:iCs/>
      <w:color w:val="E61E28"/>
      <w:szCs w:val="22"/>
    </w:rPr>
  </w:style>
  <w:style w:type="paragraph" w:customStyle="1" w:styleId="ContactInfo">
    <w:name w:val="Contact Info"/>
    <w:basedOn w:val="Normal"/>
    <w:uiPriority w:val="4"/>
    <w:qFormat/>
    <w:rsid w:val="00750750"/>
    <w:pPr>
      <w:spacing w:before="360" w:after="0" w:line="264" w:lineRule="auto"/>
      <w:contextualSpacing/>
      <w:jc w:val="center"/>
    </w:pPr>
    <w:rPr>
      <w:color w:val="E61E28" w:themeColor="text2"/>
      <w:sz w:val="22"/>
      <w:lang w:val="en-US" w:eastAsia="ja-JP"/>
    </w:rPr>
  </w:style>
  <w:style w:type="paragraph" w:styleId="Title">
    <w:name w:val="Title"/>
    <w:basedOn w:val="Normal"/>
    <w:link w:val="TitleChar"/>
    <w:uiPriority w:val="2"/>
    <w:unhideWhenUsed/>
    <w:qFormat/>
    <w:rsid w:val="00750750"/>
    <w:pPr>
      <w:spacing w:before="440" w:after="40"/>
      <w:contextualSpacing/>
      <w:jc w:val="center"/>
    </w:pPr>
    <w:rPr>
      <w:rFonts w:asciiTheme="majorHAnsi" w:eastAsiaTheme="majorEastAsia" w:hAnsiTheme="majorHAnsi" w:cstheme="majorBidi"/>
      <w:color w:val="E61E28" w:themeColor="accent1"/>
      <w:kern w:val="28"/>
      <w:sz w:val="60"/>
      <w:szCs w:val="60"/>
      <w:lang w:val="en-US" w:eastAsia="ja-JP"/>
    </w:rPr>
  </w:style>
  <w:style w:type="character" w:customStyle="1" w:styleId="TitleChar">
    <w:name w:val="Title Char"/>
    <w:basedOn w:val="DefaultParagraphFont"/>
    <w:link w:val="Title"/>
    <w:uiPriority w:val="2"/>
    <w:rsid w:val="00750750"/>
    <w:rPr>
      <w:rFonts w:asciiTheme="majorHAnsi" w:eastAsiaTheme="majorEastAsia" w:hAnsiTheme="majorHAnsi" w:cstheme="majorBidi"/>
      <w:color w:val="E61E28" w:themeColor="accent1"/>
      <w:kern w:val="28"/>
      <w:sz w:val="60"/>
      <w:szCs w:val="60"/>
      <w:lang w:val="en-US" w:eastAsia="ja-JP"/>
    </w:rPr>
  </w:style>
  <w:style w:type="paragraph" w:customStyle="1" w:styleId="Photo">
    <w:name w:val="Photo"/>
    <w:basedOn w:val="Normal"/>
    <w:uiPriority w:val="1"/>
    <w:qFormat/>
    <w:rsid w:val="00750750"/>
    <w:pPr>
      <w:spacing w:before="2400" w:after="400" w:line="264" w:lineRule="auto"/>
      <w:jc w:val="center"/>
    </w:pPr>
    <w:rPr>
      <w:color w:val="E61E28" w:themeColor="text2"/>
      <w:sz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0059">
      <w:bodyDiv w:val="1"/>
      <w:marLeft w:val="0"/>
      <w:marRight w:val="0"/>
      <w:marTop w:val="0"/>
      <w:marBottom w:val="0"/>
      <w:divBdr>
        <w:top w:val="none" w:sz="0" w:space="0" w:color="auto"/>
        <w:left w:val="none" w:sz="0" w:space="0" w:color="auto"/>
        <w:bottom w:val="none" w:sz="0" w:space="0" w:color="auto"/>
        <w:right w:val="none" w:sz="0" w:space="0" w:color="auto"/>
      </w:divBdr>
    </w:div>
    <w:div w:id="285889389">
      <w:bodyDiv w:val="1"/>
      <w:marLeft w:val="0"/>
      <w:marRight w:val="0"/>
      <w:marTop w:val="0"/>
      <w:marBottom w:val="0"/>
      <w:divBdr>
        <w:top w:val="none" w:sz="0" w:space="0" w:color="auto"/>
        <w:left w:val="none" w:sz="0" w:space="0" w:color="auto"/>
        <w:bottom w:val="none" w:sz="0" w:space="0" w:color="auto"/>
        <w:right w:val="none" w:sz="0" w:space="0" w:color="auto"/>
      </w:divBdr>
    </w:div>
    <w:div w:id="533999311">
      <w:bodyDiv w:val="1"/>
      <w:marLeft w:val="0"/>
      <w:marRight w:val="0"/>
      <w:marTop w:val="0"/>
      <w:marBottom w:val="0"/>
      <w:divBdr>
        <w:top w:val="none" w:sz="0" w:space="0" w:color="auto"/>
        <w:left w:val="none" w:sz="0" w:space="0" w:color="auto"/>
        <w:bottom w:val="none" w:sz="0" w:space="0" w:color="auto"/>
        <w:right w:val="none" w:sz="0" w:space="0" w:color="auto"/>
      </w:divBdr>
    </w:div>
    <w:div w:id="878594159">
      <w:bodyDiv w:val="1"/>
      <w:marLeft w:val="0"/>
      <w:marRight w:val="0"/>
      <w:marTop w:val="0"/>
      <w:marBottom w:val="0"/>
      <w:divBdr>
        <w:top w:val="none" w:sz="0" w:space="0" w:color="auto"/>
        <w:left w:val="none" w:sz="0" w:space="0" w:color="auto"/>
        <w:bottom w:val="none" w:sz="0" w:space="0" w:color="auto"/>
        <w:right w:val="none" w:sz="0" w:space="0" w:color="auto"/>
      </w:divBdr>
    </w:div>
    <w:div w:id="1133132658">
      <w:bodyDiv w:val="1"/>
      <w:marLeft w:val="0"/>
      <w:marRight w:val="0"/>
      <w:marTop w:val="0"/>
      <w:marBottom w:val="0"/>
      <w:divBdr>
        <w:top w:val="none" w:sz="0" w:space="0" w:color="auto"/>
        <w:left w:val="none" w:sz="0" w:space="0" w:color="auto"/>
        <w:bottom w:val="none" w:sz="0" w:space="0" w:color="auto"/>
        <w:right w:val="none" w:sz="0" w:space="0" w:color="auto"/>
      </w:divBdr>
    </w:div>
    <w:div w:id="1310330986">
      <w:bodyDiv w:val="1"/>
      <w:marLeft w:val="0"/>
      <w:marRight w:val="0"/>
      <w:marTop w:val="0"/>
      <w:marBottom w:val="0"/>
      <w:divBdr>
        <w:top w:val="none" w:sz="0" w:space="0" w:color="auto"/>
        <w:left w:val="none" w:sz="0" w:space="0" w:color="auto"/>
        <w:bottom w:val="none" w:sz="0" w:space="0" w:color="auto"/>
        <w:right w:val="none" w:sz="0" w:space="0" w:color="auto"/>
      </w:divBdr>
    </w:div>
    <w:div w:id="152181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hyperlink" Target="https://whatis.techtarget.com/definition/loop" TargetMode="External"/><Relationship Id="rId47" Type="http://schemas.openxmlformats.org/officeDocument/2006/relationships/image" Target="media/image29.png"/><Relationship Id="rId63" Type="http://schemas.openxmlformats.org/officeDocument/2006/relationships/image" Target="media/image45.png"/><Relationship Id="rId68" Type="http://schemas.openxmlformats.org/officeDocument/2006/relationships/image" Target="media/image49.png"/><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webSettings" Target="webSettings.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hyperlink" Target="https://www.techtarget.com/searchwindowsserver/definition/word-processor" TargetMode="External"/><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image" Target="media/image48.png"/><Relationship Id="rId5" Type="http://schemas.openxmlformats.org/officeDocument/2006/relationships/customXml" Target="../customXml/item5.xml"/><Relationship Id="rId61" Type="http://schemas.openxmlformats.org/officeDocument/2006/relationships/image" Target="media/image43.png"/><Relationship Id="rId19" Type="http://schemas.openxmlformats.org/officeDocument/2006/relationships/image" Target="media/image6.png"/><Relationship Id="rId14" Type="http://schemas.openxmlformats.org/officeDocument/2006/relationships/image" Target="media/image1.jpe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image" Target="media/image46.png"/><Relationship Id="rId69" Type="http://schemas.openxmlformats.org/officeDocument/2006/relationships/image" Target="media/image50.png"/><Relationship Id="rId8" Type="http://schemas.openxmlformats.org/officeDocument/2006/relationships/numbering" Target="numbering.xml"/><Relationship Id="rId51" Type="http://schemas.openxmlformats.org/officeDocument/2006/relationships/image" Target="media/image33.pn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yperlink" Target="https://whatis.techtarget.com/definition/ASCII-American-Standard-Code-for-Information-Interchange" TargetMode="External"/><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hyperlink" Target="https://learn.microsoft.com/en-us/training/paths/powershell/" TargetMode="External"/><Relationship Id="rId20" Type="http://schemas.openxmlformats.org/officeDocument/2006/relationships/image" Target="media/image7.png"/><Relationship Id="rId41" Type="http://schemas.openxmlformats.org/officeDocument/2006/relationships/hyperlink" Target="https://whatis.techtarget.com/definition/GUI" TargetMode="External"/><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settings" Target="settings.xml"/><Relationship Id="rId31" Type="http://schemas.openxmlformats.org/officeDocument/2006/relationships/image" Target="media/image18.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5.png"/><Relationship Id="rId39" Type="http://schemas.openxmlformats.org/officeDocument/2006/relationships/hyperlink" Target="https://whatis.techtarget.com/definition/text-editor" TargetMode="External"/><Relationship Id="rId34" Type="http://schemas.openxmlformats.org/officeDocument/2006/relationships/image" Target="media/image21.png"/><Relationship Id="rId50" Type="http://schemas.openxmlformats.org/officeDocument/2006/relationships/image" Target="media/image32.png"/><Relationship Id="rId55" Type="http://schemas.openxmlformats.org/officeDocument/2006/relationships/image" Target="media/image37.png"/><Relationship Id="rId7" Type="http://schemas.openxmlformats.org/officeDocument/2006/relationships/customXml" Target="../customXml/item7.xml"/><Relationship Id="rId71"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than.Shellem-Prince\AppData\Local\Temp\Templafy\WordVsto\3cmf4twp.dotx" TargetMode="External"/></Relationships>
</file>

<file path=word/theme/theme1.xml><?xml version="1.0" encoding="utf-8"?>
<a:theme xmlns:a="http://schemas.openxmlformats.org/drawingml/2006/main" name="Beta Global PowerPoint Theme">
  <a:themeElements>
    <a:clrScheme name="Arup">
      <a:dk1>
        <a:srgbClr val="000000"/>
      </a:dk1>
      <a:lt1>
        <a:srgbClr val="FFFFFF"/>
      </a:lt1>
      <a:dk2>
        <a:srgbClr val="E61E28"/>
      </a:dk2>
      <a:lt2>
        <a:srgbClr val="FFFFFF"/>
      </a:lt2>
      <a:accent1>
        <a:srgbClr val="E61E28"/>
      </a:accent1>
      <a:accent2>
        <a:srgbClr val="7D4196"/>
      </a:accent2>
      <a:accent3>
        <a:srgbClr val="005AAA"/>
      </a:accent3>
      <a:accent4>
        <a:srgbClr val="32A4A0"/>
      </a:accent4>
      <a:accent5>
        <a:srgbClr val="C83C96"/>
      </a:accent5>
      <a:accent6>
        <a:srgbClr val="4BA046"/>
      </a:accent6>
      <a:hlink>
        <a:srgbClr val="606062"/>
      </a:hlink>
      <a:folHlink>
        <a:srgbClr val="C9C9CA"/>
      </a:folHlink>
    </a:clrScheme>
    <a:fontScheme name="Arup">
      <a:majorFont>
        <a:latin typeface="Arial"/>
        <a:ea typeface="Arial"/>
        <a:cs typeface=""/>
      </a:majorFont>
      <a:minorFont>
        <a:latin typeface="Times New Roman"/>
        <a:ea typeface="Times New Roma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eta Global PowerPoint Theme" id="{48507DCA-B01D-4C51-AB34-C26769BB7696}" vid="{4F8A1479-1342-4FD4-AB1D-D4B06900CCB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Select date</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8bc009e8-4fc7-481e-9d07-45c8f0dde832">
      <UserInfo>
        <DisplayName/>
        <AccountId xsi:nil="true"/>
        <AccountType/>
      </UserInfo>
    </SharedWithUsers>
  </documentManagement>
</p:properties>
</file>

<file path=customXml/item3.xml><?xml version="1.0" encoding="utf-8"?>
<TemplafyFormConfiguration><![CDATA[{"formFields":[],"formDataEntries":[]}]]></TemplafyFormConfiguration>
</file>

<file path=customXml/item4.xml><?xml version="1.0" encoding="utf-8"?>
<TemplafyTemplateConfiguration><![CDATA[{"elementsMetadata":[],"transformationConfigurations":[{"colorTheme":"{{DataSources.ColorThemes[\"Arup\"].ColorTheme}}","originalColorThemeXml":"<a:clrScheme name=\"Brugerdefineret 5\" xmlns:a=\"http://schemas.openxmlformats.org/drawingml/2006/main\"><a:dk1><a:srgbClr val=\"2C2C2D\" /></a:dk1><a:lt1><a:srgbClr val=\"FFFFFF\" /></a:lt1><a:dk2><a:srgbClr val=\"E61E28\" /></a:dk2><a:lt2><a:srgbClr val=\"FFFFFF\" /></a:lt2><a:accent1><a:srgbClr val=\"E61E28\" /></a:accent1><a:accent2><a:srgbClr val=\"7D4196\" /></a:accent2><a:accent3><a:srgbClr val=\"005AAA\" /></a:accent3><a:accent4><a:srgbClr val=\"32A4A0\" /></a:accent4><a:accent5><a:srgbClr val=\"C83C96\" /></a:accent5><a:accent6><a:srgbClr val=\"4BA046\" /></a:accent6><a:hlink><a:srgbClr val=\"606062\" /></a:hlink><a:folHlink><a:srgbClr val=\"C9C9CA\" /></a:folHlink></a:clrScheme>","disableUpdates":false,"type":"colorTheme"},{"language":"{{UserProfile.DocumentLanguage.Language}}","disableUpdates":false,"type":"proofingLanguage"},{"topMargin":"{{UserProfile.PageSetup.TopMargin}}","rightMargin":"{{UserProfile.PageSetup.RightMargin}}","bottomMargin":"{{UserProfile.PageSetup.BottomMargin}}","leftMargin":"{{UserProfile.PageSetup.LeftMargin}}","paperWidth":"{{UserProfile.PageSetup.PageWidth}}","paperHeight":"{{UserProfile.PageSetup.PageHeight}}","originalValues":{"topMargin":1701,"rightMargin":1134,"bottomMargin":1418,"leftMargin":1134,"gutter":0,"gutterPosition":"left","orientation":"portrait","paperWidth":11907,"paperHeight":16839,"headerFromEdge":851,"footerFromEdge":851},"disableUpdates":false,"type":"pageSetup"}],"templateName":"Blank","templateDescription":"","enableDocumentContentUpdater":true,"version":"2.0"}]]></TemplafyTemplateConfiguration>
</file>

<file path=customXml/item5.xml><?xml version="1.0" encoding="utf-8"?>
<ct:contentTypeSchema xmlns:ct="http://schemas.microsoft.com/office/2006/metadata/contentType" xmlns:ma="http://schemas.microsoft.com/office/2006/metadata/properties/metaAttributes" ct:_="" ma:_="" ma:contentTypeName="Document" ma:contentTypeID="0x010100E4A363CF4EE25A4988CFF07DD486B8D0" ma:contentTypeVersion="12" ma:contentTypeDescription="Create a new document." ma:contentTypeScope="" ma:versionID="fddb86ba2aff2917230cef0d01d670cf">
  <xsd:schema xmlns:xsd="http://www.w3.org/2001/XMLSchema" xmlns:xs="http://www.w3.org/2001/XMLSchema" xmlns:p="http://schemas.microsoft.com/office/2006/metadata/properties" xmlns:ns2="fa7dbfad-34cc-415c-baf6-1c14b95fd1d0" xmlns:ns3="8bc009e8-4fc7-481e-9d07-45c8f0dde832" targetNamespace="http://schemas.microsoft.com/office/2006/metadata/properties" ma:root="true" ma:fieldsID="795dd3e03207117d6ebcdcdb4344e86f" ns2:_="" ns3:_="">
    <xsd:import namespace="fa7dbfad-34cc-415c-baf6-1c14b95fd1d0"/>
    <xsd:import namespace="8bc009e8-4fc7-481e-9d07-45c8f0dde8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7dbfad-34cc-415c-baf6-1c14b95fd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c009e8-4fc7-481e-9d07-45c8f0dde83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IEEE2006OfficeOnline.xsl" StyleName="IEEE" Version="2006">
  <b:Source>
    <b:Tag>Ste23</b:Tag>
    <b:SourceType>DocumentFromInternetSite</b:SourceType>
    <b:Guid>{2DFDB4B5-52A6-498F-BC87-609E8EBD1E0C}</b:Guid>
    <b:Author>
      <b:Author>
        <b:NameList>
          <b:Person>
            <b:Last>Miller</b:Last>
            <b:First>Stephan</b:First>
          </b:Person>
        </b:NameList>
      </b:Author>
    </b:Author>
    <b:Title>What is an Operating System?</b:Title>
    <b:Year>2023</b:Year>
    <b:Month>02</b:Month>
    <b:Day>24</b:Day>
    <b:YearAccessed>2023</b:YearAccessed>
    <b:MonthAccessed>04</b:MonthAccessed>
    <b:DayAccessed>01</b:DayAccessed>
    <b:URL>https://www.codecademy.com/resources/blog/operating-system/</b:URL>
    <b:RefOrder>1</b:RefOrder>
  </b:Source>
  <b:Source>
    <b:Tag>Par21</b:Tag>
    <b:SourceType>DocumentFromInternetSite</b:SourceType>
    <b:Guid>{B99D061E-C0F6-4E48-8923-8E32150F1BAE}</b:Guid>
    <b:Author>
      <b:Author>
        <b:NameList>
          <b:Person>
            <b:Last>SIngh</b:Last>
            <b:First>Parveen</b:First>
          </b:Person>
        </b:NameList>
      </b:Author>
    </b:Author>
    <b:Title>PowerShell Basics: How to use Powershell Help? </b:Title>
    <b:Year>2021</b:Year>
    <b:Month>06</b:Month>
    <b:Day>2</b:Day>
    <b:YearAccessed>2023</b:YearAccessed>
    <b:MonthAccessed>04</b:MonthAccessed>
    <b:DayAccessed>01</b:DayAccessed>
    <b:URL>https://parveensingh.com/powershell-get-help/#:~:text=PowerShell%20Get-Help%20cmdlet%20provides%20a%20rich%20set%20of,information%20about%20what%20the%20command%20is%20all%20about.</b:URL>
    <b:RefOrder>2</b:RefOrder>
  </b:Source>
  <b:Source>
    <b:Tag>Lin22</b:Tag>
    <b:SourceType>DocumentFromInternetSite</b:SourceType>
    <b:Guid>{4BF43657-A174-4B42-8F24-20A96ADC0F45}</b:Guid>
    <b:Author>
      <b:Author>
        <b:Corporate>Linux.com</b:Corporate>
      </b:Author>
    </b:Author>
    <b:Title>What is Linux?</b:Title>
    <b:Year>2022</b:Year>
    <b:Month>04</b:Month>
    <b:Day>06</b:Day>
    <b:YearAccessed>2023</b:YearAccessed>
    <b:MonthAccessed>04</b:MonthAccessed>
    <b:DayAccessed>01</b:DayAccessed>
    <b:URL>https://www.linux.com/what-is-linux/</b:URL>
    <b:RefOrder>3</b:RefOrder>
  </b:Source>
  <b:Source>
    <b:Tag>Tec21</b:Tag>
    <b:SourceType>DocumentFromInternetSite</b:SourceType>
    <b:Guid>{FA188226-F718-4573-A409-63BF45561842}</b:Guid>
    <b:Author>
      <b:Author>
        <b:Corporate>Tech Target Contributor</b:Corporate>
      </b:Author>
    </b:Author>
    <b:Title>Data Center ops, Monitoring and management </b:Title>
    <b:Year>2021</b:Year>
    <b:Month>05</b:Month>
    <b:Day>17</b:Day>
    <b:YearAccessed>2023</b:YearAccessed>
    <b:MonthAccessed>04</b:MonthAccessed>
    <b:DayAccessed>01</b:DayAccessed>
    <b:URL>https://www.techtarget.com/searchdatacenter/definition/shell-script#:~:text=A%20few%20examples%20of%20applications%20shell%20scripts%20can,6%20Executing%20routine%20backups.%207%20Monitoring%20a%20system.</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303729-6A3C-4885-ABFF-59EC9BEAF5E7}">
  <ds:schemaRefs>
    <ds:schemaRef ds:uri="http://schemas.microsoft.com/office/2006/metadata/properties"/>
    <ds:schemaRef ds:uri="http://schemas.microsoft.com/office/infopath/2007/PartnerControls"/>
    <ds:schemaRef ds:uri="8bc009e8-4fc7-481e-9d07-45c8f0dde832"/>
  </ds:schemaRefs>
</ds:datastoreItem>
</file>

<file path=customXml/itemProps3.xml><?xml version="1.0" encoding="utf-8"?>
<ds:datastoreItem xmlns:ds="http://schemas.openxmlformats.org/officeDocument/2006/customXml" ds:itemID="{56095FF5-0B54-4C42-9345-A94E5482D7B2}">
  <ds:schemaRefs/>
</ds:datastoreItem>
</file>

<file path=customXml/itemProps4.xml><?xml version="1.0" encoding="utf-8"?>
<ds:datastoreItem xmlns:ds="http://schemas.openxmlformats.org/officeDocument/2006/customXml" ds:itemID="{3AA89657-663A-4AE2-BC04-8F68AC1A86AE}">
  <ds:schemaRefs/>
</ds:datastoreItem>
</file>

<file path=customXml/itemProps5.xml><?xml version="1.0" encoding="utf-8"?>
<ds:datastoreItem xmlns:ds="http://schemas.openxmlformats.org/officeDocument/2006/customXml" ds:itemID="{EC0E4F03-70DE-4192-80BD-40B43C0FA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7dbfad-34cc-415c-baf6-1c14b95fd1d0"/>
    <ds:schemaRef ds:uri="8bc009e8-4fc7-481e-9d07-45c8f0dde8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6F135AA-8961-40FA-A919-0A0FFC231808}">
  <ds:schemaRefs>
    <ds:schemaRef ds:uri="http://schemas.microsoft.com/sharepoint/v3/contenttype/forms"/>
  </ds:schemaRefs>
</ds:datastoreItem>
</file>

<file path=customXml/itemProps7.xml><?xml version="1.0" encoding="utf-8"?>
<ds:datastoreItem xmlns:ds="http://schemas.openxmlformats.org/officeDocument/2006/customXml" ds:itemID="{3DE8766F-A038-4590-A43C-B43C7352A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3cmf4twp.dotx</Template>
  <TotalTime>0</TotalTime>
  <Pages>21</Pages>
  <Words>2601</Words>
  <Characters>14829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Shellem-Prince</dc:creator>
  <cp:keywords/>
  <dc:description/>
  <cp:lastModifiedBy>Ethan Shellem-Prince</cp:lastModifiedBy>
  <cp:revision>38</cp:revision>
  <dcterms:created xsi:type="dcterms:W3CDTF">2023-04-04T20:03:00Z</dcterms:created>
  <dcterms:modified xsi:type="dcterms:W3CDTF">2023-04-07T06:43:00Z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ExtensionsTemplateType">
    <vt:lpwstr>ArupBlank</vt:lpwstr>
  </property>
  <property fmtid="{D5CDD505-2E9C-101B-9397-08002B2CF9AE}" pid="3" name="MSIP_Label_82fa3fd3-029b-403d-91b4-1dc930cb0e60_Enabled">
    <vt:lpwstr>true</vt:lpwstr>
  </property>
  <property fmtid="{D5CDD505-2E9C-101B-9397-08002B2CF9AE}" pid="4" name="MSIP_Label_82fa3fd3-029b-403d-91b4-1dc930cb0e60_SetDate">
    <vt:lpwstr>2022-02-24T19:59:28Z</vt:lpwstr>
  </property>
  <property fmtid="{D5CDD505-2E9C-101B-9397-08002B2CF9AE}" pid="5" name="MSIP_Label_82fa3fd3-029b-403d-91b4-1dc930cb0e60_Method">
    <vt:lpwstr>Privileged</vt:lpwstr>
  </property>
  <property fmtid="{D5CDD505-2E9C-101B-9397-08002B2CF9AE}" pid="6" name="MSIP_Label_82fa3fd3-029b-403d-91b4-1dc930cb0e60_Name">
    <vt:lpwstr>82fa3fd3-029b-403d-91b4-1dc930cb0e60</vt:lpwstr>
  </property>
  <property fmtid="{D5CDD505-2E9C-101B-9397-08002B2CF9AE}" pid="7" name="MSIP_Label_82fa3fd3-029b-403d-91b4-1dc930cb0e60_SiteId">
    <vt:lpwstr>4ae48b41-0137-4599-8661-fc641fe77bea</vt:lpwstr>
  </property>
  <property fmtid="{D5CDD505-2E9C-101B-9397-08002B2CF9AE}" pid="8" name="MSIP_Label_82fa3fd3-029b-403d-91b4-1dc930cb0e60_ActionId">
    <vt:lpwstr>74aad674-7337-49c8-90c4-ab933155111d</vt:lpwstr>
  </property>
  <property fmtid="{D5CDD505-2E9C-101B-9397-08002B2CF9AE}" pid="9" name="MSIP_Label_82fa3fd3-029b-403d-91b4-1dc930cb0e60_ContentBits">
    <vt:lpwstr>0</vt:lpwstr>
  </property>
  <property fmtid="{D5CDD505-2E9C-101B-9397-08002B2CF9AE}" pid="10" name="TemplafyTenantId">
    <vt:lpwstr>arup</vt:lpwstr>
  </property>
  <property fmtid="{D5CDD505-2E9C-101B-9397-08002B2CF9AE}" pid="11" name="TemplafyTemplateId">
    <vt:lpwstr>638029865710576979</vt:lpwstr>
  </property>
  <property fmtid="{D5CDD505-2E9C-101B-9397-08002B2CF9AE}" pid="12" name="TemplafyUserProfileId">
    <vt:lpwstr>637793011082920295</vt:lpwstr>
  </property>
  <property fmtid="{D5CDD505-2E9C-101B-9397-08002B2CF9AE}" pid="13" name="TemplafyLanguageCode">
    <vt:lpwstr>en-GB</vt:lpwstr>
  </property>
  <property fmtid="{D5CDD505-2E9C-101B-9397-08002B2CF9AE}" pid="14" name="TemplafyFromBlank">
    <vt:bool>true</vt:bool>
  </property>
</Properties>
</file>