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863634"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p w14:paraId="37CDBDBC" w14:textId="77777777" w:rsidR="0086599B" w:rsidRPr="00863634" w:rsidRDefault="0086599B" w:rsidP="007D760C">
            <w:pPr>
              <w:keepNext/>
              <w:spacing w:after="0" w:line="240" w:lineRule="auto"/>
              <w:jc w:val="both"/>
              <w:rPr>
                <w:rFonts w:ascii="Arial" w:eastAsia="Times New Roman" w:hAnsi="Arial" w:cs="Arial"/>
                <w:b/>
                <w:color w:val="auto"/>
                <w:szCs w:val="24"/>
                <w:lang w:val="en-AU"/>
              </w:rPr>
            </w:pPr>
            <w:r w:rsidRPr="00863634">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63634">
              <w:rPr>
                <w:rFonts w:ascii="Arial" w:eastAsia="Times New Roman" w:hAnsi="Arial" w:cs="Arial"/>
                <w:b/>
                <w:color w:val="auto"/>
                <w:szCs w:val="24"/>
                <w:lang w:val="en-AU"/>
              </w:rPr>
              <w:br/>
            </w:r>
          </w:p>
          <w:p w14:paraId="6863BD8A" w14:textId="77777777" w:rsidR="003508D9" w:rsidRPr="00863634" w:rsidRDefault="003508D9" w:rsidP="003508D9">
            <w:pPr>
              <w:rPr>
                <w:rFonts w:ascii="Arial" w:hAnsi="Arial" w:cs="Arial"/>
                <w:b/>
                <w:bCs/>
                <w:szCs w:val="24"/>
              </w:rPr>
            </w:pPr>
            <w:r w:rsidRPr="00863634">
              <w:rPr>
                <w:rFonts w:ascii="Arial" w:hAnsi="Arial" w:cs="Arial"/>
                <w:b/>
                <w:bCs/>
                <w:szCs w:val="24"/>
              </w:rPr>
              <w:t>Component One: Student Journal (learning log) 750 words +/- 10%</w:t>
            </w:r>
          </w:p>
          <w:p w14:paraId="12608F79" w14:textId="556B4C52" w:rsidR="0086599B" w:rsidRPr="00863634" w:rsidRDefault="003508D9" w:rsidP="003508D9">
            <w:pPr>
              <w:rPr>
                <w:rFonts w:ascii="Arial" w:eastAsia="Times New Roman" w:hAnsi="Arial" w:cs="Arial"/>
                <w:b/>
                <w:color w:val="auto"/>
                <w:szCs w:val="24"/>
                <w:lang w:val="en-AU"/>
              </w:rPr>
            </w:pPr>
            <w:r w:rsidRPr="00863634">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863634" w:rsidRDefault="0086599B" w:rsidP="007D760C">
            <w:pPr>
              <w:keepNext/>
              <w:spacing w:before="120" w:after="0" w:line="240" w:lineRule="auto"/>
              <w:rPr>
                <w:rFonts w:ascii="Arial" w:eastAsia="Times New Roman" w:hAnsi="Arial" w:cs="Arial"/>
                <w:b/>
                <w:bCs/>
                <w:color w:val="auto"/>
                <w:szCs w:val="24"/>
                <w:lang w:val="en-AU"/>
              </w:rPr>
            </w:pPr>
            <w:r w:rsidRPr="00863634">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5D88805" w:rsidR="0086599B" w:rsidRPr="00863634" w:rsidRDefault="007B01C7"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222</w:t>
            </w:r>
            <w:r w:rsidR="002277E7">
              <w:rPr>
                <w:rFonts w:ascii="Arial" w:eastAsia="Times New Roman" w:hAnsi="Arial" w:cs="Arial"/>
                <w:b/>
                <w:color w:val="auto"/>
                <w:szCs w:val="24"/>
                <w:lang w:val="en-AU"/>
              </w:rPr>
              <w:t>0488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r>
      <w:tr w:rsidR="0086599B" w:rsidRPr="00863634"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863634" w:rsidRDefault="0086599B" w:rsidP="007D760C">
            <w:pPr>
              <w:keepNext/>
              <w:spacing w:after="0" w:line="240" w:lineRule="auto"/>
              <w:rPr>
                <w:rFonts w:ascii="Arial" w:eastAsia="Times New Roman" w:hAnsi="Arial" w:cs="Arial"/>
                <w:color w:val="auto"/>
                <w:szCs w:val="24"/>
                <w:lang w:val="en-AU"/>
              </w:rPr>
            </w:pPr>
          </w:p>
          <w:p w14:paraId="10B24AA9" w14:textId="77777777" w:rsidR="0086599B" w:rsidRPr="00863634" w:rsidRDefault="0086599B" w:rsidP="007D760C">
            <w:pPr>
              <w:keepNext/>
              <w:spacing w:after="0" w:line="240" w:lineRule="auto"/>
              <w:rPr>
                <w:rFonts w:ascii="Arial" w:eastAsia="Times New Roman" w:hAnsi="Arial" w:cs="Arial"/>
                <w:color w:val="auto"/>
                <w:szCs w:val="24"/>
                <w:lang w:val="en-AU"/>
              </w:rPr>
            </w:pPr>
            <w:r w:rsidRPr="00863634">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297EDDD" w:rsidR="0086599B" w:rsidRPr="00863634" w:rsidRDefault="00592F5D"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Hotel Placement</w:t>
            </w:r>
            <w:r w:rsidR="00014D0B">
              <w:rPr>
                <w:rFonts w:ascii="Arial" w:eastAsia="Times New Roman" w:hAnsi="Arial" w:cs="Arial"/>
                <w:b/>
                <w:color w:val="auto"/>
                <w:szCs w:val="24"/>
                <w:lang w:val="en-AU"/>
              </w:rPr>
              <w:t>-Operating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r>
      <w:tr w:rsidR="0086599B" w:rsidRPr="00863634"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863634" w:rsidRDefault="0086599B" w:rsidP="007D760C">
            <w:pPr>
              <w:keepNext/>
              <w:spacing w:after="0" w:line="240" w:lineRule="auto"/>
              <w:rPr>
                <w:rFonts w:ascii="Arial" w:eastAsia="Times New Roman" w:hAnsi="Arial" w:cs="Arial"/>
                <w:color w:val="auto"/>
                <w:szCs w:val="24"/>
                <w:lang w:val="en-AU"/>
              </w:rPr>
            </w:pPr>
            <w:r w:rsidRPr="00863634">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8CFDFC9" w:rsidR="0086599B" w:rsidRPr="00863634" w:rsidRDefault="00014D0B"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r>
      <w:tr w:rsidR="0086599B" w:rsidRPr="00863634"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863634" w:rsidRDefault="0086599B" w:rsidP="007D760C">
            <w:pPr>
              <w:keepNext/>
              <w:spacing w:after="0" w:line="240" w:lineRule="auto"/>
              <w:rPr>
                <w:rFonts w:ascii="Arial" w:eastAsia="Times New Roman" w:hAnsi="Arial" w:cs="Arial"/>
                <w:color w:val="auto"/>
                <w:szCs w:val="24"/>
                <w:lang w:val="en-AU"/>
              </w:rPr>
            </w:pPr>
            <w:r w:rsidRPr="00863634">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8E2076D" w:rsidR="0086599B" w:rsidRPr="00863634" w:rsidRDefault="00192BC6" w:rsidP="007D760C">
            <w:pPr>
              <w:keepNext/>
              <w:spacing w:after="0" w:line="24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r>
      <w:tr w:rsidR="0086599B" w:rsidRPr="00863634"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863634" w:rsidRDefault="0086599B" w:rsidP="007D760C">
            <w:pPr>
              <w:keepNext/>
              <w:spacing w:after="0" w:line="24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863634" w:rsidRDefault="0086599B" w:rsidP="007D760C">
            <w:pPr>
              <w:keepNext/>
              <w:spacing w:after="0" w:line="24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863634" w:rsidRDefault="0086599B" w:rsidP="007D760C">
            <w:pPr>
              <w:keepNext/>
              <w:spacing w:after="0" w:line="240" w:lineRule="auto"/>
              <w:jc w:val="center"/>
              <w:rPr>
                <w:rFonts w:ascii="Arial" w:eastAsia="Times New Roman" w:hAnsi="Arial" w:cs="Arial"/>
                <w:b/>
                <w:color w:val="auto"/>
                <w:szCs w:val="24"/>
                <w:lang w:val="en-AU"/>
              </w:rPr>
            </w:pPr>
          </w:p>
        </w:tc>
      </w:tr>
      <w:tr w:rsidR="0086599B" w:rsidRPr="00863634"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AABDBC9" w14:textId="77777777" w:rsidR="0086599B" w:rsidRPr="00863634" w:rsidRDefault="0086599B" w:rsidP="00D05F4C">
            <w:pPr>
              <w:spacing w:after="0" w:line="240" w:lineRule="auto"/>
              <w:rPr>
                <w:rFonts w:ascii="Arial" w:eastAsia="Times New Roman" w:hAnsi="Arial" w:cs="Arial"/>
                <w:bCs/>
                <w:color w:val="auto"/>
                <w:szCs w:val="24"/>
              </w:rPr>
            </w:pPr>
          </w:p>
          <w:p w14:paraId="3E1B7B6C" w14:textId="0C144D5F" w:rsidR="0086599B" w:rsidRPr="00863634" w:rsidRDefault="006305F3" w:rsidP="007D760C">
            <w:pPr>
              <w:spacing w:after="0" w:line="240" w:lineRule="auto"/>
              <w:jc w:val="center"/>
              <w:rPr>
                <w:rFonts w:ascii="Arial" w:eastAsia="Times New Roman" w:hAnsi="Arial" w:cs="Arial"/>
                <w:b/>
                <w:color w:val="auto"/>
                <w:szCs w:val="24"/>
              </w:rPr>
            </w:pPr>
            <w:r w:rsidRPr="00863634">
              <w:rPr>
                <w:rFonts w:ascii="Arial" w:eastAsia="Times New Roman" w:hAnsi="Arial" w:cs="Arial"/>
                <w:b/>
                <w:color w:val="auto"/>
                <w:szCs w:val="24"/>
              </w:rPr>
              <w:t>Experience</w:t>
            </w:r>
          </w:p>
          <w:p w14:paraId="438E0E5F" w14:textId="76277746" w:rsidR="006305F3" w:rsidRPr="00863634" w:rsidRDefault="00650076" w:rsidP="00650076">
            <w:pPr>
              <w:spacing w:after="0" w:line="360" w:lineRule="auto"/>
              <w:jc w:val="both"/>
              <w:rPr>
                <w:rFonts w:ascii="Arial" w:eastAsia="Times New Roman" w:hAnsi="Arial" w:cs="Arial"/>
                <w:bCs/>
                <w:color w:val="auto"/>
                <w:szCs w:val="24"/>
              </w:rPr>
            </w:pPr>
            <w:r w:rsidRPr="00863634">
              <w:rPr>
                <w:rFonts w:ascii="Arial" w:eastAsia="Times New Roman" w:hAnsi="Arial" w:cs="Arial"/>
                <w:bCs/>
                <w:color w:val="auto"/>
                <w:szCs w:val="24"/>
              </w:rPr>
              <w:t xml:space="preserve">While undertaking this module, it aimed to enhance individual skills </w:t>
            </w:r>
            <w:r w:rsidR="004066C4" w:rsidRPr="00863634">
              <w:rPr>
                <w:rFonts w:ascii="Arial" w:eastAsia="Times New Roman" w:hAnsi="Arial" w:cs="Arial"/>
                <w:bCs/>
                <w:color w:val="auto"/>
                <w:szCs w:val="24"/>
              </w:rPr>
              <w:t>in</w:t>
            </w:r>
            <w:r w:rsidRPr="00863634">
              <w:rPr>
                <w:rFonts w:ascii="Arial" w:eastAsia="Times New Roman" w:hAnsi="Arial" w:cs="Arial"/>
                <w:bCs/>
                <w:color w:val="auto"/>
                <w:szCs w:val="24"/>
              </w:rPr>
              <w:t xml:space="preserve"> operating hotel facilities. </w:t>
            </w:r>
            <w:r w:rsidR="004567D4" w:rsidRPr="00863634">
              <w:rPr>
                <w:rFonts w:ascii="Arial" w:eastAsia="Times New Roman" w:hAnsi="Arial" w:cs="Arial"/>
                <w:bCs/>
                <w:color w:val="auto"/>
                <w:szCs w:val="24"/>
              </w:rPr>
              <w:t xml:space="preserve">I was involved in practical activities within a hotel environment and gained skills in running operations within different hotel facilities. I covered various areas in the hotel environment, including housekeeping, leisure club, maintenance, and events management. I assumed different roles within the environment which ensured that I gain enough skills in hotel management. These skills would be helpful to my future career in the hotel management profession. I </w:t>
            </w:r>
            <w:r w:rsidR="00981654" w:rsidRPr="00863634">
              <w:rPr>
                <w:rFonts w:ascii="Arial" w:eastAsia="Times New Roman" w:hAnsi="Arial" w:cs="Arial"/>
                <w:bCs/>
                <w:color w:val="auto"/>
                <w:szCs w:val="24"/>
              </w:rPr>
              <w:t>interacted with other employees within the same department and understood the key competencies</w:t>
            </w:r>
            <w:r w:rsidR="004567D4" w:rsidRPr="00863634">
              <w:rPr>
                <w:rFonts w:ascii="Arial" w:eastAsia="Times New Roman" w:hAnsi="Arial" w:cs="Arial"/>
                <w:bCs/>
                <w:color w:val="auto"/>
                <w:szCs w:val="24"/>
              </w:rPr>
              <w:t xml:space="preserve"> I needed to excel within the profession. I improved my skills in communication, leadership and teamwork. While executing this role, I was keen to understand the different roles </w:t>
            </w:r>
            <w:r w:rsidR="00981654" w:rsidRPr="00863634">
              <w:rPr>
                <w:rFonts w:ascii="Arial" w:eastAsia="Times New Roman" w:hAnsi="Arial" w:cs="Arial"/>
                <w:bCs/>
                <w:color w:val="auto"/>
                <w:szCs w:val="24"/>
              </w:rPr>
              <w:t xml:space="preserve">within the environment and the key skills I needed to acquire while practising sustainability in different aspects to improve my success in different areas. After working for sometime within the hotel environment, I felt motivated since I had gained more experience within the area. </w:t>
            </w:r>
          </w:p>
          <w:p w14:paraId="64532740" w14:textId="2668DEF0" w:rsidR="006305F3" w:rsidRPr="00863634" w:rsidRDefault="006305F3" w:rsidP="007D760C">
            <w:pPr>
              <w:spacing w:after="0" w:line="240" w:lineRule="auto"/>
              <w:jc w:val="center"/>
              <w:rPr>
                <w:rFonts w:ascii="Arial" w:eastAsia="Times New Roman" w:hAnsi="Arial" w:cs="Arial"/>
                <w:b/>
                <w:color w:val="auto"/>
                <w:szCs w:val="24"/>
              </w:rPr>
            </w:pPr>
            <w:r w:rsidRPr="00863634">
              <w:rPr>
                <w:rFonts w:ascii="Arial" w:eastAsia="Times New Roman" w:hAnsi="Arial" w:cs="Arial"/>
                <w:b/>
                <w:color w:val="auto"/>
                <w:szCs w:val="24"/>
              </w:rPr>
              <w:t>Reflective Process</w:t>
            </w:r>
          </w:p>
          <w:p w14:paraId="41AA044F" w14:textId="53612CD3" w:rsidR="00981654" w:rsidRPr="00863634" w:rsidRDefault="00981654" w:rsidP="00611DA3">
            <w:pPr>
              <w:spacing w:after="0" w:line="360" w:lineRule="auto"/>
              <w:jc w:val="both"/>
              <w:rPr>
                <w:rFonts w:ascii="Arial" w:eastAsia="Times New Roman" w:hAnsi="Arial" w:cs="Arial"/>
                <w:bCs/>
                <w:color w:val="auto"/>
                <w:szCs w:val="24"/>
              </w:rPr>
            </w:pPr>
            <w:r w:rsidRPr="00863634">
              <w:rPr>
                <w:rFonts w:ascii="Arial" w:eastAsia="Times New Roman" w:hAnsi="Arial" w:cs="Arial"/>
                <w:bCs/>
                <w:color w:val="auto"/>
                <w:szCs w:val="24"/>
              </w:rPr>
              <w:t xml:space="preserve">The Kolb’s reflective cycle is a model that evaluates reflective learning based on three aspects including </w:t>
            </w:r>
            <w:r w:rsidR="00AC5F45" w:rsidRPr="00863634">
              <w:rPr>
                <w:rFonts w:ascii="Arial" w:eastAsia="Times New Roman" w:hAnsi="Arial" w:cs="Arial"/>
                <w:bCs/>
                <w:color w:val="auto"/>
                <w:szCs w:val="24"/>
              </w:rPr>
              <w:t xml:space="preserve">concrete experience, reflective observation, abstract conceptualization and active experimentation (Watson et al, 2019). Applying this model, I experienced the four stages to learn different skills within the hotel environment and ensure that I am ready to improve my career in </w:t>
            </w:r>
            <w:r w:rsidR="004B0AEF" w:rsidRPr="00863634">
              <w:rPr>
                <w:rFonts w:ascii="Arial" w:eastAsia="Times New Roman" w:hAnsi="Arial" w:cs="Arial"/>
                <w:bCs/>
                <w:color w:val="auto"/>
                <w:szCs w:val="24"/>
              </w:rPr>
              <w:t xml:space="preserve">hotel management. </w:t>
            </w:r>
            <w:r w:rsidR="009A3A0C" w:rsidRPr="00863634">
              <w:rPr>
                <w:rFonts w:ascii="Arial" w:eastAsia="Times New Roman" w:hAnsi="Arial" w:cs="Arial"/>
                <w:bCs/>
                <w:color w:val="auto"/>
                <w:szCs w:val="24"/>
              </w:rPr>
              <w:t xml:space="preserve">During concrete experience stage, I was actively engaged in working in different departments within the hotel environment and then gained experience and skills required within the hotel environment. I worked collaboratively with other employees under the watch of my supervisor who helped me in understanding various concepts and through the feedback I received, I pointed out the areas of improvement. I worked in housekeeping department, meeting and conferencing, events department and maintenance. Each department was unique in terms of the operations and the activities I was engaged in. </w:t>
            </w:r>
          </w:p>
          <w:p w14:paraId="1BA8656A" w14:textId="5E7DFFF7" w:rsidR="009A3A0C" w:rsidRPr="00863634" w:rsidRDefault="009A3A0C" w:rsidP="00611DA3">
            <w:pPr>
              <w:spacing w:after="0" w:line="360" w:lineRule="auto"/>
              <w:jc w:val="both"/>
              <w:rPr>
                <w:rFonts w:ascii="Arial" w:eastAsia="Times New Roman" w:hAnsi="Arial" w:cs="Arial"/>
                <w:bCs/>
                <w:color w:val="auto"/>
                <w:szCs w:val="24"/>
              </w:rPr>
            </w:pPr>
            <w:r w:rsidRPr="00863634">
              <w:rPr>
                <w:rFonts w:ascii="Arial" w:eastAsia="Times New Roman" w:hAnsi="Arial" w:cs="Arial"/>
                <w:bCs/>
                <w:color w:val="auto"/>
                <w:szCs w:val="24"/>
              </w:rPr>
              <w:lastRenderedPageBreak/>
              <w:t xml:space="preserve">Reflective observation is the second stage of the model that evaluates the </w:t>
            </w:r>
            <w:r w:rsidR="00C2313F" w:rsidRPr="00863634">
              <w:rPr>
                <w:rFonts w:ascii="Arial" w:eastAsia="Times New Roman" w:hAnsi="Arial" w:cs="Arial"/>
                <w:bCs/>
                <w:color w:val="auto"/>
                <w:szCs w:val="24"/>
              </w:rPr>
              <w:t xml:space="preserve">reflections of the </w:t>
            </w:r>
            <w:r w:rsidR="00F522A0" w:rsidRPr="00863634">
              <w:rPr>
                <w:rFonts w:ascii="Arial" w:eastAsia="Times New Roman" w:hAnsi="Arial" w:cs="Arial"/>
                <w:bCs/>
                <w:color w:val="auto"/>
                <w:szCs w:val="24"/>
              </w:rPr>
              <w:t xml:space="preserve">experiences. Using the Belbin’s theory of teamwork, I managed to understand the need for having </w:t>
            </w:r>
            <w:r w:rsidR="00E00753" w:rsidRPr="00863634">
              <w:rPr>
                <w:rFonts w:ascii="Arial" w:eastAsia="Times New Roman" w:hAnsi="Arial" w:cs="Arial"/>
                <w:bCs/>
                <w:color w:val="auto"/>
                <w:szCs w:val="24"/>
              </w:rPr>
              <w:t xml:space="preserve">collaborative working when in a team. While working at the hotel I ensured that I </w:t>
            </w:r>
            <w:r w:rsidR="005E6E98" w:rsidRPr="00863634">
              <w:rPr>
                <w:rFonts w:ascii="Arial" w:eastAsia="Times New Roman" w:hAnsi="Arial" w:cs="Arial"/>
                <w:bCs/>
                <w:color w:val="auto"/>
                <w:szCs w:val="24"/>
              </w:rPr>
              <w:t xml:space="preserve">collaborate with my colleagues and learnt new skills in the various areas I was interested in. When in working in these teams, tasks were mostly assigned based on the proficiency that one has in the field. This ensured that we attain efficiency and meet the set goals within the scheduled deadlines. </w:t>
            </w:r>
          </w:p>
          <w:p w14:paraId="5F123B19" w14:textId="0CCEE8AC" w:rsidR="005E6E98" w:rsidRPr="00863634" w:rsidRDefault="005E6E98" w:rsidP="00611DA3">
            <w:pPr>
              <w:spacing w:after="0" w:line="360" w:lineRule="auto"/>
              <w:jc w:val="both"/>
              <w:rPr>
                <w:rFonts w:ascii="Arial" w:eastAsia="Times New Roman" w:hAnsi="Arial" w:cs="Arial"/>
                <w:bCs/>
                <w:color w:val="auto"/>
                <w:szCs w:val="24"/>
              </w:rPr>
            </w:pPr>
            <w:r w:rsidRPr="00863634">
              <w:rPr>
                <w:rFonts w:ascii="Arial" w:eastAsia="Times New Roman" w:hAnsi="Arial" w:cs="Arial"/>
                <w:bCs/>
                <w:color w:val="auto"/>
                <w:szCs w:val="24"/>
              </w:rPr>
              <w:t>Abstract conceptualisation stage ensures that the learner makes sense of what happened</w:t>
            </w:r>
            <w:r w:rsidR="00611DA3" w:rsidRPr="00863634">
              <w:rPr>
                <w:rFonts w:ascii="Arial" w:eastAsia="Times New Roman" w:hAnsi="Arial" w:cs="Arial"/>
                <w:bCs/>
                <w:color w:val="auto"/>
                <w:szCs w:val="24"/>
              </w:rPr>
              <w:t xml:space="preserve"> (Morris, 2020)</w:t>
            </w:r>
            <w:r w:rsidRPr="00863634">
              <w:rPr>
                <w:rFonts w:ascii="Arial" w:eastAsia="Times New Roman" w:hAnsi="Arial" w:cs="Arial"/>
                <w:bCs/>
                <w:color w:val="auto"/>
                <w:szCs w:val="24"/>
              </w:rPr>
              <w:t xml:space="preserve">. I managed to learn the role of role playing within a team since it ensured that one attains accurate results since they are good at it. I gained more skills in appreciating the role of sustainable practices within a hotel environment and how these practices can be attained. </w:t>
            </w:r>
            <w:r w:rsidR="00F579AA" w:rsidRPr="00863634">
              <w:rPr>
                <w:rFonts w:ascii="Arial" w:eastAsia="Times New Roman" w:hAnsi="Arial" w:cs="Arial"/>
                <w:bCs/>
                <w:color w:val="auto"/>
                <w:szCs w:val="24"/>
              </w:rPr>
              <w:t xml:space="preserve">Interacting with the hotel environment, I learnt that I point out some of the issues and challenges facing the industry. I understood the different industrial trends that ensure that </w:t>
            </w:r>
            <w:r w:rsidR="000B375E" w:rsidRPr="00863634">
              <w:rPr>
                <w:rFonts w:ascii="Arial" w:eastAsia="Times New Roman" w:hAnsi="Arial" w:cs="Arial"/>
                <w:bCs/>
                <w:color w:val="auto"/>
                <w:szCs w:val="24"/>
              </w:rPr>
              <w:t xml:space="preserve">hotels have to heed to and ensure that they meet the existing needs of the </w:t>
            </w:r>
            <w:r w:rsidR="008D5215" w:rsidRPr="00863634">
              <w:rPr>
                <w:rFonts w:ascii="Arial" w:eastAsia="Times New Roman" w:hAnsi="Arial" w:cs="Arial"/>
                <w:bCs/>
                <w:color w:val="auto"/>
                <w:szCs w:val="24"/>
              </w:rPr>
              <w:t xml:space="preserve">customers in the market. </w:t>
            </w:r>
            <w:r w:rsidR="00531573" w:rsidRPr="00863634">
              <w:rPr>
                <w:rFonts w:ascii="Arial" w:eastAsia="Times New Roman" w:hAnsi="Arial" w:cs="Arial"/>
                <w:bCs/>
                <w:color w:val="auto"/>
                <w:szCs w:val="24"/>
              </w:rPr>
              <w:t xml:space="preserve">Working with colleagues and the guidance of my supervisors helped me ensure that I understand these issues and apply them in my practical exercise working at the hotel. </w:t>
            </w:r>
          </w:p>
          <w:p w14:paraId="0ED7980F" w14:textId="761CE01D" w:rsidR="00531573" w:rsidRPr="00863634" w:rsidRDefault="00531573" w:rsidP="00611DA3">
            <w:pPr>
              <w:spacing w:after="0" w:line="360" w:lineRule="auto"/>
              <w:jc w:val="both"/>
              <w:rPr>
                <w:rFonts w:ascii="Arial" w:eastAsia="Times New Roman" w:hAnsi="Arial" w:cs="Arial"/>
                <w:bCs/>
                <w:color w:val="auto"/>
                <w:szCs w:val="24"/>
              </w:rPr>
            </w:pPr>
            <w:r w:rsidRPr="00863634">
              <w:rPr>
                <w:rFonts w:ascii="Arial" w:eastAsia="Times New Roman" w:hAnsi="Arial" w:cs="Arial"/>
                <w:bCs/>
                <w:color w:val="auto"/>
                <w:szCs w:val="24"/>
              </w:rPr>
              <w:t xml:space="preserve">Active experimentation is the last stage of the model which requires the learner to apply the new concepts gained in a new setup and a practical setting to improve their skills and competencies. I plan to apply the practical skills gained at the hotel in my profession to ensure that I improve my skills and enhance my professional competencies within my career. This will help me improve my competencies and success in the job market. </w:t>
            </w:r>
          </w:p>
          <w:p w14:paraId="6C3DD090" w14:textId="3E9AF222" w:rsidR="006305F3" w:rsidRPr="00863634" w:rsidRDefault="006305F3" w:rsidP="007D760C">
            <w:pPr>
              <w:spacing w:after="0" w:line="240" w:lineRule="auto"/>
              <w:jc w:val="center"/>
              <w:rPr>
                <w:rFonts w:ascii="Arial" w:eastAsia="Times New Roman" w:hAnsi="Arial" w:cs="Arial"/>
                <w:b/>
                <w:color w:val="auto"/>
                <w:szCs w:val="24"/>
              </w:rPr>
            </w:pPr>
            <w:r w:rsidRPr="00863634">
              <w:rPr>
                <w:rFonts w:ascii="Arial" w:eastAsia="Times New Roman" w:hAnsi="Arial" w:cs="Arial"/>
                <w:b/>
                <w:color w:val="auto"/>
                <w:szCs w:val="24"/>
              </w:rPr>
              <w:t>Action</w:t>
            </w:r>
          </w:p>
          <w:p w14:paraId="2D730BCC" w14:textId="1F66D140" w:rsidR="00531573" w:rsidRPr="00863634" w:rsidRDefault="00531573" w:rsidP="00611DA3">
            <w:pPr>
              <w:spacing w:after="0" w:line="360" w:lineRule="auto"/>
              <w:jc w:val="both"/>
              <w:rPr>
                <w:rFonts w:ascii="Arial" w:eastAsia="Times New Roman" w:hAnsi="Arial" w:cs="Arial"/>
                <w:bCs/>
                <w:color w:val="auto"/>
                <w:szCs w:val="24"/>
              </w:rPr>
            </w:pPr>
            <w:r w:rsidRPr="00863634">
              <w:rPr>
                <w:rFonts w:ascii="Arial" w:eastAsia="Times New Roman" w:hAnsi="Arial" w:cs="Arial"/>
                <w:bCs/>
                <w:color w:val="auto"/>
                <w:szCs w:val="24"/>
              </w:rPr>
              <w:t xml:space="preserve">From the experience, I managed to identify some of the key areas that I need to improve and enhance my competencies in my career development. The next time I am undertaking the same activities, I will ensure that I have a schedule whereby I will undertake regular self-analysis and reflection to assess how far I have achieved my goals, the skills I have gained and the skills that I need to </w:t>
            </w:r>
            <w:r w:rsidR="00697882" w:rsidRPr="00863634">
              <w:rPr>
                <w:rFonts w:ascii="Arial" w:eastAsia="Times New Roman" w:hAnsi="Arial" w:cs="Arial"/>
                <w:bCs/>
                <w:color w:val="auto"/>
                <w:szCs w:val="24"/>
              </w:rPr>
              <w:t xml:space="preserve">gain to enhance my competencies. </w:t>
            </w:r>
            <w:r w:rsidR="000E565C" w:rsidRPr="00863634">
              <w:rPr>
                <w:rFonts w:ascii="Arial" w:eastAsia="Times New Roman" w:hAnsi="Arial" w:cs="Arial"/>
                <w:bCs/>
                <w:color w:val="auto"/>
                <w:szCs w:val="24"/>
              </w:rPr>
              <w:t>Doing this will help me mark</w:t>
            </w:r>
            <w:r w:rsidR="00611DA3" w:rsidRPr="00863634">
              <w:rPr>
                <w:rFonts w:ascii="Arial" w:eastAsia="Times New Roman" w:hAnsi="Arial" w:cs="Arial"/>
                <w:bCs/>
                <w:color w:val="auto"/>
                <w:szCs w:val="24"/>
              </w:rPr>
              <w:t xml:space="preserve"> </w:t>
            </w:r>
            <w:r w:rsidR="000E565C" w:rsidRPr="00863634">
              <w:rPr>
                <w:rFonts w:ascii="Arial" w:eastAsia="Times New Roman" w:hAnsi="Arial" w:cs="Arial"/>
                <w:bCs/>
                <w:color w:val="auto"/>
                <w:szCs w:val="24"/>
              </w:rPr>
              <w:t xml:space="preserve">my progress to evaluate how beneficial the </w:t>
            </w:r>
            <w:r w:rsidR="00611DA3" w:rsidRPr="00863634">
              <w:rPr>
                <w:rFonts w:ascii="Arial" w:eastAsia="Times New Roman" w:hAnsi="Arial" w:cs="Arial"/>
                <w:bCs/>
                <w:color w:val="auto"/>
                <w:szCs w:val="24"/>
              </w:rPr>
              <w:t>activity</w:t>
            </w:r>
            <w:r w:rsidR="000E565C" w:rsidRPr="00863634">
              <w:rPr>
                <w:rFonts w:ascii="Arial" w:eastAsia="Times New Roman" w:hAnsi="Arial" w:cs="Arial"/>
                <w:bCs/>
                <w:color w:val="auto"/>
                <w:szCs w:val="24"/>
              </w:rPr>
              <w:t xml:space="preserve"> is and what I need to do to improve </w:t>
            </w:r>
            <w:r w:rsidR="00611DA3" w:rsidRPr="00863634">
              <w:rPr>
                <w:rFonts w:ascii="Arial" w:eastAsia="Times New Roman" w:hAnsi="Arial" w:cs="Arial"/>
                <w:bCs/>
                <w:color w:val="auto"/>
                <w:szCs w:val="24"/>
              </w:rPr>
              <w:t xml:space="preserve">my skills and competencies. I will also ensure that I engage my colleagues and supervisors to ask for feedback on my performance as this will also help in gaining more skills and enhance my efficiency in the field. </w:t>
            </w:r>
          </w:p>
          <w:p w14:paraId="691AA8F2" w14:textId="77777777" w:rsidR="00A3401B" w:rsidRPr="00863634" w:rsidRDefault="00A3401B" w:rsidP="007D760C">
            <w:pPr>
              <w:spacing w:after="0" w:line="240" w:lineRule="auto"/>
              <w:rPr>
                <w:rFonts w:ascii="Arial" w:eastAsia="Times New Roman" w:hAnsi="Arial" w:cs="Arial"/>
                <w:bCs/>
                <w:color w:val="auto"/>
                <w:szCs w:val="24"/>
              </w:rPr>
            </w:pPr>
          </w:p>
          <w:p w14:paraId="1ADE9D6E" w14:textId="77777777" w:rsidR="0086599B" w:rsidRPr="00863634" w:rsidRDefault="0086599B" w:rsidP="007D760C">
            <w:pPr>
              <w:spacing w:after="0" w:line="240" w:lineRule="auto"/>
              <w:rPr>
                <w:rFonts w:ascii="Arial" w:eastAsia="Times New Roman" w:hAnsi="Arial" w:cs="Arial"/>
                <w:bCs/>
                <w:color w:val="auto"/>
                <w:szCs w:val="24"/>
              </w:rPr>
            </w:pPr>
          </w:p>
        </w:tc>
      </w:tr>
    </w:tbl>
    <w:p w14:paraId="05A2712E" w14:textId="2896EB36" w:rsidR="005F689A" w:rsidRPr="00863634" w:rsidRDefault="005F689A" w:rsidP="005F689A">
      <w:pPr>
        <w:rPr>
          <w:rFonts w:ascii="Arial" w:hAnsi="Arial" w:cs="Arial"/>
          <w:szCs w:val="24"/>
        </w:rPr>
        <w:sectPr w:rsidR="005F689A" w:rsidRPr="00863634" w:rsidSect="00AD1F84">
          <w:headerReference w:type="default" r:id="rId8"/>
          <w:footerReference w:type="default" r:id="rId9"/>
          <w:pgSz w:w="11906" w:h="16838"/>
          <w:pgMar w:top="720" w:right="720" w:bottom="720" w:left="720" w:header="709" w:footer="709" w:gutter="0"/>
          <w:cols w:space="708"/>
          <w:docGrid w:linePitch="360"/>
        </w:sectPr>
      </w:pPr>
    </w:p>
    <w:p w14:paraId="1F8DD6F5" w14:textId="3459380C" w:rsidR="00BD35C5" w:rsidRPr="00863634"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szCs w:val="24"/>
        </w:rPr>
        <w:sectPr w:rsidR="00BD35C5" w:rsidRPr="00863634" w:rsidSect="00863634">
          <w:pgSz w:w="11906" w:h="16838"/>
          <w:pgMar w:top="1077" w:right="1440" w:bottom="1077" w:left="1440" w:header="709" w:footer="709" w:gutter="0"/>
          <w:cols w:space="708"/>
          <w:docGrid w:linePitch="360"/>
        </w:sectPr>
      </w:pPr>
    </w:p>
    <w:p w14:paraId="35CB1FDB" w14:textId="77777777" w:rsidR="00697D92" w:rsidRPr="00863634" w:rsidRDefault="00697D92" w:rsidP="00697D92">
      <w:pPr>
        <w:rPr>
          <w:rFonts w:ascii="Arial" w:hAnsi="Arial" w:cs="Arial"/>
          <w:szCs w:val="24"/>
        </w:rPr>
      </w:pPr>
    </w:p>
    <w:p w14:paraId="548D852E" w14:textId="277221A2" w:rsidR="00697D92" w:rsidRPr="00863634"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color w:val="auto"/>
          <w:sz w:val="24"/>
          <w:szCs w:val="24"/>
        </w:rPr>
      </w:pPr>
      <w:r w:rsidRPr="00863634">
        <w:rPr>
          <w:rFonts w:ascii="Arial" w:hAnsi="Arial" w:cs="Arial"/>
          <w:b/>
          <w:bCs/>
          <w:color w:val="auto"/>
          <w:sz w:val="24"/>
          <w:szCs w:val="24"/>
        </w:rPr>
        <w:t>References</w:t>
      </w:r>
    </w:p>
    <w:p w14:paraId="5A8AC360" w14:textId="77777777" w:rsidR="00D05F4C" w:rsidRPr="00863634" w:rsidRDefault="00D05F4C" w:rsidP="00D05F4C">
      <w:pPr>
        <w:ind w:left="720" w:hanging="720"/>
        <w:rPr>
          <w:rFonts w:ascii="Arial" w:hAnsi="Arial" w:cs="Arial"/>
          <w:color w:val="222222"/>
          <w:szCs w:val="24"/>
          <w:shd w:val="clear" w:color="auto" w:fill="FFFFFF"/>
        </w:rPr>
      </w:pPr>
      <w:r w:rsidRPr="00863634">
        <w:rPr>
          <w:rFonts w:ascii="Arial" w:hAnsi="Arial" w:cs="Arial"/>
          <w:color w:val="222222"/>
          <w:szCs w:val="24"/>
          <w:shd w:val="clear" w:color="auto" w:fill="FFFFFF"/>
        </w:rPr>
        <w:t>Morris, T. H. (2020). Experiential learning–a systematic review and revision of Kolb’s model. </w:t>
      </w:r>
      <w:r w:rsidRPr="00863634">
        <w:rPr>
          <w:rFonts w:ascii="Arial" w:hAnsi="Arial" w:cs="Arial"/>
          <w:i/>
          <w:iCs/>
          <w:color w:val="222222"/>
          <w:szCs w:val="24"/>
          <w:shd w:val="clear" w:color="auto" w:fill="FFFFFF"/>
        </w:rPr>
        <w:t>Interactive learning environments</w:t>
      </w:r>
      <w:r w:rsidRPr="00863634">
        <w:rPr>
          <w:rFonts w:ascii="Arial" w:hAnsi="Arial" w:cs="Arial"/>
          <w:color w:val="222222"/>
          <w:szCs w:val="24"/>
          <w:shd w:val="clear" w:color="auto" w:fill="FFFFFF"/>
        </w:rPr>
        <w:t>, </w:t>
      </w:r>
      <w:r w:rsidRPr="00863634">
        <w:rPr>
          <w:rFonts w:ascii="Arial" w:hAnsi="Arial" w:cs="Arial"/>
          <w:i/>
          <w:iCs/>
          <w:color w:val="222222"/>
          <w:szCs w:val="24"/>
          <w:shd w:val="clear" w:color="auto" w:fill="FFFFFF"/>
        </w:rPr>
        <w:t>28</w:t>
      </w:r>
      <w:r w:rsidRPr="00863634">
        <w:rPr>
          <w:rFonts w:ascii="Arial" w:hAnsi="Arial" w:cs="Arial"/>
          <w:color w:val="222222"/>
          <w:szCs w:val="24"/>
          <w:shd w:val="clear" w:color="auto" w:fill="FFFFFF"/>
        </w:rPr>
        <w:t>(8), pp. 1064-1077.</w:t>
      </w:r>
    </w:p>
    <w:p w14:paraId="187627A6" w14:textId="77777777" w:rsidR="00D05F4C" w:rsidRPr="00863634" w:rsidRDefault="00D05F4C" w:rsidP="00D05F4C">
      <w:pPr>
        <w:ind w:left="720" w:hanging="720"/>
        <w:rPr>
          <w:rFonts w:ascii="Arial" w:hAnsi="Arial" w:cs="Arial"/>
          <w:szCs w:val="24"/>
        </w:rPr>
      </w:pPr>
      <w:r w:rsidRPr="00863634">
        <w:rPr>
          <w:rFonts w:ascii="Arial" w:hAnsi="Arial" w:cs="Arial"/>
          <w:color w:val="222222"/>
          <w:szCs w:val="24"/>
          <w:shd w:val="clear" w:color="auto" w:fill="FFFFFF"/>
        </w:rPr>
        <w:t>Watson, M. K., Pelkey, J., Noyes, C., and Rodgers, M. O. (2019). Using Kolb’s learning cycle to improve student sustainability knowledge. </w:t>
      </w:r>
      <w:r w:rsidRPr="00863634">
        <w:rPr>
          <w:rFonts w:ascii="Arial" w:hAnsi="Arial" w:cs="Arial"/>
          <w:i/>
          <w:iCs/>
          <w:color w:val="222222"/>
          <w:szCs w:val="24"/>
          <w:shd w:val="clear" w:color="auto" w:fill="FFFFFF"/>
        </w:rPr>
        <w:t>Sustainability</w:t>
      </w:r>
      <w:r w:rsidRPr="00863634">
        <w:rPr>
          <w:rFonts w:ascii="Arial" w:hAnsi="Arial" w:cs="Arial"/>
          <w:color w:val="222222"/>
          <w:szCs w:val="24"/>
          <w:shd w:val="clear" w:color="auto" w:fill="FFFFFF"/>
        </w:rPr>
        <w:t>, </w:t>
      </w:r>
      <w:r w:rsidRPr="00863634">
        <w:rPr>
          <w:rFonts w:ascii="Arial" w:hAnsi="Arial" w:cs="Arial"/>
          <w:i/>
          <w:iCs/>
          <w:color w:val="222222"/>
          <w:szCs w:val="24"/>
          <w:shd w:val="clear" w:color="auto" w:fill="FFFFFF"/>
        </w:rPr>
        <w:t>11</w:t>
      </w:r>
      <w:r w:rsidRPr="00863634">
        <w:rPr>
          <w:rFonts w:ascii="Arial" w:hAnsi="Arial" w:cs="Arial"/>
          <w:color w:val="222222"/>
          <w:szCs w:val="24"/>
          <w:shd w:val="clear" w:color="auto" w:fill="FFFFFF"/>
        </w:rPr>
        <w:t>(17), p. 4602.</w:t>
      </w:r>
    </w:p>
    <w:p w14:paraId="12791EC5" w14:textId="77777777" w:rsidR="005F689A" w:rsidRPr="00863634" w:rsidRDefault="005F689A" w:rsidP="00977466">
      <w:pPr>
        <w:rPr>
          <w:rFonts w:ascii="Arial" w:hAnsi="Arial" w:cs="Arial"/>
          <w:b/>
          <w:bCs/>
          <w:szCs w:val="24"/>
        </w:rPr>
      </w:pPr>
    </w:p>
    <w:sectPr w:rsidR="005F689A" w:rsidRPr="0086363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F2B9C" w14:textId="77777777" w:rsidR="00C40AC4" w:rsidRDefault="00C40AC4" w:rsidP="004D0F63">
      <w:pPr>
        <w:spacing w:after="0" w:line="240" w:lineRule="auto"/>
      </w:pPr>
      <w:r>
        <w:separator/>
      </w:r>
    </w:p>
  </w:endnote>
  <w:endnote w:type="continuationSeparator" w:id="0">
    <w:p w14:paraId="43968B83" w14:textId="77777777" w:rsidR="00C40AC4" w:rsidRDefault="00C40AC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465835"/>
      <w:docPartObj>
        <w:docPartGallery w:val="Page Numbers (Bottom of Page)"/>
        <w:docPartUnique/>
      </w:docPartObj>
    </w:sdtPr>
    <w:sdtEndPr>
      <w:rPr>
        <w:noProof/>
      </w:rPr>
    </w:sdtEndPr>
    <w:sdtContent>
      <w:p w14:paraId="261EEE3A" w14:textId="13B716E0" w:rsidR="00D05F4C" w:rsidRDefault="00D05F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D8F9C8" w14:textId="77777777" w:rsidR="00D05F4C" w:rsidRDefault="00D05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B55F9" w14:textId="77777777" w:rsidR="00C40AC4" w:rsidRDefault="00C40AC4" w:rsidP="004D0F63">
      <w:pPr>
        <w:spacing w:after="0" w:line="240" w:lineRule="auto"/>
      </w:pPr>
      <w:r>
        <w:separator/>
      </w:r>
    </w:p>
  </w:footnote>
  <w:footnote w:type="continuationSeparator" w:id="0">
    <w:p w14:paraId="1511A548" w14:textId="77777777" w:rsidR="00C40AC4" w:rsidRDefault="00C40AC4"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1DD36" w14:textId="4BA6E455" w:rsidR="00D05F4C" w:rsidRPr="00D05F4C" w:rsidRDefault="00D05F4C">
    <w:pPr>
      <w:pStyle w:val="Header"/>
      <w:rPr>
        <w:lang w:val="en-US"/>
      </w:rPr>
    </w:pPr>
    <w:r>
      <w:rPr>
        <w:lang w:val="en-US"/>
      </w:rPr>
      <w:t xml:space="preserve">                                                                                                                        Component One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4D0B"/>
    <w:rsid w:val="000B375E"/>
    <w:rsid w:val="000C3EE4"/>
    <w:rsid w:val="000E565C"/>
    <w:rsid w:val="00137075"/>
    <w:rsid w:val="00147B89"/>
    <w:rsid w:val="001749FD"/>
    <w:rsid w:val="00192BC6"/>
    <w:rsid w:val="001F6A95"/>
    <w:rsid w:val="002277E7"/>
    <w:rsid w:val="00330917"/>
    <w:rsid w:val="00343A05"/>
    <w:rsid w:val="003508D9"/>
    <w:rsid w:val="00357851"/>
    <w:rsid w:val="003A10D2"/>
    <w:rsid w:val="004066C4"/>
    <w:rsid w:val="0045538B"/>
    <w:rsid w:val="004567D4"/>
    <w:rsid w:val="004B0AEF"/>
    <w:rsid w:val="004D0F63"/>
    <w:rsid w:val="00531573"/>
    <w:rsid w:val="00547573"/>
    <w:rsid w:val="00592A7E"/>
    <w:rsid w:val="00592F5D"/>
    <w:rsid w:val="005E6E98"/>
    <w:rsid w:val="005F689A"/>
    <w:rsid w:val="00611DA3"/>
    <w:rsid w:val="006305F3"/>
    <w:rsid w:val="00650076"/>
    <w:rsid w:val="00697882"/>
    <w:rsid w:val="00697D92"/>
    <w:rsid w:val="006B6681"/>
    <w:rsid w:val="007B01C7"/>
    <w:rsid w:val="008358ED"/>
    <w:rsid w:val="00863634"/>
    <w:rsid w:val="0086599B"/>
    <w:rsid w:val="00892F4A"/>
    <w:rsid w:val="008B5011"/>
    <w:rsid w:val="008D5215"/>
    <w:rsid w:val="00943F02"/>
    <w:rsid w:val="009631E2"/>
    <w:rsid w:val="00977466"/>
    <w:rsid w:val="00981654"/>
    <w:rsid w:val="009A3A0C"/>
    <w:rsid w:val="009A4555"/>
    <w:rsid w:val="009D31CA"/>
    <w:rsid w:val="00A23F34"/>
    <w:rsid w:val="00A3401B"/>
    <w:rsid w:val="00A83A4D"/>
    <w:rsid w:val="00AA0DA1"/>
    <w:rsid w:val="00AC5F45"/>
    <w:rsid w:val="00AD1F84"/>
    <w:rsid w:val="00B0725C"/>
    <w:rsid w:val="00BD35C5"/>
    <w:rsid w:val="00C04832"/>
    <w:rsid w:val="00C2313F"/>
    <w:rsid w:val="00C367B7"/>
    <w:rsid w:val="00C40AC4"/>
    <w:rsid w:val="00CD26B9"/>
    <w:rsid w:val="00D05F4C"/>
    <w:rsid w:val="00D722E0"/>
    <w:rsid w:val="00D86A36"/>
    <w:rsid w:val="00D879FA"/>
    <w:rsid w:val="00DC0DF5"/>
    <w:rsid w:val="00E00753"/>
    <w:rsid w:val="00E7094C"/>
    <w:rsid w:val="00E90A87"/>
    <w:rsid w:val="00ED3363"/>
    <w:rsid w:val="00F03E94"/>
    <w:rsid w:val="00F522A0"/>
    <w:rsid w:val="00F579AA"/>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796</Words>
  <Characters>4541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gyulyay sali</dc:creator>
  <cp:keywords/>
  <dc:description/>
  <cp:lastModifiedBy>gyulyay sali</cp:lastModifiedBy>
  <cp:revision>2</cp:revision>
  <dcterms:created xsi:type="dcterms:W3CDTF">2023-11-12T20:26:00Z</dcterms:created>
  <dcterms:modified xsi:type="dcterms:W3CDTF">2023-11-12T20:26:00Z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7e3741836ab6a405a83c22d81a23a07b512fdcca2a03725d7eea391387947609</vt:lpwstr>
  </property>
</Properties>
</file>