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F68442" w14:textId="7D8EB0BA" w:rsidR="00EC0A09" w:rsidRPr="00EC0A09" w:rsidRDefault="00EC0A09" w:rsidP="00EC0A09">
      <w:pPr>
        <w:rPr>
          <w:b/>
          <w:bCs/>
        </w:rPr>
      </w:pPr>
      <w:r w:rsidRPr="00EC0A09">
        <w:rPr>
          <w:b/>
          <w:bCs/>
        </w:rPr>
        <w:t xml:space="preserve">Task 1: Personal Action Plan for a Senior Carer Role </w:t>
      </w:r>
    </w:p>
    <w:p w14:paraId="783CB7CF" w14:textId="77777777" w:rsidR="00EC0A09" w:rsidRPr="00EC0A09" w:rsidRDefault="00EC0A09" w:rsidP="00EC0A09">
      <w:r w:rsidRPr="00EC0A09">
        <w:t>The job I want to apply for is a Senior Carer in a health and social care setting. A senior carer provides personal care to residents, supervises junior staff, ensures care plans are followed, and supports colleagues. To prepare for this job and the interview, I have developed a personal action plan. This includes my current skills, areas for improvement, a personal development plan, and possible interview questions with responses.</w:t>
      </w:r>
    </w:p>
    <w:p w14:paraId="4C646640" w14:textId="77777777" w:rsidR="00EC0A09" w:rsidRPr="00EC0A09" w:rsidRDefault="00EC0A09" w:rsidP="00EC0A09">
      <w:r w:rsidRPr="00EC0A09">
        <w:t>An important skill for a senior carer is leadership and teamwork. Senior carers guide staff, delegate tasks, and support colleagues. I have experience working in teams and have taken small leadership roles, such as organising shift duties and mentoring new staff. Another essential skill is communication. Senior carers need to speak clearly, listen carefully, and report information accurately. I am skilled at listening, giving clear instructions, and explaining tasks to both residents and staff.</w:t>
      </w:r>
    </w:p>
    <w:p w14:paraId="42B38E60" w14:textId="77777777" w:rsidR="00EC0A09" w:rsidRPr="00EC0A09" w:rsidRDefault="00EC0A09" w:rsidP="00EC0A09">
      <w:r w:rsidRPr="00EC0A09">
        <w:t>Empathy is also very important. Senior carers need to understand residents’ feelings and support colleagues under pressure. I show empathy by being patient, kind, and calm, especially when residents are upset. Time management and organisation are also essential. Senior carers must manage multiple tasks, plan the day, and ensure care is completed efficiently. I am confident in prioritising tasks and organising work effectively.</w:t>
      </w:r>
    </w:p>
    <w:p w14:paraId="7D69CCA4" w14:textId="77777777" w:rsidR="00EC0A09" w:rsidRPr="00EC0A09" w:rsidRDefault="00EC0A09" w:rsidP="00EC0A09">
      <w:r w:rsidRPr="00EC0A09">
        <w:t xml:space="preserve">I have identified some areas to improve. One area is advanced leadership skills, such as managing conflicts and motivating staff in stressful situations. I will attend leadership courses and workshops to develop these skills. Another is clinical knowledge, such as understanding complex conditions and medication. I plan to take training in clinical updates and medication awareness. A third area is </w:t>
      </w:r>
      <w:proofErr w:type="gramStart"/>
      <w:r w:rsidRPr="00EC0A09">
        <w:t>care</w:t>
      </w:r>
      <w:proofErr w:type="gramEnd"/>
      <w:r w:rsidRPr="00EC0A09">
        <w:t xml:space="preserve"> planning and documentation. I will practise writing care plans and seek feedback from mentors.</w:t>
      </w:r>
    </w:p>
    <w:p w14:paraId="5EDCB2A0" w14:textId="77777777" w:rsidR="00EC0A09" w:rsidRPr="00EC0A09" w:rsidRDefault="00EC0A09" w:rsidP="00EC0A09">
      <w:r w:rsidRPr="00EC0A09">
        <w:t>My Personal Development Plan (PDP) includes:</w:t>
      </w:r>
    </w:p>
    <w:p w14:paraId="53BD987D" w14:textId="77777777" w:rsidR="00EC0A09" w:rsidRPr="00EC0A09" w:rsidRDefault="00EC0A09" w:rsidP="00EC0A09">
      <w:pPr>
        <w:numPr>
          <w:ilvl w:val="0"/>
          <w:numId w:val="1"/>
        </w:numPr>
      </w:pPr>
      <w:r w:rsidRPr="00EC0A09">
        <w:t>Complete a leadership and team management course within three months.</w:t>
      </w:r>
    </w:p>
    <w:p w14:paraId="2B8FD09F" w14:textId="77777777" w:rsidR="00EC0A09" w:rsidRPr="00EC0A09" w:rsidRDefault="00EC0A09" w:rsidP="00EC0A09">
      <w:pPr>
        <w:numPr>
          <w:ilvl w:val="0"/>
          <w:numId w:val="1"/>
        </w:numPr>
      </w:pPr>
      <w:r w:rsidRPr="00EC0A09">
        <w:t>Attend clinical updates and medication training within six months.</w:t>
      </w:r>
    </w:p>
    <w:p w14:paraId="47433C1A" w14:textId="77777777" w:rsidR="00EC0A09" w:rsidRPr="00EC0A09" w:rsidRDefault="00EC0A09" w:rsidP="00EC0A09">
      <w:pPr>
        <w:numPr>
          <w:ilvl w:val="0"/>
          <w:numId w:val="1"/>
        </w:numPr>
      </w:pPr>
      <w:r w:rsidRPr="00EC0A09">
        <w:t>Practise care planning and documentation weekly and seek feedback.</w:t>
      </w:r>
    </w:p>
    <w:p w14:paraId="79659133" w14:textId="77777777" w:rsidR="00EC0A09" w:rsidRPr="00EC0A09" w:rsidRDefault="00EC0A09" w:rsidP="00EC0A09">
      <w:pPr>
        <w:numPr>
          <w:ilvl w:val="0"/>
          <w:numId w:val="1"/>
        </w:numPr>
      </w:pPr>
      <w:r w:rsidRPr="00EC0A09">
        <w:t>Read guidance from Skills for Care and the Care Quality Commission to stay up to date.</w:t>
      </w:r>
    </w:p>
    <w:p w14:paraId="488056F9" w14:textId="77777777" w:rsidR="00EC0A09" w:rsidRPr="00EC0A09" w:rsidRDefault="00EC0A09" w:rsidP="00EC0A09">
      <w:r w:rsidRPr="00EC0A09">
        <w:rPr>
          <w:b/>
          <w:bCs/>
        </w:rPr>
        <w:t>Possible interview questions and answers:</w:t>
      </w:r>
    </w:p>
    <w:p w14:paraId="7E957BA0" w14:textId="7BF3166B" w:rsidR="00EC0A09" w:rsidRPr="00EC0A09" w:rsidRDefault="00EC0A09" w:rsidP="00EC0A09">
      <w:r w:rsidRPr="00EC0A09">
        <w:lastRenderedPageBreak/>
        <w:t>Question 1: Why do you want to be a senior carer?</w:t>
      </w:r>
      <w:r w:rsidRPr="00EC0A09">
        <w:br/>
        <w:t>I want to take more responsibility and support both residents and staff. I enjoy mentoring colleagues and making sure care is delivered to a high standard.</w:t>
      </w:r>
    </w:p>
    <w:p w14:paraId="47B49BEA" w14:textId="3842F663" w:rsidR="00EC0A09" w:rsidRPr="00EC0A09" w:rsidRDefault="00EC0A09" w:rsidP="00EC0A09">
      <w:r w:rsidRPr="00EC0A09">
        <w:t>Question 2: How would you handle a conflict between staff members?</w:t>
      </w:r>
      <w:r w:rsidRPr="00EC0A09">
        <w:br/>
        <w:t>I would listen to both sides calmly, encourage discussion, and help find a solution. I would make sure residents still receive care while resolving the issue professionally.</w:t>
      </w:r>
    </w:p>
    <w:p w14:paraId="76CE4455" w14:textId="671C0043" w:rsidR="00EC0A09" w:rsidRPr="00EC0A09" w:rsidRDefault="00EC0A09" w:rsidP="00EC0A09">
      <w:r w:rsidRPr="00EC0A09">
        <w:t>Question 3: How do you ensure high-quality care during your shift?</w:t>
      </w:r>
      <w:r w:rsidRPr="00EC0A09">
        <w:br/>
        <w:t>I would check care plans, assign tasks clearly, support staff when needed, and monitor residents’ wellbeing to ensure safety and dignity.</w:t>
      </w:r>
    </w:p>
    <w:p w14:paraId="62207966" w14:textId="77777777" w:rsidR="00EC0A09" w:rsidRPr="00EC0A09" w:rsidRDefault="00EC0A09" w:rsidP="00EC0A09">
      <w:r w:rsidRPr="00EC0A09">
        <w:t>This plan prepares me to apply for the senior carer role and attend interviews with confidence.</w:t>
      </w:r>
    </w:p>
    <w:p w14:paraId="12DE1619" w14:textId="686429B1" w:rsidR="00EC0A09" w:rsidRPr="00EC0A09" w:rsidRDefault="00EC0A09" w:rsidP="00EC0A09"/>
    <w:p w14:paraId="6D0280F7" w14:textId="56E3D5D2" w:rsidR="00EC0A09" w:rsidRPr="00EC0A09" w:rsidRDefault="00EC0A09" w:rsidP="00EC0A09">
      <w:pPr>
        <w:rPr>
          <w:b/>
          <w:bCs/>
        </w:rPr>
      </w:pPr>
      <w:r w:rsidRPr="00EC0A09">
        <w:rPr>
          <w:b/>
          <w:bCs/>
        </w:rPr>
        <w:t>Task 2: Academic Report on Leadership as a Key Skill</w:t>
      </w:r>
      <w:r>
        <w:rPr>
          <w:b/>
          <w:bCs/>
        </w:rPr>
        <w:t>.</w:t>
      </w:r>
    </w:p>
    <w:p w14:paraId="141A734D" w14:textId="77777777" w:rsidR="00EC0A09" w:rsidRPr="00EC0A09" w:rsidRDefault="00EC0A09" w:rsidP="00EC0A09">
      <w:r w:rsidRPr="00EC0A09">
        <w:t>Leadership is a vital skill for senior carers. It ensures care is safe, effective, and person-centred. Leadership involves guiding staff, making decisions, and maintaining high standards.</w:t>
      </w:r>
    </w:p>
    <w:p w14:paraId="55C61648" w14:textId="77777777" w:rsidR="00EC0A09" w:rsidRPr="00EC0A09" w:rsidRDefault="00EC0A09" w:rsidP="00EC0A09">
      <w:r w:rsidRPr="00EC0A09">
        <w:rPr>
          <w:b/>
          <w:bCs/>
        </w:rPr>
        <w:t>Team management and motivation</w:t>
      </w:r>
      <w:r w:rsidRPr="00EC0A09">
        <w:t xml:space="preserve"> are essential. Senior carers must support staff, assign tasks, and ensure everyone understands their role. Motivating staff creates a positive working environment, reduces stress, and improves performance. Research shows strong leadership is linked to better team outcomes and higher quality care (West et al., 2015). Senior carers also model professional behaviour, which sets a standard for other staff.</w:t>
      </w:r>
    </w:p>
    <w:p w14:paraId="75DA6424" w14:textId="6E6D244E" w:rsidR="00EC0A09" w:rsidRPr="00EC0A09" w:rsidRDefault="00EC0A09" w:rsidP="00EC0A09">
      <w:r w:rsidRPr="00EC0A09">
        <w:rPr>
          <w:b/>
          <w:bCs/>
        </w:rPr>
        <w:t>Decision-making and problem-solving</w:t>
      </w:r>
      <w:r w:rsidRPr="00EC0A09">
        <w:t xml:space="preserve"> are also important. Senior carers often respond to emergencies, staffing shortages, or complex care situations. They must stay calm, make safe choices, and plan shifts effectively. Leaders also monitor care delivery to make sure tasks are completed properly.</w:t>
      </w:r>
      <w:r>
        <w:t xml:space="preserve"> </w:t>
      </w:r>
      <w:r w:rsidRPr="00EC0A09">
        <w:rPr>
          <w:b/>
          <w:bCs/>
        </w:rPr>
        <w:t>Communication</w:t>
      </w:r>
      <w:r w:rsidRPr="00EC0A09">
        <w:t xml:space="preserve"> is closely linked to leadership. Senior carers must give clear instructions to staff, communicate with residents and families, and provide constructive feedback. Good communication builds trust and ensures the team works efficiently.</w:t>
      </w:r>
    </w:p>
    <w:p w14:paraId="5640BA1B" w14:textId="77777777" w:rsidR="00EC0A09" w:rsidRPr="00EC0A09" w:rsidRDefault="00EC0A09" w:rsidP="00EC0A09">
      <w:r w:rsidRPr="00EC0A09">
        <w:rPr>
          <w:b/>
          <w:bCs/>
        </w:rPr>
        <w:t>Empathy and emotional intelligence</w:t>
      </w:r>
      <w:r w:rsidRPr="00EC0A09">
        <w:t xml:space="preserve"> are essential leadership qualities. Senior carers must understand the feelings of residents and staff. They may need to support residents who are distressed or staff who are under pressure. Empathetic leaders maintain morale, build a supportive team, and create a positive work culture.</w:t>
      </w:r>
    </w:p>
    <w:p w14:paraId="0C306F8F" w14:textId="78C63ECD" w:rsidR="00EC0A09" w:rsidRPr="00EC0A09" w:rsidRDefault="00EC0A09" w:rsidP="00EC0A09">
      <w:r>
        <w:rPr>
          <w:b/>
          <w:bCs/>
        </w:rPr>
        <w:lastRenderedPageBreak/>
        <w:t xml:space="preserve">Being accountable </w:t>
      </w:r>
      <w:r w:rsidRPr="00EC0A09">
        <w:t>is another key skill. Senior carers must check that care plans are followed, complete audits, report incidents, and ensure documentation is accurate. This guarantees consistent, safe, and person-centred care.</w:t>
      </w:r>
    </w:p>
    <w:p w14:paraId="39347AF2" w14:textId="77777777" w:rsidR="00EC0A09" w:rsidRPr="00EC0A09" w:rsidRDefault="00EC0A09" w:rsidP="00EC0A09">
      <w:r w:rsidRPr="00EC0A09">
        <w:t>Challenges for leadership include managing staff under pressure, resolving conflicts, and responding to emergencies. Training in leadership, communication, and clinical skills helps senior carers meet these challenges (Skills for Care, 2022). Reflective practice also supports ongoing development.</w:t>
      </w:r>
    </w:p>
    <w:p w14:paraId="2D5D6005" w14:textId="77777777" w:rsidR="00EC0A09" w:rsidRPr="00EC0A09" w:rsidRDefault="00EC0A09" w:rsidP="00EC0A09">
      <w:r w:rsidRPr="00EC0A09">
        <w:t>In conclusion, leadership is a key skill for senior carers. It involves team management, decision-making, communication, empathy, and quality monitoring. Strong leadership improves care for residents, supports staff, and creates a positive care environment.</w:t>
      </w:r>
    </w:p>
    <w:p w14:paraId="72396BF1" w14:textId="75004744" w:rsidR="00EC0A09" w:rsidRPr="00EC0A09" w:rsidRDefault="00EC0A09" w:rsidP="00EC0A09"/>
    <w:p w14:paraId="1FEEEB5F" w14:textId="3BCAFAB2" w:rsidR="00EC0A09" w:rsidRPr="00EC0A09" w:rsidRDefault="00EC0A09" w:rsidP="00EC0A09">
      <w:pPr>
        <w:rPr>
          <w:b/>
          <w:bCs/>
        </w:rPr>
      </w:pPr>
      <w:r w:rsidRPr="00EC0A09">
        <w:rPr>
          <w:b/>
          <w:bCs/>
        </w:rPr>
        <w:t xml:space="preserve">Task 3: Critical Reflection Using the ERA Model </w:t>
      </w:r>
    </w:p>
    <w:p w14:paraId="424566A5" w14:textId="77777777" w:rsidR="00EC0A09" w:rsidRPr="00EC0A09" w:rsidRDefault="00EC0A09" w:rsidP="00EC0A09">
      <w:r w:rsidRPr="00EC0A09">
        <w:t>Experience:</w:t>
      </w:r>
      <w:r w:rsidRPr="00EC0A09">
        <w:br/>
        <w:t>I gave a presentation to my class on a health and social care topic. I prepared slides and practised several times. During the presentation, I spoke clearly, tried to make eye contact, and explained the topic in simple language. I also answered questions at the end. Some questions were challenging, which made me feel nervous.</w:t>
      </w:r>
    </w:p>
    <w:p w14:paraId="7B7FAE37" w14:textId="77777777" w:rsidR="00EC0A09" w:rsidRPr="00EC0A09" w:rsidRDefault="00EC0A09" w:rsidP="00EC0A09">
      <w:r w:rsidRPr="00EC0A09">
        <w:t>Reflection:</w:t>
      </w:r>
      <w:r w:rsidRPr="00EC0A09">
        <w:br/>
        <w:t>I think I did well in several areas. My lecturer said my introduction was clear, and my slides were organised. I used simple and accurate language, which helped the audience understand. I was proud to remain calm and deliver my points clearly.</w:t>
      </w:r>
    </w:p>
    <w:p w14:paraId="6C4B71DC" w14:textId="77777777" w:rsidR="00EC0A09" w:rsidRPr="00EC0A09" w:rsidRDefault="00EC0A09" w:rsidP="00EC0A09">
      <w:r w:rsidRPr="00EC0A09">
        <w:t>However, there were areas to improve. My lecturer said I sometimes spoke too quickly, which made parts difficult to follow. I noticed I did not make enough eye contact. I also felt unsure when answering some questions. My body language was stiff, which may have made me look less confident. I felt nervous before and during the presentation, but feedback helped me see areas to improve.</w:t>
      </w:r>
    </w:p>
    <w:p w14:paraId="255BE4C2" w14:textId="77777777" w:rsidR="00EC0A09" w:rsidRPr="00EC0A09" w:rsidRDefault="00EC0A09" w:rsidP="00EC0A09">
      <w:r w:rsidRPr="00EC0A09">
        <w:t>Action:</w:t>
      </w:r>
      <w:r w:rsidRPr="00EC0A09">
        <w:br/>
        <w:t>To improve, I will practise speaking more slowly, recording myself to check clarity and pace. I will practise making eye contact in front of a mirror or friends. I will prepare answers for likely questions to feel more confident. I will also work on relaxed body language and gestures, and practise breathing techniques to stay calm. I will ask for feedback on future presentations to continue improving.</w:t>
      </w:r>
    </w:p>
    <w:p w14:paraId="5163A63D" w14:textId="77777777" w:rsidR="00EC0A09" w:rsidRPr="00EC0A09" w:rsidRDefault="00EC0A09" w:rsidP="00EC0A09">
      <w:r w:rsidRPr="00EC0A09">
        <w:lastRenderedPageBreak/>
        <w:t>In conclusion, using the ERA model helped me reflect on my performance. Practising pacing, eye contact, body language, and question preparation will make me a more confident and professional presenter.</w:t>
      </w:r>
    </w:p>
    <w:p w14:paraId="76ED621A" w14:textId="3AFA9FA3" w:rsidR="00EC0A09" w:rsidRPr="00EC0A09" w:rsidRDefault="00EC0A09" w:rsidP="00EC0A09"/>
    <w:p w14:paraId="0BD96786" w14:textId="77777777" w:rsidR="00EC0A09" w:rsidRPr="00EC0A09" w:rsidRDefault="00EC0A09" w:rsidP="00EC0A09">
      <w:pPr>
        <w:rPr>
          <w:b/>
          <w:bCs/>
        </w:rPr>
      </w:pPr>
      <w:r w:rsidRPr="00EC0A09">
        <w:rPr>
          <w:b/>
          <w:bCs/>
        </w:rPr>
        <w:t>References</w:t>
      </w:r>
    </w:p>
    <w:p w14:paraId="2E653EB2" w14:textId="77777777" w:rsidR="00EC0A09" w:rsidRPr="00EC0A09" w:rsidRDefault="00EC0A09" w:rsidP="00EC0A09">
      <w:r w:rsidRPr="00EC0A09">
        <w:t xml:space="preserve">Gibbs, G. (1988) </w:t>
      </w:r>
      <w:r w:rsidRPr="00EC0A09">
        <w:rPr>
          <w:i/>
          <w:iCs/>
        </w:rPr>
        <w:t>Learning by Doing: A Guide to Teaching and Learning Methods</w:t>
      </w:r>
      <w:r w:rsidRPr="00EC0A09">
        <w:t>. Oxford: Oxford Polytechnic.</w:t>
      </w:r>
    </w:p>
    <w:p w14:paraId="7D230349" w14:textId="77777777" w:rsidR="00EC0A09" w:rsidRPr="00EC0A09" w:rsidRDefault="00EC0A09" w:rsidP="00EC0A09">
      <w:r w:rsidRPr="00EC0A09">
        <w:t xml:space="preserve">Skills for Care (2022) </w:t>
      </w:r>
      <w:r w:rsidRPr="00EC0A09">
        <w:rPr>
          <w:i/>
          <w:iCs/>
        </w:rPr>
        <w:t>Leadership for Adult Social Care</w:t>
      </w:r>
      <w:r w:rsidRPr="00EC0A09">
        <w:t xml:space="preserve">. Available at: </w:t>
      </w:r>
      <w:hyperlink r:id="rId7" w:history="1">
        <w:r w:rsidRPr="00EC0A09">
          <w:rPr>
            <w:rStyle w:val="Hyperlink"/>
          </w:rPr>
          <w:t>https://www.skillsforcare.org.uk</w:t>
        </w:r>
      </w:hyperlink>
      <w:r w:rsidRPr="00EC0A09">
        <w:t xml:space="preserve"> (Accessed: 15 November 2025).</w:t>
      </w:r>
    </w:p>
    <w:p w14:paraId="4341F271" w14:textId="77777777" w:rsidR="00EC0A09" w:rsidRPr="00EC0A09" w:rsidRDefault="00EC0A09" w:rsidP="00EC0A09">
      <w:r w:rsidRPr="00EC0A09">
        <w:t xml:space="preserve">Skills for Care (2022) </w:t>
      </w:r>
      <w:r w:rsidRPr="00EC0A09">
        <w:rPr>
          <w:i/>
          <w:iCs/>
        </w:rPr>
        <w:t>Reflective Practice in Adult Social Care</w:t>
      </w:r>
      <w:r w:rsidRPr="00EC0A09">
        <w:t xml:space="preserve">. Available at: </w:t>
      </w:r>
      <w:hyperlink r:id="rId8" w:history="1">
        <w:r w:rsidRPr="00EC0A09">
          <w:rPr>
            <w:rStyle w:val="Hyperlink"/>
          </w:rPr>
          <w:t>https://www.skillsforcare.org.uk</w:t>
        </w:r>
      </w:hyperlink>
      <w:r w:rsidRPr="00EC0A09">
        <w:t xml:space="preserve"> (Accessed: 15 November 2025).</w:t>
      </w:r>
    </w:p>
    <w:p w14:paraId="53FEBAAE" w14:textId="77777777" w:rsidR="00EC0A09" w:rsidRPr="00EC0A09" w:rsidRDefault="00EC0A09" w:rsidP="00EC0A09">
      <w:r w:rsidRPr="00EC0A09">
        <w:t xml:space="preserve">West, M., Armit, K., Loewenthal, L., Eckert, R., West, T. and Lee, A. (2015) ‘Leadership and leadership development in healthcare: the evidence base’, </w:t>
      </w:r>
      <w:r w:rsidRPr="00EC0A09">
        <w:rPr>
          <w:i/>
          <w:iCs/>
        </w:rPr>
        <w:t>The King’s Fund</w:t>
      </w:r>
      <w:r w:rsidRPr="00EC0A09">
        <w:t>, pp. 1–36.</w:t>
      </w:r>
    </w:p>
    <w:p w14:paraId="10858830" w14:textId="77777777" w:rsidR="00EC0A09" w:rsidRDefault="00EC0A09"/>
    <w:sectPr w:rsidR="00EC0A09">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6C99F5" w14:textId="77777777" w:rsidR="000A6E08" w:rsidRDefault="000A6E08" w:rsidP="00EC0A09">
      <w:pPr>
        <w:spacing w:after="0" w:line="240" w:lineRule="auto"/>
      </w:pPr>
      <w:r>
        <w:separator/>
      </w:r>
    </w:p>
  </w:endnote>
  <w:endnote w:type="continuationSeparator" w:id="0">
    <w:p w14:paraId="0773EDE0" w14:textId="77777777" w:rsidR="000A6E08" w:rsidRDefault="000A6E08" w:rsidP="00EC0A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8009C6" w14:textId="77777777" w:rsidR="00EC0A09" w:rsidRDefault="00EC0A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9EBD43" w14:textId="77777777" w:rsidR="00EC0A09" w:rsidRDefault="00EC0A0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DCF10B" w14:textId="77777777" w:rsidR="00EC0A09" w:rsidRDefault="00EC0A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BB82A9" w14:textId="77777777" w:rsidR="000A6E08" w:rsidRDefault="000A6E08" w:rsidP="00EC0A09">
      <w:pPr>
        <w:spacing w:after="0" w:line="240" w:lineRule="auto"/>
      </w:pPr>
      <w:r>
        <w:separator/>
      </w:r>
    </w:p>
  </w:footnote>
  <w:footnote w:type="continuationSeparator" w:id="0">
    <w:p w14:paraId="60478754" w14:textId="77777777" w:rsidR="000A6E08" w:rsidRDefault="000A6E08" w:rsidP="00EC0A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9C1C0F" w14:textId="77777777" w:rsidR="00EC0A09" w:rsidRDefault="00EC0A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801AB" w14:textId="77777777" w:rsidR="00EC0A09" w:rsidRDefault="00EC0A09" w:rsidP="00EC0A09">
    <w:pPr>
      <w:pStyle w:val="Header"/>
    </w:pPr>
    <w:r w:rsidRPr="00FC710C">
      <w:t>2421072</w:t>
    </w:r>
  </w:p>
  <w:p w14:paraId="1504F2B0" w14:textId="77777777" w:rsidR="00EC0A09" w:rsidRDefault="00EC0A09" w:rsidP="00EC0A09">
    <w:pPr>
      <w:pStyle w:val="Header"/>
    </w:pPr>
    <w:r>
      <w:t xml:space="preserve">Nusrat Batul </w:t>
    </w:r>
  </w:p>
  <w:p w14:paraId="79DEFD2F" w14:textId="1816C707" w:rsidR="00EC0A09" w:rsidRDefault="00EC0A09" w:rsidP="00EC0A09">
    <w:pPr>
      <w:pStyle w:val="Header"/>
    </w:pPr>
    <w:r>
      <w:t>Professional Development</w:t>
    </w:r>
  </w:p>
  <w:p w14:paraId="7AA3FD90" w14:textId="178CCF58" w:rsidR="00EC0A09" w:rsidRDefault="00EC0A09" w:rsidP="00EC0A09">
    <w:pPr>
      <w:pStyle w:val="Header"/>
    </w:pPr>
    <w:r>
      <w:t>LCHS40</w:t>
    </w:r>
    <w:r>
      <w:t>09</w:t>
    </w:r>
  </w:p>
  <w:p w14:paraId="55480E5C" w14:textId="77777777" w:rsidR="00EC0A09" w:rsidRDefault="00EC0A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AE6B39" w14:textId="77777777" w:rsidR="00EC0A09" w:rsidRDefault="00EC0A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900A1D"/>
    <w:multiLevelType w:val="multilevel"/>
    <w:tmpl w:val="54D86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463A87"/>
    <w:multiLevelType w:val="multilevel"/>
    <w:tmpl w:val="8946DE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1467354">
    <w:abstractNumId w:val="1"/>
  </w:num>
  <w:num w:numId="2" w16cid:durableId="16013789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A09"/>
    <w:rsid w:val="000A6E08"/>
    <w:rsid w:val="000B41F7"/>
    <w:rsid w:val="00EC0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3C1A2E"/>
  <w15:chartTrackingRefBased/>
  <w15:docId w15:val="{58A0192E-BFF6-4F37-A93D-411CA712F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0A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0A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0A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0A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0A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0A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0A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0A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0A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0A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0A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0A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0A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0A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0A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0A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0A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0A09"/>
    <w:rPr>
      <w:rFonts w:eastAsiaTheme="majorEastAsia" w:cstheme="majorBidi"/>
      <w:color w:val="272727" w:themeColor="text1" w:themeTint="D8"/>
    </w:rPr>
  </w:style>
  <w:style w:type="paragraph" w:styleId="Title">
    <w:name w:val="Title"/>
    <w:basedOn w:val="Normal"/>
    <w:next w:val="Normal"/>
    <w:link w:val="TitleChar"/>
    <w:uiPriority w:val="10"/>
    <w:qFormat/>
    <w:rsid w:val="00EC0A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0A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0A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0A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0A09"/>
    <w:pPr>
      <w:spacing w:before="160"/>
      <w:jc w:val="center"/>
    </w:pPr>
    <w:rPr>
      <w:i/>
      <w:iCs/>
      <w:color w:val="404040" w:themeColor="text1" w:themeTint="BF"/>
    </w:rPr>
  </w:style>
  <w:style w:type="character" w:customStyle="1" w:styleId="QuoteChar">
    <w:name w:val="Quote Char"/>
    <w:basedOn w:val="DefaultParagraphFont"/>
    <w:link w:val="Quote"/>
    <w:uiPriority w:val="29"/>
    <w:rsid w:val="00EC0A09"/>
    <w:rPr>
      <w:i/>
      <w:iCs/>
      <w:color w:val="404040" w:themeColor="text1" w:themeTint="BF"/>
    </w:rPr>
  </w:style>
  <w:style w:type="paragraph" w:styleId="ListParagraph">
    <w:name w:val="List Paragraph"/>
    <w:basedOn w:val="Normal"/>
    <w:uiPriority w:val="34"/>
    <w:qFormat/>
    <w:rsid w:val="00EC0A09"/>
    <w:pPr>
      <w:ind w:left="720"/>
      <w:contextualSpacing/>
    </w:pPr>
  </w:style>
  <w:style w:type="character" w:styleId="IntenseEmphasis">
    <w:name w:val="Intense Emphasis"/>
    <w:basedOn w:val="DefaultParagraphFont"/>
    <w:uiPriority w:val="21"/>
    <w:qFormat/>
    <w:rsid w:val="00EC0A09"/>
    <w:rPr>
      <w:i/>
      <w:iCs/>
      <w:color w:val="0F4761" w:themeColor="accent1" w:themeShade="BF"/>
    </w:rPr>
  </w:style>
  <w:style w:type="paragraph" w:styleId="IntenseQuote">
    <w:name w:val="Intense Quote"/>
    <w:basedOn w:val="Normal"/>
    <w:next w:val="Normal"/>
    <w:link w:val="IntenseQuoteChar"/>
    <w:uiPriority w:val="30"/>
    <w:qFormat/>
    <w:rsid w:val="00EC0A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0A09"/>
    <w:rPr>
      <w:i/>
      <w:iCs/>
      <w:color w:val="0F4761" w:themeColor="accent1" w:themeShade="BF"/>
    </w:rPr>
  </w:style>
  <w:style w:type="character" w:styleId="IntenseReference">
    <w:name w:val="Intense Reference"/>
    <w:basedOn w:val="DefaultParagraphFont"/>
    <w:uiPriority w:val="32"/>
    <w:qFormat/>
    <w:rsid w:val="00EC0A09"/>
    <w:rPr>
      <w:b/>
      <w:bCs/>
      <w:smallCaps/>
      <w:color w:val="0F4761" w:themeColor="accent1" w:themeShade="BF"/>
      <w:spacing w:val="5"/>
    </w:rPr>
  </w:style>
  <w:style w:type="character" w:styleId="Hyperlink">
    <w:name w:val="Hyperlink"/>
    <w:basedOn w:val="DefaultParagraphFont"/>
    <w:uiPriority w:val="99"/>
    <w:unhideWhenUsed/>
    <w:rsid w:val="00EC0A09"/>
    <w:rPr>
      <w:color w:val="467886" w:themeColor="hyperlink"/>
      <w:u w:val="single"/>
    </w:rPr>
  </w:style>
  <w:style w:type="character" w:styleId="UnresolvedMention">
    <w:name w:val="Unresolved Mention"/>
    <w:basedOn w:val="DefaultParagraphFont"/>
    <w:uiPriority w:val="99"/>
    <w:semiHidden/>
    <w:unhideWhenUsed/>
    <w:rsid w:val="00EC0A09"/>
    <w:rPr>
      <w:color w:val="605E5C"/>
      <w:shd w:val="clear" w:color="auto" w:fill="E1DFDD"/>
    </w:rPr>
  </w:style>
  <w:style w:type="paragraph" w:styleId="Header">
    <w:name w:val="header"/>
    <w:basedOn w:val="Normal"/>
    <w:link w:val="HeaderChar"/>
    <w:uiPriority w:val="99"/>
    <w:unhideWhenUsed/>
    <w:rsid w:val="00EC0A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0A09"/>
  </w:style>
  <w:style w:type="paragraph" w:styleId="Footer">
    <w:name w:val="footer"/>
    <w:basedOn w:val="Normal"/>
    <w:link w:val="FooterChar"/>
    <w:uiPriority w:val="99"/>
    <w:unhideWhenUsed/>
    <w:rsid w:val="00EC0A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0A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care.org.uk/"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www.skillsforcare.org.uk/"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1148</Words>
  <Characters>6546</Characters>
  <Application>Microsoft Office Word</Application>
  <DocSecurity>0</DocSecurity>
  <Lines>54</Lines>
  <Paragraphs>15</Paragraphs>
  <ScaleCrop>false</ScaleCrop>
  <Company/>
  <LinksUpToDate>false</LinksUpToDate>
  <CharactersWithSpaces>7679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Aiman</dc:creator>
  <cp:keywords/>
  <dc:description/>
  <cp:lastModifiedBy>Aiman</cp:lastModifiedBy>
  <cp:revision>1</cp:revision>
  <dcterms:created xsi:type="dcterms:W3CDTF">2025-11-15T19:45:00Z</dcterms:created>
  <dcterms:modified xsi:type="dcterms:W3CDTF">2025-11-15T19:50:00Z</dcterms:modified>
</cp:coreProperties>
</file>