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A7524F" w14:textId="77777777" w:rsidR="00AE73D0" w:rsidRDefault="00AE73D0">
      <w:r>
        <w:rPr>
          <w:noProof/>
          <w:lang w:eastAsia="en-GB"/>
        </w:rPr>
        <mc:AlternateContent>
          <mc:Choice Requires="wps">
            <w:drawing>
              <wp:anchor distT="0" distB="0" distL="114300" distR="114300" simplePos="0" relativeHeight="251659264" behindDoc="0" locked="0" layoutInCell="1" allowOverlap="1" wp14:anchorId="36B3F9A9" wp14:editId="317DA53B">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F56EDE" w14:textId="77777777" w:rsidR="00AE73D0" w:rsidRPr="00AE73D0" w:rsidRDefault="00AE73D0" w:rsidP="00AE73D0">
                            <w:pPr>
                              <w:jc w:val="cente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Achosion y Rhyfel Byd Cyntaf.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2E7189A"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J4hug0dAgAARwQAAA4AAAAAAAAAAAAAAAAALgIAAGRycy9lMm9Eb2MueG1sUEsBAi0AFAAGAAgA&#10;AAAhAEuJJs3WAAAABQEAAA8AAAAAAAAAAAAAAAAAdwQAAGRycy9kb3ducmV2LnhtbFBLBQYAAAAA&#10;BAAEAPMAAAB6BQAAAAA=&#10;" filled="f" stroked="f">
                <v:fill o:detectmouseclick="t"/>
                <v:textbox style="mso-fit-shape-to-text:t">
                  <w:txbxContent>
                    <w:p w:rsidR="00AE73D0" w:rsidRPr="00AE73D0" w:rsidRDefault="00AE73D0" w:rsidP="00AE73D0">
                      <w:pPr>
                        <w:jc w:val="cente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Achosion</w:t>
                      </w:r>
                      <w:proofErr w:type="spellEnd"/>
                      <w: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y </w:t>
                      </w:r>
                      <w:proofErr w:type="spellStart"/>
                      <w: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Rhyfel</w:t>
                      </w:r>
                      <w:proofErr w:type="spellEnd"/>
                      <w: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roofErr w:type="spellStart"/>
                      <w: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Byd</w:t>
                      </w:r>
                      <w:proofErr w:type="spellEnd"/>
                      <w: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roofErr w:type="spellStart"/>
                      <w: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Cyntaf</w:t>
                      </w:r>
                      <w:proofErr w:type="spellEnd"/>
                      <w:r>
                        <w:rPr>
                          <w:b/>
                          <w:color w:val="00B0F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txbxContent>
                </v:textbox>
              </v:shape>
            </w:pict>
          </mc:Fallback>
        </mc:AlternateContent>
      </w:r>
    </w:p>
    <w:p w14:paraId="090D61D9" w14:textId="77777777" w:rsidR="00AE73D0" w:rsidRPr="00AE73D0" w:rsidRDefault="00AE73D0" w:rsidP="00AE73D0"/>
    <w:p w14:paraId="616F7E6E" w14:textId="77777777" w:rsidR="00AE73D0" w:rsidRPr="00AE73D0" w:rsidRDefault="00AE73D0" w:rsidP="00AE73D0"/>
    <w:p w14:paraId="0D5221A1" w14:textId="77777777" w:rsidR="00AE73D0" w:rsidRPr="00AE73D0" w:rsidRDefault="00AE73D0" w:rsidP="00AE73D0"/>
    <w:p w14:paraId="22E0D71C" w14:textId="77777777" w:rsidR="00AE73D0" w:rsidRPr="00AE73D0" w:rsidRDefault="00AE73D0" w:rsidP="00AE73D0"/>
    <w:p w14:paraId="26A91ACD" w14:textId="77777777" w:rsidR="00AE73D0" w:rsidRDefault="00F64636" w:rsidP="00AE73D0">
      <w:r>
        <w:rPr>
          <w:rFonts w:ascii="Helvetica" w:hAnsi="Helvetica" w:cs="Helvetica"/>
          <w:noProof/>
          <w:sz w:val="15"/>
          <w:szCs w:val="15"/>
          <w:lang w:eastAsia="en-GB"/>
        </w:rPr>
        <w:drawing>
          <wp:inline distT="0" distB="0" distL="0" distR="0" wp14:anchorId="3C38A44C" wp14:editId="6403C59C">
            <wp:extent cx="5731510" cy="3223895"/>
            <wp:effectExtent l="0" t="0" r="2540" b="0"/>
            <wp:docPr id="2" name="Picture 2" descr="A colourful world map showing European countries and their empires in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lourful world map showing European countries and their empires in 19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075E4D8" w14:textId="5FB02DB2" w:rsidR="00F64636" w:rsidRPr="00F64636" w:rsidRDefault="00F64636" w:rsidP="00AE73D0">
      <w:pPr>
        <w:rPr>
          <w:b/>
          <w:sz w:val="24"/>
          <w:u w:val="single"/>
        </w:rPr>
      </w:pPr>
      <w:r w:rsidRPr="00F64636">
        <w:rPr>
          <w:b/>
          <w:sz w:val="24"/>
          <w:u w:val="single"/>
        </w:rPr>
        <w:t>Cynghreiria</w:t>
      </w:r>
      <w:r w:rsidR="005A0406">
        <w:rPr>
          <w:b/>
          <w:sz w:val="24"/>
          <w:u w:val="single"/>
        </w:rPr>
        <w:t>id</w:t>
      </w:r>
    </w:p>
    <w:p w14:paraId="05D8F90E" w14:textId="3ECB92D5" w:rsidR="00AE73D0" w:rsidRPr="00A85D80" w:rsidRDefault="00F64636" w:rsidP="00A85D80">
      <w:pPr>
        <w:rPr>
          <w:rFonts w:cstheme="minorHAnsi"/>
          <w:noProof/>
          <w:sz w:val="24"/>
          <w:szCs w:val="24"/>
          <w:lang w:eastAsia="en-GB"/>
        </w:rPr>
      </w:pPr>
      <w:r w:rsidRPr="00A85D80">
        <w:rPr>
          <w:rFonts w:cstheme="minorHAnsi"/>
          <w:noProof/>
          <w:sz w:val="20"/>
          <w:szCs w:val="20"/>
          <w:lang w:eastAsia="en-GB"/>
        </w:rPr>
        <w:drawing>
          <wp:anchor distT="0" distB="0" distL="114300" distR="114300" simplePos="0" relativeHeight="251660288" behindDoc="0" locked="0" layoutInCell="1" allowOverlap="1" wp14:anchorId="7FC0CEE1" wp14:editId="22CD8C72">
            <wp:simplePos x="0" y="0"/>
            <wp:positionH relativeFrom="column">
              <wp:posOffset>4343400</wp:posOffset>
            </wp:positionH>
            <wp:positionV relativeFrom="paragraph">
              <wp:posOffset>326390</wp:posOffset>
            </wp:positionV>
            <wp:extent cx="1371600" cy="819150"/>
            <wp:effectExtent l="0" t="0" r="0" b="0"/>
            <wp:wrapSquare wrapText="bothSides"/>
            <wp:docPr id="3" name="Picture 3" descr="Image result for hands shaking cartoo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nds shaking cartoo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819150"/>
                    </a:xfrm>
                    <a:prstGeom prst="rect">
                      <a:avLst/>
                    </a:prstGeom>
                    <a:noFill/>
                    <a:ln>
                      <a:noFill/>
                    </a:ln>
                  </pic:spPr>
                </pic:pic>
              </a:graphicData>
            </a:graphic>
          </wp:anchor>
        </w:drawing>
      </w:r>
      <w:r w:rsidR="00A85D80" w:rsidRPr="00A85D80">
        <w:rPr>
          <w:rFonts w:cstheme="minorHAnsi"/>
        </w:rPr>
        <w:t xml:space="preserve"> </w:t>
      </w:r>
      <w:r w:rsidR="00A85D80" w:rsidRPr="00A85D80">
        <w:rPr>
          <w:rFonts w:cstheme="minorHAnsi"/>
          <w:noProof/>
          <w:sz w:val="24"/>
          <w:szCs w:val="24"/>
          <w:lang w:eastAsia="en-GB"/>
        </w:rPr>
        <w:t>Effeithiodd y rhyfel ar bawb ar draws y byd. Ymladd Y Cynghrair Triphlyg (Yr Almaen, Awstria-Hwngari) yn erbyn yr Entente Driphlyg (Prydain, Ffrainc a Rwsia). Roedd y cytundebau yma yn golygu os oedd cynghrair yn gyhoedd</w:t>
      </w:r>
      <w:r w:rsidR="005A0406">
        <w:rPr>
          <w:rFonts w:cstheme="minorHAnsi"/>
          <w:noProof/>
          <w:sz w:val="24"/>
          <w:szCs w:val="24"/>
          <w:lang w:eastAsia="en-GB"/>
        </w:rPr>
        <w:t>i</w:t>
      </w:r>
      <w:r w:rsidR="00A85D80" w:rsidRPr="00A85D80">
        <w:rPr>
          <w:rFonts w:cstheme="minorHAnsi"/>
          <w:noProof/>
          <w:sz w:val="24"/>
          <w:szCs w:val="24"/>
          <w:lang w:eastAsia="en-GB"/>
        </w:rPr>
        <w:t xml:space="preserve"> rhyfel, doedd dim dewis ganddyn nhw ond ymuno â’r rhyfel hefyd. Gwelon nhw ei gilydd fel bygythiad yn enwedig wrth iddyn nhw greu perthynas gyda gwlad arall. Cafodd ei ystyried fel bygythiad i bŵer nhw.</w:t>
      </w:r>
    </w:p>
    <w:p w14:paraId="6FD7459B" w14:textId="77777777" w:rsidR="00F64636" w:rsidRPr="00F64636" w:rsidRDefault="00F64636" w:rsidP="00AE73D0">
      <w:pPr>
        <w:rPr>
          <w:b/>
          <w:sz w:val="24"/>
          <w:u w:val="single"/>
        </w:rPr>
      </w:pPr>
      <w:r w:rsidRPr="00F64636">
        <w:rPr>
          <w:b/>
          <w:sz w:val="24"/>
          <w:u w:val="single"/>
        </w:rPr>
        <w:t>Ymerodraeth</w:t>
      </w:r>
    </w:p>
    <w:p w14:paraId="30963C01" w14:textId="77777777" w:rsidR="00AE73D0" w:rsidRPr="00A85D80" w:rsidRDefault="004959CF" w:rsidP="00AE73D0">
      <w:pPr>
        <w:rPr>
          <w:rFonts w:cstheme="minorHAnsi"/>
          <w:sz w:val="24"/>
          <w:szCs w:val="24"/>
        </w:rPr>
      </w:pPr>
      <w:r w:rsidRPr="00A85D80">
        <w:rPr>
          <w:rFonts w:cstheme="minorHAnsi"/>
          <w:noProof/>
          <w:sz w:val="24"/>
          <w:szCs w:val="24"/>
          <w:lang w:eastAsia="en-GB"/>
        </w:rPr>
        <w:drawing>
          <wp:anchor distT="0" distB="0" distL="114300" distR="114300" simplePos="0" relativeHeight="251661312" behindDoc="0" locked="0" layoutInCell="1" allowOverlap="1" wp14:anchorId="4291AAE2" wp14:editId="69558627">
            <wp:simplePos x="0" y="0"/>
            <wp:positionH relativeFrom="margin">
              <wp:align>left</wp:align>
            </wp:positionH>
            <wp:positionV relativeFrom="paragraph">
              <wp:posOffset>304800</wp:posOffset>
            </wp:positionV>
            <wp:extent cx="1019175" cy="912495"/>
            <wp:effectExtent l="0" t="0" r="9525" b="1905"/>
            <wp:wrapSquare wrapText="bothSides"/>
            <wp:docPr id="4" name="Picture 4" descr="Stock Illustration -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ock Illustration - Glob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9175" cy="912495"/>
                    </a:xfrm>
                    <a:prstGeom prst="rect">
                      <a:avLst/>
                    </a:prstGeom>
                    <a:noFill/>
                    <a:ln>
                      <a:noFill/>
                    </a:ln>
                  </pic:spPr>
                </pic:pic>
              </a:graphicData>
            </a:graphic>
          </wp:anchor>
        </w:drawing>
      </w:r>
      <w:r w:rsidR="00A85D80" w:rsidRPr="00A85D80">
        <w:rPr>
          <w:rFonts w:cstheme="minorHAnsi"/>
          <w:sz w:val="24"/>
          <w:szCs w:val="24"/>
        </w:rPr>
        <w:t xml:space="preserve"> </w:t>
      </w:r>
      <w:r w:rsidR="00A85D80" w:rsidRPr="00A85D80">
        <w:rPr>
          <w:rFonts w:cstheme="minorHAnsi"/>
          <w:noProof/>
          <w:sz w:val="24"/>
          <w:szCs w:val="24"/>
          <w:lang w:eastAsia="en-GB"/>
        </w:rPr>
        <w:t>Roedd gan Brydain, yr Almaen, Awstria-Hwngari a Rwsia ymerodraethau cryf ar draws y byd, ac nid oedden nhw eisiau colli nhw. Roedden nhw’n awyddus i gadw nhw’n gryf a gwelon nhw wledydd eraill fel bygythiad. Sefydlodd Ffrainc a Phrydain ymerodraethau ar draws y byd a daethon nhw’n gyfoethog. Roedd wledydd Ewropeaidd eraill fel Rwsia a’r Almaen eisiau creu ymerodraeth yn yr un pwerus ag un Ffrainc a Phrydain. Creodd hyn cystadleuaeth rhwng nifer fawr o wledydd ar draws y byd.</w:t>
      </w:r>
      <w:r w:rsidR="00F64636" w:rsidRPr="00A85D80">
        <w:rPr>
          <w:rFonts w:cstheme="minorHAnsi"/>
          <w:sz w:val="24"/>
          <w:szCs w:val="24"/>
        </w:rPr>
        <w:t xml:space="preserve"> </w:t>
      </w:r>
    </w:p>
    <w:p w14:paraId="0E88AD09" w14:textId="77777777" w:rsidR="004959CF" w:rsidRPr="00A85D80" w:rsidRDefault="004959CF" w:rsidP="00AE73D0">
      <w:pPr>
        <w:rPr>
          <w:b/>
          <w:sz w:val="24"/>
          <w:szCs w:val="24"/>
          <w:u w:val="single"/>
        </w:rPr>
      </w:pPr>
      <w:r w:rsidRPr="00A85D80">
        <w:rPr>
          <w:b/>
          <w:sz w:val="24"/>
          <w:szCs w:val="24"/>
          <w:u w:val="single"/>
        </w:rPr>
        <w:t>Llofruddiaeth</w:t>
      </w:r>
    </w:p>
    <w:p w14:paraId="2C62EE5D" w14:textId="5C80FB22" w:rsidR="00A85D80" w:rsidRDefault="004959CF" w:rsidP="00AE73D0">
      <w:pPr>
        <w:rPr>
          <w:sz w:val="24"/>
        </w:rPr>
      </w:pPr>
      <w:r>
        <w:rPr>
          <w:rFonts w:ascii="Arial" w:hAnsi="Arial" w:cs="Arial"/>
          <w:noProof/>
          <w:color w:val="3E454D"/>
          <w:lang w:eastAsia="en-GB"/>
        </w:rPr>
        <w:lastRenderedPageBreak/>
        <w:drawing>
          <wp:anchor distT="0" distB="0" distL="114300" distR="114300" simplePos="0" relativeHeight="251662336" behindDoc="0" locked="0" layoutInCell="1" allowOverlap="1" wp14:anchorId="11086F25" wp14:editId="0B9CA447">
            <wp:simplePos x="0" y="0"/>
            <wp:positionH relativeFrom="margin">
              <wp:align>right</wp:align>
            </wp:positionH>
            <wp:positionV relativeFrom="paragraph">
              <wp:posOffset>228600</wp:posOffset>
            </wp:positionV>
            <wp:extent cx="1379220" cy="1724025"/>
            <wp:effectExtent l="0" t="0" r="0" b="9525"/>
            <wp:wrapSquare wrapText="bothSides"/>
            <wp:docPr id="5" name="Picture 5" descr="Archduke of Austria Franz Ferdin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chduke of Austria Franz Ferdina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379220"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5D80" w:rsidRPr="00A85D80">
        <w:rPr>
          <w:sz w:val="24"/>
        </w:rPr>
        <w:t>Fel yr ydym yn ymwybodol, cytunodd y gwledydd yma i gefnogi a’i diogelu ei gilydd os oes angen. Ar y 28ain o Fehefin 1914, cafodd Franz Ferdinand ei saethu gan ddyn o Serbia. Roedd llywodraeth Awstria-Hwngari yn credu cafodd ei lofruddiaeth ei gynllunio gan y Llywodraeth Serbia.</w:t>
      </w:r>
      <w:r w:rsidR="005A0406">
        <w:rPr>
          <w:sz w:val="24"/>
        </w:rPr>
        <w:t xml:space="preserve"> </w:t>
      </w:r>
      <w:r w:rsidR="00A85D80" w:rsidRPr="00A85D80">
        <w:rPr>
          <w:sz w:val="24"/>
        </w:rPr>
        <w:t>O ganlyniad i arweinwr Awstria-Hwngari</w:t>
      </w:r>
      <w:r w:rsidR="005A0406">
        <w:rPr>
          <w:sz w:val="24"/>
        </w:rPr>
        <w:t xml:space="preserve"> yn</w:t>
      </w:r>
      <w:bookmarkStart w:id="0" w:name="_GoBack"/>
      <w:bookmarkEnd w:id="0"/>
      <w:r w:rsidR="00A85D80" w:rsidRPr="00A85D80">
        <w:rPr>
          <w:sz w:val="24"/>
        </w:rPr>
        <w:t xml:space="preserve"> cael ei lofruddio, cyhoeddodd rhyfel ar Serbia. Yn dilyn hyn, ymunodd Rwsia'r rhyfel oherwydd roedd ganddi gynghrair gyda Serbia. Cyhoeddodd yr Almaen rhyfel ar Rwsia oherwydd roedd ganddi gynghrair gydag Awstria-Hwngari. Yn olaf, ymunodd Prydain oherwydd roedd hi’n awyddus i ofalu am Wlad Belg a Ffrainc. </w:t>
      </w:r>
    </w:p>
    <w:p w14:paraId="6A5F332F" w14:textId="77777777" w:rsidR="004959CF" w:rsidRDefault="004959CF" w:rsidP="00AE73D0">
      <w:pPr>
        <w:rPr>
          <w:b/>
          <w:sz w:val="24"/>
          <w:u w:val="single"/>
        </w:rPr>
      </w:pPr>
      <w:bookmarkStart w:id="1" w:name="_Hlk26347701"/>
      <w:r w:rsidRPr="004959CF">
        <w:rPr>
          <w:b/>
          <w:sz w:val="24"/>
          <w:u w:val="single"/>
        </w:rPr>
        <w:t>Militariaeth</w:t>
      </w:r>
    </w:p>
    <w:bookmarkEnd w:id="1"/>
    <w:p w14:paraId="613B8443" w14:textId="77777777" w:rsidR="004959CF" w:rsidRPr="00A85D80" w:rsidRDefault="004959CF" w:rsidP="00AE73D0">
      <w:pPr>
        <w:rPr>
          <w:rFonts w:cstheme="minorHAnsi"/>
          <w:sz w:val="24"/>
          <w:szCs w:val="24"/>
        </w:rPr>
      </w:pPr>
      <w:r>
        <w:rPr>
          <w:rFonts w:ascii="Arial" w:hAnsi="Arial" w:cs="Arial"/>
          <w:noProof/>
          <w:color w:val="1A0DAB"/>
          <w:sz w:val="20"/>
          <w:szCs w:val="20"/>
          <w:lang w:eastAsia="en-GB"/>
        </w:rPr>
        <w:drawing>
          <wp:anchor distT="0" distB="0" distL="114300" distR="114300" simplePos="0" relativeHeight="251663360" behindDoc="0" locked="0" layoutInCell="1" allowOverlap="1" wp14:anchorId="1356F65C" wp14:editId="0A35F49A">
            <wp:simplePos x="0" y="0"/>
            <wp:positionH relativeFrom="column">
              <wp:posOffset>-28575</wp:posOffset>
            </wp:positionH>
            <wp:positionV relativeFrom="paragraph">
              <wp:posOffset>64770</wp:posOffset>
            </wp:positionV>
            <wp:extent cx="1066800" cy="1362075"/>
            <wp:effectExtent l="0" t="0" r="0" b="9525"/>
            <wp:wrapSquare wrapText="bothSides"/>
            <wp:docPr id="6" name="Picture 6" descr="Image result for militarism leading up to ww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ilitarism leading up to ww1">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1362075"/>
                    </a:xfrm>
                    <a:prstGeom prst="rect">
                      <a:avLst/>
                    </a:prstGeom>
                    <a:noFill/>
                    <a:ln>
                      <a:noFill/>
                    </a:ln>
                  </pic:spPr>
                </pic:pic>
              </a:graphicData>
            </a:graphic>
          </wp:anchor>
        </w:drawing>
      </w:r>
      <w:r w:rsidR="00A85D80" w:rsidRPr="00A85D80">
        <w:t xml:space="preserve"> </w:t>
      </w:r>
      <w:r w:rsidR="00A85D80" w:rsidRPr="00A85D80">
        <w:rPr>
          <w:rFonts w:cstheme="minorHAnsi"/>
          <w:noProof/>
          <w:sz w:val="24"/>
          <w:szCs w:val="24"/>
          <w:lang w:eastAsia="en-GB"/>
        </w:rPr>
        <w:t>Roedd 19eg ganrif yn gyfnod o gystadleuaeth am filitariaeth rhwng y gwledydd Ewropeaidd. Roedden nhw’n awyddus i greu'r fyddin gryfach allan o’r gwledydd i gyd. Roedd yr Almaen eisiau datblygu ei llynges. Er hyn, roedd gan Brydain y llynges gryfach a phwerus. Roedd wledydd Ewropeaidd eisiau bod y wlad oedd gyda'r fyddin fwyaf, bwerus a gallu dominyddu gwledydd eraill.</w:t>
      </w:r>
      <w:r w:rsidRPr="00A85D80">
        <w:rPr>
          <w:rFonts w:cstheme="minorHAnsi"/>
          <w:sz w:val="24"/>
          <w:szCs w:val="24"/>
        </w:rPr>
        <w:t xml:space="preserve"> </w:t>
      </w:r>
    </w:p>
    <w:p w14:paraId="434DF7A6" w14:textId="77777777" w:rsidR="00AE73D0" w:rsidRPr="00AE73D0" w:rsidRDefault="00AE73D0" w:rsidP="00AE73D0"/>
    <w:p w14:paraId="21227811" w14:textId="77777777" w:rsidR="00AE73D0" w:rsidRDefault="00AE73D0" w:rsidP="00AE73D0"/>
    <w:p w14:paraId="4264F912" w14:textId="77777777" w:rsidR="00F77016" w:rsidRPr="00AE73D0" w:rsidRDefault="00AE73D0" w:rsidP="00AE73D0">
      <w:pPr>
        <w:tabs>
          <w:tab w:val="left" w:pos="5040"/>
        </w:tabs>
      </w:pPr>
      <w:r>
        <w:tab/>
      </w:r>
    </w:p>
    <w:sectPr w:rsidR="00F77016" w:rsidRPr="00AE73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3D0"/>
    <w:rsid w:val="002C0CBA"/>
    <w:rsid w:val="00446B6A"/>
    <w:rsid w:val="004959CF"/>
    <w:rsid w:val="005A0406"/>
    <w:rsid w:val="0062578A"/>
    <w:rsid w:val="00A85D80"/>
    <w:rsid w:val="00AE73D0"/>
    <w:rsid w:val="00F64636"/>
    <w:rsid w:val="00F77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28D9"/>
  <w15:chartTrackingRefBased/>
  <w15:docId w15:val="{6E8613BD-B046-47CA-B912-8150CC062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hyperlink" Target="https://www.google.co.uk/url?q=https://www.seekpng.com/ipng/u2q8r5t4e6y3y3e6_cartoon-shaking-hands-clipart-handshake-clip-art-two/&amp;sa=U&amp;ved=0ahUKEwi-3oG_rZnmAhWrx4UKHS-lAAcQwW4IJDAH&amp;usg=AOvVaw0PlQf3h_F1uGV7Sd-sQlIj" TargetMode="External"/><Relationship Id="rId10" Type="http://schemas.openxmlformats.org/officeDocument/2006/relationships/image" Target="media/image5.jpeg"/><Relationship Id="rId4" Type="http://schemas.openxmlformats.org/officeDocument/2006/relationships/image" Target="media/image1.jpeg"/><Relationship Id="rId9" Type="http://schemas.openxmlformats.org/officeDocument/2006/relationships/hyperlink" Target="https://www.google.co.uk/url?q=http://maniacausesww1.weebly.com/militarism.html&amp;sa=U&amp;ved=0ahUKEwjQl7mYsJnmAhVp8-AKHax7CfYQwW4IIDAF&amp;usg=AOvVaw38Xkq7qO2kFtn88QMZjju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Ysgol Llanhari</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supply6</dc:creator>
  <cp:keywords/>
  <dc:description/>
  <cp:lastModifiedBy>Gwennan Marsh</cp:lastModifiedBy>
  <cp:revision>10</cp:revision>
  <dcterms:created xsi:type="dcterms:W3CDTF">2019-12-03T09:17:00Z</dcterms:created>
  <dcterms:modified xsi:type="dcterms:W3CDTF">2019-12-04T10:29:00Z</dcterms:modified>
</cp:coreProperties>
</file>