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45FE" w:rsidRPr="00EB4AF5" w:rsidRDefault="000545FE" w:rsidP="00F40E0B">
      <w:pPr>
        <w:spacing w:line="360" w:lineRule="auto"/>
        <w:rPr>
          <w:rFonts w:ascii="Times New Roman" w:hAnsi="Times New Roman" w:cs="Times New Roman"/>
        </w:rPr>
      </w:pPr>
    </w:p>
    <w:p w:rsidR="00CC195B" w:rsidRDefault="00440124" w:rsidP="00CC195B">
      <w:pPr>
        <w:spacing w:line="600" w:lineRule="auto"/>
        <w:ind w:firstLine="720"/>
        <w:rPr>
          <w:rFonts w:ascii="Times New Roman" w:hAnsi="Times New Roman" w:cs="Times New Roman"/>
        </w:rPr>
      </w:pPr>
      <w:r w:rsidRPr="00CC195B">
        <w:rPr>
          <w:rFonts w:ascii="Times New Roman" w:eastAsia="Times New Roman" w:hAnsi="Times New Roman" w:cs="Times New Roman"/>
          <w:noProof/>
          <w:lang w:eastAsia="en-GB"/>
        </w:rPr>
        <w:drawing>
          <wp:inline distT="0" distB="0" distL="0" distR="0">
            <wp:extent cx="5294671" cy="3812540"/>
            <wp:effectExtent l="0" t="0" r="1270" b="0"/>
            <wp:docPr id="2" name="Picture 2" descr="Image result for uwtsd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100818" name="Picture 1" descr="Image result for uwtsd swansea"/>
                    <pic:cNvPicPr>
                      <a:picLocks noChangeAspect="1" noChangeArrowheads="1"/>
                    </pic:cNvPicPr>
                  </pic:nvPicPr>
                  <pic:blipFill>
                    <a:blip r:embed="rId6" r:link="rId7">
                      <a:extLst>
                        <a:ext uri="{28A0092B-C50C-407E-A947-70E740481C1C}">
                          <a14:useLocalDpi xmlns:a14="http://schemas.microsoft.com/office/drawing/2010/main" val="0"/>
                        </a:ext>
                      </a:extLst>
                    </a:blip>
                    <a:stretch>
                      <a:fillRect/>
                    </a:stretch>
                  </pic:blipFill>
                  <pic:spPr bwMode="auto">
                    <a:xfrm>
                      <a:off x="0" y="0"/>
                      <a:ext cx="5306942" cy="3821376"/>
                    </a:xfrm>
                    <a:prstGeom prst="rect">
                      <a:avLst/>
                    </a:prstGeom>
                    <a:noFill/>
                    <a:ln>
                      <a:noFill/>
                    </a:ln>
                  </pic:spPr>
                </pic:pic>
              </a:graphicData>
            </a:graphic>
          </wp:inline>
        </w:drawing>
      </w:r>
    </w:p>
    <w:p w:rsidR="00326788" w:rsidRDefault="00326788" w:rsidP="00326788">
      <w:pPr>
        <w:rPr>
          <w:rFonts w:ascii="Times New Roman" w:hAnsi="Times New Roman" w:cs="Times New Roman"/>
        </w:rPr>
      </w:pPr>
    </w:p>
    <w:p w:rsidR="00080381" w:rsidRDefault="00080381" w:rsidP="00080381">
      <w:pPr>
        <w:rPr>
          <w:rFonts w:ascii="Times New Roman" w:hAnsi="Times New Roman" w:cs="Times New Roman"/>
        </w:rPr>
      </w:pPr>
    </w:p>
    <w:p w:rsidR="00080381" w:rsidRDefault="00080381" w:rsidP="00080381">
      <w:pPr>
        <w:rPr>
          <w:rFonts w:ascii="Times New Roman" w:hAnsi="Times New Roman" w:cs="Times New Roman"/>
        </w:rPr>
      </w:pPr>
    </w:p>
    <w:p w:rsidR="00080381" w:rsidRDefault="00080381" w:rsidP="00080381">
      <w:pPr>
        <w:rPr>
          <w:rFonts w:ascii="Times New Roman" w:hAnsi="Times New Roman" w:cs="Times New Roman"/>
        </w:rPr>
      </w:pPr>
    </w:p>
    <w:p w:rsidR="00080381" w:rsidRDefault="00080381" w:rsidP="00080381">
      <w:pPr>
        <w:rPr>
          <w:rFonts w:ascii="Times New Roman" w:hAnsi="Times New Roman" w:cs="Times New Roman"/>
        </w:rPr>
      </w:pPr>
    </w:p>
    <w:p w:rsidR="00080381" w:rsidRDefault="00080381" w:rsidP="00080381">
      <w:pPr>
        <w:rPr>
          <w:rFonts w:ascii="Times New Roman" w:hAnsi="Times New Roman" w:cs="Times New Roman"/>
        </w:rPr>
      </w:pPr>
    </w:p>
    <w:p w:rsidR="00080381" w:rsidRDefault="00080381" w:rsidP="00080381">
      <w:pPr>
        <w:rPr>
          <w:rFonts w:ascii="Times New Roman" w:hAnsi="Times New Roman" w:cs="Times New Roman"/>
        </w:rPr>
      </w:pPr>
    </w:p>
    <w:p w:rsidR="00080381" w:rsidRDefault="00080381" w:rsidP="00080381">
      <w:pPr>
        <w:rPr>
          <w:rFonts w:ascii="Times New Roman" w:hAnsi="Times New Roman" w:cs="Times New Roman"/>
        </w:rPr>
      </w:pPr>
    </w:p>
    <w:p w:rsidR="00CC195B" w:rsidRDefault="00440124" w:rsidP="00080381">
      <w:pPr>
        <w:rPr>
          <w:rFonts w:ascii="Times New Roman" w:hAnsi="Times New Roman" w:cs="Times New Roman"/>
        </w:rPr>
      </w:pPr>
      <w:r>
        <w:rPr>
          <w:rFonts w:ascii="Times New Roman" w:hAnsi="Times New Roman" w:cs="Times New Roman"/>
        </w:rPr>
        <w:t xml:space="preserve">Assignment title: Skills for Employment </w:t>
      </w:r>
    </w:p>
    <w:p w:rsidR="00CC195B" w:rsidRDefault="00440124" w:rsidP="00CC195B">
      <w:pPr>
        <w:rPr>
          <w:rFonts w:ascii="Times New Roman" w:hAnsi="Times New Roman" w:cs="Times New Roman"/>
        </w:rPr>
      </w:pPr>
      <w:r>
        <w:rPr>
          <w:rFonts w:ascii="Times New Roman" w:hAnsi="Times New Roman" w:cs="Times New Roman"/>
        </w:rPr>
        <w:t xml:space="preserve">Course: BA Business Management </w:t>
      </w:r>
    </w:p>
    <w:p w:rsidR="00CC195B" w:rsidRDefault="00440124" w:rsidP="00CC195B">
      <w:pPr>
        <w:rPr>
          <w:rFonts w:ascii="Times New Roman" w:hAnsi="Times New Roman" w:cs="Times New Roman"/>
        </w:rPr>
      </w:pPr>
      <w:r>
        <w:rPr>
          <w:rFonts w:ascii="Times New Roman" w:hAnsi="Times New Roman" w:cs="Times New Roman"/>
        </w:rPr>
        <w:t>Student Number: 1804647</w:t>
      </w:r>
    </w:p>
    <w:p w:rsidR="00CC195B" w:rsidRDefault="00440124" w:rsidP="00CC195B">
      <w:pPr>
        <w:rPr>
          <w:rFonts w:ascii="Times New Roman" w:hAnsi="Times New Roman" w:cs="Times New Roman"/>
        </w:rPr>
      </w:pPr>
      <w:r>
        <w:rPr>
          <w:rFonts w:ascii="Times New Roman" w:hAnsi="Times New Roman" w:cs="Times New Roman"/>
        </w:rPr>
        <w:t>Student Name: Glesni Loveridge</w:t>
      </w:r>
    </w:p>
    <w:p w:rsidR="00CC195B" w:rsidRPr="00EB4AF5" w:rsidRDefault="00CC195B" w:rsidP="00CC195B">
      <w:pPr>
        <w:rPr>
          <w:rFonts w:ascii="Times New Roman" w:hAnsi="Times New Roman" w:cs="Times New Roman"/>
        </w:rPr>
      </w:pPr>
    </w:p>
    <w:p w:rsidR="00CC195B" w:rsidRDefault="00CC195B" w:rsidP="00CC195B">
      <w:pPr>
        <w:spacing w:line="600" w:lineRule="auto"/>
        <w:ind w:firstLine="720"/>
        <w:rPr>
          <w:rFonts w:ascii="Times New Roman" w:hAnsi="Times New Roman" w:cs="Times New Roman"/>
        </w:rPr>
      </w:pPr>
    </w:p>
    <w:p w:rsidR="00CC195B" w:rsidRDefault="00CC195B" w:rsidP="00CC195B">
      <w:pPr>
        <w:spacing w:line="600" w:lineRule="auto"/>
        <w:ind w:firstLine="720"/>
        <w:rPr>
          <w:rFonts w:ascii="Times New Roman" w:hAnsi="Times New Roman" w:cs="Times New Roman"/>
        </w:rPr>
      </w:pPr>
    </w:p>
    <w:p w:rsidR="00CC195B" w:rsidRDefault="00CC195B" w:rsidP="00CC195B">
      <w:pPr>
        <w:spacing w:line="600" w:lineRule="auto"/>
        <w:ind w:firstLine="720"/>
        <w:rPr>
          <w:rFonts w:ascii="Times New Roman" w:hAnsi="Times New Roman" w:cs="Times New Roman"/>
        </w:rPr>
      </w:pPr>
    </w:p>
    <w:p w:rsidR="00CC195B" w:rsidRDefault="00CC195B" w:rsidP="00957EF9">
      <w:pPr>
        <w:spacing w:line="600" w:lineRule="auto"/>
        <w:rPr>
          <w:rFonts w:ascii="Times New Roman" w:hAnsi="Times New Roman" w:cs="Times New Roman"/>
        </w:rPr>
      </w:pPr>
    </w:p>
    <w:p w:rsidR="000545FE" w:rsidRPr="00EB4AF5" w:rsidRDefault="00440124" w:rsidP="00983B1D">
      <w:pPr>
        <w:spacing w:line="600" w:lineRule="auto"/>
        <w:ind w:firstLine="720"/>
        <w:rPr>
          <w:rFonts w:ascii="Times New Roman" w:hAnsi="Times New Roman" w:cs="Times New Roman"/>
        </w:rPr>
      </w:pPr>
      <w:r w:rsidRPr="00EB4AF5">
        <w:rPr>
          <w:rFonts w:ascii="Times New Roman" w:hAnsi="Times New Roman" w:cs="Times New Roman"/>
        </w:rPr>
        <w:lastRenderedPageBreak/>
        <w:t>This essay will critically evaluate the role of the professional in the future of work. It will include skills required to remain relevant in a workplace dominated by artificial intelligence. Today technology is overtaking the world of work by having autom</w:t>
      </w:r>
      <w:r w:rsidRPr="00EB4AF5">
        <w:rPr>
          <w:rFonts w:ascii="Times New Roman" w:hAnsi="Times New Roman" w:cs="Times New Roman"/>
        </w:rPr>
        <w:t xml:space="preserve">ation, digital platforms and other innovations such as robots. Businesses think this helps organisations move forward to develop, this will be interesting to investigate further </w:t>
      </w:r>
      <w:r w:rsidRPr="0064367C">
        <w:rPr>
          <w:rFonts w:ascii="Times New Roman" w:hAnsi="Times New Roman" w:cs="Times New Roman"/>
        </w:rPr>
        <w:t>(Manyika, 2017</w:t>
      </w:r>
      <w:r w:rsidRPr="00EB4AF5">
        <w:rPr>
          <w:rFonts w:ascii="Times New Roman" w:hAnsi="Times New Roman" w:cs="Times New Roman"/>
        </w:rPr>
        <w:t>). Furthermore, VUCA and megatrends are impacted massively on th</w:t>
      </w:r>
      <w:r w:rsidRPr="00EB4AF5">
        <w:rPr>
          <w:rFonts w:ascii="Times New Roman" w:hAnsi="Times New Roman" w:cs="Times New Roman"/>
        </w:rPr>
        <w:t>e future of work and will be discussed further on in this essay. Evidence of jobs will be provided which have been taking over by AI or will be in the future and what this means for professional work in human resources, detailed information about requireme</w:t>
      </w:r>
      <w:r w:rsidRPr="00EB4AF5">
        <w:rPr>
          <w:rFonts w:ascii="Times New Roman" w:hAnsi="Times New Roman" w:cs="Times New Roman"/>
        </w:rPr>
        <w:t xml:space="preserve">nts and skills which is needed in the future of work will be described. </w:t>
      </w:r>
    </w:p>
    <w:p w:rsidR="00E25CF1" w:rsidRDefault="00440124" w:rsidP="00CC195B">
      <w:pPr>
        <w:spacing w:line="600" w:lineRule="auto"/>
        <w:ind w:firstLine="720"/>
        <w:rPr>
          <w:rFonts w:ascii="Times New Roman" w:hAnsi="Times New Roman" w:cs="Times New Roman"/>
        </w:rPr>
      </w:pPr>
      <w:r w:rsidRPr="00EB4AF5">
        <w:rPr>
          <w:rFonts w:ascii="Times New Roman" w:hAnsi="Times New Roman" w:cs="Times New Roman"/>
        </w:rPr>
        <w:t>Artificial intelligence is defined as ‘machines that are programmed to think like humans and mimic their actions’ (</w:t>
      </w:r>
      <w:r w:rsidRPr="0064367C">
        <w:rPr>
          <w:rFonts w:ascii="Times New Roman" w:hAnsi="Times New Roman" w:cs="Times New Roman"/>
        </w:rPr>
        <w:t>Frankenfield, 2019</w:t>
      </w:r>
      <w:r w:rsidRPr="00EB4AF5">
        <w:rPr>
          <w:rFonts w:ascii="Times New Roman" w:hAnsi="Times New Roman" w:cs="Times New Roman"/>
        </w:rPr>
        <w:t>)</w:t>
      </w:r>
      <w:r>
        <w:rPr>
          <w:rFonts w:ascii="Times New Roman" w:hAnsi="Times New Roman" w:cs="Times New Roman"/>
        </w:rPr>
        <w:t>.</w:t>
      </w:r>
      <w:r w:rsidR="00FC3A32">
        <w:rPr>
          <w:rFonts w:ascii="Times New Roman" w:hAnsi="Times New Roman" w:cs="Times New Roman"/>
        </w:rPr>
        <w:t xml:space="preserve"> AI had been proven to do a better job role than humans at some aspects of HR, for example, recruitment AI is having a huge impact due to the technology used to recruit staff in businesses today CVs can be scanned through software instead of being analysed by humans (</w:t>
      </w:r>
      <w:r w:rsidR="00FC3A32" w:rsidRPr="0064367C">
        <w:rPr>
          <w:rFonts w:ascii="Times New Roman" w:hAnsi="Times New Roman" w:cs="Times New Roman"/>
        </w:rPr>
        <w:t>Bailie, 2019</w:t>
      </w:r>
      <w:r w:rsidR="00FC3A32">
        <w:rPr>
          <w:rFonts w:ascii="Times New Roman" w:hAnsi="Times New Roman" w:cs="Times New Roman"/>
        </w:rPr>
        <w:t xml:space="preserve">). </w:t>
      </w:r>
      <w:r w:rsidR="006E4197">
        <w:rPr>
          <w:rFonts w:ascii="Times New Roman" w:hAnsi="Times New Roman" w:cs="Times New Roman"/>
        </w:rPr>
        <w:t>Also,</w:t>
      </w:r>
      <w:r w:rsidR="00FC3A32">
        <w:rPr>
          <w:rFonts w:ascii="Times New Roman" w:hAnsi="Times New Roman" w:cs="Times New Roman"/>
        </w:rPr>
        <w:t xml:space="preserve"> according to KPMG, sixty percent of HR leaders believe AI will lead to fewer jobs</w:t>
      </w:r>
      <w:r w:rsidR="006E4197">
        <w:rPr>
          <w:rFonts w:ascii="Times New Roman" w:hAnsi="Times New Roman" w:cs="Times New Roman"/>
        </w:rPr>
        <w:t xml:space="preserve">, whereas sixty-two percent of chief executives say it will create more jobs </w:t>
      </w:r>
      <w:r w:rsidR="006E4197" w:rsidRPr="0064367C">
        <w:rPr>
          <w:rFonts w:ascii="Times New Roman" w:hAnsi="Times New Roman" w:cs="Times New Roman"/>
        </w:rPr>
        <w:t>(McCulloch, 2019</w:t>
      </w:r>
      <w:r w:rsidR="006E4197">
        <w:rPr>
          <w:rFonts w:ascii="Times New Roman" w:hAnsi="Times New Roman" w:cs="Times New Roman"/>
        </w:rPr>
        <w:t xml:space="preserve">). </w:t>
      </w:r>
    </w:p>
    <w:p w:rsidR="00AE4CAE" w:rsidRDefault="00440124" w:rsidP="00CC195B">
      <w:pPr>
        <w:spacing w:line="600" w:lineRule="auto"/>
        <w:rPr>
          <w:rFonts w:ascii="Times New Roman" w:hAnsi="Times New Roman" w:cs="Times New Roman"/>
        </w:rPr>
      </w:pPr>
      <w:r w:rsidRPr="00EB4AF5">
        <w:rPr>
          <w:rFonts w:ascii="Times New Roman" w:hAnsi="Times New Roman" w:cs="Times New Roman"/>
        </w:rPr>
        <w:t xml:space="preserve">Within the environment of organisations unpredictable and uncontrollable situations can </w:t>
      </w:r>
      <w:r w:rsidRPr="00EB4AF5">
        <w:rPr>
          <w:rFonts w:ascii="Times New Roman" w:hAnsi="Times New Roman" w:cs="Times New Roman"/>
        </w:rPr>
        <w:t>happen this could be negative or positive outcomes; this has been described as VUCA. VUCA stands for validity, uncertainty, complexity, and ambiguity</w:t>
      </w:r>
      <w:r w:rsidR="000C2CD7" w:rsidRPr="00EB4AF5">
        <w:rPr>
          <w:rFonts w:ascii="Times New Roman" w:hAnsi="Times New Roman" w:cs="Times New Roman"/>
        </w:rPr>
        <w:t xml:space="preserve"> </w:t>
      </w:r>
      <w:r w:rsidR="00E25CF1">
        <w:rPr>
          <w:rFonts w:ascii="Times New Roman" w:hAnsi="Times New Roman" w:cs="Times New Roman"/>
        </w:rPr>
        <w:t>(</w:t>
      </w:r>
      <w:r w:rsidR="000C2CD7" w:rsidRPr="0064367C">
        <w:rPr>
          <w:rFonts w:ascii="Times New Roman" w:hAnsi="Times New Roman" w:cs="Times New Roman"/>
        </w:rPr>
        <w:t>Kraaijenbrink, 2018</w:t>
      </w:r>
      <w:r w:rsidR="000C2CD7" w:rsidRPr="00EB4AF5">
        <w:rPr>
          <w:rFonts w:ascii="Times New Roman" w:hAnsi="Times New Roman" w:cs="Times New Roman"/>
        </w:rPr>
        <w:t>)</w:t>
      </w:r>
      <w:r w:rsidRPr="00EB4AF5">
        <w:rPr>
          <w:rFonts w:ascii="Times New Roman" w:hAnsi="Times New Roman" w:cs="Times New Roman"/>
        </w:rPr>
        <w:t xml:space="preserve">. </w:t>
      </w:r>
      <w:r w:rsidRPr="00EB4AF5">
        <w:rPr>
          <w:rFonts w:ascii="Times New Roman" w:hAnsi="Times New Roman" w:cs="Times New Roman"/>
        </w:rPr>
        <w:lastRenderedPageBreak/>
        <w:t xml:space="preserve">Human resources </w:t>
      </w:r>
      <w:r w:rsidR="000C2CD7" w:rsidRPr="00EB4AF5">
        <w:rPr>
          <w:rFonts w:ascii="Times New Roman" w:hAnsi="Times New Roman" w:cs="Times New Roman"/>
        </w:rPr>
        <w:t>play</w:t>
      </w:r>
      <w:r w:rsidRPr="00EB4AF5">
        <w:rPr>
          <w:rFonts w:ascii="Times New Roman" w:hAnsi="Times New Roman" w:cs="Times New Roman"/>
        </w:rPr>
        <w:t xml:space="preserve"> a big part in making reality happen </w:t>
      </w:r>
      <w:r w:rsidR="000C2CD7" w:rsidRPr="00EB4AF5">
        <w:rPr>
          <w:rFonts w:ascii="Times New Roman" w:hAnsi="Times New Roman" w:cs="Times New Roman"/>
        </w:rPr>
        <w:t>in the VUCA world</w:t>
      </w:r>
      <w:r w:rsidRPr="00EB4AF5">
        <w:rPr>
          <w:rFonts w:ascii="Times New Roman" w:hAnsi="Times New Roman" w:cs="Times New Roman"/>
        </w:rPr>
        <w:t xml:space="preserve"> (</w:t>
      </w:r>
      <w:r w:rsidR="000C2CD7" w:rsidRPr="00DD3325">
        <w:rPr>
          <w:rFonts w:ascii="Times New Roman" w:hAnsi="Times New Roman" w:cs="Times New Roman"/>
        </w:rPr>
        <w:t>Brockbank</w:t>
      </w:r>
      <w:r w:rsidR="000C2CD7" w:rsidRPr="00EB4AF5">
        <w:rPr>
          <w:rFonts w:ascii="Times New Roman" w:hAnsi="Times New Roman" w:cs="Times New Roman"/>
        </w:rPr>
        <w:t xml:space="preserve">, </w:t>
      </w:r>
      <w:r w:rsidR="000C2CD7" w:rsidRPr="00DD3325">
        <w:rPr>
          <w:rFonts w:ascii="Times New Roman" w:hAnsi="Times New Roman" w:cs="Times New Roman"/>
        </w:rPr>
        <w:t>2019</w:t>
      </w:r>
      <w:r w:rsidR="000C2CD7" w:rsidRPr="00EB4AF5">
        <w:rPr>
          <w:rFonts w:ascii="Times New Roman" w:hAnsi="Times New Roman" w:cs="Times New Roman"/>
        </w:rPr>
        <w:t>).</w:t>
      </w:r>
      <w:r w:rsidR="009918B5">
        <w:rPr>
          <w:rFonts w:ascii="Times New Roman" w:hAnsi="Times New Roman" w:cs="Times New Roman"/>
        </w:rPr>
        <w:t xml:space="preserve"> For HR to operate in a VUCA world HR must pay attention to, changing social pressures, changing work structures and relationships, and changing generations are creating a great deal of VUCA for the HR department</w:t>
      </w:r>
      <w:r w:rsidR="00567EDB">
        <w:rPr>
          <w:rFonts w:ascii="Times New Roman" w:hAnsi="Times New Roman" w:cs="Times New Roman"/>
        </w:rPr>
        <w:t xml:space="preserve"> (</w:t>
      </w:r>
      <w:r w:rsidR="00567EDB" w:rsidRPr="00DD3325">
        <w:rPr>
          <w:rFonts w:ascii="Times New Roman" w:hAnsi="Times New Roman" w:cs="Times New Roman"/>
        </w:rPr>
        <w:t>Haberman, 2017</w:t>
      </w:r>
      <w:r w:rsidR="00567EDB">
        <w:rPr>
          <w:rFonts w:ascii="Times New Roman" w:hAnsi="Times New Roman" w:cs="Times New Roman"/>
        </w:rPr>
        <w:t>)</w:t>
      </w:r>
      <w:r w:rsidR="009918B5">
        <w:rPr>
          <w:rFonts w:ascii="Times New Roman" w:hAnsi="Times New Roman" w:cs="Times New Roman"/>
        </w:rPr>
        <w:t xml:space="preserve">. </w:t>
      </w:r>
    </w:p>
    <w:p w:rsidR="006D70FD" w:rsidRPr="00EB4AF5" w:rsidRDefault="00440124" w:rsidP="00CC195B">
      <w:pPr>
        <w:spacing w:line="600" w:lineRule="auto"/>
        <w:ind w:firstLine="720"/>
        <w:rPr>
          <w:rFonts w:ascii="Times New Roman" w:hAnsi="Times New Roman" w:cs="Times New Roman"/>
        </w:rPr>
      </w:pPr>
      <w:r w:rsidRPr="00EB4AF5">
        <w:rPr>
          <w:rFonts w:ascii="Times New Roman" w:hAnsi="Times New Roman" w:cs="Times New Roman"/>
        </w:rPr>
        <w:t>In addition, m</w:t>
      </w:r>
      <w:r w:rsidRPr="00EB4AF5">
        <w:rPr>
          <w:rFonts w:ascii="Times New Roman" w:hAnsi="Times New Roman" w:cs="Times New Roman"/>
        </w:rPr>
        <w:t xml:space="preserve">egatrends </w:t>
      </w:r>
      <w:r w:rsidRPr="00FD280A">
        <w:rPr>
          <w:rFonts w:ascii="Times New Roman" w:hAnsi="Times New Roman" w:cs="Times New Roman"/>
        </w:rPr>
        <w:t>influence</w:t>
      </w:r>
      <w:r w:rsidRPr="00EB4AF5">
        <w:rPr>
          <w:rFonts w:ascii="Times New Roman" w:hAnsi="Times New Roman" w:cs="Times New Roman"/>
        </w:rPr>
        <w:t xml:space="preserve"> VUCA by shaping the world</w:t>
      </w:r>
      <w:r w:rsidR="00567EDB">
        <w:rPr>
          <w:rFonts w:ascii="Times New Roman" w:hAnsi="Times New Roman" w:cs="Times New Roman"/>
        </w:rPr>
        <w:t xml:space="preserve">. </w:t>
      </w:r>
      <w:r w:rsidR="00FD280A">
        <w:rPr>
          <w:rFonts w:ascii="Times New Roman" w:hAnsi="Times New Roman" w:cs="Times New Roman"/>
        </w:rPr>
        <w:t>Megatrends are global, sustained and macro-economic forces of development that impact business, economy, society, cultures and people's lives, defining our future and increasing the pace of changes (</w:t>
      </w:r>
      <w:r w:rsidR="00FD280A" w:rsidRPr="00DD3325">
        <w:rPr>
          <w:rFonts w:ascii="Times New Roman" w:hAnsi="Times New Roman" w:cs="Times New Roman"/>
        </w:rPr>
        <w:t>Helps, 2016</w:t>
      </w:r>
      <w:r w:rsidR="00FD280A">
        <w:rPr>
          <w:rFonts w:ascii="Times New Roman" w:hAnsi="Times New Roman" w:cs="Times New Roman"/>
        </w:rPr>
        <w:t xml:space="preserve">). </w:t>
      </w:r>
      <w:r w:rsidRPr="00EB4AF5">
        <w:rPr>
          <w:rFonts w:ascii="Times New Roman" w:hAnsi="Times New Roman" w:cs="Times New Roman"/>
        </w:rPr>
        <w:t>Megatrends include demographic shifts, technology advancement, climate change</w:t>
      </w:r>
      <w:r w:rsidR="00A90F99" w:rsidRPr="00EB4AF5">
        <w:rPr>
          <w:rFonts w:ascii="Times New Roman" w:hAnsi="Times New Roman" w:cs="Times New Roman"/>
        </w:rPr>
        <w:t xml:space="preserve">, economic power, </w:t>
      </w:r>
      <w:r w:rsidRPr="00EB4AF5">
        <w:rPr>
          <w:rFonts w:ascii="Times New Roman" w:hAnsi="Times New Roman" w:cs="Times New Roman"/>
        </w:rPr>
        <w:t>and urbanization. All of these trends increasing drastically overtime globally (</w:t>
      </w:r>
      <w:r w:rsidR="00FD280A" w:rsidRPr="0064367C">
        <w:rPr>
          <w:rFonts w:ascii="Times New Roman" w:hAnsi="Times New Roman" w:cs="Times New Roman"/>
        </w:rPr>
        <w:t>Pwc</w:t>
      </w:r>
      <w:r w:rsidR="00FD280A" w:rsidRPr="00FD280A">
        <w:rPr>
          <w:rFonts w:ascii="Times New Roman" w:hAnsi="Times New Roman" w:cs="Times New Roman"/>
        </w:rPr>
        <w:t xml:space="preserve">, </w:t>
      </w:r>
      <w:r w:rsidR="00FD280A" w:rsidRPr="0064367C">
        <w:rPr>
          <w:rFonts w:ascii="Times New Roman" w:hAnsi="Times New Roman" w:cs="Times New Roman"/>
        </w:rPr>
        <w:t>2016</w:t>
      </w:r>
      <w:r w:rsidRPr="00FD280A">
        <w:rPr>
          <w:rFonts w:ascii="Times New Roman" w:hAnsi="Times New Roman" w:cs="Times New Roman"/>
        </w:rPr>
        <w:t>)</w:t>
      </w:r>
      <w:r w:rsidR="00FD280A" w:rsidRPr="00FD280A">
        <w:rPr>
          <w:rFonts w:ascii="Times New Roman" w:hAnsi="Times New Roman" w:cs="Times New Roman"/>
        </w:rPr>
        <w:t>.</w:t>
      </w:r>
      <w:r w:rsidRPr="00EB4AF5">
        <w:rPr>
          <w:rFonts w:ascii="Times New Roman" w:hAnsi="Times New Roman" w:cs="Times New Roman"/>
        </w:rPr>
        <w:t xml:space="preserve"> </w:t>
      </w:r>
      <w:r w:rsidR="00FD280A">
        <w:rPr>
          <w:rFonts w:ascii="Times New Roman" w:hAnsi="Times New Roman" w:cs="Times New Roman"/>
        </w:rPr>
        <w:t>B</w:t>
      </w:r>
      <w:r w:rsidR="00A90F99" w:rsidRPr="00EB4AF5">
        <w:rPr>
          <w:rFonts w:ascii="Times New Roman" w:hAnsi="Times New Roman" w:cs="Times New Roman"/>
        </w:rPr>
        <w:t xml:space="preserve">y investigating the megatrends this can help determine whether my chosen profession will be affected. </w:t>
      </w:r>
    </w:p>
    <w:p w:rsidR="00A90F99" w:rsidRDefault="00A90F99" w:rsidP="00CC195B">
      <w:pPr>
        <w:spacing w:line="600" w:lineRule="auto"/>
        <w:ind w:firstLine="720"/>
      </w:pPr>
    </w:p>
    <w:p w:rsidR="00AE4F0D" w:rsidRDefault="00440124" w:rsidP="00EB4AF5">
      <w:pPr>
        <w:ind w:firstLine="720"/>
      </w:pPr>
      <w:r w:rsidRPr="00F578B8">
        <w:rPr>
          <w:noProof/>
        </w:rPr>
        <w:drawing>
          <wp:inline distT="0" distB="0" distL="0" distR="0">
            <wp:extent cx="5313405" cy="2620360"/>
            <wp:effectExtent l="0" t="0" r="0" b="0"/>
            <wp:docPr id="1" name="Picture 1" descr="Image result for mega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706764" name="Picture 1" descr="Image result for megatrends"/>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5359627" cy="2643155"/>
                    </a:xfrm>
                    <a:prstGeom prst="rect">
                      <a:avLst/>
                    </a:prstGeom>
                    <a:noFill/>
                    <a:ln>
                      <a:noFill/>
                    </a:ln>
                  </pic:spPr>
                </pic:pic>
              </a:graphicData>
            </a:graphic>
          </wp:inline>
        </w:drawing>
      </w:r>
    </w:p>
    <w:p w:rsidR="00EB4AF5" w:rsidRPr="00EB4AF5" w:rsidRDefault="00440124" w:rsidP="00CC195B">
      <w:pPr>
        <w:spacing w:line="600" w:lineRule="auto"/>
        <w:rPr>
          <w:rFonts w:ascii="Times New Roman" w:hAnsi="Times New Roman" w:cs="Times New Roman"/>
        </w:rPr>
      </w:pPr>
      <w:r w:rsidRPr="00EB4AF5">
        <w:rPr>
          <w:rFonts w:ascii="Times New Roman" w:hAnsi="Times New Roman" w:cs="Times New Roman"/>
        </w:rPr>
        <w:t>Figure 1: PWC 5 Global Shifts Reshaping the Worl</w:t>
      </w:r>
      <w:r w:rsidR="009953CA">
        <w:rPr>
          <w:rFonts w:ascii="Times New Roman" w:hAnsi="Times New Roman" w:cs="Times New Roman"/>
        </w:rPr>
        <w:t>d</w:t>
      </w:r>
      <w:r w:rsidRPr="00EB4AF5">
        <w:rPr>
          <w:rFonts w:ascii="Times New Roman" w:hAnsi="Times New Roman" w:cs="Times New Roman"/>
        </w:rPr>
        <w:t xml:space="preserve">. (Source: </w:t>
      </w:r>
      <w:r w:rsidRPr="00DD3325">
        <w:rPr>
          <w:rFonts w:ascii="Times New Roman" w:hAnsi="Times New Roman" w:cs="Times New Roman"/>
        </w:rPr>
        <w:t>Afshar (2017</w:t>
      </w:r>
      <w:r w:rsidRPr="00EB4AF5">
        <w:rPr>
          <w:rFonts w:ascii="Times New Roman" w:hAnsi="Times New Roman" w:cs="Times New Roman"/>
        </w:rPr>
        <w:t>)</w:t>
      </w:r>
    </w:p>
    <w:p w:rsidR="0074633F" w:rsidRPr="00EB4AF5" w:rsidRDefault="00440124" w:rsidP="00606E4B">
      <w:pPr>
        <w:spacing w:line="600" w:lineRule="auto"/>
        <w:ind w:firstLine="720"/>
        <w:rPr>
          <w:rFonts w:ascii="Times New Roman" w:hAnsi="Times New Roman" w:cs="Times New Roman"/>
          <w:color w:val="000000" w:themeColor="text1"/>
        </w:rPr>
      </w:pPr>
      <w:r w:rsidRPr="00EB4AF5">
        <w:rPr>
          <w:rFonts w:ascii="Times New Roman" w:hAnsi="Times New Roman" w:cs="Times New Roman"/>
        </w:rPr>
        <w:lastRenderedPageBreak/>
        <w:t>According to PwC these five global megatrends are reshaping the world and i</w:t>
      </w:r>
      <w:r w:rsidRPr="00EB4AF5">
        <w:rPr>
          <w:rFonts w:ascii="Times New Roman" w:hAnsi="Times New Roman" w:cs="Times New Roman"/>
        </w:rPr>
        <w:t xml:space="preserve">mpacting organisations, industries, and wider society. Firstly, the demographic shift is to do with the migration of global spending power to emerging economies. </w:t>
      </w:r>
      <w:r w:rsidR="00A90F99" w:rsidRPr="00EB4AF5">
        <w:rPr>
          <w:rFonts w:ascii="Times New Roman" w:hAnsi="Times New Roman" w:cs="Times New Roman"/>
        </w:rPr>
        <w:t xml:space="preserve">Labour forces have become increasingly diverse, in which it has forced businesses to make considerable changes to how they approach people management. This can </w:t>
      </w:r>
      <w:r w:rsidRPr="00EB4AF5">
        <w:rPr>
          <w:rFonts w:ascii="Times New Roman" w:hAnsi="Times New Roman" w:cs="Times New Roman"/>
        </w:rPr>
        <w:t>affect my future career path in HR due to the high level of diversity (</w:t>
      </w:r>
      <w:r w:rsidRPr="00DD3325">
        <w:rPr>
          <w:rFonts w:ascii="Times New Roman" w:hAnsi="Times New Roman" w:cs="Times New Roman"/>
        </w:rPr>
        <w:t>Associates, 2014</w:t>
      </w:r>
      <w:r w:rsidRPr="00EB4AF5">
        <w:rPr>
          <w:rFonts w:ascii="Times New Roman" w:hAnsi="Times New Roman" w:cs="Times New Roman"/>
        </w:rPr>
        <w:t xml:space="preserve">). </w:t>
      </w:r>
      <w:r w:rsidR="00C50181" w:rsidRPr="00EB4AF5">
        <w:rPr>
          <w:rFonts w:ascii="Times New Roman" w:hAnsi="Times New Roman" w:cs="Times New Roman"/>
        </w:rPr>
        <w:t xml:space="preserve">Technology advancement, organisations are among </w:t>
      </w:r>
      <w:r w:rsidR="00C50181" w:rsidRPr="00EB4AF5">
        <w:rPr>
          <w:rFonts w:ascii="Times New Roman" w:hAnsi="Times New Roman" w:cs="Times New Roman"/>
          <w:vertAlign w:val="superscript"/>
        </w:rPr>
        <w:t>the fourth</w:t>
      </w:r>
      <w:r w:rsidR="00C50181" w:rsidRPr="00EB4AF5">
        <w:rPr>
          <w:rFonts w:ascii="Times New Roman" w:hAnsi="Times New Roman" w:cs="Times New Roman"/>
        </w:rPr>
        <w:t xml:space="preserve"> industrial revelation and technology is evolving faster than ever. Organisations which cannot keep up with the megatrends risk being left behind and failing. Understanding better technology is key and will help develop businesses and grasp opportunities (</w:t>
      </w:r>
      <w:r w:rsidR="00C50181" w:rsidRPr="00DD3325">
        <w:rPr>
          <w:rFonts w:ascii="Times New Roman" w:hAnsi="Times New Roman" w:cs="Times New Roman"/>
        </w:rPr>
        <w:t>Marr</w:t>
      </w:r>
      <w:r w:rsidR="00C50181" w:rsidRPr="00EB4AF5">
        <w:rPr>
          <w:rFonts w:ascii="Times New Roman" w:hAnsi="Times New Roman" w:cs="Times New Roman"/>
        </w:rPr>
        <w:t xml:space="preserve">, </w:t>
      </w:r>
      <w:r w:rsidR="00C50181" w:rsidRPr="00DD3325">
        <w:rPr>
          <w:rFonts w:ascii="Times New Roman" w:hAnsi="Times New Roman" w:cs="Times New Roman"/>
        </w:rPr>
        <w:t>2019</w:t>
      </w:r>
      <w:r w:rsidR="00C50181" w:rsidRPr="00EB4AF5">
        <w:rPr>
          <w:rFonts w:ascii="Times New Roman" w:hAnsi="Times New Roman" w:cs="Times New Roman"/>
        </w:rPr>
        <w:t xml:space="preserve">). </w:t>
      </w:r>
      <w:r w:rsidR="00C50181" w:rsidRPr="00EB4AF5">
        <w:rPr>
          <w:rFonts w:ascii="Times New Roman" w:hAnsi="Times New Roman" w:cs="Times New Roman"/>
          <w:color w:val="000000" w:themeColor="text1"/>
        </w:rPr>
        <w:t>Technology within the HR changes the sector drastically, today the HR industry has developed efficient and data-driven operations solutions with predictable outcomes (</w:t>
      </w:r>
      <w:r w:rsidR="00C50181" w:rsidRPr="00DD3325">
        <w:rPr>
          <w:rFonts w:ascii="Times New Roman" w:hAnsi="Times New Roman" w:cs="Times New Roman"/>
          <w:color w:val="000000" w:themeColor="text1"/>
        </w:rPr>
        <w:t>Trehan</w:t>
      </w:r>
      <w:r w:rsidR="00C50181" w:rsidRPr="00EB4AF5">
        <w:rPr>
          <w:rFonts w:ascii="Times New Roman" w:hAnsi="Times New Roman" w:cs="Times New Roman"/>
          <w:color w:val="000000" w:themeColor="text1"/>
        </w:rPr>
        <w:t xml:space="preserve">, </w:t>
      </w:r>
      <w:r w:rsidR="00C50181" w:rsidRPr="00DD3325">
        <w:rPr>
          <w:rFonts w:ascii="Times New Roman" w:hAnsi="Times New Roman" w:cs="Times New Roman"/>
          <w:color w:val="000000" w:themeColor="text1"/>
        </w:rPr>
        <w:t>2019</w:t>
      </w:r>
      <w:r w:rsidR="00C50181" w:rsidRPr="00EB4AF5">
        <w:rPr>
          <w:rFonts w:ascii="Times New Roman" w:hAnsi="Times New Roman" w:cs="Times New Roman"/>
          <w:color w:val="000000" w:themeColor="text1"/>
        </w:rPr>
        <w:t xml:space="preserve">). </w:t>
      </w:r>
      <w:r w:rsidR="00DA3DA0" w:rsidRPr="00EB4AF5">
        <w:rPr>
          <w:rFonts w:ascii="Times New Roman" w:hAnsi="Times New Roman" w:cs="Times New Roman"/>
          <w:color w:val="000000" w:themeColor="text1"/>
        </w:rPr>
        <w:t>Climate change</w:t>
      </w:r>
      <w:r w:rsidR="00C50181" w:rsidRPr="00EB4AF5">
        <w:rPr>
          <w:rFonts w:ascii="Times New Roman" w:hAnsi="Times New Roman" w:cs="Times New Roman"/>
          <w:color w:val="000000" w:themeColor="text1"/>
        </w:rPr>
        <w:t xml:space="preserve"> means increased population, urbanization and prosperity will increase demand for energy, food and water supplies</w:t>
      </w:r>
      <w:r w:rsidR="00DA3DA0" w:rsidRPr="00EB4AF5">
        <w:rPr>
          <w:rFonts w:ascii="Times New Roman" w:hAnsi="Times New Roman" w:cs="Times New Roman"/>
          <w:color w:val="000000" w:themeColor="text1"/>
        </w:rPr>
        <w:t xml:space="preserve">. </w:t>
      </w:r>
    </w:p>
    <w:p w:rsidR="0074633F" w:rsidRDefault="00440124" w:rsidP="00CC195B">
      <w:pPr>
        <w:spacing w:line="600" w:lineRule="auto"/>
        <w:ind w:firstLine="720"/>
        <w:rPr>
          <w:rFonts w:ascii="Times New Roman" w:hAnsi="Times New Roman" w:cs="Times New Roman"/>
          <w:color w:val="000000" w:themeColor="text1"/>
        </w:rPr>
      </w:pPr>
      <w:r w:rsidRPr="00EB4AF5">
        <w:rPr>
          <w:rFonts w:ascii="Times New Roman" w:hAnsi="Times New Roman" w:cs="Times New Roman"/>
          <w:color w:val="000000" w:themeColor="text1"/>
        </w:rPr>
        <w:t>Today everybody is changing the earth’s climate at an unparalleled rate. Extreme climate change can cause droughts and flooding that affect these natural resources (</w:t>
      </w:r>
      <w:r w:rsidRPr="00DD3325">
        <w:rPr>
          <w:rFonts w:ascii="Times New Roman" w:hAnsi="Times New Roman" w:cs="Times New Roman"/>
          <w:color w:val="000000" w:themeColor="text1"/>
        </w:rPr>
        <w:t>Team</w:t>
      </w:r>
      <w:r w:rsidRPr="00EB4AF5">
        <w:rPr>
          <w:rFonts w:ascii="Times New Roman" w:hAnsi="Times New Roman" w:cs="Times New Roman"/>
          <w:color w:val="000000" w:themeColor="text1"/>
        </w:rPr>
        <w:t xml:space="preserve">, </w:t>
      </w:r>
      <w:r w:rsidRPr="00DD3325">
        <w:rPr>
          <w:rFonts w:ascii="Times New Roman" w:hAnsi="Times New Roman" w:cs="Times New Roman"/>
          <w:color w:val="000000" w:themeColor="text1"/>
        </w:rPr>
        <w:t>2015</w:t>
      </w:r>
      <w:r w:rsidRPr="00EB4AF5">
        <w:rPr>
          <w:rFonts w:ascii="Times New Roman" w:hAnsi="Times New Roman" w:cs="Times New Roman"/>
          <w:color w:val="000000" w:themeColor="text1"/>
        </w:rPr>
        <w:t>). The HR community is responsible for shaping and</w:t>
      </w:r>
      <w:r w:rsidRPr="00EB4AF5">
        <w:rPr>
          <w:rFonts w:ascii="Times New Roman" w:hAnsi="Times New Roman" w:cs="Times New Roman"/>
          <w:color w:val="000000" w:themeColor="text1"/>
        </w:rPr>
        <w:t xml:space="preserve"> maintaining a organisations culture (</w:t>
      </w:r>
      <w:r w:rsidRPr="00DD3325">
        <w:rPr>
          <w:rFonts w:ascii="Times New Roman" w:hAnsi="Times New Roman" w:cs="Times New Roman"/>
          <w:color w:val="000000" w:themeColor="text1"/>
        </w:rPr>
        <w:t>Team, 2015</w:t>
      </w:r>
      <w:r w:rsidRPr="00EB4AF5">
        <w:rPr>
          <w:rFonts w:ascii="Times New Roman" w:hAnsi="Times New Roman" w:cs="Times New Roman"/>
          <w:color w:val="000000" w:themeColor="text1"/>
        </w:rPr>
        <w:t>).</w:t>
      </w:r>
      <w:r w:rsidR="009E2960" w:rsidRPr="00EB4AF5">
        <w:rPr>
          <w:rFonts w:ascii="Times New Roman" w:hAnsi="Times New Roman" w:cs="Times New Roman"/>
          <w:color w:val="000000" w:themeColor="text1"/>
        </w:rPr>
        <w:t xml:space="preserve"> </w:t>
      </w:r>
      <w:r w:rsidRPr="00EB4AF5">
        <w:rPr>
          <w:rFonts w:ascii="Times New Roman" w:hAnsi="Times New Roman" w:cs="Times New Roman"/>
          <w:color w:val="000000" w:themeColor="text1"/>
        </w:rPr>
        <w:t>Rapid urbanization</w:t>
      </w:r>
      <w:r w:rsidR="000226E8" w:rsidRPr="00EB4AF5">
        <w:rPr>
          <w:rFonts w:ascii="Times New Roman" w:hAnsi="Times New Roman" w:cs="Times New Roman"/>
          <w:color w:val="000000" w:themeColor="text1"/>
        </w:rPr>
        <w:t>, research shows that more than half of the world's population lives in urban areas and new growth will take place in lesser-known medium-sized cities developing countries (</w:t>
      </w:r>
      <w:r w:rsidR="000226E8" w:rsidRPr="00DD3325">
        <w:rPr>
          <w:rFonts w:ascii="Times New Roman" w:hAnsi="Times New Roman" w:cs="Times New Roman"/>
          <w:color w:val="000000" w:themeColor="text1"/>
        </w:rPr>
        <w:t>Afshar, 2017</w:t>
      </w:r>
      <w:r w:rsidR="000226E8" w:rsidRPr="00EB4AF5">
        <w:rPr>
          <w:rFonts w:ascii="Times New Roman" w:hAnsi="Times New Roman" w:cs="Times New Roman"/>
          <w:color w:val="000000" w:themeColor="text1"/>
        </w:rPr>
        <w:t xml:space="preserve">).  This means roles within HR departments must adapt their thinking and practices to include cultural, foreign regulations and technological </w:t>
      </w:r>
      <w:r w:rsidR="000226E8" w:rsidRPr="00EB4AF5">
        <w:rPr>
          <w:rFonts w:ascii="Times New Roman" w:hAnsi="Times New Roman" w:cs="Times New Roman"/>
          <w:color w:val="000000" w:themeColor="text1"/>
        </w:rPr>
        <w:lastRenderedPageBreak/>
        <w:t>developments (</w:t>
      </w:r>
      <w:r w:rsidR="000226E8" w:rsidRPr="00DD3325">
        <w:rPr>
          <w:rFonts w:ascii="Times New Roman" w:hAnsi="Times New Roman" w:cs="Times New Roman"/>
          <w:color w:val="000000" w:themeColor="text1"/>
        </w:rPr>
        <w:t>Natter</w:t>
      </w:r>
      <w:r w:rsidR="000226E8" w:rsidRPr="00EB4AF5">
        <w:rPr>
          <w:rFonts w:ascii="Times New Roman" w:hAnsi="Times New Roman" w:cs="Times New Roman"/>
          <w:color w:val="000000" w:themeColor="text1"/>
        </w:rPr>
        <w:t xml:space="preserve">, </w:t>
      </w:r>
      <w:r w:rsidR="000226E8" w:rsidRPr="00DD3325">
        <w:rPr>
          <w:rFonts w:ascii="Times New Roman" w:hAnsi="Times New Roman" w:cs="Times New Roman"/>
          <w:color w:val="000000" w:themeColor="text1"/>
        </w:rPr>
        <w:t>2018</w:t>
      </w:r>
      <w:r w:rsidR="000226E8" w:rsidRPr="00EB4AF5">
        <w:rPr>
          <w:rFonts w:ascii="Times New Roman" w:hAnsi="Times New Roman" w:cs="Times New Roman"/>
          <w:color w:val="000000" w:themeColor="text1"/>
        </w:rPr>
        <w:t xml:space="preserve">). The shift in economic power impacts countries, businesses and </w:t>
      </w:r>
      <w:r w:rsidR="00A50802" w:rsidRPr="00EB4AF5">
        <w:rPr>
          <w:rFonts w:ascii="Times New Roman" w:hAnsi="Times New Roman" w:cs="Times New Roman"/>
          <w:color w:val="000000" w:themeColor="text1"/>
        </w:rPr>
        <w:t>individuals to improve standards of living. Economic power increases freedom to make decisions that will benefit, it also reduces the ability of any outside force to reduce their freedom (</w:t>
      </w:r>
      <w:r w:rsidR="00A50802" w:rsidRPr="00DD3325">
        <w:rPr>
          <w:rFonts w:ascii="Times New Roman" w:hAnsi="Times New Roman" w:cs="Times New Roman"/>
          <w:color w:val="000000" w:themeColor="text1"/>
        </w:rPr>
        <w:t>Amadeo, 2019</w:t>
      </w:r>
      <w:r w:rsidR="00CC0E53">
        <w:rPr>
          <w:rFonts w:ascii="Times New Roman" w:hAnsi="Times New Roman" w:cs="Times New Roman"/>
          <w:color w:val="000000" w:themeColor="text1"/>
        </w:rPr>
        <w:t>).</w:t>
      </w:r>
    </w:p>
    <w:p w:rsidR="00DB6CEF" w:rsidRDefault="00440124" w:rsidP="00CC195B">
      <w:pPr>
        <w:spacing w:line="600" w:lineRule="auto"/>
        <w:ind w:firstLine="720"/>
        <w:rPr>
          <w:rFonts w:ascii="Times New Roman" w:hAnsi="Times New Roman" w:cs="Times New Roman"/>
          <w:color w:val="000000" w:themeColor="text1"/>
        </w:rPr>
      </w:pPr>
      <w:r w:rsidRPr="00EB4AF5">
        <w:rPr>
          <w:rFonts w:ascii="Times New Roman" w:hAnsi="Times New Roman" w:cs="Times New Roman"/>
          <w:color w:val="000000" w:themeColor="text1"/>
        </w:rPr>
        <w:t>Organisations today are changing by size, shape, and skills. Today business environment requires companies to change almost constantly if they want to remain in the industry, it is a very competitive industry. Organisations are changing shape due to the in</w:t>
      </w:r>
      <w:r w:rsidRPr="00EB4AF5">
        <w:rPr>
          <w:rFonts w:ascii="Times New Roman" w:hAnsi="Times New Roman" w:cs="Times New Roman"/>
          <w:color w:val="000000" w:themeColor="text1"/>
        </w:rPr>
        <w:t>creasing scarcity of higher-order, critical skills and technology platforms that link talent to tasks, the internal workforce will become less important as we move towards a project-based model of organising work.</w:t>
      </w:r>
      <w:r w:rsidR="00F40E0B">
        <w:rPr>
          <w:rFonts w:ascii="Times New Roman" w:hAnsi="Times New Roman" w:cs="Times New Roman"/>
          <w:color w:val="000000" w:themeColor="text1"/>
        </w:rPr>
        <w:t xml:space="preserve"> </w:t>
      </w:r>
      <w:r w:rsidRPr="00EB4AF5">
        <w:rPr>
          <w:rFonts w:ascii="Times New Roman" w:hAnsi="Times New Roman" w:cs="Times New Roman"/>
        </w:rPr>
        <w:t>The advancement of technology today within</w:t>
      </w:r>
      <w:r w:rsidRPr="00EB4AF5">
        <w:rPr>
          <w:rFonts w:ascii="Times New Roman" w:hAnsi="Times New Roman" w:cs="Times New Roman"/>
        </w:rPr>
        <w:t xml:space="preserve"> organisations means that many companies will get existing jobs done with fewer people involved. The development of automation enabled by technology such as robotics and AI can bring higher productivity and economic growth, increased efficiencies and conve</w:t>
      </w:r>
      <w:r w:rsidRPr="00EB4AF5">
        <w:rPr>
          <w:rFonts w:ascii="Times New Roman" w:hAnsi="Times New Roman" w:cs="Times New Roman"/>
        </w:rPr>
        <w:t>niences</w:t>
      </w:r>
      <w:r w:rsidRPr="00EB4AF5">
        <w:rPr>
          <w:rFonts w:ascii="Times New Roman" w:hAnsi="Times New Roman" w:cs="Times New Roman"/>
          <w:color w:val="000000" w:themeColor="text1"/>
        </w:rPr>
        <w:t>. These technologies can also raise difficult questions about the broader impact of automation on jobs, skills, wages and the nature of work itself (</w:t>
      </w:r>
      <w:r w:rsidRPr="00DD3325">
        <w:rPr>
          <w:rFonts w:ascii="Times New Roman" w:hAnsi="Times New Roman" w:cs="Times New Roman"/>
          <w:color w:val="000000" w:themeColor="text1"/>
        </w:rPr>
        <w:t>Manyika, 2017</w:t>
      </w:r>
      <w:r w:rsidRPr="00EB4AF5">
        <w:rPr>
          <w:rFonts w:ascii="Times New Roman" w:hAnsi="Times New Roman" w:cs="Times New Roman"/>
          <w:color w:val="000000" w:themeColor="text1"/>
        </w:rPr>
        <w:t>).</w:t>
      </w:r>
    </w:p>
    <w:p w:rsidR="00EB4AF5" w:rsidRDefault="00440124" w:rsidP="00CC195B">
      <w:pPr>
        <w:spacing w:line="600" w:lineRule="auto"/>
        <w:ind w:firstLine="720"/>
        <w:rPr>
          <w:rFonts w:ascii="Times New Roman" w:hAnsi="Times New Roman" w:cs="Times New Roman"/>
          <w:color w:val="000000" w:themeColor="text1"/>
        </w:rPr>
      </w:pPr>
      <w:r w:rsidRPr="00EB4AF5">
        <w:rPr>
          <w:rFonts w:ascii="Times New Roman" w:hAnsi="Times New Roman" w:cs="Times New Roman"/>
          <w:color w:val="000000" w:themeColor="text1"/>
        </w:rPr>
        <w:t>Better acquired skills are needed for the future of work and the HR profession. Thes</w:t>
      </w:r>
      <w:r w:rsidRPr="00EB4AF5">
        <w:rPr>
          <w:rFonts w:ascii="Times New Roman" w:hAnsi="Times New Roman" w:cs="Times New Roman"/>
          <w:color w:val="000000" w:themeColor="text1"/>
        </w:rPr>
        <w:t>e skills can be creativity, judgment and decision making, leadership, diversity and embracing change (</w:t>
      </w:r>
      <w:r w:rsidRPr="00DD3325">
        <w:rPr>
          <w:rFonts w:ascii="Times New Roman" w:hAnsi="Times New Roman" w:cs="Times New Roman"/>
          <w:color w:val="000000" w:themeColor="text1"/>
        </w:rPr>
        <w:t>Marr, 2019</w:t>
      </w:r>
      <w:r w:rsidRPr="00EB4AF5">
        <w:rPr>
          <w:rFonts w:ascii="Times New Roman" w:hAnsi="Times New Roman" w:cs="Times New Roman"/>
          <w:color w:val="000000" w:themeColor="text1"/>
        </w:rPr>
        <w:t xml:space="preserve">). In the most industry's the required skill sets will radically change. Skills such as the 3 C's are needed for the HR profession. These 3 C's </w:t>
      </w:r>
      <w:r w:rsidRPr="00EB4AF5">
        <w:rPr>
          <w:rFonts w:ascii="Times New Roman" w:hAnsi="Times New Roman" w:cs="Times New Roman"/>
          <w:color w:val="000000" w:themeColor="text1"/>
        </w:rPr>
        <w:t xml:space="preserve">are complex problem solving, creativity and critical thinking. Five years from now skills used today within a workplace will </w:t>
      </w:r>
      <w:r w:rsidRPr="00EB4AF5">
        <w:rPr>
          <w:rFonts w:ascii="Times New Roman" w:hAnsi="Times New Roman" w:cs="Times New Roman"/>
          <w:color w:val="000000" w:themeColor="text1"/>
        </w:rPr>
        <w:lastRenderedPageBreak/>
        <w:t>be different according to 'future jobs report' from the world economic forum. Technology innovations are at a fast pace developing,</w:t>
      </w:r>
      <w:r w:rsidRPr="00EB4AF5">
        <w:rPr>
          <w:rFonts w:ascii="Times New Roman" w:hAnsi="Times New Roman" w:cs="Times New Roman"/>
          <w:color w:val="000000" w:themeColor="text1"/>
        </w:rPr>
        <w:t xml:space="preserve"> this means workplaces will be taken over by artificial intelligence and robots.  </w:t>
      </w:r>
    </w:p>
    <w:p w:rsidR="00CC0E53" w:rsidRDefault="00440124" w:rsidP="00EB4AF5">
      <w:pPr>
        <w:rPr>
          <w:rFonts w:ascii="Times New Roman" w:hAnsi="Times New Roman" w:cs="Times New Roman"/>
          <w:color w:val="000000" w:themeColor="text1"/>
        </w:rPr>
      </w:pPr>
      <w:r w:rsidRPr="00CC0E53">
        <w:rPr>
          <w:rFonts w:ascii="Times New Roman" w:hAnsi="Times New Roman" w:cs="Times New Roman"/>
          <w:noProof/>
          <w:color w:val="000000" w:themeColor="text1"/>
        </w:rPr>
        <w:drawing>
          <wp:inline distT="0" distB="0" distL="0" distR="0">
            <wp:extent cx="5727700" cy="1920875"/>
            <wp:effectExtent l="12700" t="0" r="12700" b="555625"/>
            <wp:docPr id="4" name="Content Placeholder 3" descr="A screenshot of a social media post&#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90346293" name="Content Placeholder 3"/>
                    <pic:cNvPicPr>
                      <a:picLocks noGrp="1" noChangeAspect="1"/>
                    </pic:cNvPicPr>
                  </pic:nvPicPr>
                  <pic:blipFill>
                    <a:blip r:embed="rId10"/>
                    <a:stretch>
                      <a:fillRect/>
                    </a:stretch>
                  </pic:blipFill>
                  <pic:spPr>
                    <a:xfrm>
                      <a:off x="0" y="0"/>
                      <a:ext cx="5727700" cy="19208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3E3CC9" w:rsidRDefault="00440124" w:rsidP="00CC195B">
      <w:pPr>
        <w:spacing w:line="600" w:lineRule="auto"/>
        <w:rPr>
          <w:rFonts w:ascii="Times New Roman" w:hAnsi="Times New Roman" w:cs="Times New Roman"/>
          <w:color w:val="000000" w:themeColor="text1"/>
        </w:rPr>
      </w:pPr>
      <w:r>
        <w:rPr>
          <w:rFonts w:ascii="Times New Roman" w:hAnsi="Times New Roman" w:cs="Times New Roman"/>
          <w:color w:val="000000" w:themeColor="text1"/>
        </w:rPr>
        <w:t>Figure 2: comparing skills demand (source: future of jobs (2018)</w:t>
      </w:r>
    </w:p>
    <w:p w:rsidR="003E3CC9" w:rsidRPr="00EB4AF5" w:rsidRDefault="00440124" w:rsidP="00CC195B">
      <w:pPr>
        <w:spacing w:line="600" w:lineRule="auto"/>
        <w:rPr>
          <w:color w:val="000000" w:themeColor="text1"/>
        </w:rPr>
      </w:pPr>
      <w:r>
        <w:rPr>
          <w:color w:val="000000" w:themeColor="text1"/>
        </w:rPr>
        <w:t>This figure shows top skills today and to come in the future. It also shows skills which are</w:t>
      </w:r>
      <w:r w:rsidR="00DF1D4B">
        <w:rPr>
          <w:color w:val="000000" w:themeColor="text1"/>
        </w:rPr>
        <w:t xml:space="preserve"> decreasing and not necessary anymore</w:t>
      </w:r>
      <w:r>
        <w:rPr>
          <w:color w:val="000000" w:themeColor="text1"/>
        </w:rPr>
        <w:t xml:space="preserve"> </w:t>
      </w:r>
      <w:r w:rsidR="00DF1D4B">
        <w:rPr>
          <w:color w:val="000000" w:themeColor="text1"/>
        </w:rPr>
        <w:t xml:space="preserve">for the future of work. One includes reading and </w:t>
      </w:r>
      <w:r w:rsidR="00A55E01">
        <w:rPr>
          <w:color w:val="000000" w:themeColor="text1"/>
        </w:rPr>
        <w:t>writing;</w:t>
      </w:r>
      <w:r w:rsidR="00DF1D4B">
        <w:rPr>
          <w:color w:val="000000" w:themeColor="text1"/>
        </w:rPr>
        <w:t xml:space="preserve"> this is interesting to know and prepare for.  </w:t>
      </w:r>
    </w:p>
    <w:p w:rsidR="00EB4AF5" w:rsidRDefault="00440124" w:rsidP="00606E4B">
      <w:pPr>
        <w:spacing w:line="600" w:lineRule="auto"/>
        <w:ind w:firstLine="720"/>
        <w:rPr>
          <w:rFonts w:ascii="Times New Roman" w:hAnsi="Times New Roman" w:cs="Times New Roman"/>
          <w:color w:val="000000" w:themeColor="text1"/>
        </w:rPr>
      </w:pPr>
      <w:r w:rsidRPr="00EB4AF5">
        <w:rPr>
          <w:rFonts w:ascii="Times New Roman" w:hAnsi="Times New Roman" w:cs="Times New Roman"/>
          <w:color w:val="000000" w:themeColor="text1"/>
        </w:rPr>
        <w:t xml:space="preserve">The change in the workplace has created a different style of work for the professional this has created a GIG economy. The </w:t>
      </w:r>
      <w:r w:rsidRPr="00EB4AF5">
        <w:rPr>
          <w:rFonts w:ascii="Times New Roman" w:hAnsi="Times New Roman" w:cs="Times New Roman"/>
          <w:color w:val="000000" w:themeColor="text1"/>
        </w:rPr>
        <w:t>GIG economy is defined as a general workforce environment in which short-term engagements, temporary contracts, and independent contracting is commonplace. It's also referred to as the freelancer economy, sharing economy or independent workforce (</w:t>
      </w:r>
      <w:r w:rsidRPr="00DD3325">
        <w:rPr>
          <w:rFonts w:ascii="Times New Roman" w:hAnsi="Times New Roman" w:cs="Times New Roman"/>
          <w:color w:val="000000" w:themeColor="text1"/>
        </w:rPr>
        <w:t>Stringfel</w:t>
      </w:r>
      <w:r w:rsidRPr="00DD3325">
        <w:rPr>
          <w:rFonts w:ascii="Times New Roman" w:hAnsi="Times New Roman" w:cs="Times New Roman"/>
          <w:color w:val="000000" w:themeColor="text1"/>
        </w:rPr>
        <w:t>low</w:t>
      </w:r>
      <w:r w:rsidRPr="00EB4AF5">
        <w:rPr>
          <w:rFonts w:ascii="Times New Roman" w:hAnsi="Times New Roman" w:cs="Times New Roman"/>
          <w:color w:val="000000" w:themeColor="text1"/>
        </w:rPr>
        <w:t xml:space="preserve">, </w:t>
      </w:r>
      <w:r w:rsidRPr="00DD3325">
        <w:rPr>
          <w:rFonts w:ascii="Times New Roman" w:hAnsi="Times New Roman" w:cs="Times New Roman"/>
          <w:color w:val="000000" w:themeColor="text1"/>
        </w:rPr>
        <w:t>2019</w:t>
      </w:r>
      <w:r w:rsidRPr="00EB4AF5">
        <w:rPr>
          <w:rFonts w:ascii="Times New Roman" w:hAnsi="Times New Roman" w:cs="Times New Roman"/>
          <w:color w:val="000000" w:themeColor="text1"/>
        </w:rPr>
        <w:t xml:space="preserve">). Some platforms of businesses that are thriving by embracing the gig economy are Uber and Airbnb. HR professionals will be significantly impacted, HR managers will be on the frontline, learning how to incorporate gig </w:t>
      </w:r>
      <w:r w:rsidRPr="00EB4AF5">
        <w:rPr>
          <w:rFonts w:ascii="Times New Roman" w:hAnsi="Times New Roman" w:cs="Times New Roman"/>
          <w:color w:val="000000" w:themeColor="text1"/>
        </w:rPr>
        <w:lastRenderedPageBreak/>
        <w:t>workers into their organisat</w:t>
      </w:r>
      <w:r w:rsidRPr="00EB4AF5">
        <w:rPr>
          <w:rFonts w:ascii="Times New Roman" w:hAnsi="Times New Roman" w:cs="Times New Roman"/>
          <w:color w:val="000000" w:themeColor="text1"/>
        </w:rPr>
        <w:t>ions. Within the professional workplace of HR departments, HR changes will be made to prepare their companies for the rise of the gig economy. One of the changes will be to embrace a flexible workshop, HR departments need to take note of demand and plan ac</w:t>
      </w:r>
      <w:r w:rsidRPr="00EB4AF5">
        <w:rPr>
          <w:rFonts w:ascii="Times New Roman" w:hAnsi="Times New Roman" w:cs="Times New Roman"/>
          <w:color w:val="000000" w:themeColor="text1"/>
        </w:rPr>
        <w:t>cordingly (</w:t>
      </w:r>
      <w:r w:rsidRPr="00DD3325">
        <w:rPr>
          <w:rFonts w:ascii="Times New Roman" w:hAnsi="Times New Roman" w:cs="Times New Roman"/>
          <w:color w:val="000000" w:themeColor="text1"/>
        </w:rPr>
        <w:t>Gentle, 2018).</w:t>
      </w:r>
    </w:p>
    <w:p w:rsidR="009E2960" w:rsidRPr="000226E8" w:rsidRDefault="00440124" w:rsidP="00CC195B">
      <w:pPr>
        <w:spacing w:line="600" w:lineRule="auto"/>
        <w:rPr>
          <w:color w:val="000000" w:themeColor="text1"/>
        </w:rPr>
      </w:pPr>
      <w:r>
        <w:rPr>
          <w:rFonts w:ascii="Times New Roman" w:hAnsi="Times New Roman" w:cs="Times New Roman"/>
          <w:color w:val="000000" w:themeColor="text1"/>
        </w:rPr>
        <w:t xml:space="preserve"> This essay has come to the conclusion that AI is developing faster than ever and will continue growing along aside the biggest megatrends. Although AI is in the process of taking over the future of work humans can develop skills </w:t>
      </w:r>
      <w:r>
        <w:rPr>
          <w:rFonts w:ascii="Times New Roman" w:hAnsi="Times New Roman" w:cs="Times New Roman"/>
          <w:color w:val="000000" w:themeColor="text1"/>
        </w:rPr>
        <w:t>to be more adapted to the professional</w:t>
      </w:r>
      <w:r w:rsidR="00D02D79">
        <w:rPr>
          <w:rFonts w:ascii="Times New Roman" w:hAnsi="Times New Roman" w:cs="Times New Roman"/>
          <w:color w:val="000000" w:themeColor="text1"/>
        </w:rPr>
        <w:t>. After discussing the required skills for a profession in HR, skills that are needed are human qualities and cannot be performed by AI, AI and technology are going to eventually take over some jobs which can be performed without people (Marr, 2018). As for organisations such as amazon, amazon will eventually have robotics instead of humans to pick customers' orders and package them by drones, this leaves human without jobs and eventually, humans won't be able to afford to purchase of amazon due to other companies doing the same</w:t>
      </w:r>
      <w:r w:rsidR="0074075F">
        <w:rPr>
          <w:rFonts w:ascii="Times New Roman" w:hAnsi="Times New Roman" w:cs="Times New Roman"/>
          <w:color w:val="000000" w:themeColor="text1"/>
        </w:rPr>
        <w:t xml:space="preserve"> (Rubin, 2019).</w:t>
      </w:r>
    </w:p>
    <w:p w:rsidR="00DA3DA0" w:rsidRPr="000226E8" w:rsidRDefault="00DA3DA0" w:rsidP="00CC195B">
      <w:pPr>
        <w:spacing w:line="600" w:lineRule="auto"/>
        <w:rPr>
          <w:color w:val="000000" w:themeColor="text1"/>
        </w:rPr>
      </w:pPr>
    </w:p>
    <w:p w:rsidR="000545FE" w:rsidRPr="000226E8" w:rsidRDefault="000545FE" w:rsidP="00CC195B">
      <w:pPr>
        <w:spacing w:line="600" w:lineRule="auto"/>
        <w:rPr>
          <w:color w:val="000000" w:themeColor="text1"/>
        </w:rPr>
      </w:pPr>
    </w:p>
    <w:p w:rsidR="000545FE" w:rsidRDefault="000545FE"/>
    <w:p w:rsidR="00DD3325" w:rsidRDefault="00DD3325"/>
    <w:p w:rsidR="00DD3325" w:rsidRDefault="00DD3325"/>
    <w:p w:rsidR="00DD3325" w:rsidRDefault="00DD3325"/>
    <w:p w:rsidR="00DD3325" w:rsidRDefault="00DD3325"/>
    <w:p w:rsidR="000545FE" w:rsidRDefault="000545FE"/>
    <w:p w:rsidR="00725155" w:rsidRDefault="00725155"/>
    <w:p w:rsidR="00725155" w:rsidRDefault="00725155"/>
    <w:p w:rsidR="00606E4B" w:rsidRDefault="00606E4B">
      <w:bookmarkStart w:id="0" w:name="_GoBack"/>
      <w:bookmarkEnd w:id="0"/>
    </w:p>
    <w:p w:rsidR="00606E4B" w:rsidRDefault="00606E4B"/>
    <w:p w:rsidR="000545FE" w:rsidRDefault="00440124">
      <w:r>
        <w:t xml:space="preserve">References </w:t>
      </w:r>
    </w:p>
    <w:p w:rsidR="0064367C" w:rsidRDefault="0064367C"/>
    <w:p w:rsidR="00326788" w:rsidRPr="003D4EC8" w:rsidRDefault="00440124" w:rsidP="00326788">
      <w:pPr>
        <w:spacing w:line="600" w:lineRule="auto"/>
        <w:rPr>
          <w:rFonts w:ascii="Times New Roman" w:hAnsi="Times New Roman" w:cs="Times New Roman"/>
        </w:rPr>
      </w:pPr>
      <w:r w:rsidRPr="003D4EC8">
        <w:rPr>
          <w:rFonts w:ascii="Times New Roman" w:hAnsi="Times New Roman" w:cs="Times New Roman"/>
          <w:color w:val="000000"/>
          <w:shd w:val="clear" w:color="auto" w:fill="FFFFFF"/>
        </w:rPr>
        <w:t>Afshar, V. (2017). </w:t>
      </w:r>
      <w:r w:rsidRPr="003D4EC8">
        <w:rPr>
          <w:rFonts w:ascii="Times New Roman" w:hAnsi="Times New Roman" w:cs="Times New Roman"/>
          <w:i/>
          <w:iCs/>
          <w:color w:val="000000"/>
        </w:rPr>
        <w:t>PwC: Five Global Shifts Reshaping the World</w:t>
      </w:r>
      <w:r w:rsidRPr="003D4EC8">
        <w:rPr>
          <w:rFonts w:ascii="Times New Roman" w:hAnsi="Times New Roman" w:cs="Times New Roman"/>
          <w:color w:val="000000"/>
          <w:shd w:val="clear" w:color="auto" w:fill="FFFFFF"/>
        </w:rPr>
        <w:t xml:space="preserve">. [online] HuffPost. Available at: </w:t>
      </w:r>
      <w:r w:rsidRPr="003D4EC8">
        <w:rPr>
          <w:rFonts w:ascii="Times New Roman" w:hAnsi="Times New Roman" w:cs="Times New Roman"/>
          <w:color w:val="000000"/>
          <w:shd w:val="clear" w:color="auto" w:fill="FFFFFF"/>
        </w:rPr>
        <w:t>https://www.huffpost.com/entry/pwc-five-global-shifts-reshaping-the-world_b_587a5c6ee4b077a19d180e1e?guce_referrer=aHR0cHM6Ly93d3cuZ29vZ2xlLmNvbS8&amp;guce_referrer_sig=AQAAAGAaqu-S-LwVYVal0ODJfm1EUN9-6ztrchvD7Krww8HDT4K_QbOgk2qD0Aq7AI9PhkFBqN8H0xiCGiJ2ASDbrEX</w:t>
      </w:r>
      <w:r w:rsidRPr="003D4EC8">
        <w:rPr>
          <w:rFonts w:ascii="Times New Roman" w:hAnsi="Times New Roman" w:cs="Times New Roman"/>
          <w:color w:val="000000"/>
          <w:shd w:val="clear" w:color="auto" w:fill="FFFFFF"/>
        </w:rPr>
        <w:t>iXBHovGXxsUE0KBkLdQ8cz9gsdHfX4exI4tsvI_jgnfF4iUN_n31W1UUGMdGI1yKMrpkzKMToKc9EUHF34GOm&amp;guccounter=2 [Accessed 10 Nov. 2019].</w:t>
      </w:r>
    </w:p>
    <w:p w:rsidR="00326788" w:rsidRPr="001011B9" w:rsidRDefault="00440124" w:rsidP="00326788">
      <w:pPr>
        <w:spacing w:line="600" w:lineRule="auto"/>
        <w:rPr>
          <w:rFonts w:ascii="Times New Roman" w:hAnsi="Times New Roman" w:cs="Times New Roman"/>
        </w:rPr>
      </w:pPr>
      <w:r w:rsidRPr="001011B9">
        <w:rPr>
          <w:rFonts w:ascii="Times New Roman" w:hAnsi="Times New Roman" w:cs="Times New Roman"/>
          <w:color w:val="000000"/>
          <w:shd w:val="clear" w:color="auto" w:fill="FFFFFF"/>
        </w:rPr>
        <w:t>Amadeo, K. (2019). </w:t>
      </w:r>
      <w:r w:rsidRPr="001011B9">
        <w:rPr>
          <w:rFonts w:ascii="Times New Roman" w:hAnsi="Times New Roman" w:cs="Times New Roman"/>
          <w:i/>
          <w:iCs/>
          <w:color w:val="000000"/>
        </w:rPr>
        <w:t>How to Get Economic Power</w:t>
      </w:r>
      <w:r w:rsidRPr="001011B9">
        <w:rPr>
          <w:rFonts w:ascii="Times New Roman" w:hAnsi="Times New Roman" w:cs="Times New Roman"/>
          <w:color w:val="000000"/>
          <w:shd w:val="clear" w:color="auto" w:fill="FFFFFF"/>
        </w:rPr>
        <w:t>. [online] The Balance. Available at: https://www.thebalance.com/the-power-of-the-u-s-ec</w:t>
      </w:r>
      <w:r w:rsidRPr="001011B9">
        <w:rPr>
          <w:rFonts w:ascii="Times New Roman" w:hAnsi="Times New Roman" w:cs="Times New Roman"/>
          <w:color w:val="000000"/>
          <w:shd w:val="clear" w:color="auto" w:fill="FFFFFF"/>
        </w:rPr>
        <w:t>onomy-3306226 [Accessed 11 Nov. 2019].</w:t>
      </w:r>
    </w:p>
    <w:p w:rsidR="00326788" w:rsidRPr="00773462" w:rsidRDefault="00440124" w:rsidP="00326788">
      <w:pPr>
        <w:spacing w:line="600" w:lineRule="auto"/>
        <w:rPr>
          <w:rFonts w:ascii="Times New Roman" w:hAnsi="Times New Roman" w:cs="Times New Roman"/>
          <w:color w:val="000000"/>
          <w:shd w:val="clear" w:color="auto" w:fill="FFFFFF"/>
        </w:rPr>
      </w:pPr>
      <w:r w:rsidRPr="00773462">
        <w:rPr>
          <w:rFonts w:ascii="Times New Roman" w:hAnsi="Times New Roman" w:cs="Times New Roman"/>
          <w:color w:val="000000"/>
          <w:shd w:val="clear" w:color="auto" w:fill="FFFFFF"/>
        </w:rPr>
        <w:t>Associates, M. (2014). </w:t>
      </w:r>
      <w:r w:rsidRPr="00773462">
        <w:rPr>
          <w:rFonts w:ascii="Times New Roman" w:hAnsi="Times New Roman" w:cs="Times New Roman"/>
          <w:i/>
          <w:iCs/>
          <w:color w:val="000000"/>
        </w:rPr>
        <w:t>Demographic shifts and the HR challenges of the future | HR news from Michael Bailey Associates</w:t>
      </w:r>
      <w:r w:rsidRPr="00773462">
        <w:rPr>
          <w:rFonts w:ascii="Times New Roman" w:hAnsi="Times New Roman" w:cs="Times New Roman"/>
          <w:color w:val="000000"/>
          <w:shd w:val="clear" w:color="auto" w:fill="FFFFFF"/>
        </w:rPr>
        <w:t>. [online] Michael Bailey Associates. Available at: https://www.michaelbaileyassociates.com/news/hr</w:t>
      </w:r>
      <w:r w:rsidRPr="00773462">
        <w:rPr>
          <w:rFonts w:ascii="Times New Roman" w:hAnsi="Times New Roman" w:cs="Times New Roman"/>
          <w:color w:val="000000"/>
          <w:shd w:val="clear" w:color="auto" w:fill="FFFFFF"/>
        </w:rPr>
        <w:t>/demographic-shifts-and-the-hr-challenges-of-the-future [Accessed 8 Nov. 2019].</w:t>
      </w:r>
    </w:p>
    <w:p w:rsidR="00326788" w:rsidRPr="0093408A" w:rsidRDefault="00440124" w:rsidP="00326788">
      <w:pPr>
        <w:spacing w:line="600" w:lineRule="auto"/>
        <w:rPr>
          <w:rFonts w:ascii="Times New Roman" w:hAnsi="Times New Roman" w:cs="Times New Roman"/>
        </w:rPr>
      </w:pPr>
      <w:r w:rsidRPr="0093408A">
        <w:rPr>
          <w:rFonts w:ascii="Times New Roman" w:hAnsi="Times New Roman" w:cs="Times New Roman"/>
          <w:color w:val="000000"/>
          <w:shd w:val="clear" w:color="auto" w:fill="FFFFFF"/>
        </w:rPr>
        <w:t>Bailie, I. (2019). </w:t>
      </w:r>
      <w:r w:rsidRPr="0093408A">
        <w:rPr>
          <w:rFonts w:ascii="Times New Roman" w:hAnsi="Times New Roman" w:cs="Times New Roman"/>
          <w:i/>
          <w:iCs/>
          <w:color w:val="000000"/>
        </w:rPr>
        <w:t>What is the impact of AI on HR? | myHRfuture</w:t>
      </w:r>
      <w:r w:rsidRPr="0093408A">
        <w:rPr>
          <w:rFonts w:ascii="Times New Roman" w:hAnsi="Times New Roman" w:cs="Times New Roman"/>
          <w:color w:val="000000"/>
          <w:shd w:val="clear" w:color="auto" w:fill="FFFFFF"/>
        </w:rPr>
        <w:t>. [online] myHRfuture. Available at: https://www.myhrfuture.com/blog/2019/4/4/what-is-the-impact-of-ai-on-hr [Acc</w:t>
      </w:r>
      <w:r w:rsidRPr="0093408A">
        <w:rPr>
          <w:rFonts w:ascii="Times New Roman" w:hAnsi="Times New Roman" w:cs="Times New Roman"/>
          <w:color w:val="000000"/>
          <w:shd w:val="clear" w:color="auto" w:fill="FFFFFF"/>
        </w:rPr>
        <w:t>essed 10 Nov. 2019].</w:t>
      </w:r>
    </w:p>
    <w:p w:rsidR="00326788" w:rsidRPr="00773462" w:rsidRDefault="00440124" w:rsidP="00326788">
      <w:pPr>
        <w:spacing w:line="600" w:lineRule="auto"/>
        <w:rPr>
          <w:rFonts w:ascii="Times New Roman" w:hAnsi="Times New Roman" w:cs="Times New Roman"/>
        </w:rPr>
      </w:pPr>
      <w:r w:rsidRPr="00773462">
        <w:rPr>
          <w:rFonts w:ascii="Times New Roman" w:hAnsi="Times New Roman" w:cs="Times New Roman"/>
          <w:color w:val="000000"/>
          <w:shd w:val="clear" w:color="auto" w:fill="FFFFFF"/>
        </w:rPr>
        <w:lastRenderedPageBreak/>
        <w:t>Brockbank, W. (2019). </w:t>
      </w:r>
      <w:r w:rsidRPr="00773462">
        <w:rPr>
          <w:rFonts w:ascii="Times New Roman" w:hAnsi="Times New Roman" w:cs="Times New Roman"/>
          <w:i/>
          <w:iCs/>
          <w:color w:val="000000"/>
        </w:rPr>
        <w:t>3 ways HR can gain micro-competitive advantages in a VUCA World</w:t>
      </w:r>
      <w:r w:rsidRPr="00773462">
        <w:rPr>
          <w:rFonts w:ascii="Times New Roman" w:hAnsi="Times New Roman" w:cs="Times New Roman"/>
          <w:color w:val="000000"/>
          <w:shd w:val="clear" w:color="auto" w:fill="FFFFFF"/>
        </w:rPr>
        <w:t xml:space="preserve">. [online] Inside HR. Available at: </w:t>
      </w:r>
      <w:r w:rsidRPr="00773462">
        <w:rPr>
          <w:rFonts w:ascii="Times New Roman" w:hAnsi="Times New Roman" w:cs="Times New Roman"/>
          <w:color w:val="000000"/>
          <w:shd w:val="clear" w:color="auto" w:fill="FFFFFF"/>
        </w:rPr>
        <w:t>https://www.insidehr.com.au/3-ways-hr-micro-competitive-advantages-vuca-world/ [Accessed 11 Nov. 2019].</w:t>
      </w:r>
    </w:p>
    <w:p w:rsidR="00326788" w:rsidRPr="00773462" w:rsidRDefault="00440124" w:rsidP="00326788">
      <w:pPr>
        <w:spacing w:line="600" w:lineRule="auto"/>
        <w:rPr>
          <w:rFonts w:ascii="Times New Roman" w:hAnsi="Times New Roman" w:cs="Times New Roman"/>
          <w:color w:val="666666"/>
        </w:rPr>
      </w:pPr>
      <w:r w:rsidRPr="00773462">
        <w:rPr>
          <w:rFonts w:ascii="Times New Roman" w:hAnsi="Times New Roman" w:cs="Times New Roman"/>
          <w:color w:val="000000"/>
        </w:rPr>
        <w:t>Desjardins, J. (2019). </w:t>
      </w:r>
      <w:r w:rsidRPr="00773462">
        <w:rPr>
          <w:rFonts w:ascii="Times New Roman" w:hAnsi="Times New Roman" w:cs="Times New Roman"/>
          <w:i/>
          <w:iCs/>
          <w:color w:val="000000"/>
        </w:rPr>
        <w:t>Investing Megatrend: How Rapid Urbanisation is Shaping the Future</w:t>
      </w:r>
      <w:r w:rsidRPr="00773462">
        <w:rPr>
          <w:rFonts w:ascii="Times New Roman" w:hAnsi="Times New Roman" w:cs="Times New Roman"/>
          <w:color w:val="000000"/>
        </w:rPr>
        <w:t>. [online] Visual Capitalist. Available at: https://www.visualca</w:t>
      </w:r>
      <w:r w:rsidRPr="00773462">
        <w:rPr>
          <w:rFonts w:ascii="Times New Roman" w:hAnsi="Times New Roman" w:cs="Times New Roman"/>
          <w:color w:val="000000"/>
        </w:rPr>
        <w:t>pitalist.com/investing-megatrend-rapid-urbanisation/ [Accessed 8 Nov. 2019].</w:t>
      </w:r>
    </w:p>
    <w:p w:rsidR="00326788" w:rsidRDefault="00440124" w:rsidP="00326788">
      <w:pPr>
        <w:spacing w:line="600" w:lineRule="auto"/>
        <w:rPr>
          <w:rFonts w:ascii="Times New Roman" w:hAnsi="Times New Roman" w:cs="Times New Roman"/>
          <w:color w:val="000000"/>
          <w:shd w:val="clear" w:color="auto" w:fill="FFFFFF"/>
        </w:rPr>
      </w:pPr>
      <w:r w:rsidRPr="00773462">
        <w:rPr>
          <w:rFonts w:ascii="Times New Roman" w:hAnsi="Times New Roman" w:cs="Times New Roman"/>
          <w:color w:val="000000"/>
          <w:shd w:val="clear" w:color="auto" w:fill="FFFFFF"/>
        </w:rPr>
        <w:t>Frankenfield, J. (2019). </w:t>
      </w:r>
      <w:r w:rsidRPr="00773462">
        <w:rPr>
          <w:rFonts w:ascii="Times New Roman" w:hAnsi="Times New Roman" w:cs="Times New Roman"/>
          <w:i/>
          <w:iCs/>
          <w:color w:val="000000"/>
          <w:shd w:val="clear" w:color="auto" w:fill="FFFFFF"/>
        </w:rPr>
        <w:t>How Artificial Intelligence Works</w:t>
      </w:r>
      <w:r w:rsidRPr="00773462">
        <w:rPr>
          <w:rFonts w:ascii="Times New Roman" w:hAnsi="Times New Roman" w:cs="Times New Roman"/>
          <w:color w:val="000000"/>
          <w:shd w:val="clear" w:color="auto" w:fill="FFFFFF"/>
        </w:rPr>
        <w:t>. [online] Investopedia. Available at: https://www.investopedia.com/terms/a/artificial-intelligence-ai.asp [Accessed 7 No</w:t>
      </w:r>
      <w:r w:rsidRPr="00773462">
        <w:rPr>
          <w:rFonts w:ascii="Times New Roman" w:hAnsi="Times New Roman" w:cs="Times New Roman"/>
          <w:color w:val="000000"/>
          <w:shd w:val="clear" w:color="auto" w:fill="FFFFFF"/>
        </w:rPr>
        <w:t>v. 2019].</w:t>
      </w:r>
    </w:p>
    <w:p w:rsidR="00326788" w:rsidRDefault="00440124" w:rsidP="00326788">
      <w:pPr>
        <w:spacing w:line="600" w:lineRule="auto"/>
        <w:rPr>
          <w:rFonts w:ascii="Times New Roman" w:hAnsi="Times New Roman" w:cs="Times New Roman"/>
        </w:rPr>
      </w:pPr>
      <w:r w:rsidRPr="00773462">
        <w:rPr>
          <w:rFonts w:ascii="Times New Roman" w:hAnsi="Times New Roman" w:cs="Times New Roman"/>
          <w:color w:val="000000"/>
          <w:shd w:val="clear" w:color="auto" w:fill="FFFFFF"/>
        </w:rPr>
        <w:t>Gentle, S. (2018). [online] Available at: https://www.onrec.com/news/news-archive/4-hr-changes-to-prepare-for-the-gig-economy [Accessed 9 Nov. 2019].</w:t>
      </w:r>
    </w:p>
    <w:p w:rsidR="00326788" w:rsidRPr="00211574" w:rsidRDefault="00440124" w:rsidP="00326788">
      <w:pPr>
        <w:spacing w:line="600" w:lineRule="auto"/>
        <w:rPr>
          <w:rFonts w:ascii="Times New Roman" w:hAnsi="Times New Roman" w:cs="Times New Roman"/>
        </w:rPr>
      </w:pPr>
      <w:r w:rsidRPr="00211574">
        <w:rPr>
          <w:rFonts w:ascii="Times New Roman" w:hAnsi="Times New Roman" w:cs="Times New Roman"/>
          <w:color w:val="000000"/>
          <w:shd w:val="clear" w:color="auto" w:fill="FFFFFF"/>
        </w:rPr>
        <w:t>Haberman, M. (2017). </w:t>
      </w:r>
      <w:r w:rsidRPr="00211574">
        <w:rPr>
          <w:rFonts w:ascii="Times New Roman" w:hAnsi="Times New Roman" w:cs="Times New Roman"/>
          <w:i/>
          <w:iCs/>
          <w:color w:val="000000"/>
        </w:rPr>
        <w:t>Future Friday: HR skills needed in a VUCA world | Omega HR Solutions</w:t>
      </w:r>
      <w:r w:rsidRPr="00211574">
        <w:rPr>
          <w:rFonts w:ascii="Times New Roman" w:hAnsi="Times New Roman" w:cs="Times New Roman"/>
          <w:color w:val="000000"/>
          <w:shd w:val="clear" w:color="auto" w:fill="FFFFFF"/>
        </w:rPr>
        <w:t>. [onli</w:t>
      </w:r>
      <w:r w:rsidRPr="00211574">
        <w:rPr>
          <w:rFonts w:ascii="Times New Roman" w:hAnsi="Times New Roman" w:cs="Times New Roman"/>
          <w:color w:val="000000"/>
          <w:shd w:val="clear" w:color="auto" w:fill="FFFFFF"/>
        </w:rPr>
        <w:t>ne] Omegahrsolutions.com. Available at:</w:t>
      </w:r>
      <w:r>
        <w:rPr>
          <w:rFonts w:ascii="Times New Roman" w:hAnsi="Times New Roman" w:cs="Times New Roman"/>
          <w:color w:val="000000"/>
          <w:shd w:val="clear" w:color="auto" w:fill="FFFFFF"/>
        </w:rPr>
        <w:t xml:space="preserve"> </w:t>
      </w:r>
      <w:r w:rsidRPr="00211574">
        <w:rPr>
          <w:rFonts w:ascii="Times New Roman" w:hAnsi="Times New Roman" w:cs="Times New Roman"/>
          <w:color w:val="000000"/>
          <w:shd w:val="clear" w:color="auto" w:fill="FFFFFF"/>
        </w:rPr>
        <w:t>http://omegahrsolutions.com/2017/02/future-friday-hr-skills-needed-in-a-vuca-world.html [Accessed 11 Nov. 2019].</w:t>
      </w:r>
    </w:p>
    <w:p w:rsidR="00326788" w:rsidRPr="00A71DD2" w:rsidRDefault="00440124" w:rsidP="00326788">
      <w:pPr>
        <w:spacing w:line="600" w:lineRule="auto"/>
        <w:rPr>
          <w:rFonts w:ascii="Times New Roman" w:hAnsi="Times New Roman" w:cs="Times New Roman"/>
        </w:rPr>
      </w:pPr>
      <w:r w:rsidRPr="00A71DD2">
        <w:rPr>
          <w:rFonts w:ascii="Times New Roman" w:hAnsi="Times New Roman" w:cs="Times New Roman"/>
          <w:color w:val="000000"/>
          <w:shd w:val="clear" w:color="auto" w:fill="FFFFFF"/>
        </w:rPr>
        <w:t>Helps, C. (2016). </w:t>
      </w:r>
      <w:r w:rsidRPr="00A71DD2">
        <w:rPr>
          <w:rFonts w:ascii="Times New Roman" w:hAnsi="Times New Roman" w:cs="Times New Roman"/>
          <w:i/>
          <w:iCs/>
          <w:color w:val="000000"/>
        </w:rPr>
        <w:t>» What is a Megatrend, and How they will Change Everything!</w:t>
      </w:r>
      <w:r w:rsidRPr="00A71DD2">
        <w:rPr>
          <w:rFonts w:ascii="Times New Roman" w:hAnsi="Times New Roman" w:cs="Times New Roman"/>
          <w:color w:val="000000"/>
          <w:shd w:val="clear" w:color="auto" w:fill="FFFFFF"/>
        </w:rPr>
        <w:t>. [online] Charliehelps.co. Available at: https://charliehelps.co/what-is-a-megatrend/ [Accessed 11 Nov. 2019].</w:t>
      </w:r>
    </w:p>
    <w:p w:rsidR="00326788" w:rsidRPr="00773462" w:rsidRDefault="00440124" w:rsidP="00326788">
      <w:pPr>
        <w:spacing w:line="600" w:lineRule="auto"/>
        <w:rPr>
          <w:rFonts w:ascii="Times New Roman" w:hAnsi="Times New Roman" w:cs="Times New Roman"/>
          <w:color w:val="000000"/>
          <w:shd w:val="clear" w:color="auto" w:fill="FFFFFF"/>
        </w:rPr>
      </w:pPr>
      <w:r w:rsidRPr="00773462">
        <w:rPr>
          <w:rFonts w:ascii="Times New Roman" w:hAnsi="Times New Roman" w:cs="Times New Roman"/>
          <w:color w:val="000000"/>
          <w:shd w:val="clear" w:color="auto" w:fill="FFFFFF"/>
        </w:rPr>
        <w:lastRenderedPageBreak/>
        <w:t>HP channel news (2018).</w:t>
      </w:r>
      <w:r w:rsidRPr="00773462">
        <w:rPr>
          <w:rStyle w:val="apple-converted-space"/>
          <w:rFonts w:ascii="Times New Roman" w:hAnsi="Times New Roman" w:cs="Times New Roman"/>
          <w:color w:val="000000"/>
          <w:shd w:val="clear" w:color="auto" w:fill="FFFFFF"/>
        </w:rPr>
        <w:t> </w:t>
      </w:r>
      <w:r w:rsidRPr="00773462">
        <w:rPr>
          <w:rFonts w:ascii="Times New Roman" w:hAnsi="Times New Roman" w:cs="Times New Roman"/>
          <w:i/>
          <w:iCs/>
          <w:color w:val="000000"/>
        </w:rPr>
        <w:t>Thriving in a VUCA World</w:t>
      </w:r>
      <w:r w:rsidRPr="00773462">
        <w:rPr>
          <w:rFonts w:ascii="Times New Roman" w:hAnsi="Times New Roman" w:cs="Times New Roman"/>
          <w:color w:val="000000"/>
          <w:shd w:val="clear" w:color="auto" w:fill="FFFFFF"/>
        </w:rPr>
        <w:t>. [online] Medium. Available at: http</w:t>
      </w:r>
      <w:r w:rsidRPr="00773462">
        <w:rPr>
          <w:rFonts w:ascii="Times New Roman" w:hAnsi="Times New Roman" w:cs="Times New Roman"/>
          <w:color w:val="000000"/>
          <w:shd w:val="clear" w:color="auto" w:fill="FFFFFF"/>
        </w:rPr>
        <w:t>s://medium.com/@HPChannelNews/thriving-in-a-vuca-world-e3a17c870ff8 [Accessed 7 Nov. 2019].</w:t>
      </w:r>
    </w:p>
    <w:p w:rsidR="00326788" w:rsidRPr="00773462" w:rsidRDefault="00440124" w:rsidP="00326788">
      <w:pPr>
        <w:spacing w:line="600" w:lineRule="auto"/>
        <w:rPr>
          <w:rFonts w:ascii="Times New Roman" w:hAnsi="Times New Roman" w:cs="Times New Roman"/>
          <w:color w:val="000000"/>
          <w:shd w:val="clear" w:color="auto" w:fill="FFFFFF"/>
        </w:rPr>
      </w:pPr>
      <w:r w:rsidRPr="00773462">
        <w:rPr>
          <w:rFonts w:ascii="Times New Roman" w:hAnsi="Times New Roman" w:cs="Times New Roman"/>
          <w:color w:val="000000"/>
          <w:shd w:val="clear" w:color="auto" w:fill="FFFFFF"/>
        </w:rPr>
        <w:t xml:space="preserve">Kraaijenbrink, J. (2018). [online] Forbes.com. Available at: https://www.forbes.com/sites/jeroenkraaijenbrink/ (Accessed 7 Nov. </w:t>
      </w:r>
    </w:p>
    <w:p w:rsidR="00326788" w:rsidRPr="00773462" w:rsidRDefault="00440124" w:rsidP="00326788">
      <w:pPr>
        <w:spacing w:line="600" w:lineRule="auto"/>
        <w:rPr>
          <w:rFonts w:ascii="Times New Roman" w:hAnsi="Times New Roman" w:cs="Times New Roman"/>
        </w:rPr>
      </w:pPr>
      <w:r w:rsidRPr="00773462">
        <w:rPr>
          <w:rFonts w:ascii="Times New Roman" w:hAnsi="Times New Roman" w:cs="Times New Roman"/>
          <w:color w:val="000000"/>
          <w:shd w:val="clear" w:color="auto" w:fill="FFFFFF"/>
        </w:rPr>
        <w:t>Manyika, J. (2017). [online] Availa</w:t>
      </w:r>
      <w:r w:rsidRPr="00773462">
        <w:rPr>
          <w:rFonts w:ascii="Times New Roman" w:hAnsi="Times New Roman" w:cs="Times New Roman"/>
          <w:color w:val="000000"/>
          <w:shd w:val="clear" w:color="auto" w:fill="FFFFFF"/>
        </w:rPr>
        <w:t>ble at: https://www.mckinsey.com/featured-insights/employment-and-growth/technology-jobs-and-the-future-of-</w:t>
      </w:r>
      <w:r w:rsidRPr="00725155">
        <w:rPr>
          <w:rFonts w:ascii="Times New Roman" w:hAnsi="Times New Roman" w:cs="Times New Roman"/>
          <w:color w:val="000000"/>
          <w:shd w:val="clear" w:color="auto" w:fill="FFFFFF"/>
        </w:rPr>
        <w:t>workhttps</w:t>
      </w:r>
      <w:r w:rsidRPr="00773462">
        <w:rPr>
          <w:rFonts w:ascii="Times New Roman" w:hAnsi="Times New Roman" w:cs="Times New Roman"/>
          <w:color w:val="000000"/>
          <w:shd w:val="clear" w:color="auto" w:fill="FFFFFF"/>
        </w:rPr>
        <w:t>://www.mckinsey.com/featured-insights/employment-and-growth/technology-jobs-and-the-future-of-work (Accessed 7 Nov. 2019)].</w:t>
      </w:r>
    </w:p>
    <w:p w:rsidR="00326788" w:rsidRPr="00773462" w:rsidRDefault="00440124" w:rsidP="00326788">
      <w:pPr>
        <w:spacing w:line="600" w:lineRule="auto"/>
        <w:rPr>
          <w:rFonts w:ascii="Times New Roman" w:hAnsi="Times New Roman" w:cs="Times New Roman"/>
          <w:color w:val="000000"/>
          <w:shd w:val="clear" w:color="auto" w:fill="FFFFFF"/>
        </w:rPr>
      </w:pPr>
      <w:r w:rsidRPr="00773462">
        <w:rPr>
          <w:rFonts w:ascii="Times New Roman" w:hAnsi="Times New Roman" w:cs="Times New Roman"/>
          <w:color w:val="000000"/>
          <w:shd w:val="clear" w:color="auto" w:fill="FFFFFF"/>
        </w:rPr>
        <w:t xml:space="preserve">Manyika, J. </w:t>
      </w:r>
      <w:r w:rsidRPr="00773462">
        <w:rPr>
          <w:rFonts w:ascii="Times New Roman" w:hAnsi="Times New Roman" w:cs="Times New Roman"/>
          <w:color w:val="000000"/>
          <w:shd w:val="clear" w:color="auto" w:fill="FFFFFF"/>
        </w:rPr>
        <w:t>(2017). </w:t>
      </w:r>
      <w:r w:rsidRPr="00773462">
        <w:rPr>
          <w:rFonts w:ascii="Times New Roman" w:hAnsi="Times New Roman" w:cs="Times New Roman"/>
          <w:i/>
          <w:iCs/>
          <w:color w:val="000000"/>
        </w:rPr>
        <w:t>Technology, jobs, and the future of work</w:t>
      </w:r>
      <w:r w:rsidRPr="00773462">
        <w:rPr>
          <w:rFonts w:ascii="Times New Roman" w:hAnsi="Times New Roman" w:cs="Times New Roman"/>
          <w:color w:val="000000"/>
          <w:shd w:val="clear" w:color="auto" w:fill="FFFFFF"/>
        </w:rPr>
        <w:t>. [online] McKinsey &amp; Company. Available at: https://www.mckinsey.com/featured-insights/employment-and-growth/technology-jobs-and-the-future-of-work [Accessed 9 Nov. 2019].</w:t>
      </w:r>
    </w:p>
    <w:p w:rsidR="00326788" w:rsidRPr="00773462" w:rsidRDefault="00440124" w:rsidP="00326788">
      <w:pPr>
        <w:spacing w:line="600" w:lineRule="auto"/>
        <w:rPr>
          <w:rFonts w:ascii="Times New Roman" w:hAnsi="Times New Roman" w:cs="Times New Roman"/>
        </w:rPr>
      </w:pPr>
      <w:r w:rsidRPr="00773462">
        <w:rPr>
          <w:rFonts w:ascii="Times New Roman" w:hAnsi="Times New Roman" w:cs="Times New Roman"/>
          <w:color w:val="000000"/>
          <w:shd w:val="clear" w:color="auto" w:fill="FFFFFF"/>
        </w:rPr>
        <w:t>Marr, B. (2019). </w:t>
      </w:r>
      <w:r w:rsidRPr="00773462">
        <w:rPr>
          <w:rFonts w:ascii="Times New Roman" w:hAnsi="Times New Roman" w:cs="Times New Roman"/>
          <w:i/>
          <w:iCs/>
          <w:color w:val="000000"/>
        </w:rPr>
        <w:t>The 7 Biggest Tech</w:t>
      </w:r>
      <w:r w:rsidRPr="00773462">
        <w:rPr>
          <w:rFonts w:ascii="Times New Roman" w:hAnsi="Times New Roman" w:cs="Times New Roman"/>
          <w:i/>
          <w:iCs/>
          <w:color w:val="000000"/>
        </w:rPr>
        <w:t>nology Trends In 2020 Everyone Must Get Ready For Now</w:t>
      </w:r>
      <w:r w:rsidRPr="00773462">
        <w:rPr>
          <w:rFonts w:ascii="Times New Roman" w:hAnsi="Times New Roman" w:cs="Times New Roman"/>
          <w:color w:val="000000"/>
          <w:shd w:val="clear" w:color="auto" w:fill="FFFFFF"/>
        </w:rPr>
        <w:t>. [online] Forbes.com. Available at: https://www.forbes.com/sites/bernardmarr/2019/09/30/the-7-biggest-technology-trends-in-2020-everyone-must-get-ready-for-now/ [Accessed 8 Nov. 2019].</w:t>
      </w:r>
    </w:p>
    <w:p w:rsidR="00326788" w:rsidRDefault="00440124" w:rsidP="00326788">
      <w:pPr>
        <w:spacing w:line="600" w:lineRule="auto"/>
        <w:rPr>
          <w:rFonts w:ascii="Times New Roman" w:hAnsi="Times New Roman" w:cs="Times New Roman"/>
          <w:color w:val="000000"/>
        </w:rPr>
      </w:pPr>
      <w:r w:rsidRPr="00F92AC4">
        <w:rPr>
          <w:rFonts w:ascii="Times New Roman" w:hAnsi="Times New Roman" w:cs="Times New Roman"/>
          <w:color w:val="000000"/>
        </w:rPr>
        <w:t>McCulloch, A. (20</w:t>
      </w:r>
      <w:r w:rsidRPr="00F92AC4">
        <w:rPr>
          <w:rFonts w:ascii="Times New Roman" w:hAnsi="Times New Roman" w:cs="Times New Roman"/>
          <w:color w:val="000000"/>
        </w:rPr>
        <w:t>19). </w:t>
      </w:r>
      <w:r w:rsidRPr="00F92AC4">
        <w:rPr>
          <w:rFonts w:ascii="Times New Roman" w:hAnsi="Times New Roman" w:cs="Times New Roman"/>
          <w:i/>
          <w:iCs/>
          <w:color w:val="000000"/>
        </w:rPr>
        <w:t>Automation and AI: how it will actually affect the workplace - Personnel Today</w:t>
      </w:r>
      <w:r w:rsidRPr="00F92AC4">
        <w:rPr>
          <w:rFonts w:ascii="Times New Roman" w:hAnsi="Times New Roman" w:cs="Times New Roman"/>
          <w:color w:val="000000"/>
        </w:rPr>
        <w:t>. [online] Personnel Today. Available at: https://www.personneltoday.com/hr/analysis-ai-automation-impact-on-jobs-hr-employment/ [Accessed 10 Nov. 2019].</w:t>
      </w:r>
    </w:p>
    <w:p w:rsidR="00326788" w:rsidRPr="00773462" w:rsidRDefault="00440124" w:rsidP="00326788">
      <w:pPr>
        <w:spacing w:line="600" w:lineRule="auto"/>
        <w:rPr>
          <w:rFonts w:ascii="Times New Roman" w:hAnsi="Times New Roman" w:cs="Times New Roman"/>
        </w:rPr>
      </w:pPr>
      <w:r w:rsidRPr="00773462">
        <w:rPr>
          <w:rFonts w:ascii="Times New Roman" w:hAnsi="Times New Roman" w:cs="Times New Roman"/>
          <w:color w:val="000000"/>
          <w:shd w:val="clear" w:color="auto" w:fill="FFFFFF"/>
        </w:rPr>
        <w:lastRenderedPageBreak/>
        <w:t>Natter, E. (2018). </w:t>
      </w:r>
      <w:r w:rsidRPr="00773462">
        <w:rPr>
          <w:rFonts w:ascii="Times New Roman" w:hAnsi="Times New Roman" w:cs="Times New Roman"/>
          <w:i/>
          <w:iCs/>
          <w:color w:val="000000"/>
        </w:rPr>
        <w:t>Effects of Globalization on Human Resources Management</w:t>
      </w:r>
      <w:r w:rsidRPr="00773462">
        <w:rPr>
          <w:rFonts w:ascii="Times New Roman" w:hAnsi="Times New Roman" w:cs="Times New Roman"/>
          <w:color w:val="000000"/>
          <w:shd w:val="clear" w:color="auto" w:fill="FFFFFF"/>
        </w:rPr>
        <w:t>. [online] Smallbusiness.chron.com. Available at: https://smallbusiness.chron.com/effects-globalization-human-resources-management-61611.html [Accessed 8 Nov. 2019].</w:t>
      </w:r>
    </w:p>
    <w:p w:rsidR="00326788" w:rsidRPr="0074075F" w:rsidRDefault="00440124" w:rsidP="00326788">
      <w:pPr>
        <w:spacing w:line="600" w:lineRule="auto"/>
        <w:rPr>
          <w:rFonts w:ascii="Times New Roman" w:hAnsi="Times New Roman" w:cs="Times New Roman"/>
          <w:color w:val="000000"/>
        </w:rPr>
      </w:pPr>
      <w:r w:rsidRPr="0074075F">
        <w:rPr>
          <w:rFonts w:ascii="Times New Roman" w:eastAsia="Times New Roman" w:hAnsi="Times New Roman" w:cs="Times New Roman"/>
          <w:color w:val="000000"/>
          <w:shd w:val="clear" w:color="auto" w:fill="FFFFFF"/>
          <w:lang w:eastAsia="en-GB"/>
        </w:rPr>
        <w:t>Rubin, B. (2019). </w:t>
      </w:r>
      <w:r w:rsidRPr="0074075F">
        <w:rPr>
          <w:rFonts w:ascii="Times New Roman" w:eastAsia="Times New Roman" w:hAnsi="Times New Roman" w:cs="Times New Roman"/>
          <w:i/>
          <w:iCs/>
          <w:color w:val="000000"/>
          <w:lang w:eastAsia="en-GB"/>
        </w:rPr>
        <w:t>AI: Amazon's answe</w:t>
      </w:r>
      <w:r w:rsidRPr="0074075F">
        <w:rPr>
          <w:rFonts w:ascii="Times New Roman" w:eastAsia="Times New Roman" w:hAnsi="Times New Roman" w:cs="Times New Roman"/>
          <w:i/>
          <w:iCs/>
          <w:color w:val="000000"/>
          <w:lang w:eastAsia="en-GB"/>
        </w:rPr>
        <w:t>r for everything</w:t>
      </w:r>
      <w:r w:rsidRPr="0074075F">
        <w:rPr>
          <w:rFonts w:ascii="Times New Roman" w:eastAsia="Times New Roman" w:hAnsi="Times New Roman" w:cs="Times New Roman"/>
          <w:color w:val="000000"/>
          <w:shd w:val="clear" w:color="auto" w:fill="FFFFFF"/>
          <w:lang w:eastAsia="en-GB"/>
        </w:rPr>
        <w:t>. [online] CNET. Available at: https://www.cnet.com/news/amazons-future-vision-of-ai-warehouse-bots-and-alexa/ [Accessed 12 Nov. 2019].</w:t>
      </w:r>
    </w:p>
    <w:p w:rsidR="00326788" w:rsidRPr="00773462" w:rsidRDefault="00440124" w:rsidP="00326788">
      <w:pPr>
        <w:spacing w:line="600" w:lineRule="auto"/>
        <w:rPr>
          <w:rFonts w:ascii="Times New Roman" w:hAnsi="Times New Roman" w:cs="Times New Roman"/>
        </w:rPr>
      </w:pPr>
      <w:r w:rsidRPr="00773462">
        <w:rPr>
          <w:rFonts w:ascii="Times New Roman" w:hAnsi="Times New Roman" w:cs="Times New Roman"/>
          <w:color w:val="000000"/>
          <w:shd w:val="clear" w:color="auto" w:fill="FFFFFF"/>
        </w:rPr>
        <w:t>Sgs.com. (2019). </w:t>
      </w:r>
      <w:r w:rsidRPr="00773462">
        <w:rPr>
          <w:rFonts w:ascii="Times New Roman" w:hAnsi="Times New Roman" w:cs="Times New Roman"/>
          <w:i/>
          <w:iCs/>
          <w:color w:val="000000"/>
        </w:rPr>
        <w:t>Global Megatrends: Climate Change</w:t>
      </w:r>
      <w:r w:rsidRPr="00773462">
        <w:rPr>
          <w:rFonts w:ascii="Times New Roman" w:hAnsi="Times New Roman" w:cs="Times New Roman"/>
          <w:color w:val="000000"/>
          <w:shd w:val="clear" w:color="auto" w:fill="FFFFFF"/>
        </w:rPr>
        <w:t>. [online] Available at: https://www.sgs.com/en/news/2</w:t>
      </w:r>
      <w:r w:rsidRPr="00773462">
        <w:rPr>
          <w:rFonts w:ascii="Times New Roman" w:hAnsi="Times New Roman" w:cs="Times New Roman"/>
          <w:color w:val="000000"/>
          <w:shd w:val="clear" w:color="auto" w:fill="FFFFFF"/>
        </w:rPr>
        <w:t>019/06/sgs-megatrends-climate-change [Accessed 8 Nov. 2019].</w:t>
      </w:r>
    </w:p>
    <w:p w:rsidR="00326788" w:rsidRPr="00773462" w:rsidRDefault="00440124" w:rsidP="00326788">
      <w:pPr>
        <w:spacing w:line="600" w:lineRule="auto"/>
        <w:rPr>
          <w:rFonts w:ascii="Times New Roman" w:hAnsi="Times New Roman" w:cs="Times New Roman"/>
        </w:rPr>
      </w:pPr>
      <w:r w:rsidRPr="00773462">
        <w:rPr>
          <w:rFonts w:ascii="Times New Roman" w:hAnsi="Times New Roman" w:cs="Times New Roman"/>
          <w:color w:val="000000"/>
          <w:shd w:val="clear" w:color="auto" w:fill="FFFFFF"/>
        </w:rPr>
        <w:t>Stringfellow, A. (2019). </w:t>
      </w:r>
      <w:r w:rsidRPr="00773462">
        <w:rPr>
          <w:rFonts w:ascii="Times New Roman" w:hAnsi="Times New Roman" w:cs="Times New Roman"/>
          <w:i/>
          <w:iCs/>
          <w:color w:val="000000"/>
        </w:rPr>
        <w:t>What is the Gig Economy? Definition, How It Works, More - Wonolo</w:t>
      </w:r>
      <w:r w:rsidRPr="00773462">
        <w:rPr>
          <w:rFonts w:ascii="Times New Roman" w:hAnsi="Times New Roman" w:cs="Times New Roman"/>
          <w:color w:val="000000"/>
          <w:shd w:val="clear" w:color="auto" w:fill="FFFFFF"/>
        </w:rPr>
        <w:t>. [online] Wonolo. Available at: https://www.wonolo.com/blog/what-is-the-gig-economy/ [Accessed 9 Nov. 201</w:t>
      </w:r>
      <w:r w:rsidRPr="00773462">
        <w:rPr>
          <w:rFonts w:ascii="Times New Roman" w:hAnsi="Times New Roman" w:cs="Times New Roman"/>
          <w:color w:val="000000"/>
          <w:shd w:val="clear" w:color="auto" w:fill="FFFFFF"/>
        </w:rPr>
        <w:t>9].</w:t>
      </w:r>
    </w:p>
    <w:p w:rsidR="00326788" w:rsidRPr="00773462" w:rsidRDefault="00440124" w:rsidP="00326788">
      <w:pPr>
        <w:spacing w:line="600" w:lineRule="auto"/>
        <w:rPr>
          <w:rFonts w:ascii="Times New Roman" w:hAnsi="Times New Roman" w:cs="Times New Roman"/>
        </w:rPr>
      </w:pPr>
      <w:r w:rsidRPr="00773462">
        <w:rPr>
          <w:rFonts w:ascii="Times New Roman" w:hAnsi="Times New Roman" w:cs="Times New Roman"/>
          <w:color w:val="000000"/>
          <w:shd w:val="clear" w:color="auto" w:fill="FFFFFF"/>
        </w:rPr>
        <w:t>Team, C. (2015). </w:t>
      </w:r>
      <w:r w:rsidRPr="00773462">
        <w:rPr>
          <w:rFonts w:ascii="Times New Roman" w:hAnsi="Times New Roman" w:cs="Times New Roman"/>
          <w:i/>
          <w:iCs/>
          <w:color w:val="000000"/>
        </w:rPr>
        <w:t>Why should HR care about climate change?</w:t>
      </w:r>
      <w:r w:rsidRPr="00773462">
        <w:rPr>
          <w:rFonts w:ascii="Times New Roman" w:hAnsi="Times New Roman" w:cs="Times New Roman"/>
          <w:color w:val="000000"/>
          <w:shd w:val="clear" w:color="auto" w:fill="FFFFFF"/>
        </w:rPr>
        <w:t xml:space="preserve"> [online] Change board. Available at: https://www.changeboard.com/article-details/14327/why-should-hr-care-about-climate-change-/ [Accessed 8 Nov. 2019].</w:t>
      </w:r>
    </w:p>
    <w:p w:rsidR="00326788" w:rsidRPr="00773462" w:rsidRDefault="00440124" w:rsidP="00326788">
      <w:pPr>
        <w:spacing w:line="600" w:lineRule="auto"/>
        <w:rPr>
          <w:rFonts w:ascii="Times New Roman" w:hAnsi="Times New Roman" w:cs="Times New Roman"/>
        </w:rPr>
      </w:pPr>
      <w:r w:rsidRPr="00773462">
        <w:rPr>
          <w:rFonts w:ascii="Times New Roman" w:hAnsi="Times New Roman" w:cs="Times New Roman"/>
          <w:color w:val="000000"/>
          <w:shd w:val="clear" w:color="auto" w:fill="FFFFFF"/>
        </w:rPr>
        <w:t>Trehan, A. (2019). </w:t>
      </w:r>
      <w:r w:rsidRPr="00773462">
        <w:rPr>
          <w:rFonts w:ascii="Times New Roman" w:hAnsi="Times New Roman" w:cs="Times New Roman"/>
          <w:i/>
          <w:iCs/>
          <w:color w:val="000000"/>
        </w:rPr>
        <w:t>Role of Technology in the HR Industry</w:t>
      </w:r>
      <w:r w:rsidRPr="00773462">
        <w:rPr>
          <w:rFonts w:ascii="Times New Roman" w:hAnsi="Times New Roman" w:cs="Times New Roman"/>
          <w:color w:val="000000"/>
          <w:shd w:val="clear" w:color="auto" w:fill="FFFFFF"/>
        </w:rPr>
        <w:t>. [online] Entrepreneur. Available at: https:/</w:t>
      </w:r>
      <w:r w:rsidRPr="00773462">
        <w:rPr>
          <w:rFonts w:ascii="Times New Roman" w:hAnsi="Times New Roman" w:cs="Times New Roman"/>
          <w:color w:val="000000"/>
          <w:shd w:val="clear" w:color="auto" w:fill="FFFFFF"/>
        </w:rPr>
        <w:t>/www.entrepreneur.com/article/336722 [Accessed 8 Nov. 2019].</w:t>
      </w:r>
    </w:p>
    <w:p w:rsidR="0064367C" w:rsidRDefault="0064367C"/>
    <w:sectPr w:rsidR="0064367C" w:rsidSect="00845F27">
      <w:footerReference w:type="even"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0124" w:rsidRDefault="00440124">
      <w:r>
        <w:separator/>
      </w:r>
    </w:p>
  </w:endnote>
  <w:endnote w:type="continuationSeparator" w:id="0">
    <w:p w:rsidR="00440124" w:rsidRDefault="004401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30081575"/>
      <w:docPartObj>
        <w:docPartGallery w:val="Page Numbers (Bottom of Page)"/>
        <w:docPartUnique/>
      </w:docPartObj>
    </w:sdtPr>
    <w:sdtEndPr>
      <w:rPr>
        <w:rStyle w:val="PageNumber"/>
      </w:rPr>
    </w:sdtEndPr>
    <w:sdtContent>
      <w:p w:rsidR="00CC195B" w:rsidRDefault="00440124" w:rsidP="00D8658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C195B" w:rsidRDefault="00CC19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9187587"/>
      <w:docPartObj>
        <w:docPartGallery w:val="Page Numbers (Bottom of Page)"/>
        <w:docPartUnique/>
      </w:docPartObj>
    </w:sdtPr>
    <w:sdtEndPr>
      <w:rPr>
        <w:rStyle w:val="PageNumber"/>
      </w:rPr>
    </w:sdtEndPr>
    <w:sdtContent>
      <w:p w:rsidR="00CC195B" w:rsidRDefault="00440124" w:rsidP="00D8658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C195B" w:rsidRDefault="00CC19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0124" w:rsidRDefault="00440124">
      <w:r>
        <w:separator/>
      </w:r>
    </w:p>
  </w:footnote>
  <w:footnote w:type="continuationSeparator" w:id="0">
    <w:p w:rsidR="00440124" w:rsidRDefault="0044012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5FE"/>
    <w:rsid w:val="000226E8"/>
    <w:rsid w:val="000545FE"/>
    <w:rsid w:val="00080381"/>
    <w:rsid w:val="000B6F65"/>
    <w:rsid w:val="000C2CD7"/>
    <w:rsid w:val="000C536C"/>
    <w:rsid w:val="001011B9"/>
    <w:rsid w:val="00205DA8"/>
    <w:rsid w:val="00211574"/>
    <w:rsid w:val="00326788"/>
    <w:rsid w:val="003C060F"/>
    <w:rsid w:val="003D4EC8"/>
    <w:rsid w:val="003E3CC9"/>
    <w:rsid w:val="00440124"/>
    <w:rsid w:val="004535D1"/>
    <w:rsid w:val="00567EDB"/>
    <w:rsid w:val="005C1E8B"/>
    <w:rsid w:val="00606E4B"/>
    <w:rsid w:val="0064367C"/>
    <w:rsid w:val="006D70FD"/>
    <w:rsid w:val="006E4197"/>
    <w:rsid w:val="00725155"/>
    <w:rsid w:val="0074075F"/>
    <w:rsid w:val="0074633F"/>
    <w:rsid w:val="00773462"/>
    <w:rsid w:val="007C14B4"/>
    <w:rsid w:val="00845F27"/>
    <w:rsid w:val="0090636F"/>
    <w:rsid w:val="0093408A"/>
    <w:rsid w:val="00957EF9"/>
    <w:rsid w:val="00983B1D"/>
    <w:rsid w:val="009918B5"/>
    <w:rsid w:val="009953CA"/>
    <w:rsid w:val="009A2C26"/>
    <w:rsid w:val="009B5DF7"/>
    <w:rsid w:val="009E2456"/>
    <w:rsid w:val="009E2960"/>
    <w:rsid w:val="00A50802"/>
    <w:rsid w:val="00A55E01"/>
    <w:rsid w:val="00A71DD2"/>
    <w:rsid w:val="00A90F99"/>
    <w:rsid w:val="00AE4CAE"/>
    <w:rsid w:val="00AE4F0D"/>
    <w:rsid w:val="00C50181"/>
    <w:rsid w:val="00CC0E53"/>
    <w:rsid w:val="00CC195B"/>
    <w:rsid w:val="00D02D79"/>
    <w:rsid w:val="00D86585"/>
    <w:rsid w:val="00DA3DA0"/>
    <w:rsid w:val="00DB6CEF"/>
    <w:rsid w:val="00DD3325"/>
    <w:rsid w:val="00DF1D4B"/>
    <w:rsid w:val="00E25CF1"/>
    <w:rsid w:val="00EB4AF5"/>
    <w:rsid w:val="00F02FFE"/>
    <w:rsid w:val="00F40E0B"/>
    <w:rsid w:val="00F92AC4"/>
    <w:rsid w:val="00FA203E"/>
    <w:rsid w:val="00FC3A32"/>
    <w:rsid w:val="00FD2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0B4535"/>
  <w14:defaultImageDpi w14:val="32767"/>
  <w15:chartTrackingRefBased/>
  <w15:docId w15:val="{CF1234CD-3B79-DB40-AF5A-09D9B3C7F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4367C"/>
  </w:style>
  <w:style w:type="paragraph" w:styleId="Footer">
    <w:name w:val="footer"/>
    <w:basedOn w:val="Normal"/>
    <w:link w:val="FooterChar"/>
    <w:uiPriority w:val="99"/>
    <w:unhideWhenUsed/>
    <w:rsid w:val="00CC195B"/>
    <w:pPr>
      <w:tabs>
        <w:tab w:val="center" w:pos="4680"/>
        <w:tab w:val="right" w:pos="9360"/>
      </w:tabs>
    </w:pPr>
  </w:style>
  <w:style w:type="character" w:customStyle="1" w:styleId="FooterChar">
    <w:name w:val="Footer Char"/>
    <w:basedOn w:val="DefaultParagraphFont"/>
    <w:link w:val="Footer"/>
    <w:uiPriority w:val="99"/>
    <w:rsid w:val="00CC195B"/>
  </w:style>
  <w:style w:type="character" w:styleId="PageNumber">
    <w:name w:val="page number"/>
    <w:basedOn w:val="DefaultParagraphFont"/>
    <w:uiPriority w:val="99"/>
    <w:semiHidden/>
    <w:unhideWhenUsed/>
    <w:rsid w:val="00CC1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file:////var/folders/ts/mz_g19lx0878w6z8r_nnncfh0000gq/T/com.microsoft.Word/WebArchiveCopyPasteTempFiles/Copy-of-UWTSD.jpg"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file:////var/folders/ts/mz_g19lx0878w6z8r_nnncfh0000gq/T/com.microsoft.Word/WebArchiveCopyPasteTempFiles/587a61901700001300fde9fc.jpg?ops=scalefit_630_noupsca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2002</Words>
  <Characters>11416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Glesni Loveridge (1804647)</dc:creator>
  <cp:lastModifiedBy>Glesni Loveridge (1804647)</cp:lastModifiedBy>
  <cp:revision>4</cp:revision>
  <dcterms:created xsi:type="dcterms:W3CDTF">2019-11-14T22:48:00Z</dcterms:created>
  <dcterms:modified xsi:type="dcterms:W3CDTF">2019-11-14T22:52:00Z</dcterms:modified>
</cp:coreProperties>
</file>