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kern w:val="2"/>
          <w:lang w:val="en-GB"/>
          <w14:ligatures w14:val="standardContextual"/>
        </w:rPr>
        <w:id w:val="203989528"/>
        <w:docPartObj>
          <w:docPartGallery w:val="Cover Pages"/>
          <w:docPartUnique/>
        </w:docPartObj>
      </w:sdtPr>
      <w:sdtContent>
        <w:p w14:paraId="57E0DEDE" w14:textId="5606280E" w:rsidR="00B316C9" w:rsidRDefault="00B316C9" w:rsidP="00522137">
          <w:pPr>
            <w:pStyle w:val="NoSpacing"/>
          </w:pPr>
          <w:r>
            <w:rPr>
              <w:noProof/>
            </w:rPr>
            <mc:AlternateContent>
              <mc:Choice Requires="wpg">
                <w:drawing>
                  <wp:anchor distT="0" distB="0" distL="114300" distR="114300" simplePos="0" relativeHeight="251662336" behindDoc="0" locked="0" layoutInCell="1" allowOverlap="1" wp14:anchorId="68D2DD83" wp14:editId="7C88D5E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DA6D14A"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4F793070" w14:textId="3F5632EC" w:rsidR="00D96D04" w:rsidRDefault="00D96D04" w:rsidP="00D96D04">
          <w:r>
            <w:rPr>
              <w:noProof/>
            </w:rPr>
            <mc:AlternateContent>
              <mc:Choice Requires="wps">
                <w:drawing>
                  <wp:anchor distT="45720" distB="45720" distL="114300" distR="114300" simplePos="0" relativeHeight="251664384" behindDoc="0" locked="0" layoutInCell="1" allowOverlap="1" wp14:anchorId="41937D52" wp14:editId="41DBE8FD">
                    <wp:simplePos x="0" y="0"/>
                    <wp:positionH relativeFrom="margin">
                      <wp:align>center</wp:align>
                    </wp:positionH>
                    <wp:positionV relativeFrom="paragraph">
                      <wp:posOffset>1873885</wp:posOffset>
                    </wp:positionV>
                    <wp:extent cx="7307580" cy="556260"/>
                    <wp:effectExtent l="0" t="0" r="2667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7580" cy="556260"/>
                            </a:xfrm>
                            <a:prstGeom prst="rect">
                              <a:avLst/>
                            </a:prstGeom>
                            <a:solidFill>
                              <a:srgbClr val="FFFFFF"/>
                            </a:solidFill>
                            <a:ln w="9525">
                              <a:solidFill>
                                <a:srgbClr val="000000"/>
                              </a:solidFill>
                              <a:miter lim="800000"/>
                              <a:headEnd/>
                              <a:tailEnd/>
                            </a:ln>
                          </wps:spPr>
                          <wps:txbx>
                            <w:txbxContent>
                              <w:p w14:paraId="57A781A4" w14:textId="5B14B372" w:rsidR="00D96D04" w:rsidRPr="00D96D04" w:rsidRDefault="00D96D04">
                                <w:pPr>
                                  <w:rPr>
                                    <w:rFonts w:ascii="Calibri" w:hAnsi="Calibri" w:cs="Calibri"/>
                                    <w:b/>
                                    <w:bCs/>
                                    <w:sz w:val="56"/>
                                    <w:szCs w:val="56"/>
                                  </w:rPr>
                                </w:pPr>
                                <w:r w:rsidRPr="00D96D04">
                                  <w:rPr>
                                    <w:rFonts w:ascii="Calibri" w:hAnsi="Calibri" w:cs="Calibri"/>
                                    <w:b/>
                                    <w:bCs/>
                                    <w:sz w:val="56"/>
                                    <w:szCs w:val="56"/>
                                  </w:rPr>
                                  <w:t xml:space="preserve">Volunteering: the gateway to employment </w:t>
                                </w:r>
                              </w:p>
                              <w:p w14:paraId="4F726679" w14:textId="77777777" w:rsidR="00D96D04" w:rsidRDefault="00D96D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937D52" id="_x0000_t202" coordsize="21600,21600" o:spt="202" path="m,l,21600r21600,l21600,xe">
                    <v:stroke joinstyle="miter"/>
                    <v:path gradientshapeok="t" o:connecttype="rect"/>
                  </v:shapetype>
                  <v:shape id="Text Box 2" o:spid="_x0000_s1026" type="#_x0000_t202" style="position:absolute;margin-left:0;margin-top:147.55pt;width:575.4pt;height:43.8pt;z-index:2516643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">
                    <v:textbox>
                      <w:txbxContent>
                        <w:p w14:paraId="57A781A4" w14:textId="5B14B372" w:rsidR="00D96D04" w:rsidRPr="00D96D04" w:rsidRDefault="00D96D04">
                          <w:pPr>
                            <w:rPr>
                              <w:rFonts w:ascii="Calibri" w:hAnsi="Calibri" w:cs="Calibri"/>
                              <w:b/>
                              <w:bCs/>
                              <w:sz w:val="56"/>
                              <w:szCs w:val="56"/>
                            </w:rPr>
                          </w:pPr>
                          <w:r w:rsidRPr="00D96D04">
                            <w:rPr>
                              <w:rFonts w:ascii="Calibri" w:hAnsi="Calibri" w:cs="Calibri"/>
                              <w:b/>
                              <w:bCs/>
                              <w:sz w:val="56"/>
                              <w:szCs w:val="56"/>
                            </w:rPr>
                            <w:t xml:space="preserve">Volunteering: the gateway to employment </w:t>
                          </w:r>
                        </w:p>
                        <w:p w14:paraId="4F726679" w14:textId="77777777" w:rsidR="00D96D04" w:rsidRDefault="00D96D04"/>
                      </w:txbxContent>
                    </v:textbox>
                    <w10:wrap type="square" anchorx="margin"/>
                  </v:shape>
                </w:pict>
              </mc:Fallback>
            </mc:AlternateContent>
          </w:r>
          <w:r>
            <w:rPr>
              <w:noProof/>
            </w:rPr>
            <mc:AlternateContent>
              <mc:Choice Requires="wps">
                <w:drawing>
                  <wp:anchor distT="45720" distB="45720" distL="114300" distR="114300" simplePos="0" relativeHeight="251666432" behindDoc="0" locked="0" layoutInCell="1" allowOverlap="1" wp14:anchorId="544280D3" wp14:editId="239F86C2">
                    <wp:simplePos x="0" y="0"/>
                    <wp:positionH relativeFrom="column">
                      <wp:posOffset>3792220</wp:posOffset>
                    </wp:positionH>
                    <wp:positionV relativeFrom="paragraph">
                      <wp:posOffset>7193280</wp:posOffset>
                    </wp:positionV>
                    <wp:extent cx="2360930" cy="1404620"/>
                    <wp:effectExtent l="0" t="0" r="22860" b="11430"/>
                    <wp:wrapSquare wrapText="bothSides"/>
                    <wp:docPr id="7319249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E7BC30C" w14:textId="21F25BCF" w:rsidR="00D96D04" w:rsidRPr="00D96D04" w:rsidRDefault="00D96D04">
                                <w:pPr>
                                  <w:rPr>
                                    <w:rFonts w:ascii="Calibri" w:hAnsi="Calibri" w:cs="Calibri"/>
                                    <w:b/>
                                    <w:bCs/>
                                  </w:rPr>
                                </w:pPr>
                                <w:r w:rsidRPr="00D96D04">
                                  <w:rPr>
                                    <w:rFonts w:ascii="Calibri" w:hAnsi="Calibri" w:cs="Calibri"/>
                                    <w:b/>
                                    <w:bCs/>
                                  </w:rPr>
                                  <w:t xml:space="preserve">Megan Goodier </w:t>
                                </w:r>
                              </w:p>
                              <w:p w14:paraId="73748B20" w14:textId="571BEE9B" w:rsidR="00D96D04" w:rsidRPr="00D96D04" w:rsidRDefault="00D96D04">
                                <w:pPr>
                                  <w:rPr>
                                    <w:rFonts w:ascii="Calibri" w:hAnsi="Calibri" w:cs="Calibri"/>
                                    <w:b/>
                                    <w:bCs/>
                                  </w:rPr>
                                </w:pPr>
                                <w:r w:rsidRPr="00D96D04">
                                  <w:rPr>
                                    <w:rFonts w:ascii="Calibri" w:hAnsi="Calibri" w:cs="Calibri"/>
                                    <w:b/>
                                    <w:bCs/>
                                  </w:rPr>
                                  <w:t xml:space="preserve">2304938 </w:t>
                                </w:r>
                              </w:p>
                              <w:p w14:paraId="6B5E9C38" w14:textId="4764E0C9" w:rsidR="00D96D04" w:rsidRPr="00D96D04" w:rsidRDefault="00D96D04">
                                <w:pPr>
                                  <w:rPr>
                                    <w:rFonts w:ascii="Calibri" w:hAnsi="Calibri" w:cs="Calibri"/>
                                    <w:b/>
                                    <w:bCs/>
                                  </w:rPr>
                                </w:pPr>
                                <w:r w:rsidRPr="00D96D04">
                                  <w:rPr>
                                    <w:rFonts w:ascii="Calibri" w:hAnsi="Calibri" w:cs="Calibri"/>
                                    <w:b/>
                                    <w:bCs/>
                                  </w:rPr>
                                  <w:t xml:space="preserve">Mike Druke </w:t>
                                </w:r>
                              </w:p>
                              <w:p w14:paraId="02F138CE" w14:textId="7953C803" w:rsidR="00D96D04" w:rsidRPr="00D96D04" w:rsidRDefault="00D96D04">
                                <w:pPr>
                                  <w:rPr>
                                    <w:rFonts w:ascii="Calibri" w:hAnsi="Calibri" w:cs="Calibri"/>
                                    <w:b/>
                                    <w:bCs/>
                                  </w:rPr>
                                </w:pPr>
                                <w:r w:rsidRPr="00D96D04">
                                  <w:rPr>
                                    <w:rFonts w:ascii="Calibri" w:hAnsi="Calibri" w:cs="Calibri"/>
                                    <w:b/>
                                    <w:bCs/>
                                  </w:rPr>
                                  <w:t>BMLW5014</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44280D3" id="_x0000_s1027" type="#_x0000_t202" style="position:absolute;margin-left:298.6pt;margin-top:566.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">
                    <v:textbox style="mso-fit-shape-to-text:t">
                      <w:txbxContent>
                        <w:p w14:paraId="0E7BC30C" w14:textId="21F25BCF" w:rsidR="00D96D04" w:rsidRPr="00D96D04" w:rsidRDefault="00D96D04">
                          <w:pPr>
                            <w:rPr>
                              <w:rFonts w:ascii="Calibri" w:hAnsi="Calibri" w:cs="Calibri"/>
                              <w:b/>
                              <w:bCs/>
                            </w:rPr>
                          </w:pPr>
                          <w:r w:rsidRPr="00D96D04">
                            <w:rPr>
                              <w:rFonts w:ascii="Calibri" w:hAnsi="Calibri" w:cs="Calibri"/>
                              <w:b/>
                              <w:bCs/>
                            </w:rPr>
                            <w:t xml:space="preserve">Megan Goodier </w:t>
                          </w:r>
                        </w:p>
                        <w:p w14:paraId="73748B20" w14:textId="571BEE9B" w:rsidR="00D96D04" w:rsidRPr="00D96D04" w:rsidRDefault="00D96D04">
                          <w:pPr>
                            <w:rPr>
                              <w:rFonts w:ascii="Calibri" w:hAnsi="Calibri" w:cs="Calibri"/>
                              <w:b/>
                              <w:bCs/>
                            </w:rPr>
                          </w:pPr>
                          <w:r w:rsidRPr="00D96D04">
                            <w:rPr>
                              <w:rFonts w:ascii="Calibri" w:hAnsi="Calibri" w:cs="Calibri"/>
                              <w:b/>
                              <w:bCs/>
                            </w:rPr>
                            <w:t xml:space="preserve">2304938 </w:t>
                          </w:r>
                        </w:p>
                        <w:p w14:paraId="6B5E9C38" w14:textId="4764E0C9" w:rsidR="00D96D04" w:rsidRPr="00D96D04" w:rsidRDefault="00D96D04">
                          <w:pPr>
                            <w:rPr>
                              <w:rFonts w:ascii="Calibri" w:hAnsi="Calibri" w:cs="Calibri"/>
                              <w:b/>
                              <w:bCs/>
                            </w:rPr>
                          </w:pPr>
                          <w:r w:rsidRPr="00D96D04">
                            <w:rPr>
                              <w:rFonts w:ascii="Calibri" w:hAnsi="Calibri" w:cs="Calibri"/>
                              <w:b/>
                              <w:bCs/>
                            </w:rPr>
                            <w:t xml:space="preserve">Mike Druke </w:t>
                          </w:r>
                        </w:p>
                        <w:p w14:paraId="02F138CE" w14:textId="7953C803" w:rsidR="00D96D04" w:rsidRPr="00D96D04" w:rsidRDefault="00D96D04">
                          <w:pPr>
                            <w:rPr>
                              <w:rFonts w:ascii="Calibri" w:hAnsi="Calibri" w:cs="Calibri"/>
                              <w:b/>
                              <w:bCs/>
                            </w:rPr>
                          </w:pPr>
                          <w:r w:rsidRPr="00D96D04">
                            <w:rPr>
                              <w:rFonts w:ascii="Calibri" w:hAnsi="Calibri" w:cs="Calibri"/>
                              <w:b/>
                              <w:bCs/>
                            </w:rPr>
                            <w:t>BMLW5014</w:t>
                          </w:r>
                        </w:p>
                      </w:txbxContent>
                    </v:textbox>
                    <w10:wrap type="square"/>
                  </v:shape>
                </w:pict>
              </mc:Fallback>
            </mc:AlternateContent>
          </w:r>
          <w:r w:rsidR="00B316C9">
            <w:br w:type="page"/>
          </w:r>
        </w:p>
        <w:p w14:paraId="1C667042" w14:textId="77442914" w:rsidR="00B316C9" w:rsidRDefault="00000000"/>
      </w:sdtContent>
    </w:sdt>
    <w:sdt>
      <w:sdtPr>
        <w:rPr>
          <w:rFonts w:ascii="Arial" w:eastAsiaTheme="minorHAnsi" w:hAnsi="Arial" w:cs="Arial"/>
          <w:color w:val="auto"/>
          <w:kern w:val="2"/>
          <w:sz w:val="24"/>
          <w:szCs w:val="24"/>
          <w:lang w:val="en-GB"/>
          <w14:ligatures w14:val="standardContextual"/>
        </w:rPr>
        <w:id w:val="1570764060"/>
        <w:docPartObj>
          <w:docPartGallery w:val="Table of Contents"/>
          <w:docPartUnique/>
        </w:docPartObj>
      </w:sdtPr>
      <w:sdtEndPr>
        <w:rPr>
          <w:b/>
          <w:bCs/>
          <w:noProof/>
        </w:rPr>
      </w:sdtEndPr>
      <w:sdtContent>
        <w:p w14:paraId="5F575396" w14:textId="77777777" w:rsidR="004B4018" w:rsidRDefault="00D3210B" w:rsidP="008E22BC">
          <w:pPr>
            <w:pStyle w:val="TOCHeading"/>
            <w:rPr>
              <w:rFonts w:ascii="Arial" w:hAnsi="Arial" w:cs="Arial"/>
              <w:sz w:val="24"/>
              <w:szCs w:val="24"/>
            </w:rPr>
          </w:pPr>
          <w:r w:rsidRPr="00AE5F7F">
            <w:rPr>
              <w:rFonts w:ascii="Arial" w:hAnsi="Arial" w:cs="Arial"/>
              <w:sz w:val="24"/>
              <w:szCs w:val="24"/>
            </w:rPr>
            <w:t>Contents</w:t>
          </w:r>
        </w:p>
        <w:p w14:paraId="2A8A6640" w14:textId="77777777" w:rsidR="00C22F0B" w:rsidRPr="00C22F0B" w:rsidRDefault="00C22F0B" w:rsidP="00C22F0B">
          <w:pPr>
            <w:rPr>
              <w:lang w:val="en-US"/>
            </w:rPr>
          </w:pPr>
        </w:p>
        <w:p w14:paraId="0034F5A4" w14:textId="07BAA0A5" w:rsidR="00235600" w:rsidRPr="00235600" w:rsidRDefault="00D3210B">
          <w:pPr>
            <w:pStyle w:val="TOC1"/>
            <w:tabs>
              <w:tab w:val="right" w:leader="dot" w:pos="9016"/>
            </w:tabs>
            <w:rPr>
              <w:rFonts w:asciiTheme="minorHAnsi" w:eastAsiaTheme="minorEastAsia" w:hAnsiTheme="minorHAnsi"/>
              <w:noProof/>
              <w:sz w:val="24"/>
              <w:szCs w:val="24"/>
              <w:lang w:eastAsia="en-GB"/>
            </w:rPr>
          </w:pPr>
          <w:r w:rsidRPr="00235600">
            <w:rPr>
              <w:rFonts w:eastAsiaTheme="majorEastAsia" w:cs="Arial"/>
              <w:color w:val="2F5496" w:themeColor="accent1" w:themeShade="BF"/>
              <w:kern w:val="0"/>
              <w:sz w:val="24"/>
              <w:szCs w:val="24"/>
              <w:lang w:val="en-US"/>
              <w14:ligatures w14:val="none"/>
            </w:rPr>
            <w:fldChar w:fldCharType="begin"/>
          </w:r>
          <w:r w:rsidRPr="00235600">
            <w:rPr>
              <w:rFonts w:cs="Arial"/>
              <w:sz w:val="24"/>
              <w:szCs w:val="24"/>
            </w:rPr>
            <w:instrText xml:space="preserve"> TOC \o "1-3" \h \z \u </w:instrText>
          </w:r>
          <w:r w:rsidRPr="00235600">
            <w:rPr>
              <w:rFonts w:eastAsiaTheme="majorEastAsia" w:cs="Arial"/>
              <w:color w:val="2F5496" w:themeColor="accent1" w:themeShade="BF"/>
              <w:kern w:val="0"/>
              <w:sz w:val="24"/>
              <w:szCs w:val="24"/>
              <w:lang w:val="en-US"/>
              <w14:ligatures w14:val="none"/>
            </w:rPr>
            <w:fldChar w:fldCharType="separate"/>
          </w:r>
          <w:hyperlink w:anchor="_Toc197071139" w:history="1">
            <w:r w:rsidR="00235600" w:rsidRPr="00235600">
              <w:rPr>
                <w:rStyle w:val="Hyperlink"/>
                <w:rFonts w:cs="Arial"/>
                <w:noProof/>
              </w:rPr>
              <w:t>Introduction</w:t>
            </w:r>
            <w:r w:rsidR="00235600" w:rsidRPr="00235600">
              <w:rPr>
                <w:noProof/>
                <w:webHidden/>
              </w:rPr>
              <w:tab/>
            </w:r>
            <w:r w:rsidR="00235600" w:rsidRPr="00235600">
              <w:rPr>
                <w:noProof/>
                <w:webHidden/>
              </w:rPr>
              <w:fldChar w:fldCharType="begin"/>
            </w:r>
            <w:r w:rsidR="00235600" w:rsidRPr="00235600">
              <w:rPr>
                <w:noProof/>
                <w:webHidden/>
              </w:rPr>
              <w:instrText xml:space="preserve"> PAGEREF _Toc197071139 \h </w:instrText>
            </w:r>
            <w:r w:rsidR="00235600" w:rsidRPr="00235600">
              <w:rPr>
                <w:noProof/>
                <w:webHidden/>
              </w:rPr>
            </w:r>
            <w:r w:rsidR="00235600" w:rsidRPr="00235600">
              <w:rPr>
                <w:noProof/>
                <w:webHidden/>
              </w:rPr>
              <w:fldChar w:fldCharType="separate"/>
            </w:r>
            <w:r w:rsidR="00235600" w:rsidRPr="00235600">
              <w:rPr>
                <w:noProof/>
                <w:webHidden/>
              </w:rPr>
              <w:t>2</w:t>
            </w:r>
            <w:r w:rsidR="00235600" w:rsidRPr="00235600">
              <w:rPr>
                <w:noProof/>
                <w:webHidden/>
              </w:rPr>
              <w:fldChar w:fldCharType="end"/>
            </w:r>
          </w:hyperlink>
        </w:p>
        <w:p w14:paraId="0AC04C41" w14:textId="733814E9" w:rsidR="00235600" w:rsidRPr="00235600" w:rsidRDefault="00235600" w:rsidP="00235600">
          <w:pPr>
            <w:pStyle w:val="TOC2"/>
            <w:tabs>
              <w:tab w:val="right" w:leader="dot" w:pos="9016"/>
            </w:tabs>
            <w:ind w:left="0"/>
            <w:rPr>
              <w:rFonts w:asciiTheme="minorHAnsi" w:eastAsiaTheme="minorEastAsia" w:hAnsiTheme="minorHAnsi"/>
              <w:noProof/>
              <w:sz w:val="24"/>
              <w:szCs w:val="24"/>
              <w:lang w:eastAsia="en-GB"/>
            </w:rPr>
          </w:pPr>
          <w:hyperlink w:anchor="_Toc197071140" w:history="1">
            <w:r w:rsidRPr="00235600">
              <w:rPr>
                <w:rStyle w:val="Hyperlink"/>
                <w:rFonts w:cs="Arial"/>
                <w:noProof/>
              </w:rPr>
              <w:t>Objectives</w:t>
            </w:r>
            <w:r w:rsidRPr="00235600">
              <w:rPr>
                <w:noProof/>
                <w:webHidden/>
              </w:rPr>
              <w:tab/>
            </w:r>
            <w:r w:rsidRPr="00235600">
              <w:rPr>
                <w:noProof/>
                <w:webHidden/>
              </w:rPr>
              <w:fldChar w:fldCharType="begin"/>
            </w:r>
            <w:r w:rsidRPr="00235600">
              <w:rPr>
                <w:noProof/>
                <w:webHidden/>
              </w:rPr>
              <w:instrText xml:space="preserve"> PAGEREF _Toc197071140 \h </w:instrText>
            </w:r>
            <w:r w:rsidRPr="00235600">
              <w:rPr>
                <w:noProof/>
                <w:webHidden/>
              </w:rPr>
            </w:r>
            <w:r w:rsidRPr="00235600">
              <w:rPr>
                <w:noProof/>
                <w:webHidden/>
              </w:rPr>
              <w:fldChar w:fldCharType="separate"/>
            </w:r>
            <w:r w:rsidRPr="00235600">
              <w:rPr>
                <w:noProof/>
                <w:webHidden/>
              </w:rPr>
              <w:t>3</w:t>
            </w:r>
            <w:r w:rsidRPr="00235600">
              <w:rPr>
                <w:noProof/>
                <w:webHidden/>
              </w:rPr>
              <w:fldChar w:fldCharType="end"/>
            </w:r>
          </w:hyperlink>
        </w:p>
        <w:p w14:paraId="745282D8" w14:textId="0E3A0B85" w:rsidR="008E22BC" w:rsidRPr="00235600" w:rsidRDefault="00D3210B">
          <w:pPr>
            <w:rPr>
              <w:rFonts w:cs="Arial"/>
              <w:noProof/>
              <w:sz w:val="24"/>
              <w:szCs w:val="24"/>
            </w:rPr>
          </w:pPr>
          <w:r w:rsidRPr="00235600">
            <w:rPr>
              <w:rFonts w:cs="Arial"/>
              <w:noProof/>
              <w:sz w:val="24"/>
              <w:szCs w:val="24"/>
            </w:rPr>
            <w:fldChar w:fldCharType="end"/>
          </w:r>
          <w:r w:rsidR="008E22BC" w:rsidRPr="00235600">
            <w:rPr>
              <w:rFonts w:cs="Arial"/>
              <w:noProof/>
              <w:sz w:val="24"/>
              <w:szCs w:val="24"/>
            </w:rPr>
            <w:t>Main bod</w:t>
          </w:r>
          <w:r w:rsidR="00AE5F7F" w:rsidRPr="00235600">
            <w:rPr>
              <w:rFonts w:cs="Arial"/>
              <w:noProof/>
              <w:sz w:val="24"/>
              <w:szCs w:val="24"/>
            </w:rPr>
            <w:t>y ………………….</w:t>
          </w:r>
          <w:r w:rsidR="008E22BC" w:rsidRPr="00235600">
            <w:rPr>
              <w:rFonts w:cs="Arial"/>
              <w:noProof/>
              <w:sz w:val="24"/>
              <w:szCs w:val="24"/>
            </w:rPr>
            <w:t>……………………………………………………………</w:t>
          </w:r>
          <w:r w:rsidR="00306AF1" w:rsidRPr="00235600">
            <w:rPr>
              <w:rFonts w:cs="Arial"/>
              <w:noProof/>
              <w:sz w:val="24"/>
              <w:szCs w:val="24"/>
            </w:rPr>
            <w:t xml:space="preserve"> 4</w:t>
          </w:r>
        </w:p>
        <w:p w14:paraId="192AEF6E" w14:textId="44061F97" w:rsidR="008E22BC" w:rsidRPr="00235600" w:rsidRDefault="008E22BC">
          <w:pPr>
            <w:rPr>
              <w:rFonts w:cs="Arial"/>
              <w:noProof/>
              <w:sz w:val="24"/>
              <w:szCs w:val="24"/>
            </w:rPr>
          </w:pPr>
          <w:r w:rsidRPr="00235600">
            <w:rPr>
              <w:rFonts w:cs="Arial"/>
              <w:noProof/>
              <w:sz w:val="24"/>
              <w:szCs w:val="24"/>
            </w:rPr>
            <w:t>Conclusio</w:t>
          </w:r>
          <w:r w:rsidR="00306AF1" w:rsidRPr="00235600">
            <w:rPr>
              <w:rFonts w:cs="Arial"/>
              <w:noProof/>
              <w:sz w:val="24"/>
              <w:szCs w:val="24"/>
            </w:rPr>
            <w:t>n</w:t>
          </w:r>
          <w:r w:rsidR="00AE5F7F" w:rsidRPr="00235600">
            <w:rPr>
              <w:rFonts w:cs="Arial"/>
              <w:noProof/>
              <w:sz w:val="24"/>
              <w:szCs w:val="24"/>
            </w:rPr>
            <w:t>…………..</w:t>
          </w:r>
          <w:r w:rsidRPr="00235600">
            <w:rPr>
              <w:rFonts w:cs="Arial"/>
              <w:noProof/>
              <w:sz w:val="24"/>
              <w:szCs w:val="24"/>
            </w:rPr>
            <w:t>…………………………………………………………………</w:t>
          </w:r>
          <w:r w:rsidR="00306AF1" w:rsidRPr="00235600">
            <w:rPr>
              <w:rFonts w:cs="Arial"/>
              <w:noProof/>
              <w:sz w:val="24"/>
              <w:szCs w:val="24"/>
            </w:rPr>
            <w:t xml:space="preserve">. </w:t>
          </w:r>
          <w:r w:rsidR="00235600">
            <w:rPr>
              <w:rFonts w:cs="Arial"/>
              <w:noProof/>
              <w:sz w:val="24"/>
              <w:szCs w:val="24"/>
            </w:rPr>
            <w:t>6</w:t>
          </w:r>
        </w:p>
        <w:p w14:paraId="69660F5E" w14:textId="6FDB0B6F" w:rsidR="00D3210B" w:rsidRPr="00AE5F7F" w:rsidRDefault="008E22BC">
          <w:pPr>
            <w:rPr>
              <w:rFonts w:cs="Arial"/>
              <w:b/>
              <w:bCs/>
              <w:sz w:val="24"/>
              <w:szCs w:val="24"/>
            </w:rPr>
          </w:pPr>
          <w:r w:rsidRPr="00235600">
            <w:rPr>
              <w:rFonts w:cs="Arial"/>
              <w:noProof/>
              <w:sz w:val="24"/>
              <w:szCs w:val="24"/>
            </w:rPr>
            <w:t>Referernces ……………………………………………………………………………</w:t>
          </w:r>
          <w:r w:rsidR="00306AF1" w:rsidRPr="00235600">
            <w:rPr>
              <w:rFonts w:cs="Arial"/>
              <w:b/>
              <w:bCs/>
              <w:noProof/>
              <w:sz w:val="24"/>
              <w:szCs w:val="24"/>
            </w:rPr>
            <w:t xml:space="preserve"> </w:t>
          </w:r>
          <w:r w:rsidR="00235600">
            <w:rPr>
              <w:rFonts w:cs="Arial"/>
              <w:noProof/>
              <w:sz w:val="24"/>
              <w:szCs w:val="24"/>
            </w:rPr>
            <w:t>7</w:t>
          </w:r>
        </w:p>
      </w:sdtContent>
    </w:sdt>
    <w:p w14:paraId="382E7C64" w14:textId="0D35D99A" w:rsidR="00B316C9" w:rsidRPr="00AE5F7F" w:rsidRDefault="00B316C9">
      <w:pPr>
        <w:rPr>
          <w:rFonts w:cs="Arial"/>
          <w:sz w:val="24"/>
          <w:szCs w:val="24"/>
        </w:rPr>
      </w:pPr>
      <w:r w:rsidRPr="00AE5F7F">
        <w:rPr>
          <w:rFonts w:cs="Arial"/>
          <w:sz w:val="24"/>
          <w:szCs w:val="24"/>
        </w:rPr>
        <w:br w:type="page"/>
      </w:r>
    </w:p>
    <w:p w14:paraId="78CB3476" w14:textId="18C3588A" w:rsidR="007B5E38" w:rsidRPr="00AE5F7F" w:rsidRDefault="00B316C9" w:rsidP="00AE5F7F">
      <w:pPr>
        <w:pStyle w:val="Heading1"/>
        <w:spacing w:line="360" w:lineRule="auto"/>
        <w:rPr>
          <w:rFonts w:ascii="Arial" w:hAnsi="Arial" w:cs="Arial"/>
          <w:b/>
          <w:bCs/>
          <w:color w:val="000000" w:themeColor="text1"/>
          <w:sz w:val="24"/>
          <w:szCs w:val="24"/>
        </w:rPr>
      </w:pPr>
      <w:bookmarkStart w:id="0" w:name="_Toc195013342"/>
      <w:bookmarkStart w:id="1" w:name="_Toc197071139"/>
      <w:r w:rsidRPr="00AE5F7F">
        <w:rPr>
          <w:rFonts w:ascii="Arial" w:hAnsi="Arial" w:cs="Arial"/>
          <w:b/>
          <w:bCs/>
          <w:color w:val="000000" w:themeColor="text1"/>
          <w:sz w:val="24"/>
          <w:szCs w:val="24"/>
        </w:rPr>
        <w:lastRenderedPageBreak/>
        <w:t>Introduction</w:t>
      </w:r>
      <w:bookmarkEnd w:id="0"/>
      <w:bookmarkEnd w:id="1"/>
      <w:r w:rsidRPr="00AE5F7F">
        <w:rPr>
          <w:rFonts w:ascii="Arial" w:hAnsi="Arial" w:cs="Arial"/>
          <w:b/>
          <w:bCs/>
          <w:color w:val="000000" w:themeColor="text1"/>
          <w:sz w:val="24"/>
          <w:szCs w:val="24"/>
        </w:rPr>
        <w:t xml:space="preserve"> </w:t>
      </w:r>
    </w:p>
    <w:p w14:paraId="3BC06A52" w14:textId="77777777" w:rsidR="006A6117" w:rsidRPr="00AE5F7F" w:rsidRDefault="006A6117" w:rsidP="00AE5F7F">
      <w:pPr>
        <w:spacing w:line="360" w:lineRule="auto"/>
        <w:rPr>
          <w:rFonts w:cs="Arial"/>
          <w:sz w:val="24"/>
          <w:szCs w:val="24"/>
        </w:rPr>
      </w:pPr>
    </w:p>
    <w:p w14:paraId="296F5926" w14:textId="27D74AC7" w:rsidR="00C47CE8" w:rsidRPr="00AE5F7F" w:rsidRDefault="00C733BB" w:rsidP="00AE5F7F">
      <w:pPr>
        <w:spacing w:line="360" w:lineRule="auto"/>
        <w:rPr>
          <w:rFonts w:cs="Arial"/>
          <w:sz w:val="24"/>
          <w:szCs w:val="24"/>
        </w:rPr>
      </w:pPr>
      <w:r w:rsidRPr="00AE5F7F">
        <w:rPr>
          <w:rFonts w:cs="Arial"/>
          <w:sz w:val="24"/>
          <w:szCs w:val="24"/>
        </w:rPr>
        <w:t xml:space="preserve">Studying policing and criminology offers a wide range of voluntary and employment opportunities, including roles within the government, social research, law enforcement, and crime scene investigation, among others (Prospects, 2024). The </w:t>
      </w:r>
      <w:r w:rsidR="00EF708B" w:rsidRPr="00AE5F7F">
        <w:rPr>
          <w:rFonts w:cs="Arial"/>
          <w:sz w:val="24"/>
          <w:szCs w:val="24"/>
        </w:rPr>
        <w:t>“</w:t>
      </w:r>
      <w:r w:rsidRPr="00AE5F7F">
        <w:rPr>
          <w:rFonts w:cs="Arial"/>
          <w:sz w:val="24"/>
          <w:szCs w:val="24"/>
        </w:rPr>
        <w:t>What Can I Do?</w:t>
      </w:r>
      <w:r w:rsidR="00EF708B" w:rsidRPr="00AE5F7F">
        <w:rPr>
          <w:rFonts w:cs="Arial"/>
          <w:sz w:val="24"/>
          <w:szCs w:val="24"/>
        </w:rPr>
        <w:t>”</w:t>
      </w:r>
      <w:r w:rsidRPr="00AE5F7F">
        <w:rPr>
          <w:rFonts w:cs="Arial"/>
          <w:sz w:val="24"/>
          <w:szCs w:val="24"/>
        </w:rPr>
        <w:t xml:space="preserve"> volunteering guide for the criminal justice system, produced by PACT (Prison Advice and Care Trust) and the Churches’ Criminal Justice Forum (no date), provided valuable insight into the various opportunities available. This comprehensive guide outlines roles such as Independent Custody Visitors, </w:t>
      </w:r>
      <w:r w:rsidR="00EF708B" w:rsidRPr="00AE5F7F">
        <w:rPr>
          <w:rFonts w:cs="Arial"/>
          <w:sz w:val="24"/>
          <w:szCs w:val="24"/>
        </w:rPr>
        <w:t>M</w:t>
      </w:r>
      <w:r w:rsidRPr="00AE5F7F">
        <w:rPr>
          <w:rFonts w:cs="Arial"/>
          <w:sz w:val="24"/>
          <w:szCs w:val="24"/>
        </w:rPr>
        <w:t>entors for young people at risk of offending, positions within restorative justice, victim support services, prison and community chaplaincy, and many more (Prison Reform Trust, no date).</w:t>
      </w:r>
    </w:p>
    <w:p w14:paraId="35BC486C" w14:textId="77777777" w:rsidR="00A27074" w:rsidRPr="00AE5F7F" w:rsidRDefault="00A27074" w:rsidP="00AE5F7F">
      <w:pPr>
        <w:spacing w:line="360" w:lineRule="auto"/>
        <w:rPr>
          <w:rFonts w:cs="Arial"/>
          <w:sz w:val="24"/>
          <w:szCs w:val="24"/>
        </w:rPr>
      </w:pPr>
      <w:r w:rsidRPr="00AE5F7F">
        <w:rPr>
          <w:rFonts w:cs="Arial"/>
          <w:sz w:val="24"/>
          <w:szCs w:val="24"/>
        </w:rPr>
        <w:t>The opportunity to volunteer at Youth Justice was of particular interest following a talk by a representative who outlined the various roles available. The prospect of working one-on-one with youth offenders and supporting them during leisure activities was especially appealing, given a longstanding interest in working with young people.</w:t>
      </w:r>
    </w:p>
    <w:p w14:paraId="1BCD51C5" w14:textId="2EBC78D0" w:rsidR="00336F8C" w:rsidRPr="00AE5F7F" w:rsidRDefault="00A27074" w:rsidP="00AE5F7F">
      <w:pPr>
        <w:spacing w:line="360" w:lineRule="auto"/>
        <w:rPr>
          <w:rFonts w:cs="Arial"/>
          <w:sz w:val="24"/>
          <w:szCs w:val="24"/>
        </w:rPr>
      </w:pPr>
      <w:r w:rsidRPr="00AE5F7F">
        <w:rPr>
          <w:rFonts w:cs="Arial"/>
          <w:sz w:val="24"/>
          <w:szCs w:val="24"/>
        </w:rPr>
        <w:t>Another opportunity involved volunteering at Help Point, a treatment facility that supports vulnerable individuals in need of medical attention due to injuries, accidents, or violent incidents, often linked to excessive alcohol consumption. This opportunity was identified during the introduction to the Blue Light event, where various stalls showcased employment and volunteering options. Help Point stood out due to its collaboration with the police</w:t>
      </w:r>
      <w:r w:rsidR="00EF708B" w:rsidRPr="00AE5F7F">
        <w:rPr>
          <w:rFonts w:cs="Arial"/>
          <w:sz w:val="24"/>
          <w:szCs w:val="24"/>
        </w:rPr>
        <w:t xml:space="preserve">. </w:t>
      </w:r>
      <w:r w:rsidRPr="00AE5F7F">
        <w:rPr>
          <w:rFonts w:cs="Arial"/>
          <w:sz w:val="24"/>
          <w:szCs w:val="24"/>
        </w:rPr>
        <w:t>As a result, an application was submitted, ultimately leading to a volunteering position.</w:t>
      </w:r>
    </w:p>
    <w:p w14:paraId="04FF34BF" w14:textId="25DE4958" w:rsidR="00DE0B30" w:rsidRPr="00AE5F7F" w:rsidRDefault="00336F8C" w:rsidP="00AE5F7F">
      <w:pPr>
        <w:spacing w:line="360" w:lineRule="auto"/>
        <w:rPr>
          <w:rFonts w:cs="Arial"/>
          <w:color w:val="FF0000"/>
          <w:sz w:val="24"/>
          <w:szCs w:val="24"/>
        </w:rPr>
      </w:pPr>
      <w:r w:rsidRPr="00AE5F7F">
        <w:rPr>
          <w:rFonts w:cs="Arial"/>
          <w:sz w:val="24"/>
          <w:szCs w:val="24"/>
        </w:rPr>
        <w:t xml:space="preserve">Swansea Help Point is located in the heart of Swansea. Its primary aim is to reduce the number of people requiring emergency services or hospital visits, as well as to divert intoxicated individuals from police custody. Operated through a collaborative effort between the police, St John Ambulance Cymru volunteers, and Police Student Volunteers from the University of Wales Trinity Saint David, the Help Point is open every Wednesday and Saturday, between 10-4pm, as well as on other significant dates throughout the year. This partnership between public and volunteer sectors </w:t>
      </w:r>
      <w:r w:rsidRPr="00AE5F7F">
        <w:rPr>
          <w:rFonts w:cs="Arial"/>
          <w:sz w:val="24"/>
          <w:szCs w:val="24"/>
        </w:rPr>
        <w:lastRenderedPageBreak/>
        <w:t>ensures that appropriate care is provided at the right time and place. </w:t>
      </w:r>
      <w:r w:rsidR="004B4018" w:rsidRPr="00AE5F7F">
        <w:rPr>
          <w:rFonts w:cs="Arial"/>
          <w:sz w:val="24"/>
          <w:szCs w:val="24"/>
        </w:rPr>
        <w:t>Swansea Help Point aims</w:t>
      </w:r>
      <w:r w:rsidR="00DE0B30" w:rsidRPr="00AE5F7F">
        <w:rPr>
          <w:rFonts w:cs="Arial"/>
          <w:sz w:val="24"/>
          <w:szCs w:val="24"/>
        </w:rPr>
        <w:t xml:space="preserve"> to </w:t>
      </w:r>
      <w:r w:rsidR="004B4018">
        <w:rPr>
          <w:rFonts w:cs="Arial"/>
          <w:sz w:val="24"/>
          <w:szCs w:val="24"/>
        </w:rPr>
        <w:t>ensure</w:t>
      </w:r>
      <w:r w:rsidR="00DE0B30" w:rsidRPr="00AE5F7F">
        <w:rPr>
          <w:rFonts w:cs="Arial"/>
          <w:sz w:val="24"/>
          <w:szCs w:val="24"/>
        </w:rPr>
        <w:t xml:space="preserve"> that vulnerable people are safe whilst on the streets</w:t>
      </w:r>
      <w:r w:rsidR="004B4018">
        <w:rPr>
          <w:rFonts w:cs="Arial"/>
          <w:sz w:val="24"/>
          <w:szCs w:val="24"/>
        </w:rPr>
        <w:t xml:space="preserve">. </w:t>
      </w:r>
    </w:p>
    <w:p w14:paraId="3D03405D" w14:textId="7087FD87" w:rsidR="00336F8C" w:rsidRPr="00AE5F7F" w:rsidRDefault="00336F8C" w:rsidP="00AE5F7F">
      <w:pPr>
        <w:spacing w:line="360" w:lineRule="auto"/>
        <w:rPr>
          <w:rFonts w:cs="Arial"/>
          <w:sz w:val="24"/>
          <w:szCs w:val="24"/>
        </w:rPr>
      </w:pPr>
      <w:r w:rsidRPr="00AE5F7F">
        <w:rPr>
          <w:rFonts w:cs="Arial"/>
          <w:sz w:val="24"/>
          <w:szCs w:val="24"/>
        </w:rPr>
        <w:t xml:space="preserve">As a Police Student Volunteer, my role involves responding to calls from nightclub security, assisting vulnerable individuals, and ensuring they receive the necessary care. Working in teams of three, we are equipped with a wheelchair, a medical supply bag, and a radio for communication. If medical assistance is required, we coordinate with the Help Point and escort individuals back for assessment by St John Ambulance Cymru volunteers, if necessary. </w:t>
      </w:r>
    </w:p>
    <w:p w14:paraId="3B46F212" w14:textId="448048FF" w:rsidR="0030579A" w:rsidRPr="00AE5F7F" w:rsidRDefault="00336F8C" w:rsidP="00AE5F7F">
      <w:pPr>
        <w:spacing w:line="360" w:lineRule="auto"/>
        <w:rPr>
          <w:rFonts w:cs="Arial"/>
          <w:sz w:val="24"/>
          <w:szCs w:val="24"/>
        </w:rPr>
      </w:pPr>
      <w:r w:rsidRPr="00AE5F7F">
        <w:rPr>
          <w:rFonts w:cs="Arial"/>
          <w:sz w:val="24"/>
          <w:szCs w:val="24"/>
        </w:rPr>
        <w:t>The following section will reflect upon my performance at Swansea Help Point.</w:t>
      </w:r>
    </w:p>
    <w:p w14:paraId="6F5FE191" w14:textId="40DE1ACE" w:rsidR="006A6117" w:rsidRPr="00AE5F7F" w:rsidRDefault="00B316C9" w:rsidP="00AE5F7F">
      <w:pPr>
        <w:pStyle w:val="Heading2"/>
        <w:spacing w:line="360" w:lineRule="auto"/>
        <w:rPr>
          <w:rFonts w:ascii="Arial" w:hAnsi="Arial" w:cs="Arial"/>
          <w:b/>
          <w:bCs/>
          <w:color w:val="000000" w:themeColor="text1"/>
          <w:sz w:val="24"/>
          <w:szCs w:val="24"/>
        </w:rPr>
      </w:pPr>
      <w:bookmarkStart w:id="2" w:name="_Toc195013343"/>
      <w:bookmarkStart w:id="3" w:name="_Toc197071140"/>
      <w:r w:rsidRPr="00AE5F7F">
        <w:rPr>
          <w:rFonts w:ascii="Arial" w:hAnsi="Arial" w:cs="Arial"/>
          <w:b/>
          <w:bCs/>
          <w:color w:val="000000" w:themeColor="text1"/>
          <w:sz w:val="24"/>
          <w:szCs w:val="24"/>
        </w:rPr>
        <w:t>Objectives</w:t>
      </w:r>
      <w:bookmarkEnd w:id="2"/>
      <w:bookmarkEnd w:id="3"/>
    </w:p>
    <w:p w14:paraId="461AD2F1" w14:textId="1A2873C2" w:rsidR="0028769E" w:rsidRPr="00AE5F7F" w:rsidRDefault="0028769E" w:rsidP="00AE5F7F">
      <w:pPr>
        <w:spacing w:line="360" w:lineRule="auto"/>
        <w:rPr>
          <w:rFonts w:cs="Arial"/>
          <w:sz w:val="24"/>
          <w:szCs w:val="24"/>
        </w:rPr>
      </w:pPr>
      <w:r w:rsidRPr="00AE5F7F">
        <w:rPr>
          <w:rFonts w:cs="Arial"/>
          <w:sz w:val="24"/>
          <w:szCs w:val="24"/>
        </w:rPr>
        <w:t>The objectives of the placement were to:</w:t>
      </w:r>
    </w:p>
    <w:p w14:paraId="24BABC1E" w14:textId="4A117AB2" w:rsidR="00EF708B" w:rsidRPr="00AE5F7F" w:rsidRDefault="00EF708B" w:rsidP="00AE5F7F">
      <w:pPr>
        <w:spacing w:line="360" w:lineRule="auto"/>
        <w:rPr>
          <w:rFonts w:cs="Arial"/>
          <w:sz w:val="24"/>
          <w:szCs w:val="24"/>
        </w:rPr>
      </w:pPr>
      <w:bookmarkStart w:id="4" w:name="_Hlk192507820"/>
      <w:bookmarkStart w:id="5" w:name="_Hlk192432802"/>
      <w:r w:rsidRPr="00AE5F7F">
        <w:rPr>
          <w:rFonts w:cs="Arial"/>
          <w:b/>
          <w:bCs/>
          <w:sz w:val="24"/>
          <w:szCs w:val="24"/>
        </w:rPr>
        <w:t>Objective 1: Build Confidence</w:t>
      </w:r>
      <w:r w:rsidRPr="00AE5F7F">
        <w:rPr>
          <w:rFonts w:cs="Arial"/>
          <w:sz w:val="24"/>
          <w:szCs w:val="24"/>
        </w:rPr>
        <w:t xml:space="preserve"> - Step out of comfort zone, enhance social skills, and adapt to a multidisciplinary environment for personal and professional growth.</w:t>
      </w:r>
    </w:p>
    <w:p w14:paraId="2ACF88CB" w14:textId="55F9D1E7" w:rsidR="00EF708B" w:rsidRPr="00AE5F7F" w:rsidRDefault="00EF708B" w:rsidP="00AE5F7F">
      <w:pPr>
        <w:spacing w:line="360" w:lineRule="auto"/>
        <w:rPr>
          <w:rFonts w:cs="Arial"/>
          <w:sz w:val="24"/>
          <w:szCs w:val="24"/>
        </w:rPr>
      </w:pPr>
      <w:r w:rsidRPr="00AE5F7F">
        <w:rPr>
          <w:rFonts w:cs="Arial"/>
          <w:b/>
          <w:bCs/>
          <w:sz w:val="24"/>
          <w:szCs w:val="24"/>
        </w:rPr>
        <w:t>Objective 2: Improve Communication Skills</w:t>
      </w:r>
      <w:r w:rsidRPr="00AE5F7F">
        <w:rPr>
          <w:rFonts w:cs="Arial"/>
          <w:sz w:val="24"/>
          <w:szCs w:val="24"/>
        </w:rPr>
        <w:t xml:space="preserve"> – Develop clear, adaptable, and effective communication, particularly in emergency situations, to ensure clarity and confidence when interacting with diverse individuals.</w:t>
      </w:r>
    </w:p>
    <w:p w14:paraId="58218F7A" w14:textId="494177A8" w:rsidR="001C6A12" w:rsidRPr="00AE5F7F" w:rsidRDefault="00EF708B" w:rsidP="00AE5F7F">
      <w:pPr>
        <w:spacing w:line="360" w:lineRule="auto"/>
        <w:rPr>
          <w:rFonts w:cs="Arial"/>
          <w:sz w:val="24"/>
          <w:szCs w:val="24"/>
        </w:rPr>
      </w:pPr>
      <w:r w:rsidRPr="00AE5F7F">
        <w:rPr>
          <w:rFonts w:cs="Arial"/>
          <w:b/>
          <w:bCs/>
          <w:sz w:val="24"/>
          <w:szCs w:val="24"/>
        </w:rPr>
        <w:t>Objective 3: Gain Practical Experience in Crisis Management</w:t>
      </w:r>
      <w:r w:rsidRPr="00AE5F7F">
        <w:rPr>
          <w:rFonts w:cs="Arial"/>
          <w:sz w:val="24"/>
          <w:szCs w:val="24"/>
        </w:rPr>
        <w:t xml:space="preserve"> – Learn to assess and respond to vulnerability, handle emergencies effectively, and apply these lessons to future policing practice.</w:t>
      </w:r>
    </w:p>
    <w:bookmarkEnd w:id="4"/>
    <w:bookmarkEnd w:id="5"/>
    <w:p w14:paraId="697ECF28" w14:textId="77777777" w:rsidR="0028769E" w:rsidRPr="00AE5F7F" w:rsidRDefault="0028769E" w:rsidP="00AE5F7F">
      <w:pPr>
        <w:spacing w:line="360" w:lineRule="auto"/>
        <w:rPr>
          <w:rFonts w:cs="Arial"/>
          <w:b/>
          <w:bCs/>
          <w:sz w:val="24"/>
          <w:szCs w:val="24"/>
        </w:rPr>
      </w:pPr>
    </w:p>
    <w:p w14:paraId="33A41FB6" w14:textId="117715D4" w:rsidR="009855C2" w:rsidRPr="00AE5F7F" w:rsidRDefault="0028769E" w:rsidP="00AE5F7F">
      <w:pPr>
        <w:spacing w:line="360" w:lineRule="auto"/>
        <w:rPr>
          <w:rFonts w:cs="Arial"/>
          <w:b/>
          <w:bCs/>
          <w:sz w:val="24"/>
          <w:szCs w:val="24"/>
        </w:rPr>
      </w:pPr>
      <w:r w:rsidRPr="00AE5F7F">
        <w:rPr>
          <w:rFonts w:cs="Arial"/>
          <w:b/>
          <w:bCs/>
          <w:sz w:val="24"/>
          <w:szCs w:val="24"/>
        </w:rPr>
        <w:t>Main Body</w:t>
      </w:r>
    </w:p>
    <w:p w14:paraId="502B0B65" w14:textId="17C4A9A4" w:rsidR="00831525" w:rsidRPr="00AE5F7F" w:rsidRDefault="0028769E" w:rsidP="00AE5F7F">
      <w:pPr>
        <w:spacing w:line="360" w:lineRule="auto"/>
        <w:rPr>
          <w:rFonts w:cs="Arial"/>
          <w:color w:val="FF0000"/>
          <w:sz w:val="24"/>
          <w:szCs w:val="24"/>
        </w:rPr>
      </w:pPr>
      <w:r w:rsidRPr="00AE5F7F">
        <w:rPr>
          <w:rFonts w:cs="Arial"/>
          <w:sz w:val="24"/>
          <w:szCs w:val="24"/>
        </w:rPr>
        <w:t xml:space="preserve">Before starting my volunteer role at Swansea Help Point, I completed four evening training sessions covering first aid, conflict management, Help Point </w:t>
      </w:r>
      <w:r w:rsidR="009855C2" w:rsidRPr="00AE5F7F">
        <w:rPr>
          <w:rFonts w:cs="Arial"/>
          <w:sz w:val="24"/>
          <w:szCs w:val="24"/>
        </w:rPr>
        <w:t>operations and</w:t>
      </w:r>
      <w:r w:rsidRPr="00AE5F7F">
        <w:rPr>
          <w:rFonts w:cs="Arial"/>
          <w:sz w:val="24"/>
          <w:szCs w:val="24"/>
        </w:rPr>
        <w:t xml:space="preserve"> understanding vulnerability. After completing my training, I was ready to begin volunteering.</w:t>
      </w:r>
    </w:p>
    <w:p w14:paraId="7F59F0E6" w14:textId="77777777" w:rsidR="0028769E" w:rsidRPr="00AE5F7F" w:rsidRDefault="0028769E" w:rsidP="00AE5F7F">
      <w:pPr>
        <w:spacing w:line="360" w:lineRule="auto"/>
        <w:rPr>
          <w:rFonts w:cs="Arial"/>
          <w:sz w:val="24"/>
          <w:szCs w:val="24"/>
        </w:rPr>
      </w:pPr>
      <w:r w:rsidRPr="00AE5F7F">
        <w:rPr>
          <w:rFonts w:cs="Arial"/>
          <w:sz w:val="24"/>
          <w:szCs w:val="24"/>
        </w:rPr>
        <w:t xml:space="preserve">On my first day, I felt nervous about working with intoxicated individuals and meeting new people. However, my nerves eased after meeting Jack, a St John Ambulance volunteer, who guided me through assisting patients. By the end of the night, I felt a sense of accomplishment and pride in representing Swansea Help Point. However, some situations were overwhelming, particularly when dealing with severely </w:t>
      </w:r>
      <w:r w:rsidRPr="00AE5F7F">
        <w:rPr>
          <w:rFonts w:cs="Arial"/>
          <w:sz w:val="24"/>
          <w:szCs w:val="24"/>
        </w:rPr>
        <w:lastRenderedPageBreak/>
        <w:t>intoxicated individuals with injuries. In these cases, paramedics were called to provide medical assistance.</w:t>
      </w:r>
    </w:p>
    <w:p w14:paraId="2BCC3F65" w14:textId="74A2E95C" w:rsidR="004B4018" w:rsidRDefault="004B4018" w:rsidP="004B4018">
      <w:pPr>
        <w:spacing w:line="360" w:lineRule="auto"/>
        <w:rPr>
          <w:rFonts w:cs="Arial"/>
          <w:sz w:val="24"/>
          <w:szCs w:val="24"/>
        </w:rPr>
      </w:pPr>
      <w:r w:rsidRPr="004B4018">
        <w:rPr>
          <w:rFonts w:cs="Arial"/>
          <w:sz w:val="24"/>
          <w:szCs w:val="24"/>
        </w:rPr>
        <w:t xml:space="preserve">Some incidents were more challenging. One particularly memorable situation involved an unconscious young man who had consumed a large amount of alcohol despite not being a regular drinker. After placing him in the recovery position, we monitored his condition until the paramedics arrived and transported him to hospital. </w:t>
      </w:r>
    </w:p>
    <w:p w14:paraId="3F8C201B" w14:textId="77777777" w:rsidR="00C22F0B" w:rsidRPr="00C22F0B" w:rsidRDefault="00C22F0B" w:rsidP="00C22F0B">
      <w:pPr>
        <w:spacing w:line="360" w:lineRule="auto"/>
        <w:rPr>
          <w:rFonts w:cs="Arial"/>
          <w:sz w:val="24"/>
          <w:szCs w:val="24"/>
        </w:rPr>
      </w:pPr>
      <w:r w:rsidRPr="00C22F0B">
        <w:rPr>
          <w:rFonts w:cs="Arial"/>
          <w:sz w:val="24"/>
          <w:szCs w:val="24"/>
        </w:rPr>
        <w:t>Another difficult situation involved a highly intoxicated man who had lost his friends and was following a group from a bachelorette party. Nightclub security noticed his behaviour and contacted us. After bringing him to the Help Point, he became aggressive and locked himself in the bathroom. He had to be restrained and transported by police for everyone’s safety. This incident demonstrated how quickly situations can escalate and highlighted the importance of clear procedures and teamwork in managing volatile individuals.</w:t>
      </w:r>
    </w:p>
    <w:p w14:paraId="102EBF11" w14:textId="17B3A99C" w:rsidR="008E22BC" w:rsidRPr="00AE5F7F" w:rsidRDefault="00C22F0B" w:rsidP="00AE5F7F">
      <w:pPr>
        <w:spacing w:line="360" w:lineRule="auto"/>
        <w:rPr>
          <w:rFonts w:cs="Arial"/>
          <w:sz w:val="24"/>
          <w:szCs w:val="24"/>
        </w:rPr>
      </w:pPr>
      <w:r w:rsidRPr="004B4018">
        <w:rPr>
          <w:rFonts w:cs="Arial"/>
          <w:sz w:val="24"/>
          <w:szCs w:val="24"/>
        </w:rPr>
        <w:t>These experiences taught me how to stay composed under pressure, speak clearly over the radio, and assertively engage with both patients and team members. I began stepping forward with more confidence, knowing I had the support and structure necessary to handle difficult circumstances</w:t>
      </w:r>
      <w:r w:rsidR="00A16FF0" w:rsidRPr="00AE5F7F">
        <w:rPr>
          <w:rFonts w:cs="Arial"/>
          <w:sz w:val="24"/>
          <w:szCs w:val="24"/>
        </w:rPr>
        <w:t xml:space="preserve">. </w:t>
      </w:r>
    </w:p>
    <w:p w14:paraId="075AD8BB" w14:textId="77777777" w:rsidR="0028769E" w:rsidRPr="00AE5F7F" w:rsidRDefault="0028769E" w:rsidP="00AE5F7F">
      <w:pPr>
        <w:spacing w:line="360" w:lineRule="auto"/>
        <w:rPr>
          <w:rFonts w:cs="Arial"/>
          <w:sz w:val="24"/>
          <w:szCs w:val="24"/>
        </w:rPr>
      </w:pPr>
      <w:r w:rsidRPr="00AE5F7F">
        <w:rPr>
          <w:rFonts w:cs="Arial"/>
          <w:sz w:val="24"/>
          <w:szCs w:val="24"/>
        </w:rPr>
        <w:t>One of the most rewarding aspects of volunteering at Swansea Help Point was the strong teamwork among Police Student Volunteers, St John Ambulance staff, and South Wales Police officers. We worked together to assist patients, ensure they received medical attention, and document their conditions. The collaboration between volunteers and emergency responders ensured individuals in distress received the care they needed.</w:t>
      </w:r>
    </w:p>
    <w:p w14:paraId="43393E99" w14:textId="77777777" w:rsidR="0028769E" w:rsidRPr="00AE5F7F" w:rsidRDefault="0028769E" w:rsidP="00AE5F7F">
      <w:pPr>
        <w:spacing w:line="360" w:lineRule="auto"/>
        <w:rPr>
          <w:rFonts w:cs="Arial"/>
          <w:sz w:val="24"/>
          <w:szCs w:val="24"/>
        </w:rPr>
      </w:pPr>
      <w:r w:rsidRPr="00AE5F7F">
        <w:rPr>
          <w:rFonts w:cs="Arial"/>
          <w:sz w:val="24"/>
          <w:szCs w:val="24"/>
        </w:rPr>
        <w:t>However, the role also came with challenges. Assisting unconscious individuals into a wheelchair was difficult due to their lack of responsiveness. Communicating over the radio in loud nightclub environments was another challenge, as weak signals sometimes made it difficult to relay information. Additionally, bystanders occasionally interfered, either trying to help or causing disruptions, making it harder to focus on patient care.</w:t>
      </w:r>
    </w:p>
    <w:p w14:paraId="0623440F" w14:textId="77777777" w:rsidR="0028769E" w:rsidRPr="00AE5F7F" w:rsidRDefault="0028769E" w:rsidP="00AE5F7F">
      <w:pPr>
        <w:spacing w:line="360" w:lineRule="auto"/>
        <w:rPr>
          <w:rFonts w:cs="Arial"/>
          <w:sz w:val="24"/>
          <w:szCs w:val="24"/>
        </w:rPr>
      </w:pPr>
      <w:r w:rsidRPr="00AE5F7F">
        <w:rPr>
          <w:rFonts w:cs="Arial"/>
          <w:sz w:val="24"/>
          <w:szCs w:val="24"/>
        </w:rPr>
        <w:t xml:space="preserve">Through this experience, I developed key skills in teamwork, communication, and crisis management. I learned to remain calm under pressure, effectively coordinate </w:t>
      </w:r>
      <w:r w:rsidRPr="00AE5F7F">
        <w:rPr>
          <w:rFonts w:cs="Arial"/>
          <w:sz w:val="24"/>
          <w:szCs w:val="24"/>
        </w:rPr>
        <w:lastRenderedPageBreak/>
        <w:t>with team members, and communicate clearly over the radio. I also gained problem-solving skills, as each situation required a different approach depending on the level of intoxication and medical needs.</w:t>
      </w:r>
    </w:p>
    <w:p w14:paraId="73F74BB1" w14:textId="13B482F5" w:rsidR="00815B4F" w:rsidRPr="00AE5F7F" w:rsidRDefault="0028769E" w:rsidP="00AE5F7F">
      <w:pPr>
        <w:spacing w:line="360" w:lineRule="auto"/>
        <w:rPr>
          <w:rFonts w:cs="Arial"/>
          <w:sz w:val="24"/>
          <w:szCs w:val="24"/>
        </w:rPr>
      </w:pPr>
      <w:r w:rsidRPr="00AE5F7F">
        <w:rPr>
          <w:rFonts w:cs="Arial"/>
          <w:sz w:val="24"/>
          <w:szCs w:val="24"/>
        </w:rPr>
        <w:t>This experience gave me a deeper understanding of the risks of excessive alcohol consumption and how quickly people can become vulnerable. Moving forward, I will apply the communication and teamwork skills I have gained in my future policing and criminal justice career. Volunteering at the Help Point provided valuable hands-on experience in safeguarding individuals and managing real-world emergencies, which will be essential for my professional development.</w:t>
      </w:r>
    </w:p>
    <w:p w14:paraId="3EE75E57" w14:textId="77777777" w:rsidR="0028769E" w:rsidRPr="00AE5F7F" w:rsidRDefault="0028769E" w:rsidP="00AE5F7F">
      <w:pPr>
        <w:spacing w:line="360" w:lineRule="auto"/>
        <w:rPr>
          <w:rFonts w:cs="Arial"/>
          <w:b/>
          <w:bCs/>
          <w:sz w:val="24"/>
          <w:szCs w:val="24"/>
        </w:rPr>
      </w:pPr>
      <w:r w:rsidRPr="00AE5F7F">
        <w:rPr>
          <w:rFonts w:cs="Arial"/>
          <w:b/>
          <w:bCs/>
          <w:sz w:val="24"/>
          <w:szCs w:val="24"/>
        </w:rPr>
        <w:t>Conclusion</w:t>
      </w:r>
    </w:p>
    <w:p w14:paraId="4D1AF55D" w14:textId="77777777" w:rsidR="0028769E" w:rsidRPr="00AE5F7F" w:rsidRDefault="0028769E" w:rsidP="00AE5F7F">
      <w:pPr>
        <w:spacing w:line="360" w:lineRule="auto"/>
        <w:rPr>
          <w:rFonts w:cs="Arial"/>
          <w:sz w:val="24"/>
          <w:szCs w:val="24"/>
        </w:rPr>
      </w:pPr>
      <w:r w:rsidRPr="00AE5F7F">
        <w:rPr>
          <w:rFonts w:cs="Arial"/>
          <w:sz w:val="24"/>
          <w:szCs w:val="24"/>
        </w:rPr>
        <w:t>Overall, volunteering at Swansea Help Point has been an invaluable experience. It provided the opportunity to work alongside South Wales Police and St John Ambulance services, building strong connections with both organisations. This experience helped me develop key skills in teamwork, communication, and crisis management while working with vulnerable individuals.</w:t>
      </w:r>
    </w:p>
    <w:p w14:paraId="1E43CEBF" w14:textId="58CD4456" w:rsidR="0028769E" w:rsidRPr="00AE5F7F" w:rsidRDefault="0028769E" w:rsidP="00AE5F7F">
      <w:pPr>
        <w:spacing w:line="360" w:lineRule="auto"/>
        <w:rPr>
          <w:rFonts w:cs="Arial"/>
          <w:sz w:val="24"/>
          <w:szCs w:val="24"/>
        </w:rPr>
      </w:pPr>
      <w:r w:rsidRPr="00AE5F7F">
        <w:rPr>
          <w:rFonts w:cs="Arial"/>
          <w:sz w:val="24"/>
          <w:szCs w:val="24"/>
        </w:rPr>
        <w:t>The objectives I set at the beginning, building confidence, improving communication skills, and learning how to respond in emergencies, have all been met. I gained confidence working in a team, improved my ability to communicate clearly in high-pressure situations, and learned how to handle incidents involving intoxicated individuals.</w:t>
      </w:r>
    </w:p>
    <w:p w14:paraId="076E6610" w14:textId="5D9B1ED8" w:rsidR="00522137" w:rsidRPr="00AE5F7F" w:rsidRDefault="0028769E" w:rsidP="00AE5F7F">
      <w:pPr>
        <w:spacing w:line="360" w:lineRule="auto"/>
        <w:rPr>
          <w:rFonts w:cs="Arial"/>
          <w:sz w:val="24"/>
          <w:szCs w:val="24"/>
        </w:rPr>
      </w:pPr>
      <w:r w:rsidRPr="00AE5F7F">
        <w:rPr>
          <w:rFonts w:cs="Arial"/>
          <w:sz w:val="24"/>
          <w:szCs w:val="24"/>
        </w:rPr>
        <w:t>By working closely with police officers and medical staff, I have gained insights into handling challenging situations and ensuring public safety. Moving forward, I plan to apply these skills in future roles within policing, continuing to develop my ability to manage emergencies and support vulnerable individuals effectively.</w:t>
      </w:r>
    </w:p>
    <w:p w14:paraId="1BBA3557" w14:textId="77777777" w:rsidR="00A16FF0" w:rsidRDefault="00A16FF0" w:rsidP="00AE5F7F">
      <w:pPr>
        <w:spacing w:line="360" w:lineRule="auto"/>
        <w:rPr>
          <w:rFonts w:cs="Arial"/>
          <w:sz w:val="24"/>
          <w:szCs w:val="24"/>
        </w:rPr>
      </w:pPr>
    </w:p>
    <w:p w14:paraId="77C52F82" w14:textId="77777777" w:rsidR="00306AF1" w:rsidRDefault="00306AF1" w:rsidP="00AE5F7F">
      <w:pPr>
        <w:spacing w:line="360" w:lineRule="auto"/>
        <w:rPr>
          <w:rFonts w:cs="Arial"/>
          <w:sz w:val="24"/>
          <w:szCs w:val="24"/>
        </w:rPr>
      </w:pPr>
    </w:p>
    <w:p w14:paraId="7512F654" w14:textId="77777777" w:rsidR="00306AF1" w:rsidRDefault="00306AF1" w:rsidP="00AE5F7F">
      <w:pPr>
        <w:spacing w:line="360" w:lineRule="auto"/>
        <w:rPr>
          <w:rFonts w:cs="Arial"/>
          <w:sz w:val="24"/>
          <w:szCs w:val="24"/>
        </w:rPr>
      </w:pPr>
    </w:p>
    <w:p w14:paraId="54D1060A" w14:textId="77777777" w:rsidR="00306AF1" w:rsidRDefault="00306AF1" w:rsidP="00AE5F7F">
      <w:pPr>
        <w:spacing w:line="360" w:lineRule="auto"/>
        <w:rPr>
          <w:rFonts w:cs="Arial"/>
          <w:sz w:val="24"/>
          <w:szCs w:val="24"/>
        </w:rPr>
      </w:pPr>
    </w:p>
    <w:p w14:paraId="74677B01" w14:textId="77777777" w:rsidR="00306AF1" w:rsidRDefault="00306AF1" w:rsidP="00AE5F7F">
      <w:pPr>
        <w:spacing w:line="360" w:lineRule="auto"/>
        <w:rPr>
          <w:rFonts w:cs="Arial"/>
          <w:sz w:val="24"/>
          <w:szCs w:val="24"/>
        </w:rPr>
      </w:pPr>
    </w:p>
    <w:p w14:paraId="17EF97DA" w14:textId="77777777" w:rsidR="00306AF1" w:rsidRPr="00AE5F7F" w:rsidRDefault="00306AF1" w:rsidP="00AE5F7F">
      <w:pPr>
        <w:spacing w:line="360" w:lineRule="auto"/>
        <w:rPr>
          <w:rFonts w:cs="Arial"/>
          <w:sz w:val="24"/>
          <w:szCs w:val="24"/>
        </w:rPr>
      </w:pPr>
    </w:p>
    <w:p w14:paraId="4F763099" w14:textId="71416AC4" w:rsidR="009B219A" w:rsidRPr="00AE5F7F" w:rsidRDefault="009B219A" w:rsidP="00AE5F7F">
      <w:pPr>
        <w:spacing w:line="360" w:lineRule="auto"/>
        <w:rPr>
          <w:rFonts w:cs="Arial"/>
          <w:b/>
          <w:bCs/>
          <w:sz w:val="24"/>
          <w:szCs w:val="24"/>
        </w:rPr>
      </w:pPr>
      <w:r w:rsidRPr="00AE5F7F">
        <w:rPr>
          <w:rFonts w:cs="Arial"/>
          <w:b/>
          <w:bCs/>
          <w:sz w:val="24"/>
          <w:szCs w:val="24"/>
        </w:rPr>
        <w:t xml:space="preserve">References </w:t>
      </w:r>
    </w:p>
    <w:p w14:paraId="74CEE16C" w14:textId="77777777" w:rsidR="00D17438" w:rsidRPr="00AE5F7F" w:rsidRDefault="00D17438" w:rsidP="00AE5F7F">
      <w:pPr>
        <w:spacing w:line="360" w:lineRule="auto"/>
        <w:rPr>
          <w:rFonts w:cs="Arial"/>
          <w:sz w:val="24"/>
          <w:szCs w:val="24"/>
        </w:rPr>
      </w:pPr>
      <w:r w:rsidRPr="00AE5F7F">
        <w:rPr>
          <w:rFonts w:cs="Arial"/>
          <w:sz w:val="24"/>
          <w:szCs w:val="24"/>
        </w:rPr>
        <w:t>Prison reform trust, (2025), Your guide to volunteering opportunities in the criminal justice system, Available at:</w:t>
      </w:r>
      <w:hyperlink r:id="rId10" w:history="1">
        <w:r w:rsidRPr="00AE5F7F">
          <w:rPr>
            <w:rStyle w:val="Hyperlink"/>
            <w:rFonts w:cs="Arial"/>
            <w:sz w:val="24"/>
            <w:szCs w:val="24"/>
          </w:rPr>
          <w:t>https://prisonreformtrust.org.uk/wp-content/uploads/old_files/Documents/what%20can%20i%20do%28old%29.pdf</w:t>
        </w:r>
      </w:hyperlink>
      <w:r w:rsidRPr="00AE5F7F">
        <w:rPr>
          <w:rFonts w:cs="Arial"/>
          <w:sz w:val="24"/>
          <w:szCs w:val="24"/>
        </w:rPr>
        <w:t xml:space="preserve"> (Accessed: 03 March 2025) </w:t>
      </w:r>
    </w:p>
    <w:p w14:paraId="3FAAF3C8" w14:textId="77777777" w:rsidR="00D17438" w:rsidRPr="00AE5F7F" w:rsidRDefault="00D17438" w:rsidP="00AE5F7F">
      <w:pPr>
        <w:spacing w:line="360" w:lineRule="auto"/>
        <w:rPr>
          <w:rFonts w:cs="Arial"/>
          <w:sz w:val="24"/>
          <w:szCs w:val="24"/>
        </w:rPr>
      </w:pPr>
      <w:r w:rsidRPr="00AE5F7F">
        <w:rPr>
          <w:rFonts w:cs="Arial"/>
          <w:sz w:val="24"/>
          <w:szCs w:val="24"/>
        </w:rPr>
        <w:t> Prospects,(2024),</w:t>
      </w:r>
      <w:r w:rsidRPr="00AE5F7F">
        <w:rPr>
          <w:rFonts w:cs="Arial"/>
          <w:i/>
          <w:iCs/>
          <w:sz w:val="24"/>
          <w:szCs w:val="24"/>
        </w:rPr>
        <w:t>Criminology,</w:t>
      </w:r>
      <w:r w:rsidRPr="00AE5F7F">
        <w:rPr>
          <w:rFonts w:cs="Arial"/>
          <w:sz w:val="24"/>
          <w:szCs w:val="24"/>
        </w:rPr>
        <w:t xml:space="preserve"> Avaiable at: </w:t>
      </w:r>
      <w:hyperlink r:id="rId11" w:history="1">
        <w:r w:rsidRPr="00AE5F7F">
          <w:rPr>
            <w:rStyle w:val="Hyperlink"/>
            <w:rFonts w:cs="Arial"/>
            <w:sz w:val="24"/>
            <w:szCs w:val="24"/>
          </w:rPr>
          <w:t>https://www.prospects.ac.uk/careers-advice/what-can-i-do-with-my-degree/criminology</w:t>
        </w:r>
      </w:hyperlink>
      <w:r w:rsidRPr="00AE5F7F">
        <w:rPr>
          <w:rFonts w:cs="Arial"/>
          <w:sz w:val="24"/>
          <w:szCs w:val="24"/>
        </w:rPr>
        <w:t xml:space="preserve"> (Accessed: 03 March 2025) </w:t>
      </w:r>
    </w:p>
    <w:p w14:paraId="1C5709C3" w14:textId="77777777" w:rsidR="00D17438" w:rsidRPr="00AE5F7F" w:rsidRDefault="00D17438" w:rsidP="00AE5F7F">
      <w:pPr>
        <w:spacing w:line="360" w:lineRule="auto"/>
        <w:rPr>
          <w:rFonts w:cs="Arial"/>
          <w:sz w:val="24"/>
          <w:szCs w:val="24"/>
        </w:rPr>
      </w:pPr>
      <w:r w:rsidRPr="00AE5F7F">
        <w:rPr>
          <w:rFonts w:cs="Arial"/>
          <w:sz w:val="24"/>
          <w:szCs w:val="24"/>
        </w:rPr>
        <w:t xml:space="preserve">St Johns Ambulance, (2025), </w:t>
      </w:r>
      <w:r w:rsidRPr="00AE5F7F">
        <w:rPr>
          <w:rFonts w:cs="Arial"/>
          <w:i/>
          <w:iCs/>
          <w:sz w:val="24"/>
          <w:szCs w:val="24"/>
        </w:rPr>
        <w:t>Swansea Help Point,</w:t>
      </w:r>
      <w:r w:rsidRPr="00AE5F7F">
        <w:rPr>
          <w:rFonts w:cs="Arial"/>
          <w:sz w:val="24"/>
          <w:szCs w:val="24"/>
        </w:rPr>
        <w:t xml:space="preserve"> Available at: </w:t>
      </w:r>
      <w:hyperlink r:id="rId12" w:tgtFrame="_blank" w:history="1">
        <w:r w:rsidRPr="00AE5F7F">
          <w:rPr>
            <w:rStyle w:val="Hyperlink"/>
            <w:rFonts w:cs="Arial"/>
            <w:sz w:val="24"/>
            <w:szCs w:val="24"/>
          </w:rPr>
          <w:t>https://www.sjacymru.org.uk/en/page/swansea-help-point</w:t>
        </w:r>
      </w:hyperlink>
      <w:r w:rsidRPr="00AE5F7F">
        <w:rPr>
          <w:rFonts w:cs="Arial"/>
          <w:sz w:val="24"/>
          <w:szCs w:val="24"/>
        </w:rPr>
        <w:t xml:space="preserve"> (Accessed: 03 March 2025)  </w:t>
      </w:r>
    </w:p>
    <w:p w14:paraId="121C3A64" w14:textId="11F6A6D7" w:rsidR="009B219A" w:rsidRPr="00AE5F7F" w:rsidRDefault="009B219A" w:rsidP="00AE5F7F">
      <w:pPr>
        <w:spacing w:line="360" w:lineRule="auto"/>
        <w:rPr>
          <w:rFonts w:cs="Arial"/>
          <w:sz w:val="24"/>
          <w:szCs w:val="24"/>
        </w:rPr>
      </w:pPr>
      <w:r w:rsidRPr="00AE5F7F">
        <w:rPr>
          <w:rFonts w:cs="Arial"/>
          <w:sz w:val="24"/>
          <w:szCs w:val="24"/>
        </w:rPr>
        <w:t xml:space="preserve"> </w:t>
      </w:r>
    </w:p>
    <w:p w14:paraId="25FFE6A2" w14:textId="142AA92B" w:rsidR="007B5E38" w:rsidRPr="00A16FF0" w:rsidRDefault="007B5E38" w:rsidP="007B5E38">
      <w:pPr>
        <w:rPr>
          <w:rFonts w:cs="Arial"/>
          <w:sz w:val="24"/>
          <w:szCs w:val="24"/>
        </w:rPr>
      </w:pPr>
    </w:p>
    <w:sectPr w:rsidR="007B5E38" w:rsidRPr="00A16FF0" w:rsidSect="00B316C9">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A6070" w14:textId="77777777" w:rsidR="00525753" w:rsidRDefault="00525753" w:rsidP="009B219A">
      <w:pPr>
        <w:spacing w:after="0" w:line="240" w:lineRule="auto"/>
      </w:pPr>
      <w:r>
        <w:separator/>
      </w:r>
    </w:p>
  </w:endnote>
  <w:endnote w:type="continuationSeparator" w:id="0">
    <w:p w14:paraId="7084152E" w14:textId="77777777" w:rsidR="00525753" w:rsidRDefault="00525753" w:rsidP="009B2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81495" w14:textId="77346E89" w:rsidR="009B219A" w:rsidRDefault="009B219A" w:rsidP="001904A2">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C527A" w14:textId="77777777" w:rsidR="00525753" w:rsidRDefault="00525753" w:rsidP="009B219A">
      <w:pPr>
        <w:spacing w:after="0" w:line="240" w:lineRule="auto"/>
      </w:pPr>
      <w:r>
        <w:separator/>
      </w:r>
    </w:p>
  </w:footnote>
  <w:footnote w:type="continuationSeparator" w:id="0">
    <w:p w14:paraId="57DADE22" w14:textId="77777777" w:rsidR="00525753" w:rsidRDefault="00525753" w:rsidP="009B21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C2D42"/>
    <w:multiLevelType w:val="hybridMultilevel"/>
    <w:tmpl w:val="EC609FA6"/>
    <w:lvl w:ilvl="0" w:tplc="14BA6096">
      <w:start w:val="1"/>
      <w:numFmt w:val="bullet"/>
      <w:lvlText w:val="•"/>
      <w:lvlJc w:val="left"/>
      <w:pPr>
        <w:tabs>
          <w:tab w:val="num" w:pos="720"/>
        </w:tabs>
        <w:ind w:left="720" w:hanging="360"/>
      </w:pPr>
      <w:rPr>
        <w:rFonts w:ascii="Arial" w:hAnsi="Arial" w:hint="default"/>
      </w:rPr>
    </w:lvl>
    <w:lvl w:ilvl="1" w:tplc="DB607880" w:tentative="1">
      <w:start w:val="1"/>
      <w:numFmt w:val="bullet"/>
      <w:lvlText w:val="•"/>
      <w:lvlJc w:val="left"/>
      <w:pPr>
        <w:tabs>
          <w:tab w:val="num" w:pos="1440"/>
        </w:tabs>
        <w:ind w:left="1440" w:hanging="360"/>
      </w:pPr>
      <w:rPr>
        <w:rFonts w:ascii="Arial" w:hAnsi="Arial" w:hint="default"/>
      </w:rPr>
    </w:lvl>
    <w:lvl w:ilvl="2" w:tplc="62304432" w:tentative="1">
      <w:start w:val="1"/>
      <w:numFmt w:val="bullet"/>
      <w:lvlText w:val="•"/>
      <w:lvlJc w:val="left"/>
      <w:pPr>
        <w:tabs>
          <w:tab w:val="num" w:pos="2160"/>
        </w:tabs>
        <w:ind w:left="2160" w:hanging="360"/>
      </w:pPr>
      <w:rPr>
        <w:rFonts w:ascii="Arial" w:hAnsi="Arial" w:hint="default"/>
      </w:rPr>
    </w:lvl>
    <w:lvl w:ilvl="3" w:tplc="8E56E43A" w:tentative="1">
      <w:start w:val="1"/>
      <w:numFmt w:val="bullet"/>
      <w:lvlText w:val="•"/>
      <w:lvlJc w:val="left"/>
      <w:pPr>
        <w:tabs>
          <w:tab w:val="num" w:pos="2880"/>
        </w:tabs>
        <w:ind w:left="2880" w:hanging="360"/>
      </w:pPr>
      <w:rPr>
        <w:rFonts w:ascii="Arial" w:hAnsi="Arial" w:hint="default"/>
      </w:rPr>
    </w:lvl>
    <w:lvl w:ilvl="4" w:tplc="0010CFC0" w:tentative="1">
      <w:start w:val="1"/>
      <w:numFmt w:val="bullet"/>
      <w:lvlText w:val="•"/>
      <w:lvlJc w:val="left"/>
      <w:pPr>
        <w:tabs>
          <w:tab w:val="num" w:pos="3600"/>
        </w:tabs>
        <w:ind w:left="3600" w:hanging="360"/>
      </w:pPr>
      <w:rPr>
        <w:rFonts w:ascii="Arial" w:hAnsi="Arial" w:hint="default"/>
      </w:rPr>
    </w:lvl>
    <w:lvl w:ilvl="5" w:tplc="AB266D88" w:tentative="1">
      <w:start w:val="1"/>
      <w:numFmt w:val="bullet"/>
      <w:lvlText w:val="•"/>
      <w:lvlJc w:val="left"/>
      <w:pPr>
        <w:tabs>
          <w:tab w:val="num" w:pos="4320"/>
        </w:tabs>
        <w:ind w:left="4320" w:hanging="360"/>
      </w:pPr>
      <w:rPr>
        <w:rFonts w:ascii="Arial" w:hAnsi="Arial" w:hint="default"/>
      </w:rPr>
    </w:lvl>
    <w:lvl w:ilvl="6" w:tplc="75524532" w:tentative="1">
      <w:start w:val="1"/>
      <w:numFmt w:val="bullet"/>
      <w:lvlText w:val="•"/>
      <w:lvlJc w:val="left"/>
      <w:pPr>
        <w:tabs>
          <w:tab w:val="num" w:pos="5040"/>
        </w:tabs>
        <w:ind w:left="5040" w:hanging="360"/>
      </w:pPr>
      <w:rPr>
        <w:rFonts w:ascii="Arial" w:hAnsi="Arial" w:hint="default"/>
      </w:rPr>
    </w:lvl>
    <w:lvl w:ilvl="7" w:tplc="F5F098FC" w:tentative="1">
      <w:start w:val="1"/>
      <w:numFmt w:val="bullet"/>
      <w:lvlText w:val="•"/>
      <w:lvlJc w:val="left"/>
      <w:pPr>
        <w:tabs>
          <w:tab w:val="num" w:pos="5760"/>
        </w:tabs>
        <w:ind w:left="5760" w:hanging="360"/>
      </w:pPr>
      <w:rPr>
        <w:rFonts w:ascii="Arial" w:hAnsi="Arial" w:hint="default"/>
      </w:rPr>
    </w:lvl>
    <w:lvl w:ilvl="8" w:tplc="88DCCE4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B003A5"/>
    <w:multiLevelType w:val="multilevel"/>
    <w:tmpl w:val="247CF0E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1E7E6D68"/>
    <w:multiLevelType w:val="hybridMultilevel"/>
    <w:tmpl w:val="E61A02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90374"/>
    <w:multiLevelType w:val="multilevel"/>
    <w:tmpl w:val="39AAA1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30FD278D"/>
    <w:multiLevelType w:val="multilevel"/>
    <w:tmpl w:val="EAB6D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52D041A3"/>
    <w:multiLevelType w:val="multilevel"/>
    <w:tmpl w:val="73726E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545B619F"/>
    <w:multiLevelType w:val="hybridMultilevel"/>
    <w:tmpl w:val="BC48B54C"/>
    <w:lvl w:ilvl="0" w:tplc="BC9E6B36">
      <w:start w:val="1"/>
      <w:numFmt w:val="bullet"/>
      <w:lvlText w:val="•"/>
      <w:lvlJc w:val="left"/>
      <w:pPr>
        <w:tabs>
          <w:tab w:val="num" w:pos="720"/>
        </w:tabs>
        <w:ind w:left="720" w:hanging="360"/>
      </w:pPr>
      <w:rPr>
        <w:rFonts w:ascii="Arial" w:hAnsi="Arial" w:hint="default"/>
      </w:rPr>
    </w:lvl>
    <w:lvl w:ilvl="1" w:tplc="5A76DE0C" w:tentative="1">
      <w:start w:val="1"/>
      <w:numFmt w:val="bullet"/>
      <w:lvlText w:val="•"/>
      <w:lvlJc w:val="left"/>
      <w:pPr>
        <w:tabs>
          <w:tab w:val="num" w:pos="1440"/>
        </w:tabs>
        <w:ind w:left="1440" w:hanging="360"/>
      </w:pPr>
      <w:rPr>
        <w:rFonts w:ascii="Arial" w:hAnsi="Arial" w:hint="default"/>
      </w:rPr>
    </w:lvl>
    <w:lvl w:ilvl="2" w:tplc="203C08B0" w:tentative="1">
      <w:start w:val="1"/>
      <w:numFmt w:val="bullet"/>
      <w:lvlText w:val="•"/>
      <w:lvlJc w:val="left"/>
      <w:pPr>
        <w:tabs>
          <w:tab w:val="num" w:pos="2160"/>
        </w:tabs>
        <w:ind w:left="2160" w:hanging="360"/>
      </w:pPr>
      <w:rPr>
        <w:rFonts w:ascii="Arial" w:hAnsi="Arial" w:hint="default"/>
      </w:rPr>
    </w:lvl>
    <w:lvl w:ilvl="3" w:tplc="8CB8037A" w:tentative="1">
      <w:start w:val="1"/>
      <w:numFmt w:val="bullet"/>
      <w:lvlText w:val="•"/>
      <w:lvlJc w:val="left"/>
      <w:pPr>
        <w:tabs>
          <w:tab w:val="num" w:pos="2880"/>
        </w:tabs>
        <w:ind w:left="2880" w:hanging="360"/>
      </w:pPr>
      <w:rPr>
        <w:rFonts w:ascii="Arial" w:hAnsi="Arial" w:hint="default"/>
      </w:rPr>
    </w:lvl>
    <w:lvl w:ilvl="4" w:tplc="B92C7754" w:tentative="1">
      <w:start w:val="1"/>
      <w:numFmt w:val="bullet"/>
      <w:lvlText w:val="•"/>
      <w:lvlJc w:val="left"/>
      <w:pPr>
        <w:tabs>
          <w:tab w:val="num" w:pos="3600"/>
        </w:tabs>
        <w:ind w:left="3600" w:hanging="360"/>
      </w:pPr>
      <w:rPr>
        <w:rFonts w:ascii="Arial" w:hAnsi="Arial" w:hint="default"/>
      </w:rPr>
    </w:lvl>
    <w:lvl w:ilvl="5" w:tplc="3EBAB8B8" w:tentative="1">
      <w:start w:val="1"/>
      <w:numFmt w:val="bullet"/>
      <w:lvlText w:val="•"/>
      <w:lvlJc w:val="left"/>
      <w:pPr>
        <w:tabs>
          <w:tab w:val="num" w:pos="4320"/>
        </w:tabs>
        <w:ind w:left="4320" w:hanging="360"/>
      </w:pPr>
      <w:rPr>
        <w:rFonts w:ascii="Arial" w:hAnsi="Arial" w:hint="default"/>
      </w:rPr>
    </w:lvl>
    <w:lvl w:ilvl="6" w:tplc="F09AE8EA" w:tentative="1">
      <w:start w:val="1"/>
      <w:numFmt w:val="bullet"/>
      <w:lvlText w:val="•"/>
      <w:lvlJc w:val="left"/>
      <w:pPr>
        <w:tabs>
          <w:tab w:val="num" w:pos="5040"/>
        </w:tabs>
        <w:ind w:left="5040" w:hanging="360"/>
      </w:pPr>
      <w:rPr>
        <w:rFonts w:ascii="Arial" w:hAnsi="Arial" w:hint="default"/>
      </w:rPr>
    </w:lvl>
    <w:lvl w:ilvl="7" w:tplc="1E9C9C48" w:tentative="1">
      <w:start w:val="1"/>
      <w:numFmt w:val="bullet"/>
      <w:lvlText w:val="•"/>
      <w:lvlJc w:val="left"/>
      <w:pPr>
        <w:tabs>
          <w:tab w:val="num" w:pos="5760"/>
        </w:tabs>
        <w:ind w:left="5760" w:hanging="360"/>
      </w:pPr>
      <w:rPr>
        <w:rFonts w:ascii="Arial" w:hAnsi="Arial" w:hint="default"/>
      </w:rPr>
    </w:lvl>
    <w:lvl w:ilvl="8" w:tplc="11B47A8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BFF7432"/>
    <w:multiLevelType w:val="multilevel"/>
    <w:tmpl w:val="FEAEEE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78F80FB6"/>
    <w:multiLevelType w:val="multilevel"/>
    <w:tmpl w:val="D2AA3F0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379016508">
    <w:abstractNumId w:val="2"/>
  </w:num>
  <w:num w:numId="2" w16cid:durableId="228460070">
    <w:abstractNumId w:val="8"/>
  </w:num>
  <w:num w:numId="3" w16cid:durableId="1482194149">
    <w:abstractNumId w:val="4"/>
  </w:num>
  <w:num w:numId="4" w16cid:durableId="2014794586">
    <w:abstractNumId w:val="7"/>
  </w:num>
  <w:num w:numId="5" w16cid:durableId="1177423774">
    <w:abstractNumId w:val="3"/>
  </w:num>
  <w:num w:numId="6" w16cid:durableId="929698034">
    <w:abstractNumId w:val="1"/>
  </w:num>
  <w:num w:numId="7" w16cid:durableId="1955941402">
    <w:abstractNumId w:val="5"/>
  </w:num>
  <w:num w:numId="8" w16cid:durableId="1515151669">
    <w:abstractNumId w:val="0"/>
  </w:num>
  <w:num w:numId="9" w16cid:durableId="7848907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6C9"/>
    <w:rsid w:val="00000ED9"/>
    <w:rsid w:val="00007CB3"/>
    <w:rsid w:val="00054677"/>
    <w:rsid w:val="000549F6"/>
    <w:rsid w:val="00076578"/>
    <w:rsid w:val="0007658A"/>
    <w:rsid w:val="000823AE"/>
    <w:rsid w:val="00085419"/>
    <w:rsid w:val="000C1061"/>
    <w:rsid w:val="000C19E6"/>
    <w:rsid w:val="000D3C87"/>
    <w:rsid w:val="000E7F8B"/>
    <w:rsid w:val="00115219"/>
    <w:rsid w:val="001205D1"/>
    <w:rsid w:val="00173886"/>
    <w:rsid w:val="00174687"/>
    <w:rsid w:val="001827C4"/>
    <w:rsid w:val="001904A2"/>
    <w:rsid w:val="001A7824"/>
    <w:rsid w:val="001C6A12"/>
    <w:rsid w:val="001E766A"/>
    <w:rsid w:val="001F3E87"/>
    <w:rsid w:val="001F4399"/>
    <w:rsid w:val="001F69D6"/>
    <w:rsid w:val="001F723B"/>
    <w:rsid w:val="0020146D"/>
    <w:rsid w:val="002022CC"/>
    <w:rsid w:val="00214DBF"/>
    <w:rsid w:val="002213AC"/>
    <w:rsid w:val="00233272"/>
    <w:rsid w:val="00234F26"/>
    <w:rsid w:val="00235600"/>
    <w:rsid w:val="00240F76"/>
    <w:rsid w:val="002453DF"/>
    <w:rsid w:val="0025182E"/>
    <w:rsid w:val="00257705"/>
    <w:rsid w:val="00267A3F"/>
    <w:rsid w:val="00270F66"/>
    <w:rsid w:val="00271373"/>
    <w:rsid w:val="00274A98"/>
    <w:rsid w:val="0028769E"/>
    <w:rsid w:val="0029435F"/>
    <w:rsid w:val="002A2015"/>
    <w:rsid w:val="002B1F8F"/>
    <w:rsid w:val="0030579A"/>
    <w:rsid w:val="00306AF1"/>
    <w:rsid w:val="00321F99"/>
    <w:rsid w:val="0032379D"/>
    <w:rsid w:val="00332A5D"/>
    <w:rsid w:val="00335977"/>
    <w:rsid w:val="00336F8C"/>
    <w:rsid w:val="003514CB"/>
    <w:rsid w:val="00371631"/>
    <w:rsid w:val="00372A08"/>
    <w:rsid w:val="003751F9"/>
    <w:rsid w:val="003960A9"/>
    <w:rsid w:val="003C7D51"/>
    <w:rsid w:val="003E358C"/>
    <w:rsid w:val="003E7332"/>
    <w:rsid w:val="003F2169"/>
    <w:rsid w:val="003F59C6"/>
    <w:rsid w:val="004058E0"/>
    <w:rsid w:val="0040784A"/>
    <w:rsid w:val="00414634"/>
    <w:rsid w:val="004152C3"/>
    <w:rsid w:val="004253BF"/>
    <w:rsid w:val="004263FC"/>
    <w:rsid w:val="0046553F"/>
    <w:rsid w:val="00467D15"/>
    <w:rsid w:val="004764D2"/>
    <w:rsid w:val="004838E2"/>
    <w:rsid w:val="004908D0"/>
    <w:rsid w:val="00491279"/>
    <w:rsid w:val="004941E4"/>
    <w:rsid w:val="0049731C"/>
    <w:rsid w:val="004B4018"/>
    <w:rsid w:val="004D4371"/>
    <w:rsid w:val="005004D0"/>
    <w:rsid w:val="0050413F"/>
    <w:rsid w:val="005165FE"/>
    <w:rsid w:val="00522137"/>
    <w:rsid w:val="00525753"/>
    <w:rsid w:val="005902DB"/>
    <w:rsid w:val="005965A2"/>
    <w:rsid w:val="005B4F4C"/>
    <w:rsid w:val="005C21FA"/>
    <w:rsid w:val="005D38C9"/>
    <w:rsid w:val="005D61A5"/>
    <w:rsid w:val="005E44BE"/>
    <w:rsid w:val="005F2247"/>
    <w:rsid w:val="006077E2"/>
    <w:rsid w:val="00620823"/>
    <w:rsid w:val="00622929"/>
    <w:rsid w:val="00623DC9"/>
    <w:rsid w:val="00647E64"/>
    <w:rsid w:val="00655B48"/>
    <w:rsid w:val="0065686B"/>
    <w:rsid w:val="006602A8"/>
    <w:rsid w:val="00664F42"/>
    <w:rsid w:val="006A6117"/>
    <w:rsid w:val="006B1707"/>
    <w:rsid w:val="006C3C43"/>
    <w:rsid w:val="006D1994"/>
    <w:rsid w:val="006E6152"/>
    <w:rsid w:val="00705F3F"/>
    <w:rsid w:val="0071753D"/>
    <w:rsid w:val="00735513"/>
    <w:rsid w:val="0075419D"/>
    <w:rsid w:val="00756F88"/>
    <w:rsid w:val="0076213A"/>
    <w:rsid w:val="007640CA"/>
    <w:rsid w:val="007807A8"/>
    <w:rsid w:val="00791E60"/>
    <w:rsid w:val="007A1DAE"/>
    <w:rsid w:val="007B4431"/>
    <w:rsid w:val="007B5E38"/>
    <w:rsid w:val="007C0474"/>
    <w:rsid w:val="007D14DD"/>
    <w:rsid w:val="007D4D42"/>
    <w:rsid w:val="007F4EBE"/>
    <w:rsid w:val="00801014"/>
    <w:rsid w:val="008123AA"/>
    <w:rsid w:val="00815B4F"/>
    <w:rsid w:val="008234F6"/>
    <w:rsid w:val="00831525"/>
    <w:rsid w:val="0085237A"/>
    <w:rsid w:val="008773C5"/>
    <w:rsid w:val="00884132"/>
    <w:rsid w:val="008A4176"/>
    <w:rsid w:val="008A58EF"/>
    <w:rsid w:val="008B01AC"/>
    <w:rsid w:val="008B743F"/>
    <w:rsid w:val="008C07EA"/>
    <w:rsid w:val="008C58BB"/>
    <w:rsid w:val="008D4F04"/>
    <w:rsid w:val="008E1B79"/>
    <w:rsid w:val="008E22BC"/>
    <w:rsid w:val="008E2679"/>
    <w:rsid w:val="009108DF"/>
    <w:rsid w:val="009142E4"/>
    <w:rsid w:val="00925593"/>
    <w:rsid w:val="00967C8C"/>
    <w:rsid w:val="009855C2"/>
    <w:rsid w:val="009A4B68"/>
    <w:rsid w:val="009A61A3"/>
    <w:rsid w:val="009A68E8"/>
    <w:rsid w:val="009B219A"/>
    <w:rsid w:val="009D1082"/>
    <w:rsid w:val="009E45B6"/>
    <w:rsid w:val="00A001FF"/>
    <w:rsid w:val="00A06549"/>
    <w:rsid w:val="00A14F44"/>
    <w:rsid w:val="00A16FF0"/>
    <w:rsid w:val="00A17C4F"/>
    <w:rsid w:val="00A27074"/>
    <w:rsid w:val="00A477B1"/>
    <w:rsid w:val="00A66E86"/>
    <w:rsid w:val="00A7211E"/>
    <w:rsid w:val="00A8119B"/>
    <w:rsid w:val="00AB30D5"/>
    <w:rsid w:val="00AB620F"/>
    <w:rsid w:val="00AB78B6"/>
    <w:rsid w:val="00AC3541"/>
    <w:rsid w:val="00AE5F7F"/>
    <w:rsid w:val="00AF317D"/>
    <w:rsid w:val="00B27C3A"/>
    <w:rsid w:val="00B316C9"/>
    <w:rsid w:val="00B31E6B"/>
    <w:rsid w:val="00B45ACA"/>
    <w:rsid w:val="00B45D49"/>
    <w:rsid w:val="00B47895"/>
    <w:rsid w:val="00B52A8E"/>
    <w:rsid w:val="00B55F12"/>
    <w:rsid w:val="00B653D9"/>
    <w:rsid w:val="00B74390"/>
    <w:rsid w:val="00B85407"/>
    <w:rsid w:val="00B907EC"/>
    <w:rsid w:val="00B90DDC"/>
    <w:rsid w:val="00BB1F2E"/>
    <w:rsid w:val="00BC3BDF"/>
    <w:rsid w:val="00BD1D0B"/>
    <w:rsid w:val="00BF3C6D"/>
    <w:rsid w:val="00C01BB2"/>
    <w:rsid w:val="00C130C8"/>
    <w:rsid w:val="00C16569"/>
    <w:rsid w:val="00C22F0B"/>
    <w:rsid w:val="00C47CE8"/>
    <w:rsid w:val="00C517BA"/>
    <w:rsid w:val="00C530CE"/>
    <w:rsid w:val="00C62E39"/>
    <w:rsid w:val="00C63DC4"/>
    <w:rsid w:val="00C733BB"/>
    <w:rsid w:val="00C73A6B"/>
    <w:rsid w:val="00C766D6"/>
    <w:rsid w:val="00C80DED"/>
    <w:rsid w:val="00C86A57"/>
    <w:rsid w:val="00C908B1"/>
    <w:rsid w:val="00C95677"/>
    <w:rsid w:val="00CA4F78"/>
    <w:rsid w:val="00CB36B2"/>
    <w:rsid w:val="00D06885"/>
    <w:rsid w:val="00D15681"/>
    <w:rsid w:val="00D17438"/>
    <w:rsid w:val="00D3210B"/>
    <w:rsid w:val="00D40C89"/>
    <w:rsid w:val="00D41FC9"/>
    <w:rsid w:val="00D44D0D"/>
    <w:rsid w:val="00D47EE2"/>
    <w:rsid w:val="00D96D04"/>
    <w:rsid w:val="00D97E1E"/>
    <w:rsid w:val="00DC6F68"/>
    <w:rsid w:val="00DE0B30"/>
    <w:rsid w:val="00DE527D"/>
    <w:rsid w:val="00DF462F"/>
    <w:rsid w:val="00E00DE2"/>
    <w:rsid w:val="00E05C62"/>
    <w:rsid w:val="00E07743"/>
    <w:rsid w:val="00E32EEC"/>
    <w:rsid w:val="00E37F0F"/>
    <w:rsid w:val="00EA7AA4"/>
    <w:rsid w:val="00EC4326"/>
    <w:rsid w:val="00EC750C"/>
    <w:rsid w:val="00EF0407"/>
    <w:rsid w:val="00EF708B"/>
    <w:rsid w:val="00F35CCD"/>
    <w:rsid w:val="00F653DB"/>
    <w:rsid w:val="00F72E51"/>
    <w:rsid w:val="00FA1B4C"/>
    <w:rsid w:val="00FB0B42"/>
    <w:rsid w:val="00FB778A"/>
    <w:rsid w:val="00FC4ABE"/>
    <w:rsid w:val="00FD27DC"/>
    <w:rsid w:val="00FD5693"/>
    <w:rsid w:val="00FD5DEF"/>
    <w:rsid w:val="00FE6F21"/>
    <w:rsid w:val="00FF70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60FD86"/>
  <w15:chartTrackingRefBased/>
  <w15:docId w15:val="{C89928A7-2F93-4A81-A63E-961DC84BF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6C9"/>
    <w:rPr>
      <w:rFonts w:ascii="Arial" w:hAnsi="Arial"/>
    </w:rPr>
  </w:style>
  <w:style w:type="paragraph" w:styleId="Heading1">
    <w:name w:val="heading 1"/>
    <w:basedOn w:val="Normal"/>
    <w:next w:val="Normal"/>
    <w:link w:val="Heading1Char"/>
    <w:uiPriority w:val="9"/>
    <w:qFormat/>
    <w:rsid w:val="00B316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16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876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16C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316C9"/>
    <w:rPr>
      <w:rFonts w:eastAsiaTheme="minorEastAsia"/>
      <w:kern w:val="0"/>
      <w:lang w:val="en-US"/>
      <w14:ligatures w14:val="none"/>
    </w:rPr>
  </w:style>
  <w:style w:type="character" w:customStyle="1" w:styleId="Heading1Char">
    <w:name w:val="Heading 1 Char"/>
    <w:basedOn w:val="DefaultParagraphFont"/>
    <w:link w:val="Heading1"/>
    <w:uiPriority w:val="9"/>
    <w:rsid w:val="00B316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316C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316C9"/>
    <w:pPr>
      <w:ind w:left="720"/>
      <w:contextualSpacing/>
    </w:pPr>
  </w:style>
  <w:style w:type="paragraph" w:styleId="TOCHeading">
    <w:name w:val="TOC Heading"/>
    <w:basedOn w:val="Heading1"/>
    <w:next w:val="Normal"/>
    <w:uiPriority w:val="39"/>
    <w:unhideWhenUsed/>
    <w:qFormat/>
    <w:rsid w:val="00A06549"/>
    <w:pPr>
      <w:outlineLvl w:val="9"/>
    </w:pPr>
    <w:rPr>
      <w:kern w:val="0"/>
      <w:lang w:val="en-US"/>
      <w14:ligatures w14:val="none"/>
    </w:rPr>
  </w:style>
  <w:style w:type="paragraph" w:styleId="TOC1">
    <w:name w:val="toc 1"/>
    <w:basedOn w:val="Normal"/>
    <w:next w:val="Normal"/>
    <w:autoRedefine/>
    <w:uiPriority w:val="39"/>
    <w:unhideWhenUsed/>
    <w:rsid w:val="00A06549"/>
    <w:pPr>
      <w:spacing w:after="100"/>
    </w:pPr>
  </w:style>
  <w:style w:type="paragraph" w:styleId="TOC2">
    <w:name w:val="toc 2"/>
    <w:basedOn w:val="Normal"/>
    <w:next w:val="Normal"/>
    <w:autoRedefine/>
    <w:uiPriority w:val="39"/>
    <w:unhideWhenUsed/>
    <w:rsid w:val="00A06549"/>
    <w:pPr>
      <w:spacing w:after="100"/>
      <w:ind w:left="220"/>
    </w:pPr>
  </w:style>
  <w:style w:type="character" w:styleId="Hyperlink">
    <w:name w:val="Hyperlink"/>
    <w:basedOn w:val="DefaultParagraphFont"/>
    <w:uiPriority w:val="99"/>
    <w:unhideWhenUsed/>
    <w:rsid w:val="00A06549"/>
    <w:rPr>
      <w:color w:val="0563C1" w:themeColor="hyperlink"/>
      <w:u w:val="single"/>
    </w:rPr>
  </w:style>
  <w:style w:type="character" w:styleId="UnresolvedMention">
    <w:name w:val="Unresolved Mention"/>
    <w:basedOn w:val="DefaultParagraphFont"/>
    <w:uiPriority w:val="99"/>
    <w:semiHidden/>
    <w:unhideWhenUsed/>
    <w:rsid w:val="008E1B79"/>
    <w:rPr>
      <w:color w:val="605E5C"/>
      <w:shd w:val="clear" w:color="auto" w:fill="E1DFDD"/>
    </w:rPr>
  </w:style>
  <w:style w:type="paragraph" w:styleId="Header">
    <w:name w:val="header"/>
    <w:basedOn w:val="Normal"/>
    <w:link w:val="HeaderChar"/>
    <w:uiPriority w:val="99"/>
    <w:unhideWhenUsed/>
    <w:rsid w:val="009B21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19A"/>
    <w:rPr>
      <w:rFonts w:ascii="Arial" w:hAnsi="Arial"/>
    </w:rPr>
  </w:style>
  <w:style w:type="paragraph" w:styleId="Footer">
    <w:name w:val="footer"/>
    <w:basedOn w:val="Normal"/>
    <w:link w:val="FooterChar"/>
    <w:uiPriority w:val="99"/>
    <w:unhideWhenUsed/>
    <w:rsid w:val="009B21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19A"/>
    <w:rPr>
      <w:rFonts w:ascii="Arial" w:hAnsi="Arial"/>
    </w:rPr>
  </w:style>
  <w:style w:type="character" w:styleId="CommentReference">
    <w:name w:val="annotation reference"/>
    <w:basedOn w:val="DefaultParagraphFont"/>
    <w:uiPriority w:val="99"/>
    <w:semiHidden/>
    <w:unhideWhenUsed/>
    <w:rsid w:val="00B31E6B"/>
    <w:rPr>
      <w:sz w:val="16"/>
      <w:szCs w:val="16"/>
    </w:rPr>
  </w:style>
  <w:style w:type="paragraph" w:styleId="CommentText">
    <w:name w:val="annotation text"/>
    <w:basedOn w:val="Normal"/>
    <w:link w:val="CommentTextChar"/>
    <w:uiPriority w:val="99"/>
    <w:unhideWhenUsed/>
    <w:rsid w:val="00B31E6B"/>
    <w:pPr>
      <w:spacing w:line="240" w:lineRule="auto"/>
    </w:pPr>
    <w:rPr>
      <w:sz w:val="20"/>
      <w:szCs w:val="20"/>
    </w:rPr>
  </w:style>
  <w:style w:type="character" w:customStyle="1" w:styleId="CommentTextChar">
    <w:name w:val="Comment Text Char"/>
    <w:basedOn w:val="DefaultParagraphFont"/>
    <w:link w:val="CommentText"/>
    <w:uiPriority w:val="99"/>
    <w:rsid w:val="00B31E6B"/>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31E6B"/>
    <w:rPr>
      <w:b/>
      <w:bCs/>
    </w:rPr>
  </w:style>
  <w:style w:type="character" w:customStyle="1" w:styleId="CommentSubjectChar">
    <w:name w:val="Comment Subject Char"/>
    <w:basedOn w:val="CommentTextChar"/>
    <w:link w:val="CommentSubject"/>
    <w:uiPriority w:val="99"/>
    <w:semiHidden/>
    <w:rsid w:val="00B31E6B"/>
    <w:rPr>
      <w:rFonts w:ascii="Arial" w:hAnsi="Arial"/>
      <w:b/>
      <w:bCs/>
      <w:sz w:val="20"/>
      <w:szCs w:val="20"/>
    </w:rPr>
  </w:style>
  <w:style w:type="character" w:customStyle="1" w:styleId="Heading3Char">
    <w:name w:val="Heading 3 Char"/>
    <w:basedOn w:val="DefaultParagraphFont"/>
    <w:link w:val="Heading3"/>
    <w:uiPriority w:val="9"/>
    <w:semiHidden/>
    <w:rsid w:val="0028769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35944">
      <w:bodyDiv w:val="1"/>
      <w:marLeft w:val="0"/>
      <w:marRight w:val="0"/>
      <w:marTop w:val="0"/>
      <w:marBottom w:val="0"/>
      <w:divBdr>
        <w:top w:val="none" w:sz="0" w:space="0" w:color="auto"/>
        <w:left w:val="none" w:sz="0" w:space="0" w:color="auto"/>
        <w:bottom w:val="none" w:sz="0" w:space="0" w:color="auto"/>
        <w:right w:val="none" w:sz="0" w:space="0" w:color="auto"/>
      </w:divBdr>
      <w:divsChild>
        <w:div w:id="491533853">
          <w:marLeft w:val="360"/>
          <w:marRight w:val="0"/>
          <w:marTop w:val="200"/>
          <w:marBottom w:val="0"/>
          <w:divBdr>
            <w:top w:val="none" w:sz="0" w:space="0" w:color="auto"/>
            <w:left w:val="none" w:sz="0" w:space="0" w:color="auto"/>
            <w:bottom w:val="none" w:sz="0" w:space="0" w:color="auto"/>
            <w:right w:val="none" w:sz="0" w:space="0" w:color="auto"/>
          </w:divBdr>
        </w:div>
        <w:div w:id="410472366">
          <w:marLeft w:val="360"/>
          <w:marRight w:val="0"/>
          <w:marTop w:val="200"/>
          <w:marBottom w:val="0"/>
          <w:divBdr>
            <w:top w:val="none" w:sz="0" w:space="0" w:color="auto"/>
            <w:left w:val="none" w:sz="0" w:space="0" w:color="auto"/>
            <w:bottom w:val="none" w:sz="0" w:space="0" w:color="auto"/>
            <w:right w:val="none" w:sz="0" w:space="0" w:color="auto"/>
          </w:divBdr>
        </w:div>
        <w:div w:id="2023899748">
          <w:marLeft w:val="360"/>
          <w:marRight w:val="0"/>
          <w:marTop w:val="200"/>
          <w:marBottom w:val="0"/>
          <w:divBdr>
            <w:top w:val="none" w:sz="0" w:space="0" w:color="auto"/>
            <w:left w:val="none" w:sz="0" w:space="0" w:color="auto"/>
            <w:bottom w:val="none" w:sz="0" w:space="0" w:color="auto"/>
            <w:right w:val="none" w:sz="0" w:space="0" w:color="auto"/>
          </w:divBdr>
        </w:div>
        <w:div w:id="2063288902">
          <w:marLeft w:val="360"/>
          <w:marRight w:val="0"/>
          <w:marTop w:val="200"/>
          <w:marBottom w:val="0"/>
          <w:divBdr>
            <w:top w:val="none" w:sz="0" w:space="0" w:color="auto"/>
            <w:left w:val="none" w:sz="0" w:space="0" w:color="auto"/>
            <w:bottom w:val="none" w:sz="0" w:space="0" w:color="auto"/>
            <w:right w:val="none" w:sz="0" w:space="0" w:color="auto"/>
          </w:divBdr>
        </w:div>
      </w:divsChild>
    </w:div>
    <w:div w:id="89469661">
      <w:bodyDiv w:val="1"/>
      <w:marLeft w:val="0"/>
      <w:marRight w:val="0"/>
      <w:marTop w:val="0"/>
      <w:marBottom w:val="0"/>
      <w:divBdr>
        <w:top w:val="none" w:sz="0" w:space="0" w:color="auto"/>
        <w:left w:val="none" w:sz="0" w:space="0" w:color="auto"/>
        <w:bottom w:val="none" w:sz="0" w:space="0" w:color="auto"/>
        <w:right w:val="none" w:sz="0" w:space="0" w:color="auto"/>
      </w:divBdr>
    </w:div>
    <w:div w:id="239877556">
      <w:bodyDiv w:val="1"/>
      <w:marLeft w:val="0"/>
      <w:marRight w:val="0"/>
      <w:marTop w:val="0"/>
      <w:marBottom w:val="0"/>
      <w:divBdr>
        <w:top w:val="none" w:sz="0" w:space="0" w:color="auto"/>
        <w:left w:val="none" w:sz="0" w:space="0" w:color="auto"/>
        <w:bottom w:val="none" w:sz="0" w:space="0" w:color="auto"/>
        <w:right w:val="none" w:sz="0" w:space="0" w:color="auto"/>
      </w:divBdr>
    </w:div>
    <w:div w:id="300114048">
      <w:bodyDiv w:val="1"/>
      <w:marLeft w:val="0"/>
      <w:marRight w:val="0"/>
      <w:marTop w:val="0"/>
      <w:marBottom w:val="0"/>
      <w:divBdr>
        <w:top w:val="none" w:sz="0" w:space="0" w:color="auto"/>
        <w:left w:val="none" w:sz="0" w:space="0" w:color="auto"/>
        <w:bottom w:val="none" w:sz="0" w:space="0" w:color="auto"/>
        <w:right w:val="none" w:sz="0" w:space="0" w:color="auto"/>
      </w:divBdr>
    </w:div>
    <w:div w:id="302930696">
      <w:bodyDiv w:val="1"/>
      <w:marLeft w:val="0"/>
      <w:marRight w:val="0"/>
      <w:marTop w:val="0"/>
      <w:marBottom w:val="0"/>
      <w:divBdr>
        <w:top w:val="none" w:sz="0" w:space="0" w:color="auto"/>
        <w:left w:val="none" w:sz="0" w:space="0" w:color="auto"/>
        <w:bottom w:val="none" w:sz="0" w:space="0" w:color="auto"/>
        <w:right w:val="none" w:sz="0" w:space="0" w:color="auto"/>
      </w:divBdr>
    </w:div>
    <w:div w:id="317659030">
      <w:bodyDiv w:val="1"/>
      <w:marLeft w:val="0"/>
      <w:marRight w:val="0"/>
      <w:marTop w:val="0"/>
      <w:marBottom w:val="0"/>
      <w:divBdr>
        <w:top w:val="none" w:sz="0" w:space="0" w:color="auto"/>
        <w:left w:val="none" w:sz="0" w:space="0" w:color="auto"/>
        <w:bottom w:val="none" w:sz="0" w:space="0" w:color="auto"/>
        <w:right w:val="none" w:sz="0" w:space="0" w:color="auto"/>
      </w:divBdr>
    </w:div>
    <w:div w:id="349574856">
      <w:bodyDiv w:val="1"/>
      <w:marLeft w:val="0"/>
      <w:marRight w:val="0"/>
      <w:marTop w:val="0"/>
      <w:marBottom w:val="0"/>
      <w:divBdr>
        <w:top w:val="none" w:sz="0" w:space="0" w:color="auto"/>
        <w:left w:val="none" w:sz="0" w:space="0" w:color="auto"/>
        <w:bottom w:val="none" w:sz="0" w:space="0" w:color="auto"/>
        <w:right w:val="none" w:sz="0" w:space="0" w:color="auto"/>
      </w:divBdr>
    </w:div>
    <w:div w:id="372077971">
      <w:bodyDiv w:val="1"/>
      <w:marLeft w:val="0"/>
      <w:marRight w:val="0"/>
      <w:marTop w:val="0"/>
      <w:marBottom w:val="0"/>
      <w:divBdr>
        <w:top w:val="none" w:sz="0" w:space="0" w:color="auto"/>
        <w:left w:val="none" w:sz="0" w:space="0" w:color="auto"/>
        <w:bottom w:val="none" w:sz="0" w:space="0" w:color="auto"/>
        <w:right w:val="none" w:sz="0" w:space="0" w:color="auto"/>
      </w:divBdr>
    </w:div>
    <w:div w:id="431516947">
      <w:bodyDiv w:val="1"/>
      <w:marLeft w:val="0"/>
      <w:marRight w:val="0"/>
      <w:marTop w:val="0"/>
      <w:marBottom w:val="0"/>
      <w:divBdr>
        <w:top w:val="none" w:sz="0" w:space="0" w:color="auto"/>
        <w:left w:val="none" w:sz="0" w:space="0" w:color="auto"/>
        <w:bottom w:val="none" w:sz="0" w:space="0" w:color="auto"/>
        <w:right w:val="none" w:sz="0" w:space="0" w:color="auto"/>
      </w:divBdr>
      <w:divsChild>
        <w:div w:id="2011445415">
          <w:marLeft w:val="-90"/>
          <w:marRight w:val="90"/>
          <w:marTop w:val="0"/>
          <w:marBottom w:val="0"/>
          <w:divBdr>
            <w:top w:val="none" w:sz="0" w:space="0" w:color="auto"/>
            <w:left w:val="none" w:sz="0" w:space="0" w:color="auto"/>
            <w:bottom w:val="none" w:sz="0" w:space="0" w:color="auto"/>
            <w:right w:val="none" w:sz="0" w:space="0" w:color="auto"/>
          </w:divBdr>
          <w:divsChild>
            <w:div w:id="1921719611">
              <w:marLeft w:val="-60"/>
              <w:marRight w:val="-60"/>
              <w:marTop w:val="0"/>
              <w:marBottom w:val="0"/>
              <w:divBdr>
                <w:top w:val="none" w:sz="0" w:space="3" w:color="auto"/>
                <w:left w:val="none" w:sz="0" w:space="3" w:color="auto"/>
                <w:bottom w:val="none" w:sz="0" w:space="3" w:color="auto"/>
                <w:right w:val="none" w:sz="0" w:space="3" w:color="auto"/>
              </w:divBdr>
            </w:div>
          </w:divsChild>
        </w:div>
        <w:div w:id="2036689921">
          <w:marLeft w:val="0"/>
          <w:marRight w:val="0"/>
          <w:marTop w:val="0"/>
          <w:marBottom w:val="0"/>
          <w:divBdr>
            <w:top w:val="none" w:sz="0" w:space="0" w:color="auto"/>
            <w:left w:val="none" w:sz="0" w:space="0" w:color="auto"/>
            <w:bottom w:val="none" w:sz="0" w:space="0" w:color="auto"/>
            <w:right w:val="none" w:sz="0" w:space="0" w:color="auto"/>
          </w:divBdr>
          <w:divsChild>
            <w:div w:id="1843201464">
              <w:marLeft w:val="0"/>
              <w:marRight w:val="0"/>
              <w:marTop w:val="0"/>
              <w:marBottom w:val="0"/>
              <w:divBdr>
                <w:top w:val="none" w:sz="0" w:space="0" w:color="auto"/>
                <w:left w:val="none" w:sz="0" w:space="0" w:color="auto"/>
                <w:bottom w:val="none" w:sz="0" w:space="0" w:color="auto"/>
                <w:right w:val="none" w:sz="0" w:space="0" w:color="auto"/>
              </w:divBdr>
              <w:divsChild>
                <w:div w:id="173272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032895">
      <w:bodyDiv w:val="1"/>
      <w:marLeft w:val="0"/>
      <w:marRight w:val="0"/>
      <w:marTop w:val="0"/>
      <w:marBottom w:val="0"/>
      <w:divBdr>
        <w:top w:val="none" w:sz="0" w:space="0" w:color="auto"/>
        <w:left w:val="none" w:sz="0" w:space="0" w:color="auto"/>
        <w:bottom w:val="none" w:sz="0" w:space="0" w:color="auto"/>
        <w:right w:val="none" w:sz="0" w:space="0" w:color="auto"/>
      </w:divBdr>
    </w:div>
    <w:div w:id="483282549">
      <w:bodyDiv w:val="1"/>
      <w:marLeft w:val="0"/>
      <w:marRight w:val="0"/>
      <w:marTop w:val="0"/>
      <w:marBottom w:val="0"/>
      <w:divBdr>
        <w:top w:val="none" w:sz="0" w:space="0" w:color="auto"/>
        <w:left w:val="none" w:sz="0" w:space="0" w:color="auto"/>
        <w:bottom w:val="none" w:sz="0" w:space="0" w:color="auto"/>
        <w:right w:val="none" w:sz="0" w:space="0" w:color="auto"/>
      </w:divBdr>
    </w:div>
    <w:div w:id="489953936">
      <w:bodyDiv w:val="1"/>
      <w:marLeft w:val="0"/>
      <w:marRight w:val="0"/>
      <w:marTop w:val="0"/>
      <w:marBottom w:val="0"/>
      <w:divBdr>
        <w:top w:val="none" w:sz="0" w:space="0" w:color="auto"/>
        <w:left w:val="none" w:sz="0" w:space="0" w:color="auto"/>
        <w:bottom w:val="none" w:sz="0" w:space="0" w:color="auto"/>
        <w:right w:val="none" w:sz="0" w:space="0" w:color="auto"/>
      </w:divBdr>
      <w:divsChild>
        <w:div w:id="1679847035">
          <w:marLeft w:val="360"/>
          <w:marRight w:val="0"/>
          <w:marTop w:val="200"/>
          <w:marBottom w:val="0"/>
          <w:divBdr>
            <w:top w:val="none" w:sz="0" w:space="0" w:color="auto"/>
            <w:left w:val="none" w:sz="0" w:space="0" w:color="auto"/>
            <w:bottom w:val="none" w:sz="0" w:space="0" w:color="auto"/>
            <w:right w:val="none" w:sz="0" w:space="0" w:color="auto"/>
          </w:divBdr>
        </w:div>
      </w:divsChild>
    </w:div>
    <w:div w:id="623973385">
      <w:bodyDiv w:val="1"/>
      <w:marLeft w:val="0"/>
      <w:marRight w:val="0"/>
      <w:marTop w:val="0"/>
      <w:marBottom w:val="0"/>
      <w:divBdr>
        <w:top w:val="none" w:sz="0" w:space="0" w:color="auto"/>
        <w:left w:val="none" w:sz="0" w:space="0" w:color="auto"/>
        <w:bottom w:val="none" w:sz="0" w:space="0" w:color="auto"/>
        <w:right w:val="none" w:sz="0" w:space="0" w:color="auto"/>
      </w:divBdr>
    </w:div>
    <w:div w:id="628317549">
      <w:bodyDiv w:val="1"/>
      <w:marLeft w:val="0"/>
      <w:marRight w:val="0"/>
      <w:marTop w:val="0"/>
      <w:marBottom w:val="0"/>
      <w:divBdr>
        <w:top w:val="none" w:sz="0" w:space="0" w:color="auto"/>
        <w:left w:val="none" w:sz="0" w:space="0" w:color="auto"/>
        <w:bottom w:val="none" w:sz="0" w:space="0" w:color="auto"/>
        <w:right w:val="none" w:sz="0" w:space="0" w:color="auto"/>
      </w:divBdr>
    </w:div>
    <w:div w:id="658775361">
      <w:bodyDiv w:val="1"/>
      <w:marLeft w:val="0"/>
      <w:marRight w:val="0"/>
      <w:marTop w:val="0"/>
      <w:marBottom w:val="0"/>
      <w:divBdr>
        <w:top w:val="none" w:sz="0" w:space="0" w:color="auto"/>
        <w:left w:val="none" w:sz="0" w:space="0" w:color="auto"/>
        <w:bottom w:val="none" w:sz="0" w:space="0" w:color="auto"/>
        <w:right w:val="none" w:sz="0" w:space="0" w:color="auto"/>
      </w:divBdr>
    </w:div>
    <w:div w:id="681590850">
      <w:bodyDiv w:val="1"/>
      <w:marLeft w:val="0"/>
      <w:marRight w:val="0"/>
      <w:marTop w:val="0"/>
      <w:marBottom w:val="0"/>
      <w:divBdr>
        <w:top w:val="none" w:sz="0" w:space="0" w:color="auto"/>
        <w:left w:val="none" w:sz="0" w:space="0" w:color="auto"/>
        <w:bottom w:val="none" w:sz="0" w:space="0" w:color="auto"/>
        <w:right w:val="none" w:sz="0" w:space="0" w:color="auto"/>
      </w:divBdr>
    </w:div>
    <w:div w:id="844786007">
      <w:bodyDiv w:val="1"/>
      <w:marLeft w:val="0"/>
      <w:marRight w:val="0"/>
      <w:marTop w:val="0"/>
      <w:marBottom w:val="0"/>
      <w:divBdr>
        <w:top w:val="none" w:sz="0" w:space="0" w:color="auto"/>
        <w:left w:val="none" w:sz="0" w:space="0" w:color="auto"/>
        <w:bottom w:val="none" w:sz="0" w:space="0" w:color="auto"/>
        <w:right w:val="none" w:sz="0" w:space="0" w:color="auto"/>
      </w:divBdr>
    </w:div>
    <w:div w:id="855385811">
      <w:bodyDiv w:val="1"/>
      <w:marLeft w:val="0"/>
      <w:marRight w:val="0"/>
      <w:marTop w:val="0"/>
      <w:marBottom w:val="0"/>
      <w:divBdr>
        <w:top w:val="none" w:sz="0" w:space="0" w:color="auto"/>
        <w:left w:val="none" w:sz="0" w:space="0" w:color="auto"/>
        <w:bottom w:val="none" w:sz="0" w:space="0" w:color="auto"/>
        <w:right w:val="none" w:sz="0" w:space="0" w:color="auto"/>
      </w:divBdr>
      <w:divsChild>
        <w:div w:id="1671525540">
          <w:marLeft w:val="0"/>
          <w:marRight w:val="0"/>
          <w:marTop w:val="0"/>
          <w:marBottom w:val="0"/>
          <w:divBdr>
            <w:top w:val="none" w:sz="0" w:space="0" w:color="auto"/>
            <w:left w:val="none" w:sz="0" w:space="0" w:color="auto"/>
            <w:bottom w:val="none" w:sz="0" w:space="0" w:color="auto"/>
            <w:right w:val="none" w:sz="0" w:space="0" w:color="auto"/>
          </w:divBdr>
        </w:div>
        <w:div w:id="1776317419">
          <w:marLeft w:val="0"/>
          <w:marRight w:val="0"/>
          <w:marTop w:val="0"/>
          <w:marBottom w:val="0"/>
          <w:divBdr>
            <w:top w:val="none" w:sz="0" w:space="0" w:color="auto"/>
            <w:left w:val="none" w:sz="0" w:space="0" w:color="auto"/>
            <w:bottom w:val="none" w:sz="0" w:space="0" w:color="auto"/>
            <w:right w:val="none" w:sz="0" w:space="0" w:color="auto"/>
          </w:divBdr>
        </w:div>
        <w:div w:id="692416144">
          <w:marLeft w:val="0"/>
          <w:marRight w:val="0"/>
          <w:marTop w:val="0"/>
          <w:marBottom w:val="0"/>
          <w:divBdr>
            <w:top w:val="none" w:sz="0" w:space="0" w:color="auto"/>
            <w:left w:val="none" w:sz="0" w:space="0" w:color="auto"/>
            <w:bottom w:val="none" w:sz="0" w:space="0" w:color="auto"/>
            <w:right w:val="none" w:sz="0" w:space="0" w:color="auto"/>
          </w:divBdr>
        </w:div>
        <w:div w:id="671881315">
          <w:marLeft w:val="0"/>
          <w:marRight w:val="0"/>
          <w:marTop w:val="0"/>
          <w:marBottom w:val="0"/>
          <w:divBdr>
            <w:top w:val="none" w:sz="0" w:space="0" w:color="auto"/>
            <w:left w:val="none" w:sz="0" w:space="0" w:color="auto"/>
            <w:bottom w:val="none" w:sz="0" w:space="0" w:color="auto"/>
            <w:right w:val="none" w:sz="0" w:space="0" w:color="auto"/>
          </w:divBdr>
        </w:div>
        <w:div w:id="453913451">
          <w:marLeft w:val="0"/>
          <w:marRight w:val="0"/>
          <w:marTop w:val="0"/>
          <w:marBottom w:val="0"/>
          <w:divBdr>
            <w:top w:val="none" w:sz="0" w:space="0" w:color="auto"/>
            <w:left w:val="none" w:sz="0" w:space="0" w:color="auto"/>
            <w:bottom w:val="none" w:sz="0" w:space="0" w:color="auto"/>
            <w:right w:val="none" w:sz="0" w:space="0" w:color="auto"/>
          </w:divBdr>
        </w:div>
        <w:div w:id="886454378">
          <w:marLeft w:val="0"/>
          <w:marRight w:val="0"/>
          <w:marTop w:val="0"/>
          <w:marBottom w:val="0"/>
          <w:divBdr>
            <w:top w:val="none" w:sz="0" w:space="0" w:color="auto"/>
            <w:left w:val="none" w:sz="0" w:space="0" w:color="auto"/>
            <w:bottom w:val="none" w:sz="0" w:space="0" w:color="auto"/>
            <w:right w:val="none" w:sz="0" w:space="0" w:color="auto"/>
          </w:divBdr>
        </w:div>
        <w:div w:id="1206529771">
          <w:marLeft w:val="0"/>
          <w:marRight w:val="0"/>
          <w:marTop w:val="0"/>
          <w:marBottom w:val="0"/>
          <w:divBdr>
            <w:top w:val="none" w:sz="0" w:space="0" w:color="auto"/>
            <w:left w:val="none" w:sz="0" w:space="0" w:color="auto"/>
            <w:bottom w:val="none" w:sz="0" w:space="0" w:color="auto"/>
            <w:right w:val="none" w:sz="0" w:space="0" w:color="auto"/>
          </w:divBdr>
        </w:div>
        <w:div w:id="2048289265">
          <w:marLeft w:val="0"/>
          <w:marRight w:val="0"/>
          <w:marTop w:val="0"/>
          <w:marBottom w:val="0"/>
          <w:divBdr>
            <w:top w:val="none" w:sz="0" w:space="0" w:color="auto"/>
            <w:left w:val="none" w:sz="0" w:space="0" w:color="auto"/>
            <w:bottom w:val="none" w:sz="0" w:space="0" w:color="auto"/>
            <w:right w:val="none" w:sz="0" w:space="0" w:color="auto"/>
          </w:divBdr>
        </w:div>
        <w:div w:id="1464732975">
          <w:marLeft w:val="0"/>
          <w:marRight w:val="0"/>
          <w:marTop w:val="0"/>
          <w:marBottom w:val="0"/>
          <w:divBdr>
            <w:top w:val="none" w:sz="0" w:space="0" w:color="auto"/>
            <w:left w:val="none" w:sz="0" w:space="0" w:color="auto"/>
            <w:bottom w:val="none" w:sz="0" w:space="0" w:color="auto"/>
            <w:right w:val="none" w:sz="0" w:space="0" w:color="auto"/>
          </w:divBdr>
          <w:divsChild>
            <w:div w:id="1692999111">
              <w:marLeft w:val="0"/>
              <w:marRight w:val="0"/>
              <w:marTop w:val="0"/>
              <w:marBottom w:val="0"/>
              <w:divBdr>
                <w:top w:val="none" w:sz="0" w:space="0" w:color="auto"/>
                <w:left w:val="none" w:sz="0" w:space="0" w:color="auto"/>
                <w:bottom w:val="none" w:sz="0" w:space="0" w:color="auto"/>
                <w:right w:val="none" w:sz="0" w:space="0" w:color="auto"/>
              </w:divBdr>
            </w:div>
            <w:div w:id="2122218577">
              <w:marLeft w:val="0"/>
              <w:marRight w:val="0"/>
              <w:marTop w:val="0"/>
              <w:marBottom w:val="0"/>
              <w:divBdr>
                <w:top w:val="none" w:sz="0" w:space="0" w:color="auto"/>
                <w:left w:val="none" w:sz="0" w:space="0" w:color="auto"/>
                <w:bottom w:val="none" w:sz="0" w:space="0" w:color="auto"/>
                <w:right w:val="none" w:sz="0" w:space="0" w:color="auto"/>
              </w:divBdr>
            </w:div>
            <w:div w:id="1474714382">
              <w:marLeft w:val="0"/>
              <w:marRight w:val="0"/>
              <w:marTop w:val="0"/>
              <w:marBottom w:val="0"/>
              <w:divBdr>
                <w:top w:val="none" w:sz="0" w:space="0" w:color="auto"/>
                <w:left w:val="none" w:sz="0" w:space="0" w:color="auto"/>
                <w:bottom w:val="none" w:sz="0" w:space="0" w:color="auto"/>
                <w:right w:val="none" w:sz="0" w:space="0" w:color="auto"/>
              </w:divBdr>
            </w:div>
            <w:div w:id="1479296590">
              <w:marLeft w:val="0"/>
              <w:marRight w:val="0"/>
              <w:marTop w:val="0"/>
              <w:marBottom w:val="0"/>
              <w:divBdr>
                <w:top w:val="none" w:sz="0" w:space="0" w:color="auto"/>
                <w:left w:val="none" w:sz="0" w:space="0" w:color="auto"/>
                <w:bottom w:val="none" w:sz="0" w:space="0" w:color="auto"/>
                <w:right w:val="none" w:sz="0" w:space="0" w:color="auto"/>
              </w:divBdr>
            </w:div>
            <w:div w:id="1301381091">
              <w:marLeft w:val="0"/>
              <w:marRight w:val="0"/>
              <w:marTop w:val="0"/>
              <w:marBottom w:val="0"/>
              <w:divBdr>
                <w:top w:val="none" w:sz="0" w:space="0" w:color="auto"/>
                <w:left w:val="none" w:sz="0" w:space="0" w:color="auto"/>
                <w:bottom w:val="none" w:sz="0" w:space="0" w:color="auto"/>
                <w:right w:val="none" w:sz="0" w:space="0" w:color="auto"/>
              </w:divBdr>
            </w:div>
            <w:div w:id="1298874926">
              <w:marLeft w:val="0"/>
              <w:marRight w:val="0"/>
              <w:marTop w:val="0"/>
              <w:marBottom w:val="0"/>
              <w:divBdr>
                <w:top w:val="none" w:sz="0" w:space="0" w:color="auto"/>
                <w:left w:val="none" w:sz="0" w:space="0" w:color="auto"/>
                <w:bottom w:val="none" w:sz="0" w:space="0" w:color="auto"/>
                <w:right w:val="none" w:sz="0" w:space="0" w:color="auto"/>
              </w:divBdr>
            </w:div>
            <w:div w:id="1920018883">
              <w:marLeft w:val="0"/>
              <w:marRight w:val="0"/>
              <w:marTop w:val="0"/>
              <w:marBottom w:val="0"/>
              <w:divBdr>
                <w:top w:val="none" w:sz="0" w:space="0" w:color="auto"/>
                <w:left w:val="none" w:sz="0" w:space="0" w:color="auto"/>
                <w:bottom w:val="none" w:sz="0" w:space="0" w:color="auto"/>
                <w:right w:val="none" w:sz="0" w:space="0" w:color="auto"/>
              </w:divBdr>
            </w:div>
            <w:div w:id="529027810">
              <w:marLeft w:val="0"/>
              <w:marRight w:val="0"/>
              <w:marTop w:val="0"/>
              <w:marBottom w:val="0"/>
              <w:divBdr>
                <w:top w:val="none" w:sz="0" w:space="0" w:color="auto"/>
                <w:left w:val="none" w:sz="0" w:space="0" w:color="auto"/>
                <w:bottom w:val="none" w:sz="0" w:space="0" w:color="auto"/>
                <w:right w:val="none" w:sz="0" w:space="0" w:color="auto"/>
              </w:divBdr>
            </w:div>
            <w:div w:id="1223442823">
              <w:marLeft w:val="0"/>
              <w:marRight w:val="0"/>
              <w:marTop w:val="0"/>
              <w:marBottom w:val="0"/>
              <w:divBdr>
                <w:top w:val="none" w:sz="0" w:space="0" w:color="auto"/>
                <w:left w:val="none" w:sz="0" w:space="0" w:color="auto"/>
                <w:bottom w:val="none" w:sz="0" w:space="0" w:color="auto"/>
                <w:right w:val="none" w:sz="0" w:space="0" w:color="auto"/>
              </w:divBdr>
            </w:div>
            <w:div w:id="1830976241">
              <w:marLeft w:val="0"/>
              <w:marRight w:val="0"/>
              <w:marTop w:val="0"/>
              <w:marBottom w:val="0"/>
              <w:divBdr>
                <w:top w:val="none" w:sz="0" w:space="0" w:color="auto"/>
                <w:left w:val="none" w:sz="0" w:space="0" w:color="auto"/>
                <w:bottom w:val="none" w:sz="0" w:space="0" w:color="auto"/>
                <w:right w:val="none" w:sz="0" w:space="0" w:color="auto"/>
              </w:divBdr>
            </w:div>
            <w:div w:id="266617383">
              <w:marLeft w:val="0"/>
              <w:marRight w:val="0"/>
              <w:marTop w:val="0"/>
              <w:marBottom w:val="0"/>
              <w:divBdr>
                <w:top w:val="none" w:sz="0" w:space="0" w:color="auto"/>
                <w:left w:val="none" w:sz="0" w:space="0" w:color="auto"/>
                <w:bottom w:val="none" w:sz="0" w:space="0" w:color="auto"/>
                <w:right w:val="none" w:sz="0" w:space="0" w:color="auto"/>
              </w:divBdr>
            </w:div>
            <w:div w:id="1638148557">
              <w:marLeft w:val="0"/>
              <w:marRight w:val="0"/>
              <w:marTop w:val="0"/>
              <w:marBottom w:val="0"/>
              <w:divBdr>
                <w:top w:val="none" w:sz="0" w:space="0" w:color="auto"/>
                <w:left w:val="none" w:sz="0" w:space="0" w:color="auto"/>
                <w:bottom w:val="none" w:sz="0" w:space="0" w:color="auto"/>
                <w:right w:val="none" w:sz="0" w:space="0" w:color="auto"/>
              </w:divBdr>
            </w:div>
            <w:div w:id="1135411757">
              <w:marLeft w:val="0"/>
              <w:marRight w:val="0"/>
              <w:marTop w:val="0"/>
              <w:marBottom w:val="0"/>
              <w:divBdr>
                <w:top w:val="none" w:sz="0" w:space="0" w:color="auto"/>
                <w:left w:val="none" w:sz="0" w:space="0" w:color="auto"/>
                <w:bottom w:val="none" w:sz="0" w:space="0" w:color="auto"/>
                <w:right w:val="none" w:sz="0" w:space="0" w:color="auto"/>
              </w:divBdr>
            </w:div>
            <w:div w:id="122189737">
              <w:marLeft w:val="0"/>
              <w:marRight w:val="0"/>
              <w:marTop w:val="0"/>
              <w:marBottom w:val="0"/>
              <w:divBdr>
                <w:top w:val="none" w:sz="0" w:space="0" w:color="auto"/>
                <w:left w:val="none" w:sz="0" w:space="0" w:color="auto"/>
                <w:bottom w:val="none" w:sz="0" w:space="0" w:color="auto"/>
                <w:right w:val="none" w:sz="0" w:space="0" w:color="auto"/>
              </w:divBdr>
            </w:div>
            <w:div w:id="978459900">
              <w:marLeft w:val="0"/>
              <w:marRight w:val="0"/>
              <w:marTop w:val="0"/>
              <w:marBottom w:val="0"/>
              <w:divBdr>
                <w:top w:val="none" w:sz="0" w:space="0" w:color="auto"/>
                <w:left w:val="none" w:sz="0" w:space="0" w:color="auto"/>
                <w:bottom w:val="none" w:sz="0" w:space="0" w:color="auto"/>
                <w:right w:val="none" w:sz="0" w:space="0" w:color="auto"/>
              </w:divBdr>
            </w:div>
            <w:div w:id="1800152103">
              <w:marLeft w:val="0"/>
              <w:marRight w:val="0"/>
              <w:marTop w:val="0"/>
              <w:marBottom w:val="0"/>
              <w:divBdr>
                <w:top w:val="none" w:sz="0" w:space="0" w:color="auto"/>
                <w:left w:val="none" w:sz="0" w:space="0" w:color="auto"/>
                <w:bottom w:val="none" w:sz="0" w:space="0" w:color="auto"/>
                <w:right w:val="none" w:sz="0" w:space="0" w:color="auto"/>
              </w:divBdr>
            </w:div>
            <w:div w:id="854727224">
              <w:marLeft w:val="0"/>
              <w:marRight w:val="0"/>
              <w:marTop w:val="0"/>
              <w:marBottom w:val="0"/>
              <w:divBdr>
                <w:top w:val="none" w:sz="0" w:space="0" w:color="auto"/>
                <w:left w:val="none" w:sz="0" w:space="0" w:color="auto"/>
                <w:bottom w:val="none" w:sz="0" w:space="0" w:color="auto"/>
                <w:right w:val="none" w:sz="0" w:space="0" w:color="auto"/>
              </w:divBdr>
            </w:div>
            <w:div w:id="793904913">
              <w:marLeft w:val="0"/>
              <w:marRight w:val="0"/>
              <w:marTop w:val="0"/>
              <w:marBottom w:val="0"/>
              <w:divBdr>
                <w:top w:val="none" w:sz="0" w:space="0" w:color="auto"/>
                <w:left w:val="none" w:sz="0" w:space="0" w:color="auto"/>
                <w:bottom w:val="none" w:sz="0" w:space="0" w:color="auto"/>
                <w:right w:val="none" w:sz="0" w:space="0" w:color="auto"/>
              </w:divBdr>
            </w:div>
            <w:div w:id="261424517">
              <w:marLeft w:val="0"/>
              <w:marRight w:val="0"/>
              <w:marTop w:val="0"/>
              <w:marBottom w:val="0"/>
              <w:divBdr>
                <w:top w:val="none" w:sz="0" w:space="0" w:color="auto"/>
                <w:left w:val="none" w:sz="0" w:space="0" w:color="auto"/>
                <w:bottom w:val="none" w:sz="0" w:space="0" w:color="auto"/>
                <w:right w:val="none" w:sz="0" w:space="0" w:color="auto"/>
              </w:divBdr>
            </w:div>
            <w:div w:id="1179543061">
              <w:marLeft w:val="0"/>
              <w:marRight w:val="0"/>
              <w:marTop w:val="0"/>
              <w:marBottom w:val="0"/>
              <w:divBdr>
                <w:top w:val="none" w:sz="0" w:space="0" w:color="auto"/>
                <w:left w:val="none" w:sz="0" w:space="0" w:color="auto"/>
                <w:bottom w:val="none" w:sz="0" w:space="0" w:color="auto"/>
                <w:right w:val="none" w:sz="0" w:space="0" w:color="auto"/>
              </w:divBdr>
            </w:div>
          </w:divsChild>
        </w:div>
        <w:div w:id="263272788">
          <w:marLeft w:val="0"/>
          <w:marRight w:val="0"/>
          <w:marTop w:val="0"/>
          <w:marBottom w:val="0"/>
          <w:divBdr>
            <w:top w:val="none" w:sz="0" w:space="0" w:color="auto"/>
            <w:left w:val="none" w:sz="0" w:space="0" w:color="auto"/>
            <w:bottom w:val="none" w:sz="0" w:space="0" w:color="auto"/>
            <w:right w:val="none" w:sz="0" w:space="0" w:color="auto"/>
          </w:divBdr>
          <w:divsChild>
            <w:div w:id="1626735825">
              <w:marLeft w:val="0"/>
              <w:marRight w:val="0"/>
              <w:marTop w:val="0"/>
              <w:marBottom w:val="0"/>
              <w:divBdr>
                <w:top w:val="none" w:sz="0" w:space="0" w:color="auto"/>
                <w:left w:val="none" w:sz="0" w:space="0" w:color="auto"/>
                <w:bottom w:val="none" w:sz="0" w:space="0" w:color="auto"/>
                <w:right w:val="none" w:sz="0" w:space="0" w:color="auto"/>
              </w:divBdr>
            </w:div>
            <w:div w:id="1411654133">
              <w:marLeft w:val="0"/>
              <w:marRight w:val="0"/>
              <w:marTop w:val="0"/>
              <w:marBottom w:val="0"/>
              <w:divBdr>
                <w:top w:val="none" w:sz="0" w:space="0" w:color="auto"/>
                <w:left w:val="none" w:sz="0" w:space="0" w:color="auto"/>
                <w:bottom w:val="none" w:sz="0" w:space="0" w:color="auto"/>
                <w:right w:val="none" w:sz="0" w:space="0" w:color="auto"/>
              </w:divBdr>
            </w:div>
            <w:div w:id="1175999549">
              <w:marLeft w:val="0"/>
              <w:marRight w:val="0"/>
              <w:marTop w:val="0"/>
              <w:marBottom w:val="0"/>
              <w:divBdr>
                <w:top w:val="none" w:sz="0" w:space="0" w:color="auto"/>
                <w:left w:val="none" w:sz="0" w:space="0" w:color="auto"/>
                <w:bottom w:val="none" w:sz="0" w:space="0" w:color="auto"/>
                <w:right w:val="none" w:sz="0" w:space="0" w:color="auto"/>
              </w:divBdr>
            </w:div>
            <w:div w:id="1385325888">
              <w:marLeft w:val="0"/>
              <w:marRight w:val="0"/>
              <w:marTop w:val="0"/>
              <w:marBottom w:val="0"/>
              <w:divBdr>
                <w:top w:val="none" w:sz="0" w:space="0" w:color="auto"/>
                <w:left w:val="none" w:sz="0" w:space="0" w:color="auto"/>
                <w:bottom w:val="none" w:sz="0" w:space="0" w:color="auto"/>
                <w:right w:val="none" w:sz="0" w:space="0" w:color="auto"/>
              </w:divBdr>
            </w:div>
            <w:div w:id="1648196500">
              <w:marLeft w:val="0"/>
              <w:marRight w:val="0"/>
              <w:marTop w:val="0"/>
              <w:marBottom w:val="0"/>
              <w:divBdr>
                <w:top w:val="none" w:sz="0" w:space="0" w:color="auto"/>
                <w:left w:val="none" w:sz="0" w:space="0" w:color="auto"/>
                <w:bottom w:val="none" w:sz="0" w:space="0" w:color="auto"/>
                <w:right w:val="none" w:sz="0" w:space="0" w:color="auto"/>
              </w:divBdr>
            </w:div>
            <w:div w:id="288973466">
              <w:marLeft w:val="0"/>
              <w:marRight w:val="0"/>
              <w:marTop w:val="0"/>
              <w:marBottom w:val="0"/>
              <w:divBdr>
                <w:top w:val="none" w:sz="0" w:space="0" w:color="auto"/>
                <w:left w:val="none" w:sz="0" w:space="0" w:color="auto"/>
                <w:bottom w:val="none" w:sz="0" w:space="0" w:color="auto"/>
                <w:right w:val="none" w:sz="0" w:space="0" w:color="auto"/>
              </w:divBdr>
            </w:div>
            <w:div w:id="1161238013">
              <w:marLeft w:val="0"/>
              <w:marRight w:val="0"/>
              <w:marTop w:val="0"/>
              <w:marBottom w:val="0"/>
              <w:divBdr>
                <w:top w:val="none" w:sz="0" w:space="0" w:color="auto"/>
                <w:left w:val="none" w:sz="0" w:space="0" w:color="auto"/>
                <w:bottom w:val="none" w:sz="0" w:space="0" w:color="auto"/>
                <w:right w:val="none" w:sz="0" w:space="0" w:color="auto"/>
              </w:divBdr>
            </w:div>
            <w:div w:id="652101741">
              <w:marLeft w:val="0"/>
              <w:marRight w:val="0"/>
              <w:marTop w:val="0"/>
              <w:marBottom w:val="0"/>
              <w:divBdr>
                <w:top w:val="none" w:sz="0" w:space="0" w:color="auto"/>
                <w:left w:val="none" w:sz="0" w:space="0" w:color="auto"/>
                <w:bottom w:val="none" w:sz="0" w:space="0" w:color="auto"/>
                <w:right w:val="none" w:sz="0" w:space="0" w:color="auto"/>
              </w:divBdr>
            </w:div>
            <w:div w:id="641622832">
              <w:marLeft w:val="0"/>
              <w:marRight w:val="0"/>
              <w:marTop w:val="0"/>
              <w:marBottom w:val="0"/>
              <w:divBdr>
                <w:top w:val="none" w:sz="0" w:space="0" w:color="auto"/>
                <w:left w:val="none" w:sz="0" w:space="0" w:color="auto"/>
                <w:bottom w:val="none" w:sz="0" w:space="0" w:color="auto"/>
                <w:right w:val="none" w:sz="0" w:space="0" w:color="auto"/>
              </w:divBdr>
            </w:div>
            <w:div w:id="1217164957">
              <w:marLeft w:val="0"/>
              <w:marRight w:val="0"/>
              <w:marTop w:val="0"/>
              <w:marBottom w:val="0"/>
              <w:divBdr>
                <w:top w:val="none" w:sz="0" w:space="0" w:color="auto"/>
                <w:left w:val="none" w:sz="0" w:space="0" w:color="auto"/>
                <w:bottom w:val="none" w:sz="0" w:space="0" w:color="auto"/>
                <w:right w:val="none" w:sz="0" w:space="0" w:color="auto"/>
              </w:divBdr>
            </w:div>
            <w:div w:id="498737068">
              <w:marLeft w:val="0"/>
              <w:marRight w:val="0"/>
              <w:marTop w:val="0"/>
              <w:marBottom w:val="0"/>
              <w:divBdr>
                <w:top w:val="none" w:sz="0" w:space="0" w:color="auto"/>
                <w:left w:val="none" w:sz="0" w:space="0" w:color="auto"/>
                <w:bottom w:val="none" w:sz="0" w:space="0" w:color="auto"/>
                <w:right w:val="none" w:sz="0" w:space="0" w:color="auto"/>
              </w:divBdr>
            </w:div>
            <w:div w:id="692726562">
              <w:marLeft w:val="0"/>
              <w:marRight w:val="0"/>
              <w:marTop w:val="0"/>
              <w:marBottom w:val="0"/>
              <w:divBdr>
                <w:top w:val="none" w:sz="0" w:space="0" w:color="auto"/>
                <w:left w:val="none" w:sz="0" w:space="0" w:color="auto"/>
                <w:bottom w:val="none" w:sz="0" w:space="0" w:color="auto"/>
                <w:right w:val="none" w:sz="0" w:space="0" w:color="auto"/>
              </w:divBdr>
            </w:div>
            <w:div w:id="1570845683">
              <w:marLeft w:val="0"/>
              <w:marRight w:val="0"/>
              <w:marTop w:val="0"/>
              <w:marBottom w:val="0"/>
              <w:divBdr>
                <w:top w:val="none" w:sz="0" w:space="0" w:color="auto"/>
                <w:left w:val="none" w:sz="0" w:space="0" w:color="auto"/>
                <w:bottom w:val="none" w:sz="0" w:space="0" w:color="auto"/>
                <w:right w:val="none" w:sz="0" w:space="0" w:color="auto"/>
              </w:divBdr>
            </w:div>
            <w:div w:id="106659426">
              <w:marLeft w:val="0"/>
              <w:marRight w:val="0"/>
              <w:marTop w:val="0"/>
              <w:marBottom w:val="0"/>
              <w:divBdr>
                <w:top w:val="none" w:sz="0" w:space="0" w:color="auto"/>
                <w:left w:val="none" w:sz="0" w:space="0" w:color="auto"/>
                <w:bottom w:val="none" w:sz="0" w:space="0" w:color="auto"/>
                <w:right w:val="none" w:sz="0" w:space="0" w:color="auto"/>
              </w:divBdr>
            </w:div>
            <w:div w:id="577054079">
              <w:marLeft w:val="0"/>
              <w:marRight w:val="0"/>
              <w:marTop w:val="0"/>
              <w:marBottom w:val="0"/>
              <w:divBdr>
                <w:top w:val="none" w:sz="0" w:space="0" w:color="auto"/>
                <w:left w:val="none" w:sz="0" w:space="0" w:color="auto"/>
                <w:bottom w:val="none" w:sz="0" w:space="0" w:color="auto"/>
                <w:right w:val="none" w:sz="0" w:space="0" w:color="auto"/>
              </w:divBdr>
            </w:div>
            <w:div w:id="273220657">
              <w:marLeft w:val="0"/>
              <w:marRight w:val="0"/>
              <w:marTop w:val="0"/>
              <w:marBottom w:val="0"/>
              <w:divBdr>
                <w:top w:val="none" w:sz="0" w:space="0" w:color="auto"/>
                <w:left w:val="none" w:sz="0" w:space="0" w:color="auto"/>
                <w:bottom w:val="none" w:sz="0" w:space="0" w:color="auto"/>
                <w:right w:val="none" w:sz="0" w:space="0" w:color="auto"/>
              </w:divBdr>
            </w:div>
            <w:div w:id="1197616823">
              <w:marLeft w:val="0"/>
              <w:marRight w:val="0"/>
              <w:marTop w:val="0"/>
              <w:marBottom w:val="0"/>
              <w:divBdr>
                <w:top w:val="none" w:sz="0" w:space="0" w:color="auto"/>
                <w:left w:val="none" w:sz="0" w:space="0" w:color="auto"/>
                <w:bottom w:val="none" w:sz="0" w:space="0" w:color="auto"/>
                <w:right w:val="none" w:sz="0" w:space="0" w:color="auto"/>
              </w:divBdr>
            </w:div>
            <w:div w:id="1018503239">
              <w:marLeft w:val="0"/>
              <w:marRight w:val="0"/>
              <w:marTop w:val="0"/>
              <w:marBottom w:val="0"/>
              <w:divBdr>
                <w:top w:val="none" w:sz="0" w:space="0" w:color="auto"/>
                <w:left w:val="none" w:sz="0" w:space="0" w:color="auto"/>
                <w:bottom w:val="none" w:sz="0" w:space="0" w:color="auto"/>
                <w:right w:val="none" w:sz="0" w:space="0" w:color="auto"/>
              </w:divBdr>
            </w:div>
            <w:div w:id="1125780743">
              <w:marLeft w:val="0"/>
              <w:marRight w:val="0"/>
              <w:marTop w:val="0"/>
              <w:marBottom w:val="0"/>
              <w:divBdr>
                <w:top w:val="none" w:sz="0" w:space="0" w:color="auto"/>
                <w:left w:val="none" w:sz="0" w:space="0" w:color="auto"/>
                <w:bottom w:val="none" w:sz="0" w:space="0" w:color="auto"/>
                <w:right w:val="none" w:sz="0" w:space="0" w:color="auto"/>
              </w:divBdr>
            </w:div>
            <w:div w:id="1361971755">
              <w:marLeft w:val="0"/>
              <w:marRight w:val="0"/>
              <w:marTop w:val="0"/>
              <w:marBottom w:val="0"/>
              <w:divBdr>
                <w:top w:val="none" w:sz="0" w:space="0" w:color="auto"/>
                <w:left w:val="none" w:sz="0" w:space="0" w:color="auto"/>
                <w:bottom w:val="none" w:sz="0" w:space="0" w:color="auto"/>
                <w:right w:val="none" w:sz="0" w:space="0" w:color="auto"/>
              </w:divBdr>
            </w:div>
          </w:divsChild>
        </w:div>
        <w:div w:id="1523276340">
          <w:marLeft w:val="0"/>
          <w:marRight w:val="0"/>
          <w:marTop w:val="0"/>
          <w:marBottom w:val="0"/>
          <w:divBdr>
            <w:top w:val="none" w:sz="0" w:space="0" w:color="auto"/>
            <w:left w:val="none" w:sz="0" w:space="0" w:color="auto"/>
            <w:bottom w:val="none" w:sz="0" w:space="0" w:color="auto"/>
            <w:right w:val="none" w:sz="0" w:space="0" w:color="auto"/>
          </w:divBdr>
        </w:div>
        <w:div w:id="327487736">
          <w:marLeft w:val="0"/>
          <w:marRight w:val="0"/>
          <w:marTop w:val="0"/>
          <w:marBottom w:val="0"/>
          <w:divBdr>
            <w:top w:val="none" w:sz="0" w:space="0" w:color="auto"/>
            <w:left w:val="none" w:sz="0" w:space="0" w:color="auto"/>
            <w:bottom w:val="none" w:sz="0" w:space="0" w:color="auto"/>
            <w:right w:val="none" w:sz="0" w:space="0" w:color="auto"/>
          </w:divBdr>
        </w:div>
        <w:div w:id="2082479146">
          <w:marLeft w:val="0"/>
          <w:marRight w:val="0"/>
          <w:marTop w:val="0"/>
          <w:marBottom w:val="0"/>
          <w:divBdr>
            <w:top w:val="none" w:sz="0" w:space="0" w:color="auto"/>
            <w:left w:val="none" w:sz="0" w:space="0" w:color="auto"/>
            <w:bottom w:val="none" w:sz="0" w:space="0" w:color="auto"/>
            <w:right w:val="none" w:sz="0" w:space="0" w:color="auto"/>
          </w:divBdr>
        </w:div>
        <w:div w:id="224336807">
          <w:marLeft w:val="0"/>
          <w:marRight w:val="0"/>
          <w:marTop w:val="0"/>
          <w:marBottom w:val="0"/>
          <w:divBdr>
            <w:top w:val="none" w:sz="0" w:space="0" w:color="auto"/>
            <w:left w:val="none" w:sz="0" w:space="0" w:color="auto"/>
            <w:bottom w:val="none" w:sz="0" w:space="0" w:color="auto"/>
            <w:right w:val="none" w:sz="0" w:space="0" w:color="auto"/>
          </w:divBdr>
        </w:div>
        <w:div w:id="1583418360">
          <w:marLeft w:val="0"/>
          <w:marRight w:val="0"/>
          <w:marTop w:val="0"/>
          <w:marBottom w:val="0"/>
          <w:divBdr>
            <w:top w:val="none" w:sz="0" w:space="0" w:color="auto"/>
            <w:left w:val="none" w:sz="0" w:space="0" w:color="auto"/>
            <w:bottom w:val="none" w:sz="0" w:space="0" w:color="auto"/>
            <w:right w:val="none" w:sz="0" w:space="0" w:color="auto"/>
          </w:divBdr>
        </w:div>
        <w:div w:id="953949991">
          <w:marLeft w:val="0"/>
          <w:marRight w:val="0"/>
          <w:marTop w:val="0"/>
          <w:marBottom w:val="0"/>
          <w:divBdr>
            <w:top w:val="none" w:sz="0" w:space="0" w:color="auto"/>
            <w:left w:val="none" w:sz="0" w:space="0" w:color="auto"/>
            <w:bottom w:val="none" w:sz="0" w:space="0" w:color="auto"/>
            <w:right w:val="none" w:sz="0" w:space="0" w:color="auto"/>
          </w:divBdr>
        </w:div>
      </w:divsChild>
    </w:div>
    <w:div w:id="932906092">
      <w:bodyDiv w:val="1"/>
      <w:marLeft w:val="0"/>
      <w:marRight w:val="0"/>
      <w:marTop w:val="0"/>
      <w:marBottom w:val="0"/>
      <w:divBdr>
        <w:top w:val="none" w:sz="0" w:space="0" w:color="auto"/>
        <w:left w:val="none" w:sz="0" w:space="0" w:color="auto"/>
        <w:bottom w:val="none" w:sz="0" w:space="0" w:color="auto"/>
        <w:right w:val="none" w:sz="0" w:space="0" w:color="auto"/>
      </w:divBdr>
    </w:div>
    <w:div w:id="1002317024">
      <w:bodyDiv w:val="1"/>
      <w:marLeft w:val="0"/>
      <w:marRight w:val="0"/>
      <w:marTop w:val="0"/>
      <w:marBottom w:val="0"/>
      <w:divBdr>
        <w:top w:val="none" w:sz="0" w:space="0" w:color="auto"/>
        <w:left w:val="none" w:sz="0" w:space="0" w:color="auto"/>
        <w:bottom w:val="none" w:sz="0" w:space="0" w:color="auto"/>
        <w:right w:val="none" w:sz="0" w:space="0" w:color="auto"/>
      </w:divBdr>
    </w:div>
    <w:div w:id="1005594468">
      <w:bodyDiv w:val="1"/>
      <w:marLeft w:val="0"/>
      <w:marRight w:val="0"/>
      <w:marTop w:val="0"/>
      <w:marBottom w:val="0"/>
      <w:divBdr>
        <w:top w:val="none" w:sz="0" w:space="0" w:color="auto"/>
        <w:left w:val="none" w:sz="0" w:space="0" w:color="auto"/>
        <w:bottom w:val="none" w:sz="0" w:space="0" w:color="auto"/>
        <w:right w:val="none" w:sz="0" w:space="0" w:color="auto"/>
      </w:divBdr>
    </w:div>
    <w:div w:id="1048919469">
      <w:bodyDiv w:val="1"/>
      <w:marLeft w:val="0"/>
      <w:marRight w:val="0"/>
      <w:marTop w:val="0"/>
      <w:marBottom w:val="0"/>
      <w:divBdr>
        <w:top w:val="none" w:sz="0" w:space="0" w:color="auto"/>
        <w:left w:val="none" w:sz="0" w:space="0" w:color="auto"/>
        <w:bottom w:val="none" w:sz="0" w:space="0" w:color="auto"/>
        <w:right w:val="none" w:sz="0" w:space="0" w:color="auto"/>
      </w:divBdr>
    </w:div>
    <w:div w:id="1073166759">
      <w:bodyDiv w:val="1"/>
      <w:marLeft w:val="0"/>
      <w:marRight w:val="0"/>
      <w:marTop w:val="0"/>
      <w:marBottom w:val="0"/>
      <w:divBdr>
        <w:top w:val="none" w:sz="0" w:space="0" w:color="auto"/>
        <w:left w:val="none" w:sz="0" w:space="0" w:color="auto"/>
        <w:bottom w:val="none" w:sz="0" w:space="0" w:color="auto"/>
        <w:right w:val="none" w:sz="0" w:space="0" w:color="auto"/>
      </w:divBdr>
    </w:div>
    <w:div w:id="1155217172">
      <w:bodyDiv w:val="1"/>
      <w:marLeft w:val="0"/>
      <w:marRight w:val="0"/>
      <w:marTop w:val="0"/>
      <w:marBottom w:val="0"/>
      <w:divBdr>
        <w:top w:val="none" w:sz="0" w:space="0" w:color="auto"/>
        <w:left w:val="none" w:sz="0" w:space="0" w:color="auto"/>
        <w:bottom w:val="none" w:sz="0" w:space="0" w:color="auto"/>
        <w:right w:val="none" w:sz="0" w:space="0" w:color="auto"/>
      </w:divBdr>
    </w:div>
    <w:div w:id="1189829768">
      <w:bodyDiv w:val="1"/>
      <w:marLeft w:val="0"/>
      <w:marRight w:val="0"/>
      <w:marTop w:val="0"/>
      <w:marBottom w:val="0"/>
      <w:divBdr>
        <w:top w:val="none" w:sz="0" w:space="0" w:color="auto"/>
        <w:left w:val="none" w:sz="0" w:space="0" w:color="auto"/>
        <w:bottom w:val="none" w:sz="0" w:space="0" w:color="auto"/>
        <w:right w:val="none" w:sz="0" w:space="0" w:color="auto"/>
      </w:divBdr>
    </w:div>
    <w:div w:id="1210847461">
      <w:bodyDiv w:val="1"/>
      <w:marLeft w:val="0"/>
      <w:marRight w:val="0"/>
      <w:marTop w:val="0"/>
      <w:marBottom w:val="0"/>
      <w:divBdr>
        <w:top w:val="none" w:sz="0" w:space="0" w:color="auto"/>
        <w:left w:val="none" w:sz="0" w:space="0" w:color="auto"/>
        <w:bottom w:val="none" w:sz="0" w:space="0" w:color="auto"/>
        <w:right w:val="none" w:sz="0" w:space="0" w:color="auto"/>
      </w:divBdr>
      <w:divsChild>
        <w:div w:id="476649361">
          <w:marLeft w:val="0"/>
          <w:marRight w:val="0"/>
          <w:marTop w:val="0"/>
          <w:marBottom w:val="0"/>
          <w:divBdr>
            <w:top w:val="none" w:sz="0" w:space="0" w:color="auto"/>
            <w:left w:val="none" w:sz="0" w:space="0" w:color="auto"/>
            <w:bottom w:val="none" w:sz="0" w:space="0" w:color="auto"/>
            <w:right w:val="none" w:sz="0" w:space="0" w:color="auto"/>
          </w:divBdr>
        </w:div>
        <w:div w:id="821388552">
          <w:marLeft w:val="0"/>
          <w:marRight w:val="0"/>
          <w:marTop w:val="0"/>
          <w:marBottom w:val="0"/>
          <w:divBdr>
            <w:top w:val="none" w:sz="0" w:space="0" w:color="auto"/>
            <w:left w:val="none" w:sz="0" w:space="0" w:color="auto"/>
            <w:bottom w:val="none" w:sz="0" w:space="0" w:color="auto"/>
            <w:right w:val="none" w:sz="0" w:space="0" w:color="auto"/>
          </w:divBdr>
        </w:div>
        <w:div w:id="436489028">
          <w:marLeft w:val="0"/>
          <w:marRight w:val="0"/>
          <w:marTop w:val="0"/>
          <w:marBottom w:val="0"/>
          <w:divBdr>
            <w:top w:val="none" w:sz="0" w:space="0" w:color="auto"/>
            <w:left w:val="none" w:sz="0" w:space="0" w:color="auto"/>
            <w:bottom w:val="none" w:sz="0" w:space="0" w:color="auto"/>
            <w:right w:val="none" w:sz="0" w:space="0" w:color="auto"/>
          </w:divBdr>
        </w:div>
        <w:div w:id="334458621">
          <w:marLeft w:val="0"/>
          <w:marRight w:val="0"/>
          <w:marTop w:val="0"/>
          <w:marBottom w:val="0"/>
          <w:divBdr>
            <w:top w:val="none" w:sz="0" w:space="0" w:color="auto"/>
            <w:left w:val="none" w:sz="0" w:space="0" w:color="auto"/>
            <w:bottom w:val="none" w:sz="0" w:space="0" w:color="auto"/>
            <w:right w:val="none" w:sz="0" w:space="0" w:color="auto"/>
          </w:divBdr>
        </w:div>
        <w:div w:id="82149127">
          <w:marLeft w:val="0"/>
          <w:marRight w:val="0"/>
          <w:marTop w:val="0"/>
          <w:marBottom w:val="0"/>
          <w:divBdr>
            <w:top w:val="none" w:sz="0" w:space="0" w:color="auto"/>
            <w:left w:val="none" w:sz="0" w:space="0" w:color="auto"/>
            <w:bottom w:val="none" w:sz="0" w:space="0" w:color="auto"/>
            <w:right w:val="none" w:sz="0" w:space="0" w:color="auto"/>
          </w:divBdr>
        </w:div>
        <w:div w:id="1748259540">
          <w:marLeft w:val="0"/>
          <w:marRight w:val="0"/>
          <w:marTop w:val="0"/>
          <w:marBottom w:val="0"/>
          <w:divBdr>
            <w:top w:val="none" w:sz="0" w:space="0" w:color="auto"/>
            <w:left w:val="none" w:sz="0" w:space="0" w:color="auto"/>
            <w:bottom w:val="none" w:sz="0" w:space="0" w:color="auto"/>
            <w:right w:val="none" w:sz="0" w:space="0" w:color="auto"/>
          </w:divBdr>
        </w:div>
        <w:div w:id="566645707">
          <w:marLeft w:val="0"/>
          <w:marRight w:val="0"/>
          <w:marTop w:val="0"/>
          <w:marBottom w:val="0"/>
          <w:divBdr>
            <w:top w:val="none" w:sz="0" w:space="0" w:color="auto"/>
            <w:left w:val="none" w:sz="0" w:space="0" w:color="auto"/>
            <w:bottom w:val="none" w:sz="0" w:space="0" w:color="auto"/>
            <w:right w:val="none" w:sz="0" w:space="0" w:color="auto"/>
          </w:divBdr>
        </w:div>
        <w:div w:id="648944902">
          <w:marLeft w:val="0"/>
          <w:marRight w:val="0"/>
          <w:marTop w:val="0"/>
          <w:marBottom w:val="0"/>
          <w:divBdr>
            <w:top w:val="none" w:sz="0" w:space="0" w:color="auto"/>
            <w:left w:val="none" w:sz="0" w:space="0" w:color="auto"/>
            <w:bottom w:val="none" w:sz="0" w:space="0" w:color="auto"/>
            <w:right w:val="none" w:sz="0" w:space="0" w:color="auto"/>
          </w:divBdr>
        </w:div>
        <w:div w:id="462230722">
          <w:marLeft w:val="0"/>
          <w:marRight w:val="0"/>
          <w:marTop w:val="0"/>
          <w:marBottom w:val="0"/>
          <w:divBdr>
            <w:top w:val="none" w:sz="0" w:space="0" w:color="auto"/>
            <w:left w:val="none" w:sz="0" w:space="0" w:color="auto"/>
            <w:bottom w:val="none" w:sz="0" w:space="0" w:color="auto"/>
            <w:right w:val="none" w:sz="0" w:space="0" w:color="auto"/>
          </w:divBdr>
          <w:divsChild>
            <w:div w:id="1854030698">
              <w:marLeft w:val="0"/>
              <w:marRight w:val="0"/>
              <w:marTop w:val="0"/>
              <w:marBottom w:val="0"/>
              <w:divBdr>
                <w:top w:val="none" w:sz="0" w:space="0" w:color="auto"/>
                <w:left w:val="none" w:sz="0" w:space="0" w:color="auto"/>
                <w:bottom w:val="none" w:sz="0" w:space="0" w:color="auto"/>
                <w:right w:val="none" w:sz="0" w:space="0" w:color="auto"/>
              </w:divBdr>
            </w:div>
            <w:div w:id="1190799401">
              <w:marLeft w:val="0"/>
              <w:marRight w:val="0"/>
              <w:marTop w:val="0"/>
              <w:marBottom w:val="0"/>
              <w:divBdr>
                <w:top w:val="none" w:sz="0" w:space="0" w:color="auto"/>
                <w:left w:val="none" w:sz="0" w:space="0" w:color="auto"/>
                <w:bottom w:val="none" w:sz="0" w:space="0" w:color="auto"/>
                <w:right w:val="none" w:sz="0" w:space="0" w:color="auto"/>
              </w:divBdr>
            </w:div>
            <w:div w:id="1101417561">
              <w:marLeft w:val="0"/>
              <w:marRight w:val="0"/>
              <w:marTop w:val="0"/>
              <w:marBottom w:val="0"/>
              <w:divBdr>
                <w:top w:val="none" w:sz="0" w:space="0" w:color="auto"/>
                <w:left w:val="none" w:sz="0" w:space="0" w:color="auto"/>
                <w:bottom w:val="none" w:sz="0" w:space="0" w:color="auto"/>
                <w:right w:val="none" w:sz="0" w:space="0" w:color="auto"/>
              </w:divBdr>
            </w:div>
            <w:div w:id="274795395">
              <w:marLeft w:val="0"/>
              <w:marRight w:val="0"/>
              <w:marTop w:val="0"/>
              <w:marBottom w:val="0"/>
              <w:divBdr>
                <w:top w:val="none" w:sz="0" w:space="0" w:color="auto"/>
                <w:left w:val="none" w:sz="0" w:space="0" w:color="auto"/>
                <w:bottom w:val="none" w:sz="0" w:space="0" w:color="auto"/>
                <w:right w:val="none" w:sz="0" w:space="0" w:color="auto"/>
              </w:divBdr>
            </w:div>
            <w:div w:id="987510635">
              <w:marLeft w:val="0"/>
              <w:marRight w:val="0"/>
              <w:marTop w:val="0"/>
              <w:marBottom w:val="0"/>
              <w:divBdr>
                <w:top w:val="none" w:sz="0" w:space="0" w:color="auto"/>
                <w:left w:val="none" w:sz="0" w:space="0" w:color="auto"/>
                <w:bottom w:val="none" w:sz="0" w:space="0" w:color="auto"/>
                <w:right w:val="none" w:sz="0" w:space="0" w:color="auto"/>
              </w:divBdr>
            </w:div>
            <w:div w:id="507183977">
              <w:marLeft w:val="0"/>
              <w:marRight w:val="0"/>
              <w:marTop w:val="0"/>
              <w:marBottom w:val="0"/>
              <w:divBdr>
                <w:top w:val="none" w:sz="0" w:space="0" w:color="auto"/>
                <w:left w:val="none" w:sz="0" w:space="0" w:color="auto"/>
                <w:bottom w:val="none" w:sz="0" w:space="0" w:color="auto"/>
                <w:right w:val="none" w:sz="0" w:space="0" w:color="auto"/>
              </w:divBdr>
            </w:div>
            <w:div w:id="1805462751">
              <w:marLeft w:val="0"/>
              <w:marRight w:val="0"/>
              <w:marTop w:val="0"/>
              <w:marBottom w:val="0"/>
              <w:divBdr>
                <w:top w:val="none" w:sz="0" w:space="0" w:color="auto"/>
                <w:left w:val="none" w:sz="0" w:space="0" w:color="auto"/>
                <w:bottom w:val="none" w:sz="0" w:space="0" w:color="auto"/>
                <w:right w:val="none" w:sz="0" w:space="0" w:color="auto"/>
              </w:divBdr>
            </w:div>
            <w:div w:id="51202972">
              <w:marLeft w:val="0"/>
              <w:marRight w:val="0"/>
              <w:marTop w:val="0"/>
              <w:marBottom w:val="0"/>
              <w:divBdr>
                <w:top w:val="none" w:sz="0" w:space="0" w:color="auto"/>
                <w:left w:val="none" w:sz="0" w:space="0" w:color="auto"/>
                <w:bottom w:val="none" w:sz="0" w:space="0" w:color="auto"/>
                <w:right w:val="none" w:sz="0" w:space="0" w:color="auto"/>
              </w:divBdr>
            </w:div>
            <w:div w:id="1106656854">
              <w:marLeft w:val="0"/>
              <w:marRight w:val="0"/>
              <w:marTop w:val="0"/>
              <w:marBottom w:val="0"/>
              <w:divBdr>
                <w:top w:val="none" w:sz="0" w:space="0" w:color="auto"/>
                <w:left w:val="none" w:sz="0" w:space="0" w:color="auto"/>
                <w:bottom w:val="none" w:sz="0" w:space="0" w:color="auto"/>
                <w:right w:val="none" w:sz="0" w:space="0" w:color="auto"/>
              </w:divBdr>
            </w:div>
            <w:div w:id="292441212">
              <w:marLeft w:val="0"/>
              <w:marRight w:val="0"/>
              <w:marTop w:val="0"/>
              <w:marBottom w:val="0"/>
              <w:divBdr>
                <w:top w:val="none" w:sz="0" w:space="0" w:color="auto"/>
                <w:left w:val="none" w:sz="0" w:space="0" w:color="auto"/>
                <w:bottom w:val="none" w:sz="0" w:space="0" w:color="auto"/>
                <w:right w:val="none" w:sz="0" w:space="0" w:color="auto"/>
              </w:divBdr>
            </w:div>
            <w:div w:id="1491868431">
              <w:marLeft w:val="0"/>
              <w:marRight w:val="0"/>
              <w:marTop w:val="0"/>
              <w:marBottom w:val="0"/>
              <w:divBdr>
                <w:top w:val="none" w:sz="0" w:space="0" w:color="auto"/>
                <w:left w:val="none" w:sz="0" w:space="0" w:color="auto"/>
                <w:bottom w:val="none" w:sz="0" w:space="0" w:color="auto"/>
                <w:right w:val="none" w:sz="0" w:space="0" w:color="auto"/>
              </w:divBdr>
            </w:div>
            <w:div w:id="466707100">
              <w:marLeft w:val="0"/>
              <w:marRight w:val="0"/>
              <w:marTop w:val="0"/>
              <w:marBottom w:val="0"/>
              <w:divBdr>
                <w:top w:val="none" w:sz="0" w:space="0" w:color="auto"/>
                <w:left w:val="none" w:sz="0" w:space="0" w:color="auto"/>
                <w:bottom w:val="none" w:sz="0" w:space="0" w:color="auto"/>
                <w:right w:val="none" w:sz="0" w:space="0" w:color="auto"/>
              </w:divBdr>
            </w:div>
            <w:div w:id="468281221">
              <w:marLeft w:val="0"/>
              <w:marRight w:val="0"/>
              <w:marTop w:val="0"/>
              <w:marBottom w:val="0"/>
              <w:divBdr>
                <w:top w:val="none" w:sz="0" w:space="0" w:color="auto"/>
                <w:left w:val="none" w:sz="0" w:space="0" w:color="auto"/>
                <w:bottom w:val="none" w:sz="0" w:space="0" w:color="auto"/>
                <w:right w:val="none" w:sz="0" w:space="0" w:color="auto"/>
              </w:divBdr>
            </w:div>
            <w:div w:id="232356663">
              <w:marLeft w:val="0"/>
              <w:marRight w:val="0"/>
              <w:marTop w:val="0"/>
              <w:marBottom w:val="0"/>
              <w:divBdr>
                <w:top w:val="none" w:sz="0" w:space="0" w:color="auto"/>
                <w:left w:val="none" w:sz="0" w:space="0" w:color="auto"/>
                <w:bottom w:val="none" w:sz="0" w:space="0" w:color="auto"/>
                <w:right w:val="none" w:sz="0" w:space="0" w:color="auto"/>
              </w:divBdr>
            </w:div>
            <w:div w:id="151336139">
              <w:marLeft w:val="0"/>
              <w:marRight w:val="0"/>
              <w:marTop w:val="0"/>
              <w:marBottom w:val="0"/>
              <w:divBdr>
                <w:top w:val="none" w:sz="0" w:space="0" w:color="auto"/>
                <w:left w:val="none" w:sz="0" w:space="0" w:color="auto"/>
                <w:bottom w:val="none" w:sz="0" w:space="0" w:color="auto"/>
                <w:right w:val="none" w:sz="0" w:space="0" w:color="auto"/>
              </w:divBdr>
            </w:div>
            <w:div w:id="100421829">
              <w:marLeft w:val="0"/>
              <w:marRight w:val="0"/>
              <w:marTop w:val="0"/>
              <w:marBottom w:val="0"/>
              <w:divBdr>
                <w:top w:val="none" w:sz="0" w:space="0" w:color="auto"/>
                <w:left w:val="none" w:sz="0" w:space="0" w:color="auto"/>
                <w:bottom w:val="none" w:sz="0" w:space="0" w:color="auto"/>
                <w:right w:val="none" w:sz="0" w:space="0" w:color="auto"/>
              </w:divBdr>
            </w:div>
            <w:div w:id="816993172">
              <w:marLeft w:val="0"/>
              <w:marRight w:val="0"/>
              <w:marTop w:val="0"/>
              <w:marBottom w:val="0"/>
              <w:divBdr>
                <w:top w:val="none" w:sz="0" w:space="0" w:color="auto"/>
                <w:left w:val="none" w:sz="0" w:space="0" w:color="auto"/>
                <w:bottom w:val="none" w:sz="0" w:space="0" w:color="auto"/>
                <w:right w:val="none" w:sz="0" w:space="0" w:color="auto"/>
              </w:divBdr>
            </w:div>
            <w:div w:id="1475222747">
              <w:marLeft w:val="0"/>
              <w:marRight w:val="0"/>
              <w:marTop w:val="0"/>
              <w:marBottom w:val="0"/>
              <w:divBdr>
                <w:top w:val="none" w:sz="0" w:space="0" w:color="auto"/>
                <w:left w:val="none" w:sz="0" w:space="0" w:color="auto"/>
                <w:bottom w:val="none" w:sz="0" w:space="0" w:color="auto"/>
                <w:right w:val="none" w:sz="0" w:space="0" w:color="auto"/>
              </w:divBdr>
            </w:div>
            <w:div w:id="1553887150">
              <w:marLeft w:val="0"/>
              <w:marRight w:val="0"/>
              <w:marTop w:val="0"/>
              <w:marBottom w:val="0"/>
              <w:divBdr>
                <w:top w:val="none" w:sz="0" w:space="0" w:color="auto"/>
                <w:left w:val="none" w:sz="0" w:space="0" w:color="auto"/>
                <w:bottom w:val="none" w:sz="0" w:space="0" w:color="auto"/>
                <w:right w:val="none" w:sz="0" w:space="0" w:color="auto"/>
              </w:divBdr>
            </w:div>
            <w:div w:id="1074741026">
              <w:marLeft w:val="0"/>
              <w:marRight w:val="0"/>
              <w:marTop w:val="0"/>
              <w:marBottom w:val="0"/>
              <w:divBdr>
                <w:top w:val="none" w:sz="0" w:space="0" w:color="auto"/>
                <w:left w:val="none" w:sz="0" w:space="0" w:color="auto"/>
                <w:bottom w:val="none" w:sz="0" w:space="0" w:color="auto"/>
                <w:right w:val="none" w:sz="0" w:space="0" w:color="auto"/>
              </w:divBdr>
            </w:div>
          </w:divsChild>
        </w:div>
        <w:div w:id="1036663186">
          <w:marLeft w:val="0"/>
          <w:marRight w:val="0"/>
          <w:marTop w:val="0"/>
          <w:marBottom w:val="0"/>
          <w:divBdr>
            <w:top w:val="none" w:sz="0" w:space="0" w:color="auto"/>
            <w:left w:val="none" w:sz="0" w:space="0" w:color="auto"/>
            <w:bottom w:val="none" w:sz="0" w:space="0" w:color="auto"/>
            <w:right w:val="none" w:sz="0" w:space="0" w:color="auto"/>
          </w:divBdr>
          <w:divsChild>
            <w:div w:id="946044644">
              <w:marLeft w:val="0"/>
              <w:marRight w:val="0"/>
              <w:marTop w:val="0"/>
              <w:marBottom w:val="0"/>
              <w:divBdr>
                <w:top w:val="none" w:sz="0" w:space="0" w:color="auto"/>
                <w:left w:val="none" w:sz="0" w:space="0" w:color="auto"/>
                <w:bottom w:val="none" w:sz="0" w:space="0" w:color="auto"/>
                <w:right w:val="none" w:sz="0" w:space="0" w:color="auto"/>
              </w:divBdr>
            </w:div>
            <w:div w:id="413206071">
              <w:marLeft w:val="0"/>
              <w:marRight w:val="0"/>
              <w:marTop w:val="0"/>
              <w:marBottom w:val="0"/>
              <w:divBdr>
                <w:top w:val="none" w:sz="0" w:space="0" w:color="auto"/>
                <w:left w:val="none" w:sz="0" w:space="0" w:color="auto"/>
                <w:bottom w:val="none" w:sz="0" w:space="0" w:color="auto"/>
                <w:right w:val="none" w:sz="0" w:space="0" w:color="auto"/>
              </w:divBdr>
            </w:div>
            <w:div w:id="2023582490">
              <w:marLeft w:val="0"/>
              <w:marRight w:val="0"/>
              <w:marTop w:val="0"/>
              <w:marBottom w:val="0"/>
              <w:divBdr>
                <w:top w:val="none" w:sz="0" w:space="0" w:color="auto"/>
                <w:left w:val="none" w:sz="0" w:space="0" w:color="auto"/>
                <w:bottom w:val="none" w:sz="0" w:space="0" w:color="auto"/>
                <w:right w:val="none" w:sz="0" w:space="0" w:color="auto"/>
              </w:divBdr>
            </w:div>
            <w:div w:id="2040545232">
              <w:marLeft w:val="0"/>
              <w:marRight w:val="0"/>
              <w:marTop w:val="0"/>
              <w:marBottom w:val="0"/>
              <w:divBdr>
                <w:top w:val="none" w:sz="0" w:space="0" w:color="auto"/>
                <w:left w:val="none" w:sz="0" w:space="0" w:color="auto"/>
                <w:bottom w:val="none" w:sz="0" w:space="0" w:color="auto"/>
                <w:right w:val="none" w:sz="0" w:space="0" w:color="auto"/>
              </w:divBdr>
            </w:div>
            <w:div w:id="870150317">
              <w:marLeft w:val="0"/>
              <w:marRight w:val="0"/>
              <w:marTop w:val="0"/>
              <w:marBottom w:val="0"/>
              <w:divBdr>
                <w:top w:val="none" w:sz="0" w:space="0" w:color="auto"/>
                <w:left w:val="none" w:sz="0" w:space="0" w:color="auto"/>
                <w:bottom w:val="none" w:sz="0" w:space="0" w:color="auto"/>
                <w:right w:val="none" w:sz="0" w:space="0" w:color="auto"/>
              </w:divBdr>
            </w:div>
            <w:div w:id="1372996888">
              <w:marLeft w:val="0"/>
              <w:marRight w:val="0"/>
              <w:marTop w:val="0"/>
              <w:marBottom w:val="0"/>
              <w:divBdr>
                <w:top w:val="none" w:sz="0" w:space="0" w:color="auto"/>
                <w:left w:val="none" w:sz="0" w:space="0" w:color="auto"/>
                <w:bottom w:val="none" w:sz="0" w:space="0" w:color="auto"/>
                <w:right w:val="none" w:sz="0" w:space="0" w:color="auto"/>
              </w:divBdr>
            </w:div>
            <w:div w:id="1189835908">
              <w:marLeft w:val="0"/>
              <w:marRight w:val="0"/>
              <w:marTop w:val="0"/>
              <w:marBottom w:val="0"/>
              <w:divBdr>
                <w:top w:val="none" w:sz="0" w:space="0" w:color="auto"/>
                <w:left w:val="none" w:sz="0" w:space="0" w:color="auto"/>
                <w:bottom w:val="none" w:sz="0" w:space="0" w:color="auto"/>
                <w:right w:val="none" w:sz="0" w:space="0" w:color="auto"/>
              </w:divBdr>
            </w:div>
            <w:div w:id="179708600">
              <w:marLeft w:val="0"/>
              <w:marRight w:val="0"/>
              <w:marTop w:val="0"/>
              <w:marBottom w:val="0"/>
              <w:divBdr>
                <w:top w:val="none" w:sz="0" w:space="0" w:color="auto"/>
                <w:left w:val="none" w:sz="0" w:space="0" w:color="auto"/>
                <w:bottom w:val="none" w:sz="0" w:space="0" w:color="auto"/>
                <w:right w:val="none" w:sz="0" w:space="0" w:color="auto"/>
              </w:divBdr>
            </w:div>
            <w:div w:id="196045262">
              <w:marLeft w:val="0"/>
              <w:marRight w:val="0"/>
              <w:marTop w:val="0"/>
              <w:marBottom w:val="0"/>
              <w:divBdr>
                <w:top w:val="none" w:sz="0" w:space="0" w:color="auto"/>
                <w:left w:val="none" w:sz="0" w:space="0" w:color="auto"/>
                <w:bottom w:val="none" w:sz="0" w:space="0" w:color="auto"/>
                <w:right w:val="none" w:sz="0" w:space="0" w:color="auto"/>
              </w:divBdr>
            </w:div>
            <w:div w:id="533931939">
              <w:marLeft w:val="0"/>
              <w:marRight w:val="0"/>
              <w:marTop w:val="0"/>
              <w:marBottom w:val="0"/>
              <w:divBdr>
                <w:top w:val="none" w:sz="0" w:space="0" w:color="auto"/>
                <w:left w:val="none" w:sz="0" w:space="0" w:color="auto"/>
                <w:bottom w:val="none" w:sz="0" w:space="0" w:color="auto"/>
                <w:right w:val="none" w:sz="0" w:space="0" w:color="auto"/>
              </w:divBdr>
            </w:div>
            <w:div w:id="742531561">
              <w:marLeft w:val="0"/>
              <w:marRight w:val="0"/>
              <w:marTop w:val="0"/>
              <w:marBottom w:val="0"/>
              <w:divBdr>
                <w:top w:val="none" w:sz="0" w:space="0" w:color="auto"/>
                <w:left w:val="none" w:sz="0" w:space="0" w:color="auto"/>
                <w:bottom w:val="none" w:sz="0" w:space="0" w:color="auto"/>
                <w:right w:val="none" w:sz="0" w:space="0" w:color="auto"/>
              </w:divBdr>
            </w:div>
            <w:div w:id="1822039256">
              <w:marLeft w:val="0"/>
              <w:marRight w:val="0"/>
              <w:marTop w:val="0"/>
              <w:marBottom w:val="0"/>
              <w:divBdr>
                <w:top w:val="none" w:sz="0" w:space="0" w:color="auto"/>
                <w:left w:val="none" w:sz="0" w:space="0" w:color="auto"/>
                <w:bottom w:val="none" w:sz="0" w:space="0" w:color="auto"/>
                <w:right w:val="none" w:sz="0" w:space="0" w:color="auto"/>
              </w:divBdr>
            </w:div>
            <w:div w:id="291375142">
              <w:marLeft w:val="0"/>
              <w:marRight w:val="0"/>
              <w:marTop w:val="0"/>
              <w:marBottom w:val="0"/>
              <w:divBdr>
                <w:top w:val="none" w:sz="0" w:space="0" w:color="auto"/>
                <w:left w:val="none" w:sz="0" w:space="0" w:color="auto"/>
                <w:bottom w:val="none" w:sz="0" w:space="0" w:color="auto"/>
                <w:right w:val="none" w:sz="0" w:space="0" w:color="auto"/>
              </w:divBdr>
            </w:div>
            <w:div w:id="652103771">
              <w:marLeft w:val="0"/>
              <w:marRight w:val="0"/>
              <w:marTop w:val="0"/>
              <w:marBottom w:val="0"/>
              <w:divBdr>
                <w:top w:val="none" w:sz="0" w:space="0" w:color="auto"/>
                <w:left w:val="none" w:sz="0" w:space="0" w:color="auto"/>
                <w:bottom w:val="none" w:sz="0" w:space="0" w:color="auto"/>
                <w:right w:val="none" w:sz="0" w:space="0" w:color="auto"/>
              </w:divBdr>
            </w:div>
            <w:div w:id="1370184175">
              <w:marLeft w:val="0"/>
              <w:marRight w:val="0"/>
              <w:marTop w:val="0"/>
              <w:marBottom w:val="0"/>
              <w:divBdr>
                <w:top w:val="none" w:sz="0" w:space="0" w:color="auto"/>
                <w:left w:val="none" w:sz="0" w:space="0" w:color="auto"/>
                <w:bottom w:val="none" w:sz="0" w:space="0" w:color="auto"/>
                <w:right w:val="none" w:sz="0" w:space="0" w:color="auto"/>
              </w:divBdr>
            </w:div>
            <w:div w:id="1083451234">
              <w:marLeft w:val="0"/>
              <w:marRight w:val="0"/>
              <w:marTop w:val="0"/>
              <w:marBottom w:val="0"/>
              <w:divBdr>
                <w:top w:val="none" w:sz="0" w:space="0" w:color="auto"/>
                <w:left w:val="none" w:sz="0" w:space="0" w:color="auto"/>
                <w:bottom w:val="none" w:sz="0" w:space="0" w:color="auto"/>
                <w:right w:val="none" w:sz="0" w:space="0" w:color="auto"/>
              </w:divBdr>
            </w:div>
            <w:div w:id="2078898552">
              <w:marLeft w:val="0"/>
              <w:marRight w:val="0"/>
              <w:marTop w:val="0"/>
              <w:marBottom w:val="0"/>
              <w:divBdr>
                <w:top w:val="none" w:sz="0" w:space="0" w:color="auto"/>
                <w:left w:val="none" w:sz="0" w:space="0" w:color="auto"/>
                <w:bottom w:val="none" w:sz="0" w:space="0" w:color="auto"/>
                <w:right w:val="none" w:sz="0" w:space="0" w:color="auto"/>
              </w:divBdr>
            </w:div>
            <w:div w:id="178742939">
              <w:marLeft w:val="0"/>
              <w:marRight w:val="0"/>
              <w:marTop w:val="0"/>
              <w:marBottom w:val="0"/>
              <w:divBdr>
                <w:top w:val="none" w:sz="0" w:space="0" w:color="auto"/>
                <w:left w:val="none" w:sz="0" w:space="0" w:color="auto"/>
                <w:bottom w:val="none" w:sz="0" w:space="0" w:color="auto"/>
                <w:right w:val="none" w:sz="0" w:space="0" w:color="auto"/>
              </w:divBdr>
            </w:div>
            <w:div w:id="1954168854">
              <w:marLeft w:val="0"/>
              <w:marRight w:val="0"/>
              <w:marTop w:val="0"/>
              <w:marBottom w:val="0"/>
              <w:divBdr>
                <w:top w:val="none" w:sz="0" w:space="0" w:color="auto"/>
                <w:left w:val="none" w:sz="0" w:space="0" w:color="auto"/>
                <w:bottom w:val="none" w:sz="0" w:space="0" w:color="auto"/>
                <w:right w:val="none" w:sz="0" w:space="0" w:color="auto"/>
              </w:divBdr>
            </w:div>
            <w:div w:id="574432964">
              <w:marLeft w:val="0"/>
              <w:marRight w:val="0"/>
              <w:marTop w:val="0"/>
              <w:marBottom w:val="0"/>
              <w:divBdr>
                <w:top w:val="none" w:sz="0" w:space="0" w:color="auto"/>
                <w:left w:val="none" w:sz="0" w:space="0" w:color="auto"/>
                <w:bottom w:val="none" w:sz="0" w:space="0" w:color="auto"/>
                <w:right w:val="none" w:sz="0" w:space="0" w:color="auto"/>
              </w:divBdr>
            </w:div>
          </w:divsChild>
        </w:div>
        <w:div w:id="751926212">
          <w:marLeft w:val="0"/>
          <w:marRight w:val="0"/>
          <w:marTop w:val="0"/>
          <w:marBottom w:val="0"/>
          <w:divBdr>
            <w:top w:val="none" w:sz="0" w:space="0" w:color="auto"/>
            <w:left w:val="none" w:sz="0" w:space="0" w:color="auto"/>
            <w:bottom w:val="none" w:sz="0" w:space="0" w:color="auto"/>
            <w:right w:val="none" w:sz="0" w:space="0" w:color="auto"/>
          </w:divBdr>
        </w:div>
        <w:div w:id="857085110">
          <w:marLeft w:val="0"/>
          <w:marRight w:val="0"/>
          <w:marTop w:val="0"/>
          <w:marBottom w:val="0"/>
          <w:divBdr>
            <w:top w:val="none" w:sz="0" w:space="0" w:color="auto"/>
            <w:left w:val="none" w:sz="0" w:space="0" w:color="auto"/>
            <w:bottom w:val="none" w:sz="0" w:space="0" w:color="auto"/>
            <w:right w:val="none" w:sz="0" w:space="0" w:color="auto"/>
          </w:divBdr>
        </w:div>
        <w:div w:id="329673944">
          <w:marLeft w:val="0"/>
          <w:marRight w:val="0"/>
          <w:marTop w:val="0"/>
          <w:marBottom w:val="0"/>
          <w:divBdr>
            <w:top w:val="none" w:sz="0" w:space="0" w:color="auto"/>
            <w:left w:val="none" w:sz="0" w:space="0" w:color="auto"/>
            <w:bottom w:val="none" w:sz="0" w:space="0" w:color="auto"/>
            <w:right w:val="none" w:sz="0" w:space="0" w:color="auto"/>
          </w:divBdr>
        </w:div>
        <w:div w:id="1126313717">
          <w:marLeft w:val="0"/>
          <w:marRight w:val="0"/>
          <w:marTop w:val="0"/>
          <w:marBottom w:val="0"/>
          <w:divBdr>
            <w:top w:val="none" w:sz="0" w:space="0" w:color="auto"/>
            <w:left w:val="none" w:sz="0" w:space="0" w:color="auto"/>
            <w:bottom w:val="none" w:sz="0" w:space="0" w:color="auto"/>
            <w:right w:val="none" w:sz="0" w:space="0" w:color="auto"/>
          </w:divBdr>
        </w:div>
        <w:div w:id="2121409476">
          <w:marLeft w:val="0"/>
          <w:marRight w:val="0"/>
          <w:marTop w:val="0"/>
          <w:marBottom w:val="0"/>
          <w:divBdr>
            <w:top w:val="none" w:sz="0" w:space="0" w:color="auto"/>
            <w:left w:val="none" w:sz="0" w:space="0" w:color="auto"/>
            <w:bottom w:val="none" w:sz="0" w:space="0" w:color="auto"/>
            <w:right w:val="none" w:sz="0" w:space="0" w:color="auto"/>
          </w:divBdr>
        </w:div>
        <w:div w:id="921717917">
          <w:marLeft w:val="0"/>
          <w:marRight w:val="0"/>
          <w:marTop w:val="0"/>
          <w:marBottom w:val="0"/>
          <w:divBdr>
            <w:top w:val="none" w:sz="0" w:space="0" w:color="auto"/>
            <w:left w:val="none" w:sz="0" w:space="0" w:color="auto"/>
            <w:bottom w:val="none" w:sz="0" w:space="0" w:color="auto"/>
            <w:right w:val="none" w:sz="0" w:space="0" w:color="auto"/>
          </w:divBdr>
        </w:div>
      </w:divsChild>
    </w:div>
    <w:div w:id="1237976689">
      <w:bodyDiv w:val="1"/>
      <w:marLeft w:val="0"/>
      <w:marRight w:val="0"/>
      <w:marTop w:val="0"/>
      <w:marBottom w:val="0"/>
      <w:divBdr>
        <w:top w:val="none" w:sz="0" w:space="0" w:color="auto"/>
        <w:left w:val="none" w:sz="0" w:space="0" w:color="auto"/>
        <w:bottom w:val="none" w:sz="0" w:space="0" w:color="auto"/>
        <w:right w:val="none" w:sz="0" w:space="0" w:color="auto"/>
      </w:divBdr>
    </w:div>
    <w:div w:id="1385711321">
      <w:bodyDiv w:val="1"/>
      <w:marLeft w:val="0"/>
      <w:marRight w:val="0"/>
      <w:marTop w:val="0"/>
      <w:marBottom w:val="0"/>
      <w:divBdr>
        <w:top w:val="none" w:sz="0" w:space="0" w:color="auto"/>
        <w:left w:val="none" w:sz="0" w:space="0" w:color="auto"/>
        <w:bottom w:val="none" w:sz="0" w:space="0" w:color="auto"/>
        <w:right w:val="none" w:sz="0" w:space="0" w:color="auto"/>
      </w:divBdr>
    </w:div>
    <w:div w:id="1442917168">
      <w:bodyDiv w:val="1"/>
      <w:marLeft w:val="0"/>
      <w:marRight w:val="0"/>
      <w:marTop w:val="0"/>
      <w:marBottom w:val="0"/>
      <w:divBdr>
        <w:top w:val="none" w:sz="0" w:space="0" w:color="auto"/>
        <w:left w:val="none" w:sz="0" w:space="0" w:color="auto"/>
        <w:bottom w:val="none" w:sz="0" w:space="0" w:color="auto"/>
        <w:right w:val="none" w:sz="0" w:space="0" w:color="auto"/>
      </w:divBdr>
      <w:divsChild>
        <w:div w:id="71003908">
          <w:marLeft w:val="0"/>
          <w:marRight w:val="0"/>
          <w:marTop w:val="0"/>
          <w:marBottom w:val="0"/>
          <w:divBdr>
            <w:top w:val="none" w:sz="0" w:space="0" w:color="auto"/>
            <w:left w:val="none" w:sz="0" w:space="0" w:color="auto"/>
            <w:bottom w:val="none" w:sz="0" w:space="0" w:color="auto"/>
            <w:right w:val="none" w:sz="0" w:space="0" w:color="auto"/>
          </w:divBdr>
        </w:div>
        <w:div w:id="425466494">
          <w:marLeft w:val="0"/>
          <w:marRight w:val="0"/>
          <w:marTop w:val="0"/>
          <w:marBottom w:val="0"/>
          <w:divBdr>
            <w:top w:val="none" w:sz="0" w:space="0" w:color="auto"/>
            <w:left w:val="none" w:sz="0" w:space="0" w:color="auto"/>
            <w:bottom w:val="none" w:sz="0" w:space="0" w:color="auto"/>
            <w:right w:val="none" w:sz="0" w:space="0" w:color="auto"/>
          </w:divBdr>
        </w:div>
      </w:divsChild>
    </w:div>
    <w:div w:id="1475683789">
      <w:bodyDiv w:val="1"/>
      <w:marLeft w:val="0"/>
      <w:marRight w:val="0"/>
      <w:marTop w:val="0"/>
      <w:marBottom w:val="0"/>
      <w:divBdr>
        <w:top w:val="none" w:sz="0" w:space="0" w:color="auto"/>
        <w:left w:val="none" w:sz="0" w:space="0" w:color="auto"/>
        <w:bottom w:val="none" w:sz="0" w:space="0" w:color="auto"/>
        <w:right w:val="none" w:sz="0" w:space="0" w:color="auto"/>
      </w:divBdr>
    </w:div>
    <w:div w:id="1537040052">
      <w:bodyDiv w:val="1"/>
      <w:marLeft w:val="0"/>
      <w:marRight w:val="0"/>
      <w:marTop w:val="0"/>
      <w:marBottom w:val="0"/>
      <w:divBdr>
        <w:top w:val="none" w:sz="0" w:space="0" w:color="auto"/>
        <w:left w:val="none" w:sz="0" w:space="0" w:color="auto"/>
        <w:bottom w:val="none" w:sz="0" w:space="0" w:color="auto"/>
        <w:right w:val="none" w:sz="0" w:space="0" w:color="auto"/>
      </w:divBdr>
    </w:div>
    <w:div w:id="1577590036">
      <w:bodyDiv w:val="1"/>
      <w:marLeft w:val="0"/>
      <w:marRight w:val="0"/>
      <w:marTop w:val="0"/>
      <w:marBottom w:val="0"/>
      <w:divBdr>
        <w:top w:val="none" w:sz="0" w:space="0" w:color="auto"/>
        <w:left w:val="none" w:sz="0" w:space="0" w:color="auto"/>
        <w:bottom w:val="none" w:sz="0" w:space="0" w:color="auto"/>
        <w:right w:val="none" w:sz="0" w:space="0" w:color="auto"/>
      </w:divBdr>
      <w:divsChild>
        <w:div w:id="332268354">
          <w:marLeft w:val="-90"/>
          <w:marRight w:val="90"/>
          <w:marTop w:val="0"/>
          <w:marBottom w:val="0"/>
          <w:divBdr>
            <w:top w:val="none" w:sz="0" w:space="0" w:color="auto"/>
            <w:left w:val="none" w:sz="0" w:space="0" w:color="auto"/>
            <w:bottom w:val="none" w:sz="0" w:space="0" w:color="auto"/>
            <w:right w:val="none" w:sz="0" w:space="0" w:color="auto"/>
          </w:divBdr>
          <w:divsChild>
            <w:div w:id="1147238349">
              <w:marLeft w:val="-60"/>
              <w:marRight w:val="-60"/>
              <w:marTop w:val="0"/>
              <w:marBottom w:val="0"/>
              <w:divBdr>
                <w:top w:val="none" w:sz="0" w:space="3" w:color="auto"/>
                <w:left w:val="none" w:sz="0" w:space="3" w:color="auto"/>
                <w:bottom w:val="none" w:sz="0" w:space="3" w:color="auto"/>
                <w:right w:val="none" w:sz="0" w:space="3" w:color="auto"/>
              </w:divBdr>
            </w:div>
          </w:divsChild>
        </w:div>
        <w:div w:id="860319033">
          <w:marLeft w:val="0"/>
          <w:marRight w:val="0"/>
          <w:marTop w:val="0"/>
          <w:marBottom w:val="0"/>
          <w:divBdr>
            <w:top w:val="none" w:sz="0" w:space="0" w:color="auto"/>
            <w:left w:val="none" w:sz="0" w:space="0" w:color="auto"/>
            <w:bottom w:val="none" w:sz="0" w:space="0" w:color="auto"/>
            <w:right w:val="none" w:sz="0" w:space="0" w:color="auto"/>
          </w:divBdr>
          <w:divsChild>
            <w:div w:id="1585257061">
              <w:marLeft w:val="0"/>
              <w:marRight w:val="0"/>
              <w:marTop w:val="0"/>
              <w:marBottom w:val="0"/>
              <w:divBdr>
                <w:top w:val="none" w:sz="0" w:space="0" w:color="auto"/>
                <w:left w:val="none" w:sz="0" w:space="0" w:color="auto"/>
                <w:bottom w:val="none" w:sz="0" w:space="0" w:color="auto"/>
                <w:right w:val="none" w:sz="0" w:space="0" w:color="auto"/>
              </w:divBdr>
              <w:divsChild>
                <w:div w:id="22225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911608">
      <w:bodyDiv w:val="1"/>
      <w:marLeft w:val="0"/>
      <w:marRight w:val="0"/>
      <w:marTop w:val="0"/>
      <w:marBottom w:val="0"/>
      <w:divBdr>
        <w:top w:val="none" w:sz="0" w:space="0" w:color="auto"/>
        <w:left w:val="none" w:sz="0" w:space="0" w:color="auto"/>
        <w:bottom w:val="none" w:sz="0" w:space="0" w:color="auto"/>
        <w:right w:val="none" w:sz="0" w:space="0" w:color="auto"/>
      </w:divBdr>
    </w:div>
    <w:div w:id="1625190814">
      <w:bodyDiv w:val="1"/>
      <w:marLeft w:val="0"/>
      <w:marRight w:val="0"/>
      <w:marTop w:val="0"/>
      <w:marBottom w:val="0"/>
      <w:divBdr>
        <w:top w:val="none" w:sz="0" w:space="0" w:color="auto"/>
        <w:left w:val="none" w:sz="0" w:space="0" w:color="auto"/>
        <w:bottom w:val="none" w:sz="0" w:space="0" w:color="auto"/>
        <w:right w:val="none" w:sz="0" w:space="0" w:color="auto"/>
      </w:divBdr>
    </w:div>
    <w:div w:id="1678579109">
      <w:bodyDiv w:val="1"/>
      <w:marLeft w:val="0"/>
      <w:marRight w:val="0"/>
      <w:marTop w:val="0"/>
      <w:marBottom w:val="0"/>
      <w:divBdr>
        <w:top w:val="none" w:sz="0" w:space="0" w:color="auto"/>
        <w:left w:val="none" w:sz="0" w:space="0" w:color="auto"/>
        <w:bottom w:val="none" w:sz="0" w:space="0" w:color="auto"/>
        <w:right w:val="none" w:sz="0" w:space="0" w:color="auto"/>
      </w:divBdr>
    </w:div>
    <w:div w:id="1711804473">
      <w:bodyDiv w:val="1"/>
      <w:marLeft w:val="0"/>
      <w:marRight w:val="0"/>
      <w:marTop w:val="0"/>
      <w:marBottom w:val="0"/>
      <w:divBdr>
        <w:top w:val="none" w:sz="0" w:space="0" w:color="auto"/>
        <w:left w:val="none" w:sz="0" w:space="0" w:color="auto"/>
        <w:bottom w:val="none" w:sz="0" w:space="0" w:color="auto"/>
        <w:right w:val="none" w:sz="0" w:space="0" w:color="auto"/>
      </w:divBdr>
      <w:divsChild>
        <w:div w:id="984167873">
          <w:marLeft w:val="0"/>
          <w:marRight w:val="0"/>
          <w:marTop w:val="0"/>
          <w:marBottom w:val="0"/>
          <w:divBdr>
            <w:top w:val="none" w:sz="0" w:space="0" w:color="auto"/>
            <w:left w:val="none" w:sz="0" w:space="0" w:color="auto"/>
            <w:bottom w:val="none" w:sz="0" w:space="0" w:color="auto"/>
            <w:right w:val="none" w:sz="0" w:space="0" w:color="auto"/>
          </w:divBdr>
        </w:div>
        <w:div w:id="1195538893">
          <w:marLeft w:val="0"/>
          <w:marRight w:val="0"/>
          <w:marTop w:val="0"/>
          <w:marBottom w:val="0"/>
          <w:divBdr>
            <w:top w:val="none" w:sz="0" w:space="0" w:color="auto"/>
            <w:left w:val="none" w:sz="0" w:space="0" w:color="auto"/>
            <w:bottom w:val="none" w:sz="0" w:space="0" w:color="auto"/>
            <w:right w:val="none" w:sz="0" w:space="0" w:color="auto"/>
          </w:divBdr>
        </w:div>
      </w:divsChild>
    </w:div>
    <w:div w:id="1760712769">
      <w:bodyDiv w:val="1"/>
      <w:marLeft w:val="0"/>
      <w:marRight w:val="0"/>
      <w:marTop w:val="0"/>
      <w:marBottom w:val="0"/>
      <w:divBdr>
        <w:top w:val="none" w:sz="0" w:space="0" w:color="auto"/>
        <w:left w:val="none" w:sz="0" w:space="0" w:color="auto"/>
        <w:bottom w:val="none" w:sz="0" w:space="0" w:color="auto"/>
        <w:right w:val="none" w:sz="0" w:space="0" w:color="auto"/>
      </w:divBdr>
    </w:div>
    <w:div w:id="1936670693">
      <w:bodyDiv w:val="1"/>
      <w:marLeft w:val="0"/>
      <w:marRight w:val="0"/>
      <w:marTop w:val="0"/>
      <w:marBottom w:val="0"/>
      <w:divBdr>
        <w:top w:val="none" w:sz="0" w:space="0" w:color="auto"/>
        <w:left w:val="none" w:sz="0" w:space="0" w:color="auto"/>
        <w:bottom w:val="none" w:sz="0" w:space="0" w:color="auto"/>
        <w:right w:val="none" w:sz="0" w:space="0" w:color="auto"/>
      </w:divBdr>
    </w:div>
    <w:div w:id="2001886959">
      <w:bodyDiv w:val="1"/>
      <w:marLeft w:val="0"/>
      <w:marRight w:val="0"/>
      <w:marTop w:val="0"/>
      <w:marBottom w:val="0"/>
      <w:divBdr>
        <w:top w:val="none" w:sz="0" w:space="0" w:color="auto"/>
        <w:left w:val="none" w:sz="0" w:space="0" w:color="auto"/>
        <w:bottom w:val="none" w:sz="0" w:space="0" w:color="auto"/>
        <w:right w:val="none" w:sz="0" w:space="0" w:color="auto"/>
      </w:divBdr>
    </w:div>
    <w:div w:id="2017265926">
      <w:bodyDiv w:val="1"/>
      <w:marLeft w:val="0"/>
      <w:marRight w:val="0"/>
      <w:marTop w:val="0"/>
      <w:marBottom w:val="0"/>
      <w:divBdr>
        <w:top w:val="none" w:sz="0" w:space="0" w:color="auto"/>
        <w:left w:val="none" w:sz="0" w:space="0" w:color="auto"/>
        <w:bottom w:val="none" w:sz="0" w:space="0" w:color="auto"/>
        <w:right w:val="none" w:sz="0" w:space="0" w:color="auto"/>
      </w:divBdr>
    </w:div>
    <w:div w:id="2038895442">
      <w:bodyDiv w:val="1"/>
      <w:marLeft w:val="0"/>
      <w:marRight w:val="0"/>
      <w:marTop w:val="0"/>
      <w:marBottom w:val="0"/>
      <w:divBdr>
        <w:top w:val="none" w:sz="0" w:space="0" w:color="auto"/>
        <w:left w:val="none" w:sz="0" w:space="0" w:color="auto"/>
        <w:bottom w:val="none" w:sz="0" w:space="0" w:color="auto"/>
        <w:right w:val="none" w:sz="0" w:space="0" w:color="auto"/>
      </w:divBdr>
    </w:div>
    <w:div w:id="2054697210">
      <w:bodyDiv w:val="1"/>
      <w:marLeft w:val="0"/>
      <w:marRight w:val="0"/>
      <w:marTop w:val="0"/>
      <w:marBottom w:val="0"/>
      <w:divBdr>
        <w:top w:val="none" w:sz="0" w:space="0" w:color="auto"/>
        <w:left w:val="none" w:sz="0" w:space="0" w:color="auto"/>
        <w:bottom w:val="none" w:sz="0" w:space="0" w:color="auto"/>
        <w:right w:val="none" w:sz="0" w:space="0" w:color="auto"/>
      </w:divBdr>
    </w:div>
    <w:div w:id="2085032398">
      <w:bodyDiv w:val="1"/>
      <w:marLeft w:val="0"/>
      <w:marRight w:val="0"/>
      <w:marTop w:val="0"/>
      <w:marBottom w:val="0"/>
      <w:divBdr>
        <w:top w:val="none" w:sz="0" w:space="0" w:color="auto"/>
        <w:left w:val="none" w:sz="0" w:space="0" w:color="auto"/>
        <w:bottom w:val="none" w:sz="0" w:space="0" w:color="auto"/>
        <w:right w:val="none" w:sz="0" w:space="0" w:color="auto"/>
      </w:divBdr>
    </w:div>
    <w:div w:id="212627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jacymru.org.uk/en/page/swansea-help-poi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spects.ac.uk/careers-advice/what-can-i-do-with-my-degree/criminolog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risonreformtrust.org.uk/wp-content/uploads/old_files/Documents/what%20can%20i%20do%28old%29.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5316375-4442-4AA1-B2B5-49F141DBC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1401</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Megan Goodier (2304938)</cp:lastModifiedBy>
  <cp:revision>2</cp:revision>
  <dcterms:created xsi:type="dcterms:W3CDTF">2025-05-02T08:39:00Z</dcterms:created>
  <dcterms:modified xsi:type="dcterms:W3CDTF">2025-05-02T08:39:00Z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be3200796844703f9bbb247211705b34ef104bb08f40778e8a5512646481bd4a</vt:lpwstr>
  </property>
</Properties>
</file>