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064B13" w14:textId="77777777" w:rsidR="00823F40" w:rsidRDefault="00823F40" w:rsidP="00823F40">
      <w:pPr>
        <w:jc w:val="center"/>
        <w:rPr>
          <w:b/>
          <w:bCs/>
          <w:sz w:val="56"/>
          <w:szCs w:val="56"/>
        </w:rPr>
      </w:pPr>
    </w:p>
    <w:p w14:paraId="1D61E349" w14:textId="77777777" w:rsidR="00823F40" w:rsidRDefault="00823F40" w:rsidP="00823F40">
      <w:pPr>
        <w:jc w:val="center"/>
        <w:rPr>
          <w:b/>
          <w:bCs/>
          <w:sz w:val="56"/>
          <w:szCs w:val="56"/>
        </w:rPr>
      </w:pPr>
    </w:p>
    <w:p w14:paraId="34216A0D" w14:textId="247AFDA8" w:rsidR="00AA5081" w:rsidRPr="00823F40" w:rsidRDefault="00823F40" w:rsidP="00823F40">
      <w:pPr>
        <w:jc w:val="center"/>
        <w:rPr>
          <w:b/>
          <w:bCs/>
          <w:sz w:val="56"/>
          <w:szCs w:val="56"/>
        </w:rPr>
      </w:pPr>
      <w:r w:rsidRPr="00823F40">
        <w:rPr>
          <w:b/>
          <w:bCs/>
          <w:sz w:val="56"/>
          <w:szCs w:val="56"/>
        </w:rPr>
        <w:t>DATABASE MANAGEMENT SYSTEMS</w:t>
      </w:r>
    </w:p>
    <w:p w14:paraId="185A9F3D" w14:textId="679BB6E2" w:rsidR="00823F40" w:rsidRDefault="00823F40" w:rsidP="00823F40">
      <w:pPr>
        <w:jc w:val="center"/>
        <w:rPr>
          <w:sz w:val="56"/>
          <w:szCs w:val="56"/>
        </w:rPr>
      </w:pPr>
    </w:p>
    <w:p w14:paraId="5BC3E021" w14:textId="23CD2E68" w:rsidR="00823F40" w:rsidRDefault="00823F40" w:rsidP="00823F40">
      <w:pPr>
        <w:jc w:val="center"/>
        <w:rPr>
          <w:sz w:val="56"/>
          <w:szCs w:val="56"/>
        </w:rPr>
      </w:pPr>
      <w:r>
        <w:rPr>
          <w:sz w:val="56"/>
          <w:szCs w:val="56"/>
        </w:rPr>
        <w:t xml:space="preserve">Name: - Sai Harsha Jangili </w:t>
      </w:r>
    </w:p>
    <w:p w14:paraId="117A21CD" w14:textId="756581F6" w:rsidR="00823F40" w:rsidRDefault="00823F40" w:rsidP="00823F40">
      <w:pPr>
        <w:jc w:val="center"/>
        <w:rPr>
          <w:sz w:val="56"/>
          <w:szCs w:val="56"/>
        </w:rPr>
      </w:pPr>
      <w:r>
        <w:rPr>
          <w:sz w:val="56"/>
          <w:szCs w:val="56"/>
        </w:rPr>
        <w:t>Student ID: - 1908692</w:t>
      </w:r>
    </w:p>
    <w:p w14:paraId="5237C13D" w14:textId="3FFD1934" w:rsidR="00823F40" w:rsidRDefault="00823F40" w:rsidP="00823F40">
      <w:pPr>
        <w:jc w:val="center"/>
        <w:rPr>
          <w:sz w:val="56"/>
          <w:szCs w:val="56"/>
        </w:rPr>
      </w:pPr>
    </w:p>
    <w:p w14:paraId="6BBCA3C6" w14:textId="4F592569" w:rsidR="00823F40" w:rsidRDefault="00823F40" w:rsidP="00823F40">
      <w:pPr>
        <w:jc w:val="center"/>
        <w:rPr>
          <w:sz w:val="56"/>
          <w:szCs w:val="56"/>
        </w:rPr>
      </w:pPr>
      <w:r>
        <w:rPr>
          <w:sz w:val="56"/>
          <w:szCs w:val="56"/>
        </w:rPr>
        <w:t>Shape Up Gym</w:t>
      </w:r>
    </w:p>
    <w:p w14:paraId="29FD0855" w14:textId="6B3580E3" w:rsidR="00823F40" w:rsidRDefault="00823F40" w:rsidP="00823F40">
      <w:pPr>
        <w:jc w:val="center"/>
        <w:rPr>
          <w:sz w:val="56"/>
          <w:szCs w:val="56"/>
        </w:rPr>
      </w:pPr>
    </w:p>
    <w:p w14:paraId="7E9E86C3" w14:textId="3E618707" w:rsidR="009A514D" w:rsidRDefault="009A514D">
      <w:pPr>
        <w:rPr>
          <w:sz w:val="56"/>
          <w:szCs w:val="56"/>
        </w:rPr>
      </w:pPr>
      <w:r>
        <w:rPr>
          <w:sz w:val="56"/>
          <w:szCs w:val="56"/>
        </w:rPr>
        <w:br w:type="page"/>
      </w:r>
    </w:p>
    <w:sdt>
      <w:sdtPr>
        <w:rPr>
          <w:rFonts w:asciiTheme="minorHAnsi" w:eastAsiaTheme="minorHAnsi" w:hAnsiTheme="minorHAnsi" w:cstheme="minorBidi"/>
          <w:color w:val="auto"/>
          <w:szCs w:val="22"/>
        </w:rPr>
        <w:id w:val="-791366821"/>
        <w:docPartObj>
          <w:docPartGallery w:val="Table of Contents"/>
          <w:docPartUnique/>
        </w:docPartObj>
      </w:sdtPr>
      <w:sdtEndPr>
        <w:rPr>
          <w:b/>
          <w:bCs/>
          <w:noProof/>
        </w:rPr>
      </w:sdtEndPr>
      <w:sdtContent>
        <w:p w14:paraId="7FAA3600" w14:textId="0A2304F2" w:rsidR="00841A8B" w:rsidRDefault="00841A8B">
          <w:pPr>
            <w:pStyle w:val="TOCHeading"/>
          </w:pPr>
          <w:r>
            <w:t>Contents</w:t>
          </w:r>
        </w:p>
        <w:p w14:paraId="12476687" w14:textId="2B99D9F4" w:rsidR="00362C59" w:rsidRDefault="00841A8B">
          <w:pPr>
            <w:pStyle w:val="TOC1"/>
            <w:tabs>
              <w:tab w:val="right" w:leader="dot" w:pos="9350"/>
            </w:tabs>
            <w:rPr>
              <w:rFonts w:eastAsiaTheme="minorEastAsia"/>
              <w:noProof/>
              <w:sz w:val="22"/>
            </w:rPr>
          </w:pPr>
          <w:r>
            <w:fldChar w:fldCharType="begin"/>
          </w:r>
          <w:r>
            <w:instrText xml:space="preserve"> TOC \o "1-3" \h \z \u </w:instrText>
          </w:r>
          <w:r>
            <w:fldChar w:fldCharType="separate"/>
          </w:r>
          <w:hyperlink w:anchor="_Toc35898621" w:history="1">
            <w:r w:rsidR="00362C59" w:rsidRPr="00721EA9">
              <w:rPr>
                <w:rStyle w:val="Hyperlink"/>
                <w:noProof/>
              </w:rPr>
              <w:t>Introduction: -</w:t>
            </w:r>
            <w:r w:rsidR="00362C59">
              <w:rPr>
                <w:noProof/>
                <w:webHidden/>
              </w:rPr>
              <w:tab/>
            </w:r>
            <w:r w:rsidR="00362C59">
              <w:rPr>
                <w:noProof/>
                <w:webHidden/>
              </w:rPr>
              <w:fldChar w:fldCharType="begin"/>
            </w:r>
            <w:r w:rsidR="00362C59">
              <w:rPr>
                <w:noProof/>
                <w:webHidden/>
              </w:rPr>
              <w:instrText xml:space="preserve"> PAGEREF _Toc35898621 \h </w:instrText>
            </w:r>
            <w:r w:rsidR="00362C59">
              <w:rPr>
                <w:noProof/>
                <w:webHidden/>
              </w:rPr>
            </w:r>
            <w:r w:rsidR="00362C59">
              <w:rPr>
                <w:noProof/>
                <w:webHidden/>
              </w:rPr>
              <w:fldChar w:fldCharType="separate"/>
            </w:r>
            <w:r w:rsidR="00362C59">
              <w:rPr>
                <w:noProof/>
                <w:webHidden/>
              </w:rPr>
              <w:t>3</w:t>
            </w:r>
            <w:r w:rsidR="00362C59">
              <w:rPr>
                <w:noProof/>
                <w:webHidden/>
              </w:rPr>
              <w:fldChar w:fldCharType="end"/>
            </w:r>
          </w:hyperlink>
        </w:p>
        <w:p w14:paraId="5834FC85" w14:textId="30CC283A" w:rsidR="00362C59" w:rsidRDefault="00362C59">
          <w:pPr>
            <w:pStyle w:val="TOC1"/>
            <w:tabs>
              <w:tab w:val="right" w:leader="dot" w:pos="9350"/>
            </w:tabs>
            <w:rPr>
              <w:rFonts w:eastAsiaTheme="minorEastAsia"/>
              <w:noProof/>
              <w:sz w:val="22"/>
            </w:rPr>
          </w:pPr>
          <w:hyperlink w:anchor="_Toc35898622" w:history="1">
            <w:r w:rsidRPr="00721EA9">
              <w:rPr>
                <w:rStyle w:val="Hyperlink"/>
                <w:noProof/>
              </w:rPr>
              <w:t>Assignment: -</w:t>
            </w:r>
            <w:r>
              <w:rPr>
                <w:noProof/>
                <w:webHidden/>
              </w:rPr>
              <w:tab/>
            </w:r>
            <w:r>
              <w:rPr>
                <w:noProof/>
                <w:webHidden/>
              </w:rPr>
              <w:fldChar w:fldCharType="begin"/>
            </w:r>
            <w:r>
              <w:rPr>
                <w:noProof/>
                <w:webHidden/>
              </w:rPr>
              <w:instrText xml:space="preserve"> PAGEREF _Toc35898622 \h </w:instrText>
            </w:r>
            <w:r>
              <w:rPr>
                <w:noProof/>
                <w:webHidden/>
              </w:rPr>
            </w:r>
            <w:r>
              <w:rPr>
                <w:noProof/>
                <w:webHidden/>
              </w:rPr>
              <w:fldChar w:fldCharType="separate"/>
            </w:r>
            <w:r>
              <w:rPr>
                <w:noProof/>
                <w:webHidden/>
              </w:rPr>
              <w:t>3</w:t>
            </w:r>
            <w:r>
              <w:rPr>
                <w:noProof/>
                <w:webHidden/>
              </w:rPr>
              <w:fldChar w:fldCharType="end"/>
            </w:r>
          </w:hyperlink>
        </w:p>
        <w:p w14:paraId="03C862FF" w14:textId="57FC4C53" w:rsidR="00362C59" w:rsidRDefault="00362C59">
          <w:pPr>
            <w:pStyle w:val="TOC1"/>
            <w:tabs>
              <w:tab w:val="right" w:leader="dot" w:pos="9350"/>
            </w:tabs>
            <w:rPr>
              <w:rFonts w:eastAsiaTheme="minorEastAsia"/>
              <w:noProof/>
              <w:sz w:val="22"/>
            </w:rPr>
          </w:pPr>
          <w:hyperlink w:anchor="_Toc35898623" w:history="1">
            <w:r w:rsidRPr="00721EA9">
              <w:rPr>
                <w:rStyle w:val="Hyperlink"/>
                <w:noProof/>
              </w:rPr>
              <w:t>Fragmentation: -</w:t>
            </w:r>
            <w:r>
              <w:rPr>
                <w:noProof/>
                <w:webHidden/>
              </w:rPr>
              <w:tab/>
            </w:r>
            <w:r>
              <w:rPr>
                <w:noProof/>
                <w:webHidden/>
              </w:rPr>
              <w:fldChar w:fldCharType="begin"/>
            </w:r>
            <w:r>
              <w:rPr>
                <w:noProof/>
                <w:webHidden/>
              </w:rPr>
              <w:instrText xml:space="preserve"> PAGEREF _Toc35898623 \h </w:instrText>
            </w:r>
            <w:r>
              <w:rPr>
                <w:noProof/>
                <w:webHidden/>
              </w:rPr>
            </w:r>
            <w:r>
              <w:rPr>
                <w:noProof/>
                <w:webHidden/>
              </w:rPr>
              <w:fldChar w:fldCharType="separate"/>
            </w:r>
            <w:r>
              <w:rPr>
                <w:noProof/>
                <w:webHidden/>
              </w:rPr>
              <w:t>3</w:t>
            </w:r>
            <w:r>
              <w:rPr>
                <w:noProof/>
                <w:webHidden/>
              </w:rPr>
              <w:fldChar w:fldCharType="end"/>
            </w:r>
          </w:hyperlink>
        </w:p>
        <w:p w14:paraId="398A7A99" w14:textId="71B3C72E" w:rsidR="00362C59" w:rsidRDefault="00362C59">
          <w:pPr>
            <w:pStyle w:val="TOC2"/>
            <w:tabs>
              <w:tab w:val="right" w:leader="dot" w:pos="9350"/>
            </w:tabs>
            <w:rPr>
              <w:rFonts w:eastAsiaTheme="minorEastAsia"/>
              <w:noProof/>
              <w:sz w:val="22"/>
            </w:rPr>
          </w:pPr>
          <w:hyperlink w:anchor="_Toc35898624" w:history="1">
            <w:r w:rsidRPr="00721EA9">
              <w:rPr>
                <w:rStyle w:val="Hyperlink"/>
                <w:noProof/>
              </w:rPr>
              <w:t>Internal Fragmentation: -</w:t>
            </w:r>
            <w:r>
              <w:rPr>
                <w:noProof/>
                <w:webHidden/>
              </w:rPr>
              <w:tab/>
            </w:r>
            <w:r>
              <w:rPr>
                <w:noProof/>
                <w:webHidden/>
              </w:rPr>
              <w:fldChar w:fldCharType="begin"/>
            </w:r>
            <w:r>
              <w:rPr>
                <w:noProof/>
                <w:webHidden/>
              </w:rPr>
              <w:instrText xml:space="preserve"> PAGEREF _Toc35898624 \h </w:instrText>
            </w:r>
            <w:r>
              <w:rPr>
                <w:noProof/>
                <w:webHidden/>
              </w:rPr>
            </w:r>
            <w:r>
              <w:rPr>
                <w:noProof/>
                <w:webHidden/>
              </w:rPr>
              <w:fldChar w:fldCharType="separate"/>
            </w:r>
            <w:r>
              <w:rPr>
                <w:noProof/>
                <w:webHidden/>
              </w:rPr>
              <w:t>4</w:t>
            </w:r>
            <w:r>
              <w:rPr>
                <w:noProof/>
                <w:webHidden/>
              </w:rPr>
              <w:fldChar w:fldCharType="end"/>
            </w:r>
          </w:hyperlink>
        </w:p>
        <w:p w14:paraId="108E0EA2" w14:textId="6F530428" w:rsidR="00362C59" w:rsidRDefault="00362C59">
          <w:pPr>
            <w:pStyle w:val="TOC2"/>
            <w:tabs>
              <w:tab w:val="right" w:leader="dot" w:pos="9350"/>
            </w:tabs>
            <w:rPr>
              <w:rFonts w:eastAsiaTheme="minorEastAsia"/>
              <w:noProof/>
              <w:sz w:val="22"/>
            </w:rPr>
          </w:pPr>
          <w:hyperlink w:anchor="_Toc35898625" w:history="1">
            <w:r w:rsidRPr="00721EA9">
              <w:rPr>
                <w:rStyle w:val="Hyperlink"/>
                <w:noProof/>
              </w:rPr>
              <w:t>External Fragmentation: -</w:t>
            </w:r>
            <w:r>
              <w:rPr>
                <w:noProof/>
                <w:webHidden/>
              </w:rPr>
              <w:tab/>
            </w:r>
            <w:r>
              <w:rPr>
                <w:noProof/>
                <w:webHidden/>
              </w:rPr>
              <w:fldChar w:fldCharType="begin"/>
            </w:r>
            <w:r>
              <w:rPr>
                <w:noProof/>
                <w:webHidden/>
              </w:rPr>
              <w:instrText xml:space="preserve"> PAGEREF _Toc35898625 \h </w:instrText>
            </w:r>
            <w:r>
              <w:rPr>
                <w:noProof/>
                <w:webHidden/>
              </w:rPr>
            </w:r>
            <w:r>
              <w:rPr>
                <w:noProof/>
                <w:webHidden/>
              </w:rPr>
              <w:fldChar w:fldCharType="separate"/>
            </w:r>
            <w:r>
              <w:rPr>
                <w:noProof/>
                <w:webHidden/>
              </w:rPr>
              <w:t>4</w:t>
            </w:r>
            <w:r>
              <w:rPr>
                <w:noProof/>
                <w:webHidden/>
              </w:rPr>
              <w:fldChar w:fldCharType="end"/>
            </w:r>
          </w:hyperlink>
        </w:p>
        <w:p w14:paraId="34D42888" w14:textId="0B200A9E" w:rsidR="00362C59" w:rsidRDefault="00362C59">
          <w:pPr>
            <w:pStyle w:val="TOC1"/>
            <w:tabs>
              <w:tab w:val="right" w:leader="dot" w:pos="9350"/>
            </w:tabs>
            <w:rPr>
              <w:rFonts w:eastAsiaTheme="minorEastAsia"/>
              <w:noProof/>
              <w:sz w:val="22"/>
            </w:rPr>
          </w:pPr>
          <w:hyperlink w:anchor="_Toc35898626" w:history="1">
            <w:r w:rsidRPr="00721EA9">
              <w:rPr>
                <w:rStyle w:val="Hyperlink"/>
                <w:noProof/>
              </w:rPr>
              <w:t>Performance Tuning: -</w:t>
            </w:r>
            <w:r>
              <w:rPr>
                <w:noProof/>
                <w:webHidden/>
              </w:rPr>
              <w:tab/>
            </w:r>
            <w:r>
              <w:rPr>
                <w:noProof/>
                <w:webHidden/>
              </w:rPr>
              <w:fldChar w:fldCharType="begin"/>
            </w:r>
            <w:r>
              <w:rPr>
                <w:noProof/>
                <w:webHidden/>
              </w:rPr>
              <w:instrText xml:space="preserve"> PAGEREF _Toc35898626 \h </w:instrText>
            </w:r>
            <w:r>
              <w:rPr>
                <w:noProof/>
                <w:webHidden/>
              </w:rPr>
            </w:r>
            <w:r>
              <w:rPr>
                <w:noProof/>
                <w:webHidden/>
              </w:rPr>
              <w:fldChar w:fldCharType="separate"/>
            </w:r>
            <w:r>
              <w:rPr>
                <w:noProof/>
                <w:webHidden/>
              </w:rPr>
              <w:t>4</w:t>
            </w:r>
            <w:r>
              <w:rPr>
                <w:noProof/>
                <w:webHidden/>
              </w:rPr>
              <w:fldChar w:fldCharType="end"/>
            </w:r>
          </w:hyperlink>
        </w:p>
        <w:p w14:paraId="4A23AE6A" w14:textId="3D6AF96B" w:rsidR="00362C59" w:rsidRDefault="00362C59">
          <w:pPr>
            <w:pStyle w:val="TOC1"/>
            <w:tabs>
              <w:tab w:val="right" w:leader="dot" w:pos="9350"/>
            </w:tabs>
            <w:rPr>
              <w:rFonts w:eastAsiaTheme="minorEastAsia"/>
              <w:noProof/>
              <w:sz w:val="22"/>
            </w:rPr>
          </w:pPr>
          <w:hyperlink w:anchor="_Toc35898627" w:history="1">
            <w:r w:rsidRPr="00721EA9">
              <w:rPr>
                <w:rStyle w:val="Hyperlink"/>
                <w:noProof/>
              </w:rPr>
              <w:t>Conclusion: -</w:t>
            </w:r>
            <w:r>
              <w:rPr>
                <w:noProof/>
                <w:webHidden/>
              </w:rPr>
              <w:tab/>
            </w:r>
            <w:r>
              <w:rPr>
                <w:noProof/>
                <w:webHidden/>
              </w:rPr>
              <w:fldChar w:fldCharType="begin"/>
            </w:r>
            <w:r>
              <w:rPr>
                <w:noProof/>
                <w:webHidden/>
              </w:rPr>
              <w:instrText xml:space="preserve"> PAGEREF _Toc35898627 \h </w:instrText>
            </w:r>
            <w:r>
              <w:rPr>
                <w:noProof/>
                <w:webHidden/>
              </w:rPr>
            </w:r>
            <w:r>
              <w:rPr>
                <w:noProof/>
                <w:webHidden/>
              </w:rPr>
              <w:fldChar w:fldCharType="separate"/>
            </w:r>
            <w:r>
              <w:rPr>
                <w:noProof/>
                <w:webHidden/>
              </w:rPr>
              <w:t>4</w:t>
            </w:r>
            <w:r>
              <w:rPr>
                <w:noProof/>
                <w:webHidden/>
              </w:rPr>
              <w:fldChar w:fldCharType="end"/>
            </w:r>
          </w:hyperlink>
        </w:p>
        <w:p w14:paraId="55E6FD83" w14:textId="4CA12F43" w:rsidR="00362C59" w:rsidRDefault="00362C59">
          <w:pPr>
            <w:pStyle w:val="TOC1"/>
            <w:tabs>
              <w:tab w:val="right" w:leader="dot" w:pos="9350"/>
            </w:tabs>
            <w:rPr>
              <w:rFonts w:eastAsiaTheme="minorEastAsia"/>
              <w:noProof/>
              <w:sz w:val="22"/>
            </w:rPr>
          </w:pPr>
          <w:hyperlink w:anchor="_Toc35898628" w:history="1">
            <w:r w:rsidRPr="00721EA9">
              <w:rPr>
                <w:rStyle w:val="Hyperlink"/>
                <w:noProof/>
              </w:rPr>
              <w:t>References</w:t>
            </w:r>
            <w:r>
              <w:rPr>
                <w:noProof/>
                <w:webHidden/>
              </w:rPr>
              <w:tab/>
            </w:r>
            <w:r>
              <w:rPr>
                <w:noProof/>
                <w:webHidden/>
              </w:rPr>
              <w:fldChar w:fldCharType="begin"/>
            </w:r>
            <w:r>
              <w:rPr>
                <w:noProof/>
                <w:webHidden/>
              </w:rPr>
              <w:instrText xml:space="preserve"> PAGEREF _Toc35898628 \h </w:instrText>
            </w:r>
            <w:r>
              <w:rPr>
                <w:noProof/>
                <w:webHidden/>
              </w:rPr>
            </w:r>
            <w:r>
              <w:rPr>
                <w:noProof/>
                <w:webHidden/>
              </w:rPr>
              <w:fldChar w:fldCharType="separate"/>
            </w:r>
            <w:r>
              <w:rPr>
                <w:noProof/>
                <w:webHidden/>
              </w:rPr>
              <w:t>5</w:t>
            </w:r>
            <w:r>
              <w:rPr>
                <w:noProof/>
                <w:webHidden/>
              </w:rPr>
              <w:fldChar w:fldCharType="end"/>
            </w:r>
          </w:hyperlink>
        </w:p>
        <w:p w14:paraId="3FE6A4CC" w14:textId="19985EBD" w:rsidR="00841A8B" w:rsidRDefault="00841A8B">
          <w:r>
            <w:rPr>
              <w:b/>
              <w:bCs/>
              <w:noProof/>
            </w:rPr>
            <w:fldChar w:fldCharType="end"/>
          </w:r>
        </w:p>
      </w:sdtContent>
    </w:sdt>
    <w:p w14:paraId="5F9BC291" w14:textId="7584284A" w:rsidR="00823F40" w:rsidRDefault="00841A8B" w:rsidP="00841A8B">
      <w:pPr>
        <w:rPr>
          <w:sz w:val="56"/>
          <w:szCs w:val="56"/>
        </w:rPr>
      </w:pPr>
      <w:r>
        <w:rPr>
          <w:sz w:val="56"/>
          <w:szCs w:val="56"/>
        </w:rPr>
        <w:br w:type="page"/>
      </w:r>
    </w:p>
    <w:p w14:paraId="3CA853C2" w14:textId="04058506" w:rsidR="00823F40" w:rsidRDefault="00823F40" w:rsidP="00823F40">
      <w:pPr>
        <w:pStyle w:val="Heading1"/>
      </w:pPr>
      <w:bookmarkStart w:id="0" w:name="_Toc35898621"/>
      <w:r>
        <w:lastRenderedPageBreak/>
        <w:t>Introduction: -</w:t>
      </w:r>
      <w:bookmarkEnd w:id="0"/>
    </w:p>
    <w:p w14:paraId="760B9F04" w14:textId="77777777" w:rsidR="00782604" w:rsidRDefault="003B4F03" w:rsidP="00823F40">
      <w:r>
        <w:t>This report</w:t>
      </w:r>
      <w:r w:rsidR="00823F40">
        <w:t xml:space="preserve"> explains about the SQL file based on the shape up gym. </w:t>
      </w:r>
      <w:r w:rsidR="000D441A">
        <w:t xml:space="preserve">This document clearly explains about the SQL queries </w:t>
      </w:r>
      <w:r w:rsidR="00DD6E38">
        <w:t xml:space="preserve">used the and the database </w:t>
      </w:r>
      <w:r w:rsidR="00782604">
        <w:t>created,</w:t>
      </w:r>
      <w:r w:rsidR="00DD6E38">
        <w:t xml:space="preserve"> and the information stored in the database tables and the set of primary keys used in the database. </w:t>
      </w:r>
    </w:p>
    <w:p w14:paraId="62CCFA04" w14:textId="59E3B07B" w:rsidR="00823F40" w:rsidRDefault="00782604" w:rsidP="00823F40">
      <w:r>
        <w:t xml:space="preserve">The SQL queries consists of 7 different tables in it named as Region, City, Membership type, Gym membership price, Customer, Membership purchase. Each table consists of different number of columns in </w:t>
      </w:r>
      <w:r w:rsidR="00611641">
        <w:t xml:space="preserve">it for each table a different query has been created to store the data in it. So, seven different queries </w:t>
      </w:r>
      <w:r w:rsidR="00841A8B">
        <w:t>have</w:t>
      </w:r>
      <w:r w:rsidR="00611641">
        <w:t xml:space="preserve"> been created and all the required data is stored in the tables and saved in the database</w:t>
      </w:r>
      <w:r w:rsidR="00841A8B">
        <w:t>.</w:t>
      </w:r>
    </w:p>
    <w:p w14:paraId="0EF6536D" w14:textId="7EAF885B" w:rsidR="009935B7" w:rsidRDefault="009935B7" w:rsidP="009935B7">
      <w:pPr>
        <w:pStyle w:val="Heading1"/>
      </w:pPr>
      <w:bookmarkStart w:id="1" w:name="_Toc35898622"/>
      <w:r>
        <w:t>Assignment: -</w:t>
      </w:r>
      <w:bookmarkEnd w:id="1"/>
    </w:p>
    <w:p w14:paraId="2F0F12AE" w14:textId="320EA8AF" w:rsidR="009935B7" w:rsidRPr="009935B7" w:rsidRDefault="009935B7" w:rsidP="009935B7">
      <w:r>
        <w:t xml:space="preserve">In the document code submitted consists of 7 different files for the data in different tables, each table has got different number of columns in it and each column has got different features like int, varchar, primary keys. For the primary keys the number will be allocated automatically during the runtime. All the required tables are created in one file and named as SQL query1 and all 7 required tables are been created in that file as per the assignment brief. </w:t>
      </w:r>
    </w:p>
    <w:p w14:paraId="28588DB5" w14:textId="5CE10EFE" w:rsidR="00611641" w:rsidRDefault="00611641" w:rsidP="00611641">
      <w:pPr>
        <w:pStyle w:val="Heading1"/>
      </w:pPr>
      <w:bookmarkStart w:id="2" w:name="_Toc35898623"/>
      <w:r>
        <w:t>Fragmentation: -</w:t>
      </w:r>
      <w:bookmarkEnd w:id="2"/>
    </w:p>
    <w:p w14:paraId="410915C4" w14:textId="057047B8" w:rsidR="00611641" w:rsidRPr="00611641" w:rsidRDefault="00611641" w:rsidP="00611641">
      <w:r>
        <w:t xml:space="preserve">Fragmentation is a state </w:t>
      </w:r>
      <w:r w:rsidR="009A514D">
        <w:t>where the parts are being broken into separate forms or separate fragments. It occurs when the index in the file doesn’t physical order in the data stored then the physical and logical order doesn’t match then the fragmentation occurs</w:t>
      </w:r>
      <w:sdt>
        <w:sdtPr>
          <w:id w:val="-1859421205"/>
          <w:citation/>
        </w:sdtPr>
        <w:sdtEndPr/>
        <w:sdtContent>
          <w:r w:rsidR="00841A8B">
            <w:fldChar w:fldCharType="begin"/>
          </w:r>
          <w:r w:rsidR="00841A8B">
            <w:instrText xml:space="preserve"> CITATION Sea \l 1033 </w:instrText>
          </w:r>
          <w:r w:rsidR="00841A8B">
            <w:fldChar w:fldCharType="separate"/>
          </w:r>
          <w:r w:rsidR="00362C59">
            <w:rPr>
              <w:noProof/>
            </w:rPr>
            <w:t xml:space="preserve"> </w:t>
          </w:r>
          <w:r w:rsidR="00362C59" w:rsidRPr="00362C59">
            <w:rPr>
              <w:noProof/>
            </w:rPr>
            <w:t>[1]</w:t>
          </w:r>
          <w:r w:rsidR="00841A8B">
            <w:fldChar w:fldCharType="end"/>
          </w:r>
        </w:sdtContent>
      </w:sdt>
      <w:r w:rsidR="009A514D">
        <w:t>.</w:t>
      </w:r>
    </w:p>
    <w:p w14:paraId="35747C49" w14:textId="26E2240C" w:rsidR="00611641" w:rsidRDefault="00611641" w:rsidP="00611641">
      <w:r>
        <w:t>There are two different types in it they are: -</w:t>
      </w:r>
    </w:p>
    <w:p w14:paraId="4C8D94CF" w14:textId="6B643CB4" w:rsidR="00611641" w:rsidRDefault="00611641" w:rsidP="00611641">
      <w:pPr>
        <w:pStyle w:val="ListParagraph"/>
        <w:numPr>
          <w:ilvl w:val="0"/>
          <w:numId w:val="1"/>
        </w:numPr>
      </w:pPr>
      <w:r>
        <w:lastRenderedPageBreak/>
        <w:t xml:space="preserve">Internal Fragmentation </w:t>
      </w:r>
    </w:p>
    <w:p w14:paraId="7F79C178" w14:textId="42CFD16F" w:rsidR="00611641" w:rsidRDefault="00611641" w:rsidP="00611641">
      <w:pPr>
        <w:pStyle w:val="ListParagraph"/>
        <w:numPr>
          <w:ilvl w:val="0"/>
          <w:numId w:val="1"/>
        </w:numPr>
      </w:pPr>
      <w:r>
        <w:t>External Fragmentation</w:t>
      </w:r>
    </w:p>
    <w:p w14:paraId="39A26DE2" w14:textId="235D5B3A" w:rsidR="00611641" w:rsidRDefault="00611641" w:rsidP="00611641">
      <w:pPr>
        <w:pStyle w:val="Heading2"/>
      </w:pPr>
      <w:bookmarkStart w:id="3" w:name="_Toc35898624"/>
      <w:r>
        <w:t>Internal Fragmentation: -</w:t>
      </w:r>
      <w:bookmarkEnd w:id="3"/>
    </w:p>
    <w:p w14:paraId="4F817AD0" w14:textId="6E9070A0" w:rsidR="009A514D" w:rsidRDefault="009A514D" w:rsidP="009A514D">
      <w:r>
        <w:t>Internal fragmentation occurs with the wasted space in the data file then the query optimizer needs to go through all the empty spaces to reach the actual key so, this type of fragmentation is called internal fragmentation</w:t>
      </w:r>
      <w:sdt>
        <w:sdtPr>
          <w:id w:val="-802235403"/>
          <w:citation/>
        </w:sdtPr>
        <w:sdtEndPr/>
        <w:sdtContent>
          <w:r w:rsidR="00841A8B">
            <w:fldChar w:fldCharType="begin"/>
          </w:r>
          <w:r w:rsidR="00841A8B">
            <w:instrText xml:space="preserve"> CITATION Was20 \l 1033 </w:instrText>
          </w:r>
          <w:r w:rsidR="00841A8B">
            <w:fldChar w:fldCharType="separate"/>
          </w:r>
          <w:r w:rsidR="00362C59">
            <w:rPr>
              <w:noProof/>
            </w:rPr>
            <w:t xml:space="preserve"> </w:t>
          </w:r>
          <w:r w:rsidR="00362C59" w:rsidRPr="00362C59">
            <w:rPr>
              <w:noProof/>
            </w:rPr>
            <w:t>[2]</w:t>
          </w:r>
          <w:r w:rsidR="00841A8B">
            <w:fldChar w:fldCharType="end"/>
          </w:r>
        </w:sdtContent>
      </w:sdt>
      <w:r>
        <w:t>.</w:t>
      </w:r>
    </w:p>
    <w:p w14:paraId="176DD54A" w14:textId="470264C5" w:rsidR="009A514D" w:rsidRDefault="009A514D" w:rsidP="009A514D">
      <w:pPr>
        <w:pStyle w:val="Heading2"/>
      </w:pPr>
      <w:bookmarkStart w:id="4" w:name="_Toc35898625"/>
      <w:r>
        <w:t>External Fragmentation: -</w:t>
      </w:r>
      <w:bookmarkEnd w:id="4"/>
    </w:p>
    <w:p w14:paraId="3B92BC84" w14:textId="706DB2AB" w:rsidR="009A514D" w:rsidRDefault="009A514D" w:rsidP="009A514D">
      <w:r>
        <w:t>External fragmentation occurs when the bulk operation are done in the query and there is no enough space for the pages and it gets splits into multiple pages with very less space in it, so those pages will be out of the order this fragmentation is called external fragmentation. It normally occurs in memory or disk space</w:t>
      </w:r>
      <w:sdt>
        <w:sdtPr>
          <w:id w:val="1871646076"/>
          <w:citation/>
        </w:sdtPr>
        <w:sdtEndPr/>
        <w:sdtContent>
          <w:r w:rsidR="00841A8B">
            <w:fldChar w:fldCharType="begin"/>
          </w:r>
          <w:r w:rsidR="00841A8B">
            <w:instrText xml:space="preserve"> CITATION Har201 \l 1033 </w:instrText>
          </w:r>
          <w:r w:rsidR="00841A8B">
            <w:fldChar w:fldCharType="separate"/>
          </w:r>
          <w:r w:rsidR="00362C59">
            <w:rPr>
              <w:noProof/>
            </w:rPr>
            <w:t xml:space="preserve"> </w:t>
          </w:r>
          <w:r w:rsidR="00362C59" w:rsidRPr="00362C59">
            <w:rPr>
              <w:noProof/>
            </w:rPr>
            <w:t>[3]</w:t>
          </w:r>
          <w:r w:rsidR="00841A8B">
            <w:fldChar w:fldCharType="end"/>
          </w:r>
        </w:sdtContent>
      </w:sdt>
      <w:r>
        <w:t>.</w:t>
      </w:r>
    </w:p>
    <w:p w14:paraId="527429A1" w14:textId="2332ED8A" w:rsidR="00841A8B" w:rsidRDefault="00841A8B" w:rsidP="00841A8B">
      <w:pPr>
        <w:pStyle w:val="Heading1"/>
      </w:pPr>
      <w:bookmarkStart w:id="5" w:name="_Toc35898626"/>
      <w:r>
        <w:t>Performance Tuning: -</w:t>
      </w:r>
      <w:bookmarkEnd w:id="5"/>
    </w:p>
    <w:p w14:paraId="73CF9462" w14:textId="24576330" w:rsidR="00841A8B" w:rsidRPr="00841A8B" w:rsidRDefault="00CB0636" w:rsidP="00841A8B">
      <w:r>
        <w:t>Performance tuning is method used to ensure the statements in SQL issued by the queries are made sure to run with the fastest time possible, it is like finding the fastest way to answer a query. This will help reducing the time of execution of the program. In this method the database will return to the output very quickly in short time</w:t>
      </w:r>
      <w:sdt>
        <w:sdtPr>
          <w:id w:val="-1988155248"/>
          <w:citation/>
        </w:sdtPr>
        <w:sdtEndPr/>
        <w:sdtContent>
          <w:r>
            <w:fldChar w:fldCharType="begin"/>
          </w:r>
          <w:r>
            <w:instrText xml:space="preserve"> CITATION Str17 \l 1033 </w:instrText>
          </w:r>
          <w:r>
            <w:fldChar w:fldCharType="separate"/>
          </w:r>
          <w:r w:rsidR="00362C59">
            <w:rPr>
              <w:noProof/>
            </w:rPr>
            <w:t xml:space="preserve"> </w:t>
          </w:r>
          <w:r w:rsidR="00362C59" w:rsidRPr="00362C59">
            <w:rPr>
              <w:noProof/>
            </w:rPr>
            <w:t>[4]</w:t>
          </w:r>
          <w:r>
            <w:fldChar w:fldCharType="end"/>
          </w:r>
        </w:sdtContent>
      </w:sdt>
      <w:r>
        <w:t xml:space="preserve">. </w:t>
      </w:r>
    </w:p>
    <w:p w14:paraId="568CDF75" w14:textId="7E4DE7F6" w:rsidR="00823F40" w:rsidRDefault="00D51920" w:rsidP="00D51920">
      <w:pPr>
        <w:pStyle w:val="Heading1"/>
      </w:pPr>
      <w:bookmarkStart w:id="6" w:name="_Toc35898627"/>
      <w:r>
        <w:t>Conclusion: -</w:t>
      </w:r>
      <w:bookmarkEnd w:id="6"/>
    </w:p>
    <w:p w14:paraId="04D5F30D" w14:textId="16F8894B" w:rsidR="00841A8B" w:rsidRDefault="00D51920" w:rsidP="00841A8B">
      <w:r>
        <w:t xml:space="preserve">In the code submitted it consists of the 7 different types of with required columns given as per the assignment brief, the queries </w:t>
      </w:r>
      <w:r w:rsidR="002D07F2">
        <w:t>have</w:t>
      </w:r>
      <w:r>
        <w:t xml:space="preserve"> got primary keys, constraints</w:t>
      </w:r>
      <w:r w:rsidR="002D07F2">
        <w:t xml:space="preserve">, to the columns in the tables. When executed the code works and shows the list of the </w:t>
      </w:r>
      <w:r w:rsidR="00FA52BF">
        <w:t>data entered in each table, and the primary keys will be allocated automatically during the runtime.</w:t>
      </w:r>
    </w:p>
    <w:p w14:paraId="27B5C2FD" w14:textId="77777777" w:rsidR="00841A8B" w:rsidRDefault="00841A8B" w:rsidP="00841A8B"/>
    <w:bookmarkStart w:id="7" w:name="_Toc35898628" w:displacedByCustomXml="next"/>
    <w:sdt>
      <w:sdtPr>
        <w:rPr>
          <w:rFonts w:asciiTheme="minorHAnsi" w:eastAsiaTheme="minorHAnsi" w:hAnsiTheme="minorHAnsi" w:cstheme="minorBidi"/>
          <w:color w:val="auto"/>
          <w:sz w:val="32"/>
          <w:szCs w:val="22"/>
        </w:rPr>
        <w:id w:val="-1709404623"/>
        <w:docPartObj>
          <w:docPartGallery w:val="Bibliographies"/>
          <w:docPartUnique/>
        </w:docPartObj>
      </w:sdtPr>
      <w:sdtEndPr/>
      <w:sdtContent>
        <w:p w14:paraId="602571C6" w14:textId="17EBD31D" w:rsidR="00841A8B" w:rsidRDefault="00841A8B">
          <w:pPr>
            <w:pStyle w:val="Heading1"/>
          </w:pPr>
          <w:r>
            <w:t>Refere</w:t>
          </w:r>
          <w:bookmarkStart w:id="8" w:name="_GoBack"/>
          <w:bookmarkEnd w:id="8"/>
          <w:r>
            <w:t>nces</w:t>
          </w:r>
          <w:bookmarkEnd w:id="7"/>
        </w:p>
        <w:sdt>
          <w:sdtPr>
            <w:id w:val="-573587230"/>
            <w:bibliography/>
          </w:sdtPr>
          <w:sdtEndPr/>
          <w:sdtContent>
            <w:p w14:paraId="03BDE702" w14:textId="77777777" w:rsidR="00362C59" w:rsidRDefault="00841A8B">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3"/>
                <w:gridCol w:w="9047"/>
              </w:tblGrid>
              <w:tr w:rsidR="00362C59" w14:paraId="7FF3FF21" w14:textId="77777777">
                <w:trPr>
                  <w:divId w:val="1686906475"/>
                  <w:tblCellSpacing w:w="15" w:type="dxa"/>
                </w:trPr>
                <w:tc>
                  <w:tcPr>
                    <w:tcW w:w="50" w:type="pct"/>
                    <w:hideMark/>
                  </w:tcPr>
                  <w:p w14:paraId="626564DB" w14:textId="71DB439E" w:rsidR="00362C59" w:rsidRDefault="00362C59">
                    <w:pPr>
                      <w:pStyle w:val="Bibliography"/>
                      <w:rPr>
                        <w:noProof/>
                        <w:sz w:val="24"/>
                        <w:szCs w:val="24"/>
                      </w:rPr>
                    </w:pPr>
                    <w:r>
                      <w:rPr>
                        <w:noProof/>
                      </w:rPr>
                      <w:t xml:space="preserve">[1] </w:t>
                    </w:r>
                  </w:p>
                </w:tc>
                <w:tc>
                  <w:tcPr>
                    <w:tcW w:w="0" w:type="auto"/>
                    <w:hideMark/>
                  </w:tcPr>
                  <w:p w14:paraId="66DB23A9" w14:textId="77777777" w:rsidR="00362C59" w:rsidRDefault="00362C59">
                    <w:pPr>
                      <w:pStyle w:val="Bibliography"/>
                      <w:rPr>
                        <w:noProof/>
                      </w:rPr>
                    </w:pPr>
                    <w:r>
                      <w:rPr>
                        <w:noProof/>
                      </w:rPr>
                      <w:t>S. M. Kerner, "Fragmentation: Understanding Disk and RAM Fragmentation," Enterprise Storage, 20 Jun 2019. [Online]. Available: https://www.enterprisestorageforum.com/storage-management/disk-fragmentation.html. [Accessed 21 Mar 2020].</w:t>
                    </w:r>
                  </w:p>
                </w:tc>
              </w:tr>
              <w:tr w:rsidR="00362C59" w14:paraId="6DBAE96F" w14:textId="77777777">
                <w:trPr>
                  <w:divId w:val="1686906475"/>
                  <w:tblCellSpacing w:w="15" w:type="dxa"/>
                </w:trPr>
                <w:tc>
                  <w:tcPr>
                    <w:tcW w:w="50" w:type="pct"/>
                    <w:hideMark/>
                  </w:tcPr>
                  <w:p w14:paraId="4E8F950A" w14:textId="77777777" w:rsidR="00362C59" w:rsidRDefault="00362C59">
                    <w:pPr>
                      <w:pStyle w:val="Bibliography"/>
                      <w:rPr>
                        <w:noProof/>
                      </w:rPr>
                    </w:pPr>
                    <w:r>
                      <w:rPr>
                        <w:noProof/>
                      </w:rPr>
                      <w:t xml:space="preserve">[2] </w:t>
                    </w:r>
                  </w:p>
                </w:tc>
                <w:tc>
                  <w:tcPr>
                    <w:tcW w:w="0" w:type="auto"/>
                    <w:hideMark/>
                  </w:tcPr>
                  <w:p w14:paraId="75558ACE" w14:textId="77777777" w:rsidR="00362C59" w:rsidRDefault="00362C59">
                    <w:pPr>
                      <w:pStyle w:val="Bibliography"/>
                      <w:rPr>
                        <w:noProof/>
                      </w:rPr>
                    </w:pPr>
                    <w:r>
                      <w:rPr>
                        <w:noProof/>
                      </w:rPr>
                      <w:t>"Washington.edu," courses, [Online]. Available: https://courses.cs.washington.edu/courses/cse451/00sp/misc/quiz2sol.txt. [Accessed 21 Mar 2020].</w:t>
                    </w:r>
                  </w:p>
                </w:tc>
              </w:tr>
              <w:tr w:rsidR="00362C59" w14:paraId="57FE40CB" w14:textId="77777777">
                <w:trPr>
                  <w:divId w:val="1686906475"/>
                  <w:tblCellSpacing w:w="15" w:type="dxa"/>
                </w:trPr>
                <w:tc>
                  <w:tcPr>
                    <w:tcW w:w="50" w:type="pct"/>
                    <w:hideMark/>
                  </w:tcPr>
                  <w:p w14:paraId="369A370B" w14:textId="77777777" w:rsidR="00362C59" w:rsidRDefault="00362C59">
                    <w:pPr>
                      <w:pStyle w:val="Bibliography"/>
                      <w:rPr>
                        <w:noProof/>
                      </w:rPr>
                    </w:pPr>
                    <w:r>
                      <w:rPr>
                        <w:noProof/>
                      </w:rPr>
                      <w:t xml:space="preserve">[3] </w:t>
                    </w:r>
                  </w:p>
                </w:tc>
                <w:tc>
                  <w:tcPr>
                    <w:tcW w:w="0" w:type="auto"/>
                    <w:hideMark/>
                  </w:tcPr>
                  <w:p w14:paraId="553E743E" w14:textId="77777777" w:rsidR="00362C59" w:rsidRDefault="00362C59">
                    <w:pPr>
                      <w:pStyle w:val="Bibliography"/>
                      <w:rPr>
                        <w:noProof/>
                      </w:rPr>
                    </w:pPr>
                    <w:r>
                      <w:rPr>
                        <w:noProof/>
                      </w:rPr>
                      <w:t>HarshitAgarwall, "Difference between Internal and External fragmentation," Geeks for Geeks, [Online]. Available: https://www.geeksforgeeks.org/difference-between-internal-and-external-fragmentation/. [Accessed 22 Mar 2020].</w:t>
                    </w:r>
                  </w:p>
                </w:tc>
              </w:tr>
              <w:tr w:rsidR="00362C59" w14:paraId="6A38A8EF" w14:textId="77777777">
                <w:trPr>
                  <w:divId w:val="1686906475"/>
                  <w:tblCellSpacing w:w="15" w:type="dxa"/>
                </w:trPr>
                <w:tc>
                  <w:tcPr>
                    <w:tcW w:w="50" w:type="pct"/>
                    <w:hideMark/>
                  </w:tcPr>
                  <w:p w14:paraId="50089685" w14:textId="77777777" w:rsidR="00362C59" w:rsidRDefault="00362C59">
                    <w:pPr>
                      <w:pStyle w:val="Bibliography"/>
                      <w:rPr>
                        <w:noProof/>
                      </w:rPr>
                    </w:pPr>
                    <w:r>
                      <w:rPr>
                        <w:noProof/>
                      </w:rPr>
                      <w:t xml:space="preserve">[4] </w:t>
                    </w:r>
                  </w:p>
                </w:tc>
                <w:tc>
                  <w:tcPr>
                    <w:tcW w:w="0" w:type="auto"/>
                    <w:hideMark/>
                  </w:tcPr>
                  <w:p w14:paraId="74833FEF" w14:textId="77777777" w:rsidR="00362C59" w:rsidRDefault="00362C59">
                    <w:pPr>
                      <w:pStyle w:val="Bibliography"/>
                      <w:rPr>
                        <w:noProof/>
                      </w:rPr>
                    </w:pPr>
                    <w:r>
                      <w:rPr>
                        <w:noProof/>
                      </w:rPr>
                      <w:t>S. people, "Performance Tuning in SQL Server : Tips and Tricks," String people, 13 Aug 2017. [Online]. Available: https://www.springpeople.com/blog/performance-tuning-in-sql-server-tips-and-tricks/. [Accessed 22 Mar 2020].</w:t>
                    </w:r>
                  </w:p>
                </w:tc>
              </w:tr>
            </w:tbl>
            <w:p w14:paraId="1AB5D56F" w14:textId="77777777" w:rsidR="00362C59" w:rsidRDefault="00362C59">
              <w:pPr>
                <w:divId w:val="1686906475"/>
                <w:rPr>
                  <w:rFonts w:eastAsia="Times New Roman"/>
                  <w:noProof/>
                </w:rPr>
              </w:pPr>
            </w:p>
            <w:p w14:paraId="178AABDF" w14:textId="58783DE8" w:rsidR="00841A8B" w:rsidRDefault="00841A8B">
              <w:r>
                <w:rPr>
                  <w:b/>
                  <w:bCs/>
                  <w:noProof/>
                </w:rPr>
                <w:fldChar w:fldCharType="end"/>
              </w:r>
            </w:p>
          </w:sdtContent>
        </w:sdt>
      </w:sdtContent>
    </w:sdt>
    <w:p w14:paraId="040D1682" w14:textId="77777777" w:rsidR="00841A8B" w:rsidRPr="00823F40" w:rsidRDefault="00841A8B" w:rsidP="00841A8B"/>
    <w:sectPr w:rsidR="00841A8B" w:rsidRPr="00823F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8511A1"/>
    <w:multiLevelType w:val="hybridMultilevel"/>
    <w:tmpl w:val="0C403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EE4DFB"/>
    <w:rsid w:val="000D441A"/>
    <w:rsid w:val="002D07F2"/>
    <w:rsid w:val="00362C59"/>
    <w:rsid w:val="003B4F03"/>
    <w:rsid w:val="00611641"/>
    <w:rsid w:val="00617947"/>
    <w:rsid w:val="00782604"/>
    <w:rsid w:val="00823F40"/>
    <w:rsid w:val="00841A8B"/>
    <w:rsid w:val="009935B7"/>
    <w:rsid w:val="009A514D"/>
    <w:rsid w:val="00AA5081"/>
    <w:rsid w:val="00CB0636"/>
    <w:rsid w:val="00D51920"/>
    <w:rsid w:val="00DD6E38"/>
    <w:rsid w:val="00EE4DFB"/>
    <w:rsid w:val="00FA5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ED7FD"/>
  <w15:chartTrackingRefBased/>
  <w15:docId w15:val="{89116F66-1D39-4DBA-88D1-A64A645BE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F40"/>
    <w:rPr>
      <w:sz w:val="32"/>
    </w:rPr>
  </w:style>
  <w:style w:type="paragraph" w:styleId="Heading1">
    <w:name w:val="heading 1"/>
    <w:basedOn w:val="Normal"/>
    <w:next w:val="Normal"/>
    <w:link w:val="Heading1Char"/>
    <w:uiPriority w:val="9"/>
    <w:qFormat/>
    <w:rsid w:val="00823F40"/>
    <w:pPr>
      <w:keepNext/>
      <w:keepLines/>
      <w:spacing w:before="240" w:after="0"/>
      <w:outlineLvl w:val="0"/>
    </w:pPr>
    <w:rPr>
      <w:rFonts w:asciiTheme="majorHAnsi" w:eastAsiaTheme="majorEastAsia" w:hAnsiTheme="majorHAnsi" w:cstheme="majorBidi"/>
      <w:color w:val="365F91" w:themeColor="accent1" w:themeShade="BF"/>
      <w:sz w:val="40"/>
      <w:szCs w:val="32"/>
    </w:rPr>
  </w:style>
  <w:style w:type="paragraph" w:styleId="Heading2">
    <w:name w:val="heading 2"/>
    <w:basedOn w:val="Normal"/>
    <w:next w:val="Normal"/>
    <w:link w:val="Heading2Char"/>
    <w:uiPriority w:val="9"/>
    <w:unhideWhenUsed/>
    <w:qFormat/>
    <w:rsid w:val="00611641"/>
    <w:pPr>
      <w:keepNext/>
      <w:keepLines/>
      <w:spacing w:before="40" w:after="0"/>
      <w:outlineLvl w:val="1"/>
    </w:pPr>
    <w:rPr>
      <w:rFonts w:asciiTheme="majorHAnsi" w:eastAsiaTheme="majorEastAsia" w:hAnsiTheme="majorHAnsi" w:cstheme="majorBidi"/>
      <w:color w:val="365F91" w:themeColor="accent1" w:themeShade="BF"/>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F40"/>
    <w:rPr>
      <w:rFonts w:asciiTheme="majorHAnsi" w:eastAsiaTheme="majorEastAsia" w:hAnsiTheme="majorHAnsi" w:cstheme="majorBidi"/>
      <w:color w:val="365F91" w:themeColor="accent1" w:themeShade="BF"/>
      <w:sz w:val="40"/>
      <w:szCs w:val="32"/>
    </w:rPr>
  </w:style>
  <w:style w:type="paragraph" w:styleId="ListParagraph">
    <w:name w:val="List Paragraph"/>
    <w:basedOn w:val="Normal"/>
    <w:uiPriority w:val="34"/>
    <w:qFormat/>
    <w:rsid w:val="00611641"/>
    <w:pPr>
      <w:ind w:left="720"/>
      <w:contextualSpacing/>
    </w:pPr>
  </w:style>
  <w:style w:type="character" w:customStyle="1" w:styleId="Heading2Char">
    <w:name w:val="Heading 2 Char"/>
    <w:basedOn w:val="DefaultParagraphFont"/>
    <w:link w:val="Heading2"/>
    <w:uiPriority w:val="9"/>
    <w:rsid w:val="00611641"/>
    <w:rPr>
      <w:rFonts w:asciiTheme="majorHAnsi" w:eastAsiaTheme="majorEastAsia" w:hAnsiTheme="majorHAnsi" w:cstheme="majorBidi"/>
      <w:color w:val="365F91" w:themeColor="accent1" w:themeShade="BF"/>
      <w:sz w:val="36"/>
      <w:szCs w:val="26"/>
    </w:rPr>
  </w:style>
  <w:style w:type="paragraph" w:styleId="TOCHeading">
    <w:name w:val="TOC Heading"/>
    <w:basedOn w:val="Heading1"/>
    <w:next w:val="Normal"/>
    <w:uiPriority w:val="39"/>
    <w:unhideWhenUsed/>
    <w:qFormat/>
    <w:rsid w:val="00841A8B"/>
    <w:pPr>
      <w:spacing w:line="259" w:lineRule="auto"/>
      <w:outlineLvl w:val="9"/>
    </w:pPr>
    <w:rPr>
      <w:sz w:val="32"/>
    </w:rPr>
  </w:style>
  <w:style w:type="paragraph" w:styleId="TOC1">
    <w:name w:val="toc 1"/>
    <w:basedOn w:val="Normal"/>
    <w:next w:val="Normal"/>
    <w:autoRedefine/>
    <w:uiPriority w:val="39"/>
    <w:unhideWhenUsed/>
    <w:rsid w:val="00841A8B"/>
    <w:pPr>
      <w:spacing w:after="100"/>
    </w:pPr>
  </w:style>
  <w:style w:type="paragraph" w:styleId="TOC2">
    <w:name w:val="toc 2"/>
    <w:basedOn w:val="Normal"/>
    <w:next w:val="Normal"/>
    <w:autoRedefine/>
    <w:uiPriority w:val="39"/>
    <w:unhideWhenUsed/>
    <w:rsid w:val="00841A8B"/>
    <w:pPr>
      <w:spacing w:after="100"/>
      <w:ind w:left="320"/>
    </w:pPr>
  </w:style>
  <w:style w:type="character" w:styleId="Hyperlink">
    <w:name w:val="Hyperlink"/>
    <w:basedOn w:val="DefaultParagraphFont"/>
    <w:uiPriority w:val="99"/>
    <w:unhideWhenUsed/>
    <w:rsid w:val="00841A8B"/>
    <w:rPr>
      <w:color w:val="0000FF" w:themeColor="hyperlink"/>
      <w:u w:val="single"/>
    </w:rPr>
  </w:style>
  <w:style w:type="paragraph" w:styleId="Bibliography">
    <w:name w:val="Bibliography"/>
    <w:basedOn w:val="Normal"/>
    <w:next w:val="Normal"/>
    <w:uiPriority w:val="37"/>
    <w:unhideWhenUsed/>
    <w:rsid w:val="00841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65066">
      <w:bodyDiv w:val="1"/>
      <w:marLeft w:val="0"/>
      <w:marRight w:val="0"/>
      <w:marTop w:val="0"/>
      <w:marBottom w:val="0"/>
      <w:divBdr>
        <w:top w:val="none" w:sz="0" w:space="0" w:color="auto"/>
        <w:left w:val="none" w:sz="0" w:space="0" w:color="auto"/>
        <w:bottom w:val="none" w:sz="0" w:space="0" w:color="auto"/>
        <w:right w:val="none" w:sz="0" w:space="0" w:color="auto"/>
      </w:divBdr>
    </w:div>
    <w:div w:id="238946554">
      <w:bodyDiv w:val="1"/>
      <w:marLeft w:val="0"/>
      <w:marRight w:val="0"/>
      <w:marTop w:val="0"/>
      <w:marBottom w:val="0"/>
      <w:divBdr>
        <w:top w:val="none" w:sz="0" w:space="0" w:color="auto"/>
        <w:left w:val="none" w:sz="0" w:space="0" w:color="auto"/>
        <w:bottom w:val="none" w:sz="0" w:space="0" w:color="auto"/>
        <w:right w:val="none" w:sz="0" w:space="0" w:color="auto"/>
      </w:divBdr>
    </w:div>
    <w:div w:id="316037889">
      <w:bodyDiv w:val="1"/>
      <w:marLeft w:val="0"/>
      <w:marRight w:val="0"/>
      <w:marTop w:val="0"/>
      <w:marBottom w:val="0"/>
      <w:divBdr>
        <w:top w:val="none" w:sz="0" w:space="0" w:color="auto"/>
        <w:left w:val="none" w:sz="0" w:space="0" w:color="auto"/>
        <w:bottom w:val="none" w:sz="0" w:space="0" w:color="auto"/>
        <w:right w:val="none" w:sz="0" w:space="0" w:color="auto"/>
      </w:divBdr>
    </w:div>
    <w:div w:id="510461162">
      <w:bodyDiv w:val="1"/>
      <w:marLeft w:val="0"/>
      <w:marRight w:val="0"/>
      <w:marTop w:val="0"/>
      <w:marBottom w:val="0"/>
      <w:divBdr>
        <w:top w:val="none" w:sz="0" w:space="0" w:color="auto"/>
        <w:left w:val="none" w:sz="0" w:space="0" w:color="auto"/>
        <w:bottom w:val="none" w:sz="0" w:space="0" w:color="auto"/>
        <w:right w:val="none" w:sz="0" w:space="0" w:color="auto"/>
      </w:divBdr>
    </w:div>
    <w:div w:id="513882848">
      <w:bodyDiv w:val="1"/>
      <w:marLeft w:val="0"/>
      <w:marRight w:val="0"/>
      <w:marTop w:val="0"/>
      <w:marBottom w:val="0"/>
      <w:divBdr>
        <w:top w:val="none" w:sz="0" w:space="0" w:color="auto"/>
        <w:left w:val="none" w:sz="0" w:space="0" w:color="auto"/>
        <w:bottom w:val="none" w:sz="0" w:space="0" w:color="auto"/>
        <w:right w:val="none" w:sz="0" w:space="0" w:color="auto"/>
      </w:divBdr>
    </w:div>
    <w:div w:id="617298476">
      <w:bodyDiv w:val="1"/>
      <w:marLeft w:val="0"/>
      <w:marRight w:val="0"/>
      <w:marTop w:val="0"/>
      <w:marBottom w:val="0"/>
      <w:divBdr>
        <w:top w:val="none" w:sz="0" w:space="0" w:color="auto"/>
        <w:left w:val="none" w:sz="0" w:space="0" w:color="auto"/>
        <w:bottom w:val="none" w:sz="0" w:space="0" w:color="auto"/>
        <w:right w:val="none" w:sz="0" w:space="0" w:color="auto"/>
      </w:divBdr>
    </w:div>
    <w:div w:id="702289159">
      <w:bodyDiv w:val="1"/>
      <w:marLeft w:val="0"/>
      <w:marRight w:val="0"/>
      <w:marTop w:val="0"/>
      <w:marBottom w:val="0"/>
      <w:divBdr>
        <w:top w:val="none" w:sz="0" w:space="0" w:color="auto"/>
        <w:left w:val="none" w:sz="0" w:space="0" w:color="auto"/>
        <w:bottom w:val="none" w:sz="0" w:space="0" w:color="auto"/>
        <w:right w:val="none" w:sz="0" w:space="0" w:color="auto"/>
      </w:divBdr>
    </w:div>
    <w:div w:id="769274783">
      <w:bodyDiv w:val="1"/>
      <w:marLeft w:val="0"/>
      <w:marRight w:val="0"/>
      <w:marTop w:val="0"/>
      <w:marBottom w:val="0"/>
      <w:divBdr>
        <w:top w:val="none" w:sz="0" w:space="0" w:color="auto"/>
        <w:left w:val="none" w:sz="0" w:space="0" w:color="auto"/>
        <w:bottom w:val="none" w:sz="0" w:space="0" w:color="auto"/>
        <w:right w:val="none" w:sz="0" w:space="0" w:color="auto"/>
      </w:divBdr>
    </w:div>
    <w:div w:id="808715582">
      <w:bodyDiv w:val="1"/>
      <w:marLeft w:val="0"/>
      <w:marRight w:val="0"/>
      <w:marTop w:val="0"/>
      <w:marBottom w:val="0"/>
      <w:divBdr>
        <w:top w:val="none" w:sz="0" w:space="0" w:color="auto"/>
        <w:left w:val="none" w:sz="0" w:space="0" w:color="auto"/>
        <w:bottom w:val="none" w:sz="0" w:space="0" w:color="auto"/>
        <w:right w:val="none" w:sz="0" w:space="0" w:color="auto"/>
      </w:divBdr>
    </w:div>
    <w:div w:id="851140885">
      <w:bodyDiv w:val="1"/>
      <w:marLeft w:val="0"/>
      <w:marRight w:val="0"/>
      <w:marTop w:val="0"/>
      <w:marBottom w:val="0"/>
      <w:divBdr>
        <w:top w:val="none" w:sz="0" w:space="0" w:color="auto"/>
        <w:left w:val="none" w:sz="0" w:space="0" w:color="auto"/>
        <w:bottom w:val="none" w:sz="0" w:space="0" w:color="auto"/>
        <w:right w:val="none" w:sz="0" w:space="0" w:color="auto"/>
      </w:divBdr>
    </w:div>
    <w:div w:id="902564185">
      <w:bodyDiv w:val="1"/>
      <w:marLeft w:val="0"/>
      <w:marRight w:val="0"/>
      <w:marTop w:val="0"/>
      <w:marBottom w:val="0"/>
      <w:divBdr>
        <w:top w:val="none" w:sz="0" w:space="0" w:color="auto"/>
        <w:left w:val="none" w:sz="0" w:space="0" w:color="auto"/>
        <w:bottom w:val="none" w:sz="0" w:space="0" w:color="auto"/>
        <w:right w:val="none" w:sz="0" w:space="0" w:color="auto"/>
      </w:divBdr>
    </w:div>
    <w:div w:id="1209799624">
      <w:bodyDiv w:val="1"/>
      <w:marLeft w:val="0"/>
      <w:marRight w:val="0"/>
      <w:marTop w:val="0"/>
      <w:marBottom w:val="0"/>
      <w:divBdr>
        <w:top w:val="none" w:sz="0" w:space="0" w:color="auto"/>
        <w:left w:val="none" w:sz="0" w:space="0" w:color="auto"/>
        <w:bottom w:val="none" w:sz="0" w:space="0" w:color="auto"/>
        <w:right w:val="none" w:sz="0" w:space="0" w:color="auto"/>
      </w:divBdr>
    </w:div>
    <w:div w:id="1213077366">
      <w:bodyDiv w:val="1"/>
      <w:marLeft w:val="0"/>
      <w:marRight w:val="0"/>
      <w:marTop w:val="0"/>
      <w:marBottom w:val="0"/>
      <w:divBdr>
        <w:top w:val="none" w:sz="0" w:space="0" w:color="auto"/>
        <w:left w:val="none" w:sz="0" w:space="0" w:color="auto"/>
        <w:bottom w:val="none" w:sz="0" w:space="0" w:color="auto"/>
        <w:right w:val="none" w:sz="0" w:space="0" w:color="auto"/>
      </w:divBdr>
    </w:div>
    <w:div w:id="1237937079">
      <w:bodyDiv w:val="1"/>
      <w:marLeft w:val="0"/>
      <w:marRight w:val="0"/>
      <w:marTop w:val="0"/>
      <w:marBottom w:val="0"/>
      <w:divBdr>
        <w:top w:val="none" w:sz="0" w:space="0" w:color="auto"/>
        <w:left w:val="none" w:sz="0" w:space="0" w:color="auto"/>
        <w:bottom w:val="none" w:sz="0" w:space="0" w:color="auto"/>
        <w:right w:val="none" w:sz="0" w:space="0" w:color="auto"/>
      </w:divBdr>
    </w:div>
    <w:div w:id="1393969114">
      <w:bodyDiv w:val="1"/>
      <w:marLeft w:val="0"/>
      <w:marRight w:val="0"/>
      <w:marTop w:val="0"/>
      <w:marBottom w:val="0"/>
      <w:divBdr>
        <w:top w:val="none" w:sz="0" w:space="0" w:color="auto"/>
        <w:left w:val="none" w:sz="0" w:space="0" w:color="auto"/>
        <w:bottom w:val="none" w:sz="0" w:space="0" w:color="auto"/>
        <w:right w:val="none" w:sz="0" w:space="0" w:color="auto"/>
      </w:divBdr>
    </w:div>
    <w:div w:id="1398671149">
      <w:bodyDiv w:val="1"/>
      <w:marLeft w:val="0"/>
      <w:marRight w:val="0"/>
      <w:marTop w:val="0"/>
      <w:marBottom w:val="0"/>
      <w:divBdr>
        <w:top w:val="none" w:sz="0" w:space="0" w:color="auto"/>
        <w:left w:val="none" w:sz="0" w:space="0" w:color="auto"/>
        <w:bottom w:val="none" w:sz="0" w:space="0" w:color="auto"/>
        <w:right w:val="none" w:sz="0" w:space="0" w:color="auto"/>
      </w:divBdr>
    </w:div>
    <w:div w:id="1426923760">
      <w:bodyDiv w:val="1"/>
      <w:marLeft w:val="0"/>
      <w:marRight w:val="0"/>
      <w:marTop w:val="0"/>
      <w:marBottom w:val="0"/>
      <w:divBdr>
        <w:top w:val="none" w:sz="0" w:space="0" w:color="auto"/>
        <w:left w:val="none" w:sz="0" w:space="0" w:color="auto"/>
        <w:bottom w:val="none" w:sz="0" w:space="0" w:color="auto"/>
        <w:right w:val="none" w:sz="0" w:space="0" w:color="auto"/>
      </w:divBdr>
    </w:div>
    <w:div w:id="1429809498">
      <w:bodyDiv w:val="1"/>
      <w:marLeft w:val="0"/>
      <w:marRight w:val="0"/>
      <w:marTop w:val="0"/>
      <w:marBottom w:val="0"/>
      <w:divBdr>
        <w:top w:val="none" w:sz="0" w:space="0" w:color="auto"/>
        <w:left w:val="none" w:sz="0" w:space="0" w:color="auto"/>
        <w:bottom w:val="none" w:sz="0" w:space="0" w:color="auto"/>
        <w:right w:val="none" w:sz="0" w:space="0" w:color="auto"/>
      </w:divBdr>
    </w:div>
    <w:div w:id="1504660092">
      <w:bodyDiv w:val="1"/>
      <w:marLeft w:val="0"/>
      <w:marRight w:val="0"/>
      <w:marTop w:val="0"/>
      <w:marBottom w:val="0"/>
      <w:divBdr>
        <w:top w:val="none" w:sz="0" w:space="0" w:color="auto"/>
        <w:left w:val="none" w:sz="0" w:space="0" w:color="auto"/>
        <w:bottom w:val="none" w:sz="0" w:space="0" w:color="auto"/>
        <w:right w:val="none" w:sz="0" w:space="0" w:color="auto"/>
      </w:divBdr>
    </w:div>
    <w:div w:id="1614172285">
      <w:bodyDiv w:val="1"/>
      <w:marLeft w:val="0"/>
      <w:marRight w:val="0"/>
      <w:marTop w:val="0"/>
      <w:marBottom w:val="0"/>
      <w:divBdr>
        <w:top w:val="none" w:sz="0" w:space="0" w:color="auto"/>
        <w:left w:val="none" w:sz="0" w:space="0" w:color="auto"/>
        <w:bottom w:val="none" w:sz="0" w:space="0" w:color="auto"/>
        <w:right w:val="none" w:sz="0" w:space="0" w:color="auto"/>
      </w:divBdr>
    </w:div>
    <w:div w:id="1639260365">
      <w:bodyDiv w:val="1"/>
      <w:marLeft w:val="0"/>
      <w:marRight w:val="0"/>
      <w:marTop w:val="0"/>
      <w:marBottom w:val="0"/>
      <w:divBdr>
        <w:top w:val="none" w:sz="0" w:space="0" w:color="auto"/>
        <w:left w:val="none" w:sz="0" w:space="0" w:color="auto"/>
        <w:bottom w:val="none" w:sz="0" w:space="0" w:color="auto"/>
        <w:right w:val="none" w:sz="0" w:space="0" w:color="auto"/>
      </w:divBdr>
    </w:div>
    <w:div w:id="1660504352">
      <w:bodyDiv w:val="1"/>
      <w:marLeft w:val="0"/>
      <w:marRight w:val="0"/>
      <w:marTop w:val="0"/>
      <w:marBottom w:val="0"/>
      <w:divBdr>
        <w:top w:val="none" w:sz="0" w:space="0" w:color="auto"/>
        <w:left w:val="none" w:sz="0" w:space="0" w:color="auto"/>
        <w:bottom w:val="none" w:sz="0" w:space="0" w:color="auto"/>
        <w:right w:val="none" w:sz="0" w:space="0" w:color="auto"/>
      </w:divBdr>
    </w:div>
    <w:div w:id="1686906475">
      <w:bodyDiv w:val="1"/>
      <w:marLeft w:val="0"/>
      <w:marRight w:val="0"/>
      <w:marTop w:val="0"/>
      <w:marBottom w:val="0"/>
      <w:divBdr>
        <w:top w:val="none" w:sz="0" w:space="0" w:color="auto"/>
        <w:left w:val="none" w:sz="0" w:space="0" w:color="auto"/>
        <w:bottom w:val="none" w:sz="0" w:space="0" w:color="auto"/>
        <w:right w:val="none" w:sz="0" w:space="0" w:color="auto"/>
      </w:divBdr>
    </w:div>
    <w:div w:id="1734500731">
      <w:bodyDiv w:val="1"/>
      <w:marLeft w:val="0"/>
      <w:marRight w:val="0"/>
      <w:marTop w:val="0"/>
      <w:marBottom w:val="0"/>
      <w:divBdr>
        <w:top w:val="none" w:sz="0" w:space="0" w:color="auto"/>
        <w:left w:val="none" w:sz="0" w:space="0" w:color="auto"/>
        <w:bottom w:val="none" w:sz="0" w:space="0" w:color="auto"/>
        <w:right w:val="none" w:sz="0" w:space="0" w:color="auto"/>
      </w:divBdr>
    </w:div>
    <w:div w:id="1913730380">
      <w:bodyDiv w:val="1"/>
      <w:marLeft w:val="0"/>
      <w:marRight w:val="0"/>
      <w:marTop w:val="0"/>
      <w:marBottom w:val="0"/>
      <w:divBdr>
        <w:top w:val="none" w:sz="0" w:space="0" w:color="auto"/>
        <w:left w:val="none" w:sz="0" w:space="0" w:color="auto"/>
        <w:bottom w:val="none" w:sz="0" w:space="0" w:color="auto"/>
        <w:right w:val="none" w:sz="0" w:space="0" w:color="auto"/>
      </w:divBdr>
    </w:div>
    <w:div w:id="1983656464">
      <w:bodyDiv w:val="1"/>
      <w:marLeft w:val="0"/>
      <w:marRight w:val="0"/>
      <w:marTop w:val="0"/>
      <w:marBottom w:val="0"/>
      <w:divBdr>
        <w:top w:val="none" w:sz="0" w:space="0" w:color="auto"/>
        <w:left w:val="none" w:sz="0" w:space="0" w:color="auto"/>
        <w:bottom w:val="none" w:sz="0" w:space="0" w:color="auto"/>
        <w:right w:val="none" w:sz="0" w:space="0" w:color="auto"/>
      </w:divBdr>
    </w:div>
    <w:div w:id="1988315071">
      <w:bodyDiv w:val="1"/>
      <w:marLeft w:val="0"/>
      <w:marRight w:val="0"/>
      <w:marTop w:val="0"/>
      <w:marBottom w:val="0"/>
      <w:divBdr>
        <w:top w:val="none" w:sz="0" w:space="0" w:color="auto"/>
        <w:left w:val="none" w:sz="0" w:space="0" w:color="auto"/>
        <w:bottom w:val="none" w:sz="0" w:space="0" w:color="auto"/>
        <w:right w:val="none" w:sz="0" w:space="0" w:color="auto"/>
      </w:divBdr>
    </w:div>
    <w:div w:id="2092004470">
      <w:bodyDiv w:val="1"/>
      <w:marLeft w:val="0"/>
      <w:marRight w:val="0"/>
      <w:marTop w:val="0"/>
      <w:marBottom w:val="0"/>
      <w:divBdr>
        <w:top w:val="none" w:sz="0" w:space="0" w:color="auto"/>
        <w:left w:val="none" w:sz="0" w:space="0" w:color="auto"/>
        <w:bottom w:val="none" w:sz="0" w:space="0" w:color="auto"/>
        <w:right w:val="none" w:sz="0" w:space="0" w:color="auto"/>
      </w:divBdr>
    </w:div>
    <w:div w:id="2121608150">
      <w:bodyDiv w:val="1"/>
      <w:marLeft w:val="0"/>
      <w:marRight w:val="0"/>
      <w:marTop w:val="0"/>
      <w:marBottom w:val="0"/>
      <w:divBdr>
        <w:top w:val="none" w:sz="0" w:space="0" w:color="auto"/>
        <w:left w:val="none" w:sz="0" w:space="0" w:color="auto"/>
        <w:bottom w:val="none" w:sz="0" w:space="0" w:color="auto"/>
        <w:right w:val="none" w:sz="0" w:space="0" w:color="auto"/>
      </w:divBdr>
    </w:div>
    <w:div w:id="2126458275">
      <w:bodyDiv w:val="1"/>
      <w:marLeft w:val="0"/>
      <w:marRight w:val="0"/>
      <w:marTop w:val="0"/>
      <w:marBottom w:val="0"/>
      <w:divBdr>
        <w:top w:val="none" w:sz="0" w:space="0" w:color="auto"/>
        <w:left w:val="none" w:sz="0" w:space="0" w:color="auto"/>
        <w:bottom w:val="none" w:sz="0" w:space="0" w:color="auto"/>
        <w:right w:val="none" w:sz="0" w:space="0" w:color="auto"/>
      </w:divBdr>
    </w:div>
    <w:div w:id="214423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Sea</b:Tag>
    <b:SourceType>InternetSite</b:SourceType>
    <b:Guid>{8080B964-BBF2-410F-89CF-D03A78FA89D5}</b:Guid>
    <b:Author>
      <b:Author>
        <b:NameList>
          <b:Person>
            <b:Last>Kerner</b:Last>
            <b:First>Sean</b:First>
            <b:Middle>Michael</b:Middle>
          </b:Person>
        </b:NameList>
      </b:Author>
    </b:Author>
    <b:Title>Fragmentation: Understanding Disk and RAM Fragmentation</b:Title>
    <b:ProductionCompany>Enterprise Storage</b:ProductionCompany>
    <b:Year>2019</b:Year>
    <b:Month>Jun</b:Month>
    <b:Day>20</b:Day>
    <b:YearAccessed>2020</b:YearAccessed>
    <b:MonthAccessed>Mar</b:MonthAccessed>
    <b:DayAccessed>21</b:DayAccessed>
    <b:URL>https://www.enterprisestorageforum.com/storage-management/disk-fragmentation.html</b:URL>
    <b:RefOrder>1</b:RefOrder>
  </b:Source>
  <b:Source>
    <b:Tag>Was20</b:Tag>
    <b:SourceType>InternetSite</b:SourceType>
    <b:Guid>{A0EC9FFA-9D70-4716-8B40-EFA227AB6911}</b:Guid>
    <b:Title>Washington.edu</b:Title>
    <b:ProductionCompany>courses</b:ProductionCompany>
    <b:YearAccessed>2020</b:YearAccessed>
    <b:MonthAccessed>Mar</b:MonthAccessed>
    <b:DayAccessed>21</b:DayAccessed>
    <b:URL>https://courses.cs.washington.edu/courses/cse451/00sp/misc/quiz2sol.txt</b:URL>
    <b:RefOrder>2</b:RefOrder>
  </b:Source>
  <b:Source>
    <b:Tag>Har201</b:Tag>
    <b:SourceType>InternetSite</b:SourceType>
    <b:Guid>{E2AF2277-BF17-4F8E-87DF-C18D60839F62}</b:Guid>
    <b:Author>
      <b:Author>
        <b:NameList>
          <b:Person>
            <b:Last>HarshitAgarwall</b:Last>
          </b:Person>
        </b:NameList>
      </b:Author>
    </b:Author>
    <b:Title>Difference between Internal and External fragmentation</b:Title>
    <b:ProductionCompany>Geeks for Geeks</b:ProductionCompany>
    <b:YearAccessed>2020</b:YearAccessed>
    <b:MonthAccessed>Mar</b:MonthAccessed>
    <b:DayAccessed>22</b:DayAccessed>
    <b:URL>https://www.geeksforgeeks.org/difference-between-internal-and-external-fragmentation/</b:URL>
    <b:RefOrder>3</b:RefOrder>
  </b:Source>
  <b:Source>
    <b:Tag>Str17</b:Tag>
    <b:SourceType>InternetSite</b:SourceType>
    <b:Guid>{E76467BD-3B46-448F-97B9-CFD99D30C3B7}</b:Guid>
    <b:Author>
      <b:Author>
        <b:NameList>
          <b:Person>
            <b:Last>people</b:Last>
            <b:First>String</b:First>
          </b:Person>
        </b:NameList>
      </b:Author>
    </b:Author>
    <b:Title>Performance Tuning in SQL Server : Tips and Tricks</b:Title>
    <b:ProductionCompany>String people</b:ProductionCompany>
    <b:Year>2017</b:Year>
    <b:Month>Aug</b:Month>
    <b:Day>13</b:Day>
    <b:YearAccessed>2020</b:YearAccessed>
    <b:MonthAccessed>Mar</b:MonthAccessed>
    <b:DayAccessed>22</b:DayAccessed>
    <b:URL>https://www.springpeople.com/blog/performance-tuning-in-sql-server-tips-and-tricks/</b:URL>
    <b:RefOrder>4</b:RefOrder>
  </b:Source>
</b:Sources>
</file>

<file path=customXml/itemProps1.xml><?xml version="1.0" encoding="utf-8"?>
<ds:datastoreItem xmlns:ds="http://schemas.openxmlformats.org/officeDocument/2006/customXml" ds:itemID="{B86F51ED-513C-4123-9D6C-D1A1F80D9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harsha jangili</dc:creator>
  <cp:keywords/>
  <dc:description/>
  <cp:lastModifiedBy>sai harsha jangili</cp:lastModifiedBy>
  <cp:revision>8</cp:revision>
  <dcterms:created xsi:type="dcterms:W3CDTF">2020-03-23T20:10:00Z</dcterms:created>
  <dcterms:modified xsi:type="dcterms:W3CDTF">2020-03-23T23:30:00Z</dcterms:modified>
</cp:coreProperties>
</file>