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0181D" w14:textId="77777777" w:rsidR="003367D1" w:rsidRDefault="00DD7BA3">
      <w:pPr>
        <w:pStyle w:val="Subtitle"/>
        <w:jc w:val="center"/>
      </w:pPr>
      <w:bookmarkStart w:id="0" w:name="_Hlk53569518"/>
      <w:r>
        <w:t>MSc Computer Networks and Cyber Security</w:t>
      </w:r>
    </w:p>
    <w:p w14:paraId="7A69BC24" w14:textId="77777777" w:rsidR="003367D1" w:rsidRDefault="003367D1">
      <w:pPr>
        <w:pStyle w:val="Title"/>
        <w:jc w:val="center"/>
      </w:pPr>
    </w:p>
    <w:p w14:paraId="4563A657" w14:textId="77777777" w:rsidR="003367D1" w:rsidRDefault="003367D1">
      <w:pPr>
        <w:pStyle w:val="Title"/>
        <w:jc w:val="center"/>
      </w:pPr>
    </w:p>
    <w:p w14:paraId="1AF13BCA" w14:textId="77777777" w:rsidR="003367D1" w:rsidRDefault="003367D1">
      <w:pPr>
        <w:jc w:val="center"/>
      </w:pPr>
    </w:p>
    <w:p w14:paraId="338F623D" w14:textId="77777777" w:rsidR="003367D1" w:rsidRDefault="003367D1">
      <w:pPr>
        <w:jc w:val="center"/>
      </w:pPr>
    </w:p>
    <w:p w14:paraId="1EB89E4C" w14:textId="77777777" w:rsidR="003367D1" w:rsidRDefault="003367D1">
      <w:pPr>
        <w:jc w:val="center"/>
      </w:pPr>
    </w:p>
    <w:p w14:paraId="2B9D7ECF" w14:textId="77777777" w:rsidR="003367D1" w:rsidRDefault="003367D1">
      <w:pPr>
        <w:jc w:val="center"/>
      </w:pPr>
    </w:p>
    <w:p w14:paraId="5416A3B0" w14:textId="56799350" w:rsidR="003367D1" w:rsidRPr="00EA0BBF" w:rsidRDefault="00DD7BA3">
      <w:pPr>
        <w:pStyle w:val="Title"/>
        <w:jc w:val="center"/>
        <w:rPr>
          <w:color w:val="2F5496" w:themeColor="accent1" w:themeShade="BF"/>
        </w:rPr>
      </w:pPr>
      <w:bookmarkStart w:id="1" w:name="_Hlk53569544"/>
      <w:bookmarkEnd w:id="0"/>
      <w:r w:rsidRPr="00EA0BBF">
        <w:rPr>
          <w:color w:val="2F5496" w:themeColor="accent1" w:themeShade="BF"/>
        </w:rPr>
        <w:t>Construct and Mitigat</w:t>
      </w:r>
      <w:r w:rsidR="00173695" w:rsidRPr="00EA0BBF">
        <w:rPr>
          <w:color w:val="2F5496" w:themeColor="accent1" w:themeShade="BF"/>
        </w:rPr>
        <w:t>e</w:t>
      </w:r>
      <w:r w:rsidRPr="00EA0BBF">
        <w:rPr>
          <w:color w:val="2F5496" w:themeColor="accent1" w:themeShade="BF"/>
        </w:rPr>
        <w:t xml:space="preserve"> </w:t>
      </w:r>
      <w:r w:rsidRPr="00EA0BBF">
        <w:rPr>
          <w:rStyle w:val="TitleChar"/>
          <w:color w:val="2F5496" w:themeColor="accent1" w:themeShade="BF"/>
        </w:rPr>
        <w:t>Security</w:t>
      </w:r>
      <w:r w:rsidRPr="00EA0BBF">
        <w:rPr>
          <w:color w:val="2F5496" w:themeColor="accent1" w:themeShade="BF"/>
        </w:rPr>
        <w:t xml:space="preserve"> Vulnerabilities and Weaknesses.</w:t>
      </w:r>
    </w:p>
    <w:p w14:paraId="039284A3" w14:textId="77777777" w:rsidR="003367D1" w:rsidRPr="00EA0BBF" w:rsidRDefault="003367D1">
      <w:pPr>
        <w:jc w:val="center"/>
        <w:rPr>
          <w:color w:val="2F5496" w:themeColor="accent1" w:themeShade="BF"/>
        </w:rPr>
      </w:pPr>
    </w:p>
    <w:p w14:paraId="26F711B2" w14:textId="77777777" w:rsidR="003367D1" w:rsidRPr="00EA0BBF" w:rsidRDefault="003367D1">
      <w:pPr>
        <w:jc w:val="center"/>
        <w:rPr>
          <w:color w:val="2F5496" w:themeColor="accent1" w:themeShade="BF"/>
        </w:rPr>
      </w:pPr>
    </w:p>
    <w:bookmarkEnd w:id="1"/>
    <w:p w14:paraId="6F6EA125" w14:textId="77777777" w:rsidR="003367D1" w:rsidRPr="00EA0BBF" w:rsidRDefault="00DD7BA3">
      <w:pPr>
        <w:pStyle w:val="Title"/>
        <w:jc w:val="center"/>
        <w:rPr>
          <w:color w:val="2F5496" w:themeColor="accent1" w:themeShade="BF"/>
        </w:rPr>
      </w:pPr>
      <w:r w:rsidRPr="00EA0BBF">
        <w:rPr>
          <w:color w:val="2F5496" w:themeColor="accent1" w:themeShade="BF"/>
        </w:rPr>
        <w:t>Assignment ACCA7019</w:t>
      </w:r>
    </w:p>
    <w:p w14:paraId="0228ED39" w14:textId="77777777" w:rsidR="003367D1" w:rsidRPr="00EA0BBF" w:rsidRDefault="003367D1">
      <w:pPr>
        <w:jc w:val="center"/>
        <w:rPr>
          <w:color w:val="2F5496" w:themeColor="accent1" w:themeShade="BF"/>
        </w:rPr>
      </w:pPr>
    </w:p>
    <w:p w14:paraId="77216305" w14:textId="77777777" w:rsidR="003367D1" w:rsidRPr="00EA0BBF" w:rsidRDefault="00DD7BA3">
      <w:pPr>
        <w:pStyle w:val="Subtitle"/>
        <w:jc w:val="center"/>
        <w:rPr>
          <w:color w:val="2F5496" w:themeColor="accent1" w:themeShade="BF"/>
        </w:rPr>
      </w:pPr>
      <w:r w:rsidRPr="00EA0BBF">
        <w:rPr>
          <w:color w:val="2F5496" w:themeColor="accent1" w:themeShade="BF"/>
        </w:rPr>
        <w:t>By</w:t>
      </w:r>
    </w:p>
    <w:p w14:paraId="56E0A350" w14:textId="77777777" w:rsidR="003367D1" w:rsidRPr="00EA0BBF" w:rsidRDefault="00DD7BA3">
      <w:pPr>
        <w:pStyle w:val="Subtitle"/>
        <w:jc w:val="center"/>
        <w:rPr>
          <w:color w:val="2F5496" w:themeColor="accent1" w:themeShade="BF"/>
        </w:rPr>
      </w:pPr>
      <w:r w:rsidRPr="00EA0BBF">
        <w:rPr>
          <w:rStyle w:val="SubtleEmphasis"/>
          <w:i/>
          <w:color w:val="2F5496" w:themeColor="accent1" w:themeShade="BF"/>
        </w:rPr>
        <w:t>Julie Millard P150865</w:t>
      </w:r>
    </w:p>
    <w:p w14:paraId="02E62595" w14:textId="77777777" w:rsidR="003367D1" w:rsidRPr="00EA0BBF" w:rsidRDefault="003367D1">
      <w:pPr>
        <w:jc w:val="center"/>
        <w:rPr>
          <w:color w:val="2F5496" w:themeColor="accent1" w:themeShade="BF"/>
        </w:rPr>
      </w:pPr>
    </w:p>
    <w:p w14:paraId="523C7FB9" w14:textId="77777777" w:rsidR="003367D1" w:rsidRPr="00EA0BBF" w:rsidRDefault="00DD7BA3">
      <w:pPr>
        <w:pStyle w:val="Subtitle"/>
        <w:jc w:val="center"/>
        <w:rPr>
          <w:color w:val="2F5496" w:themeColor="accent1" w:themeShade="BF"/>
        </w:rPr>
      </w:pPr>
      <w:r w:rsidRPr="00EA0BBF">
        <w:rPr>
          <w:rStyle w:val="SubtleEmphasis"/>
          <w:i/>
          <w:color w:val="2F5496" w:themeColor="accent1" w:themeShade="BF"/>
        </w:rPr>
        <w:t xml:space="preserve">Lecturer: Dr </w:t>
      </w:r>
      <w:r w:rsidRPr="00EA0BBF">
        <w:rPr>
          <w:i/>
          <w:color w:val="2F5496" w:themeColor="accent1" w:themeShade="BF"/>
        </w:rPr>
        <w:t>Carlene Campbell</w:t>
      </w:r>
    </w:p>
    <w:p w14:paraId="75FCB7B2" w14:textId="77777777" w:rsidR="003367D1" w:rsidRDefault="003367D1">
      <w:pPr>
        <w:jc w:val="center"/>
      </w:pPr>
    </w:p>
    <w:p w14:paraId="7B201030" w14:textId="77777777" w:rsidR="003367D1" w:rsidRDefault="003367D1">
      <w:pPr>
        <w:jc w:val="center"/>
      </w:pPr>
    </w:p>
    <w:p w14:paraId="59AC1FB4" w14:textId="77777777" w:rsidR="004A1775" w:rsidRDefault="004A1775" w:rsidP="004A1775">
      <w:r>
        <w:br/>
      </w:r>
    </w:p>
    <w:p w14:paraId="7E56C20F" w14:textId="77777777" w:rsidR="004A1775" w:rsidRDefault="004A1775">
      <w:pPr>
        <w:suppressAutoHyphens w:val="0"/>
      </w:pPr>
      <w:r>
        <w:br w:type="page"/>
      </w:r>
    </w:p>
    <w:p w14:paraId="1819EA44" w14:textId="3B491927" w:rsidR="003367D1" w:rsidRDefault="00DD7BA3" w:rsidP="004A1775">
      <w:r w:rsidRPr="004A1775">
        <w:rPr>
          <w:color w:val="2F5496" w:themeColor="accent1" w:themeShade="BF"/>
          <w:sz w:val="32"/>
          <w:szCs w:val="32"/>
        </w:rPr>
        <w:lastRenderedPageBreak/>
        <w:t>Abstract</w:t>
      </w:r>
    </w:p>
    <w:p w14:paraId="3EC94F69" w14:textId="4A3AE155" w:rsidR="00516FC0" w:rsidRDefault="00516FC0" w:rsidP="00516FC0">
      <w:r>
        <w:t>With many organisations now using the internet for day-to-day business operations, and more people working from home, cyber-attacks are on the increase. It is only realistic to expect companies to be more aware of necessary security requirements that are needed to counteract such attacks.</w:t>
      </w:r>
    </w:p>
    <w:p w14:paraId="4BF84769" w14:textId="6D4B62CA" w:rsidR="00516FC0" w:rsidRDefault="00516FC0" w:rsidP="00516FC0">
      <w:r>
        <w:t>Each successful cyber-attack or security breach is detrimental to the organisation it was aimed at not only financially, where there is a likelihood of legal</w:t>
      </w:r>
      <w:r w:rsidRPr="002C51A3">
        <w:t xml:space="preserve"> </w:t>
      </w:r>
      <w:r>
        <w:t xml:space="preserve">repercussions, but also with the organisation’s reputation. Once a reputation has been sullied, it </w:t>
      </w:r>
      <w:r w:rsidR="00B97850">
        <w:t>can be</w:t>
      </w:r>
      <w:r>
        <w:t xml:space="preserve"> extremely difficult to</w:t>
      </w:r>
      <w:r w:rsidRPr="009C0432">
        <w:t xml:space="preserve"> </w:t>
      </w:r>
      <w:r>
        <w:t xml:space="preserve">restore. </w:t>
      </w:r>
    </w:p>
    <w:p w14:paraId="0019BE65" w14:textId="7AB93260" w:rsidR="00B97850" w:rsidRDefault="00B97850" w:rsidP="00516FC0">
      <w:r>
        <w:t xml:space="preserve">This report takes an overview of what network security is. It </w:t>
      </w:r>
      <w:r w:rsidR="008C3749">
        <w:t xml:space="preserve">examines </w:t>
      </w:r>
      <w:r>
        <w:t xml:space="preserve">how a network is set-up from a security point-of-view and outlines the types of attacks that are known to plague organisations. </w:t>
      </w:r>
    </w:p>
    <w:p w14:paraId="7972133D" w14:textId="57D79EB0" w:rsidR="00B97850" w:rsidRDefault="00AA2A14" w:rsidP="00516FC0">
      <w:r>
        <w:t>Included is</w:t>
      </w:r>
      <w:r w:rsidR="008C3749">
        <w:t xml:space="preserve"> </w:t>
      </w:r>
      <w:r w:rsidR="00B97850">
        <w:t>a blueprint of the network design to be implemented by a Network Security Engineer, and a</w:t>
      </w:r>
      <w:r w:rsidR="008C3749">
        <w:t xml:space="preserve"> breakdown of the hardware required and the hardware specifications.</w:t>
      </w:r>
    </w:p>
    <w:p w14:paraId="0607B2EA" w14:textId="77777777" w:rsidR="008C3749" w:rsidRDefault="00B97850" w:rsidP="00516FC0">
      <w:r>
        <w:t xml:space="preserve">The report introduces penetration testers, what they are and how they work, and suggests penetration tests to implement on an ongoing basis. </w:t>
      </w:r>
    </w:p>
    <w:p w14:paraId="3D2CC85F" w14:textId="67FED253" w:rsidR="00B97850" w:rsidRDefault="008C3749" w:rsidP="00516FC0">
      <w:r>
        <w:t>Finally, t</w:t>
      </w:r>
      <w:r w:rsidR="00B97850">
        <w:t>here is a Gannt chart for the time required to set-up a secure network and invoice for the services.</w:t>
      </w:r>
    </w:p>
    <w:p w14:paraId="42C6188E" w14:textId="77777777" w:rsidR="00AA2A14" w:rsidRDefault="00AA2A14">
      <w:pPr>
        <w:suppressAutoHyphens w:val="0"/>
      </w:pPr>
    </w:p>
    <w:p w14:paraId="1C791E78" w14:textId="77777777" w:rsidR="00AA2A14" w:rsidRDefault="00AA2A14">
      <w:pPr>
        <w:suppressAutoHyphens w:val="0"/>
      </w:pPr>
    </w:p>
    <w:p w14:paraId="0983E966" w14:textId="77777777" w:rsidR="001970D4" w:rsidRDefault="00173695">
      <w:pPr>
        <w:pStyle w:val="TOCHeading"/>
      </w:pPr>
      <w:r>
        <w:br w:type="page"/>
      </w:r>
      <w:r w:rsidR="00516FC0">
        <w:lastRenderedPageBreak/>
        <w:t xml:space="preserve"> </w:t>
      </w:r>
    </w:p>
    <w:sdt>
      <w:sdtPr>
        <w:id w:val="315154285"/>
        <w:docPartObj>
          <w:docPartGallery w:val="Table of Contents"/>
          <w:docPartUnique/>
        </w:docPartObj>
      </w:sdtPr>
      <w:sdtEndPr>
        <w:rPr>
          <w:b/>
          <w:bCs/>
          <w:noProof/>
        </w:rPr>
      </w:sdtEndPr>
      <w:sdtContent>
        <w:p w14:paraId="4701E4B3" w14:textId="6CAED08F" w:rsidR="00173695" w:rsidRPr="00C1602D" w:rsidRDefault="00173695" w:rsidP="001970D4">
          <w:pPr>
            <w:suppressAutoHyphens w:val="0"/>
            <w:rPr>
              <w:color w:val="2F5496" w:themeColor="accent1" w:themeShade="BF"/>
            </w:rPr>
          </w:pPr>
          <w:r w:rsidRPr="00C1602D">
            <w:rPr>
              <w:color w:val="2F5496" w:themeColor="accent1" w:themeShade="BF"/>
            </w:rPr>
            <w:t>Table of Contents</w:t>
          </w:r>
        </w:p>
        <w:p w14:paraId="0BB042F1" w14:textId="6C054101" w:rsidR="002137C6" w:rsidRDefault="00173695">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70934130" w:history="1">
            <w:r w:rsidR="002137C6" w:rsidRPr="00A85236">
              <w:rPr>
                <w:rStyle w:val="Hyperlink"/>
                <w:noProof/>
              </w:rPr>
              <w:t>Table of Figures</w:t>
            </w:r>
            <w:r w:rsidR="002137C6">
              <w:rPr>
                <w:noProof/>
                <w:webHidden/>
              </w:rPr>
              <w:tab/>
            </w:r>
            <w:r w:rsidR="002137C6">
              <w:rPr>
                <w:noProof/>
                <w:webHidden/>
              </w:rPr>
              <w:fldChar w:fldCharType="begin"/>
            </w:r>
            <w:r w:rsidR="002137C6">
              <w:rPr>
                <w:noProof/>
                <w:webHidden/>
              </w:rPr>
              <w:instrText xml:space="preserve"> PAGEREF _Toc70934130 \h </w:instrText>
            </w:r>
            <w:r w:rsidR="002137C6">
              <w:rPr>
                <w:noProof/>
                <w:webHidden/>
              </w:rPr>
            </w:r>
            <w:r w:rsidR="002137C6">
              <w:rPr>
                <w:noProof/>
                <w:webHidden/>
              </w:rPr>
              <w:fldChar w:fldCharType="separate"/>
            </w:r>
            <w:r w:rsidR="002137C6">
              <w:rPr>
                <w:noProof/>
                <w:webHidden/>
              </w:rPr>
              <w:t>5</w:t>
            </w:r>
            <w:r w:rsidR="002137C6">
              <w:rPr>
                <w:noProof/>
                <w:webHidden/>
              </w:rPr>
              <w:fldChar w:fldCharType="end"/>
            </w:r>
          </w:hyperlink>
        </w:p>
        <w:p w14:paraId="0404D6F2" w14:textId="27A1B9F9"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31" w:history="1">
            <w:r w:rsidR="002137C6" w:rsidRPr="00A85236">
              <w:rPr>
                <w:rStyle w:val="Hyperlink"/>
                <w:noProof/>
              </w:rPr>
              <w:t>1</w:t>
            </w:r>
            <w:r w:rsidR="002137C6">
              <w:rPr>
                <w:rFonts w:asciiTheme="minorHAnsi" w:eastAsiaTheme="minorEastAsia" w:hAnsiTheme="minorHAnsi" w:cstheme="minorBidi"/>
                <w:noProof/>
                <w:sz w:val="22"/>
                <w:lang w:eastAsia="en-GB"/>
              </w:rPr>
              <w:tab/>
            </w:r>
            <w:r w:rsidR="002137C6" w:rsidRPr="00A85236">
              <w:rPr>
                <w:rStyle w:val="Hyperlink"/>
                <w:noProof/>
              </w:rPr>
              <w:t>Introduction</w:t>
            </w:r>
            <w:r w:rsidR="002137C6">
              <w:rPr>
                <w:noProof/>
                <w:webHidden/>
              </w:rPr>
              <w:tab/>
            </w:r>
            <w:r w:rsidR="002137C6">
              <w:rPr>
                <w:noProof/>
                <w:webHidden/>
              </w:rPr>
              <w:fldChar w:fldCharType="begin"/>
            </w:r>
            <w:r w:rsidR="002137C6">
              <w:rPr>
                <w:noProof/>
                <w:webHidden/>
              </w:rPr>
              <w:instrText xml:space="preserve"> PAGEREF _Toc70934131 \h </w:instrText>
            </w:r>
            <w:r w:rsidR="002137C6">
              <w:rPr>
                <w:noProof/>
                <w:webHidden/>
              </w:rPr>
            </w:r>
            <w:r w:rsidR="002137C6">
              <w:rPr>
                <w:noProof/>
                <w:webHidden/>
              </w:rPr>
              <w:fldChar w:fldCharType="separate"/>
            </w:r>
            <w:r w:rsidR="002137C6">
              <w:rPr>
                <w:noProof/>
                <w:webHidden/>
              </w:rPr>
              <w:t>6</w:t>
            </w:r>
            <w:r w:rsidR="002137C6">
              <w:rPr>
                <w:noProof/>
                <w:webHidden/>
              </w:rPr>
              <w:fldChar w:fldCharType="end"/>
            </w:r>
          </w:hyperlink>
        </w:p>
        <w:p w14:paraId="48B6A8A7" w14:textId="4E6F7396"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32" w:history="1">
            <w:r w:rsidR="002137C6" w:rsidRPr="00A85236">
              <w:rPr>
                <w:rStyle w:val="Hyperlink"/>
                <w:noProof/>
              </w:rPr>
              <w:t>2</w:t>
            </w:r>
            <w:r w:rsidR="002137C6">
              <w:rPr>
                <w:rFonts w:asciiTheme="minorHAnsi" w:eastAsiaTheme="minorEastAsia" w:hAnsiTheme="minorHAnsi" w:cstheme="minorBidi"/>
                <w:noProof/>
                <w:sz w:val="22"/>
                <w:lang w:eastAsia="en-GB"/>
              </w:rPr>
              <w:tab/>
            </w:r>
            <w:r w:rsidR="002137C6" w:rsidRPr="00A85236">
              <w:rPr>
                <w:rStyle w:val="Hyperlink"/>
                <w:noProof/>
              </w:rPr>
              <w:t>Part 1 - Describe the Security Threats Facing Modern Network Infrastructures.</w:t>
            </w:r>
            <w:r w:rsidR="002137C6">
              <w:rPr>
                <w:noProof/>
                <w:webHidden/>
              </w:rPr>
              <w:tab/>
            </w:r>
            <w:r w:rsidR="002137C6">
              <w:rPr>
                <w:noProof/>
                <w:webHidden/>
              </w:rPr>
              <w:fldChar w:fldCharType="begin"/>
            </w:r>
            <w:r w:rsidR="002137C6">
              <w:rPr>
                <w:noProof/>
                <w:webHidden/>
              </w:rPr>
              <w:instrText xml:space="preserve"> PAGEREF _Toc70934132 \h </w:instrText>
            </w:r>
            <w:r w:rsidR="002137C6">
              <w:rPr>
                <w:noProof/>
                <w:webHidden/>
              </w:rPr>
            </w:r>
            <w:r w:rsidR="002137C6">
              <w:rPr>
                <w:noProof/>
                <w:webHidden/>
              </w:rPr>
              <w:fldChar w:fldCharType="separate"/>
            </w:r>
            <w:r w:rsidR="002137C6">
              <w:rPr>
                <w:noProof/>
                <w:webHidden/>
              </w:rPr>
              <w:t>6</w:t>
            </w:r>
            <w:r w:rsidR="002137C6">
              <w:rPr>
                <w:noProof/>
                <w:webHidden/>
              </w:rPr>
              <w:fldChar w:fldCharType="end"/>
            </w:r>
          </w:hyperlink>
        </w:p>
        <w:p w14:paraId="2270E4FD" w14:textId="06C5C2A2"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33" w:history="1">
            <w:r w:rsidR="002137C6" w:rsidRPr="00A85236">
              <w:rPr>
                <w:rStyle w:val="Hyperlink"/>
                <w:noProof/>
              </w:rPr>
              <w:t>2.1</w:t>
            </w:r>
            <w:r w:rsidR="002137C6">
              <w:rPr>
                <w:rFonts w:asciiTheme="minorHAnsi" w:eastAsiaTheme="minorEastAsia" w:hAnsiTheme="minorHAnsi" w:cstheme="minorBidi"/>
                <w:noProof/>
                <w:sz w:val="22"/>
                <w:lang w:eastAsia="en-GB"/>
              </w:rPr>
              <w:tab/>
            </w:r>
            <w:r w:rsidR="002137C6" w:rsidRPr="00A85236">
              <w:rPr>
                <w:rStyle w:val="Hyperlink"/>
                <w:noProof/>
              </w:rPr>
              <w:t>Network Security</w:t>
            </w:r>
            <w:r w:rsidR="002137C6">
              <w:rPr>
                <w:noProof/>
                <w:webHidden/>
              </w:rPr>
              <w:tab/>
            </w:r>
            <w:r w:rsidR="002137C6">
              <w:rPr>
                <w:noProof/>
                <w:webHidden/>
              </w:rPr>
              <w:fldChar w:fldCharType="begin"/>
            </w:r>
            <w:r w:rsidR="002137C6">
              <w:rPr>
                <w:noProof/>
                <w:webHidden/>
              </w:rPr>
              <w:instrText xml:space="preserve"> PAGEREF _Toc70934133 \h </w:instrText>
            </w:r>
            <w:r w:rsidR="002137C6">
              <w:rPr>
                <w:noProof/>
                <w:webHidden/>
              </w:rPr>
            </w:r>
            <w:r w:rsidR="002137C6">
              <w:rPr>
                <w:noProof/>
                <w:webHidden/>
              </w:rPr>
              <w:fldChar w:fldCharType="separate"/>
            </w:r>
            <w:r w:rsidR="002137C6">
              <w:rPr>
                <w:noProof/>
                <w:webHidden/>
              </w:rPr>
              <w:t>6</w:t>
            </w:r>
            <w:r w:rsidR="002137C6">
              <w:rPr>
                <w:noProof/>
                <w:webHidden/>
              </w:rPr>
              <w:fldChar w:fldCharType="end"/>
            </w:r>
          </w:hyperlink>
        </w:p>
        <w:p w14:paraId="600D7AFA" w14:textId="2C6CE71B"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34" w:history="1">
            <w:r w:rsidR="002137C6" w:rsidRPr="00A85236">
              <w:rPr>
                <w:rStyle w:val="Hyperlink"/>
                <w:noProof/>
              </w:rPr>
              <w:t>2.2</w:t>
            </w:r>
            <w:r w:rsidR="002137C6">
              <w:rPr>
                <w:rFonts w:asciiTheme="minorHAnsi" w:eastAsiaTheme="minorEastAsia" w:hAnsiTheme="minorHAnsi" w:cstheme="minorBidi"/>
                <w:noProof/>
                <w:sz w:val="22"/>
                <w:lang w:eastAsia="en-GB"/>
              </w:rPr>
              <w:tab/>
            </w:r>
            <w:r w:rsidR="002137C6" w:rsidRPr="00A85236">
              <w:rPr>
                <w:rStyle w:val="Hyperlink"/>
                <w:noProof/>
              </w:rPr>
              <w:t>Types of Threats and Attacks</w:t>
            </w:r>
            <w:r w:rsidR="002137C6">
              <w:rPr>
                <w:noProof/>
                <w:webHidden/>
              </w:rPr>
              <w:tab/>
            </w:r>
            <w:r w:rsidR="002137C6">
              <w:rPr>
                <w:noProof/>
                <w:webHidden/>
              </w:rPr>
              <w:fldChar w:fldCharType="begin"/>
            </w:r>
            <w:r w:rsidR="002137C6">
              <w:rPr>
                <w:noProof/>
                <w:webHidden/>
              </w:rPr>
              <w:instrText xml:space="preserve"> PAGEREF _Toc70934134 \h </w:instrText>
            </w:r>
            <w:r w:rsidR="002137C6">
              <w:rPr>
                <w:noProof/>
                <w:webHidden/>
              </w:rPr>
            </w:r>
            <w:r w:rsidR="002137C6">
              <w:rPr>
                <w:noProof/>
                <w:webHidden/>
              </w:rPr>
              <w:fldChar w:fldCharType="separate"/>
            </w:r>
            <w:r w:rsidR="002137C6">
              <w:rPr>
                <w:noProof/>
                <w:webHidden/>
              </w:rPr>
              <w:t>7</w:t>
            </w:r>
            <w:r w:rsidR="002137C6">
              <w:rPr>
                <w:noProof/>
                <w:webHidden/>
              </w:rPr>
              <w:fldChar w:fldCharType="end"/>
            </w:r>
          </w:hyperlink>
        </w:p>
        <w:p w14:paraId="0033A416" w14:textId="4B69FD52"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35" w:history="1">
            <w:r w:rsidR="002137C6" w:rsidRPr="00A85236">
              <w:rPr>
                <w:rStyle w:val="Hyperlink"/>
                <w:noProof/>
              </w:rPr>
              <w:t>2.2.1</w:t>
            </w:r>
            <w:r w:rsidR="002137C6">
              <w:rPr>
                <w:rFonts w:asciiTheme="minorHAnsi" w:eastAsiaTheme="minorEastAsia" w:hAnsiTheme="minorHAnsi" w:cstheme="minorBidi"/>
                <w:noProof/>
                <w:sz w:val="22"/>
                <w:lang w:eastAsia="en-GB"/>
              </w:rPr>
              <w:tab/>
            </w:r>
            <w:r w:rsidR="002137C6" w:rsidRPr="00A85236">
              <w:rPr>
                <w:rStyle w:val="Hyperlink"/>
                <w:noProof/>
              </w:rPr>
              <w:t>Malware</w:t>
            </w:r>
            <w:r w:rsidR="002137C6">
              <w:rPr>
                <w:noProof/>
                <w:webHidden/>
              </w:rPr>
              <w:tab/>
            </w:r>
            <w:r w:rsidR="002137C6">
              <w:rPr>
                <w:noProof/>
                <w:webHidden/>
              </w:rPr>
              <w:fldChar w:fldCharType="begin"/>
            </w:r>
            <w:r w:rsidR="002137C6">
              <w:rPr>
                <w:noProof/>
                <w:webHidden/>
              </w:rPr>
              <w:instrText xml:space="preserve"> PAGEREF _Toc70934135 \h </w:instrText>
            </w:r>
            <w:r w:rsidR="002137C6">
              <w:rPr>
                <w:noProof/>
                <w:webHidden/>
              </w:rPr>
            </w:r>
            <w:r w:rsidR="002137C6">
              <w:rPr>
                <w:noProof/>
                <w:webHidden/>
              </w:rPr>
              <w:fldChar w:fldCharType="separate"/>
            </w:r>
            <w:r w:rsidR="002137C6">
              <w:rPr>
                <w:noProof/>
                <w:webHidden/>
              </w:rPr>
              <w:t>7</w:t>
            </w:r>
            <w:r w:rsidR="002137C6">
              <w:rPr>
                <w:noProof/>
                <w:webHidden/>
              </w:rPr>
              <w:fldChar w:fldCharType="end"/>
            </w:r>
          </w:hyperlink>
        </w:p>
        <w:p w14:paraId="582A9C9C" w14:textId="0AE0894B"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36" w:history="1">
            <w:r w:rsidR="002137C6" w:rsidRPr="00A85236">
              <w:rPr>
                <w:rStyle w:val="Hyperlink"/>
                <w:noProof/>
              </w:rPr>
              <w:t>2.2.2</w:t>
            </w:r>
            <w:r w:rsidR="002137C6">
              <w:rPr>
                <w:rFonts w:asciiTheme="minorHAnsi" w:eastAsiaTheme="minorEastAsia" w:hAnsiTheme="minorHAnsi" w:cstheme="minorBidi"/>
                <w:noProof/>
                <w:sz w:val="22"/>
                <w:lang w:eastAsia="en-GB"/>
              </w:rPr>
              <w:tab/>
            </w:r>
            <w:r w:rsidR="002137C6" w:rsidRPr="00A85236">
              <w:rPr>
                <w:rStyle w:val="Hyperlink"/>
                <w:noProof/>
              </w:rPr>
              <w:t>Phishing</w:t>
            </w:r>
            <w:r w:rsidR="002137C6">
              <w:rPr>
                <w:noProof/>
                <w:webHidden/>
              </w:rPr>
              <w:tab/>
            </w:r>
            <w:r w:rsidR="002137C6">
              <w:rPr>
                <w:noProof/>
                <w:webHidden/>
              </w:rPr>
              <w:fldChar w:fldCharType="begin"/>
            </w:r>
            <w:r w:rsidR="002137C6">
              <w:rPr>
                <w:noProof/>
                <w:webHidden/>
              </w:rPr>
              <w:instrText xml:space="preserve"> PAGEREF _Toc70934136 \h </w:instrText>
            </w:r>
            <w:r w:rsidR="002137C6">
              <w:rPr>
                <w:noProof/>
                <w:webHidden/>
              </w:rPr>
            </w:r>
            <w:r w:rsidR="002137C6">
              <w:rPr>
                <w:noProof/>
                <w:webHidden/>
              </w:rPr>
              <w:fldChar w:fldCharType="separate"/>
            </w:r>
            <w:r w:rsidR="002137C6">
              <w:rPr>
                <w:noProof/>
                <w:webHidden/>
              </w:rPr>
              <w:t>7</w:t>
            </w:r>
            <w:r w:rsidR="002137C6">
              <w:rPr>
                <w:noProof/>
                <w:webHidden/>
              </w:rPr>
              <w:fldChar w:fldCharType="end"/>
            </w:r>
          </w:hyperlink>
        </w:p>
        <w:p w14:paraId="75C6E47D" w14:textId="111CD3F3"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37" w:history="1">
            <w:r w:rsidR="002137C6" w:rsidRPr="00A85236">
              <w:rPr>
                <w:rStyle w:val="Hyperlink"/>
                <w:noProof/>
              </w:rPr>
              <w:t>2.2.3</w:t>
            </w:r>
            <w:r w:rsidR="002137C6">
              <w:rPr>
                <w:rFonts w:asciiTheme="minorHAnsi" w:eastAsiaTheme="minorEastAsia" w:hAnsiTheme="minorHAnsi" w:cstheme="minorBidi"/>
                <w:noProof/>
                <w:sz w:val="22"/>
                <w:lang w:eastAsia="en-GB"/>
              </w:rPr>
              <w:tab/>
            </w:r>
            <w:r w:rsidR="002137C6" w:rsidRPr="00A85236">
              <w:rPr>
                <w:rStyle w:val="Hyperlink"/>
                <w:noProof/>
              </w:rPr>
              <w:t>Man-in-the-Middle Attack</w:t>
            </w:r>
            <w:r w:rsidR="002137C6">
              <w:rPr>
                <w:noProof/>
                <w:webHidden/>
              </w:rPr>
              <w:tab/>
            </w:r>
            <w:r w:rsidR="002137C6">
              <w:rPr>
                <w:noProof/>
                <w:webHidden/>
              </w:rPr>
              <w:fldChar w:fldCharType="begin"/>
            </w:r>
            <w:r w:rsidR="002137C6">
              <w:rPr>
                <w:noProof/>
                <w:webHidden/>
              </w:rPr>
              <w:instrText xml:space="preserve"> PAGEREF _Toc70934137 \h </w:instrText>
            </w:r>
            <w:r w:rsidR="002137C6">
              <w:rPr>
                <w:noProof/>
                <w:webHidden/>
              </w:rPr>
            </w:r>
            <w:r w:rsidR="002137C6">
              <w:rPr>
                <w:noProof/>
                <w:webHidden/>
              </w:rPr>
              <w:fldChar w:fldCharType="separate"/>
            </w:r>
            <w:r w:rsidR="002137C6">
              <w:rPr>
                <w:noProof/>
                <w:webHidden/>
              </w:rPr>
              <w:t>7</w:t>
            </w:r>
            <w:r w:rsidR="002137C6">
              <w:rPr>
                <w:noProof/>
                <w:webHidden/>
              </w:rPr>
              <w:fldChar w:fldCharType="end"/>
            </w:r>
          </w:hyperlink>
        </w:p>
        <w:p w14:paraId="6A387323" w14:textId="492B55F5"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38" w:history="1">
            <w:r w:rsidR="002137C6" w:rsidRPr="00A85236">
              <w:rPr>
                <w:rStyle w:val="Hyperlink"/>
                <w:noProof/>
              </w:rPr>
              <w:t>2.2.4</w:t>
            </w:r>
            <w:r w:rsidR="002137C6">
              <w:rPr>
                <w:rFonts w:asciiTheme="minorHAnsi" w:eastAsiaTheme="minorEastAsia" w:hAnsiTheme="minorHAnsi" w:cstheme="minorBidi"/>
                <w:noProof/>
                <w:sz w:val="22"/>
                <w:lang w:eastAsia="en-GB"/>
              </w:rPr>
              <w:tab/>
            </w:r>
            <w:r w:rsidR="002137C6" w:rsidRPr="00A85236">
              <w:rPr>
                <w:rStyle w:val="Hyperlink"/>
                <w:noProof/>
              </w:rPr>
              <w:t>Denial of Service Attack</w:t>
            </w:r>
            <w:r w:rsidR="002137C6">
              <w:rPr>
                <w:noProof/>
                <w:webHidden/>
              </w:rPr>
              <w:tab/>
            </w:r>
            <w:r w:rsidR="002137C6">
              <w:rPr>
                <w:noProof/>
                <w:webHidden/>
              </w:rPr>
              <w:fldChar w:fldCharType="begin"/>
            </w:r>
            <w:r w:rsidR="002137C6">
              <w:rPr>
                <w:noProof/>
                <w:webHidden/>
              </w:rPr>
              <w:instrText xml:space="preserve"> PAGEREF _Toc70934138 \h </w:instrText>
            </w:r>
            <w:r w:rsidR="002137C6">
              <w:rPr>
                <w:noProof/>
                <w:webHidden/>
              </w:rPr>
            </w:r>
            <w:r w:rsidR="002137C6">
              <w:rPr>
                <w:noProof/>
                <w:webHidden/>
              </w:rPr>
              <w:fldChar w:fldCharType="separate"/>
            </w:r>
            <w:r w:rsidR="002137C6">
              <w:rPr>
                <w:noProof/>
                <w:webHidden/>
              </w:rPr>
              <w:t>7</w:t>
            </w:r>
            <w:r w:rsidR="002137C6">
              <w:rPr>
                <w:noProof/>
                <w:webHidden/>
              </w:rPr>
              <w:fldChar w:fldCharType="end"/>
            </w:r>
          </w:hyperlink>
        </w:p>
        <w:p w14:paraId="12A5FCEE" w14:textId="7B61E3BB"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39" w:history="1">
            <w:r w:rsidR="002137C6" w:rsidRPr="00A85236">
              <w:rPr>
                <w:rStyle w:val="Hyperlink"/>
                <w:noProof/>
              </w:rPr>
              <w:t>2.2.5</w:t>
            </w:r>
            <w:r w:rsidR="002137C6">
              <w:rPr>
                <w:rFonts w:asciiTheme="minorHAnsi" w:eastAsiaTheme="minorEastAsia" w:hAnsiTheme="minorHAnsi" w:cstheme="minorBidi"/>
                <w:noProof/>
                <w:sz w:val="22"/>
                <w:lang w:eastAsia="en-GB"/>
              </w:rPr>
              <w:tab/>
            </w:r>
            <w:r w:rsidR="002137C6" w:rsidRPr="00A85236">
              <w:rPr>
                <w:rStyle w:val="Hyperlink"/>
                <w:noProof/>
              </w:rPr>
              <w:t>SQL Injection</w:t>
            </w:r>
            <w:r w:rsidR="002137C6">
              <w:rPr>
                <w:noProof/>
                <w:webHidden/>
              </w:rPr>
              <w:tab/>
            </w:r>
            <w:r w:rsidR="002137C6">
              <w:rPr>
                <w:noProof/>
                <w:webHidden/>
              </w:rPr>
              <w:fldChar w:fldCharType="begin"/>
            </w:r>
            <w:r w:rsidR="002137C6">
              <w:rPr>
                <w:noProof/>
                <w:webHidden/>
              </w:rPr>
              <w:instrText xml:space="preserve"> PAGEREF _Toc70934139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04E4E991" w14:textId="7CC63EE4"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0" w:history="1">
            <w:r w:rsidR="002137C6" w:rsidRPr="00A85236">
              <w:rPr>
                <w:rStyle w:val="Hyperlink"/>
                <w:noProof/>
              </w:rPr>
              <w:t>2.2.6</w:t>
            </w:r>
            <w:r w:rsidR="002137C6">
              <w:rPr>
                <w:rFonts w:asciiTheme="minorHAnsi" w:eastAsiaTheme="minorEastAsia" w:hAnsiTheme="minorHAnsi" w:cstheme="minorBidi"/>
                <w:noProof/>
                <w:sz w:val="22"/>
                <w:lang w:eastAsia="en-GB"/>
              </w:rPr>
              <w:tab/>
            </w:r>
            <w:r w:rsidR="002137C6" w:rsidRPr="00A85236">
              <w:rPr>
                <w:rStyle w:val="Hyperlink"/>
                <w:noProof/>
              </w:rPr>
              <w:t>Zero-day Exploit</w:t>
            </w:r>
            <w:r w:rsidR="002137C6">
              <w:rPr>
                <w:noProof/>
                <w:webHidden/>
              </w:rPr>
              <w:tab/>
            </w:r>
            <w:r w:rsidR="002137C6">
              <w:rPr>
                <w:noProof/>
                <w:webHidden/>
              </w:rPr>
              <w:fldChar w:fldCharType="begin"/>
            </w:r>
            <w:r w:rsidR="002137C6">
              <w:rPr>
                <w:noProof/>
                <w:webHidden/>
              </w:rPr>
              <w:instrText xml:space="preserve"> PAGEREF _Toc70934140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5CE10E81" w14:textId="53097FB9"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1" w:history="1">
            <w:r w:rsidR="002137C6" w:rsidRPr="00A85236">
              <w:rPr>
                <w:rStyle w:val="Hyperlink"/>
                <w:noProof/>
              </w:rPr>
              <w:t>2.2.7</w:t>
            </w:r>
            <w:r w:rsidR="002137C6">
              <w:rPr>
                <w:rFonts w:asciiTheme="minorHAnsi" w:eastAsiaTheme="minorEastAsia" w:hAnsiTheme="minorHAnsi" w:cstheme="minorBidi"/>
                <w:noProof/>
                <w:sz w:val="22"/>
                <w:lang w:eastAsia="en-GB"/>
              </w:rPr>
              <w:tab/>
            </w:r>
            <w:r w:rsidR="002137C6" w:rsidRPr="00A85236">
              <w:rPr>
                <w:rStyle w:val="Hyperlink"/>
                <w:noProof/>
              </w:rPr>
              <w:t>DNS Tunneling</w:t>
            </w:r>
            <w:r w:rsidR="002137C6">
              <w:rPr>
                <w:noProof/>
                <w:webHidden/>
              </w:rPr>
              <w:tab/>
            </w:r>
            <w:r w:rsidR="002137C6">
              <w:rPr>
                <w:noProof/>
                <w:webHidden/>
              </w:rPr>
              <w:fldChar w:fldCharType="begin"/>
            </w:r>
            <w:r w:rsidR="002137C6">
              <w:rPr>
                <w:noProof/>
                <w:webHidden/>
              </w:rPr>
              <w:instrText xml:space="preserve"> PAGEREF _Toc70934141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40F658DC" w14:textId="107ED8F9"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42" w:history="1">
            <w:r w:rsidR="002137C6" w:rsidRPr="00A85236">
              <w:rPr>
                <w:rStyle w:val="Hyperlink"/>
                <w:noProof/>
              </w:rPr>
              <w:t>2.3</w:t>
            </w:r>
            <w:r w:rsidR="002137C6">
              <w:rPr>
                <w:rFonts w:asciiTheme="minorHAnsi" w:eastAsiaTheme="minorEastAsia" w:hAnsiTheme="minorHAnsi" w:cstheme="minorBidi"/>
                <w:noProof/>
                <w:sz w:val="22"/>
                <w:lang w:eastAsia="en-GB"/>
              </w:rPr>
              <w:tab/>
            </w:r>
            <w:r w:rsidR="002137C6" w:rsidRPr="00A85236">
              <w:rPr>
                <w:rStyle w:val="Hyperlink"/>
                <w:noProof/>
              </w:rPr>
              <w:t>Tools and Procedures</w:t>
            </w:r>
            <w:r w:rsidR="002137C6">
              <w:rPr>
                <w:noProof/>
                <w:webHidden/>
              </w:rPr>
              <w:tab/>
            </w:r>
            <w:r w:rsidR="002137C6">
              <w:rPr>
                <w:noProof/>
                <w:webHidden/>
              </w:rPr>
              <w:fldChar w:fldCharType="begin"/>
            </w:r>
            <w:r w:rsidR="002137C6">
              <w:rPr>
                <w:noProof/>
                <w:webHidden/>
              </w:rPr>
              <w:instrText xml:space="preserve"> PAGEREF _Toc70934142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45BBBC46" w14:textId="40E0FE91"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3" w:history="1">
            <w:r w:rsidR="002137C6" w:rsidRPr="00A85236">
              <w:rPr>
                <w:rStyle w:val="Hyperlink"/>
                <w:noProof/>
              </w:rPr>
              <w:t>2.3.1</w:t>
            </w:r>
            <w:r w:rsidR="002137C6">
              <w:rPr>
                <w:rFonts w:asciiTheme="minorHAnsi" w:eastAsiaTheme="minorEastAsia" w:hAnsiTheme="minorHAnsi" w:cstheme="minorBidi"/>
                <w:noProof/>
                <w:sz w:val="22"/>
                <w:lang w:eastAsia="en-GB"/>
              </w:rPr>
              <w:tab/>
            </w:r>
            <w:r w:rsidR="002137C6" w:rsidRPr="00A85236">
              <w:rPr>
                <w:rStyle w:val="Hyperlink"/>
                <w:noProof/>
              </w:rPr>
              <w:t>Employee Training</w:t>
            </w:r>
            <w:r w:rsidR="002137C6">
              <w:rPr>
                <w:noProof/>
                <w:webHidden/>
              </w:rPr>
              <w:tab/>
            </w:r>
            <w:r w:rsidR="002137C6">
              <w:rPr>
                <w:noProof/>
                <w:webHidden/>
              </w:rPr>
              <w:fldChar w:fldCharType="begin"/>
            </w:r>
            <w:r w:rsidR="002137C6">
              <w:rPr>
                <w:noProof/>
                <w:webHidden/>
              </w:rPr>
              <w:instrText xml:space="preserve"> PAGEREF _Toc70934143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4E32A6CA" w14:textId="27ED2975"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4" w:history="1">
            <w:r w:rsidR="002137C6" w:rsidRPr="00A85236">
              <w:rPr>
                <w:rStyle w:val="Hyperlink"/>
                <w:noProof/>
              </w:rPr>
              <w:t>2.3.2</w:t>
            </w:r>
            <w:r w:rsidR="002137C6">
              <w:rPr>
                <w:rFonts w:asciiTheme="minorHAnsi" w:eastAsiaTheme="minorEastAsia" w:hAnsiTheme="minorHAnsi" w:cstheme="minorBidi"/>
                <w:noProof/>
                <w:sz w:val="22"/>
                <w:lang w:eastAsia="en-GB"/>
              </w:rPr>
              <w:tab/>
            </w:r>
            <w:r w:rsidR="002137C6" w:rsidRPr="00A85236">
              <w:rPr>
                <w:rStyle w:val="Hyperlink"/>
                <w:noProof/>
              </w:rPr>
              <w:t>Update Software</w:t>
            </w:r>
            <w:r w:rsidR="002137C6">
              <w:rPr>
                <w:noProof/>
                <w:webHidden/>
              </w:rPr>
              <w:tab/>
            </w:r>
            <w:r w:rsidR="002137C6">
              <w:rPr>
                <w:noProof/>
                <w:webHidden/>
              </w:rPr>
              <w:fldChar w:fldCharType="begin"/>
            </w:r>
            <w:r w:rsidR="002137C6">
              <w:rPr>
                <w:noProof/>
                <w:webHidden/>
              </w:rPr>
              <w:instrText xml:space="preserve"> PAGEREF _Toc70934144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083579AA" w14:textId="2ED10209"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5" w:history="1">
            <w:r w:rsidR="002137C6" w:rsidRPr="00A85236">
              <w:rPr>
                <w:rStyle w:val="Hyperlink"/>
                <w:noProof/>
              </w:rPr>
              <w:t>2.3.3</w:t>
            </w:r>
            <w:r w:rsidR="002137C6">
              <w:rPr>
                <w:rFonts w:asciiTheme="minorHAnsi" w:eastAsiaTheme="minorEastAsia" w:hAnsiTheme="minorHAnsi" w:cstheme="minorBidi"/>
                <w:noProof/>
                <w:sz w:val="22"/>
                <w:lang w:eastAsia="en-GB"/>
              </w:rPr>
              <w:tab/>
            </w:r>
            <w:r w:rsidR="002137C6" w:rsidRPr="00A85236">
              <w:rPr>
                <w:rStyle w:val="Hyperlink"/>
                <w:noProof/>
              </w:rPr>
              <w:t>Firewall</w:t>
            </w:r>
            <w:r w:rsidR="002137C6">
              <w:rPr>
                <w:noProof/>
                <w:webHidden/>
              </w:rPr>
              <w:tab/>
            </w:r>
            <w:r w:rsidR="002137C6">
              <w:rPr>
                <w:noProof/>
                <w:webHidden/>
              </w:rPr>
              <w:fldChar w:fldCharType="begin"/>
            </w:r>
            <w:r w:rsidR="002137C6">
              <w:rPr>
                <w:noProof/>
                <w:webHidden/>
              </w:rPr>
              <w:instrText xml:space="preserve"> PAGEREF _Toc70934145 \h </w:instrText>
            </w:r>
            <w:r w:rsidR="002137C6">
              <w:rPr>
                <w:noProof/>
                <w:webHidden/>
              </w:rPr>
            </w:r>
            <w:r w:rsidR="002137C6">
              <w:rPr>
                <w:noProof/>
                <w:webHidden/>
              </w:rPr>
              <w:fldChar w:fldCharType="separate"/>
            </w:r>
            <w:r w:rsidR="002137C6">
              <w:rPr>
                <w:noProof/>
                <w:webHidden/>
              </w:rPr>
              <w:t>8</w:t>
            </w:r>
            <w:r w:rsidR="002137C6">
              <w:rPr>
                <w:noProof/>
                <w:webHidden/>
              </w:rPr>
              <w:fldChar w:fldCharType="end"/>
            </w:r>
          </w:hyperlink>
        </w:p>
        <w:p w14:paraId="06891FEA" w14:textId="0E3A314B" w:rsidR="002137C6" w:rsidRDefault="00510C5C">
          <w:pPr>
            <w:pStyle w:val="TOC3"/>
            <w:tabs>
              <w:tab w:val="left" w:pos="1320"/>
              <w:tab w:val="right" w:leader="dot" w:pos="9016"/>
            </w:tabs>
            <w:rPr>
              <w:rFonts w:asciiTheme="minorHAnsi" w:eastAsiaTheme="minorEastAsia" w:hAnsiTheme="minorHAnsi" w:cstheme="minorBidi"/>
              <w:noProof/>
              <w:sz w:val="22"/>
              <w:lang w:eastAsia="en-GB"/>
            </w:rPr>
          </w:pPr>
          <w:hyperlink w:anchor="_Toc70934146" w:history="1">
            <w:r w:rsidR="002137C6" w:rsidRPr="00A85236">
              <w:rPr>
                <w:rStyle w:val="Hyperlink"/>
                <w:noProof/>
              </w:rPr>
              <w:t>2.3.4</w:t>
            </w:r>
            <w:r w:rsidR="002137C6">
              <w:rPr>
                <w:rFonts w:asciiTheme="minorHAnsi" w:eastAsiaTheme="minorEastAsia" w:hAnsiTheme="minorHAnsi" w:cstheme="minorBidi"/>
                <w:noProof/>
                <w:sz w:val="22"/>
                <w:lang w:eastAsia="en-GB"/>
              </w:rPr>
              <w:tab/>
            </w:r>
            <w:r w:rsidR="002137C6" w:rsidRPr="00A85236">
              <w:rPr>
                <w:rStyle w:val="Hyperlink"/>
                <w:noProof/>
              </w:rPr>
              <w:t>Device Hardening</w:t>
            </w:r>
            <w:r w:rsidR="002137C6">
              <w:rPr>
                <w:noProof/>
                <w:webHidden/>
              </w:rPr>
              <w:tab/>
            </w:r>
            <w:r w:rsidR="002137C6">
              <w:rPr>
                <w:noProof/>
                <w:webHidden/>
              </w:rPr>
              <w:fldChar w:fldCharType="begin"/>
            </w:r>
            <w:r w:rsidR="002137C6">
              <w:rPr>
                <w:noProof/>
                <w:webHidden/>
              </w:rPr>
              <w:instrText xml:space="preserve"> PAGEREF _Toc70934146 \h </w:instrText>
            </w:r>
            <w:r w:rsidR="002137C6">
              <w:rPr>
                <w:noProof/>
                <w:webHidden/>
              </w:rPr>
            </w:r>
            <w:r w:rsidR="002137C6">
              <w:rPr>
                <w:noProof/>
                <w:webHidden/>
              </w:rPr>
              <w:fldChar w:fldCharType="separate"/>
            </w:r>
            <w:r w:rsidR="002137C6">
              <w:rPr>
                <w:noProof/>
                <w:webHidden/>
              </w:rPr>
              <w:t>10</w:t>
            </w:r>
            <w:r w:rsidR="002137C6">
              <w:rPr>
                <w:noProof/>
                <w:webHidden/>
              </w:rPr>
              <w:fldChar w:fldCharType="end"/>
            </w:r>
          </w:hyperlink>
        </w:p>
        <w:p w14:paraId="559A0D7A" w14:textId="42D49A7F"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47" w:history="1">
            <w:r w:rsidR="002137C6" w:rsidRPr="00A85236">
              <w:rPr>
                <w:rStyle w:val="Hyperlink"/>
                <w:noProof/>
              </w:rPr>
              <w:t>2.4</w:t>
            </w:r>
            <w:r w:rsidR="002137C6">
              <w:rPr>
                <w:rFonts w:asciiTheme="minorHAnsi" w:eastAsiaTheme="minorEastAsia" w:hAnsiTheme="minorHAnsi" w:cstheme="minorBidi"/>
                <w:noProof/>
                <w:sz w:val="22"/>
                <w:lang w:eastAsia="en-GB"/>
              </w:rPr>
              <w:tab/>
            </w:r>
            <w:r w:rsidR="002137C6" w:rsidRPr="00A85236">
              <w:rPr>
                <w:rStyle w:val="Hyperlink"/>
                <w:noProof/>
              </w:rPr>
              <w:t>Securing a Network</w:t>
            </w:r>
            <w:r w:rsidR="002137C6">
              <w:rPr>
                <w:noProof/>
                <w:webHidden/>
              </w:rPr>
              <w:tab/>
            </w:r>
            <w:r w:rsidR="002137C6">
              <w:rPr>
                <w:noProof/>
                <w:webHidden/>
              </w:rPr>
              <w:fldChar w:fldCharType="begin"/>
            </w:r>
            <w:r w:rsidR="002137C6">
              <w:rPr>
                <w:noProof/>
                <w:webHidden/>
              </w:rPr>
              <w:instrText xml:space="preserve"> PAGEREF _Toc70934147 \h </w:instrText>
            </w:r>
            <w:r w:rsidR="002137C6">
              <w:rPr>
                <w:noProof/>
                <w:webHidden/>
              </w:rPr>
            </w:r>
            <w:r w:rsidR="002137C6">
              <w:rPr>
                <w:noProof/>
                <w:webHidden/>
              </w:rPr>
              <w:fldChar w:fldCharType="separate"/>
            </w:r>
            <w:r w:rsidR="002137C6">
              <w:rPr>
                <w:noProof/>
                <w:webHidden/>
              </w:rPr>
              <w:t>12</w:t>
            </w:r>
            <w:r w:rsidR="002137C6">
              <w:rPr>
                <w:noProof/>
                <w:webHidden/>
              </w:rPr>
              <w:fldChar w:fldCharType="end"/>
            </w:r>
          </w:hyperlink>
        </w:p>
        <w:p w14:paraId="1203E760" w14:textId="29B71FED" w:rsidR="002137C6" w:rsidRDefault="00510C5C">
          <w:pPr>
            <w:pStyle w:val="TOC2"/>
            <w:tabs>
              <w:tab w:val="right" w:leader="dot" w:pos="9016"/>
            </w:tabs>
            <w:rPr>
              <w:rFonts w:asciiTheme="minorHAnsi" w:eastAsiaTheme="minorEastAsia" w:hAnsiTheme="minorHAnsi" w:cstheme="minorBidi"/>
              <w:noProof/>
              <w:sz w:val="22"/>
              <w:lang w:eastAsia="en-GB"/>
            </w:rPr>
          </w:pPr>
          <w:hyperlink w:anchor="_Toc70934148" w:history="1">
            <w:r w:rsidR="002137C6" w:rsidRPr="00A85236">
              <w:rPr>
                <w:rStyle w:val="Hyperlink"/>
                <w:noProof/>
              </w:rPr>
              <w:t>2.4.1 Privilege level</w:t>
            </w:r>
            <w:r w:rsidR="002137C6">
              <w:rPr>
                <w:noProof/>
                <w:webHidden/>
              </w:rPr>
              <w:tab/>
            </w:r>
            <w:r w:rsidR="002137C6">
              <w:rPr>
                <w:noProof/>
                <w:webHidden/>
              </w:rPr>
              <w:fldChar w:fldCharType="begin"/>
            </w:r>
            <w:r w:rsidR="002137C6">
              <w:rPr>
                <w:noProof/>
                <w:webHidden/>
              </w:rPr>
              <w:instrText xml:space="preserve"> PAGEREF _Toc70934148 \h </w:instrText>
            </w:r>
            <w:r w:rsidR="002137C6">
              <w:rPr>
                <w:noProof/>
                <w:webHidden/>
              </w:rPr>
            </w:r>
            <w:r w:rsidR="002137C6">
              <w:rPr>
                <w:noProof/>
                <w:webHidden/>
              </w:rPr>
              <w:fldChar w:fldCharType="separate"/>
            </w:r>
            <w:r w:rsidR="002137C6">
              <w:rPr>
                <w:noProof/>
                <w:webHidden/>
              </w:rPr>
              <w:t>13</w:t>
            </w:r>
            <w:r w:rsidR="002137C6">
              <w:rPr>
                <w:noProof/>
                <w:webHidden/>
              </w:rPr>
              <w:fldChar w:fldCharType="end"/>
            </w:r>
          </w:hyperlink>
        </w:p>
        <w:p w14:paraId="3AD0107D" w14:textId="5867123A"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49" w:history="1">
            <w:r w:rsidR="002137C6" w:rsidRPr="00A85236">
              <w:rPr>
                <w:rStyle w:val="Hyperlink"/>
                <w:noProof/>
              </w:rPr>
              <w:t xml:space="preserve">2.5 </w:t>
            </w:r>
            <w:r w:rsidR="002137C6">
              <w:rPr>
                <w:rFonts w:asciiTheme="minorHAnsi" w:eastAsiaTheme="minorEastAsia" w:hAnsiTheme="minorHAnsi" w:cstheme="minorBidi"/>
                <w:noProof/>
                <w:sz w:val="22"/>
                <w:lang w:eastAsia="en-GB"/>
              </w:rPr>
              <w:tab/>
            </w:r>
            <w:r w:rsidR="002137C6" w:rsidRPr="00A85236">
              <w:rPr>
                <w:rStyle w:val="Hyperlink"/>
                <w:noProof/>
              </w:rPr>
              <w:t>Countering Cyber-Attacks</w:t>
            </w:r>
            <w:r w:rsidR="002137C6">
              <w:rPr>
                <w:noProof/>
                <w:webHidden/>
              </w:rPr>
              <w:tab/>
            </w:r>
            <w:r w:rsidR="002137C6">
              <w:rPr>
                <w:noProof/>
                <w:webHidden/>
              </w:rPr>
              <w:fldChar w:fldCharType="begin"/>
            </w:r>
            <w:r w:rsidR="002137C6">
              <w:rPr>
                <w:noProof/>
                <w:webHidden/>
              </w:rPr>
              <w:instrText xml:space="preserve"> PAGEREF _Toc70934149 \h </w:instrText>
            </w:r>
            <w:r w:rsidR="002137C6">
              <w:rPr>
                <w:noProof/>
                <w:webHidden/>
              </w:rPr>
            </w:r>
            <w:r w:rsidR="002137C6">
              <w:rPr>
                <w:noProof/>
                <w:webHidden/>
              </w:rPr>
              <w:fldChar w:fldCharType="separate"/>
            </w:r>
            <w:r w:rsidR="002137C6">
              <w:rPr>
                <w:noProof/>
                <w:webHidden/>
              </w:rPr>
              <w:t>13</w:t>
            </w:r>
            <w:r w:rsidR="002137C6">
              <w:rPr>
                <w:noProof/>
                <w:webHidden/>
              </w:rPr>
              <w:fldChar w:fldCharType="end"/>
            </w:r>
          </w:hyperlink>
        </w:p>
        <w:p w14:paraId="5B15513E" w14:textId="4B514093"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50" w:history="1">
            <w:r w:rsidR="002137C6" w:rsidRPr="00A85236">
              <w:rPr>
                <w:rStyle w:val="Hyperlink"/>
                <w:noProof/>
              </w:rPr>
              <w:t>2.6</w:t>
            </w:r>
            <w:r w:rsidR="002137C6">
              <w:rPr>
                <w:rFonts w:asciiTheme="minorHAnsi" w:eastAsiaTheme="minorEastAsia" w:hAnsiTheme="minorHAnsi" w:cstheme="minorBidi"/>
                <w:noProof/>
                <w:sz w:val="22"/>
                <w:lang w:eastAsia="en-GB"/>
              </w:rPr>
              <w:tab/>
            </w:r>
            <w:r w:rsidR="002137C6" w:rsidRPr="00A85236">
              <w:rPr>
                <w:rStyle w:val="Hyperlink"/>
                <w:noProof/>
              </w:rPr>
              <w:t>Implementing Cisco Network Foundation Protection (NFP)</w:t>
            </w:r>
            <w:r w:rsidR="002137C6">
              <w:rPr>
                <w:noProof/>
                <w:webHidden/>
              </w:rPr>
              <w:tab/>
            </w:r>
            <w:r w:rsidR="002137C6">
              <w:rPr>
                <w:noProof/>
                <w:webHidden/>
              </w:rPr>
              <w:fldChar w:fldCharType="begin"/>
            </w:r>
            <w:r w:rsidR="002137C6">
              <w:rPr>
                <w:noProof/>
                <w:webHidden/>
              </w:rPr>
              <w:instrText xml:space="preserve"> PAGEREF _Toc70934150 \h </w:instrText>
            </w:r>
            <w:r w:rsidR="002137C6">
              <w:rPr>
                <w:noProof/>
                <w:webHidden/>
              </w:rPr>
            </w:r>
            <w:r w:rsidR="002137C6">
              <w:rPr>
                <w:noProof/>
                <w:webHidden/>
              </w:rPr>
              <w:fldChar w:fldCharType="separate"/>
            </w:r>
            <w:r w:rsidR="002137C6">
              <w:rPr>
                <w:noProof/>
                <w:webHidden/>
              </w:rPr>
              <w:t>13</w:t>
            </w:r>
            <w:r w:rsidR="002137C6">
              <w:rPr>
                <w:noProof/>
                <w:webHidden/>
              </w:rPr>
              <w:fldChar w:fldCharType="end"/>
            </w:r>
          </w:hyperlink>
        </w:p>
        <w:p w14:paraId="5BDA9C73" w14:textId="3101870A"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51" w:history="1">
            <w:r w:rsidR="002137C6" w:rsidRPr="00A85236">
              <w:rPr>
                <w:rStyle w:val="Hyperlink"/>
                <w:noProof/>
              </w:rPr>
              <w:t>2.7</w:t>
            </w:r>
            <w:r w:rsidR="002137C6">
              <w:rPr>
                <w:rFonts w:asciiTheme="minorHAnsi" w:eastAsiaTheme="minorEastAsia" w:hAnsiTheme="minorHAnsi" w:cstheme="minorBidi"/>
                <w:noProof/>
                <w:sz w:val="22"/>
                <w:lang w:eastAsia="en-GB"/>
              </w:rPr>
              <w:tab/>
            </w:r>
            <w:r w:rsidR="002137C6" w:rsidRPr="00A85236">
              <w:rPr>
                <w:rStyle w:val="Hyperlink"/>
                <w:noProof/>
              </w:rPr>
              <w:t>Endpoint Vulnerabilities</w:t>
            </w:r>
            <w:r w:rsidR="002137C6">
              <w:rPr>
                <w:noProof/>
                <w:webHidden/>
              </w:rPr>
              <w:tab/>
            </w:r>
            <w:r w:rsidR="002137C6">
              <w:rPr>
                <w:noProof/>
                <w:webHidden/>
              </w:rPr>
              <w:fldChar w:fldCharType="begin"/>
            </w:r>
            <w:r w:rsidR="002137C6">
              <w:rPr>
                <w:noProof/>
                <w:webHidden/>
              </w:rPr>
              <w:instrText xml:space="preserve"> PAGEREF _Toc70934151 \h </w:instrText>
            </w:r>
            <w:r w:rsidR="002137C6">
              <w:rPr>
                <w:noProof/>
                <w:webHidden/>
              </w:rPr>
            </w:r>
            <w:r w:rsidR="002137C6">
              <w:rPr>
                <w:noProof/>
                <w:webHidden/>
              </w:rPr>
              <w:fldChar w:fldCharType="separate"/>
            </w:r>
            <w:r w:rsidR="002137C6">
              <w:rPr>
                <w:noProof/>
                <w:webHidden/>
              </w:rPr>
              <w:t>14</w:t>
            </w:r>
            <w:r w:rsidR="002137C6">
              <w:rPr>
                <w:noProof/>
                <w:webHidden/>
              </w:rPr>
              <w:fldChar w:fldCharType="end"/>
            </w:r>
          </w:hyperlink>
        </w:p>
        <w:p w14:paraId="6CB0DB50" w14:textId="15BAC32E"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52" w:history="1">
            <w:r w:rsidR="002137C6" w:rsidRPr="00A85236">
              <w:rPr>
                <w:rStyle w:val="Hyperlink"/>
                <w:noProof/>
              </w:rPr>
              <w:t xml:space="preserve">2.8 </w:t>
            </w:r>
            <w:r w:rsidR="002137C6">
              <w:rPr>
                <w:rFonts w:asciiTheme="minorHAnsi" w:eastAsiaTheme="minorEastAsia" w:hAnsiTheme="minorHAnsi" w:cstheme="minorBidi"/>
                <w:noProof/>
                <w:sz w:val="22"/>
                <w:lang w:eastAsia="en-GB"/>
              </w:rPr>
              <w:tab/>
            </w:r>
            <w:r w:rsidR="002137C6" w:rsidRPr="00A85236">
              <w:rPr>
                <w:rStyle w:val="Hyperlink"/>
                <w:noProof/>
              </w:rPr>
              <w:t>Security Policy</w:t>
            </w:r>
            <w:r w:rsidR="002137C6">
              <w:rPr>
                <w:noProof/>
                <w:webHidden/>
              </w:rPr>
              <w:tab/>
            </w:r>
            <w:r w:rsidR="002137C6">
              <w:rPr>
                <w:noProof/>
                <w:webHidden/>
              </w:rPr>
              <w:fldChar w:fldCharType="begin"/>
            </w:r>
            <w:r w:rsidR="002137C6">
              <w:rPr>
                <w:noProof/>
                <w:webHidden/>
              </w:rPr>
              <w:instrText xml:space="preserve"> PAGEREF _Toc70934152 \h </w:instrText>
            </w:r>
            <w:r w:rsidR="002137C6">
              <w:rPr>
                <w:noProof/>
                <w:webHidden/>
              </w:rPr>
            </w:r>
            <w:r w:rsidR="002137C6">
              <w:rPr>
                <w:noProof/>
                <w:webHidden/>
              </w:rPr>
              <w:fldChar w:fldCharType="separate"/>
            </w:r>
            <w:r w:rsidR="002137C6">
              <w:rPr>
                <w:noProof/>
                <w:webHidden/>
              </w:rPr>
              <w:t>14</w:t>
            </w:r>
            <w:r w:rsidR="002137C6">
              <w:rPr>
                <w:noProof/>
                <w:webHidden/>
              </w:rPr>
              <w:fldChar w:fldCharType="end"/>
            </w:r>
          </w:hyperlink>
        </w:p>
        <w:p w14:paraId="57DA8FB6" w14:textId="246F20A8"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53" w:history="1">
            <w:r w:rsidR="002137C6" w:rsidRPr="00A85236">
              <w:rPr>
                <w:rStyle w:val="Hyperlink"/>
                <w:noProof/>
              </w:rPr>
              <w:t>2.9</w:t>
            </w:r>
            <w:r w:rsidR="002137C6">
              <w:rPr>
                <w:rFonts w:asciiTheme="minorHAnsi" w:eastAsiaTheme="minorEastAsia" w:hAnsiTheme="minorHAnsi" w:cstheme="minorBidi"/>
                <w:noProof/>
                <w:sz w:val="22"/>
                <w:lang w:eastAsia="en-GB"/>
              </w:rPr>
              <w:tab/>
            </w:r>
            <w:r w:rsidR="002137C6" w:rsidRPr="00A85236">
              <w:rPr>
                <w:rStyle w:val="Hyperlink"/>
                <w:noProof/>
              </w:rPr>
              <w:t>Testing Network Security</w:t>
            </w:r>
            <w:r w:rsidR="002137C6">
              <w:rPr>
                <w:noProof/>
                <w:webHidden/>
              </w:rPr>
              <w:tab/>
            </w:r>
            <w:r w:rsidR="002137C6">
              <w:rPr>
                <w:noProof/>
                <w:webHidden/>
              </w:rPr>
              <w:fldChar w:fldCharType="begin"/>
            </w:r>
            <w:r w:rsidR="002137C6">
              <w:rPr>
                <w:noProof/>
                <w:webHidden/>
              </w:rPr>
              <w:instrText xml:space="preserve"> PAGEREF _Toc70934153 \h </w:instrText>
            </w:r>
            <w:r w:rsidR="002137C6">
              <w:rPr>
                <w:noProof/>
                <w:webHidden/>
              </w:rPr>
            </w:r>
            <w:r w:rsidR="002137C6">
              <w:rPr>
                <w:noProof/>
                <w:webHidden/>
              </w:rPr>
              <w:fldChar w:fldCharType="separate"/>
            </w:r>
            <w:r w:rsidR="002137C6">
              <w:rPr>
                <w:noProof/>
                <w:webHidden/>
              </w:rPr>
              <w:t>15</w:t>
            </w:r>
            <w:r w:rsidR="002137C6">
              <w:rPr>
                <w:noProof/>
                <w:webHidden/>
              </w:rPr>
              <w:fldChar w:fldCharType="end"/>
            </w:r>
          </w:hyperlink>
        </w:p>
        <w:p w14:paraId="76C8187F" w14:textId="4059BBAD"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4" w:history="1">
            <w:r w:rsidR="002137C6" w:rsidRPr="00A85236">
              <w:rPr>
                <w:rStyle w:val="Hyperlink"/>
                <w:noProof/>
              </w:rPr>
              <w:t xml:space="preserve">2.10 </w:t>
            </w:r>
            <w:r w:rsidR="002137C6">
              <w:rPr>
                <w:rFonts w:asciiTheme="minorHAnsi" w:eastAsiaTheme="minorEastAsia" w:hAnsiTheme="minorHAnsi" w:cstheme="minorBidi"/>
                <w:noProof/>
                <w:sz w:val="22"/>
                <w:lang w:eastAsia="en-GB"/>
              </w:rPr>
              <w:tab/>
            </w:r>
            <w:r w:rsidR="002137C6" w:rsidRPr="00A85236">
              <w:rPr>
                <w:rStyle w:val="Hyperlink"/>
                <w:noProof/>
              </w:rPr>
              <w:t>Layer 2 Security</w:t>
            </w:r>
            <w:r w:rsidR="002137C6">
              <w:rPr>
                <w:noProof/>
                <w:webHidden/>
              </w:rPr>
              <w:tab/>
            </w:r>
            <w:r w:rsidR="002137C6">
              <w:rPr>
                <w:noProof/>
                <w:webHidden/>
              </w:rPr>
              <w:fldChar w:fldCharType="begin"/>
            </w:r>
            <w:r w:rsidR="002137C6">
              <w:rPr>
                <w:noProof/>
                <w:webHidden/>
              </w:rPr>
              <w:instrText xml:space="preserve"> PAGEREF _Toc70934154 \h </w:instrText>
            </w:r>
            <w:r w:rsidR="002137C6">
              <w:rPr>
                <w:noProof/>
                <w:webHidden/>
              </w:rPr>
            </w:r>
            <w:r w:rsidR="002137C6">
              <w:rPr>
                <w:noProof/>
                <w:webHidden/>
              </w:rPr>
              <w:fldChar w:fldCharType="separate"/>
            </w:r>
            <w:r w:rsidR="002137C6">
              <w:rPr>
                <w:noProof/>
                <w:webHidden/>
              </w:rPr>
              <w:t>15</w:t>
            </w:r>
            <w:r w:rsidR="002137C6">
              <w:rPr>
                <w:noProof/>
                <w:webHidden/>
              </w:rPr>
              <w:fldChar w:fldCharType="end"/>
            </w:r>
          </w:hyperlink>
        </w:p>
        <w:p w14:paraId="7560C91A" w14:textId="063F4289"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5" w:history="1">
            <w:r w:rsidR="002137C6" w:rsidRPr="00A85236">
              <w:rPr>
                <w:rStyle w:val="Hyperlink"/>
                <w:noProof/>
                <w:lang w:val="en-US"/>
              </w:rPr>
              <w:t>2.11</w:t>
            </w:r>
            <w:r w:rsidR="002137C6">
              <w:rPr>
                <w:rFonts w:asciiTheme="minorHAnsi" w:eastAsiaTheme="minorEastAsia" w:hAnsiTheme="minorHAnsi" w:cstheme="minorBidi"/>
                <w:noProof/>
                <w:sz w:val="22"/>
                <w:lang w:eastAsia="en-GB"/>
              </w:rPr>
              <w:tab/>
            </w:r>
            <w:r w:rsidR="002137C6" w:rsidRPr="00A85236">
              <w:rPr>
                <w:rStyle w:val="Hyperlink"/>
                <w:noProof/>
                <w:lang w:val="en-US"/>
              </w:rPr>
              <w:t>Network-Based Intrusion Detection</w:t>
            </w:r>
            <w:r w:rsidR="002137C6">
              <w:rPr>
                <w:noProof/>
                <w:webHidden/>
              </w:rPr>
              <w:tab/>
            </w:r>
            <w:r w:rsidR="002137C6">
              <w:rPr>
                <w:noProof/>
                <w:webHidden/>
              </w:rPr>
              <w:fldChar w:fldCharType="begin"/>
            </w:r>
            <w:r w:rsidR="002137C6">
              <w:rPr>
                <w:noProof/>
                <w:webHidden/>
              </w:rPr>
              <w:instrText xml:space="preserve"> PAGEREF _Toc70934155 \h </w:instrText>
            </w:r>
            <w:r w:rsidR="002137C6">
              <w:rPr>
                <w:noProof/>
                <w:webHidden/>
              </w:rPr>
            </w:r>
            <w:r w:rsidR="002137C6">
              <w:rPr>
                <w:noProof/>
                <w:webHidden/>
              </w:rPr>
              <w:fldChar w:fldCharType="separate"/>
            </w:r>
            <w:r w:rsidR="002137C6">
              <w:rPr>
                <w:noProof/>
                <w:webHidden/>
              </w:rPr>
              <w:t>17</w:t>
            </w:r>
            <w:r w:rsidR="002137C6">
              <w:rPr>
                <w:noProof/>
                <w:webHidden/>
              </w:rPr>
              <w:fldChar w:fldCharType="end"/>
            </w:r>
          </w:hyperlink>
        </w:p>
        <w:p w14:paraId="1D0FEC26" w14:textId="70496033"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6" w:history="1">
            <w:r w:rsidR="002137C6" w:rsidRPr="00A85236">
              <w:rPr>
                <w:rStyle w:val="Hyperlink"/>
                <w:noProof/>
              </w:rPr>
              <w:t>2.12</w:t>
            </w:r>
            <w:r w:rsidR="002137C6">
              <w:rPr>
                <w:rFonts w:asciiTheme="minorHAnsi" w:eastAsiaTheme="minorEastAsia" w:hAnsiTheme="minorHAnsi" w:cstheme="minorBidi"/>
                <w:noProof/>
                <w:sz w:val="22"/>
                <w:lang w:eastAsia="en-GB"/>
              </w:rPr>
              <w:tab/>
            </w:r>
            <w:r w:rsidR="002137C6" w:rsidRPr="00A85236">
              <w:rPr>
                <w:rStyle w:val="Hyperlink"/>
                <w:noProof/>
              </w:rPr>
              <w:t>Signature Attributes</w:t>
            </w:r>
            <w:r w:rsidR="002137C6">
              <w:rPr>
                <w:noProof/>
                <w:webHidden/>
              </w:rPr>
              <w:tab/>
            </w:r>
            <w:r w:rsidR="002137C6">
              <w:rPr>
                <w:noProof/>
                <w:webHidden/>
              </w:rPr>
              <w:fldChar w:fldCharType="begin"/>
            </w:r>
            <w:r w:rsidR="002137C6">
              <w:rPr>
                <w:noProof/>
                <w:webHidden/>
              </w:rPr>
              <w:instrText xml:space="preserve"> PAGEREF _Toc70934156 \h </w:instrText>
            </w:r>
            <w:r w:rsidR="002137C6">
              <w:rPr>
                <w:noProof/>
                <w:webHidden/>
              </w:rPr>
            </w:r>
            <w:r w:rsidR="002137C6">
              <w:rPr>
                <w:noProof/>
                <w:webHidden/>
              </w:rPr>
              <w:fldChar w:fldCharType="separate"/>
            </w:r>
            <w:r w:rsidR="002137C6">
              <w:rPr>
                <w:noProof/>
                <w:webHidden/>
              </w:rPr>
              <w:t>17</w:t>
            </w:r>
            <w:r w:rsidR="002137C6">
              <w:rPr>
                <w:noProof/>
                <w:webHidden/>
              </w:rPr>
              <w:fldChar w:fldCharType="end"/>
            </w:r>
          </w:hyperlink>
        </w:p>
        <w:p w14:paraId="06E33178" w14:textId="37738E11"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7" w:history="1">
            <w:r w:rsidR="002137C6" w:rsidRPr="00A85236">
              <w:rPr>
                <w:rStyle w:val="Hyperlink"/>
                <w:noProof/>
              </w:rPr>
              <w:t>2.13</w:t>
            </w:r>
            <w:r w:rsidR="002137C6">
              <w:rPr>
                <w:rFonts w:asciiTheme="minorHAnsi" w:eastAsiaTheme="minorEastAsia" w:hAnsiTheme="minorHAnsi" w:cstheme="minorBidi"/>
                <w:noProof/>
                <w:sz w:val="22"/>
                <w:lang w:eastAsia="en-GB"/>
              </w:rPr>
              <w:tab/>
            </w:r>
            <w:r w:rsidR="002137C6" w:rsidRPr="00A85236">
              <w:rPr>
                <w:rStyle w:val="Hyperlink"/>
                <w:noProof/>
              </w:rPr>
              <w:t>Virtual Private Network (VPN)</w:t>
            </w:r>
            <w:r w:rsidR="002137C6">
              <w:rPr>
                <w:noProof/>
                <w:webHidden/>
              </w:rPr>
              <w:tab/>
            </w:r>
            <w:r w:rsidR="002137C6">
              <w:rPr>
                <w:noProof/>
                <w:webHidden/>
              </w:rPr>
              <w:fldChar w:fldCharType="begin"/>
            </w:r>
            <w:r w:rsidR="002137C6">
              <w:rPr>
                <w:noProof/>
                <w:webHidden/>
              </w:rPr>
              <w:instrText xml:space="preserve"> PAGEREF _Toc70934157 \h </w:instrText>
            </w:r>
            <w:r w:rsidR="002137C6">
              <w:rPr>
                <w:noProof/>
                <w:webHidden/>
              </w:rPr>
            </w:r>
            <w:r w:rsidR="002137C6">
              <w:rPr>
                <w:noProof/>
                <w:webHidden/>
              </w:rPr>
              <w:fldChar w:fldCharType="separate"/>
            </w:r>
            <w:r w:rsidR="002137C6">
              <w:rPr>
                <w:noProof/>
                <w:webHidden/>
              </w:rPr>
              <w:t>17</w:t>
            </w:r>
            <w:r w:rsidR="002137C6">
              <w:rPr>
                <w:noProof/>
                <w:webHidden/>
              </w:rPr>
              <w:fldChar w:fldCharType="end"/>
            </w:r>
          </w:hyperlink>
        </w:p>
        <w:p w14:paraId="54ED7CE5" w14:textId="1AEF9DE7"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8" w:history="1">
            <w:r w:rsidR="002137C6" w:rsidRPr="00A85236">
              <w:rPr>
                <w:rStyle w:val="Hyperlink"/>
                <w:noProof/>
              </w:rPr>
              <w:t>2.14</w:t>
            </w:r>
            <w:r w:rsidR="002137C6">
              <w:rPr>
                <w:rFonts w:asciiTheme="minorHAnsi" w:eastAsiaTheme="minorEastAsia" w:hAnsiTheme="minorHAnsi" w:cstheme="minorBidi"/>
                <w:noProof/>
                <w:sz w:val="22"/>
                <w:lang w:eastAsia="en-GB"/>
              </w:rPr>
              <w:tab/>
            </w:r>
            <w:r w:rsidR="002137C6" w:rsidRPr="00A85236">
              <w:rPr>
                <w:rStyle w:val="Hyperlink"/>
                <w:noProof/>
              </w:rPr>
              <w:t>IPSec VPN</w:t>
            </w:r>
            <w:r w:rsidR="002137C6">
              <w:rPr>
                <w:noProof/>
                <w:webHidden/>
              </w:rPr>
              <w:tab/>
            </w:r>
            <w:r w:rsidR="002137C6">
              <w:rPr>
                <w:noProof/>
                <w:webHidden/>
              </w:rPr>
              <w:fldChar w:fldCharType="begin"/>
            </w:r>
            <w:r w:rsidR="002137C6">
              <w:rPr>
                <w:noProof/>
                <w:webHidden/>
              </w:rPr>
              <w:instrText xml:space="preserve"> PAGEREF _Toc70934158 \h </w:instrText>
            </w:r>
            <w:r w:rsidR="002137C6">
              <w:rPr>
                <w:noProof/>
                <w:webHidden/>
              </w:rPr>
            </w:r>
            <w:r w:rsidR="002137C6">
              <w:rPr>
                <w:noProof/>
                <w:webHidden/>
              </w:rPr>
              <w:fldChar w:fldCharType="separate"/>
            </w:r>
            <w:r w:rsidR="002137C6">
              <w:rPr>
                <w:noProof/>
                <w:webHidden/>
              </w:rPr>
              <w:t>17</w:t>
            </w:r>
            <w:r w:rsidR="002137C6">
              <w:rPr>
                <w:noProof/>
                <w:webHidden/>
              </w:rPr>
              <w:fldChar w:fldCharType="end"/>
            </w:r>
          </w:hyperlink>
        </w:p>
        <w:p w14:paraId="35DD2ECA" w14:textId="387CE77B" w:rsidR="002137C6" w:rsidRDefault="00510C5C">
          <w:pPr>
            <w:pStyle w:val="TOC2"/>
            <w:tabs>
              <w:tab w:val="left" w:pos="1100"/>
              <w:tab w:val="right" w:leader="dot" w:pos="9016"/>
            </w:tabs>
            <w:rPr>
              <w:rFonts w:asciiTheme="minorHAnsi" w:eastAsiaTheme="minorEastAsia" w:hAnsiTheme="minorHAnsi" w:cstheme="minorBidi"/>
              <w:noProof/>
              <w:sz w:val="22"/>
              <w:lang w:eastAsia="en-GB"/>
            </w:rPr>
          </w:pPr>
          <w:hyperlink w:anchor="_Toc70934159" w:history="1">
            <w:r w:rsidR="002137C6" w:rsidRPr="00A85236">
              <w:rPr>
                <w:rStyle w:val="Hyperlink"/>
                <w:noProof/>
              </w:rPr>
              <w:t>2.15</w:t>
            </w:r>
            <w:r w:rsidR="002137C6">
              <w:rPr>
                <w:rFonts w:asciiTheme="minorHAnsi" w:eastAsiaTheme="minorEastAsia" w:hAnsiTheme="minorHAnsi" w:cstheme="minorBidi"/>
                <w:noProof/>
                <w:sz w:val="22"/>
                <w:lang w:eastAsia="en-GB"/>
              </w:rPr>
              <w:tab/>
            </w:r>
            <w:r w:rsidR="002137C6" w:rsidRPr="00A85236">
              <w:rPr>
                <w:rStyle w:val="Hyperlink"/>
                <w:noProof/>
              </w:rPr>
              <w:t>Cisco ASA</w:t>
            </w:r>
            <w:r w:rsidR="002137C6">
              <w:rPr>
                <w:noProof/>
                <w:webHidden/>
              </w:rPr>
              <w:tab/>
            </w:r>
            <w:r w:rsidR="002137C6">
              <w:rPr>
                <w:noProof/>
                <w:webHidden/>
              </w:rPr>
              <w:fldChar w:fldCharType="begin"/>
            </w:r>
            <w:r w:rsidR="002137C6">
              <w:rPr>
                <w:noProof/>
                <w:webHidden/>
              </w:rPr>
              <w:instrText xml:space="preserve"> PAGEREF _Toc70934159 \h </w:instrText>
            </w:r>
            <w:r w:rsidR="002137C6">
              <w:rPr>
                <w:noProof/>
                <w:webHidden/>
              </w:rPr>
            </w:r>
            <w:r w:rsidR="002137C6">
              <w:rPr>
                <w:noProof/>
                <w:webHidden/>
              </w:rPr>
              <w:fldChar w:fldCharType="separate"/>
            </w:r>
            <w:r w:rsidR="002137C6">
              <w:rPr>
                <w:noProof/>
                <w:webHidden/>
              </w:rPr>
              <w:t>19</w:t>
            </w:r>
            <w:r w:rsidR="002137C6">
              <w:rPr>
                <w:noProof/>
                <w:webHidden/>
              </w:rPr>
              <w:fldChar w:fldCharType="end"/>
            </w:r>
          </w:hyperlink>
        </w:p>
        <w:p w14:paraId="0158CDCF" w14:textId="31BF0E97"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0" w:history="1">
            <w:r w:rsidR="002137C6" w:rsidRPr="00A85236">
              <w:rPr>
                <w:rStyle w:val="Hyperlink"/>
                <w:noProof/>
              </w:rPr>
              <w:t>3</w:t>
            </w:r>
            <w:r w:rsidR="002137C6">
              <w:rPr>
                <w:rFonts w:asciiTheme="minorHAnsi" w:eastAsiaTheme="minorEastAsia" w:hAnsiTheme="minorHAnsi" w:cstheme="minorBidi"/>
                <w:noProof/>
                <w:sz w:val="22"/>
                <w:lang w:eastAsia="en-GB"/>
              </w:rPr>
              <w:tab/>
            </w:r>
            <w:r w:rsidR="002137C6" w:rsidRPr="00A85236">
              <w:rPr>
                <w:rStyle w:val="Hyperlink"/>
                <w:noProof/>
              </w:rPr>
              <w:t>Part Two - Propose a Secure Network Infrastructure Based on a Given Scenario.</w:t>
            </w:r>
            <w:r w:rsidR="002137C6">
              <w:rPr>
                <w:noProof/>
                <w:webHidden/>
              </w:rPr>
              <w:tab/>
            </w:r>
            <w:r w:rsidR="002137C6">
              <w:rPr>
                <w:noProof/>
                <w:webHidden/>
              </w:rPr>
              <w:fldChar w:fldCharType="begin"/>
            </w:r>
            <w:r w:rsidR="002137C6">
              <w:rPr>
                <w:noProof/>
                <w:webHidden/>
              </w:rPr>
              <w:instrText xml:space="preserve"> PAGEREF _Toc70934160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46DC2A2F" w14:textId="01789063"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1" w:history="1">
            <w:r w:rsidR="002137C6" w:rsidRPr="00A85236">
              <w:rPr>
                <w:rStyle w:val="Hyperlink"/>
                <w:noProof/>
              </w:rPr>
              <w:t>4</w:t>
            </w:r>
            <w:r w:rsidR="002137C6">
              <w:rPr>
                <w:rFonts w:asciiTheme="minorHAnsi" w:eastAsiaTheme="minorEastAsia" w:hAnsiTheme="minorHAnsi" w:cstheme="minorBidi"/>
                <w:noProof/>
                <w:sz w:val="22"/>
                <w:lang w:eastAsia="en-GB"/>
              </w:rPr>
              <w:tab/>
            </w:r>
            <w:r w:rsidR="002137C6" w:rsidRPr="00A85236">
              <w:rPr>
                <w:rStyle w:val="Hyperlink"/>
                <w:noProof/>
              </w:rPr>
              <w:t>Project Proposal</w:t>
            </w:r>
            <w:r w:rsidR="002137C6">
              <w:rPr>
                <w:noProof/>
                <w:webHidden/>
              </w:rPr>
              <w:tab/>
            </w:r>
            <w:r w:rsidR="002137C6">
              <w:rPr>
                <w:noProof/>
                <w:webHidden/>
              </w:rPr>
              <w:fldChar w:fldCharType="begin"/>
            </w:r>
            <w:r w:rsidR="002137C6">
              <w:rPr>
                <w:noProof/>
                <w:webHidden/>
              </w:rPr>
              <w:instrText xml:space="preserve"> PAGEREF _Toc70934161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074B1875" w14:textId="054B0E38"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2" w:history="1">
            <w:r w:rsidR="002137C6" w:rsidRPr="00A85236">
              <w:rPr>
                <w:rStyle w:val="Hyperlink"/>
                <w:noProof/>
              </w:rPr>
              <w:t>5</w:t>
            </w:r>
            <w:r w:rsidR="002137C6">
              <w:rPr>
                <w:rFonts w:asciiTheme="minorHAnsi" w:eastAsiaTheme="minorEastAsia" w:hAnsiTheme="minorHAnsi" w:cstheme="minorBidi"/>
                <w:noProof/>
                <w:sz w:val="22"/>
                <w:lang w:eastAsia="en-GB"/>
              </w:rPr>
              <w:tab/>
            </w:r>
            <w:r w:rsidR="002137C6" w:rsidRPr="00A85236">
              <w:rPr>
                <w:rStyle w:val="Hyperlink"/>
                <w:noProof/>
              </w:rPr>
              <w:t>Outline of Solution</w:t>
            </w:r>
            <w:r w:rsidR="002137C6">
              <w:rPr>
                <w:noProof/>
                <w:webHidden/>
              </w:rPr>
              <w:tab/>
            </w:r>
            <w:r w:rsidR="002137C6">
              <w:rPr>
                <w:noProof/>
                <w:webHidden/>
              </w:rPr>
              <w:fldChar w:fldCharType="begin"/>
            </w:r>
            <w:r w:rsidR="002137C6">
              <w:rPr>
                <w:noProof/>
                <w:webHidden/>
              </w:rPr>
              <w:instrText xml:space="preserve"> PAGEREF _Toc70934162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66F5F51A" w14:textId="17F164BF"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63" w:history="1">
            <w:r w:rsidR="002137C6" w:rsidRPr="00A85236">
              <w:rPr>
                <w:rStyle w:val="Hyperlink"/>
                <w:noProof/>
              </w:rPr>
              <w:t>5.1</w:t>
            </w:r>
            <w:r w:rsidR="002137C6">
              <w:rPr>
                <w:rFonts w:asciiTheme="minorHAnsi" w:eastAsiaTheme="minorEastAsia" w:hAnsiTheme="minorHAnsi" w:cstheme="minorBidi"/>
                <w:noProof/>
                <w:sz w:val="22"/>
                <w:lang w:eastAsia="en-GB"/>
              </w:rPr>
              <w:tab/>
            </w:r>
            <w:r w:rsidR="002137C6" w:rsidRPr="00A85236">
              <w:rPr>
                <w:rStyle w:val="Hyperlink"/>
                <w:noProof/>
              </w:rPr>
              <w:t>Resiliency</w:t>
            </w:r>
            <w:r w:rsidR="002137C6">
              <w:rPr>
                <w:noProof/>
                <w:webHidden/>
              </w:rPr>
              <w:tab/>
            </w:r>
            <w:r w:rsidR="002137C6">
              <w:rPr>
                <w:noProof/>
                <w:webHidden/>
              </w:rPr>
              <w:fldChar w:fldCharType="begin"/>
            </w:r>
            <w:r w:rsidR="002137C6">
              <w:rPr>
                <w:noProof/>
                <w:webHidden/>
              </w:rPr>
              <w:instrText xml:space="preserve"> PAGEREF _Toc70934163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04C8D3EB" w14:textId="37B30BEE"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64" w:history="1">
            <w:r w:rsidR="002137C6" w:rsidRPr="00A85236">
              <w:rPr>
                <w:rStyle w:val="Hyperlink"/>
                <w:noProof/>
              </w:rPr>
              <w:t>5.2</w:t>
            </w:r>
            <w:r w:rsidR="002137C6">
              <w:rPr>
                <w:rFonts w:asciiTheme="minorHAnsi" w:eastAsiaTheme="minorEastAsia" w:hAnsiTheme="minorHAnsi" w:cstheme="minorBidi"/>
                <w:noProof/>
                <w:sz w:val="22"/>
                <w:lang w:eastAsia="en-GB"/>
              </w:rPr>
              <w:tab/>
            </w:r>
            <w:r w:rsidR="002137C6" w:rsidRPr="00A85236">
              <w:rPr>
                <w:rStyle w:val="Hyperlink"/>
                <w:noProof/>
              </w:rPr>
              <w:t>Flexibility</w:t>
            </w:r>
            <w:r w:rsidR="002137C6">
              <w:rPr>
                <w:noProof/>
                <w:webHidden/>
              </w:rPr>
              <w:tab/>
            </w:r>
            <w:r w:rsidR="002137C6">
              <w:rPr>
                <w:noProof/>
                <w:webHidden/>
              </w:rPr>
              <w:fldChar w:fldCharType="begin"/>
            </w:r>
            <w:r w:rsidR="002137C6">
              <w:rPr>
                <w:noProof/>
                <w:webHidden/>
              </w:rPr>
              <w:instrText xml:space="preserve"> PAGEREF _Toc70934164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2776A04F" w14:textId="74BDB459"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5" w:history="1">
            <w:r w:rsidR="002137C6" w:rsidRPr="00A85236">
              <w:rPr>
                <w:rStyle w:val="Hyperlink"/>
                <w:noProof/>
              </w:rPr>
              <w:t>6</w:t>
            </w:r>
            <w:r w:rsidR="002137C6">
              <w:rPr>
                <w:rFonts w:asciiTheme="minorHAnsi" w:eastAsiaTheme="minorEastAsia" w:hAnsiTheme="minorHAnsi" w:cstheme="minorBidi"/>
                <w:noProof/>
                <w:sz w:val="22"/>
                <w:lang w:eastAsia="en-GB"/>
              </w:rPr>
              <w:tab/>
            </w:r>
            <w:r w:rsidR="002137C6" w:rsidRPr="00A85236">
              <w:rPr>
                <w:rStyle w:val="Hyperlink"/>
                <w:noProof/>
              </w:rPr>
              <w:t>Description</w:t>
            </w:r>
            <w:r w:rsidR="002137C6">
              <w:rPr>
                <w:noProof/>
                <w:webHidden/>
              </w:rPr>
              <w:tab/>
            </w:r>
            <w:r w:rsidR="002137C6">
              <w:rPr>
                <w:noProof/>
                <w:webHidden/>
              </w:rPr>
              <w:fldChar w:fldCharType="begin"/>
            </w:r>
            <w:r w:rsidR="002137C6">
              <w:rPr>
                <w:noProof/>
                <w:webHidden/>
              </w:rPr>
              <w:instrText xml:space="preserve"> PAGEREF _Toc70934165 \h </w:instrText>
            </w:r>
            <w:r w:rsidR="002137C6">
              <w:rPr>
                <w:noProof/>
                <w:webHidden/>
              </w:rPr>
            </w:r>
            <w:r w:rsidR="002137C6">
              <w:rPr>
                <w:noProof/>
                <w:webHidden/>
              </w:rPr>
              <w:fldChar w:fldCharType="separate"/>
            </w:r>
            <w:r w:rsidR="002137C6">
              <w:rPr>
                <w:noProof/>
                <w:webHidden/>
              </w:rPr>
              <w:t>25</w:t>
            </w:r>
            <w:r w:rsidR="002137C6">
              <w:rPr>
                <w:noProof/>
                <w:webHidden/>
              </w:rPr>
              <w:fldChar w:fldCharType="end"/>
            </w:r>
          </w:hyperlink>
        </w:p>
        <w:p w14:paraId="0CF0CA8C" w14:textId="40A958D6" w:rsidR="002137C6" w:rsidRDefault="00510C5C">
          <w:pPr>
            <w:pStyle w:val="TOC2"/>
            <w:tabs>
              <w:tab w:val="left" w:pos="880"/>
              <w:tab w:val="right" w:leader="dot" w:pos="9016"/>
            </w:tabs>
            <w:rPr>
              <w:rFonts w:asciiTheme="minorHAnsi" w:eastAsiaTheme="minorEastAsia" w:hAnsiTheme="minorHAnsi" w:cstheme="minorBidi"/>
              <w:noProof/>
              <w:sz w:val="22"/>
              <w:lang w:eastAsia="en-GB"/>
            </w:rPr>
          </w:pPr>
          <w:hyperlink w:anchor="_Toc70934166" w:history="1">
            <w:r w:rsidR="002137C6" w:rsidRPr="00A85236">
              <w:rPr>
                <w:rStyle w:val="Hyperlink"/>
                <w:noProof/>
              </w:rPr>
              <w:t>6.1</w:t>
            </w:r>
            <w:r w:rsidR="002137C6">
              <w:rPr>
                <w:rFonts w:asciiTheme="minorHAnsi" w:eastAsiaTheme="minorEastAsia" w:hAnsiTheme="minorHAnsi" w:cstheme="minorBidi"/>
                <w:noProof/>
                <w:sz w:val="22"/>
                <w:lang w:eastAsia="en-GB"/>
              </w:rPr>
              <w:tab/>
            </w:r>
            <w:r w:rsidR="002137C6" w:rsidRPr="00A85236">
              <w:rPr>
                <w:rStyle w:val="Hyperlink"/>
                <w:noProof/>
              </w:rPr>
              <w:t>Security</w:t>
            </w:r>
            <w:r w:rsidR="002137C6">
              <w:rPr>
                <w:noProof/>
                <w:webHidden/>
              </w:rPr>
              <w:tab/>
            </w:r>
            <w:r w:rsidR="002137C6">
              <w:rPr>
                <w:noProof/>
                <w:webHidden/>
              </w:rPr>
              <w:fldChar w:fldCharType="begin"/>
            </w:r>
            <w:r w:rsidR="002137C6">
              <w:rPr>
                <w:noProof/>
                <w:webHidden/>
              </w:rPr>
              <w:instrText xml:space="preserve"> PAGEREF _Toc70934166 \h </w:instrText>
            </w:r>
            <w:r w:rsidR="002137C6">
              <w:rPr>
                <w:noProof/>
                <w:webHidden/>
              </w:rPr>
            </w:r>
            <w:r w:rsidR="002137C6">
              <w:rPr>
                <w:noProof/>
                <w:webHidden/>
              </w:rPr>
              <w:fldChar w:fldCharType="separate"/>
            </w:r>
            <w:r w:rsidR="002137C6">
              <w:rPr>
                <w:noProof/>
                <w:webHidden/>
              </w:rPr>
              <w:t>26</w:t>
            </w:r>
            <w:r w:rsidR="002137C6">
              <w:rPr>
                <w:noProof/>
                <w:webHidden/>
              </w:rPr>
              <w:fldChar w:fldCharType="end"/>
            </w:r>
          </w:hyperlink>
        </w:p>
        <w:p w14:paraId="0C971A27" w14:textId="51C5F5EA"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7" w:history="1">
            <w:r w:rsidR="002137C6" w:rsidRPr="00A85236">
              <w:rPr>
                <w:rStyle w:val="Hyperlink"/>
                <w:noProof/>
              </w:rPr>
              <w:t>7</w:t>
            </w:r>
            <w:r w:rsidR="002137C6">
              <w:rPr>
                <w:rFonts w:asciiTheme="minorHAnsi" w:eastAsiaTheme="minorEastAsia" w:hAnsiTheme="minorHAnsi" w:cstheme="minorBidi"/>
                <w:noProof/>
                <w:sz w:val="22"/>
                <w:lang w:eastAsia="en-GB"/>
              </w:rPr>
              <w:tab/>
            </w:r>
            <w:r w:rsidR="002137C6" w:rsidRPr="00A85236">
              <w:rPr>
                <w:rStyle w:val="Hyperlink"/>
                <w:noProof/>
              </w:rPr>
              <w:t>Risks</w:t>
            </w:r>
            <w:r w:rsidR="002137C6">
              <w:rPr>
                <w:noProof/>
                <w:webHidden/>
              </w:rPr>
              <w:tab/>
            </w:r>
            <w:r w:rsidR="002137C6">
              <w:rPr>
                <w:noProof/>
                <w:webHidden/>
              </w:rPr>
              <w:fldChar w:fldCharType="begin"/>
            </w:r>
            <w:r w:rsidR="002137C6">
              <w:rPr>
                <w:noProof/>
                <w:webHidden/>
              </w:rPr>
              <w:instrText xml:space="preserve"> PAGEREF _Toc70934167 \h </w:instrText>
            </w:r>
            <w:r w:rsidR="002137C6">
              <w:rPr>
                <w:noProof/>
                <w:webHidden/>
              </w:rPr>
            </w:r>
            <w:r w:rsidR="002137C6">
              <w:rPr>
                <w:noProof/>
                <w:webHidden/>
              </w:rPr>
              <w:fldChar w:fldCharType="separate"/>
            </w:r>
            <w:r w:rsidR="002137C6">
              <w:rPr>
                <w:noProof/>
                <w:webHidden/>
              </w:rPr>
              <w:t>27</w:t>
            </w:r>
            <w:r w:rsidR="002137C6">
              <w:rPr>
                <w:noProof/>
                <w:webHidden/>
              </w:rPr>
              <w:fldChar w:fldCharType="end"/>
            </w:r>
          </w:hyperlink>
        </w:p>
        <w:p w14:paraId="1BD313FA" w14:textId="70C456B9"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8" w:history="1">
            <w:r w:rsidR="002137C6" w:rsidRPr="00A85236">
              <w:rPr>
                <w:rStyle w:val="Hyperlink"/>
                <w:noProof/>
              </w:rPr>
              <w:t>8</w:t>
            </w:r>
            <w:r w:rsidR="002137C6">
              <w:rPr>
                <w:rFonts w:asciiTheme="minorHAnsi" w:eastAsiaTheme="minorEastAsia" w:hAnsiTheme="minorHAnsi" w:cstheme="minorBidi"/>
                <w:noProof/>
                <w:sz w:val="22"/>
                <w:lang w:eastAsia="en-GB"/>
              </w:rPr>
              <w:tab/>
            </w:r>
            <w:r w:rsidR="002137C6" w:rsidRPr="00A85236">
              <w:rPr>
                <w:rStyle w:val="Hyperlink"/>
                <w:noProof/>
              </w:rPr>
              <w:t>Recommended Security Test</w:t>
            </w:r>
            <w:r w:rsidR="002137C6">
              <w:rPr>
                <w:noProof/>
                <w:webHidden/>
              </w:rPr>
              <w:tab/>
            </w:r>
            <w:r w:rsidR="002137C6">
              <w:rPr>
                <w:noProof/>
                <w:webHidden/>
              </w:rPr>
              <w:fldChar w:fldCharType="begin"/>
            </w:r>
            <w:r w:rsidR="002137C6">
              <w:rPr>
                <w:noProof/>
                <w:webHidden/>
              </w:rPr>
              <w:instrText xml:space="preserve"> PAGEREF _Toc70934168 \h </w:instrText>
            </w:r>
            <w:r w:rsidR="002137C6">
              <w:rPr>
                <w:noProof/>
                <w:webHidden/>
              </w:rPr>
            </w:r>
            <w:r w:rsidR="002137C6">
              <w:rPr>
                <w:noProof/>
                <w:webHidden/>
              </w:rPr>
              <w:fldChar w:fldCharType="separate"/>
            </w:r>
            <w:r w:rsidR="002137C6">
              <w:rPr>
                <w:noProof/>
                <w:webHidden/>
              </w:rPr>
              <w:t>27</w:t>
            </w:r>
            <w:r w:rsidR="002137C6">
              <w:rPr>
                <w:noProof/>
                <w:webHidden/>
              </w:rPr>
              <w:fldChar w:fldCharType="end"/>
            </w:r>
          </w:hyperlink>
        </w:p>
        <w:p w14:paraId="0BB20E14" w14:textId="65FFFE47" w:rsidR="002137C6" w:rsidRDefault="00510C5C">
          <w:pPr>
            <w:pStyle w:val="TOC1"/>
            <w:tabs>
              <w:tab w:val="left" w:pos="480"/>
              <w:tab w:val="right" w:leader="dot" w:pos="9016"/>
            </w:tabs>
            <w:rPr>
              <w:rFonts w:asciiTheme="minorHAnsi" w:eastAsiaTheme="minorEastAsia" w:hAnsiTheme="minorHAnsi" w:cstheme="minorBidi"/>
              <w:noProof/>
              <w:sz w:val="22"/>
              <w:lang w:eastAsia="en-GB"/>
            </w:rPr>
          </w:pPr>
          <w:hyperlink w:anchor="_Toc70934169" w:history="1">
            <w:r w:rsidR="002137C6" w:rsidRPr="00A85236">
              <w:rPr>
                <w:rStyle w:val="Hyperlink"/>
                <w:noProof/>
              </w:rPr>
              <w:t>9</w:t>
            </w:r>
            <w:r w:rsidR="002137C6">
              <w:rPr>
                <w:rFonts w:asciiTheme="minorHAnsi" w:eastAsiaTheme="minorEastAsia" w:hAnsiTheme="minorHAnsi" w:cstheme="minorBidi"/>
                <w:noProof/>
                <w:sz w:val="22"/>
                <w:lang w:eastAsia="en-GB"/>
              </w:rPr>
              <w:tab/>
            </w:r>
            <w:r w:rsidR="002137C6" w:rsidRPr="00A85236">
              <w:rPr>
                <w:rStyle w:val="Hyperlink"/>
                <w:noProof/>
              </w:rPr>
              <w:t>Conclusion</w:t>
            </w:r>
            <w:r w:rsidR="002137C6">
              <w:rPr>
                <w:noProof/>
                <w:webHidden/>
              </w:rPr>
              <w:tab/>
            </w:r>
            <w:r w:rsidR="002137C6">
              <w:rPr>
                <w:noProof/>
                <w:webHidden/>
              </w:rPr>
              <w:fldChar w:fldCharType="begin"/>
            </w:r>
            <w:r w:rsidR="002137C6">
              <w:rPr>
                <w:noProof/>
                <w:webHidden/>
              </w:rPr>
              <w:instrText xml:space="preserve"> PAGEREF _Toc70934169 \h </w:instrText>
            </w:r>
            <w:r w:rsidR="002137C6">
              <w:rPr>
                <w:noProof/>
                <w:webHidden/>
              </w:rPr>
            </w:r>
            <w:r w:rsidR="002137C6">
              <w:rPr>
                <w:noProof/>
                <w:webHidden/>
              </w:rPr>
              <w:fldChar w:fldCharType="separate"/>
            </w:r>
            <w:r w:rsidR="002137C6">
              <w:rPr>
                <w:noProof/>
                <w:webHidden/>
              </w:rPr>
              <w:t>28</w:t>
            </w:r>
            <w:r w:rsidR="002137C6">
              <w:rPr>
                <w:noProof/>
                <w:webHidden/>
              </w:rPr>
              <w:fldChar w:fldCharType="end"/>
            </w:r>
          </w:hyperlink>
        </w:p>
        <w:p w14:paraId="48D2C7D8" w14:textId="05F77980" w:rsidR="002137C6" w:rsidRDefault="00510C5C">
          <w:pPr>
            <w:pStyle w:val="TOC1"/>
            <w:tabs>
              <w:tab w:val="right" w:leader="dot" w:pos="9016"/>
            </w:tabs>
            <w:rPr>
              <w:rFonts w:asciiTheme="minorHAnsi" w:eastAsiaTheme="minorEastAsia" w:hAnsiTheme="minorHAnsi" w:cstheme="minorBidi"/>
              <w:noProof/>
              <w:sz w:val="22"/>
              <w:lang w:eastAsia="en-GB"/>
            </w:rPr>
          </w:pPr>
          <w:hyperlink w:anchor="_Toc70934170" w:history="1">
            <w:r w:rsidR="002137C6" w:rsidRPr="00A85236">
              <w:rPr>
                <w:rStyle w:val="Hyperlink"/>
                <w:noProof/>
              </w:rPr>
              <w:t>Bibliography</w:t>
            </w:r>
            <w:r w:rsidR="002137C6">
              <w:rPr>
                <w:noProof/>
                <w:webHidden/>
              </w:rPr>
              <w:tab/>
            </w:r>
            <w:r w:rsidR="002137C6">
              <w:rPr>
                <w:noProof/>
                <w:webHidden/>
              </w:rPr>
              <w:fldChar w:fldCharType="begin"/>
            </w:r>
            <w:r w:rsidR="002137C6">
              <w:rPr>
                <w:noProof/>
                <w:webHidden/>
              </w:rPr>
              <w:instrText xml:space="preserve"> PAGEREF _Toc70934170 \h </w:instrText>
            </w:r>
            <w:r w:rsidR="002137C6">
              <w:rPr>
                <w:noProof/>
                <w:webHidden/>
              </w:rPr>
            </w:r>
            <w:r w:rsidR="002137C6">
              <w:rPr>
                <w:noProof/>
                <w:webHidden/>
              </w:rPr>
              <w:fldChar w:fldCharType="separate"/>
            </w:r>
            <w:r w:rsidR="002137C6">
              <w:rPr>
                <w:noProof/>
                <w:webHidden/>
              </w:rPr>
              <w:t>29</w:t>
            </w:r>
            <w:r w:rsidR="002137C6">
              <w:rPr>
                <w:noProof/>
                <w:webHidden/>
              </w:rPr>
              <w:fldChar w:fldCharType="end"/>
            </w:r>
          </w:hyperlink>
        </w:p>
        <w:p w14:paraId="5949743F" w14:textId="3B80C32C" w:rsidR="002137C6" w:rsidRDefault="00510C5C">
          <w:pPr>
            <w:pStyle w:val="TOC1"/>
            <w:tabs>
              <w:tab w:val="right" w:leader="dot" w:pos="9016"/>
            </w:tabs>
            <w:rPr>
              <w:rFonts w:asciiTheme="minorHAnsi" w:eastAsiaTheme="minorEastAsia" w:hAnsiTheme="minorHAnsi" w:cstheme="minorBidi"/>
              <w:noProof/>
              <w:sz w:val="22"/>
              <w:lang w:eastAsia="en-GB"/>
            </w:rPr>
          </w:pPr>
          <w:hyperlink w:anchor="_Toc70934171" w:history="1">
            <w:r w:rsidR="002137C6" w:rsidRPr="00A85236">
              <w:rPr>
                <w:rStyle w:val="Hyperlink"/>
                <w:noProof/>
              </w:rPr>
              <w:t>Appendix</w:t>
            </w:r>
            <w:r w:rsidR="002137C6">
              <w:rPr>
                <w:noProof/>
                <w:webHidden/>
              </w:rPr>
              <w:tab/>
            </w:r>
            <w:r w:rsidR="002137C6">
              <w:rPr>
                <w:noProof/>
                <w:webHidden/>
              </w:rPr>
              <w:fldChar w:fldCharType="begin"/>
            </w:r>
            <w:r w:rsidR="002137C6">
              <w:rPr>
                <w:noProof/>
                <w:webHidden/>
              </w:rPr>
              <w:instrText xml:space="preserve"> PAGEREF _Toc70934171 \h </w:instrText>
            </w:r>
            <w:r w:rsidR="002137C6">
              <w:rPr>
                <w:noProof/>
                <w:webHidden/>
              </w:rPr>
            </w:r>
            <w:r w:rsidR="002137C6">
              <w:rPr>
                <w:noProof/>
                <w:webHidden/>
              </w:rPr>
              <w:fldChar w:fldCharType="separate"/>
            </w:r>
            <w:r w:rsidR="002137C6">
              <w:rPr>
                <w:noProof/>
                <w:webHidden/>
              </w:rPr>
              <w:t>32</w:t>
            </w:r>
            <w:r w:rsidR="002137C6">
              <w:rPr>
                <w:noProof/>
                <w:webHidden/>
              </w:rPr>
              <w:fldChar w:fldCharType="end"/>
            </w:r>
          </w:hyperlink>
        </w:p>
        <w:p w14:paraId="71FD795D" w14:textId="23896766" w:rsidR="002137C6" w:rsidRDefault="00510C5C">
          <w:pPr>
            <w:pStyle w:val="TOC2"/>
            <w:tabs>
              <w:tab w:val="left" w:pos="660"/>
              <w:tab w:val="right" w:leader="dot" w:pos="9016"/>
            </w:tabs>
            <w:rPr>
              <w:rFonts w:asciiTheme="minorHAnsi" w:eastAsiaTheme="minorEastAsia" w:hAnsiTheme="minorHAnsi" w:cstheme="minorBidi"/>
              <w:noProof/>
              <w:sz w:val="22"/>
              <w:lang w:eastAsia="en-GB"/>
            </w:rPr>
          </w:pPr>
          <w:hyperlink w:anchor="_Toc70934172" w:history="1">
            <w:r w:rsidR="002137C6" w:rsidRPr="00A85236">
              <w:rPr>
                <w:rStyle w:val="Hyperlink"/>
                <w:noProof/>
              </w:rPr>
              <w:t>1</w:t>
            </w:r>
            <w:r w:rsidR="002137C6">
              <w:rPr>
                <w:rFonts w:asciiTheme="minorHAnsi" w:eastAsiaTheme="minorEastAsia" w:hAnsiTheme="minorHAnsi" w:cstheme="minorBidi"/>
                <w:noProof/>
                <w:sz w:val="22"/>
                <w:lang w:eastAsia="en-GB"/>
              </w:rPr>
              <w:tab/>
            </w:r>
            <w:r w:rsidR="002137C6" w:rsidRPr="00A85236">
              <w:rPr>
                <w:rStyle w:val="Hyperlink"/>
                <w:noProof/>
              </w:rPr>
              <w:t>Blueprint of Network</w:t>
            </w:r>
            <w:r w:rsidR="002137C6">
              <w:rPr>
                <w:noProof/>
                <w:webHidden/>
              </w:rPr>
              <w:tab/>
            </w:r>
            <w:r w:rsidR="002137C6">
              <w:rPr>
                <w:noProof/>
                <w:webHidden/>
              </w:rPr>
              <w:fldChar w:fldCharType="begin"/>
            </w:r>
            <w:r w:rsidR="002137C6">
              <w:rPr>
                <w:noProof/>
                <w:webHidden/>
              </w:rPr>
              <w:instrText xml:space="preserve"> PAGEREF _Toc70934172 \h </w:instrText>
            </w:r>
            <w:r w:rsidR="002137C6">
              <w:rPr>
                <w:noProof/>
                <w:webHidden/>
              </w:rPr>
            </w:r>
            <w:r w:rsidR="002137C6">
              <w:rPr>
                <w:noProof/>
                <w:webHidden/>
              </w:rPr>
              <w:fldChar w:fldCharType="separate"/>
            </w:r>
            <w:r w:rsidR="002137C6">
              <w:rPr>
                <w:noProof/>
                <w:webHidden/>
              </w:rPr>
              <w:t>32</w:t>
            </w:r>
            <w:r w:rsidR="002137C6">
              <w:rPr>
                <w:noProof/>
                <w:webHidden/>
              </w:rPr>
              <w:fldChar w:fldCharType="end"/>
            </w:r>
          </w:hyperlink>
        </w:p>
        <w:p w14:paraId="2425D4E1" w14:textId="4C9DA417" w:rsidR="002137C6" w:rsidRDefault="00510C5C">
          <w:pPr>
            <w:pStyle w:val="TOC2"/>
            <w:tabs>
              <w:tab w:val="left" w:pos="660"/>
              <w:tab w:val="right" w:leader="dot" w:pos="9016"/>
            </w:tabs>
            <w:rPr>
              <w:rFonts w:asciiTheme="minorHAnsi" w:eastAsiaTheme="minorEastAsia" w:hAnsiTheme="minorHAnsi" w:cstheme="minorBidi"/>
              <w:noProof/>
              <w:sz w:val="22"/>
              <w:lang w:eastAsia="en-GB"/>
            </w:rPr>
          </w:pPr>
          <w:hyperlink w:anchor="_Toc70934173" w:history="1">
            <w:r w:rsidR="002137C6" w:rsidRPr="00A85236">
              <w:rPr>
                <w:rStyle w:val="Hyperlink"/>
                <w:noProof/>
              </w:rPr>
              <w:t>2</w:t>
            </w:r>
            <w:r w:rsidR="002137C6">
              <w:rPr>
                <w:rFonts w:asciiTheme="minorHAnsi" w:eastAsiaTheme="minorEastAsia" w:hAnsiTheme="minorHAnsi" w:cstheme="minorBidi"/>
                <w:noProof/>
                <w:sz w:val="22"/>
                <w:lang w:eastAsia="en-GB"/>
              </w:rPr>
              <w:tab/>
            </w:r>
            <w:r w:rsidR="002137C6" w:rsidRPr="00A85236">
              <w:rPr>
                <w:rStyle w:val="Hyperlink"/>
                <w:noProof/>
              </w:rPr>
              <w:t>ASA 5505 Firewall</w:t>
            </w:r>
            <w:r w:rsidR="002137C6">
              <w:rPr>
                <w:noProof/>
                <w:webHidden/>
              </w:rPr>
              <w:tab/>
            </w:r>
            <w:r w:rsidR="002137C6">
              <w:rPr>
                <w:noProof/>
                <w:webHidden/>
              </w:rPr>
              <w:fldChar w:fldCharType="begin"/>
            </w:r>
            <w:r w:rsidR="002137C6">
              <w:rPr>
                <w:noProof/>
                <w:webHidden/>
              </w:rPr>
              <w:instrText xml:space="preserve"> PAGEREF _Toc70934173 \h </w:instrText>
            </w:r>
            <w:r w:rsidR="002137C6">
              <w:rPr>
                <w:noProof/>
                <w:webHidden/>
              </w:rPr>
            </w:r>
            <w:r w:rsidR="002137C6">
              <w:rPr>
                <w:noProof/>
                <w:webHidden/>
              </w:rPr>
              <w:fldChar w:fldCharType="separate"/>
            </w:r>
            <w:r w:rsidR="002137C6">
              <w:rPr>
                <w:noProof/>
                <w:webHidden/>
              </w:rPr>
              <w:t>33</w:t>
            </w:r>
            <w:r w:rsidR="002137C6">
              <w:rPr>
                <w:noProof/>
                <w:webHidden/>
              </w:rPr>
              <w:fldChar w:fldCharType="end"/>
            </w:r>
          </w:hyperlink>
        </w:p>
        <w:p w14:paraId="5A648B63" w14:textId="0A92585D" w:rsidR="002137C6" w:rsidRDefault="00510C5C">
          <w:pPr>
            <w:pStyle w:val="TOC2"/>
            <w:tabs>
              <w:tab w:val="left" w:pos="660"/>
              <w:tab w:val="right" w:leader="dot" w:pos="9016"/>
            </w:tabs>
            <w:rPr>
              <w:rFonts w:asciiTheme="minorHAnsi" w:eastAsiaTheme="minorEastAsia" w:hAnsiTheme="minorHAnsi" w:cstheme="minorBidi"/>
              <w:noProof/>
              <w:sz w:val="22"/>
              <w:lang w:eastAsia="en-GB"/>
            </w:rPr>
          </w:pPr>
          <w:hyperlink w:anchor="_Toc70934174" w:history="1">
            <w:r w:rsidR="002137C6" w:rsidRPr="00A85236">
              <w:rPr>
                <w:rStyle w:val="Hyperlink"/>
                <w:noProof/>
              </w:rPr>
              <w:t>3</w:t>
            </w:r>
            <w:r w:rsidR="002137C6">
              <w:rPr>
                <w:rFonts w:asciiTheme="minorHAnsi" w:eastAsiaTheme="minorEastAsia" w:hAnsiTheme="minorHAnsi" w:cstheme="minorBidi"/>
                <w:noProof/>
                <w:sz w:val="22"/>
                <w:lang w:eastAsia="en-GB"/>
              </w:rPr>
              <w:tab/>
            </w:r>
            <w:r w:rsidR="002137C6" w:rsidRPr="00A85236">
              <w:rPr>
                <w:rStyle w:val="Hyperlink"/>
                <w:noProof/>
              </w:rPr>
              <w:t>Cisco C3650 24 Port Multilayer Switch</w:t>
            </w:r>
            <w:r w:rsidR="002137C6">
              <w:rPr>
                <w:noProof/>
                <w:webHidden/>
              </w:rPr>
              <w:tab/>
            </w:r>
            <w:r w:rsidR="002137C6">
              <w:rPr>
                <w:noProof/>
                <w:webHidden/>
              </w:rPr>
              <w:fldChar w:fldCharType="begin"/>
            </w:r>
            <w:r w:rsidR="002137C6">
              <w:rPr>
                <w:noProof/>
                <w:webHidden/>
              </w:rPr>
              <w:instrText xml:space="preserve"> PAGEREF _Toc70934174 \h </w:instrText>
            </w:r>
            <w:r w:rsidR="002137C6">
              <w:rPr>
                <w:noProof/>
                <w:webHidden/>
              </w:rPr>
            </w:r>
            <w:r w:rsidR="002137C6">
              <w:rPr>
                <w:noProof/>
                <w:webHidden/>
              </w:rPr>
              <w:fldChar w:fldCharType="separate"/>
            </w:r>
            <w:r w:rsidR="002137C6">
              <w:rPr>
                <w:noProof/>
                <w:webHidden/>
              </w:rPr>
              <w:t>34</w:t>
            </w:r>
            <w:r w:rsidR="002137C6">
              <w:rPr>
                <w:noProof/>
                <w:webHidden/>
              </w:rPr>
              <w:fldChar w:fldCharType="end"/>
            </w:r>
          </w:hyperlink>
        </w:p>
        <w:p w14:paraId="5E443206" w14:textId="11081E91" w:rsidR="002137C6" w:rsidRDefault="00510C5C">
          <w:pPr>
            <w:pStyle w:val="TOC2"/>
            <w:tabs>
              <w:tab w:val="left" w:pos="660"/>
              <w:tab w:val="right" w:leader="dot" w:pos="9016"/>
            </w:tabs>
            <w:rPr>
              <w:rFonts w:asciiTheme="minorHAnsi" w:eastAsiaTheme="minorEastAsia" w:hAnsiTheme="minorHAnsi" w:cstheme="minorBidi"/>
              <w:noProof/>
              <w:sz w:val="22"/>
              <w:lang w:eastAsia="en-GB"/>
            </w:rPr>
          </w:pPr>
          <w:hyperlink w:anchor="_Toc70934175" w:history="1">
            <w:r w:rsidR="002137C6" w:rsidRPr="00A85236">
              <w:rPr>
                <w:rStyle w:val="Hyperlink"/>
                <w:noProof/>
              </w:rPr>
              <w:t>4</w:t>
            </w:r>
            <w:r w:rsidR="002137C6">
              <w:rPr>
                <w:rFonts w:asciiTheme="minorHAnsi" w:eastAsiaTheme="minorEastAsia" w:hAnsiTheme="minorHAnsi" w:cstheme="minorBidi"/>
                <w:noProof/>
                <w:sz w:val="22"/>
                <w:lang w:eastAsia="en-GB"/>
              </w:rPr>
              <w:tab/>
            </w:r>
            <w:r w:rsidR="002137C6" w:rsidRPr="00A85236">
              <w:rPr>
                <w:rStyle w:val="Hyperlink"/>
                <w:noProof/>
              </w:rPr>
              <w:t>Gannt Chart</w:t>
            </w:r>
            <w:r w:rsidR="002137C6">
              <w:rPr>
                <w:noProof/>
                <w:webHidden/>
              </w:rPr>
              <w:tab/>
            </w:r>
            <w:r w:rsidR="002137C6">
              <w:rPr>
                <w:noProof/>
                <w:webHidden/>
              </w:rPr>
              <w:fldChar w:fldCharType="begin"/>
            </w:r>
            <w:r w:rsidR="002137C6">
              <w:rPr>
                <w:noProof/>
                <w:webHidden/>
              </w:rPr>
              <w:instrText xml:space="preserve"> PAGEREF _Toc70934175 \h </w:instrText>
            </w:r>
            <w:r w:rsidR="002137C6">
              <w:rPr>
                <w:noProof/>
                <w:webHidden/>
              </w:rPr>
            </w:r>
            <w:r w:rsidR="002137C6">
              <w:rPr>
                <w:noProof/>
                <w:webHidden/>
              </w:rPr>
              <w:fldChar w:fldCharType="separate"/>
            </w:r>
            <w:r w:rsidR="002137C6">
              <w:rPr>
                <w:noProof/>
                <w:webHidden/>
              </w:rPr>
              <w:t>36</w:t>
            </w:r>
            <w:r w:rsidR="002137C6">
              <w:rPr>
                <w:noProof/>
                <w:webHidden/>
              </w:rPr>
              <w:fldChar w:fldCharType="end"/>
            </w:r>
          </w:hyperlink>
        </w:p>
        <w:p w14:paraId="2EAF7075" w14:textId="794000F2" w:rsidR="00173695" w:rsidRDefault="00173695">
          <w:r>
            <w:rPr>
              <w:b/>
              <w:bCs/>
              <w:noProof/>
            </w:rPr>
            <w:fldChar w:fldCharType="end"/>
          </w:r>
        </w:p>
      </w:sdtContent>
    </w:sdt>
    <w:p w14:paraId="5A8C6992" w14:textId="1BBC0DEA" w:rsidR="00173695" w:rsidRDefault="00173695">
      <w:pPr>
        <w:suppressAutoHyphens w:val="0"/>
        <w:rPr>
          <w:rFonts w:ascii="Calibri Light" w:eastAsia="Times New Roman" w:hAnsi="Calibri Light"/>
          <w:color w:val="002060"/>
          <w:sz w:val="32"/>
          <w:szCs w:val="32"/>
        </w:rPr>
      </w:pPr>
      <w:r>
        <w:br w:type="page"/>
      </w:r>
    </w:p>
    <w:p w14:paraId="25B48207" w14:textId="3A5B0357" w:rsidR="00173695" w:rsidRDefault="00173695" w:rsidP="00173695">
      <w:pPr>
        <w:pStyle w:val="Heading1"/>
      </w:pPr>
      <w:bookmarkStart w:id="2" w:name="_Toc70934130"/>
      <w:r>
        <w:lastRenderedPageBreak/>
        <w:t>Table of Figures</w:t>
      </w:r>
      <w:bookmarkEnd w:id="2"/>
    </w:p>
    <w:p w14:paraId="59123B06" w14:textId="7D33D6CE" w:rsidR="002137C6" w:rsidRDefault="002137C6">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70934176" w:history="1">
        <w:r w:rsidRPr="0034216F">
          <w:rPr>
            <w:rStyle w:val="Hyperlink"/>
            <w:noProof/>
          </w:rPr>
          <w:t>Figure 1: ACL</w:t>
        </w:r>
        <w:r>
          <w:rPr>
            <w:noProof/>
            <w:webHidden/>
          </w:rPr>
          <w:tab/>
        </w:r>
        <w:r>
          <w:rPr>
            <w:noProof/>
            <w:webHidden/>
          </w:rPr>
          <w:fldChar w:fldCharType="begin"/>
        </w:r>
        <w:r>
          <w:rPr>
            <w:noProof/>
            <w:webHidden/>
          </w:rPr>
          <w:instrText xml:space="preserve"> PAGEREF _Toc70934176 \h </w:instrText>
        </w:r>
        <w:r>
          <w:rPr>
            <w:noProof/>
            <w:webHidden/>
          </w:rPr>
        </w:r>
        <w:r>
          <w:rPr>
            <w:noProof/>
            <w:webHidden/>
          </w:rPr>
          <w:fldChar w:fldCharType="separate"/>
        </w:r>
        <w:r>
          <w:rPr>
            <w:noProof/>
            <w:webHidden/>
          </w:rPr>
          <w:t>9</w:t>
        </w:r>
        <w:r>
          <w:rPr>
            <w:noProof/>
            <w:webHidden/>
          </w:rPr>
          <w:fldChar w:fldCharType="end"/>
        </w:r>
      </w:hyperlink>
    </w:p>
    <w:p w14:paraId="2B6F45B9" w14:textId="6744F53F"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77" w:history="1">
        <w:r w:rsidR="002137C6" w:rsidRPr="0034216F">
          <w:rPr>
            <w:rStyle w:val="Hyperlink"/>
            <w:noProof/>
          </w:rPr>
          <w:t>Figure 2: Zone-Based Policy Firewall</w:t>
        </w:r>
        <w:r w:rsidR="002137C6">
          <w:rPr>
            <w:noProof/>
            <w:webHidden/>
          </w:rPr>
          <w:tab/>
        </w:r>
        <w:r w:rsidR="002137C6">
          <w:rPr>
            <w:noProof/>
            <w:webHidden/>
          </w:rPr>
          <w:fldChar w:fldCharType="begin"/>
        </w:r>
        <w:r w:rsidR="002137C6">
          <w:rPr>
            <w:noProof/>
            <w:webHidden/>
          </w:rPr>
          <w:instrText xml:space="preserve"> PAGEREF _Toc70934177 \h </w:instrText>
        </w:r>
        <w:r w:rsidR="002137C6">
          <w:rPr>
            <w:noProof/>
            <w:webHidden/>
          </w:rPr>
        </w:r>
        <w:r w:rsidR="002137C6">
          <w:rPr>
            <w:noProof/>
            <w:webHidden/>
          </w:rPr>
          <w:fldChar w:fldCharType="separate"/>
        </w:r>
        <w:r w:rsidR="002137C6">
          <w:rPr>
            <w:noProof/>
            <w:webHidden/>
          </w:rPr>
          <w:t>10</w:t>
        </w:r>
        <w:r w:rsidR="002137C6">
          <w:rPr>
            <w:noProof/>
            <w:webHidden/>
          </w:rPr>
          <w:fldChar w:fldCharType="end"/>
        </w:r>
      </w:hyperlink>
    </w:p>
    <w:p w14:paraId="66D29D4D" w14:textId="3230A747"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78" w:history="1">
        <w:r w:rsidR="002137C6" w:rsidRPr="0034216F">
          <w:rPr>
            <w:rStyle w:val="Hyperlink"/>
            <w:noProof/>
          </w:rPr>
          <w:t>Figure 3: AAA Authentication for SSH</w:t>
        </w:r>
        <w:r w:rsidR="002137C6">
          <w:rPr>
            <w:noProof/>
            <w:webHidden/>
          </w:rPr>
          <w:tab/>
        </w:r>
        <w:r w:rsidR="002137C6">
          <w:rPr>
            <w:noProof/>
            <w:webHidden/>
          </w:rPr>
          <w:fldChar w:fldCharType="begin"/>
        </w:r>
        <w:r w:rsidR="002137C6">
          <w:rPr>
            <w:noProof/>
            <w:webHidden/>
          </w:rPr>
          <w:instrText xml:space="preserve"> PAGEREF _Toc70934178 \h </w:instrText>
        </w:r>
        <w:r w:rsidR="002137C6">
          <w:rPr>
            <w:noProof/>
            <w:webHidden/>
          </w:rPr>
        </w:r>
        <w:r w:rsidR="002137C6">
          <w:rPr>
            <w:noProof/>
            <w:webHidden/>
          </w:rPr>
          <w:fldChar w:fldCharType="separate"/>
        </w:r>
        <w:r w:rsidR="002137C6">
          <w:rPr>
            <w:noProof/>
            <w:webHidden/>
          </w:rPr>
          <w:t>11</w:t>
        </w:r>
        <w:r w:rsidR="002137C6">
          <w:rPr>
            <w:noProof/>
            <w:webHidden/>
          </w:rPr>
          <w:fldChar w:fldCharType="end"/>
        </w:r>
      </w:hyperlink>
    </w:p>
    <w:p w14:paraId="38E97DAC" w14:textId="2BC99F40"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79" w:history="1">
        <w:r w:rsidR="002137C6" w:rsidRPr="0034216F">
          <w:rPr>
            <w:rStyle w:val="Hyperlink"/>
            <w:noProof/>
          </w:rPr>
          <w:t>Figure 4: TACACS+ Server</w:t>
        </w:r>
        <w:r w:rsidR="002137C6">
          <w:rPr>
            <w:noProof/>
            <w:webHidden/>
          </w:rPr>
          <w:tab/>
        </w:r>
        <w:r w:rsidR="002137C6">
          <w:rPr>
            <w:noProof/>
            <w:webHidden/>
          </w:rPr>
          <w:fldChar w:fldCharType="begin"/>
        </w:r>
        <w:r w:rsidR="002137C6">
          <w:rPr>
            <w:noProof/>
            <w:webHidden/>
          </w:rPr>
          <w:instrText xml:space="preserve"> PAGEREF _Toc70934179 \h </w:instrText>
        </w:r>
        <w:r w:rsidR="002137C6">
          <w:rPr>
            <w:noProof/>
            <w:webHidden/>
          </w:rPr>
        </w:r>
        <w:r w:rsidR="002137C6">
          <w:rPr>
            <w:noProof/>
            <w:webHidden/>
          </w:rPr>
          <w:fldChar w:fldCharType="separate"/>
        </w:r>
        <w:r w:rsidR="002137C6">
          <w:rPr>
            <w:noProof/>
            <w:webHidden/>
          </w:rPr>
          <w:t>11</w:t>
        </w:r>
        <w:r w:rsidR="002137C6">
          <w:rPr>
            <w:noProof/>
            <w:webHidden/>
          </w:rPr>
          <w:fldChar w:fldCharType="end"/>
        </w:r>
      </w:hyperlink>
    </w:p>
    <w:p w14:paraId="7086FC22" w14:textId="62A84BF7"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0" w:history="1">
        <w:r w:rsidR="002137C6" w:rsidRPr="0034216F">
          <w:rPr>
            <w:rStyle w:val="Hyperlink"/>
            <w:noProof/>
          </w:rPr>
          <w:t>Figure 5: Radius Authentication</w:t>
        </w:r>
        <w:r w:rsidR="002137C6">
          <w:rPr>
            <w:noProof/>
            <w:webHidden/>
          </w:rPr>
          <w:tab/>
        </w:r>
        <w:r w:rsidR="002137C6">
          <w:rPr>
            <w:noProof/>
            <w:webHidden/>
          </w:rPr>
          <w:fldChar w:fldCharType="begin"/>
        </w:r>
        <w:r w:rsidR="002137C6">
          <w:rPr>
            <w:noProof/>
            <w:webHidden/>
          </w:rPr>
          <w:instrText xml:space="preserve"> PAGEREF _Toc70934180 \h </w:instrText>
        </w:r>
        <w:r w:rsidR="002137C6">
          <w:rPr>
            <w:noProof/>
            <w:webHidden/>
          </w:rPr>
        </w:r>
        <w:r w:rsidR="002137C6">
          <w:rPr>
            <w:noProof/>
            <w:webHidden/>
          </w:rPr>
          <w:fldChar w:fldCharType="separate"/>
        </w:r>
        <w:r w:rsidR="002137C6">
          <w:rPr>
            <w:noProof/>
            <w:webHidden/>
          </w:rPr>
          <w:t>12</w:t>
        </w:r>
        <w:r w:rsidR="002137C6">
          <w:rPr>
            <w:noProof/>
            <w:webHidden/>
          </w:rPr>
          <w:fldChar w:fldCharType="end"/>
        </w:r>
      </w:hyperlink>
    </w:p>
    <w:p w14:paraId="05839D97" w14:textId="04B18677"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1" w:history="1">
        <w:r w:rsidR="002137C6" w:rsidRPr="0034216F">
          <w:rPr>
            <w:rStyle w:val="Hyperlink"/>
            <w:noProof/>
          </w:rPr>
          <w:t>Figure 6: Radius Server</w:t>
        </w:r>
        <w:r w:rsidR="002137C6">
          <w:rPr>
            <w:noProof/>
            <w:webHidden/>
          </w:rPr>
          <w:tab/>
        </w:r>
        <w:r w:rsidR="002137C6">
          <w:rPr>
            <w:noProof/>
            <w:webHidden/>
          </w:rPr>
          <w:fldChar w:fldCharType="begin"/>
        </w:r>
        <w:r w:rsidR="002137C6">
          <w:rPr>
            <w:noProof/>
            <w:webHidden/>
          </w:rPr>
          <w:instrText xml:space="preserve"> PAGEREF _Toc70934181 \h </w:instrText>
        </w:r>
        <w:r w:rsidR="002137C6">
          <w:rPr>
            <w:noProof/>
            <w:webHidden/>
          </w:rPr>
        </w:r>
        <w:r w:rsidR="002137C6">
          <w:rPr>
            <w:noProof/>
            <w:webHidden/>
          </w:rPr>
          <w:fldChar w:fldCharType="separate"/>
        </w:r>
        <w:r w:rsidR="002137C6">
          <w:rPr>
            <w:noProof/>
            <w:webHidden/>
          </w:rPr>
          <w:t>12</w:t>
        </w:r>
        <w:r w:rsidR="002137C6">
          <w:rPr>
            <w:noProof/>
            <w:webHidden/>
          </w:rPr>
          <w:fldChar w:fldCharType="end"/>
        </w:r>
      </w:hyperlink>
    </w:p>
    <w:p w14:paraId="25415970" w14:textId="33954659"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2" w:history="1">
        <w:r w:rsidR="002137C6" w:rsidRPr="0034216F">
          <w:rPr>
            <w:rStyle w:val="Hyperlink"/>
            <w:noProof/>
          </w:rPr>
          <w:t>Figure 7: Privilege Level Example [16]</w:t>
        </w:r>
        <w:r w:rsidR="002137C6">
          <w:rPr>
            <w:noProof/>
            <w:webHidden/>
          </w:rPr>
          <w:tab/>
        </w:r>
        <w:r w:rsidR="002137C6">
          <w:rPr>
            <w:noProof/>
            <w:webHidden/>
          </w:rPr>
          <w:fldChar w:fldCharType="begin"/>
        </w:r>
        <w:r w:rsidR="002137C6">
          <w:rPr>
            <w:noProof/>
            <w:webHidden/>
          </w:rPr>
          <w:instrText xml:space="preserve"> PAGEREF _Toc70934182 \h </w:instrText>
        </w:r>
        <w:r w:rsidR="002137C6">
          <w:rPr>
            <w:noProof/>
            <w:webHidden/>
          </w:rPr>
        </w:r>
        <w:r w:rsidR="002137C6">
          <w:rPr>
            <w:noProof/>
            <w:webHidden/>
          </w:rPr>
          <w:fldChar w:fldCharType="separate"/>
        </w:r>
        <w:r w:rsidR="002137C6">
          <w:rPr>
            <w:noProof/>
            <w:webHidden/>
          </w:rPr>
          <w:t>13</w:t>
        </w:r>
        <w:r w:rsidR="002137C6">
          <w:rPr>
            <w:noProof/>
            <w:webHidden/>
          </w:rPr>
          <w:fldChar w:fldCharType="end"/>
        </w:r>
      </w:hyperlink>
    </w:p>
    <w:p w14:paraId="5710DE46" w14:textId="233D31A6"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3" w:history="1">
        <w:r w:rsidR="002137C6" w:rsidRPr="0034216F">
          <w:rPr>
            <w:rStyle w:val="Hyperlink"/>
            <w:noProof/>
          </w:rPr>
          <w:t>Figure 8: IPSec Tunnel Commands Part 1 [29]</w:t>
        </w:r>
        <w:r w:rsidR="002137C6">
          <w:rPr>
            <w:noProof/>
            <w:webHidden/>
          </w:rPr>
          <w:tab/>
        </w:r>
        <w:r w:rsidR="002137C6">
          <w:rPr>
            <w:noProof/>
            <w:webHidden/>
          </w:rPr>
          <w:fldChar w:fldCharType="begin"/>
        </w:r>
        <w:r w:rsidR="002137C6">
          <w:rPr>
            <w:noProof/>
            <w:webHidden/>
          </w:rPr>
          <w:instrText xml:space="preserve"> PAGEREF _Toc70934183 \h </w:instrText>
        </w:r>
        <w:r w:rsidR="002137C6">
          <w:rPr>
            <w:noProof/>
            <w:webHidden/>
          </w:rPr>
        </w:r>
        <w:r w:rsidR="002137C6">
          <w:rPr>
            <w:noProof/>
            <w:webHidden/>
          </w:rPr>
          <w:fldChar w:fldCharType="separate"/>
        </w:r>
        <w:r w:rsidR="002137C6">
          <w:rPr>
            <w:noProof/>
            <w:webHidden/>
          </w:rPr>
          <w:t>18</w:t>
        </w:r>
        <w:r w:rsidR="002137C6">
          <w:rPr>
            <w:noProof/>
            <w:webHidden/>
          </w:rPr>
          <w:fldChar w:fldCharType="end"/>
        </w:r>
      </w:hyperlink>
    </w:p>
    <w:p w14:paraId="3D2C134C" w14:textId="0262B2BA"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4" w:history="1">
        <w:r w:rsidR="002137C6" w:rsidRPr="0034216F">
          <w:rPr>
            <w:rStyle w:val="Hyperlink"/>
            <w:noProof/>
          </w:rPr>
          <w:t>Figure 9: IPSec Tunnel Commands Part 2 [29]</w:t>
        </w:r>
        <w:r w:rsidR="002137C6">
          <w:rPr>
            <w:noProof/>
            <w:webHidden/>
          </w:rPr>
          <w:tab/>
        </w:r>
        <w:r w:rsidR="002137C6">
          <w:rPr>
            <w:noProof/>
            <w:webHidden/>
          </w:rPr>
          <w:fldChar w:fldCharType="begin"/>
        </w:r>
        <w:r w:rsidR="002137C6">
          <w:rPr>
            <w:noProof/>
            <w:webHidden/>
          </w:rPr>
          <w:instrText xml:space="preserve"> PAGEREF _Toc70934184 \h </w:instrText>
        </w:r>
        <w:r w:rsidR="002137C6">
          <w:rPr>
            <w:noProof/>
            <w:webHidden/>
          </w:rPr>
        </w:r>
        <w:r w:rsidR="002137C6">
          <w:rPr>
            <w:noProof/>
            <w:webHidden/>
          </w:rPr>
          <w:fldChar w:fldCharType="separate"/>
        </w:r>
        <w:r w:rsidR="002137C6">
          <w:rPr>
            <w:noProof/>
            <w:webHidden/>
          </w:rPr>
          <w:t>18</w:t>
        </w:r>
        <w:r w:rsidR="002137C6">
          <w:rPr>
            <w:noProof/>
            <w:webHidden/>
          </w:rPr>
          <w:fldChar w:fldCharType="end"/>
        </w:r>
      </w:hyperlink>
    </w:p>
    <w:p w14:paraId="5EED2BB7" w14:textId="6E71BD2B"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5" w:history="1">
        <w:r w:rsidR="002137C6" w:rsidRPr="0034216F">
          <w:rPr>
            <w:rStyle w:val="Hyperlink"/>
            <w:noProof/>
          </w:rPr>
          <w:t>Figure 10: ASA Wizard [31]</w:t>
        </w:r>
        <w:r w:rsidR="002137C6">
          <w:rPr>
            <w:noProof/>
            <w:webHidden/>
          </w:rPr>
          <w:tab/>
        </w:r>
        <w:r w:rsidR="002137C6">
          <w:rPr>
            <w:noProof/>
            <w:webHidden/>
          </w:rPr>
          <w:fldChar w:fldCharType="begin"/>
        </w:r>
        <w:r w:rsidR="002137C6">
          <w:rPr>
            <w:noProof/>
            <w:webHidden/>
          </w:rPr>
          <w:instrText xml:space="preserve"> PAGEREF _Toc70934185 \h </w:instrText>
        </w:r>
        <w:r w:rsidR="002137C6">
          <w:rPr>
            <w:noProof/>
            <w:webHidden/>
          </w:rPr>
        </w:r>
        <w:r w:rsidR="002137C6">
          <w:rPr>
            <w:noProof/>
            <w:webHidden/>
          </w:rPr>
          <w:fldChar w:fldCharType="separate"/>
        </w:r>
        <w:r w:rsidR="002137C6">
          <w:rPr>
            <w:noProof/>
            <w:webHidden/>
          </w:rPr>
          <w:t>19</w:t>
        </w:r>
        <w:r w:rsidR="002137C6">
          <w:rPr>
            <w:noProof/>
            <w:webHidden/>
          </w:rPr>
          <w:fldChar w:fldCharType="end"/>
        </w:r>
      </w:hyperlink>
    </w:p>
    <w:p w14:paraId="4BB2F4E7" w14:textId="74575310"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6" w:history="1">
        <w:r w:rsidR="002137C6" w:rsidRPr="0034216F">
          <w:rPr>
            <w:rStyle w:val="Hyperlink"/>
            <w:noProof/>
          </w:rPr>
          <w:t>Figure 11: ASA Landing Page [31]</w:t>
        </w:r>
        <w:r w:rsidR="002137C6">
          <w:rPr>
            <w:noProof/>
            <w:webHidden/>
          </w:rPr>
          <w:tab/>
        </w:r>
        <w:r w:rsidR="002137C6">
          <w:rPr>
            <w:noProof/>
            <w:webHidden/>
          </w:rPr>
          <w:fldChar w:fldCharType="begin"/>
        </w:r>
        <w:r w:rsidR="002137C6">
          <w:rPr>
            <w:noProof/>
            <w:webHidden/>
          </w:rPr>
          <w:instrText xml:space="preserve"> PAGEREF _Toc70934186 \h </w:instrText>
        </w:r>
        <w:r w:rsidR="002137C6">
          <w:rPr>
            <w:noProof/>
            <w:webHidden/>
          </w:rPr>
        </w:r>
        <w:r w:rsidR="002137C6">
          <w:rPr>
            <w:noProof/>
            <w:webHidden/>
          </w:rPr>
          <w:fldChar w:fldCharType="separate"/>
        </w:r>
        <w:r w:rsidR="002137C6">
          <w:rPr>
            <w:noProof/>
            <w:webHidden/>
          </w:rPr>
          <w:t>19</w:t>
        </w:r>
        <w:r w:rsidR="002137C6">
          <w:rPr>
            <w:noProof/>
            <w:webHidden/>
          </w:rPr>
          <w:fldChar w:fldCharType="end"/>
        </w:r>
      </w:hyperlink>
    </w:p>
    <w:p w14:paraId="2B6A3190" w14:textId="7035A552"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7" w:history="1">
        <w:r w:rsidR="002137C6" w:rsidRPr="0034216F">
          <w:rPr>
            <w:rStyle w:val="Hyperlink"/>
            <w:noProof/>
          </w:rPr>
          <w:t>Figure 12: ASA VPN Protocols [31]</w:t>
        </w:r>
        <w:r w:rsidR="002137C6">
          <w:rPr>
            <w:noProof/>
            <w:webHidden/>
          </w:rPr>
          <w:tab/>
        </w:r>
        <w:r w:rsidR="002137C6">
          <w:rPr>
            <w:noProof/>
            <w:webHidden/>
          </w:rPr>
          <w:fldChar w:fldCharType="begin"/>
        </w:r>
        <w:r w:rsidR="002137C6">
          <w:rPr>
            <w:noProof/>
            <w:webHidden/>
          </w:rPr>
          <w:instrText xml:space="preserve"> PAGEREF _Toc70934187 \h </w:instrText>
        </w:r>
        <w:r w:rsidR="002137C6">
          <w:rPr>
            <w:noProof/>
            <w:webHidden/>
          </w:rPr>
        </w:r>
        <w:r w:rsidR="002137C6">
          <w:rPr>
            <w:noProof/>
            <w:webHidden/>
          </w:rPr>
          <w:fldChar w:fldCharType="separate"/>
        </w:r>
        <w:r w:rsidR="002137C6">
          <w:rPr>
            <w:noProof/>
            <w:webHidden/>
          </w:rPr>
          <w:t>20</w:t>
        </w:r>
        <w:r w:rsidR="002137C6">
          <w:rPr>
            <w:noProof/>
            <w:webHidden/>
          </w:rPr>
          <w:fldChar w:fldCharType="end"/>
        </w:r>
      </w:hyperlink>
    </w:p>
    <w:p w14:paraId="23FC2D84" w14:textId="3DF8CF79"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8" w:history="1">
        <w:r w:rsidR="002137C6" w:rsidRPr="0034216F">
          <w:rPr>
            <w:rStyle w:val="Hyperlink"/>
            <w:noProof/>
          </w:rPr>
          <w:t>Figure 13: ASA Image Being Added [31]</w:t>
        </w:r>
        <w:r w:rsidR="002137C6">
          <w:rPr>
            <w:noProof/>
            <w:webHidden/>
          </w:rPr>
          <w:tab/>
        </w:r>
        <w:r w:rsidR="002137C6">
          <w:rPr>
            <w:noProof/>
            <w:webHidden/>
          </w:rPr>
          <w:fldChar w:fldCharType="begin"/>
        </w:r>
        <w:r w:rsidR="002137C6">
          <w:rPr>
            <w:noProof/>
            <w:webHidden/>
          </w:rPr>
          <w:instrText xml:space="preserve"> PAGEREF _Toc70934188 \h </w:instrText>
        </w:r>
        <w:r w:rsidR="002137C6">
          <w:rPr>
            <w:noProof/>
            <w:webHidden/>
          </w:rPr>
        </w:r>
        <w:r w:rsidR="002137C6">
          <w:rPr>
            <w:noProof/>
            <w:webHidden/>
          </w:rPr>
          <w:fldChar w:fldCharType="separate"/>
        </w:r>
        <w:r w:rsidR="002137C6">
          <w:rPr>
            <w:noProof/>
            <w:webHidden/>
          </w:rPr>
          <w:t>20</w:t>
        </w:r>
        <w:r w:rsidR="002137C6">
          <w:rPr>
            <w:noProof/>
            <w:webHidden/>
          </w:rPr>
          <w:fldChar w:fldCharType="end"/>
        </w:r>
      </w:hyperlink>
    </w:p>
    <w:p w14:paraId="1C6AF061" w14:textId="78B755B0"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89" w:history="1">
        <w:r w:rsidR="002137C6" w:rsidRPr="0034216F">
          <w:rPr>
            <w:rStyle w:val="Hyperlink"/>
            <w:noProof/>
          </w:rPr>
          <w:t>Figure 14: ASA Local Database Selection [31]</w:t>
        </w:r>
        <w:r w:rsidR="002137C6">
          <w:rPr>
            <w:noProof/>
            <w:webHidden/>
          </w:rPr>
          <w:tab/>
        </w:r>
        <w:r w:rsidR="002137C6">
          <w:rPr>
            <w:noProof/>
            <w:webHidden/>
          </w:rPr>
          <w:fldChar w:fldCharType="begin"/>
        </w:r>
        <w:r w:rsidR="002137C6">
          <w:rPr>
            <w:noProof/>
            <w:webHidden/>
          </w:rPr>
          <w:instrText xml:space="preserve"> PAGEREF _Toc70934189 \h </w:instrText>
        </w:r>
        <w:r w:rsidR="002137C6">
          <w:rPr>
            <w:noProof/>
            <w:webHidden/>
          </w:rPr>
        </w:r>
        <w:r w:rsidR="002137C6">
          <w:rPr>
            <w:noProof/>
            <w:webHidden/>
          </w:rPr>
          <w:fldChar w:fldCharType="separate"/>
        </w:r>
        <w:r w:rsidR="002137C6">
          <w:rPr>
            <w:noProof/>
            <w:webHidden/>
          </w:rPr>
          <w:t>21</w:t>
        </w:r>
        <w:r w:rsidR="002137C6">
          <w:rPr>
            <w:noProof/>
            <w:webHidden/>
          </w:rPr>
          <w:fldChar w:fldCharType="end"/>
        </w:r>
      </w:hyperlink>
    </w:p>
    <w:p w14:paraId="4D948165" w14:textId="47FBE018"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0" w:history="1">
        <w:r w:rsidR="002137C6" w:rsidRPr="0034216F">
          <w:rPr>
            <w:rStyle w:val="Hyperlink"/>
            <w:noProof/>
          </w:rPr>
          <w:t>Figure 15:DHCP Address Pool [31]</w:t>
        </w:r>
        <w:r w:rsidR="002137C6">
          <w:rPr>
            <w:noProof/>
            <w:webHidden/>
          </w:rPr>
          <w:tab/>
        </w:r>
        <w:r w:rsidR="002137C6">
          <w:rPr>
            <w:noProof/>
            <w:webHidden/>
          </w:rPr>
          <w:fldChar w:fldCharType="begin"/>
        </w:r>
        <w:r w:rsidR="002137C6">
          <w:rPr>
            <w:noProof/>
            <w:webHidden/>
          </w:rPr>
          <w:instrText xml:space="preserve"> PAGEREF _Toc70934190 \h </w:instrText>
        </w:r>
        <w:r w:rsidR="002137C6">
          <w:rPr>
            <w:noProof/>
            <w:webHidden/>
          </w:rPr>
        </w:r>
        <w:r w:rsidR="002137C6">
          <w:rPr>
            <w:noProof/>
            <w:webHidden/>
          </w:rPr>
          <w:fldChar w:fldCharType="separate"/>
        </w:r>
        <w:r w:rsidR="002137C6">
          <w:rPr>
            <w:noProof/>
            <w:webHidden/>
          </w:rPr>
          <w:t>21</w:t>
        </w:r>
        <w:r w:rsidR="002137C6">
          <w:rPr>
            <w:noProof/>
            <w:webHidden/>
          </w:rPr>
          <w:fldChar w:fldCharType="end"/>
        </w:r>
      </w:hyperlink>
    </w:p>
    <w:p w14:paraId="5534D675" w14:textId="6AD2F011"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1" w:history="1">
        <w:r w:rsidR="002137C6" w:rsidRPr="0034216F">
          <w:rPr>
            <w:rStyle w:val="Hyperlink"/>
            <w:noProof/>
          </w:rPr>
          <w:t>Figure 16: DNS Address [31]</w:t>
        </w:r>
        <w:r w:rsidR="002137C6">
          <w:rPr>
            <w:noProof/>
            <w:webHidden/>
          </w:rPr>
          <w:tab/>
        </w:r>
        <w:r w:rsidR="002137C6">
          <w:rPr>
            <w:noProof/>
            <w:webHidden/>
          </w:rPr>
          <w:fldChar w:fldCharType="begin"/>
        </w:r>
        <w:r w:rsidR="002137C6">
          <w:rPr>
            <w:noProof/>
            <w:webHidden/>
          </w:rPr>
          <w:instrText xml:space="preserve"> PAGEREF _Toc70934191 \h </w:instrText>
        </w:r>
        <w:r w:rsidR="002137C6">
          <w:rPr>
            <w:noProof/>
            <w:webHidden/>
          </w:rPr>
        </w:r>
        <w:r w:rsidR="002137C6">
          <w:rPr>
            <w:noProof/>
            <w:webHidden/>
          </w:rPr>
          <w:fldChar w:fldCharType="separate"/>
        </w:r>
        <w:r w:rsidR="002137C6">
          <w:rPr>
            <w:noProof/>
            <w:webHidden/>
          </w:rPr>
          <w:t>22</w:t>
        </w:r>
        <w:r w:rsidR="002137C6">
          <w:rPr>
            <w:noProof/>
            <w:webHidden/>
          </w:rPr>
          <w:fldChar w:fldCharType="end"/>
        </w:r>
      </w:hyperlink>
    </w:p>
    <w:p w14:paraId="67142D61" w14:textId="505727CF"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2" w:history="1">
        <w:r w:rsidR="002137C6" w:rsidRPr="0034216F">
          <w:rPr>
            <w:rStyle w:val="Hyperlink"/>
            <w:noProof/>
          </w:rPr>
          <w:t>Figure 17: VPN Exempt from NAT [31]</w:t>
        </w:r>
        <w:r w:rsidR="002137C6">
          <w:rPr>
            <w:noProof/>
            <w:webHidden/>
          </w:rPr>
          <w:tab/>
        </w:r>
        <w:r w:rsidR="002137C6">
          <w:rPr>
            <w:noProof/>
            <w:webHidden/>
          </w:rPr>
          <w:fldChar w:fldCharType="begin"/>
        </w:r>
        <w:r w:rsidR="002137C6">
          <w:rPr>
            <w:noProof/>
            <w:webHidden/>
          </w:rPr>
          <w:instrText xml:space="preserve"> PAGEREF _Toc70934192 \h </w:instrText>
        </w:r>
        <w:r w:rsidR="002137C6">
          <w:rPr>
            <w:noProof/>
            <w:webHidden/>
          </w:rPr>
        </w:r>
        <w:r w:rsidR="002137C6">
          <w:rPr>
            <w:noProof/>
            <w:webHidden/>
          </w:rPr>
          <w:fldChar w:fldCharType="separate"/>
        </w:r>
        <w:r w:rsidR="002137C6">
          <w:rPr>
            <w:noProof/>
            <w:webHidden/>
          </w:rPr>
          <w:t>22</w:t>
        </w:r>
        <w:r w:rsidR="002137C6">
          <w:rPr>
            <w:noProof/>
            <w:webHidden/>
          </w:rPr>
          <w:fldChar w:fldCharType="end"/>
        </w:r>
      </w:hyperlink>
    </w:p>
    <w:p w14:paraId="0C1DCB24" w14:textId="21C3183A"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3" w:history="1">
        <w:r w:rsidR="002137C6" w:rsidRPr="0034216F">
          <w:rPr>
            <w:rStyle w:val="Hyperlink"/>
            <w:noProof/>
          </w:rPr>
          <w:t>Figure 18: Web Launch Connection [31]</w:t>
        </w:r>
        <w:r w:rsidR="002137C6">
          <w:rPr>
            <w:noProof/>
            <w:webHidden/>
          </w:rPr>
          <w:tab/>
        </w:r>
        <w:r w:rsidR="002137C6">
          <w:rPr>
            <w:noProof/>
            <w:webHidden/>
          </w:rPr>
          <w:fldChar w:fldCharType="begin"/>
        </w:r>
        <w:r w:rsidR="002137C6">
          <w:rPr>
            <w:noProof/>
            <w:webHidden/>
          </w:rPr>
          <w:instrText xml:space="preserve"> PAGEREF _Toc70934193 \h </w:instrText>
        </w:r>
        <w:r w:rsidR="002137C6">
          <w:rPr>
            <w:noProof/>
            <w:webHidden/>
          </w:rPr>
        </w:r>
        <w:r w:rsidR="002137C6">
          <w:rPr>
            <w:noProof/>
            <w:webHidden/>
          </w:rPr>
          <w:fldChar w:fldCharType="separate"/>
        </w:r>
        <w:r w:rsidR="002137C6">
          <w:rPr>
            <w:noProof/>
            <w:webHidden/>
          </w:rPr>
          <w:t>23</w:t>
        </w:r>
        <w:r w:rsidR="002137C6">
          <w:rPr>
            <w:noProof/>
            <w:webHidden/>
          </w:rPr>
          <w:fldChar w:fldCharType="end"/>
        </w:r>
      </w:hyperlink>
    </w:p>
    <w:p w14:paraId="6E06E2F1" w14:textId="249A9232"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4" w:history="1">
        <w:r w:rsidR="002137C6" w:rsidRPr="0034216F">
          <w:rPr>
            <w:rStyle w:val="Hyperlink"/>
            <w:noProof/>
          </w:rPr>
          <w:t>Figure 19: Commands Preview Page [31]</w:t>
        </w:r>
        <w:r w:rsidR="002137C6">
          <w:rPr>
            <w:noProof/>
            <w:webHidden/>
          </w:rPr>
          <w:tab/>
        </w:r>
        <w:r w:rsidR="002137C6">
          <w:rPr>
            <w:noProof/>
            <w:webHidden/>
          </w:rPr>
          <w:fldChar w:fldCharType="begin"/>
        </w:r>
        <w:r w:rsidR="002137C6">
          <w:rPr>
            <w:noProof/>
            <w:webHidden/>
          </w:rPr>
          <w:instrText xml:space="preserve"> PAGEREF _Toc70934194 \h </w:instrText>
        </w:r>
        <w:r w:rsidR="002137C6">
          <w:rPr>
            <w:noProof/>
            <w:webHidden/>
          </w:rPr>
        </w:r>
        <w:r w:rsidR="002137C6">
          <w:rPr>
            <w:noProof/>
            <w:webHidden/>
          </w:rPr>
          <w:fldChar w:fldCharType="separate"/>
        </w:r>
        <w:r w:rsidR="002137C6">
          <w:rPr>
            <w:noProof/>
            <w:webHidden/>
          </w:rPr>
          <w:t>23</w:t>
        </w:r>
        <w:r w:rsidR="002137C6">
          <w:rPr>
            <w:noProof/>
            <w:webHidden/>
          </w:rPr>
          <w:fldChar w:fldCharType="end"/>
        </w:r>
      </w:hyperlink>
    </w:p>
    <w:p w14:paraId="193D209A" w14:textId="77BFDFE9"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5" w:history="1">
        <w:r w:rsidR="002137C6" w:rsidRPr="0034216F">
          <w:rPr>
            <w:rStyle w:val="Hyperlink"/>
            <w:noProof/>
          </w:rPr>
          <w:t>Figure 20: Landing Page Updated [31]</w:t>
        </w:r>
        <w:r w:rsidR="002137C6">
          <w:rPr>
            <w:noProof/>
            <w:webHidden/>
          </w:rPr>
          <w:tab/>
        </w:r>
        <w:r w:rsidR="002137C6">
          <w:rPr>
            <w:noProof/>
            <w:webHidden/>
          </w:rPr>
          <w:fldChar w:fldCharType="begin"/>
        </w:r>
        <w:r w:rsidR="002137C6">
          <w:rPr>
            <w:noProof/>
            <w:webHidden/>
          </w:rPr>
          <w:instrText xml:space="preserve"> PAGEREF _Toc70934195 \h </w:instrText>
        </w:r>
        <w:r w:rsidR="002137C6">
          <w:rPr>
            <w:noProof/>
            <w:webHidden/>
          </w:rPr>
        </w:r>
        <w:r w:rsidR="002137C6">
          <w:rPr>
            <w:noProof/>
            <w:webHidden/>
          </w:rPr>
          <w:fldChar w:fldCharType="separate"/>
        </w:r>
        <w:r w:rsidR="002137C6">
          <w:rPr>
            <w:noProof/>
            <w:webHidden/>
          </w:rPr>
          <w:t>24</w:t>
        </w:r>
        <w:r w:rsidR="002137C6">
          <w:rPr>
            <w:noProof/>
            <w:webHidden/>
          </w:rPr>
          <w:fldChar w:fldCharType="end"/>
        </w:r>
      </w:hyperlink>
    </w:p>
    <w:p w14:paraId="591880E5" w14:textId="2C5D0157"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6" w:history="1">
        <w:r w:rsidR="002137C6" w:rsidRPr="0034216F">
          <w:rPr>
            <w:rStyle w:val="Hyperlink"/>
            <w:noProof/>
          </w:rPr>
          <w:t>Figure 21: Blueprint A2Z Technologies</w:t>
        </w:r>
        <w:r w:rsidR="002137C6">
          <w:rPr>
            <w:noProof/>
            <w:webHidden/>
          </w:rPr>
          <w:tab/>
        </w:r>
        <w:r w:rsidR="002137C6">
          <w:rPr>
            <w:noProof/>
            <w:webHidden/>
          </w:rPr>
          <w:fldChar w:fldCharType="begin"/>
        </w:r>
        <w:r w:rsidR="002137C6">
          <w:rPr>
            <w:noProof/>
            <w:webHidden/>
          </w:rPr>
          <w:instrText xml:space="preserve"> PAGEREF _Toc70934196 \h </w:instrText>
        </w:r>
        <w:r w:rsidR="002137C6">
          <w:rPr>
            <w:noProof/>
            <w:webHidden/>
          </w:rPr>
        </w:r>
        <w:r w:rsidR="002137C6">
          <w:rPr>
            <w:noProof/>
            <w:webHidden/>
          </w:rPr>
          <w:fldChar w:fldCharType="separate"/>
        </w:r>
        <w:r w:rsidR="002137C6">
          <w:rPr>
            <w:noProof/>
            <w:webHidden/>
          </w:rPr>
          <w:t>32</w:t>
        </w:r>
        <w:r w:rsidR="002137C6">
          <w:rPr>
            <w:noProof/>
            <w:webHidden/>
          </w:rPr>
          <w:fldChar w:fldCharType="end"/>
        </w:r>
      </w:hyperlink>
    </w:p>
    <w:p w14:paraId="1C15BFF0" w14:textId="441684B8"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7" w:history="1">
        <w:r w:rsidR="002137C6" w:rsidRPr="0034216F">
          <w:rPr>
            <w:rStyle w:val="Hyperlink"/>
            <w:noProof/>
          </w:rPr>
          <w:t>Figure 22: Server Room Cluster</w:t>
        </w:r>
        <w:r w:rsidR="002137C6">
          <w:rPr>
            <w:noProof/>
            <w:webHidden/>
          </w:rPr>
          <w:tab/>
        </w:r>
        <w:r w:rsidR="002137C6">
          <w:rPr>
            <w:noProof/>
            <w:webHidden/>
          </w:rPr>
          <w:fldChar w:fldCharType="begin"/>
        </w:r>
        <w:r w:rsidR="002137C6">
          <w:rPr>
            <w:noProof/>
            <w:webHidden/>
          </w:rPr>
          <w:instrText xml:space="preserve"> PAGEREF _Toc70934197 \h </w:instrText>
        </w:r>
        <w:r w:rsidR="002137C6">
          <w:rPr>
            <w:noProof/>
            <w:webHidden/>
          </w:rPr>
        </w:r>
        <w:r w:rsidR="002137C6">
          <w:rPr>
            <w:noProof/>
            <w:webHidden/>
          </w:rPr>
          <w:fldChar w:fldCharType="separate"/>
        </w:r>
        <w:r w:rsidR="002137C6">
          <w:rPr>
            <w:noProof/>
            <w:webHidden/>
          </w:rPr>
          <w:t>32</w:t>
        </w:r>
        <w:r w:rsidR="002137C6">
          <w:rPr>
            <w:noProof/>
            <w:webHidden/>
          </w:rPr>
          <w:fldChar w:fldCharType="end"/>
        </w:r>
      </w:hyperlink>
    </w:p>
    <w:p w14:paraId="09711F80" w14:textId="372AE025"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8" w:history="1">
        <w:r w:rsidR="002137C6" w:rsidRPr="0034216F">
          <w:rPr>
            <w:rStyle w:val="Hyperlink"/>
            <w:noProof/>
          </w:rPr>
          <w:t>Figure 23: DMZ Cluster</w:t>
        </w:r>
        <w:r w:rsidR="002137C6">
          <w:rPr>
            <w:noProof/>
            <w:webHidden/>
          </w:rPr>
          <w:tab/>
        </w:r>
        <w:r w:rsidR="002137C6">
          <w:rPr>
            <w:noProof/>
            <w:webHidden/>
          </w:rPr>
          <w:fldChar w:fldCharType="begin"/>
        </w:r>
        <w:r w:rsidR="002137C6">
          <w:rPr>
            <w:noProof/>
            <w:webHidden/>
          </w:rPr>
          <w:instrText xml:space="preserve"> PAGEREF _Toc70934198 \h </w:instrText>
        </w:r>
        <w:r w:rsidR="002137C6">
          <w:rPr>
            <w:noProof/>
            <w:webHidden/>
          </w:rPr>
        </w:r>
        <w:r w:rsidR="002137C6">
          <w:rPr>
            <w:noProof/>
            <w:webHidden/>
          </w:rPr>
          <w:fldChar w:fldCharType="separate"/>
        </w:r>
        <w:r w:rsidR="002137C6">
          <w:rPr>
            <w:noProof/>
            <w:webHidden/>
          </w:rPr>
          <w:t>33</w:t>
        </w:r>
        <w:r w:rsidR="002137C6">
          <w:rPr>
            <w:noProof/>
            <w:webHidden/>
          </w:rPr>
          <w:fldChar w:fldCharType="end"/>
        </w:r>
      </w:hyperlink>
    </w:p>
    <w:p w14:paraId="53D225A6" w14:textId="4A63B1B2"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199" w:history="1">
        <w:r w:rsidR="002137C6" w:rsidRPr="0034216F">
          <w:rPr>
            <w:rStyle w:val="Hyperlink"/>
            <w:noProof/>
          </w:rPr>
          <w:t>Figure 24: Cisco ASA 5505 Firewall  [30]</w:t>
        </w:r>
        <w:r w:rsidR="002137C6">
          <w:rPr>
            <w:noProof/>
            <w:webHidden/>
          </w:rPr>
          <w:tab/>
        </w:r>
        <w:r w:rsidR="002137C6">
          <w:rPr>
            <w:noProof/>
            <w:webHidden/>
          </w:rPr>
          <w:fldChar w:fldCharType="begin"/>
        </w:r>
        <w:r w:rsidR="002137C6">
          <w:rPr>
            <w:noProof/>
            <w:webHidden/>
          </w:rPr>
          <w:instrText xml:space="preserve"> PAGEREF _Toc70934199 \h </w:instrText>
        </w:r>
        <w:r w:rsidR="002137C6">
          <w:rPr>
            <w:noProof/>
            <w:webHidden/>
          </w:rPr>
        </w:r>
        <w:r w:rsidR="002137C6">
          <w:rPr>
            <w:noProof/>
            <w:webHidden/>
          </w:rPr>
          <w:fldChar w:fldCharType="separate"/>
        </w:r>
        <w:r w:rsidR="002137C6">
          <w:rPr>
            <w:noProof/>
            <w:webHidden/>
          </w:rPr>
          <w:t>33</w:t>
        </w:r>
        <w:r w:rsidR="002137C6">
          <w:rPr>
            <w:noProof/>
            <w:webHidden/>
          </w:rPr>
          <w:fldChar w:fldCharType="end"/>
        </w:r>
      </w:hyperlink>
    </w:p>
    <w:p w14:paraId="3FFB3B54" w14:textId="4FD62686"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200" w:history="1">
        <w:r w:rsidR="002137C6" w:rsidRPr="0034216F">
          <w:rPr>
            <w:rStyle w:val="Hyperlink"/>
            <w:noProof/>
          </w:rPr>
          <w:t>Figure 25: Cisco ASA 5505 Firewall Specifications[30]</w:t>
        </w:r>
        <w:r w:rsidR="002137C6">
          <w:rPr>
            <w:noProof/>
            <w:webHidden/>
          </w:rPr>
          <w:tab/>
        </w:r>
        <w:r w:rsidR="002137C6">
          <w:rPr>
            <w:noProof/>
            <w:webHidden/>
          </w:rPr>
          <w:fldChar w:fldCharType="begin"/>
        </w:r>
        <w:r w:rsidR="002137C6">
          <w:rPr>
            <w:noProof/>
            <w:webHidden/>
          </w:rPr>
          <w:instrText xml:space="preserve"> PAGEREF _Toc70934200 \h </w:instrText>
        </w:r>
        <w:r w:rsidR="002137C6">
          <w:rPr>
            <w:noProof/>
            <w:webHidden/>
          </w:rPr>
        </w:r>
        <w:r w:rsidR="002137C6">
          <w:rPr>
            <w:noProof/>
            <w:webHidden/>
          </w:rPr>
          <w:fldChar w:fldCharType="separate"/>
        </w:r>
        <w:r w:rsidR="002137C6">
          <w:rPr>
            <w:noProof/>
            <w:webHidden/>
          </w:rPr>
          <w:t>34</w:t>
        </w:r>
        <w:r w:rsidR="002137C6">
          <w:rPr>
            <w:noProof/>
            <w:webHidden/>
          </w:rPr>
          <w:fldChar w:fldCharType="end"/>
        </w:r>
      </w:hyperlink>
    </w:p>
    <w:p w14:paraId="241FE02E" w14:textId="5872406A"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201" w:history="1">
        <w:r w:rsidR="002137C6" w:rsidRPr="0034216F">
          <w:rPr>
            <w:rStyle w:val="Hyperlink"/>
            <w:noProof/>
          </w:rPr>
          <w:t>Figure 26: Cisco C3650 48 Port Switch [32]</w:t>
        </w:r>
        <w:r w:rsidR="002137C6">
          <w:rPr>
            <w:noProof/>
            <w:webHidden/>
          </w:rPr>
          <w:tab/>
        </w:r>
        <w:r w:rsidR="002137C6">
          <w:rPr>
            <w:noProof/>
            <w:webHidden/>
          </w:rPr>
          <w:fldChar w:fldCharType="begin"/>
        </w:r>
        <w:r w:rsidR="002137C6">
          <w:rPr>
            <w:noProof/>
            <w:webHidden/>
          </w:rPr>
          <w:instrText xml:space="preserve"> PAGEREF _Toc70934201 \h </w:instrText>
        </w:r>
        <w:r w:rsidR="002137C6">
          <w:rPr>
            <w:noProof/>
            <w:webHidden/>
          </w:rPr>
        </w:r>
        <w:r w:rsidR="002137C6">
          <w:rPr>
            <w:noProof/>
            <w:webHidden/>
          </w:rPr>
          <w:fldChar w:fldCharType="separate"/>
        </w:r>
        <w:r w:rsidR="002137C6">
          <w:rPr>
            <w:noProof/>
            <w:webHidden/>
          </w:rPr>
          <w:t>34</w:t>
        </w:r>
        <w:r w:rsidR="002137C6">
          <w:rPr>
            <w:noProof/>
            <w:webHidden/>
          </w:rPr>
          <w:fldChar w:fldCharType="end"/>
        </w:r>
      </w:hyperlink>
    </w:p>
    <w:p w14:paraId="75E8164E" w14:textId="3F6E68E3" w:rsidR="002137C6" w:rsidRDefault="00510C5C">
      <w:pPr>
        <w:pStyle w:val="TableofFigures"/>
        <w:tabs>
          <w:tab w:val="right" w:leader="dot" w:pos="9016"/>
        </w:tabs>
        <w:rPr>
          <w:rFonts w:asciiTheme="minorHAnsi" w:eastAsiaTheme="minorEastAsia" w:hAnsiTheme="minorHAnsi" w:cstheme="minorBidi"/>
          <w:noProof/>
          <w:sz w:val="22"/>
          <w:lang w:eastAsia="en-GB"/>
        </w:rPr>
      </w:pPr>
      <w:hyperlink w:anchor="_Toc70934202" w:history="1">
        <w:r w:rsidR="002137C6" w:rsidRPr="0034216F">
          <w:rPr>
            <w:rStyle w:val="Hyperlink"/>
            <w:noProof/>
          </w:rPr>
          <w:t>Figure 27:Cisco 48 Port Switch Specifications [32]</w:t>
        </w:r>
        <w:r w:rsidR="002137C6">
          <w:rPr>
            <w:noProof/>
            <w:webHidden/>
          </w:rPr>
          <w:tab/>
        </w:r>
        <w:r w:rsidR="002137C6">
          <w:rPr>
            <w:noProof/>
            <w:webHidden/>
          </w:rPr>
          <w:fldChar w:fldCharType="begin"/>
        </w:r>
        <w:r w:rsidR="002137C6">
          <w:rPr>
            <w:noProof/>
            <w:webHidden/>
          </w:rPr>
          <w:instrText xml:space="preserve"> PAGEREF _Toc70934202 \h </w:instrText>
        </w:r>
        <w:r w:rsidR="002137C6">
          <w:rPr>
            <w:noProof/>
            <w:webHidden/>
          </w:rPr>
        </w:r>
        <w:r w:rsidR="002137C6">
          <w:rPr>
            <w:noProof/>
            <w:webHidden/>
          </w:rPr>
          <w:fldChar w:fldCharType="separate"/>
        </w:r>
        <w:r w:rsidR="002137C6">
          <w:rPr>
            <w:noProof/>
            <w:webHidden/>
          </w:rPr>
          <w:t>35</w:t>
        </w:r>
        <w:r w:rsidR="002137C6">
          <w:rPr>
            <w:noProof/>
            <w:webHidden/>
          </w:rPr>
          <w:fldChar w:fldCharType="end"/>
        </w:r>
      </w:hyperlink>
    </w:p>
    <w:p w14:paraId="509BF7F9" w14:textId="63ACA71E" w:rsidR="00DC0134" w:rsidRPr="00DC0134" w:rsidRDefault="002137C6" w:rsidP="00DC0134">
      <w:r>
        <w:fldChar w:fldCharType="end"/>
      </w:r>
    </w:p>
    <w:p w14:paraId="7D03BC9F" w14:textId="798929EF" w:rsidR="003367D1" w:rsidRPr="00771E42" w:rsidRDefault="00E16AD6" w:rsidP="008F53B6">
      <w:pPr>
        <w:pStyle w:val="Heading1"/>
      </w:pPr>
      <w:r>
        <w:br w:type="page"/>
      </w:r>
      <w:bookmarkStart w:id="3" w:name="_Toc70934131"/>
      <w:r w:rsidR="00771E42" w:rsidRPr="00771E42">
        <w:lastRenderedPageBreak/>
        <w:t>1</w:t>
      </w:r>
      <w:r w:rsidR="00771E42">
        <w:tab/>
      </w:r>
      <w:r w:rsidR="00DD7BA3" w:rsidRPr="00771E42">
        <w:t>Introduction</w:t>
      </w:r>
      <w:bookmarkEnd w:id="3"/>
    </w:p>
    <w:p w14:paraId="0F8F869E" w14:textId="6F1A7A7F" w:rsidR="00B97850" w:rsidRDefault="00B97850" w:rsidP="00B97850">
      <w:r>
        <w:t xml:space="preserve">A2Z Technologies Ltd. is a medium sized business that requires a network infrastructure overhaul to ensure their company has adequate cyber-security protection. They have remote workers that access the company intranet as well as employees that utilise Bring Your Own Technology (BYOT). </w:t>
      </w:r>
    </w:p>
    <w:p w14:paraId="058C0490" w14:textId="74667DB7" w:rsidR="00AA2A14" w:rsidRDefault="0027706B" w:rsidP="00AA2A14">
      <w:r>
        <w:t>Over sixty-eight percent of m</w:t>
      </w:r>
      <w:r w:rsidR="00AA2A14">
        <w:t xml:space="preserve">edium size businesses </w:t>
      </w:r>
      <w:r>
        <w:t xml:space="preserve">in the UK are victim </w:t>
      </w:r>
      <w:r w:rsidR="00AA2A14">
        <w:t xml:space="preserve"> </w:t>
      </w:r>
      <w:r>
        <w:t>of cyber-attacks</w:t>
      </w:r>
      <w:r w:rsidR="009D5F46">
        <w:t>,</w:t>
      </w:r>
      <w:r w:rsidR="00AA2A14">
        <w:t xml:space="preserve"> according to the  Government Website</w:t>
      </w:r>
      <w:r>
        <w:t>.</w:t>
      </w:r>
      <w:r w:rsidR="00AA2A14">
        <w:t xml:space="preserve"> </w:t>
      </w:r>
      <w:r w:rsidR="00AA2A14">
        <w:fldChar w:fldCharType="begin" w:fldLock="1"/>
      </w:r>
      <w:r w:rsidR="00AA2A14">
        <w:instrText>ADDIN CSL_CITATION {"citationItems":[{"id":"ITEM-1","itemData":{"abstract":"The extent of cyber security threats has not diminished. In fact, this survey, the fifth in the series, shows that cyber attacks have evolved and become more frequent. Almost half of businesses (46%) and a quarter of charities (26%) report having cyber security breaches or attacks in the last 12 months. Like previous years, this is higher among medium businesses (68%), large businesses (75%) and high-income charities (57%)[footnote 1]. The business findings are in line with those in 2017 (when the question was first asked). The charity findings show a rising incidence, from 19 per cent in 2018 (when charities were first surveyed) and 22 per cent in 2019, to 26 per cent in 2020. This may mean that more charities are being targeted but could also mean that they are better at identifying breaches than before. Among this 46 per cent of businesses that identify breaches or attacks, more are experiencing these issues at least once a week in 2020 (32%, vs. 22% in 2017). There is a similar pattern over time for charities, although the changes across years are not statistically significant. In 2020, a fifth of these charities (22%) say they experience breaches at least once a week. The nature of cyber attacks has also changed since 2017. Over this period, there has been, among those identifying any breaches or attacks, a rise in businesses experiencing phishing attacks (from 72% to 86%), and a fall in viruses or other malware (from 33% to 16%).","author":[{"dropping-particle":"","family":"Government","given":"UK","non-dropping-particle":"","parse-names":false,"suffix":""}],"id":"ITEM-1","issued":{"date-parts":[["2020"]]},"publisher-place":"lONDON UK","title":"https://www.gov.uk/government/statistics/cyber-security-breaches-survey-2020/cyber-security-breaches-survey-2020","type":"report"},"uris":["http://www.mendeley.com/documents/?uuid=4d0d20a4-9b6d-4a37-a9c4-b332c1c70dfe"]}],"mendeley":{"formattedCitation":"[1]","plainTextFormattedCitation":"[1]","previouslyFormattedCitation":"[1]"},"properties":{"noteIndex":0},"schema":"https://github.com/citation-style-language/schema/raw/master/csl-citation.json"}</w:instrText>
      </w:r>
      <w:r w:rsidR="00AA2A14">
        <w:fldChar w:fldCharType="separate"/>
      </w:r>
      <w:r w:rsidR="00AA2A14" w:rsidRPr="00E77C3D">
        <w:rPr>
          <w:noProof/>
        </w:rPr>
        <w:t>[1]</w:t>
      </w:r>
      <w:r w:rsidR="00AA2A14">
        <w:fldChar w:fldCharType="end"/>
      </w:r>
      <w:r w:rsidR="00AA2A14">
        <w:t xml:space="preserve"> </w:t>
      </w:r>
      <w:r>
        <w:t>w</w:t>
      </w:r>
      <w:r w:rsidR="00AA2A14">
        <w:t xml:space="preserve">ith over half </w:t>
      </w:r>
      <w:r w:rsidR="009D5F46">
        <w:t>of this size of</w:t>
      </w:r>
      <w:r w:rsidR="00AA2A14">
        <w:t xml:space="preserve"> </w:t>
      </w:r>
      <w:r w:rsidR="009D5F46">
        <w:t>businesses</w:t>
      </w:r>
      <w:r w:rsidR="00AA2A14">
        <w:t xml:space="preserve"> being a victim of cyber-attacks</w:t>
      </w:r>
      <w:r w:rsidR="009D5F46">
        <w:t xml:space="preserve"> it is not without reason to imagine companies wanting to be more proactive in providing security requirements necessary to counteract such attacks.</w:t>
      </w:r>
    </w:p>
    <w:p w14:paraId="11921188" w14:textId="2A2B1006" w:rsidR="0027706B" w:rsidRDefault="0027706B" w:rsidP="0027706B">
      <w:r>
        <w:t xml:space="preserve">Part One of this report looks at the vulnerabilities associated with </w:t>
      </w:r>
      <w:r w:rsidR="009D5F46">
        <w:t xml:space="preserve">organisation’s </w:t>
      </w:r>
      <w:r>
        <w:t>networks and ways to mitigate cyber-attacks and/or data breaches, with a brief look at what security means to a network.</w:t>
      </w:r>
    </w:p>
    <w:p w14:paraId="036C0E43" w14:textId="1270B006" w:rsidR="00B97850" w:rsidRDefault="00B97850" w:rsidP="00B97850">
      <w:r>
        <w:t>Part Two of this report covers a scenario for A2Z Technologies Ltd</w:t>
      </w:r>
      <w:r w:rsidR="009D5F46">
        <w:t xml:space="preserve">. </w:t>
      </w:r>
      <w:r>
        <w:t xml:space="preserve">to have a Security Consultant draw up a network blueprint for their organisation. It covers the timescale, cost and security required for the network, along with information on network cyber-attacks. </w:t>
      </w:r>
      <w:r w:rsidR="009D5F46">
        <w:t>Furthermore, t</w:t>
      </w:r>
      <w:r>
        <w:t>here a</w:t>
      </w:r>
      <w:r w:rsidR="009D5F46">
        <w:t xml:space="preserve">re </w:t>
      </w:r>
      <w:r>
        <w:t xml:space="preserve">penetration tests </w:t>
      </w:r>
      <w:r w:rsidR="009D5F46">
        <w:t xml:space="preserve">outlined, that </w:t>
      </w:r>
      <w:r>
        <w:t>the author considers pertinent to network security. A Gannt chart and invoice is also incorporated in this part of the report.</w:t>
      </w:r>
    </w:p>
    <w:p w14:paraId="19FE76BE" w14:textId="2A161D44" w:rsidR="003367D1" w:rsidRDefault="00E76933" w:rsidP="005754B3">
      <w:pPr>
        <w:pStyle w:val="Heading1"/>
        <w:ind w:left="720" w:hanging="720"/>
      </w:pPr>
      <w:bookmarkStart w:id="4" w:name="_Toc70934132"/>
      <w:r>
        <w:t>2</w:t>
      </w:r>
      <w:r>
        <w:tab/>
      </w:r>
      <w:r w:rsidR="000F60DD">
        <w:t xml:space="preserve">Part 1 - </w:t>
      </w:r>
      <w:r w:rsidR="00DD7BA3">
        <w:t xml:space="preserve">Describe the </w:t>
      </w:r>
      <w:r w:rsidR="005754B3">
        <w:t>S</w:t>
      </w:r>
      <w:r w:rsidR="00DD7BA3">
        <w:t xml:space="preserve">ecurity </w:t>
      </w:r>
      <w:r w:rsidR="005754B3">
        <w:t>T</w:t>
      </w:r>
      <w:r w:rsidR="00DD7BA3">
        <w:t xml:space="preserve">hreats </w:t>
      </w:r>
      <w:r w:rsidR="005754B3">
        <w:t>F</w:t>
      </w:r>
      <w:r w:rsidR="00DD7BA3">
        <w:t xml:space="preserve">acing </w:t>
      </w:r>
      <w:r w:rsidR="005754B3">
        <w:t>M</w:t>
      </w:r>
      <w:r w:rsidR="00DD7BA3">
        <w:t xml:space="preserve">odern </w:t>
      </w:r>
      <w:r w:rsidR="005754B3">
        <w:t>N</w:t>
      </w:r>
      <w:r w:rsidR="00DD7BA3">
        <w:t xml:space="preserve">etwork </w:t>
      </w:r>
      <w:r w:rsidR="005754B3">
        <w:t>I</w:t>
      </w:r>
      <w:r w:rsidR="00DD7BA3">
        <w:t>nfrastructures</w:t>
      </w:r>
      <w:r>
        <w:t>.</w:t>
      </w:r>
      <w:bookmarkEnd w:id="4"/>
    </w:p>
    <w:p w14:paraId="11241DF5" w14:textId="0AAFF7DB" w:rsidR="005754B3" w:rsidRPr="005754B3" w:rsidRDefault="005754B3" w:rsidP="005754B3">
      <w:r>
        <w:t>In this section the report will cover network security, types of attacks that are used against networks, and how to mitigate these types of attacks.</w:t>
      </w:r>
    </w:p>
    <w:p w14:paraId="6748EDDE" w14:textId="73564593" w:rsidR="003367D1" w:rsidRDefault="009B05C8" w:rsidP="009B05C8">
      <w:pPr>
        <w:pStyle w:val="Heading2"/>
      </w:pPr>
      <w:bookmarkStart w:id="5" w:name="_Toc70934133"/>
      <w:r>
        <w:t>2.1</w:t>
      </w:r>
      <w:r>
        <w:tab/>
      </w:r>
      <w:r w:rsidR="00DD7BA3">
        <w:t>Network Security</w:t>
      </w:r>
      <w:bookmarkEnd w:id="5"/>
    </w:p>
    <w:p w14:paraId="0A87E70C" w14:textId="6A7A6420" w:rsidR="00E77E35" w:rsidRDefault="009B05C8" w:rsidP="009B05C8">
      <w:r>
        <w:t>Network security can be described as actions used to protect your network from infiltration.</w:t>
      </w:r>
      <w:r w:rsidR="00E77E35">
        <w:t xml:space="preserve"> </w:t>
      </w:r>
      <w:r>
        <w:t xml:space="preserve"> It is made up of many different types of defence and includes </w:t>
      </w:r>
      <w:r w:rsidR="003D7058">
        <w:t xml:space="preserve">controls and </w:t>
      </w:r>
      <w:r>
        <w:t xml:space="preserve">policies to be followed to ensure the integrity and usability is protected. </w:t>
      </w:r>
    </w:p>
    <w:p w14:paraId="375224CC" w14:textId="505EDDDA" w:rsidR="00E77E35" w:rsidRDefault="00E77E35" w:rsidP="00E77E35">
      <w:r>
        <w:t>One way this is achieved is by ensuring only individuals that are authorised have access to the network.</w:t>
      </w:r>
      <w:r w:rsidR="000E2C42">
        <w:t xml:space="preserve"> </w:t>
      </w:r>
      <w:r w:rsidR="00FE3AD5">
        <w:fldChar w:fldCharType="begin" w:fldLock="1"/>
      </w:r>
      <w:r w:rsidR="0027706B">
        <w:instrText>ADDIN CSL_CITATION {"citationItems":[{"id":"ITEM-1","itemData":{"abstract":"Network security is any activity designed to protect the usability and integrity of your network and data. It includes both hardware and software technologies It targets a variety of threats It stops them from entering or spreading on your network Effective network security manages access to the network","author":[{"dropping-particle":"","family":"Cisco","given":"","non-dropping-particle":"","parse-names":false,"suffix":""}],"container-title":"Cisco Website","id":"ITEM-1","issued":{"date-parts":[["2021"]]},"title":"What Is Network Security?","type":"article"},"uris":["http://www.mendeley.com/documents/?uuid=1a6790ec-80ee-4b7d-ab3a-67341804e7be"]}],"mendeley":{"formattedCitation":"[2]","plainTextFormattedCitation":"[2]","previouslyFormattedCitation":"[2]"},"properties":{"noteIndex":0},"schema":"https://github.com/citation-style-language/schema/raw/master/csl-citation.json"}</w:instrText>
      </w:r>
      <w:r w:rsidR="00FE3AD5">
        <w:fldChar w:fldCharType="separate"/>
      </w:r>
      <w:r w:rsidR="0027706B" w:rsidRPr="0027706B">
        <w:rPr>
          <w:noProof/>
        </w:rPr>
        <w:t>[2]</w:t>
      </w:r>
      <w:r w:rsidR="00FE3AD5">
        <w:fldChar w:fldCharType="end"/>
      </w:r>
    </w:p>
    <w:p w14:paraId="71318E1A" w14:textId="5B758440" w:rsidR="0026427A" w:rsidRDefault="00E77E35" w:rsidP="009B05C8">
      <w:r>
        <w:t xml:space="preserve"> </w:t>
      </w:r>
      <w:r w:rsidR="00072D28">
        <w:t>Network security encompasses both software and hardware to defend against attacks from</w:t>
      </w:r>
      <w:r w:rsidR="00072D28" w:rsidRPr="00072D28">
        <w:t xml:space="preserve"> </w:t>
      </w:r>
      <w:r w:rsidR="00072D28">
        <w:t>a range of threats</w:t>
      </w:r>
      <w:r w:rsidR="003D7058">
        <w:t xml:space="preserve"> and works to stop malicious actors from executing </w:t>
      </w:r>
      <w:r w:rsidR="0026427A">
        <w:t xml:space="preserve">threats or </w:t>
      </w:r>
      <w:r w:rsidR="003D7058">
        <w:t xml:space="preserve">exploits. </w:t>
      </w:r>
    </w:p>
    <w:p w14:paraId="44FD9573" w14:textId="46420A4B" w:rsidR="00E77E35" w:rsidRDefault="0026427A" w:rsidP="009B05C8">
      <w:r>
        <w:t xml:space="preserve">Where a network connects to internet, the edge, multiple defence layers are combined to ensure the best protection for the network. It is intended that the defences will stop exploits and threats from entering, and if infiltration does occur then the defences should help minimise the spread of the infection or attack. </w:t>
      </w:r>
      <w:r w:rsidR="00FE3AD5">
        <w:fldChar w:fldCharType="begin" w:fldLock="1"/>
      </w:r>
      <w:r w:rsidR="0027706B">
        <w:instrText>ADDIN CSL_CITATION {"citationItems":[{"id":"ITEM-1","itemData":{"abstract":"The broad objective of this study is to evaluate the vulnerabilities of an organization’s information technology infrastructure, which include hardware and software systems, transmission media, local area networks, wide area networks, enterprise networks, intranets, and its use of the internet to cyber intrusions. To achieve this objective, the paper attempts to explain the importance and the role of social engineering in network intrusions and cyber-theft. It also discusses in vivid detail, the reasons for the rapid expansion of cybercrime. The paper also includes a complete description and definition of social engineering, the role it plays in network intrusion and cyber identity theft, a discussion of the reasons for the rise in cybercrime and their impact on organizations. In closing the authors recommend some preventive measures and possible solutions to the threats and vulnerabilities of social engineering. The paper concludes that while technology has a role to play in reducing the impact of social engineering attacks, the vulnerability resides with human behaviour, human impulses and psychological predispositions. While literature supports the dangers of psychological susceptibilities in social engineering attacks investment in organizational education campaigns offer optimism that social engineering attacks can be reduced.","author":[{"dropping-particle":"","family":"Conteh","given":"Nabie Y.","non-dropping-particle":"","parse-names":false,"suffix":""},{"dropping-particle":"","family":"Schmick","given":"Paul J.","non-dropping-particle":"","parse-names":false,"suffix":""}],"container-title":"International Journal of Advanced Computer Research,","id":"ITEM-1","issue":"23","issued":{"date-parts":[["0"]]},"page":"31-38","title":"Cybersecurity:risks, vulnerabilities and countermeasures to prevent social engineering attacks","type":"article-journal","volume":"6"},"uris":["http://www.mendeley.com/documents/?uuid=3fb76ec1-f029-4af5-b39a-f29afaeccc9a"]}],"mendeley":{"formattedCitation":"[3]","plainTextFormattedCitation":"[3]","previouslyFormattedCitation":"[3]"},"properties":{"noteIndex":0},"schema":"https://github.com/citation-style-language/schema/raw/master/csl-citation.json"}</w:instrText>
      </w:r>
      <w:r w:rsidR="00FE3AD5">
        <w:fldChar w:fldCharType="separate"/>
      </w:r>
      <w:r w:rsidR="0027706B" w:rsidRPr="0027706B">
        <w:rPr>
          <w:noProof/>
        </w:rPr>
        <w:t>[3]</w:t>
      </w:r>
      <w:r w:rsidR="00FE3AD5">
        <w:fldChar w:fldCharType="end"/>
      </w:r>
    </w:p>
    <w:p w14:paraId="56F7BB08" w14:textId="460B926F" w:rsidR="00E77E35" w:rsidRDefault="00E77E35" w:rsidP="009B05C8">
      <w:r>
        <w:t>Beyond prevention, network security employs detection techniques to review file behaviour and identify patterns of malicious intent in traffic that is encrypted.</w:t>
      </w:r>
    </w:p>
    <w:p w14:paraId="0D098012" w14:textId="55A9A8B6" w:rsidR="00B94D69" w:rsidRDefault="0026427A" w:rsidP="009B05C8">
      <w:r>
        <w:t xml:space="preserve">Securing the network is essential in protecting organisations both </w:t>
      </w:r>
      <w:r w:rsidR="00E203FE">
        <w:t>large</w:t>
      </w:r>
      <w:r>
        <w:t xml:space="preserve"> and small and ultimately is necessary </w:t>
      </w:r>
      <w:r w:rsidR="00E203FE">
        <w:t>to protect against infiltration which could lead to personal information being accessed or even proprietary information being seized.</w:t>
      </w:r>
      <w:r w:rsidR="00B94D69">
        <w:t xml:space="preserve"> Stealing information is not the only threat. Once a network is compromised information can be altered or even destroyed.</w:t>
      </w:r>
    </w:p>
    <w:p w14:paraId="6DAE4F7A" w14:textId="48E82C4A" w:rsidR="0026427A" w:rsidRDefault="000431BA" w:rsidP="009B05C8">
      <w:r>
        <w:lastRenderedPageBreak/>
        <w:t>By blocking sites that are considered risky, filtering incoming emails for phishing attacks, spam, or even emails with malicious attachments can aid in reducing the risk of a cyber-attack.</w:t>
      </w:r>
      <w:r w:rsidR="008F53B6">
        <w:t xml:space="preserve"> </w:t>
      </w:r>
      <w:r w:rsidR="008F53B6">
        <w:fldChar w:fldCharType="begin" w:fldLock="1"/>
      </w:r>
      <w:r w:rsidR="0027706B">
        <w:instrText>ADDIN CSL_CITATION {"citationItems":[{"id":"ITEM-1","itemData":{"abstract":"Currently the internet is used and utilized in all fields of human life both in the economic, government, and even now the internet has been widely used in the world of education as a support in the learning process. One of the uses of the internet in learning is to look for subject matter in the form of articles, pictures and even videos. But not all things that are on the internet are good, there are a lot of negative content that needs to be filtered to prevent internet abuse by students, for example accessing graphic porn content, opening social media sites on Facebook, Instagram and even watching video shows on YouTube while learning takes place.The main purpose of this study is to control and prevent internet abuse by students at SMK Muhammadiyah 2 Kuningan by blocking sites that are not needed during learning and user management and bandwidth management with Router Mikrotik so that internet connections are stable. The results of the research carried out successfully implemented with the results, sites containing negative content were blocked, the internet connection became stable due to the even distribution of bandwidth that was set up through a proxy router.","author":[{"dropping-particle":"","family":"Ainnul Yaqin","given":"Firmansyah","non-dropping-particle":"","parse-names":false,"suffix":""}],"container-title":"Jurnal Mantic","id":"ITEM-1","issue":"1","issued":{"date-parts":[["2020"]]},"page":"117-122","title":"Development of a Network Security System with Mikrotik in SMK Muhammadiyah 2 Kuningan","type":"article-journal","volume":"Volume 4"},"uris":["http://www.mendeley.com/documents/?uuid=40efadb2-bc40-4759-82d4-f66cce9b8475"]}],"mendeley":{"formattedCitation":"[4]","plainTextFormattedCitation":"[4]","previouslyFormattedCitation":"[4]"},"properties":{"noteIndex":0},"schema":"https://github.com/citation-style-language/schema/raw/master/csl-citation.json"}</w:instrText>
      </w:r>
      <w:r w:rsidR="008F53B6">
        <w:fldChar w:fldCharType="separate"/>
      </w:r>
      <w:r w:rsidR="0027706B" w:rsidRPr="0027706B">
        <w:rPr>
          <w:noProof/>
        </w:rPr>
        <w:t>[4]</w:t>
      </w:r>
      <w:r w:rsidR="008F53B6">
        <w:fldChar w:fldCharType="end"/>
      </w:r>
    </w:p>
    <w:p w14:paraId="73DA3C35" w14:textId="259F7238" w:rsidR="003367D1" w:rsidRDefault="00E203FE" w:rsidP="00E203FE">
      <w:pPr>
        <w:pStyle w:val="Heading2"/>
      </w:pPr>
      <w:bookmarkStart w:id="6" w:name="_Toc70934134"/>
      <w:r>
        <w:t>2.2</w:t>
      </w:r>
      <w:r>
        <w:tab/>
      </w:r>
      <w:r w:rsidR="00DD7BA3">
        <w:t xml:space="preserve">Types of </w:t>
      </w:r>
      <w:r>
        <w:t>T</w:t>
      </w:r>
      <w:r w:rsidR="00DD7BA3">
        <w:t xml:space="preserve">hreats and </w:t>
      </w:r>
      <w:r>
        <w:t>A</w:t>
      </w:r>
      <w:r w:rsidR="00DD7BA3">
        <w:t>ttacks</w:t>
      </w:r>
      <w:bookmarkEnd w:id="6"/>
    </w:p>
    <w:p w14:paraId="70ED9539" w14:textId="4C576DCA" w:rsidR="00E203FE" w:rsidRDefault="000431BA" w:rsidP="00E203FE">
      <w:r>
        <w:t xml:space="preserve">There are numerous threats and attacks that could compromise an organisation’s security. </w:t>
      </w:r>
      <w:r w:rsidR="001D52B7">
        <w:t xml:space="preserve">According to Cisco </w:t>
      </w:r>
      <w:r w:rsidR="001D52B7">
        <w:fldChar w:fldCharType="begin" w:fldLock="1"/>
      </w:r>
      <w:r w:rsidR="0027706B">
        <w:instrText>ADDIN CSL_CITATION {"citationItems":[{"id":"ITEM-1","itemData":{"URL":"https://www.cisco.com/c/en_ca/products/security/common-cyberattacks.html#~types-of-cyber-attacks","abstract":"How often do cyber attacks occur? Cyber attacks hit businesses every day. Former Cisco CEO John Chambers once said, “There are two types of companies: those that have been hacked, and those who don’t yet know they have been hacked.” According to the Cisco Annual Cybersecurity Report, the total volume of events has increased almost fourfold between January 2016 and October 2017.","author":[{"dropping-particle":"","family":"Paquet","given":"Catherine","non-dropping-particle":"","parse-names":false,"suffix":""}],"container-title":"Products and Services","id":"ITEM-1","issued":{"date-parts":[["2021"]]},"title":"What Are the Most Common Cyber Attacks?","type":"webpage"},"uris":["http://www.mendeley.com/documents/?uuid=e5c897d6-980d-4108-b869-9cfebe28d483"]}],"mendeley":{"formattedCitation":"[5]","plainTextFormattedCitation":"[5]","previouslyFormattedCitation":"[5]"},"properties":{"noteIndex":0},"schema":"https://github.com/citation-style-language/schema/raw/master/csl-citation.json"}</w:instrText>
      </w:r>
      <w:r w:rsidR="001D52B7">
        <w:fldChar w:fldCharType="separate"/>
      </w:r>
      <w:r w:rsidR="0027706B" w:rsidRPr="0027706B">
        <w:rPr>
          <w:noProof/>
        </w:rPr>
        <w:t>[5]</w:t>
      </w:r>
      <w:r w:rsidR="001D52B7">
        <w:fldChar w:fldCharType="end"/>
      </w:r>
      <w:r w:rsidR="001D52B7">
        <w:t xml:space="preserve"> the </w:t>
      </w:r>
      <w:r w:rsidR="004B0A0B">
        <w:t>most common cyber-attacks are:</w:t>
      </w:r>
    </w:p>
    <w:p w14:paraId="6CEC6F16" w14:textId="0110F228" w:rsidR="005C0E8D" w:rsidRDefault="005C0E8D" w:rsidP="005C0E8D">
      <w:pPr>
        <w:pStyle w:val="Heading3"/>
      </w:pPr>
      <w:bookmarkStart w:id="7" w:name="_Toc70934135"/>
      <w:r>
        <w:t>2.2.1</w:t>
      </w:r>
      <w:r>
        <w:tab/>
      </w:r>
      <w:r w:rsidR="004B0A0B">
        <w:t>Malware</w:t>
      </w:r>
      <w:bookmarkEnd w:id="7"/>
      <w:r w:rsidR="004B0A0B">
        <w:t xml:space="preserve"> </w:t>
      </w:r>
    </w:p>
    <w:p w14:paraId="075838CF" w14:textId="36F15A1E" w:rsidR="00527E16" w:rsidRDefault="005C0E8D" w:rsidP="005C0E8D">
      <w:r>
        <w:t>Malware</w:t>
      </w:r>
      <w:r w:rsidR="002444AA">
        <w:t xml:space="preserve"> is a term used for malicious software that has been designed specifically to cause harm to, or exploit devices, networks or services. </w:t>
      </w:r>
      <w:r w:rsidR="002444AA">
        <w:fldChar w:fldCharType="begin" w:fldLock="1"/>
      </w:r>
      <w:r w:rsidR="0027706B">
        <w:instrText>ADDIN CSL_CITATION {"citationItems":[{"id":"ITEM-1","itemData":{"URL":"https://www.mcafee.com/en-ca/antivirus/malware.html","abstract":"Malware is a catch-all term for any type of malicious software designed to harm or exploit any programmable device, service or network. Cybercriminals typically use it to extract data that they can leverage over victims for financial gain. That data can range from financial data, to healthcare records, to personal emails and passwords—the possibilities of what sort of information can be compromised have become endless.","author":[{"dropping-particle":"","family":"McAfee","given":"","non-dropping-particle":"","parse-names":false,"suffix":""}],"id":"ITEM-1","issued":{"date-parts":[["2020"]]},"title":"What is malware?","type":"webpage"},"uris":["http://www.mendeley.com/documents/?uuid=27718234-a199-42f7-a29e-4f954fbf3a11"]},{"id":"ITEM-2","itemData":{"URL":"https://www.cisco.com/c/en_ca/products/security/common-cyberattacks.html#~types-of-cyber-attacks","abstract":"How often do cyber attacks occur? Cyber attacks hit businesses every day. Former Cisco CEO John Chambers once said, “There are two types of companies: those that have been hacked, and those who don’t yet know they have been hacked.” According to the Cisco Annual Cybersecurity Report, the total volume of events has increased almost fourfold between January 2016 and October 2017.","author":[{"dropping-particle":"","family":"Paquet","given":"Catherine","non-dropping-particle":"","parse-names":false,"suffix":""}],"container-title":"Products and Services","id":"ITEM-2","issued":{"date-parts":[["2021"]]},"title":"What Are the Most Common Cyber Attacks?","type":"webpage"},"uris":["http://www.mendeley.com/documents/?uuid=e5c897d6-980d-4108-b869-9cfebe28d483"]}],"mendeley":{"formattedCitation":"[5], [6]","plainTextFormattedCitation":"[5], [6]","previouslyFormattedCitation":"[5], [6]"},"properties":{"noteIndex":0},"schema":"https://github.com/citation-style-language/schema/raw/master/csl-citation.json"}</w:instrText>
      </w:r>
      <w:r w:rsidR="002444AA">
        <w:fldChar w:fldCharType="separate"/>
      </w:r>
      <w:r w:rsidR="0027706B" w:rsidRPr="0027706B">
        <w:rPr>
          <w:noProof/>
        </w:rPr>
        <w:t>[5], [6]</w:t>
      </w:r>
      <w:r w:rsidR="002444AA">
        <w:fldChar w:fldCharType="end"/>
      </w:r>
      <w:r w:rsidR="002444AA">
        <w:t xml:space="preserve"> </w:t>
      </w:r>
      <w:r w:rsidR="00C36B45">
        <w:t xml:space="preserve">Malware is usually activated by clicking on something. It could be an attachment in an e-mail, a link to an often-used website, sometimes just opening and email will trigger malware. </w:t>
      </w:r>
    </w:p>
    <w:p w14:paraId="60841057" w14:textId="4573D251" w:rsidR="00527E16" w:rsidRDefault="00C36B45" w:rsidP="00E203FE">
      <w:r>
        <w:t>Once active, the malware installs unwanted software onto the system which in turn can spy, collecting information to be extracted at a later date, activate dangerous or harmful software which might</w:t>
      </w:r>
      <w:r w:rsidR="00527E16">
        <w:t xml:space="preserve"> modify,</w:t>
      </w:r>
      <w:r>
        <w:t xml:space="preserve"> destroy, or render the network inoperable, or even hold the company to ransom by encrypting </w:t>
      </w:r>
      <w:r w:rsidR="00527E16">
        <w:t>vital information.</w:t>
      </w:r>
      <w:r>
        <w:t xml:space="preserve"> </w:t>
      </w:r>
    </w:p>
    <w:p w14:paraId="23E3201A" w14:textId="5BFEFEDB" w:rsidR="004B0A0B" w:rsidRDefault="002444AA" w:rsidP="00E203FE">
      <w:r>
        <w:t>Malware can be broken down into sub-categories such as: Virus; Worms; Trojan; Adware; Scareware; Ransomware; Fileless Malware; and Spyware.</w:t>
      </w:r>
    </w:p>
    <w:p w14:paraId="1F2F1319" w14:textId="3352AAC7" w:rsidR="00527E16" w:rsidRDefault="005C0E8D" w:rsidP="005C0E8D">
      <w:pPr>
        <w:pStyle w:val="Heading3"/>
      </w:pPr>
      <w:bookmarkStart w:id="8" w:name="_Toc70934136"/>
      <w:r>
        <w:t>2.2.2</w:t>
      </w:r>
      <w:r>
        <w:tab/>
      </w:r>
      <w:r w:rsidR="004B0A0B">
        <w:t>Phishing</w:t>
      </w:r>
      <w:bookmarkEnd w:id="8"/>
      <w:r w:rsidR="002444AA">
        <w:t xml:space="preserve"> </w:t>
      </w:r>
    </w:p>
    <w:p w14:paraId="4E998B5E" w14:textId="393A8D02" w:rsidR="00527E16" w:rsidRDefault="005C0E8D" w:rsidP="00E203FE">
      <w:r>
        <w:t xml:space="preserve">Phishing attacks are </w:t>
      </w:r>
      <w:r w:rsidR="004A5617">
        <w:t xml:space="preserve">a social engineering attack which uses </w:t>
      </w:r>
      <w:r>
        <w:t xml:space="preserve">fraudulent communications that appear to be from trustworthy sources. They are designed to entice victims into disclosing personal data. </w:t>
      </w:r>
      <w:r w:rsidR="000E3D4F">
        <w:t xml:space="preserve">This could be information such as date of birth, pet name, mother’s maiden name, national/social insurance number etc., login-in information, even credit card information. </w:t>
      </w:r>
    </w:p>
    <w:p w14:paraId="0417365A" w14:textId="5CBE1C22" w:rsidR="000E3D4F" w:rsidRDefault="000E3D4F" w:rsidP="00E203FE">
      <w:r>
        <w:t>This is achieved in ma</w:t>
      </w:r>
      <w:r w:rsidR="00E625A4">
        <w:t>n</w:t>
      </w:r>
      <w:r>
        <w:t xml:space="preserve">y ways. </w:t>
      </w:r>
      <w:r w:rsidR="00E625A4">
        <w:t>By using emotions such as urgency, fear, curiosity or greed, victims are duped into opening attachments, or clicking on links that take them to false websites set-up to capture information.</w:t>
      </w:r>
    </w:p>
    <w:p w14:paraId="2367E05E" w14:textId="74AF6E06" w:rsidR="00527E16" w:rsidRDefault="00527E16" w:rsidP="00E203FE">
      <w:r>
        <w:t xml:space="preserve">Types of phishing can be further categorised as: Email Phishing; Spear Phishing; Microsoft 365 </w:t>
      </w:r>
      <w:r w:rsidR="005C0E8D">
        <w:t>P</w:t>
      </w:r>
      <w:r>
        <w:t xml:space="preserve">hishing; Business </w:t>
      </w:r>
      <w:r w:rsidR="005C0E8D">
        <w:t>E</w:t>
      </w:r>
      <w:r>
        <w:t xml:space="preserve">mail </w:t>
      </w:r>
      <w:r w:rsidR="005C0E8D">
        <w:t>C</w:t>
      </w:r>
      <w:r>
        <w:t xml:space="preserve">ompromise (BEC); Whaling; Social Media Phish; Vishing or Voice Phishing; Malware Phishing; Smishing; Pharming; </w:t>
      </w:r>
      <w:r w:rsidR="005C0E8D">
        <w:t xml:space="preserve">and </w:t>
      </w:r>
      <w:r>
        <w:t>Clone Phishing</w:t>
      </w:r>
      <w:r w:rsidR="005C0E8D">
        <w:t>.</w:t>
      </w:r>
      <w:r w:rsidR="00B1198A">
        <w:t xml:space="preserve"> </w:t>
      </w:r>
      <w:r w:rsidR="00B1198A">
        <w:fldChar w:fldCharType="begin" w:fldLock="1"/>
      </w:r>
      <w:r w:rsidR="0027706B">
        <w:instrText>ADDIN CSL_CITATION {"citationItems":[{"id":"ITEM-1","itemData":{"abstract":"Phishing is a type of online scam where criminals impersonate legitimate organizations via email, text message, advertisement or other means in order to steal sensitive information. This is usually done by including a link that will appear to take you to the company’s website to fill in your information – but the website is a clever fake and the information you provide goes straight to the crooks behind the scam.","container-title":"Webroot Smarter Cybersecurity","id":"ITEM-1","issued":{"date-parts":[["2020"]]},"title":"Email Phishing, Vishing &amp; Other Types of Attacks | Webroot","type":"article"},"uris":["http://www.mendeley.com/documents/?uuid=9321b29f-a0a7-45b4-a116-dbd0dda6d125"]}],"mendeley":{"formattedCitation":"[7]","plainTextFormattedCitation":"[7]","previouslyFormattedCitation":"[7]"},"properties":{"noteIndex":0},"schema":"https://github.com/citation-style-language/schema/raw/master/csl-citation.json"}</w:instrText>
      </w:r>
      <w:r w:rsidR="00B1198A">
        <w:fldChar w:fldCharType="separate"/>
      </w:r>
      <w:r w:rsidR="0027706B" w:rsidRPr="0027706B">
        <w:rPr>
          <w:noProof/>
        </w:rPr>
        <w:t>[7]</w:t>
      </w:r>
      <w:r w:rsidR="00B1198A">
        <w:fldChar w:fldCharType="end"/>
      </w:r>
    </w:p>
    <w:p w14:paraId="596A96E6" w14:textId="0D555BF1" w:rsidR="004B0A0B" w:rsidRDefault="00300A5D" w:rsidP="00300A5D">
      <w:pPr>
        <w:pStyle w:val="Heading3"/>
      </w:pPr>
      <w:bookmarkStart w:id="9" w:name="_Toc70934137"/>
      <w:r>
        <w:t>2.2.3</w:t>
      </w:r>
      <w:r>
        <w:tab/>
      </w:r>
      <w:r w:rsidR="004B0A0B">
        <w:t>Man-in-the-Middle Attack</w:t>
      </w:r>
      <w:bookmarkEnd w:id="9"/>
    </w:p>
    <w:p w14:paraId="1EB4F78E" w14:textId="3BB56E47" w:rsidR="00300A5D" w:rsidRDefault="00300A5D" w:rsidP="00300A5D">
      <w:r>
        <w:t xml:space="preserve">A Man-in-the-Middle </w:t>
      </w:r>
      <w:r w:rsidR="00E84404">
        <w:t>a</w:t>
      </w:r>
      <w:r>
        <w:t>ttack</w:t>
      </w:r>
      <w:r w:rsidR="00FC67F9">
        <w:t xml:space="preserve"> (MitM)</w:t>
      </w:r>
      <w:r>
        <w:t xml:space="preserve">, as the name suggests is an attack that takes place between two parties. The attacker inserts themselves between the conversation, hijacking the flow of connectivity. Once this has been achieved the hijacker can alter the data being transmitted and </w:t>
      </w:r>
      <w:r w:rsidR="006E5956">
        <w:t>received, steal</w:t>
      </w:r>
      <w:r>
        <w:t xml:space="preserve"> information, or even redirect the transmission altogether.</w:t>
      </w:r>
    </w:p>
    <w:p w14:paraId="53014898" w14:textId="0E2FB9C8" w:rsidR="00FC67F9" w:rsidRPr="00300A5D" w:rsidRDefault="00FC67F9" w:rsidP="00300A5D">
      <w:r>
        <w:t xml:space="preserve">MitM </w:t>
      </w:r>
      <w:r w:rsidR="00E84404">
        <w:t>a</w:t>
      </w:r>
      <w:r>
        <w:t>ttacks include: Address Resolution Protocol (ARP) Poisoning; Session Hijacking; Wi-Fi Eavesdropping; Hypertext Transfer Protocol Secure (HTTPS) and Domain Name System (DNS) Cache poisoning.</w:t>
      </w:r>
      <w:r w:rsidR="00D426CB">
        <w:t xml:space="preserve"> </w:t>
      </w:r>
      <w:r w:rsidR="00D426CB">
        <w:fldChar w:fldCharType="begin" w:fldLock="1"/>
      </w:r>
      <w:r w:rsidR="0027706B">
        <w:instrText>ADDIN CSL_CITATION {"citationItems":[{"id":"ITEM-1","itemData":{"URL":"https://www.cisco.com/c/en_ca/products/security/common-cyberattacks.html#~types-of-cyber-attacks","abstract":"How often do cyber attacks occur? Cyber attacks hit businesses every day. Former Cisco CEO John Chambers once said, “There are two types of companies: those that have been hacked, and those who don’t yet know they have been hacked.” According to the Cisco Annual Cybersecurity Report, the total volume of events has increased almost fourfold between January 2016 and October 2017.","author":[{"dropping-particle":"","family":"Paquet","given":"Catherine","non-dropping-particle":"","parse-names":false,"suffix":""}],"container-title":"Products and Services","id":"ITEM-1","issued":{"date-parts":[["2021"]]},"title":"What Are the Most Common Cyber Attacks?","type":"webpage"},"uris":["http://www.mendeley.com/documents/?uuid=e5c897d6-980d-4108-b869-9cfebe28d483"]}],"mendeley":{"formattedCitation":"[5]","plainTextFormattedCitation":"[5]","previouslyFormattedCitation":"[5]"},"properties":{"noteIndex":0},"schema":"https://github.com/citation-style-language/schema/raw/master/csl-citation.json"}</w:instrText>
      </w:r>
      <w:r w:rsidR="00D426CB">
        <w:fldChar w:fldCharType="separate"/>
      </w:r>
      <w:r w:rsidR="0027706B" w:rsidRPr="0027706B">
        <w:rPr>
          <w:noProof/>
        </w:rPr>
        <w:t>[5]</w:t>
      </w:r>
      <w:r w:rsidR="00D426CB">
        <w:fldChar w:fldCharType="end"/>
      </w:r>
    </w:p>
    <w:p w14:paraId="62BC296E" w14:textId="48F635CD" w:rsidR="004B0A0B" w:rsidRDefault="004A5617" w:rsidP="004A5617">
      <w:pPr>
        <w:pStyle w:val="Heading3"/>
      </w:pPr>
      <w:bookmarkStart w:id="10" w:name="_Toc70934138"/>
      <w:r>
        <w:t>2.2.4</w:t>
      </w:r>
      <w:r>
        <w:tab/>
      </w:r>
      <w:r w:rsidR="004B0A0B">
        <w:t>Denial of Service Attack</w:t>
      </w:r>
      <w:bookmarkEnd w:id="10"/>
    </w:p>
    <w:p w14:paraId="287AE85E" w14:textId="2FB02615" w:rsidR="004A5617" w:rsidRDefault="00E84404" w:rsidP="004A5617">
      <w:r>
        <w:t>A Denial of Service (DoS) attack works by flooding the network or computer with requests/traffic. When this happens, legitimate users are unable to connect or access the network</w:t>
      </w:r>
      <w:r w:rsidR="007727D4">
        <w:t xml:space="preserve"> which is denying service.</w:t>
      </w:r>
    </w:p>
    <w:p w14:paraId="13B1C4C7" w14:textId="640774C8" w:rsidR="007727D4" w:rsidRDefault="007727D4" w:rsidP="004A5617">
      <w:r>
        <w:lastRenderedPageBreak/>
        <w:t>Flooding takes two forms. Internet Control Message Protocol (ICMP) flooding and Synchronise acknowledge ((SYN-ACK) shortened to SYN) flooding. ICMP flooding or ping flood</w:t>
      </w:r>
      <w:r w:rsidR="00BB3F69">
        <w:t xml:space="preserve"> sends spoofed packets (internet protocol (IP) packets that contain modified IP source addresses intended to obfuscate the original identity) to every computer in the network. While a SYN flood exploits </w:t>
      </w:r>
      <w:r w:rsidR="00B1198A">
        <w:t xml:space="preserve">the </w:t>
      </w:r>
      <w:r w:rsidR="00BB3F69">
        <w:t>Transmission Control Protocol (TCP)</w:t>
      </w:r>
      <w:r w:rsidR="00B1198A">
        <w:t xml:space="preserve"> by </w:t>
      </w:r>
      <w:r w:rsidR="006E5956">
        <w:t>initiating the</w:t>
      </w:r>
      <w:r w:rsidR="00B1198A">
        <w:t xml:space="preserve"> TCP connection sequence on an open port. Once initiated, the sequence is not completed which leaves the port occupied and unable to process any other request. This is repeated until the ports are overwhelmed and shut down. </w:t>
      </w:r>
      <w:r w:rsidR="00B1198A">
        <w:fldChar w:fldCharType="begin" w:fldLock="1"/>
      </w:r>
      <w:r w:rsidR="0027706B">
        <w:instrText>ADDIN CSL_CITATION {"citationItems":[{"id":"ITEM-1","itemData":{"URL":"https://us.norton.com/internetsecurity-emerging-threats-dos-attacks-explained.html","abstract":"A “denial of service” or DoS attack is used to tie up a website’s resources so that users who need to access the site cannot do so. Many major companies have been the focus of DoS attacks. Because a DoS attack can be easily engineered from nearly any location, finding those responsible can be extremely difficult. A bit of history: The first DoS attack was done by 13-year-old David Dennis in 1974. Dennis wrote a program using the “external” or “ext” command that forced some computers at a nearby university research lab to power off.","author":[{"dropping-particle":"","family":"Weisman","given":"Steve","non-dropping-particle":"","parse-names":false,"suffix":""}],"container-title":"NortonLifelock","id":"ITEM-1","issued":{"date-parts":[["2020"]]},"title":"What are Denial of Service (DoS) attacks? DoS attacks explained","type":"webpage"},"uris":["http://www.mendeley.com/documents/?uuid=533da53e-2251-483a-ae57-6988976ebf45"]}],"mendeley":{"formattedCitation":"[8]","plainTextFormattedCitation":"[8]","previouslyFormattedCitation":"[8]"},"properties":{"noteIndex":0},"schema":"https://github.com/citation-style-language/schema/raw/master/csl-citation.json"}</w:instrText>
      </w:r>
      <w:r w:rsidR="00B1198A">
        <w:fldChar w:fldCharType="separate"/>
      </w:r>
      <w:r w:rsidR="0027706B" w:rsidRPr="0027706B">
        <w:rPr>
          <w:noProof/>
        </w:rPr>
        <w:t>[8]</w:t>
      </w:r>
      <w:r w:rsidR="00B1198A">
        <w:fldChar w:fldCharType="end"/>
      </w:r>
    </w:p>
    <w:p w14:paraId="666A6328" w14:textId="1EDB59D3" w:rsidR="00D426CB" w:rsidRDefault="00D426CB" w:rsidP="004A5617">
      <w:r>
        <w:t xml:space="preserve">Similar to a DoS attack is the Distributed Denial of Service (DDoS) attack which is conducted the same way as a DoS </w:t>
      </w:r>
      <w:r w:rsidR="00720949">
        <w:t>attack,</w:t>
      </w:r>
      <w:r>
        <w:t xml:space="preserve"> but the attackers use multiple compromised computers to launch the attack.</w:t>
      </w:r>
    </w:p>
    <w:p w14:paraId="082D09EA" w14:textId="52CDD4C1" w:rsidR="004B0A0B" w:rsidRDefault="00D426CB" w:rsidP="00530428">
      <w:pPr>
        <w:pStyle w:val="Heading3"/>
      </w:pPr>
      <w:bookmarkStart w:id="11" w:name="_Toc70934139"/>
      <w:r>
        <w:t>2.2.5</w:t>
      </w:r>
      <w:r>
        <w:tab/>
      </w:r>
      <w:r w:rsidR="004B0A0B">
        <w:t>SQL Injection</w:t>
      </w:r>
      <w:bookmarkEnd w:id="11"/>
    </w:p>
    <w:p w14:paraId="3D67C24F" w14:textId="169ACFFD" w:rsidR="00530428" w:rsidRPr="00530428" w:rsidRDefault="00BA1DD1" w:rsidP="00530428">
      <w:r>
        <w:t>Structured Query Language (SQL) injection is a cyber-attack that utilises malicious code</w:t>
      </w:r>
      <w:r w:rsidR="008D242C">
        <w:t xml:space="preserve"> in the form of an SQL query through the input data to the application from the client. When successful, this attack allows the database to be modified. This modification can be to alter existing information, delete, or add information. It also allows the database to shut down.</w:t>
      </w:r>
      <w:r w:rsidR="008D242C" w:rsidRPr="008D242C">
        <w:t xml:space="preserve"> </w:t>
      </w:r>
      <w:r w:rsidR="008D242C">
        <w:fldChar w:fldCharType="begin" w:fldLock="1"/>
      </w:r>
      <w:r w:rsidR="0027706B">
        <w:instrText>ADDIN CSL_CITATION {"citationItems":[{"id":"ITEM-1","itemData":{"abstract":"A SQL injection attack consists of insertion or “injection” of a SQL query via the input data from the client to the application. A successful SQL injection exploit can read sensitive data from the database, modify database data (Insert/Update/Delete), execute administration operations on the database (such as shutdown the DBMS), recover the content of a given file present on the DBMS file system and in some cases issue commands to the operating system. SQL injection attacks are a type of injection attack, in which SQL commands are injected into data-plane input in order to affect the execution of predefined SQL commands.","author":[{"dropping-particle":"","family":"Kingthorin","given":"","non-dropping-particle":"","parse-names":false,"suffix":""}],"container-title":"Open Web Application Security Project, OWASP","id":"ITEM-1","issued":{"date-parts":[["2020"]]},"title":"SQL Injection","type":"article"},"uris":["http://www.mendeley.com/documents/?uuid=d604468c-598b-4874-b992-a35ac639171d"]}],"mendeley":{"formattedCitation":"[9]","plainTextFormattedCitation":"[9]","previouslyFormattedCitation":"[9]"},"properties":{"noteIndex":0},"schema":"https://github.com/citation-style-language/schema/raw/master/csl-citation.json"}</w:instrText>
      </w:r>
      <w:r w:rsidR="008D242C">
        <w:fldChar w:fldCharType="separate"/>
      </w:r>
      <w:r w:rsidR="0027706B" w:rsidRPr="0027706B">
        <w:rPr>
          <w:noProof/>
        </w:rPr>
        <w:t>[9]</w:t>
      </w:r>
      <w:r w:rsidR="008D242C">
        <w:fldChar w:fldCharType="end"/>
      </w:r>
    </w:p>
    <w:p w14:paraId="76B0D6D5" w14:textId="77777777" w:rsidR="00BA1DD1" w:rsidRDefault="00BA1DD1" w:rsidP="00E203FE"/>
    <w:p w14:paraId="5F9AB9DB" w14:textId="15F14638" w:rsidR="00655EBC" w:rsidRDefault="00655EBC" w:rsidP="000C29D7">
      <w:pPr>
        <w:pStyle w:val="Heading3"/>
      </w:pPr>
      <w:bookmarkStart w:id="12" w:name="_Toc70934140"/>
      <w:r>
        <w:t>2.2.6</w:t>
      </w:r>
      <w:r>
        <w:tab/>
      </w:r>
      <w:r w:rsidR="004B0A0B">
        <w:t>Zero-day Exploit</w:t>
      </w:r>
      <w:bookmarkEnd w:id="12"/>
    </w:p>
    <w:p w14:paraId="6DB31C7B" w14:textId="40E6CA59" w:rsidR="000C29D7" w:rsidRDefault="000C29D7" w:rsidP="000C29D7">
      <w:r>
        <w:t xml:space="preserve">Whenever a new flaw is exposed, whether it is a network or software vulnerability cyber criminals use this information to carry out an attack on the system before a fix to the problem has been administered. </w:t>
      </w:r>
      <w:r>
        <w:fldChar w:fldCharType="begin" w:fldLock="1"/>
      </w:r>
      <w:r w:rsidR="0027706B">
        <w:instrText>ADDIN CSL_CITATION {"citationItems":[{"id":"ITEM-1","itemData":{"URL":"https://www.cisco.com/c/en_ca/products/security/common-cyberattacks.html#~types-of-cyber-attacks","abstract":"How often do cyber attacks occur? Cyber attacks hit businesses every day. Former Cisco CEO John Chambers once said, “There are two types of companies: those that have been hacked, and those who don’t yet know they have been hacked.” According to the Cisco Annual Cybersecurity Report, the total volume of events has increased almost fourfold between January 2016 and October 2017.","author":[{"dropping-particle":"","family":"Paquet","given":"Catherine","non-dropping-particle":"","parse-names":false,"suffix":""}],"container-title":"Products and Services","id":"ITEM-1","issued":{"date-parts":[["2021"]]},"title":"What Are the Most Common Cyber Attacks?","type":"webpage"},"uris":["http://www.mendeley.com/documents/?uuid=e5c897d6-980d-4108-b869-9cfebe28d483"]}],"mendeley":{"formattedCitation":"[5]","plainTextFormattedCitation":"[5]","previouslyFormattedCitation":"[5]"},"properties":{"noteIndex":0},"schema":"https://github.com/citation-style-language/schema/raw/master/csl-citation.json"}</w:instrText>
      </w:r>
      <w:r>
        <w:fldChar w:fldCharType="separate"/>
      </w:r>
      <w:r w:rsidR="0027706B" w:rsidRPr="0027706B">
        <w:rPr>
          <w:noProof/>
        </w:rPr>
        <w:t>[5]</w:t>
      </w:r>
      <w:r>
        <w:fldChar w:fldCharType="end"/>
      </w:r>
    </w:p>
    <w:p w14:paraId="5E4E64BF" w14:textId="66486B2D" w:rsidR="004B0A0B" w:rsidRDefault="00655EBC" w:rsidP="00655EBC">
      <w:pPr>
        <w:pStyle w:val="Heading3"/>
      </w:pPr>
      <w:bookmarkStart w:id="13" w:name="_Toc70934141"/>
      <w:r>
        <w:t>2.2.7</w:t>
      </w:r>
      <w:r>
        <w:tab/>
      </w:r>
      <w:r w:rsidR="004B0A0B">
        <w:t xml:space="preserve">DNS </w:t>
      </w:r>
      <w:proofErr w:type="spellStart"/>
      <w:r w:rsidR="004B0A0B">
        <w:t>Tunneling</w:t>
      </w:r>
      <w:bookmarkEnd w:id="13"/>
      <w:proofErr w:type="spellEnd"/>
    </w:p>
    <w:p w14:paraId="03449935" w14:textId="2B466DC0" w:rsidR="000C29D7" w:rsidRPr="000C29D7" w:rsidRDefault="000C29D7" w:rsidP="000C29D7">
      <w:r>
        <w:t>D</w:t>
      </w:r>
      <w:r w:rsidR="009246DA">
        <w:t>NS</w:t>
      </w:r>
      <w:r>
        <w:t xml:space="preserve"> </w:t>
      </w:r>
      <w:proofErr w:type="spellStart"/>
      <w:r w:rsidR="006E5956">
        <w:t>tunneling</w:t>
      </w:r>
      <w:proofErr w:type="spellEnd"/>
      <w:r>
        <w:t xml:space="preserve"> </w:t>
      </w:r>
      <w:r w:rsidR="009246DA">
        <w:t xml:space="preserve">uses the DNS protocol to transfer data. This is achieved by encoding data and hiding it inside either the query or response. By Obfuscating the information in this way, attackers are able to </w:t>
      </w:r>
      <w:r w:rsidR="003A5D95">
        <w:t>send information from an external server through the tunnel to the compromised device and conversely exfiltrate data to the external server.</w:t>
      </w:r>
      <w:r w:rsidR="009246DA">
        <w:t xml:space="preserve"> </w:t>
      </w:r>
      <w:r w:rsidR="009246DA">
        <w:fldChar w:fldCharType="begin" w:fldLock="1"/>
      </w:r>
      <w:r w:rsidR="0027706B">
        <w:instrText>ADDIN CSL_CITATION {"citationItems":[{"id":"ITEM-1","itemData":{"abstract":"Domain Name Service is a trusted protocol made for nameresolution, but during past years some approaches have been developedto use it for data transfer. DNS Tunneling is a method where data isencoded inside DNS queries, allowing information exchange through theDNS. This characteristic is attractive to hackers who exploit DNS Tun-neling method to establish bidirectional communication with machinesinfected with malware with the objective of exfiltrating data or send-ing instructions in an obfuscated way. To detect these threats fast andaccurately, the present work proposes a detection approach based on aConvolutional Neural Network (CNN) with a minimal architecture com-plexity. Due to the lack of quality datasets for evaluating DNS Tunnelingconnections, we also present a detailed construction and description ofa novel dataset that contains DNS Tunneling domains generated withfive well-known DNS tools. Despite its simple architecture, the result-ing CNN model correctly detected more than 92% of total Tunnelingdomains with a false positive rate close to 0.8%","author":[{"dropping-particle":"","family":"Franco Palau, Carlos Catania, Jorge Guerra, Sebastian Garcia","given":"Maria Rigaki","non-dropping-particle":"","parse-names":false,"suffix":""}],"id":"ITEM-1","issued":{"date-parts":[["2020"]]},"number":"arXiv:2006.06122","title":"DNS Tunneling: A Deep Learning basedLexicographical Detection Approac","type":"report"},"uris":["http://www.mendeley.com/documents/?uuid=dba1e21a-9b30-4c98-aebb-150c67473336"]}],"mendeley":{"formattedCitation":"[10]","plainTextFormattedCitation":"[10]","previouslyFormattedCitation":"[10]"},"properties":{"noteIndex":0},"schema":"https://github.com/citation-style-language/schema/raw/master/csl-citation.json"}</w:instrText>
      </w:r>
      <w:r w:rsidR="009246DA">
        <w:fldChar w:fldCharType="separate"/>
      </w:r>
      <w:r w:rsidR="0027706B" w:rsidRPr="0027706B">
        <w:rPr>
          <w:noProof/>
        </w:rPr>
        <w:t>[10]</w:t>
      </w:r>
      <w:r w:rsidR="009246DA">
        <w:fldChar w:fldCharType="end"/>
      </w:r>
    </w:p>
    <w:p w14:paraId="41CC2A7D" w14:textId="4008A9A8" w:rsidR="004B0A0B" w:rsidRDefault="00173472" w:rsidP="00173472">
      <w:pPr>
        <w:pStyle w:val="Heading2"/>
      </w:pPr>
      <w:bookmarkStart w:id="14" w:name="_Toc70934142"/>
      <w:r>
        <w:t>2.3</w:t>
      </w:r>
      <w:r>
        <w:tab/>
        <w:t>Tools and Procedures</w:t>
      </w:r>
      <w:bookmarkEnd w:id="14"/>
    </w:p>
    <w:p w14:paraId="27616F9E" w14:textId="2DC94AFA" w:rsidR="00173472" w:rsidRDefault="00173472" w:rsidP="00173472">
      <w:r>
        <w:t xml:space="preserve">To </w:t>
      </w:r>
      <w:r w:rsidRPr="00173472">
        <w:t xml:space="preserve">assuage </w:t>
      </w:r>
      <w:r>
        <w:t xml:space="preserve">malware and </w:t>
      </w:r>
      <w:r w:rsidR="006E5956">
        <w:t>cyber-attacks</w:t>
      </w:r>
      <w:r>
        <w:t xml:space="preserve"> against networks, a variety of tools and procedures can be implemented.</w:t>
      </w:r>
      <w:r w:rsidR="00306284">
        <w:t xml:space="preserve"> </w:t>
      </w:r>
    </w:p>
    <w:p w14:paraId="2ED20BBB" w14:textId="709440CC" w:rsidR="00874572" w:rsidRDefault="00173472" w:rsidP="00EF1B60">
      <w:pPr>
        <w:pStyle w:val="Heading3"/>
      </w:pPr>
      <w:bookmarkStart w:id="15" w:name="_Toc70934143"/>
      <w:r>
        <w:t>2.3.1</w:t>
      </w:r>
      <w:r>
        <w:tab/>
      </w:r>
      <w:r w:rsidR="00EF1B60">
        <w:t>Employee Training</w:t>
      </w:r>
      <w:bookmarkEnd w:id="15"/>
      <w:r w:rsidR="00EF1B60">
        <w:t xml:space="preserve"> </w:t>
      </w:r>
    </w:p>
    <w:p w14:paraId="0286C74D" w14:textId="3A2F740E" w:rsidR="00EF1B60" w:rsidRPr="00B81B88" w:rsidRDefault="00EF1B60" w:rsidP="00B81B88">
      <w:r w:rsidRPr="00B81B88">
        <w:t xml:space="preserve">When it comes to any cyber-attack, </w:t>
      </w:r>
      <w:r w:rsidRPr="00B81B88">
        <w:rPr>
          <w:i/>
          <w:iCs/>
        </w:rPr>
        <w:t xml:space="preserve">“people are the weakest link” </w:t>
      </w:r>
      <w:r w:rsidRPr="00B81B88">
        <w:rPr>
          <w:i/>
          <w:iCs/>
        </w:rPr>
        <w:fldChar w:fldCharType="begin" w:fldLock="1"/>
      </w:r>
      <w:r w:rsidR="0027706B">
        <w:rPr>
          <w:i/>
          <w:iCs/>
        </w:rPr>
        <w:instrText>ADDIN CSL_CITATION {"citationItems":[{"id":"ITEM-1","itemData":{"abstract":"Despite their link to drugs, murder, extortion—you name it--we glamorize old-time organized crime figures like Al Capone, Bugsy Siegel and Lucky Luciano. These gun-toting thugs, donning pin-striped suits and fedoras and smoking the finest Cuban cigars, exuded a certain class and charm despite their wrongdoings. Today, the picture of organized crime has a much different face—and very few people have ever seen its members in person or viewed photographs. Sitting secretly behind locked doors or lurking where we least expect them, Carbanak, Dyre Wolf, the Shifu Trojan and the Cryptolocker Gang don’t use brute force or bullets; they use brains, and prey on others’ vulnerabilities. Unlike in the past when ad hoc networks of individuals motivated mainly by ego and notoriety, today’s breed of hackers is described by CSO Online as: “35-year-old highly experienced developers with deep knowledge that allows them to bring constant innovation into malware and attack tactics; and 80 percent of black-hat (e.g., criminal) hackers are affiliated with organized crime—a playground of financially driven, highly organized and sophisticated groups.” The 19 cybercriminals on the FBI’s Most Wanted List are absolute masters at getting what they want: credit card numbers, social security numbers, bank accounts, health records, secret government documents, critical business data, client lists and your identity. So are former hackers who left the dark side to help fight the battle against cybercrime, many of which are landing on the payroll of major corporations or starting their own.","author":[{"dropping-particle":"","family":"Mitnick","given":"Kevin","non-dropping-particle":"","parse-names":false,"suffix":""}],"container-title":"Mitnick Security","id":"ITEM-1","issued":{"date-parts":[["2017"]]},"title":"Cyber Security Articles &amp; News","type":"article-journal"},"uris":["http://www.mendeley.com/documents/?uuid=c6a9b70a-06ca-4daa-88af-dd386aacd75f"]}],"mendeley":{"formattedCitation":"[11]","plainTextFormattedCitation":"[11]","previouslyFormattedCitation":"[11]"},"properties":{"noteIndex":0},"schema":"https://github.com/citation-style-language/schema/raw/master/csl-citation.json"}</w:instrText>
      </w:r>
      <w:r w:rsidRPr="00B81B88">
        <w:rPr>
          <w:i/>
          <w:iCs/>
        </w:rPr>
        <w:fldChar w:fldCharType="separate"/>
      </w:r>
      <w:r w:rsidR="0027706B" w:rsidRPr="0027706B">
        <w:rPr>
          <w:iCs/>
          <w:noProof/>
        </w:rPr>
        <w:t>[11]</w:t>
      </w:r>
      <w:r w:rsidRPr="00B81B88">
        <w:rPr>
          <w:i/>
          <w:iCs/>
        </w:rPr>
        <w:fldChar w:fldCharType="end"/>
      </w:r>
      <w:r w:rsidRPr="00B81B88">
        <w:t xml:space="preserve"> according to Kevin Mitnick who is said to be the </w:t>
      </w:r>
      <w:r w:rsidR="006E5956" w:rsidRPr="00B81B88">
        <w:t>world’s</w:t>
      </w:r>
      <w:r w:rsidRPr="00B81B88">
        <w:t xml:space="preserve"> </w:t>
      </w:r>
      <w:r w:rsidR="00955BEE" w:rsidRPr="00B81B88">
        <w:t xml:space="preserve">number one hacker. </w:t>
      </w:r>
      <w:r w:rsidR="00955BEE" w:rsidRPr="00B81B88">
        <w:fldChar w:fldCharType="begin" w:fldLock="1"/>
      </w:r>
      <w:r w:rsidR="0027706B">
        <w:instrText>ADDIN CSL_CITATION {"citationItems":[{"id":"ITEM-1","itemData":{"URL":"https://www.kaspersky.com/resource-center/threats/top-ten-greatest-hackers","abstract":"Computer hacking is the act of identifying and exploiting system and network vulnerabilities in order to obtain unauthorized access to those systems. Not all hacking is malicious. White hat hackers may work in cyber security or as software engineers and testers seeking out vulnerabilities in order to fix them. Black hat hackers operate with malicious intent. That said, there is a large grey area populated by political activists and hackers who wear both hats.","author":[{"dropping-particle":"","family":"Kaspersky","given":"","non-dropping-particle":"","parse-names":false,"suffix":""}],"container-title":"Kaspersky Lab","id":"ITEM-1","issued":{"date-parts":[["2021"]]},"title":"Top 10 Most Notorious Hackers of All Time","type":"webpage"},"uris":["http://www.mendeley.com/documents/?uuid=c2368bb2-bfff-4b0b-9c70-dc553b81670e"]}],"mendeley":{"formattedCitation":"[12]","plainTextFormattedCitation":"[12]","previouslyFormattedCitation":"[12]"},"properties":{"noteIndex":0},"schema":"https://github.com/citation-style-language/schema/raw/master/csl-citation.json"}</w:instrText>
      </w:r>
      <w:r w:rsidR="00955BEE" w:rsidRPr="00B81B88">
        <w:fldChar w:fldCharType="separate"/>
      </w:r>
      <w:r w:rsidR="0027706B" w:rsidRPr="0027706B">
        <w:rPr>
          <w:noProof/>
        </w:rPr>
        <w:t>[12]</w:t>
      </w:r>
      <w:r w:rsidR="00955BEE" w:rsidRPr="00B81B88">
        <w:fldChar w:fldCharType="end"/>
      </w:r>
      <w:r w:rsidR="00955BEE" w:rsidRPr="00B81B88">
        <w:t xml:space="preserve"> </w:t>
      </w:r>
      <w:r w:rsidR="00955B92" w:rsidRPr="00B81B88">
        <w:t>Educating</w:t>
      </w:r>
      <w:r w:rsidR="00955BEE" w:rsidRPr="00B81B88">
        <w:t xml:space="preserve"> employees </w:t>
      </w:r>
      <w:r w:rsidR="00955B92" w:rsidRPr="00B81B88">
        <w:t>to</w:t>
      </w:r>
      <w:r w:rsidR="00955BEE" w:rsidRPr="00B81B88">
        <w:t xml:space="preserve"> the many types of </w:t>
      </w:r>
      <w:r w:rsidR="00955B92" w:rsidRPr="00B81B88">
        <w:t xml:space="preserve">cyber-security </w:t>
      </w:r>
      <w:r w:rsidR="00955BEE" w:rsidRPr="00B81B88">
        <w:t>threats</w:t>
      </w:r>
      <w:r w:rsidR="00955B92" w:rsidRPr="00B81B88">
        <w:t>, how they can be recognised and the correct company procedures to follow if one is identified,</w:t>
      </w:r>
      <w:r w:rsidR="00955BEE" w:rsidRPr="00B81B88">
        <w:t xml:space="preserve"> is a necessary and ongoing undertaking for security.</w:t>
      </w:r>
      <w:r w:rsidR="00075DC3" w:rsidRPr="00B81B88">
        <w:t xml:space="preserve"> </w:t>
      </w:r>
    </w:p>
    <w:p w14:paraId="63003EF8" w14:textId="17118021" w:rsidR="00F3000A" w:rsidRDefault="00F3000A" w:rsidP="00F3000A">
      <w:pPr>
        <w:pStyle w:val="Heading3"/>
      </w:pPr>
      <w:bookmarkStart w:id="16" w:name="_Toc70934144"/>
      <w:r>
        <w:t>2.3.</w:t>
      </w:r>
      <w:r w:rsidR="00F06AF8">
        <w:t>2</w:t>
      </w:r>
      <w:r>
        <w:tab/>
        <w:t>Update Software</w:t>
      </w:r>
      <w:bookmarkEnd w:id="16"/>
    </w:p>
    <w:p w14:paraId="1B7CA210" w14:textId="2C16A358" w:rsidR="00F3000A" w:rsidRDefault="00F3000A" w:rsidP="00F3000A">
      <w:r>
        <w:t>Keep</w:t>
      </w:r>
      <w:r w:rsidR="00547ECB">
        <w:t>ing</w:t>
      </w:r>
      <w:r>
        <w:t xml:space="preserve"> software updated with new patches to repair any flaws that have been discovered is a fundamental procedure for </w:t>
      </w:r>
      <w:r w:rsidR="004A729C">
        <w:t>organisations. (</w:t>
      </w:r>
      <w:r>
        <w:t>2.2.6)</w:t>
      </w:r>
      <w:r w:rsidR="004A729C">
        <w:t xml:space="preserve"> </w:t>
      </w:r>
      <w:r w:rsidR="004A729C">
        <w:fldChar w:fldCharType="begin" w:fldLock="1"/>
      </w:r>
      <w:r w:rsidR="0027706B">
        <w:instrText>ADDIN CSL_CITATION {"citationItems":[{"id":"ITEM-1","itemData":{"URL":"https://www.ncsc.gov.uk/guidance/mitigating-malware-and-ransomware-attacks#makeregularbackups","abstract":"This guidance helps private and public sector organisations deal with the effects of malware (which includes ransomware). It provides actions to help organisations prevent a malware infection, and also steps to take if you're already infected. Following this guidance will reduce: the likelihood of becoming infected the spread of malware throughout your organisation the impact of the infection If you've already been infected with malware, please refer to our list of urgent steps to take","author":[{"dropping-particle":"","family":"Website","given":"Official Government","non-dropping-particle":"","parse-names":false,"suffix":""}],"container-title":"National Cyber Security Centre","id":"ITEM-1","issued":{"date-parts":[["2020"]]},"title":"Mitigating malware and ransomware attacks","type":"webpage"},"uris":["http://www.mendeley.com/documents/?uuid=cb9073df-b483-40e8-a672-97b829e3c62b"]}],"mendeley":{"formattedCitation":"[13]","plainTextFormattedCitation":"[13]","previouslyFormattedCitation":"[13]"},"properties":{"noteIndex":0},"schema":"https://github.com/citation-style-language/schema/raw/master/csl-citation.json"}</w:instrText>
      </w:r>
      <w:r w:rsidR="004A729C">
        <w:fldChar w:fldCharType="separate"/>
      </w:r>
      <w:r w:rsidR="0027706B" w:rsidRPr="0027706B">
        <w:rPr>
          <w:noProof/>
        </w:rPr>
        <w:t>[13]</w:t>
      </w:r>
      <w:r w:rsidR="004A729C">
        <w:fldChar w:fldCharType="end"/>
      </w:r>
    </w:p>
    <w:p w14:paraId="28D26E18" w14:textId="179C33E5" w:rsidR="00EF1B60" w:rsidRDefault="00EF1B60" w:rsidP="00EF1B60">
      <w:pPr>
        <w:pStyle w:val="Heading3"/>
      </w:pPr>
      <w:bookmarkStart w:id="17" w:name="_Toc70934145"/>
      <w:r>
        <w:t>2.3.</w:t>
      </w:r>
      <w:r w:rsidR="00F06AF8">
        <w:t>3</w:t>
      </w:r>
      <w:r>
        <w:tab/>
      </w:r>
      <w:r w:rsidR="002877EC">
        <w:t>Firewall</w:t>
      </w:r>
      <w:bookmarkEnd w:id="17"/>
      <w:r w:rsidR="002877EC">
        <w:t xml:space="preserve"> </w:t>
      </w:r>
    </w:p>
    <w:p w14:paraId="37F9A17B" w14:textId="7757D077" w:rsidR="003F26C7" w:rsidRDefault="00B81B88" w:rsidP="003F26C7">
      <w:r>
        <w:t>Using a firewall that has been configured with access control lists (ACLs) is another way to protect a network. They are a list of statements that either permit or deny access and must be set out sequentially to work. Standard ACLs utilise the source IP address for filtering while extended ACLs will filter using both source and destination information.</w:t>
      </w:r>
      <w:r w:rsidR="004A729C">
        <w:t xml:space="preserve"> </w:t>
      </w:r>
      <w:r w:rsidR="00D365EB">
        <w:fldChar w:fldCharType="begin" w:fldLock="1"/>
      </w:r>
      <w:r w:rsidR="0027706B">
        <w:instrText>ADDIN CSL_CITATION {"citationItems":[{"id":"ITEM-1","itemData":{"URL":"https://us.norton.com/internetsecurity-how-to-the-importance-of-general-software-updates-and-patches.html","abstract":"You’re probably no stranger to those little pop-up windows. They tell you software updates are available for your computer, laptop, tablet, or mobile device. You might be tempted to click on that “Remind me later” button. Don’t do it. Or, at least don’t put off updating your software for long. Software updates are important to your digital safety and cyber security. The sooner you update, the sooner you’ll feel confident your device is more secure — until the next update reminder. Why are software updates so important? There are a lot of reasons. Here are 5 that show why it’s important to update software regularly.","author":[{"dropping-particle":"","family":"Norton","given":"","non-dropping-particle":"","parse-names":false,"suffix":""}],"id":"ITEM-1","issued":{"date-parts":[["2021"]]},"title":"5 reasons why general software updates and patches are important","type":"webpage"},"uris":["http://www.mendeley.com/documents/?uuid=3b980c6f-a46c-4764-bd2f-06031f45c33d"]},{"id":"ITEM-2","itemData":{"URL":"https://www.ncsc.gov.uk/guidance/mitigating-malware-and-ransomware-attacks#makeregularbackups","abstract":"This guidance helps private and public sector organisations deal with the effects of malware (which includes ransomware). It provides actions to help organisations prevent a malware infection, and also steps to take if you're already infected. Following this guidance will reduce: the likelihood of becoming infected the spread of malware throughout your organisation the impact of the infection If you've already been infected with malware, please refer to our list of urgent steps to take","author":[{"dropping-particle":"","family":"Website","given":"Official Government","non-dropping-particle":"","parse-names":false,"suffix":""}],"container-title":"National Cyber Security Centre","id":"ITEM-2","issued":{"date-parts":[["2020"]]},"title":"Mitigating malware and ransomware attacks","type":"webpage"},"uris":["http://www.mendeley.com/documents/?uuid=cb9073df-b483-40e8-a672-97b829e3c62b"]}],"mendeley":{"formattedCitation":"[13], [14]","plainTextFormattedCitation":"[13], [14]","previouslyFormattedCitation":"[13], [14]"},"properties":{"noteIndex":0},"schema":"https://github.com/citation-style-language/schema/raw/master/csl-citation.json"}</w:instrText>
      </w:r>
      <w:r w:rsidR="00D365EB">
        <w:fldChar w:fldCharType="separate"/>
      </w:r>
      <w:r w:rsidR="0027706B" w:rsidRPr="0027706B">
        <w:rPr>
          <w:noProof/>
        </w:rPr>
        <w:t>[13], [14]</w:t>
      </w:r>
      <w:r w:rsidR="00D365EB">
        <w:fldChar w:fldCharType="end"/>
      </w:r>
      <w:r w:rsidR="003F26C7">
        <w:t xml:space="preserve"> Depicted </w:t>
      </w:r>
      <w:r w:rsidR="003F26C7">
        <w:lastRenderedPageBreak/>
        <w:t>in Fig 1 is a</w:t>
      </w:r>
      <w:r w:rsidR="004D42DC">
        <w:t xml:space="preserve">n ACL to </w:t>
      </w:r>
      <w:r w:rsidR="003F26C7">
        <w:t xml:space="preserve">block </w:t>
      </w:r>
      <w:r w:rsidR="004D42DC">
        <w:t xml:space="preserve">remote </w:t>
      </w:r>
      <w:r w:rsidR="003F26C7">
        <w:t xml:space="preserve">access to the routers except for the PC </w:t>
      </w:r>
      <w:r w:rsidR="004D42DC">
        <w:t xml:space="preserve">using IP address 192.168.3.1 </w:t>
      </w:r>
      <w:r w:rsidR="003F26C7">
        <w:t xml:space="preserve"> </w:t>
      </w:r>
    </w:p>
    <w:p w14:paraId="21705A79" w14:textId="62AD70E1" w:rsidR="00411D0C" w:rsidRDefault="003F26C7" w:rsidP="004D42DC">
      <w:pPr>
        <w:jc w:val="center"/>
      </w:pPr>
      <w:r>
        <w:rPr>
          <w:noProof/>
          <w:lang w:eastAsia="en-GB"/>
        </w:rPr>
        <w:drawing>
          <wp:inline distT="0" distB="0" distL="0" distR="0" wp14:anchorId="68AA9B92" wp14:editId="7F650CEA">
            <wp:extent cx="5730849" cy="2666360"/>
            <wp:effectExtent l="0" t="0" r="381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4169" cy="2672557"/>
                    </a:xfrm>
                    <a:prstGeom prst="rect">
                      <a:avLst/>
                    </a:prstGeom>
                  </pic:spPr>
                </pic:pic>
              </a:graphicData>
            </a:graphic>
          </wp:inline>
        </w:drawing>
      </w:r>
    </w:p>
    <w:p w14:paraId="32D05BF4" w14:textId="413FB303" w:rsidR="004D42DC" w:rsidRDefault="004D42DC" w:rsidP="004D42DC">
      <w:pPr>
        <w:pStyle w:val="Caption"/>
        <w:jc w:val="center"/>
      </w:pPr>
      <w:bookmarkStart w:id="18" w:name="_Toc70853416"/>
      <w:bookmarkStart w:id="19" w:name="_Toc70864261"/>
      <w:bookmarkStart w:id="20" w:name="_Toc70872712"/>
      <w:bookmarkStart w:id="21" w:name="_Toc70934176"/>
      <w:r>
        <w:t xml:space="preserve">Figure </w:t>
      </w:r>
      <w:fldSimple w:instr=" SEQ Figure \* ARABIC ">
        <w:r w:rsidR="00DC0134">
          <w:rPr>
            <w:noProof/>
          </w:rPr>
          <w:t>1</w:t>
        </w:r>
      </w:fldSimple>
      <w:r>
        <w:t>: ACL</w:t>
      </w:r>
      <w:bookmarkEnd w:id="18"/>
      <w:bookmarkEnd w:id="19"/>
      <w:bookmarkEnd w:id="20"/>
      <w:bookmarkEnd w:id="21"/>
    </w:p>
    <w:p w14:paraId="43280865" w14:textId="03902623" w:rsidR="009808F2" w:rsidRDefault="006F3C8A" w:rsidP="00BC724C">
      <w:r>
        <w:t>Z</w:t>
      </w:r>
      <w:r w:rsidR="00BC724C">
        <w:t>one-</w:t>
      </w:r>
      <w:r>
        <w:t>Based Policy Firewall (ZPF) is illustrated in Fig 2.</w:t>
      </w:r>
      <w:r w:rsidR="009808F2">
        <w:t xml:space="preserve"> </w:t>
      </w:r>
      <w:r w:rsidR="00375065">
        <w:t>T</w:t>
      </w:r>
      <w:r w:rsidR="009808F2">
        <w:t>his example will permit the internal hosts to access all the external resources, while denying external host access to any of the internal resources. An</w:t>
      </w:r>
      <w:r>
        <w:t xml:space="preserve"> extended ACL 101 </w:t>
      </w:r>
      <w:r w:rsidR="009808F2">
        <w:t>will</w:t>
      </w:r>
      <w:r>
        <w:t xml:space="preserve"> permit all IP protocols from the inside network to any destination. </w:t>
      </w:r>
    </w:p>
    <w:p w14:paraId="5C352523" w14:textId="24369BB0" w:rsidR="009808F2" w:rsidRDefault="009808F2" w:rsidP="00BC724C">
      <w:r>
        <w:t>The</w:t>
      </w:r>
      <w:r w:rsidR="006F3C8A">
        <w:t xml:space="preserve"> class map type inspect command </w:t>
      </w:r>
      <w:r>
        <w:t xml:space="preserve">set up with </w:t>
      </w:r>
      <w:r w:rsidR="006F3C8A">
        <w:t xml:space="preserve">a match all option </w:t>
      </w:r>
      <w:r>
        <w:t xml:space="preserve">is used </w:t>
      </w:r>
      <w:r w:rsidR="006F3C8A">
        <w:t>to create a class map named IN-CLASS-MAP</w:t>
      </w:r>
      <w:r>
        <w:t xml:space="preserve">. There is also a </w:t>
      </w:r>
      <w:r w:rsidR="006F3C8A">
        <w:t xml:space="preserve">match group command </w:t>
      </w:r>
      <w:r>
        <w:t xml:space="preserve">initiated that will </w:t>
      </w:r>
      <w:r w:rsidR="006F3C8A">
        <w:t>match the ACL 101</w:t>
      </w:r>
      <w:r w:rsidR="00075662">
        <w:t xml:space="preserve">. </w:t>
      </w:r>
    </w:p>
    <w:p w14:paraId="0B202A6B" w14:textId="0DAA36A8" w:rsidR="007B5BB5" w:rsidRDefault="009808F2" w:rsidP="00BC724C">
      <w:r>
        <w:t>Next t</w:t>
      </w:r>
      <w:r w:rsidR="00075662">
        <w:t xml:space="preserve">he </w:t>
      </w:r>
      <w:r w:rsidR="009C2E2B">
        <w:t xml:space="preserve">policy type inspect command is </w:t>
      </w:r>
      <w:r>
        <w:t>used</w:t>
      </w:r>
      <w:r w:rsidR="009C2E2B">
        <w:t xml:space="preserve"> to create the policy IN-2-OUT-PMAP</w:t>
      </w:r>
      <w:r>
        <w:t>.</w:t>
      </w:r>
      <w:r w:rsidR="007B5BB5">
        <w:t xml:space="preserve"> The policy map references the class map previously created and specifies how the action of inspection for this map will work. </w:t>
      </w:r>
      <w:r w:rsidR="005B0441">
        <w:t xml:space="preserve"> The zone pair security command was executed creating the zone-pair to identify the source and destination, the in and out. The security policy for this is added. The zone member security command is used in the interface configuration mode to outline the interior and exterior zones. </w:t>
      </w:r>
    </w:p>
    <w:p w14:paraId="55FF92F6" w14:textId="488D68FE" w:rsidR="005B0441" w:rsidRDefault="005B0441" w:rsidP="00375065">
      <w:pPr>
        <w:jc w:val="center"/>
      </w:pPr>
      <w:r>
        <w:rPr>
          <w:noProof/>
          <w:lang w:eastAsia="en-GB"/>
        </w:rPr>
        <w:lastRenderedPageBreak/>
        <w:drawing>
          <wp:inline distT="0" distB="0" distL="0" distR="0" wp14:anchorId="7401A2E6" wp14:editId="76448508">
            <wp:extent cx="5731510" cy="52889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288915"/>
                    </a:xfrm>
                    <a:prstGeom prst="rect">
                      <a:avLst/>
                    </a:prstGeom>
                  </pic:spPr>
                </pic:pic>
              </a:graphicData>
            </a:graphic>
          </wp:inline>
        </w:drawing>
      </w:r>
    </w:p>
    <w:p w14:paraId="709270E2" w14:textId="5F7D4323" w:rsidR="006F3C8A" w:rsidRPr="00BC724C" w:rsidRDefault="00375065" w:rsidP="00375065">
      <w:pPr>
        <w:pStyle w:val="Caption"/>
        <w:jc w:val="center"/>
      </w:pPr>
      <w:bookmarkStart w:id="22" w:name="_Toc70853417"/>
      <w:bookmarkStart w:id="23" w:name="_Toc70864262"/>
      <w:bookmarkStart w:id="24" w:name="_Toc70872713"/>
      <w:bookmarkStart w:id="25" w:name="_Toc70934177"/>
      <w:r>
        <w:t xml:space="preserve">Figure </w:t>
      </w:r>
      <w:fldSimple w:instr=" SEQ Figure \* ARABIC ">
        <w:r w:rsidR="00DC0134">
          <w:rPr>
            <w:noProof/>
          </w:rPr>
          <w:t>2</w:t>
        </w:r>
      </w:fldSimple>
      <w:r>
        <w:t xml:space="preserve">: </w:t>
      </w:r>
      <w:r w:rsidRPr="009A342E">
        <w:t>Zone-Based Policy Firewall</w:t>
      </w:r>
      <w:bookmarkEnd w:id="22"/>
      <w:bookmarkEnd w:id="23"/>
      <w:bookmarkEnd w:id="24"/>
      <w:bookmarkEnd w:id="25"/>
    </w:p>
    <w:p w14:paraId="1284711D" w14:textId="61E6A535" w:rsidR="00AB31AE" w:rsidRDefault="00AB31AE" w:rsidP="00AB31AE">
      <w:pPr>
        <w:pStyle w:val="Heading3"/>
      </w:pPr>
      <w:bookmarkStart w:id="26" w:name="_Toc70934146"/>
      <w:r>
        <w:t>2.3.</w:t>
      </w:r>
      <w:r w:rsidR="00F06AF8">
        <w:t>4</w:t>
      </w:r>
      <w:r>
        <w:tab/>
        <w:t>Device Hardening</w:t>
      </w:r>
      <w:bookmarkEnd w:id="26"/>
    </w:p>
    <w:p w14:paraId="7E924288" w14:textId="142ADFE2" w:rsidR="007C0E13" w:rsidRDefault="00AB31AE" w:rsidP="00AB31AE">
      <w:r>
        <w:t xml:space="preserve">Device hardening refers to different techniques used to help secure a network. They include </w:t>
      </w:r>
      <w:r w:rsidR="007C0E13">
        <w:t xml:space="preserve">using Authentication, Authorisation and Accounting (AAA), </w:t>
      </w:r>
      <w:r>
        <w:t>updating all firmware and patches (2.3.3), ensuring all unnecessary services</w:t>
      </w:r>
      <w:r w:rsidR="007C0E13">
        <w:t xml:space="preserve">, </w:t>
      </w:r>
      <w:r>
        <w:t>ports and protocols are disabled</w:t>
      </w:r>
      <w:r w:rsidR="007C0E13">
        <w:t xml:space="preserve">, implement a policy for password strength. </w:t>
      </w:r>
      <w:r w:rsidR="00F916B2">
        <w:t>Using access control lists to permit or deny access, configure secure protocols on all devices, use encryption where possible, and monitor all logs.</w:t>
      </w:r>
      <w:r w:rsidR="00CD7109">
        <w:t xml:space="preserve"> </w:t>
      </w:r>
      <w:r w:rsidR="00D365EB">
        <w:fldChar w:fldCharType="begin" w:fldLock="1"/>
      </w:r>
      <w:r w:rsidR="0027706B">
        <w:instrText>ADDIN CSL_CITATION {"citationItems":[{"id":"ITEM-1","itemData":{"URL":"https://www.cisco.com/c/en/us/support/docs/ip/access-lists/13608-21.html","abstract":"Control Plane Control plane functions consist of the protocols and processes that communicate between network devices in order to move data from source to destination. This includes routing protocols such as the Border Gateway Protocol, as well as protocols like ICMP and the Resource Reservation Protocol (RSVP). It is important that events in the management and data planes do not adversely affect the control plane. Should a data plane event such as a DoS attack impact the control plane, the entire network can become unstable. This information about Cisco IOS software features and configurations can help ensure the resilience of the control plane. General Control Plane Hardening Protection of the control plane of a network device is critical because the control plane ensures that the management and data planes are maintained and operational. If the control plane were to become unstable during a security incident, it can be impossible for you to recover the stability of the network. In many cases, you can disable the reception and transmission of certain types of messages on an interface in order to minimize the amount of CPU load that is required to process unneeded packets.","author":[{"dropping-particle":"","family":"Cisco","given":"","non-dropping-particle":"","parse-names":false,"suffix":""}],"container-title":"2021","id":"ITEM-1","issued":{"date-parts":[["0"]]},"title":"Cisco Guide to Harden Cisco IOS Devices","type":"webpage"},"uris":["http://www.mendeley.com/documents/?uuid=215d395a-c72d-4e36-baa9-ccc14b9571b6"]}],"mendeley":{"formattedCitation":"[15]","plainTextFormattedCitation":"[15]","previouslyFormattedCitation":"[15]"},"properties":{"noteIndex":0},"schema":"https://github.com/citation-style-language/schema/raw/master/csl-citation.json"}</w:instrText>
      </w:r>
      <w:r w:rsidR="00D365EB">
        <w:fldChar w:fldCharType="separate"/>
      </w:r>
      <w:r w:rsidR="0027706B" w:rsidRPr="0027706B">
        <w:rPr>
          <w:noProof/>
        </w:rPr>
        <w:t>[15]</w:t>
      </w:r>
      <w:r w:rsidR="00D365EB">
        <w:fldChar w:fldCharType="end"/>
      </w:r>
      <w:r w:rsidR="00FA7DA4">
        <w:t xml:space="preserve"> Fig </w:t>
      </w:r>
      <w:r w:rsidR="00375065">
        <w:t>3</w:t>
      </w:r>
      <w:r w:rsidR="00FA7DA4">
        <w:t xml:space="preserve"> depicts AAA authentication on a router.</w:t>
      </w:r>
    </w:p>
    <w:p w14:paraId="3AAB840E" w14:textId="70C1DFFB" w:rsidR="00FA7DA4" w:rsidRDefault="00FA7DA4" w:rsidP="00FA7DA4">
      <w:pPr>
        <w:jc w:val="center"/>
      </w:pPr>
      <w:r>
        <w:rPr>
          <w:noProof/>
          <w:lang w:eastAsia="en-GB"/>
        </w:rPr>
        <w:lastRenderedPageBreak/>
        <w:drawing>
          <wp:inline distT="0" distB="0" distL="0" distR="0" wp14:anchorId="58BA9DB0" wp14:editId="28D8FCE6">
            <wp:extent cx="5631280" cy="3096666"/>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90403" cy="3129178"/>
                    </a:xfrm>
                    <a:prstGeom prst="rect">
                      <a:avLst/>
                    </a:prstGeom>
                  </pic:spPr>
                </pic:pic>
              </a:graphicData>
            </a:graphic>
          </wp:inline>
        </w:drawing>
      </w:r>
    </w:p>
    <w:p w14:paraId="0C2D7AA2" w14:textId="2AB31152" w:rsidR="002A6695" w:rsidRDefault="00FA7DA4" w:rsidP="00FA7DA4">
      <w:pPr>
        <w:pStyle w:val="Caption"/>
        <w:jc w:val="center"/>
      </w:pPr>
      <w:bookmarkStart w:id="27" w:name="_Toc70853418"/>
      <w:bookmarkStart w:id="28" w:name="_Toc70864263"/>
      <w:bookmarkStart w:id="29" w:name="_Toc70872714"/>
      <w:bookmarkStart w:id="30" w:name="_Toc70934178"/>
      <w:r>
        <w:t xml:space="preserve">Figure </w:t>
      </w:r>
      <w:fldSimple w:instr=" SEQ Figure \* ARABIC ">
        <w:r w:rsidR="00DC0134">
          <w:rPr>
            <w:noProof/>
          </w:rPr>
          <w:t>3</w:t>
        </w:r>
      </w:fldSimple>
      <w:r>
        <w:t>: AAA Authentication for SSH</w:t>
      </w:r>
      <w:bookmarkEnd w:id="27"/>
      <w:bookmarkEnd w:id="28"/>
      <w:bookmarkEnd w:id="29"/>
      <w:bookmarkEnd w:id="30"/>
    </w:p>
    <w:p w14:paraId="5BEAB893" w14:textId="3C8DD743" w:rsidR="008C5C8E" w:rsidRPr="008C5C8E" w:rsidRDefault="008C5C8E" w:rsidP="008C5C8E">
      <w:r>
        <w:t xml:space="preserve">Fig </w:t>
      </w:r>
      <w:r w:rsidR="00375065">
        <w:t>4</w:t>
      </w:r>
      <w:r>
        <w:t xml:space="preserve"> is an example of AAA service on a TACACS+ Server.</w:t>
      </w:r>
    </w:p>
    <w:p w14:paraId="4B61F856" w14:textId="64EBE45A" w:rsidR="008C5C8E" w:rsidRDefault="008C5C8E" w:rsidP="008C5C8E">
      <w:r>
        <w:rPr>
          <w:noProof/>
          <w:lang w:eastAsia="en-GB"/>
        </w:rPr>
        <w:drawing>
          <wp:inline distT="0" distB="0" distL="0" distR="0" wp14:anchorId="48A4400A" wp14:editId="14917E8E">
            <wp:extent cx="5676265" cy="3196558"/>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371" cy="3227591"/>
                    </a:xfrm>
                    <a:prstGeom prst="rect">
                      <a:avLst/>
                    </a:prstGeom>
                  </pic:spPr>
                </pic:pic>
              </a:graphicData>
            </a:graphic>
          </wp:inline>
        </w:drawing>
      </w:r>
    </w:p>
    <w:p w14:paraId="507E63AE" w14:textId="795F37E7" w:rsidR="008C5C8E" w:rsidRDefault="008C5C8E" w:rsidP="008C5C8E">
      <w:pPr>
        <w:pStyle w:val="Caption"/>
        <w:jc w:val="center"/>
      </w:pPr>
      <w:bookmarkStart w:id="31" w:name="_Toc70853419"/>
      <w:bookmarkStart w:id="32" w:name="_Toc70864264"/>
      <w:bookmarkStart w:id="33" w:name="_Toc70872715"/>
      <w:bookmarkStart w:id="34" w:name="_Toc70934179"/>
      <w:r>
        <w:t xml:space="preserve">Figure </w:t>
      </w:r>
      <w:fldSimple w:instr=" SEQ Figure \* ARABIC ">
        <w:r w:rsidR="00DC0134">
          <w:rPr>
            <w:noProof/>
          </w:rPr>
          <w:t>4</w:t>
        </w:r>
      </w:fldSimple>
      <w:r>
        <w:t>: TACACS+ Server</w:t>
      </w:r>
      <w:bookmarkEnd w:id="31"/>
      <w:bookmarkEnd w:id="32"/>
      <w:bookmarkEnd w:id="33"/>
      <w:bookmarkEnd w:id="34"/>
    </w:p>
    <w:p w14:paraId="0A4C3949" w14:textId="49CD7C96" w:rsidR="0016428F" w:rsidRPr="0016428F" w:rsidRDefault="004D42DC" w:rsidP="0016428F">
      <w:r>
        <w:t>F</w:t>
      </w:r>
      <w:r w:rsidR="0016428F">
        <w:t xml:space="preserve">ig </w:t>
      </w:r>
      <w:r w:rsidR="00375065">
        <w:t>5</w:t>
      </w:r>
      <w:r w:rsidR="0016428F">
        <w:t xml:space="preserve"> depicts AAA authentication </w:t>
      </w:r>
      <w:r w:rsidR="00F24873">
        <w:t>using</w:t>
      </w:r>
      <w:r w:rsidR="0016428F">
        <w:t xml:space="preserve"> Radius </w:t>
      </w:r>
      <w:r w:rsidR="00F24873">
        <w:t>on a router</w:t>
      </w:r>
      <w:r w:rsidR="0016428F">
        <w:t>.</w:t>
      </w:r>
    </w:p>
    <w:p w14:paraId="1F3BA5AE" w14:textId="2BF92F3C" w:rsidR="008C5C8E" w:rsidRDefault="0016428F" w:rsidP="0016428F">
      <w:pPr>
        <w:jc w:val="center"/>
      </w:pPr>
      <w:r>
        <w:rPr>
          <w:noProof/>
          <w:lang w:eastAsia="en-GB"/>
        </w:rPr>
        <w:lastRenderedPageBreak/>
        <w:drawing>
          <wp:inline distT="0" distB="0" distL="0" distR="0" wp14:anchorId="2B5600D9" wp14:editId="75B3E2F7">
            <wp:extent cx="6001230" cy="312360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28469" cy="3137781"/>
                    </a:xfrm>
                    <a:prstGeom prst="rect">
                      <a:avLst/>
                    </a:prstGeom>
                  </pic:spPr>
                </pic:pic>
              </a:graphicData>
            </a:graphic>
          </wp:inline>
        </w:drawing>
      </w:r>
    </w:p>
    <w:p w14:paraId="1195E791" w14:textId="0D4F7061" w:rsidR="0016428F" w:rsidRDefault="0016428F" w:rsidP="0016428F">
      <w:pPr>
        <w:pStyle w:val="Caption"/>
        <w:jc w:val="center"/>
      </w:pPr>
      <w:bookmarkStart w:id="35" w:name="_Toc70853420"/>
      <w:bookmarkStart w:id="36" w:name="_Toc70864265"/>
      <w:bookmarkStart w:id="37" w:name="_Toc70872716"/>
      <w:bookmarkStart w:id="38" w:name="_Toc70934180"/>
      <w:r>
        <w:t xml:space="preserve">Figure </w:t>
      </w:r>
      <w:fldSimple w:instr=" SEQ Figure \* ARABIC ">
        <w:r w:rsidR="00DC0134">
          <w:rPr>
            <w:noProof/>
          </w:rPr>
          <w:t>5</w:t>
        </w:r>
      </w:fldSimple>
      <w:r>
        <w:t xml:space="preserve">: Radius </w:t>
      </w:r>
      <w:r w:rsidR="00F24873">
        <w:t>Authentication</w:t>
      </w:r>
      <w:bookmarkEnd w:id="35"/>
      <w:bookmarkEnd w:id="36"/>
      <w:bookmarkEnd w:id="37"/>
      <w:bookmarkEnd w:id="38"/>
    </w:p>
    <w:p w14:paraId="099B5E8B" w14:textId="624357CA" w:rsidR="00CC29A3" w:rsidRPr="00CC29A3" w:rsidRDefault="00CC29A3" w:rsidP="00CC29A3">
      <w:r>
        <w:t xml:space="preserve">Fig </w:t>
      </w:r>
      <w:r w:rsidR="00375065">
        <w:t>6</w:t>
      </w:r>
      <w:r>
        <w:t xml:space="preserve"> is an example of AAA authentication set up on a Radius server.</w:t>
      </w:r>
    </w:p>
    <w:p w14:paraId="24A38E18" w14:textId="17C6030F" w:rsidR="008C5C8E" w:rsidRDefault="00CC29A3" w:rsidP="008C5C8E">
      <w:r>
        <w:rPr>
          <w:noProof/>
          <w:lang w:eastAsia="en-GB"/>
        </w:rPr>
        <w:drawing>
          <wp:inline distT="0" distB="0" distL="0" distR="0" wp14:anchorId="4698B4F5" wp14:editId="47F0E490">
            <wp:extent cx="6000750" cy="2833879"/>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53019" cy="2858563"/>
                    </a:xfrm>
                    <a:prstGeom prst="rect">
                      <a:avLst/>
                    </a:prstGeom>
                  </pic:spPr>
                </pic:pic>
              </a:graphicData>
            </a:graphic>
          </wp:inline>
        </w:drawing>
      </w:r>
    </w:p>
    <w:p w14:paraId="22701983" w14:textId="41583D55" w:rsidR="00CC29A3" w:rsidRDefault="00CC29A3" w:rsidP="00CC29A3">
      <w:pPr>
        <w:pStyle w:val="Caption"/>
        <w:jc w:val="center"/>
      </w:pPr>
      <w:bookmarkStart w:id="39" w:name="_Toc70853421"/>
      <w:bookmarkStart w:id="40" w:name="_Toc70864266"/>
      <w:bookmarkStart w:id="41" w:name="_Toc70872717"/>
      <w:bookmarkStart w:id="42" w:name="_Toc70934181"/>
      <w:r>
        <w:t xml:space="preserve">Figure </w:t>
      </w:r>
      <w:fldSimple w:instr=" SEQ Figure \* ARABIC ">
        <w:r w:rsidR="00DC0134">
          <w:rPr>
            <w:noProof/>
          </w:rPr>
          <w:t>6</w:t>
        </w:r>
      </w:fldSimple>
      <w:r>
        <w:t>: Radius Server</w:t>
      </w:r>
      <w:bookmarkEnd w:id="39"/>
      <w:bookmarkEnd w:id="40"/>
      <w:bookmarkEnd w:id="41"/>
      <w:bookmarkEnd w:id="42"/>
    </w:p>
    <w:p w14:paraId="0F58DAF5" w14:textId="55144852" w:rsidR="00874572" w:rsidRDefault="002A6695" w:rsidP="002A6695">
      <w:pPr>
        <w:pStyle w:val="Heading2"/>
      </w:pPr>
      <w:bookmarkStart w:id="43" w:name="_Toc70934147"/>
      <w:r>
        <w:t>2.4</w:t>
      </w:r>
      <w:r>
        <w:tab/>
        <w:t>Securing a Network</w:t>
      </w:r>
      <w:bookmarkEnd w:id="43"/>
    </w:p>
    <w:p w14:paraId="66EAD17E" w14:textId="16A91FE1" w:rsidR="002A6695" w:rsidRDefault="00CD7109" w:rsidP="002A6695">
      <w:r>
        <w:t xml:space="preserve">Device hardening (2.3.5) also covers the fundamental principles for network security. Ensuring the network </w:t>
      </w:r>
      <w:r w:rsidR="006B6923">
        <w:t xml:space="preserve">is confidential, has integrity and has availability depends on keeping abreast of all new patches, while implementing strong policies for passwords, </w:t>
      </w:r>
      <w:r w:rsidR="00613794">
        <w:t xml:space="preserve">such as minimum length, using upper-, and lower-case characters, and special characters. Regularly changing passwords is also recommended as this reduces the risk of a successful brute-force attack by limiting the time available for the attack to work. </w:t>
      </w:r>
      <w:r w:rsidR="006B6923">
        <w:t xml:space="preserve">Network security is necessary from the outside in, and the inside out. People are the most vulnerable part of any security. </w:t>
      </w:r>
      <w:r w:rsidR="00920F4D">
        <w:fldChar w:fldCharType="begin" w:fldLock="1"/>
      </w:r>
      <w:r w:rsidR="0027706B">
        <w:instrText>ADDIN CSL_CITATION {"citationItems":[{"id":"ITEM-1","itemData":{"abstract":"Despite their link to drugs, murder, extortion—you name it--we glamorize old-time organized crime figures like Al Capone, Bugsy Siegel and Lucky Luciano. These gun-toting thugs, donning pin-striped suits and fedoras and smoking the finest Cuban cigars, exuded a certain class and charm despite their wrongdoings. Today, the picture of organized crime has a much different face—and very few people have ever seen its members in person or viewed photographs. Sitting secretly behind locked doors or lurking where we least expect them, Carbanak, Dyre Wolf, the Shifu Trojan and the Cryptolocker Gang don’t use brute force or bullets; they use brains, and prey on others’ vulnerabilities. Unlike in the past when ad hoc networks of individuals motivated mainly by ego and notoriety, today’s breed of hackers is described by CSO Online as: “35-year-old highly experienced developers with deep knowledge that allows them to bring constant innovation into malware and attack tactics; and 80 percent of black-hat (e.g., criminal) hackers are affiliated with organized crime—a playground of financially driven, highly organized and sophisticated groups.” The 19 cybercriminals on the FBI’s Most Wanted List are absolute masters at getting what they want: credit card numbers, social security numbers, bank accounts, health records, secret government documents, critical business data, client lists and your identity. So are former hackers who left the dark side to help fight the battle against cybercrime, many of which are landing on the payroll of major corporations or starting their own.","author":[{"dropping-particle":"","family":"Mitnick","given":"Kevin","non-dropping-particle":"","parse-names":false,"suffix":""}],"container-title":"Mitnick Security","id":"ITEM-1","issued":{"date-parts":[["2017"]]},"title":"Cyber Security Articles &amp; News","type":"article-journal"},"uris":["http://www.mendeley.com/documents/?uuid=c6a9b70a-06ca-4daa-88af-dd386aacd75f"]}],"mendeley":{"formattedCitation":"[11]","plainTextFormattedCitation":"[11]","previouslyFormattedCitation":"[11]"},"properties":{"noteIndex":0},"schema":"https://github.com/citation-style-language/schema/raw/master/csl-citation.json"}</w:instrText>
      </w:r>
      <w:r w:rsidR="00920F4D">
        <w:fldChar w:fldCharType="separate"/>
      </w:r>
      <w:r w:rsidR="0027706B" w:rsidRPr="0027706B">
        <w:rPr>
          <w:noProof/>
        </w:rPr>
        <w:t>[11]</w:t>
      </w:r>
      <w:r w:rsidR="00920F4D">
        <w:fldChar w:fldCharType="end"/>
      </w:r>
      <w:r w:rsidR="00506E5E">
        <w:t xml:space="preserve"> Therefore as mentioned in (2.3.1) ongoing training for employees is essential.</w:t>
      </w:r>
      <w:r w:rsidR="00403175">
        <w:t xml:space="preserve"> </w:t>
      </w:r>
    </w:p>
    <w:p w14:paraId="6A0DB079" w14:textId="66A5BBE1" w:rsidR="00403175" w:rsidRDefault="00403175" w:rsidP="00403175">
      <w:pPr>
        <w:pStyle w:val="Heading2"/>
      </w:pPr>
      <w:bookmarkStart w:id="44" w:name="_Toc70934148"/>
      <w:r>
        <w:lastRenderedPageBreak/>
        <w:t>2.4.1 Privilege level</w:t>
      </w:r>
      <w:bookmarkEnd w:id="44"/>
    </w:p>
    <w:p w14:paraId="29A0EED5" w14:textId="0FE83063" w:rsidR="00403175" w:rsidRDefault="00403175" w:rsidP="00403175">
      <w:r>
        <w:t xml:space="preserve">Controlling who can access what information is also very important. Using privilege levels is one way of controlling this. Level 1 is the lowest level and level 15 is the highest. So, setting up a privilege level for example could include support being allowed at level 5, Jr Admin to be given a level 10 and the Sr Admin to have the highest level of 15. Fig </w:t>
      </w:r>
      <w:r w:rsidR="004578E9">
        <w:t>7</w:t>
      </w:r>
      <w:r>
        <w:t xml:space="preserve"> depicts the configuration for this set-up.</w:t>
      </w:r>
    </w:p>
    <w:p w14:paraId="7054AD01" w14:textId="06ABFF71" w:rsidR="00403175" w:rsidRDefault="00403175" w:rsidP="004578E9">
      <w:pPr>
        <w:jc w:val="center"/>
      </w:pPr>
      <w:r>
        <w:rPr>
          <w:noProof/>
          <w:lang w:eastAsia="en-GB"/>
        </w:rPr>
        <w:drawing>
          <wp:inline distT="0" distB="0" distL="0" distR="0" wp14:anchorId="0F7337E5" wp14:editId="55049D41">
            <wp:extent cx="5731510" cy="22555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55520"/>
                    </a:xfrm>
                    <a:prstGeom prst="rect">
                      <a:avLst/>
                    </a:prstGeom>
                  </pic:spPr>
                </pic:pic>
              </a:graphicData>
            </a:graphic>
          </wp:inline>
        </w:drawing>
      </w:r>
    </w:p>
    <w:p w14:paraId="7F25884B" w14:textId="4DC7145E" w:rsidR="00403175" w:rsidRPr="00403175" w:rsidRDefault="004578E9" w:rsidP="004578E9">
      <w:pPr>
        <w:pStyle w:val="Caption"/>
        <w:jc w:val="center"/>
      </w:pPr>
      <w:bookmarkStart w:id="45" w:name="_Toc70864267"/>
      <w:bookmarkStart w:id="46" w:name="_Toc70872718"/>
      <w:bookmarkStart w:id="47" w:name="_Toc70934182"/>
      <w:bookmarkStart w:id="48" w:name="_Toc70853422"/>
      <w:r>
        <w:t xml:space="preserve">Figure </w:t>
      </w:r>
      <w:fldSimple w:instr=" SEQ Figure \* ARABIC ">
        <w:r w:rsidR="00DC0134">
          <w:rPr>
            <w:noProof/>
          </w:rPr>
          <w:t>7</w:t>
        </w:r>
      </w:fldSimple>
      <w:r>
        <w:t xml:space="preserve">: Privilege Level </w:t>
      </w:r>
      <w:r w:rsidRPr="004578E9">
        <w:t xml:space="preserve">Example </w:t>
      </w:r>
      <w:r w:rsidRPr="004578E9">
        <w:fldChar w:fldCharType="begin" w:fldLock="1"/>
      </w:r>
      <w:r w:rsidR="0027706B">
        <w:instrText>ADDIN CSL_CITATION {"citationItems":[{"id":"ITEM-1","itemData":{"author":[{"dropping-particle":"","family":"Awwad","given":"Professor","non-dropping-particle":"","parse-names":false,"suffix":""}],"id":"ITEM-1","issued":{"date-parts":[["2019"]]},"title":"Configuring and Assigning Privilege Levels","type":"motion_picture"},"uris":["http://www.mendeley.com/documents/?uuid=cc2909be-2bc5-427a-8811-cf0b60e42025"]}],"mendeley":{"formattedCitation":"[16]","plainTextFormattedCitation":"[16]","previouslyFormattedCitation":"[16]"},"properties":{"noteIndex":0},"schema":"https://github.com/citation-style-language/schema/raw/master/csl-citation.json"}</w:instrText>
      </w:r>
      <w:r w:rsidRPr="004578E9">
        <w:fldChar w:fldCharType="separate"/>
      </w:r>
      <w:bookmarkEnd w:id="48"/>
      <w:r w:rsidR="0027706B" w:rsidRPr="0027706B">
        <w:rPr>
          <w:i w:val="0"/>
          <w:noProof/>
        </w:rPr>
        <w:t>[16]</w:t>
      </w:r>
      <w:bookmarkEnd w:id="45"/>
      <w:bookmarkEnd w:id="46"/>
      <w:bookmarkEnd w:id="47"/>
      <w:r w:rsidRPr="004578E9">
        <w:fldChar w:fldCharType="end"/>
      </w:r>
    </w:p>
    <w:p w14:paraId="4654927B" w14:textId="5FB950BF" w:rsidR="002A6695" w:rsidRDefault="00CE0238" w:rsidP="00CE0238">
      <w:pPr>
        <w:pStyle w:val="Heading2"/>
      </w:pPr>
      <w:bookmarkStart w:id="49" w:name="_Toc70934149"/>
      <w:r>
        <w:t xml:space="preserve">2.5 </w:t>
      </w:r>
      <w:r w:rsidR="00814456">
        <w:tab/>
      </w:r>
      <w:r w:rsidR="00D03285">
        <w:t>Countering Cyber-Attacks</w:t>
      </w:r>
      <w:bookmarkEnd w:id="49"/>
    </w:p>
    <w:p w14:paraId="1484B19E" w14:textId="789CD0D5" w:rsidR="00CE0238" w:rsidRDefault="00D03285" w:rsidP="00CE0238">
      <w:r>
        <w:t xml:space="preserve">One of the best ways to mitigate the effect of an attack is to have </w:t>
      </w:r>
      <w:r w:rsidR="005E2A07">
        <w:t xml:space="preserve">multiple </w:t>
      </w:r>
      <w:r>
        <w:t>back-ups of the organisation’s essential files. These are ideally kept in a separate location</w:t>
      </w:r>
      <w:r w:rsidR="005E2A07">
        <w:t xml:space="preserve"> such as in a cloud service, and/or offline. They should be tested regularly to ensure they work as expected and to confirm the process works adequately. </w:t>
      </w:r>
      <w:r w:rsidR="00920F4D">
        <w:fldChar w:fldCharType="begin" w:fldLock="1"/>
      </w:r>
      <w:r w:rsidR="0027706B">
        <w:instrText>ADDIN CSL_CITATION {"citationItems":[{"id":"ITEM-1","itemData":{"URL":"https://www.ncsc.gov.uk/guidance/mitigating-malware-and-ransomware-attacks#makeregularbackups","abstract":"This guidance helps private and public sector organisations deal with the effects of malware (which includes ransomware). It provides actions to help organisations prevent a malware infection, and also steps to take if you're already infected. Following this guidance will reduce: the likelihood of becoming infected the spread of malware throughout your organisation the impact of the infection If you've already been infected with malware, please refer to our list of urgent steps to take","author":[{"dropping-particle":"","family":"Website","given":"Official Government","non-dropping-particle":"","parse-names":false,"suffix":""}],"container-title":"National Cyber Security Centre","id":"ITEM-1","issued":{"date-parts":[["2020"]]},"title":"Mitigating malware and ransomware attacks","type":"webpage"},"uris":["http://www.mendeley.com/documents/?uuid=cb9073df-b483-40e8-a672-97b829e3c62b"]}],"mendeley":{"formattedCitation":"[13]","plainTextFormattedCitation":"[13]","previouslyFormattedCitation":"[13]"},"properties":{"noteIndex":0},"schema":"https://github.com/citation-style-language/schema/raw/master/csl-citation.json"}</w:instrText>
      </w:r>
      <w:r w:rsidR="00920F4D">
        <w:fldChar w:fldCharType="separate"/>
      </w:r>
      <w:r w:rsidR="0027706B" w:rsidRPr="0027706B">
        <w:rPr>
          <w:noProof/>
        </w:rPr>
        <w:t>[13]</w:t>
      </w:r>
      <w:r w:rsidR="00920F4D">
        <w:fldChar w:fldCharType="end"/>
      </w:r>
    </w:p>
    <w:p w14:paraId="6671AD28" w14:textId="77777777" w:rsidR="000E64EF" w:rsidRDefault="005E2A07" w:rsidP="00CE0238">
      <w:r>
        <w:t xml:space="preserve">When protecting against the spread of viruses, trojan horses or worms, the implementation of ant-virus software is the first defence. </w:t>
      </w:r>
      <w:r w:rsidR="001F020C">
        <w:t xml:space="preserve">There are four phases in mitigating the effects once infected. </w:t>
      </w:r>
    </w:p>
    <w:p w14:paraId="2F10F7C0" w14:textId="77777777" w:rsidR="000E64EF" w:rsidRDefault="001F020C" w:rsidP="00CE0238">
      <w:r>
        <w:t xml:space="preserve">Firstly containment, finding out who is infected and how far the infection has spread and then separating the two. </w:t>
      </w:r>
    </w:p>
    <w:p w14:paraId="67F9C203" w14:textId="77777777" w:rsidR="000E64EF" w:rsidRDefault="001F020C" w:rsidP="00CE0238">
      <w:r>
        <w:t xml:space="preserve">Quarantine is the second step, once the infected machines are </w:t>
      </w:r>
      <w:r w:rsidRPr="001F020C">
        <w:t>identified</w:t>
      </w:r>
      <w:r>
        <w:t xml:space="preserve"> they need to be isolated or preferably removed from the network to stop further infection. </w:t>
      </w:r>
    </w:p>
    <w:p w14:paraId="30638A52" w14:textId="77777777" w:rsidR="000E64EF" w:rsidRDefault="001F020C" w:rsidP="00CE0238">
      <w:r>
        <w:t>The third step is inoculation,</w:t>
      </w:r>
      <w:r w:rsidR="005E2A07">
        <w:t xml:space="preserve"> </w:t>
      </w:r>
      <w:r>
        <w:t xml:space="preserve">this includes scanning the infected systems and patching the vulnerabilities. </w:t>
      </w:r>
    </w:p>
    <w:p w14:paraId="239D05F8" w14:textId="73EFD5F6" w:rsidR="005E2A07" w:rsidRPr="00CE0238" w:rsidRDefault="00131187" w:rsidP="00CE0238">
      <w:r>
        <w:t>Finally, the fourth step is to cle</w:t>
      </w:r>
      <w:r w:rsidR="00581570">
        <w:t>a</w:t>
      </w:r>
      <w:r>
        <w:t>ns</w:t>
      </w:r>
      <w:r w:rsidR="00581570">
        <w:t>e</w:t>
      </w:r>
      <w:r>
        <w:t xml:space="preserve"> the system of all infection, patch any vulnerabilities and re-install corrupted software.</w:t>
      </w:r>
      <w:r w:rsidR="00920F4D">
        <w:t xml:space="preserve"> </w:t>
      </w:r>
      <w:r w:rsidR="00920F4D">
        <w:fldChar w:fldCharType="begin" w:fldLock="1"/>
      </w:r>
      <w:r w:rsidR="0027706B">
        <w:instrText>ADDIN CSL_CITATION {"citationItems":[{"id":"ITEM-1","itemData":{"URL":"https://www.certificationkits.com/cisco-certification/ccna-security-certification-topics/ccna-security-describe-security-threats/ccna-security-worm-virus-and-trojan-horse-attacks/","abstract":"We will take at look at the three main dangerous members of this community namely as follows. Worms Viruses Trojan Horses","author":[{"dropping-particle":"","family":"Cisco","given":"","non-dropping-particle":"","parse-names":false,"suffix":""}],"id":"ITEM-1","issued":{"date-parts":[["2021"]]},"title":"CCNA Security: Worm, Virus and Trojan Horse Attacks","type":"webpage"},"uris":["http://www.mendeley.com/documents/?uuid=809f6d0a-a7c8-4378-8df3-ab5ae4f1789d"]}],"mendeley":{"formattedCitation":"[17]","plainTextFormattedCitation":"[17]","previouslyFormattedCitation":"[17]"},"properties":{"noteIndex":0},"schema":"https://github.com/citation-style-language/schema/raw/master/csl-citation.json"}</w:instrText>
      </w:r>
      <w:r w:rsidR="00920F4D">
        <w:fldChar w:fldCharType="separate"/>
      </w:r>
      <w:r w:rsidR="0027706B" w:rsidRPr="0027706B">
        <w:rPr>
          <w:noProof/>
        </w:rPr>
        <w:t>[17]</w:t>
      </w:r>
      <w:r w:rsidR="00920F4D">
        <w:fldChar w:fldCharType="end"/>
      </w:r>
    </w:p>
    <w:p w14:paraId="67B49DED" w14:textId="7EF887F7" w:rsidR="00CE0238" w:rsidRDefault="00131187" w:rsidP="00131187">
      <w:pPr>
        <w:pStyle w:val="Heading2"/>
      </w:pPr>
      <w:bookmarkStart w:id="50" w:name="_Toc70934150"/>
      <w:r>
        <w:t>2.6</w:t>
      </w:r>
      <w:r>
        <w:tab/>
        <w:t>Implementing Cisco Network Foundation Protection (NFP)</w:t>
      </w:r>
      <w:bookmarkEnd w:id="50"/>
    </w:p>
    <w:p w14:paraId="522AB12B" w14:textId="77777777" w:rsidR="000E64EF" w:rsidRDefault="007627C5" w:rsidP="00131187">
      <w:r>
        <w:t>The NFP framework uses several security procedures to ensure switches and routes are secure even when the network is being attacked. The three</w:t>
      </w:r>
      <w:r w:rsidR="00ED1BE4">
        <w:t xml:space="preserve"> sections of protection are the management plane, the control plane, and the data plane. </w:t>
      </w:r>
    </w:p>
    <w:p w14:paraId="12869D34" w14:textId="7C74D44C" w:rsidR="000E64EF" w:rsidRDefault="00ED1BE4" w:rsidP="00131187">
      <w:r>
        <w:t>The management plane encompasses the Secure Shell (SSH) and Telnet protocol</w:t>
      </w:r>
      <w:r w:rsidR="00723CFB">
        <w:t xml:space="preserve"> u</w:t>
      </w:r>
      <w:r>
        <w:t>sed for remote access by administrators</w:t>
      </w:r>
      <w:r w:rsidR="009436DC">
        <w:t xml:space="preserve"> and</w:t>
      </w:r>
      <w:r w:rsidR="002E47E5">
        <w:t xml:space="preserve"> </w:t>
      </w:r>
      <w:r w:rsidR="00723CFB">
        <w:t>Trivial File Transfer Protocol (</w:t>
      </w:r>
      <w:r w:rsidR="009436DC">
        <w:t>TFTP</w:t>
      </w:r>
      <w:r w:rsidR="00723CFB">
        <w:t xml:space="preserve">) used when </w:t>
      </w:r>
      <w:r w:rsidR="00723CFB">
        <w:lastRenderedPageBreak/>
        <w:t>transferring files between client and server.</w:t>
      </w:r>
      <w:r w:rsidR="002E47E5">
        <w:t xml:space="preserve"> The management plane can be secured employing a password and login policy, displaying a legal notice, using HTTPS and SSH for confidentiality of data and ensuring access control based on role. </w:t>
      </w:r>
      <w:r w:rsidR="005004F3">
        <w:fldChar w:fldCharType="begin" w:fldLock="1"/>
      </w:r>
      <w:r w:rsidR="0027706B">
        <w:instrText>ADDIN CSL_CITATION {"citationItems":[{"id":"ITEM-1","itemData":{"abstract":"1.3.5.3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Security","id":"ITEM-1","issued":{"date-parts":[["2021"]]},"page":"22","title":"Securing the Management Plane","type":"article","volume":"PowerPoint"},"uris":["http://www.mendeley.com/documents/?uuid=e2b09a6b-d2c5-4e75-a24a-3f57a7b8034c"]},{"id":"ITEM-2","itemData":{"URL":"https://geek-university.com/ccna-security/cisco-network-foundation-protection-nfp-framework/","abstract":"Network Foundation Protection (NFP) is a framework designed by Cisco to logically group functions that occur on a network. The framework combines a number of security techniques to secure routers and switches and ensure the availability of the network even when it is under attack. It is broken down into three basic sections (planes):","author":[{"dropping-particle":"","family":"Cisco","given":"","non-dropping-particle":"","parse-names":false,"suffix":""}],"container-title":"Cisco Website","id":"ITEM-2","issued":{"date-parts":[["2021"]]},"title":"Cisco Network Foundation Protection (NFP) framework","type":"webpage"},"uris":["http://www.mendeley.com/documents/?uuid=64538225-361e-4252-8839-3104330b8d9c"]}],"mendeley":{"formattedCitation":"[18], [19]","plainTextFormattedCitation":"[18], [19]","previouslyFormattedCitation":"[18], [19]"},"properties":{"noteIndex":0},"schema":"https://github.com/citation-style-language/schema/raw/master/csl-citation.json"}</w:instrText>
      </w:r>
      <w:r w:rsidR="005004F3">
        <w:fldChar w:fldCharType="separate"/>
      </w:r>
      <w:r w:rsidR="0027706B" w:rsidRPr="0027706B">
        <w:rPr>
          <w:noProof/>
        </w:rPr>
        <w:t>[18], [19]</w:t>
      </w:r>
      <w:r w:rsidR="005004F3">
        <w:fldChar w:fldCharType="end"/>
      </w:r>
    </w:p>
    <w:p w14:paraId="41AA2756" w14:textId="479A303D" w:rsidR="00ED1BE4" w:rsidRDefault="00ED1BE4" w:rsidP="00131187">
      <w:r>
        <w:t xml:space="preserve">Control plane consists of traffic used for routing protocols and Address Resolution Protocol (ARP) messages. </w:t>
      </w:r>
    </w:p>
    <w:p w14:paraId="0139701A" w14:textId="6758C5AE" w:rsidR="009F79F0" w:rsidRDefault="009F79F0" w:rsidP="00131187">
      <w:r>
        <w:t>The security measures for this level would be to enable</w:t>
      </w:r>
      <w:r w:rsidR="002D5FF1">
        <w:t xml:space="preserve"> </w:t>
      </w:r>
      <w:r w:rsidR="005004F3">
        <w:t xml:space="preserve">routing protocol authentication to stop routing updates that are fraudulent, set up Control Plane Policing (CoPP), a Cisco proprietary feature that allows the user to manage the traffic flowing to the network devices route processor. </w:t>
      </w:r>
      <w:r w:rsidR="005004F3">
        <w:fldChar w:fldCharType="begin" w:fldLock="1"/>
      </w:r>
      <w:r w:rsidR="0027706B">
        <w:instrText>ADDIN CSL_CITATION {"citationItems":[{"id":"ITEM-1","itemData":{"abstract":"1.3.5.3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Security","id":"ITEM-1","issued":{"date-parts":[["2021"]]},"page":"22","title":"Securing the Management Plane","type":"article","volume":"PowerPoint"},"uris":["http://www.mendeley.com/documents/?uuid=e2b09a6b-d2c5-4e75-a24a-3f57a7b8034c"]},{"id":"ITEM-2","itemData":{"URL":"https://geek-university.com/ccna-security/cisco-network-foundation-protection-nfp-framework/","abstract":"Network Foundation Protection (NFP) is a framework designed by Cisco to logically group functions that occur on a network. The framework combines a number of security techniques to secure routers and switches and ensure the availability of the network even when it is under attack. It is broken down into three basic sections (planes):","author":[{"dropping-particle":"","family":"Cisco","given":"","non-dropping-particle":"","parse-names":false,"suffix":""}],"container-title":"Cisco Website","id":"ITEM-2","issued":{"date-parts":[["2021"]]},"title":"Cisco Network Foundation Protection (NFP) framework","type":"webpage"},"uris":["http://www.mendeley.com/documents/?uuid=64538225-361e-4252-8839-3104330b8d9c"]}],"mendeley":{"formattedCitation":"[18], [19]","plainTextFormattedCitation":"[18], [19]","previouslyFormattedCitation":"[18], [19]"},"properties":{"noteIndex":0},"schema":"https://github.com/citation-style-language/schema/raw/master/csl-citation.json"}</w:instrText>
      </w:r>
      <w:r w:rsidR="005004F3">
        <w:fldChar w:fldCharType="separate"/>
      </w:r>
      <w:r w:rsidR="0027706B" w:rsidRPr="0027706B">
        <w:rPr>
          <w:noProof/>
        </w:rPr>
        <w:t>[18], [19]</w:t>
      </w:r>
      <w:r w:rsidR="005004F3">
        <w:fldChar w:fldCharType="end"/>
      </w:r>
      <w:r w:rsidR="005004F3">
        <w:t xml:space="preserve"> Using the AutoSecure to </w:t>
      </w:r>
      <w:r w:rsidR="009D332D">
        <w:t xml:space="preserve">control the functions of the management plane as well as the forwarding </w:t>
      </w:r>
      <w:r w:rsidR="004C0017">
        <w:t xml:space="preserve">services and router functions. </w:t>
      </w:r>
      <w:r w:rsidR="004C0017">
        <w:fldChar w:fldCharType="begin" w:fldLock="1"/>
      </w:r>
      <w:r w:rsidR="0027706B">
        <w:instrText>ADDIN CSL_CITATION {"citationItems":[{"id":"ITEM-1","itemData":{"URL":"https://geek-university.com/ccna-security/cisco-network-foundation-protection-nfp-framework/","abstract":"Network Foundation Protection (NFP) is a framework designed by Cisco to logically group functions that occur on a network. The framework combines a number of security techniques to secure routers and switches and ensure the availability of the network even when it is under attack. It is broken down into three basic sections (planes):","author":[{"dropping-particle":"","family":"Cisco","given":"","non-dropping-particle":"","parse-names":false,"suffix":""}],"container-title":"Cisco Website","id":"ITEM-1","issued":{"date-parts":[["2021"]]},"title":"Cisco Network Foundation Protection (NFP) framework","type":"webpage"},"uris":["http://www.mendeley.com/documents/?uuid=64538225-361e-4252-8839-3104330b8d9c"]},{"id":"ITEM-2","itemData":{"abstract":"1.3.5.3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Security","id":"ITEM-2","issued":{"date-parts":[["2021"]]},"page":"22","title":"Securing the Management Plane","type":"article","volume":"PowerPoint"},"uris":["http://www.mendeley.com/documents/?uuid=e2b09a6b-d2c5-4e75-a24a-3f57a7b8034c"]}],"mendeley":{"formattedCitation":"[18], [19]","plainTextFormattedCitation":"[18], [19]","previouslyFormattedCitation":"[18], [19]"},"properties":{"noteIndex":0},"schema":"https://github.com/citation-style-language/schema/raw/master/csl-citation.json"}</w:instrText>
      </w:r>
      <w:r w:rsidR="004C0017">
        <w:fldChar w:fldCharType="separate"/>
      </w:r>
      <w:r w:rsidR="0027706B" w:rsidRPr="0027706B">
        <w:rPr>
          <w:noProof/>
        </w:rPr>
        <w:t>[18], [19]</w:t>
      </w:r>
      <w:r w:rsidR="004C0017">
        <w:fldChar w:fldCharType="end"/>
      </w:r>
    </w:p>
    <w:p w14:paraId="389ED8C6" w14:textId="0DC5D9DE" w:rsidR="00ED1BE4" w:rsidRDefault="00ED1BE4" w:rsidP="00131187">
      <w:r>
        <w:t xml:space="preserve">Data plane comprises of traffic used by the end user. This includes instances of when a user would browse a website for example. </w:t>
      </w:r>
      <w:r w:rsidR="004C0017">
        <w:t>T</w:t>
      </w:r>
      <w:r w:rsidR="00964CC4">
        <w:t xml:space="preserve">he security used for this would be to create ACLs that control the traffic and users. By creating ACLs, the NFP can </w:t>
      </w:r>
      <w:r w:rsidR="00964CC4" w:rsidRPr="00964CC4">
        <w:t>diminish</w:t>
      </w:r>
      <w:r w:rsidR="00964CC4">
        <w:t xml:space="preserve"> spoofing attacks, provide control for the bandwidth used, protect the Control and Management Plane, add port security to limit MAC address spoofing and flooding attacks, protect the DHCP switch and server, use a DHCP snooping table to prevent ARP poisoning and/or spoofing attacks by implementing Dynamic ARP Inspection (DAI). Using the DHCP snooping table can also protect against IP spoofing with the aid of IP Source Guard. </w:t>
      </w:r>
      <w:r w:rsidR="00964CC4">
        <w:fldChar w:fldCharType="begin" w:fldLock="1"/>
      </w:r>
      <w:r w:rsidR="0027706B">
        <w:instrText>ADDIN CSL_CITATION {"citationItems":[{"id":"ITEM-1","itemData":{"URL":"https://geek-university.com/ccna-security/cisco-network-foundation-protection-nfp-framework/","abstract":"Network Foundation Protection (NFP) is a framework designed by Cisco to logically group functions that occur on a network. The framework combines a number of security techniques to secure routers and switches and ensure the availability of the network even when it is under attack. It is broken down into three basic sections (planes):","author":[{"dropping-particle":"","family":"Cisco","given":"","non-dropping-particle":"","parse-names":false,"suffix":""}],"container-title":"Cisco Website","id":"ITEM-1","issued":{"date-parts":[["2021"]]},"title":"Cisco Network Foundation Protection (NFP) framework","type":"webpage"},"uris":["http://www.mendeley.com/documents/?uuid=64538225-361e-4252-8839-3104330b8d9c"]},{"id":"ITEM-2","itemData":{"abstract":"1.3.5.3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Security","id":"ITEM-2","issued":{"date-parts":[["2021"]]},"page":"22","title":"Securing the Management Plane","type":"article","volume":"PowerPoint"},"uris":["http://www.mendeley.com/documents/?uuid=e2b09a6b-d2c5-4e75-a24a-3f57a7b8034c"]}],"mendeley":{"formattedCitation":"[18], [19]","plainTextFormattedCitation":"[18], [19]","previouslyFormattedCitation":"[18], [19]"},"properties":{"noteIndex":0},"schema":"https://github.com/citation-style-language/schema/raw/master/csl-citation.json"}</w:instrText>
      </w:r>
      <w:r w:rsidR="00964CC4">
        <w:fldChar w:fldCharType="separate"/>
      </w:r>
      <w:r w:rsidR="0027706B" w:rsidRPr="0027706B">
        <w:rPr>
          <w:noProof/>
        </w:rPr>
        <w:t>[18], [19]</w:t>
      </w:r>
      <w:r w:rsidR="00964CC4">
        <w:fldChar w:fldCharType="end"/>
      </w:r>
    </w:p>
    <w:p w14:paraId="7FACC526" w14:textId="1320603C" w:rsidR="00306284" w:rsidRDefault="0058703A" w:rsidP="0058703A">
      <w:pPr>
        <w:pStyle w:val="Heading2"/>
      </w:pPr>
      <w:bookmarkStart w:id="51" w:name="_Toc70934151"/>
      <w:r>
        <w:t>2.7</w:t>
      </w:r>
      <w:r>
        <w:tab/>
        <w:t>Endpoint Vulnerabilities</w:t>
      </w:r>
      <w:bookmarkEnd w:id="51"/>
    </w:p>
    <w:p w14:paraId="6F1F7E33" w14:textId="451863BE" w:rsidR="00F06AF8" w:rsidRDefault="0058703A" w:rsidP="00F06AF8">
      <w:r>
        <w:t xml:space="preserve">When a device connects to your network it becomes an endpoint. Therefore, every device connected to your network becomes an opportunity for the network to become infected. This could be from an unauthorised download, and email, or even by inserting an infected Universal Serial Bus (USB) stick. </w:t>
      </w:r>
      <w:r w:rsidR="00B15E01">
        <w:t>Of course,</w:t>
      </w:r>
      <w:r>
        <w:t xml:space="preserve"> other ways an endpoint can be vulnerable is by </w:t>
      </w:r>
      <w:r w:rsidR="00B15E01">
        <w:t xml:space="preserve">missing patch updates or using software with known vulnerabilities. </w:t>
      </w:r>
      <w:r>
        <w:t>(2.3.3)</w:t>
      </w:r>
      <w:r w:rsidR="00F06AF8">
        <w:t xml:space="preserve"> </w:t>
      </w:r>
    </w:p>
    <w:p w14:paraId="4D2F2246" w14:textId="635B9E34" w:rsidR="00F06AF8" w:rsidRDefault="007C5158" w:rsidP="007C5158">
      <w:pPr>
        <w:pStyle w:val="Heading2"/>
      </w:pPr>
      <w:bookmarkStart w:id="52" w:name="_Toc70934152"/>
      <w:r>
        <w:t xml:space="preserve">2.8 </w:t>
      </w:r>
      <w:r w:rsidR="00814456">
        <w:tab/>
      </w:r>
      <w:r>
        <w:t>Security Policy</w:t>
      </w:r>
      <w:bookmarkEnd w:id="52"/>
    </w:p>
    <w:p w14:paraId="76677CFF" w14:textId="1BF5A689" w:rsidR="002F26F9" w:rsidRDefault="007C5158" w:rsidP="007C5158">
      <w:r>
        <w:t>To implement a comprehensive security policy, there are</w:t>
      </w:r>
      <w:r w:rsidR="00702761">
        <w:t xml:space="preserve"> several steps </w:t>
      </w:r>
      <w:r w:rsidR="00405834">
        <w:t>to</w:t>
      </w:r>
      <w:r w:rsidR="00702761">
        <w:t xml:space="preserve"> be covered.</w:t>
      </w:r>
      <w:r w:rsidR="002F26F9">
        <w:t xml:space="preserve"> The policy needs to be implementable and enforceable, while clearly defining individual’s responsibility. The policy </w:t>
      </w:r>
      <w:r w:rsidR="00405834">
        <w:t>is required to be well documented, effectively distributed and clearly communicated.</w:t>
      </w:r>
      <w:r w:rsidR="00A20662">
        <w:t xml:space="preserve"> </w:t>
      </w:r>
      <w:r w:rsidR="00A20662">
        <w:fldChar w:fldCharType="begin" w:fldLock="1"/>
      </w:r>
      <w:r w:rsidR="00CE3DF5">
        <w:instrText>ADDIN CSL_CITATION {"citationItems":[{"id":"ITEM-1","itemData":{"abstract":"A security policy is the essential basis on which an effective and comprehensive security program can be developed. This critical component of the overall security architecture, however, is often overlooked. A security policy is the primary way in which management’s expectations for security are translated into specific, measurable, and testable goals and objectives. It is crucial to take a top down approach based on a well-stated policy in order to develop an effective security architecture. Conversely, if there isn’t a security policy defining and communicating those decisions, then they will be made by the individuals building, installing, and maintaining computer systems; and this will result in a disparate and less than optimal security architecture being implemented. This article discusses the importance of security policies for organizations that plan to use electronic commerce on the Internet; for government organizations that want to automate forms processing; and for any entity that may have external exposure of data processing environments. These organizations need some form of security architecture. This article also describes the basic steps through which security policies are developed and includes a set of recommended policy components. In addition, this article is accompanied by a Data Security Policy - Structure and Guidelines template that was built on the recommendations made in this article. The template provides commentary; specific recommendations on all of the security topics chosen for the policy; and a detailed list of security policy principles. The template is available from:","author":[{"dropping-particle":"","family":"Sun Microsystems","given":"Inc","non-dropping-particle":"","parse-names":false,"suffix":""}],"id":"ITEM-1","issued":{"date-parts":[["2001"]]},"title":"Developing a Security Policy","type":"report"},"uris":["http://www.mendeley.com/documents/?uuid=ae26f02f-79e3-4003-ad6d-7092ac83cc72"]},{"id":"ITEM-2","itemData":{"abstract":"The purpose of this paper is to outline the strategies and managing processes behind implementing a successful Security Policy. Additionally, I will give recommendations for the creation of a Security Awareness Program, where the main objective will be to provide staff members with a better, if not much improved understanding of the issues stated in a security policy. We will also be focusing on significantly reducing the integration period of the security policy, by way of proper explanation of all of the items pointed out in a formal security policy document.","author":[{"dropping-particle":"","family":"Danchev","given":"Dancho","non-dropping-particle":"","parse-names":false,"suffix":""}],"id":"ITEM-2","issued":{"date-parts":[["2021"]]},"page":"1-25","publisher":"WindowsSecurity.com","title":"Building and Implementing a Successful Information Security Policy","type":"article"},"uris":["http://www.mendeley.com/documents/?uuid=0b5198db-a8c0-4441-b64f-5b6c424d88fb"]}],"mendeley":{"formattedCitation":"[20], [21]","plainTextFormattedCitation":"[20], [21]","previouslyFormattedCitation":"[20], [21]"},"properties":{"noteIndex":0},"schema":"https://github.com/citation-style-language/schema/raw/master/csl-citation.json"}</w:instrText>
      </w:r>
      <w:r w:rsidR="00A20662">
        <w:fldChar w:fldCharType="separate"/>
      </w:r>
      <w:r w:rsidR="00CE3DF5" w:rsidRPr="00CE3DF5">
        <w:rPr>
          <w:noProof/>
        </w:rPr>
        <w:t>[20], [21]</w:t>
      </w:r>
      <w:r w:rsidR="00A20662">
        <w:fldChar w:fldCharType="end"/>
      </w:r>
    </w:p>
    <w:p w14:paraId="6757EF9B" w14:textId="70692D56" w:rsidR="00405834" w:rsidRDefault="00405834" w:rsidP="007C5158">
      <w:r>
        <w:t xml:space="preserve">Having a policy that is flexible allows for the policy to be </w:t>
      </w:r>
      <w:r w:rsidRPr="00405834">
        <w:t>sustainable</w:t>
      </w:r>
      <w:r>
        <w:t xml:space="preserve"> over a prolonged period. The policy should not be dependent on any </w:t>
      </w:r>
      <w:r w:rsidR="0091321E">
        <w:t>software</w:t>
      </w:r>
      <w:r>
        <w:t xml:space="preserve"> or hardware being used as improvements and upgrades are an ongoing process. It should outline how the policy is to be updated and by whom. </w:t>
      </w:r>
      <w:r w:rsidR="0091321E">
        <w:t>To ensure usability, a regular review of the policy should be implemented.</w:t>
      </w:r>
    </w:p>
    <w:p w14:paraId="3FE59431" w14:textId="15804F1B" w:rsidR="00054DDA" w:rsidRDefault="002F26F9" w:rsidP="007C5158">
      <w:r>
        <w:t xml:space="preserve">Finding </w:t>
      </w:r>
      <w:r w:rsidR="00702761">
        <w:t>out what the company considers to be critical assets, and how best to protect them</w:t>
      </w:r>
      <w:r>
        <w:t xml:space="preserve"> is one of the goals</w:t>
      </w:r>
      <w:r w:rsidR="00702761">
        <w:t>.</w:t>
      </w:r>
      <w:r w:rsidR="00054DDA">
        <w:t xml:space="preserve"> This includes the company network. </w:t>
      </w:r>
    </w:p>
    <w:p w14:paraId="6356AA9A" w14:textId="1D7530CF" w:rsidR="007C5158" w:rsidRDefault="00702761" w:rsidP="007C5158">
      <w:r>
        <w:t>Employees should be given a description of what is considered to be acceptable use of the assets, what is regarded as permissible use and what is not allowed. This assists in encouraging the employees to protect the company’s information and systems.</w:t>
      </w:r>
    </w:p>
    <w:p w14:paraId="51997A4A" w14:textId="76249211" w:rsidR="00702761" w:rsidRDefault="00702761" w:rsidP="007C5158">
      <w:r>
        <w:t xml:space="preserve">The policy should be considered an essential read for all personnel that use any of the resources outlined as </w:t>
      </w:r>
      <w:r w:rsidR="00054DDA">
        <w:t xml:space="preserve">likely </w:t>
      </w:r>
      <w:r>
        <w:t>targets</w:t>
      </w:r>
      <w:r w:rsidR="00054DDA">
        <w:t>.</w:t>
      </w:r>
      <w:r w:rsidR="008322E5">
        <w:t xml:space="preserve"> </w:t>
      </w:r>
      <w:r w:rsidR="008322E5">
        <w:fldChar w:fldCharType="begin" w:fldLock="1"/>
      </w:r>
      <w:r w:rsidR="00CE3DF5">
        <w:instrText>ADDIN CSL_CITATION {"citationItems":[{"id":"ITEM-1","itemData":{"abstract":"A security policy is the essential basis on which an effective and comprehensive security program can be developed. This critical component of the overall security architecture, however, is often overlooked. A security policy is the primary way in which management’s expectations for security are translated into specific, measurable, and testable goals and objectives. It is crucial to take a top down approach based on a well-stated policy in order to develop an effective security architecture. Conversely, if there isn’t a security policy defining and communicating those decisions, then they will be made by the individuals building, installing, and maintaining computer systems; and this will result in a disparate and less than optimal security architecture being implemented. This article discusses the importance of security policies for organizations that plan to use electronic commerce on the Internet; for government organizations that want to automate forms processing; and for any entity that may have external exposure of data processing environments. These organizations need some form of security architecture. This article also describes the basic steps through which security policies are developed and includes a set of recommended policy components. In addition, this article is accompanied by a Data Security Policy - Structure and Guidelines template that was built on the recommendations made in this article. The template provides commentary; specific recommendations on all of the security topics chosen for the policy; and a detailed list of security policy principles. The template is available from:","author":[{"dropping-particle":"","family":"Sun Microsystems","given":"Inc","non-dropping-particle":"","parse-names":false,"suffix":""}],"id":"ITEM-1","issued":{"date-parts":[["2001"]]},"title":"Developing a Security Policy","type":"report"},"uris":["http://www.mendeley.com/documents/?uuid=ae26f02f-79e3-4003-ad6d-7092ac83cc72"]},{"id":"ITEM-2","itemData":{"abstract":"The purpose of this paper is to outline the strategies and managing processes behind implementing a successful Security Policy. Additionally, I will give recommendations for the creation of a Security Awareness Program, where the main objective will be to provide staff members with a better, if not much improved understanding of the issues stated in a security policy. We will also be focusing on significantly reducing the integration period of the security policy, by way of proper explanation of all of the items pointed out in a formal security policy document.","author":[{"dropping-particle":"","family":"Danchev","given":"Dancho","non-dropping-particle":"","parse-names":false,"suffix":""}],"id":"ITEM-2","issued":{"date-parts":[["2021"]]},"page":"1-25","publisher":"WindowsSecurity.com","title":"Building and Implementing a Successful Information Security Policy","type":"article"},"uris":["http://www.mendeley.com/documents/?uuid=0b5198db-a8c0-4441-b64f-5b6c424d88fb"]}],"mendeley":{"formattedCitation":"[20], [21]","plainTextFormattedCitation":"[20], [21]","previouslyFormattedCitation":"[20], [21]"},"properties":{"noteIndex":0},"schema":"https://github.com/citation-style-language/schema/raw/master/csl-citation.json"}</w:instrText>
      </w:r>
      <w:r w:rsidR="008322E5">
        <w:fldChar w:fldCharType="separate"/>
      </w:r>
      <w:r w:rsidR="00CE3DF5" w:rsidRPr="00CE3DF5">
        <w:rPr>
          <w:noProof/>
        </w:rPr>
        <w:t>[20], [21]</w:t>
      </w:r>
      <w:r w:rsidR="008322E5">
        <w:fldChar w:fldCharType="end"/>
      </w:r>
    </w:p>
    <w:p w14:paraId="078B37A4" w14:textId="486EBC7A" w:rsidR="00054DDA" w:rsidRDefault="00054DDA" w:rsidP="007C5158">
      <w:r>
        <w:lastRenderedPageBreak/>
        <w:t xml:space="preserve">A Risk Analysis should be conducted to identify what is to be protected and whom it is being protected from. This should </w:t>
      </w:r>
      <w:r w:rsidR="00442848">
        <w:t xml:space="preserve">ascertain </w:t>
      </w:r>
      <w:r>
        <w:t xml:space="preserve">how the protection should be addressed. </w:t>
      </w:r>
    </w:p>
    <w:p w14:paraId="5B416FBB" w14:textId="17F26175" w:rsidR="00442848" w:rsidRDefault="00442848" w:rsidP="007C5158">
      <w:r>
        <w:t>Identifying the various possible threats to the company allows for these threats to be counteracted and neutralised while keeping abreast of new threats as they emerge will be an ongoing task.</w:t>
      </w:r>
    </w:p>
    <w:p w14:paraId="48918E2F" w14:textId="159F62F5" w:rsidR="00442848" w:rsidRDefault="00192880" w:rsidP="007C5158">
      <w:r>
        <w:t>Employees need to</w:t>
      </w:r>
      <w:r w:rsidR="00442848">
        <w:t xml:space="preserve"> realise how important the security policy is</w:t>
      </w:r>
      <w:r w:rsidR="002F26F9">
        <w:t xml:space="preserve">. </w:t>
      </w:r>
      <w:r>
        <w:t>They should be informed of the damage that can be caused by violating the policy</w:t>
      </w:r>
      <w:r w:rsidR="002F26F9">
        <w:t xml:space="preserve"> and what the consequences are should the policy be violated. Whether the consequences are considered a firing offence, or even if the offence merits legal action.</w:t>
      </w:r>
      <w:r w:rsidR="008322E5">
        <w:t xml:space="preserve"> </w:t>
      </w:r>
      <w:r w:rsidR="008322E5">
        <w:fldChar w:fldCharType="begin" w:fldLock="1"/>
      </w:r>
      <w:r w:rsidR="00CE3DF5">
        <w:instrText>ADDIN CSL_CITATION {"citationItems":[{"id":"ITEM-1","itemData":{"abstract":"A security policy is the essential basis on which an effective and comprehensive security program can be developed. This critical component of the overall security architecture, however, is often overlooked. A security policy is the primary way in which management’s expectations for security are translated into specific, measurable, and testable goals and objectives. It is crucial to take a top down approach based on a well-stated policy in order to develop an effective security architecture. Conversely, if there isn’t a security policy defining and communicating those decisions, then they will be made by the individuals building, installing, and maintaining computer systems; and this will result in a disparate and less than optimal security architecture being implemented. This article discusses the importance of security policies for organizations that plan to use electronic commerce on the Internet; for government organizations that want to automate forms processing; and for any entity that may have external exposure of data processing environments. These organizations need some form of security architecture. This article also describes the basic steps through which security policies are developed and includes a set of recommended policy components. In addition, this article is accompanied by a Data Security Policy - Structure and Guidelines template that was built on the recommendations made in this article. The template provides commentary; specific recommendations on all of the security topics chosen for the policy; and a detailed list of security policy principles. The template is available from:","author":[{"dropping-particle":"","family":"Sun Microsystems","given":"Inc","non-dropping-particle":"","parse-names":false,"suffix":""}],"id":"ITEM-1","issued":{"date-parts":[["2001"]]},"title":"Developing a Security Policy","type":"report"},"uris":["http://www.mendeley.com/documents/?uuid=ae26f02f-79e3-4003-ad6d-7092ac83cc72"]},{"id":"ITEM-2","itemData":{"abstract":"The purpose of this paper is to outline the strategies and managing processes behind implementing a successful Security Policy. Additionally, I will give recommendations for the creation of a Security Awareness Program, where the main objective will be to provide staff members with a better, if not much improved understanding of the issues stated in a security policy. We will also be focusing on significantly reducing the integration period of the security policy, by way of proper explanation of all of the items pointed out in a formal security policy document.","author":[{"dropping-particle":"","family":"Danchev","given":"Dancho","non-dropping-particle":"","parse-names":false,"suffix":""}],"id":"ITEM-2","issued":{"date-parts":[["2021"]]},"page":"1-25","publisher":"WindowsSecurity.com","title":"Building and Implementing a Successful Information Security Policy","type":"article"},"uris":["http://www.mendeley.com/documents/?uuid=0b5198db-a8c0-4441-b64f-5b6c424d88fb"]}],"mendeley":{"formattedCitation":"[20], [21]","plainTextFormattedCitation":"[20], [21]","previouslyFormattedCitation":"[20], [21]"},"properties":{"noteIndex":0},"schema":"https://github.com/citation-style-language/schema/raw/master/csl-citation.json"}</w:instrText>
      </w:r>
      <w:r w:rsidR="008322E5">
        <w:fldChar w:fldCharType="separate"/>
      </w:r>
      <w:r w:rsidR="00CE3DF5" w:rsidRPr="00CE3DF5">
        <w:rPr>
          <w:noProof/>
        </w:rPr>
        <w:t>[20], [21]</w:t>
      </w:r>
      <w:r w:rsidR="008322E5">
        <w:fldChar w:fldCharType="end"/>
      </w:r>
    </w:p>
    <w:p w14:paraId="1AB094B0" w14:textId="5E7C9F6A" w:rsidR="00A20662" w:rsidRDefault="00A20662" w:rsidP="00A20662">
      <w:pPr>
        <w:pStyle w:val="Heading2"/>
      </w:pPr>
      <w:bookmarkStart w:id="53" w:name="_Toc70934153"/>
      <w:r>
        <w:t>2.9</w:t>
      </w:r>
      <w:r>
        <w:tab/>
        <w:t>Testing Network Security</w:t>
      </w:r>
      <w:bookmarkEnd w:id="53"/>
    </w:p>
    <w:p w14:paraId="6DFC7C46" w14:textId="7E195097" w:rsidR="00E02DDE" w:rsidRDefault="00E02DDE" w:rsidP="00E02DDE">
      <w:r>
        <w:t xml:space="preserve">To ensure the network security is working, and to identify any weaknesses, the network should be tested. There are many tools and techniques that can be utilised for this process. There are </w:t>
      </w:r>
      <w:r w:rsidR="004D2F57">
        <w:t>n</w:t>
      </w:r>
      <w:r>
        <w:t xml:space="preserve">etwork Intrusion Detection Systems (IDS), which as the name states, detects intrusions. It does this by monitoring and examining </w:t>
      </w:r>
      <w:r w:rsidR="004D2F57">
        <w:t xml:space="preserve">a copy of the </w:t>
      </w:r>
      <w:r>
        <w:t>network traffic</w:t>
      </w:r>
      <w:r w:rsidR="004D2F57">
        <w:t xml:space="preserve"> for suspicious activity. Then there are </w:t>
      </w:r>
      <w:r>
        <w:t>Intrusion Prevention Systems (IPS)</w:t>
      </w:r>
      <w:r w:rsidR="004D2F57">
        <w:t xml:space="preserve">. This system examines live data and stops malicious traffic from entering the network. </w:t>
      </w:r>
      <w:r w:rsidR="004D2F57">
        <w:fldChar w:fldCharType="begin" w:fldLock="1"/>
      </w:r>
      <w:r w:rsidR="00CE3DF5">
        <w:instrText>ADDIN CSL_CITATION {"citationItems":[{"id":"ITEM-1","itemData":{"abstract":"IDS and IPS work together to provide a network security solution. An IDS captures packets in real time, processes them, and can respond to threats, but works on copies of data traffic to detect suspicious activity by using signatures. This is called promiscuous mode. In the process of detecting malicious traffic, an IDS allows some malicious traffic to pass before the IDS can respond to protect the network. An IDS analyzes a copy of the monitored traffic rather than the actual forwarded packet. The advantage of operating on a copy of the traffic is that the IDS does not affect the packet flow of the forwarded traffic. The disadvantage of operating on a copy of the traffic is that the IDS cannot stop malicious traffic from single-packet attacks from reaching the target system before the IDS can apply a response to stop the attack. An IDS often requires assistance from other networking devices, such as routers and firewalls, to respond to an attack.","author":[{"dropping-particle":"","family":"Cisco","given":"","non-dropping-particle":"","parse-names":false,"suffix":""}],"editor":[{"dropping-particle":"","family":"Paquet","given":"Catherine","non-dropping-particle":"","parse-names":false,"suffix":""}],"id":"ITEM-1","issued":{"date-parts":[["2009"]]},"number-of-pages":"437-489","publisher":"Cisco Press","title":"Implementing Cisco IOS Network Security (IINS): (CCNA Security exam 640-553) (Authorized Self-Study Guide)","type":"book"},"uris":["http://www.mendeley.com/documents/?uuid=0acfc2a0-4a91-45a9-b63c-37a287f5f419"]}],"mendeley":{"formattedCitation":"[22]","plainTextFormattedCitation":"[22]","previouslyFormattedCitation":"[22]"},"properties":{"noteIndex":0},"schema":"https://github.com/citation-style-language/schema/raw/master/csl-citation.json"}</w:instrText>
      </w:r>
      <w:r w:rsidR="004D2F57">
        <w:fldChar w:fldCharType="separate"/>
      </w:r>
      <w:r w:rsidR="00CE3DF5" w:rsidRPr="00CE3DF5">
        <w:rPr>
          <w:noProof/>
        </w:rPr>
        <w:t>[22]</w:t>
      </w:r>
      <w:r w:rsidR="004D2F57">
        <w:fldChar w:fldCharType="end"/>
      </w:r>
    </w:p>
    <w:p w14:paraId="7297EB99" w14:textId="6217AEE4" w:rsidR="00EE4A8D" w:rsidRDefault="00EE4A8D" w:rsidP="00E02DDE">
      <w:r>
        <w:t xml:space="preserve">Penetration testing is another way to test the network. There are different levels of testing from White Hat which is where the tester has pertinent information about the network and the company, there is Grey Hat, this penetration tester has less information about the network and company, and the Black Hat tester which has no previous information about the system or company. </w:t>
      </w:r>
    </w:p>
    <w:p w14:paraId="00A2B69B" w14:textId="21FCCDC9" w:rsidR="00EE4A8D" w:rsidRDefault="00EE4A8D" w:rsidP="00E02DDE">
      <w:r>
        <w:t xml:space="preserve">The testers are given scope of what they are testing for and have limits to what attacks, if any they can perform. If they should penetrate the network, they have limits to where they can go, even if the opportunity arises for them to explore all parts of the company. </w:t>
      </w:r>
    </w:p>
    <w:p w14:paraId="7A6F5622" w14:textId="4FE45ED6" w:rsidR="00EE4A8D" w:rsidRDefault="00EE4A8D" w:rsidP="00E02DDE">
      <w:r>
        <w:t>The penetration testers can use tools such as Ettercap, Nmap, Nessus, Wiresh</w:t>
      </w:r>
      <w:r w:rsidR="00FC0BE7">
        <w:t>ark, Burp Suite, Hydra, Kali Linux, Metasploit to scan networks, find vulnerabilities and then use a variety of exploits that are freely available, or even create their own exploit to test the system.</w:t>
      </w:r>
      <w:r w:rsidR="00646C55">
        <w:t xml:space="preserve"> </w:t>
      </w:r>
      <w:r w:rsidR="00646C55">
        <w:fldChar w:fldCharType="begin" w:fldLock="1"/>
      </w:r>
      <w:r w:rsidR="00CE3DF5">
        <w:instrText>ADDIN CSL_CITATION {"citationItems":[{"id":"ITEM-1","itemData":{"abstract":"In terms of technical security testing execution, the OWASP testing guides are highly recommended. Depending on the types of the applications, the testing guides are listed below for the web/cloud services, Mobile app (Android/iOS), or IoT firmware respectively.","author":[{"dropping-particle":"","family":"OWASP","given":"","non-dropping-particle":"","parse-names":false,"suffix":""}],"id":"ITEM-1","issued":{"date-parts":[["2021"]]},"title":"Penetration Testing Methodologies","type":"report"},"uris":["http://www.mendeley.com/documents/?uuid=0128f6d1-8743-4870-93c1-69b52caa063f"]}],"mendeley":{"formattedCitation":"[23]","plainTextFormattedCitation":"[23]","previouslyFormattedCitation":"[23]"},"properties":{"noteIndex":0},"schema":"https://github.com/citation-style-language/schema/raw/master/csl-citation.json"}</w:instrText>
      </w:r>
      <w:r w:rsidR="00646C55">
        <w:fldChar w:fldCharType="separate"/>
      </w:r>
      <w:r w:rsidR="00CE3DF5" w:rsidRPr="00CE3DF5">
        <w:rPr>
          <w:noProof/>
        </w:rPr>
        <w:t>[23]</w:t>
      </w:r>
      <w:r w:rsidR="00646C55">
        <w:fldChar w:fldCharType="end"/>
      </w:r>
    </w:p>
    <w:p w14:paraId="04055613" w14:textId="6C3D6A47" w:rsidR="00646C55" w:rsidRDefault="00646C55" w:rsidP="00646C55">
      <w:pPr>
        <w:pStyle w:val="Heading2"/>
      </w:pPr>
      <w:bookmarkStart w:id="54" w:name="_Toc70934154"/>
      <w:r>
        <w:t>2.10</w:t>
      </w:r>
      <w:r w:rsidR="00C1602D">
        <w:t xml:space="preserve"> </w:t>
      </w:r>
      <w:r w:rsidR="00C1602D">
        <w:tab/>
      </w:r>
      <w:r>
        <w:t>Layer 2 Security</w:t>
      </w:r>
      <w:bookmarkEnd w:id="54"/>
    </w:p>
    <w:p w14:paraId="6692BCF9" w14:textId="3245CC8E" w:rsidR="00817044" w:rsidRDefault="0013451F" w:rsidP="0013451F">
      <w:r>
        <w:t>Ther</w:t>
      </w:r>
      <w:r w:rsidR="00925C96">
        <w:t>e</w:t>
      </w:r>
      <w:r>
        <w:t xml:space="preserve"> are numerous layer 2 attacks, the most common are</w:t>
      </w:r>
      <w:r w:rsidR="00246DF8">
        <w:t>:</w:t>
      </w:r>
      <w:r>
        <w:t xml:space="preserve"> </w:t>
      </w:r>
    </w:p>
    <w:p w14:paraId="4C1229B2" w14:textId="4584EA8A" w:rsidR="00246DF8" w:rsidRDefault="0013451F" w:rsidP="0013451F">
      <w:r>
        <w:t xml:space="preserve">VLAN hopping which occurs on virtual networks where an attacker </w:t>
      </w:r>
      <w:r w:rsidR="00246DF8">
        <w:t>takes control of the VLAN by exploiting the Dynamic Trunk Protocol (DTP) and spoofing the switch. The second method is called Double Tagging, and this is achieved by adding an extra tag to the VLAN the attacker is attached to. For example, if the attacker is attached to the native VLAN the tag would have the native VLAN tag and the gat</w:t>
      </w:r>
      <w:r w:rsidR="00BD05FC">
        <w:t>e</w:t>
      </w:r>
      <w:r w:rsidR="00246DF8">
        <w:t xml:space="preserve"> of the target. </w:t>
      </w:r>
    </w:p>
    <w:p w14:paraId="233FFE1A" w14:textId="1F13946F" w:rsidR="00246DF8" w:rsidRDefault="00246DF8" w:rsidP="0013451F">
      <w:r>
        <w:t xml:space="preserve">To protect against this type of attack </w:t>
      </w:r>
      <w:r w:rsidR="00E80C13">
        <w:t xml:space="preserve">any unused port should be disabled and put into an unused VLAN. Ensure auto-trunking is disabled, on all facing ports, </w:t>
      </w:r>
      <w:r w:rsidR="00E80C13" w:rsidRPr="00E80C13">
        <w:t>confirm</w:t>
      </w:r>
      <w:r w:rsidR="00E80C13">
        <w:t xml:space="preserve"> the trunking on all infrastructure port are explicitly configured. Make the Native VLAN use the dot1q tag, and all</w:t>
      </w:r>
      <w:r w:rsidR="000B0C4C">
        <w:t xml:space="preserve"> the</w:t>
      </w:r>
      <w:r w:rsidR="00E80C13">
        <w:t xml:space="preserve"> trunk ports should use dedicated VLAN ID</w:t>
      </w:r>
      <w:r w:rsidR="000B0C4C">
        <w:t>.</w:t>
      </w:r>
      <w:r w:rsidR="00E80C13">
        <w:t xml:space="preserve"> </w:t>
      </w:r>
    </w:p>
    <w:p w14:paraId="7F96EFA9" w14:textId="5D0A2304" w:rsidR="00646C55" w:rsidRDefault="00E23B77" w:rsidP="00E02DDE">
      <w:r>
        <w:t xml:space="preserve">DHCP </w:t>
      </w:r>
      <w:r w:rsidR="00AC37CE">
        <w:t xml:space="preserve">starving and DHCP spoofing attacks are also well-known layer 2 attacks. DHCP starving </w:t>
      </w:r>
      <w:r w:rsidR="00795AD7">
        <w:t xml:space="preserve">is an attack that occurs when the request for bogus DHCP addresses floods the server. The server responds to these requests depleting </w:t>
      </w:r>
      <w:r w:rsidR="00D93065">
        <w:t xml:space="preserve">the server </w:t>
      </w:r>
      <w:r w:rsidR="00795AD7">
        <w:t>IP address range</w:t>
      </w:r>
      <w:r w:rsidR="00D93065">
        <w:t xml:space="preserve"> </w:t>
      </w:r>
      <w:r w:rsidR="00795AD7">
        <w:t xml:space="preserve">and therefore </w:t>
      </w:r>
      <w:r w:rsidR="00795AD7">
        <w:lastRenderedPageBreak/>
        <w:t>genuine requests cannot obtain an IP address.</w:t>
      </w:r>
      <w:r w:rsidR="00C04886">
        <w:t xml:space="preserve"> This also opens the way for a rogue DHCP server to be created.</w:t>
      </w:r>
    </w:p>
    <w:p w14:paraId="528B474F" w14:textId="681F95C6" w:rsidR="00795AD7" w:rsidRDefault="00795AD7" w:rsidP="00E02DDE">
      <w:r>
        <w:t xml:space="preserve">DHCP spoofing </w:t>
      </w:r>
      <w:r w:rsidR="00C04886">
        <w:t xml:space="preserve">uses the rogue server to answer the requests for genuine IP addresses and any other configuration settings </w:t>
      </w:r>
      <w:r w:rsidR="00C04886" w:rsidRPr="00C04886">
        <w:t>such as Transmission Control Protocol/Internet Protocol</w:t>
      </w:r>
      <w:r w:rsidR="00C04886">
        <w:t xml:space="preserve"> (TCP/IP) and replace</w:t>
      </w:r>
      <w:r w:rsidR="00D93065">
        <w:t>s</w:t>
      </w:r>
      <w:r w:rsidR="00C04886">
        <w:t xml:space="preserve"> the Default Gateway IP Address and the DNS server IP address with the attacker</w:t>
      </w:r>
      <w:r w:rsidR="00D93065">
        <w:t>’</w:t>
      </w:r>
      <w:r w:rsidR="00C04886">
        <w:t>s addresses</w:t>
      </w:r>
      <w:r w:rsidR="00D93065">
        <w:t>. This permits</w:t>
      </w:r>
      <w:r w:rsidR="00C04886">
        <w:t xml:space="preserve"> MitM attack</w:t>
      </w:r>
      <w:r w:rsidR="00D93065">
        <w:t>s</w:t>
      </w:r>
      <w:r w:rsidR="00C04886">
        <w:t xml:space="preserve"> to take place. If the attacker were to initiate a bogus DNS server as well, then they could potentially replicate a trusted website </w:t>
      </w:r>
      <w:r w:rsidR="00D93065">
        <w:t>from where they could perform phishing attacks.</w:t>
      </w:r>
    </w:p>
    <w:p w14:paraId="1EC1C950" w14:textId="0425E3B8" w:rsidR="0093649B" w:rsidRDefault="0093649B" w:rsidP="00E02DDE">
      <w:r>
        <w:t>Cisco has a feature called DHCP Snooping which when implemented would validate messages the DHCP received and filter any invalid messages or messages from unreputable sources.</w:t>
      </w:r>
      <w:r w:rsidR="009B7A30">
        <w:t xml:space="preserve"> </w:t>
      </w:r>
      <w:r w:rsidR="009B7A30">
        <w:fldChar w:fldCharType="begin" w:fldLock="1"/>
      </w:r>
      <w:r w:rsidR="00CE3DF5">
        <w:instrText>ADDIN CSL_CITATION {"citationItems":[{"id":"ITEM-1","itemData":{"URL":"https://www.sanog.org/resources/sanog7/yusuf-L2-attack-mitigation.pdf","abstract":"All attacks and mitigation techniques assume a switched Ethernet network running IP If it is a shared Ethernet access (WLAN, Hub, etc.) most of these attacks get much easier If you are not using Ethernet as your L2 protocol, some of these attacks may not work, but chances are, you are vulnerable to different ones • New theoretical attacks can move to practical in days • All testing was done on Cisco Ethernet Switches Ethernet switching attack resilience varies widely from vendor to vendor • This is not a comprehensive talk on configuring Ethernet switches for security; the focus is mostly access L2 attacks and their mitigation","author":[{"dropping-particle":"","family":"Bhaiji","given":"Yusuf","non-dropping-particle":"","parse-names":false,"suffix":""}],"container-title":"Cisco Systems Inc","id":"ITEM-1","issued":{"date-parts":[["2005"]]},"title":"LAYER 2 ATTACKS &amp; MITIGATION TECHNIQUES","type":"webpage"},"uris":["http://www.mendeley.com/documents/?uuid=8194616d-a13d-415f-8136-0478b3f01faf"]}],"mendeley":{"formattedCitation":"[24]","plainTextFormattedCitation":"[24]","previouslyFormattedCitation":"[24]"},"properties":{"noteIndex":0},"schema":"https://github.com/citation-style-language/schema/raw/master/csl-citation.json"}</w:instrText>
      </w:r>
      <w:r w:rsidR="009B7A30">
        <w:fldChar w:fldCharType="separate"/>
      </w:r>
      <w:r w:rsidR="00CE3DF5" w:rsidRPr="00CE3DF5">
        <w:rPr>
          <w:noProof/>
        </w:rPr>
        <w:t>[24]</w:t>
      </w:r>
      <w:r w:rsidR="009B7A30">
        <w:fldChar w:fldCharType="end"/>
      </w:r>
    </w:p>
    <w:p w14:paraId="2B062919" w14:textId="7EDFF57E" w:rsidR="00E23B77" w:rsidRDefault="00E23B77" w:rsidP="00E02DDE">
      <w:r>
        <w:t xml:space="preserve">ARP </w:t>
      </w:r>
      <w:r w:rsidR="00842044">
        <w:t>poisoning is a MitM attack that takes place when an attacker’s MAC address is linked with a legitimate IP address. Once this has taken place the attacker receives all the information that should have gone to the original IP address.  As this is a MitM attack the information travelling from A to B can be re-routed, altered, or destroyed.</w:t>
      </w:r>
    </w:p>
    <w:p w14:paraId="70D9EA9E" w14:textId="49598AC9" w:rsidR="00ED0A23" w:rsidRDefault="00ED0A23" w:rsidP="00E02DDE">
      <w:r>
        <w:t xml:space="preserve">DAI is used to counteract ARP poisoning </w:t>
      </w:r>
      <w:r w:rsidR="00676C5B">
        <w:t>on DHCP devices by intercepting the requests and responses and using DHCP snooping. If you do not have a DHCP device but would still like to use the DAI, then the table would require a static entry.</w:t>
      </w:r>
      <w:r w:rsidR="00EA0C17">
        <w:t xml:space="preserve"> </w:t>
      </w:r>
      <w:r w:rsidR="00EA0C17">
        <w:fldChar w:fldCharType="begin" w:fldLock="1"/>
      </w:r>
      <w:r w:rsidR="00CE3DF5">
        <w:instrText>ADDIN CSL_CITATION {"citationItems":[{"id":"ITEM-1","itemData":{"URL":"https://www.sanog.org/resources/sanog7/yusuf-L2-attack-mitigation.pdf","abstract":"All attacks and mitigation techniques assume a switched Ethernet network running IP If it is a shared Ethernet access (WLAN, Hub, etc.) most of these attacks get much easier If you are not using Ethernet as your L2 protocol, some of these attacks may not work, but chances are, you are vulnerable to different ones • New theoretical attacks can move to practical in days • All testing was done on Cisco Ethernet Switches Ethernet switching attack resilience varies widely from vendor to vendor • This is not a comprehensive talk on configuring Ethernet switches for security; the focus is mostly access L2 attacks and their mitigation","author":[{"dropping-particle":"","family":"Bhaiji","given":"Yusuf","non-dropping-particle":"","parse-names":false,"suffix":""}],"container-title":"Cisco Systems Inc","id":"ITEM-1","issued":{"date-parts":[["2005"]]},"title":"LAYER 2 ATTACKS &amp; MITIGATION TECHNIQUES","type":"webpage"},"uris":["http://www.mendeley.com/documents/?uuid=8194616d-a13d-415f-8136-0478b3f01faf"]}],"mendeley":{"formattedCitation":"[24]","plainTextFormattedCitation":"[24]","previouslyFormattedCitation":"[24]"},"properties":{"noteIndex":0},"schema":"https://github.com/citation-style-language/schema/raw/master/csl-citation.json"}</w:instrText>
      </w:r>
      <w:r w:rsidR="00EA0C17">
        <w:fldChar w:fldCharType="separate"/>
      </w:r>
      <w:r w:rsidR="00CE3DF5" w:rsidRPr="00CE3DF5">
        <w:rPr>
          <w:noProof/>
        </w:rPr>
        <w:t>[24]</w:t>
      </w:r>
      <w:r w:rsidR="00EA0C17">
        <w:fldChar w:fldCharType="end"/>
      </w:r>
    </w:p>
    <w:p w14:paraId="2E0FDB3F" w14:textId="1039EECE" w:rsidR="00E23B77" w:rsidRDefault="00EA0C17" w:rsidP="00E02DDE">
      <w:r>
        <w:t>Spanning Tree Protocol (STP)</w:t>
      </w:r>
      <w:r w:rsidR="00E23B77">
        <w:t xml:space="preserve"> </w:t>
      </w:r>
      <w:r w:rsidR="00291EA6">
        <w:t>manipulation attacks occur when a root bridge is compromised. This is achieved by forcing an STP recalculation.  As the hacker system has been calculated as the</w:t>
      </w:r>
      <w:r w:rsidR="00B21524">
        <w:t xml:space="preserve"> lowest bridge priority, it now becomes the root bridge.  This can cause a DoS attack because of the interruption in service as the STP recalculation takes place, and as the attacker can keep forcing STP recalculations, the DoS is repeated. </w:t>
      </w:r>
    </w:p>
    <w:p w14:paraId="28AC43E3" w14:textId="3F2D8AAF" w:rsidR="001270A0" w:rsidRDefault="00B21524" w:rsidP="00E02DDE">
      <w:r>
        <w:t>Using PortFast on end-user ports that have a host attached is one way to protect against STP attacks</w:t>
      </w:r>
      <w:r w:rsidR="00044B64">
        <w:t xml:space="preserve"> as it changes the state of the port from blocking to forwarding</w:t>
      </w:r>
      <w:r>
        <w:t>.</w:t>
      </w:r>
      <w:r w:rsidR="001270A0">
        <w:t xml:space="preserve"> </w:t>
      </w:r>
    </w:p>
    <w:p w14:paraId="06C585CD" w14:textId="77777777" w:rsidR="001270A0" w:rsidRDefault="00B21524" w:rsidP="00E02DDE">
      <w:r>
        <w:t xml:space="preserve">Root Guard </w:t>
      </w:r>
      <w:r w:rsidR="0014540E">
        <w:t>keeps ports in a non-designated state</w:t>
      </w:r>
      <w:r w:rsidR="00044B64">
        <w:t xml:space="preserve"> therefore disallowing it from becoming the root bridge.</w:t>
      </w:r>
    </w:p>
    <w:p w14:paraId="1528266C" w14:textId="0205B3E5" w:rsidR="001270A0" w:rsidRDefault="001270A0" w:rsidP="00E02DDE">
      <w:r>
        <w:t>Loop Guard stops ports from becoming designated ports should a failure lead to a unidirectional link.</w:t>
      </w:r>
      <w:r w:rsidR="0014540E">
        <w:t xml:space="preserve"> </w:t>
      </w:r>
      <w:r w:rsidR="00356DD6">
        <w:t xml:space="preserve">  </w:t>
      </w:r>
    </w:p>
    <w:p w14:paraId="2E1EAFB9" w14:textId="5AA04A13" w:rsidR="001270A0" w:rsidRDefault="001270A0" w:rsidP="00E02DDE">
      <w:r w:rsidRPr="001270A0">
        <w:t>Bridge Protocol Data Units</w:t>
      </w:r>
      <w:r>
        <w:t xml:space="preserve"> (BPDU) Guard</w:t>
      </w:r>
      <w:r w:rsidR="00356DD6">
        <w:t xml:space="preserve"> </w:t>
      </w:r>
      <w:r>
        <w:t>used on ports that are PortFast enabled</w:t>
      </w:r>
      <w:r w:rsidR="006C111C">
        <w:t xml:space="preserve"> is used to restrict a port should it receive a BPDU.</w:t>
      </w:r>
    </w:p>
    <w:p w14:paraId="0B266F0D" w14:textId="37CB1956" w:rsidR="00BD736B" w:rsidRDefault="00817044" w:rsidP="00817044">
      <w:r>
        <w:rPr>
          <w:shd w:val="clear" w:color="auto" w:fill="FFFFFF"/>
        </w:rPr>
        <w:t>Content Addressable Memory (</w:t>
      </w:r>
      <w:r>
        <w:t>CAM) TABLE</w:t>
      </w:r>
      <w:r w:rsidRPr="0097573C">
        <w:rPr>
          <w:rFonts w:eastAsiaTheme="minorEastAsia"/>
          <w:lang w:val="en-US"/>
        </w:rPr>
        <w:t xml:space="preserve"> </w:t>
      </w:r>
      <w:r w:rsidRPr="00E23B77">
        <w:rPr>
          <w:lang w:val="en-US"/>
        </w:rPr>
        <w:t>Attacks</w:t>
      </w:r>
      <w:r w:rsidR="00BD736B">
        <w:rPr>
          <w:lang w:val="en-US"/>
        </w:rPr>
        <w:t xml:space="preserve">, also </w:t>
      </w:r>
      <w:r w:rsidR="00BD736B" w:rsidRPr="00BD736B">
        <w:t xml:space="preserve">known as </w:t>
      </w:r>
      <w:r w:rsidR="00BD736B">
        <w:t>M</w:t>
      </w:r>
      <w:r w:rsidR="00BD736B" w:rsidRPr="00BD736B">
        <w:t xml:space="preserve">edia </w:t>
      </w:r>
      <w:r w:rsidR="00BD736B">
        <w:t>A</w:t>
      </w:r>
      <w:r w:rsidR="00BD736B" w:rsidRPr="00BD736B">
        <w:t xml:space="preserve">ccess </w:t>
      </w:r>
      <w:r w:rsidR="00BD736B">
        <w:t>C</w:t>
      </w:r>
      <w:r w:rsidR="00BD736B" w:rsidRPr="00BD736B">
        <w:t xml:space="preserve">ontrol </w:t>
      </w:r>
      <w:r w:rsidR="00BD736B">
        <w:t>(</w:t>
      </w:r>
      <w:r w:rsidR="00BD736B" w:rsidRPr="00BD736B">
        <w:t>MAC</w:t>
      </w:r>
      <w:r w:rsidR="00BD736B">
        <w:t>)</w:t>
      </w:r>
      <w:r w:rsidR="00BD736B" w:rsidRPr="00BD736B">
        <w:t xml:space="preserve"> address overflow</w:t>
      </w:r>
      <w:r w:rsidR="00BD736B">
        <w:t xml:space="preserve"> attacks occur when the MAC table is filled before old entries expire. This is achieved by flooding the </w:t>
      </w:r>
      <w:r w:rsidR="00BB2591">
        <w:t>switch with MAC source addresses that are fake.</w:t>
      </w:r>
    </w:p>
    <w:p w14:paraId="3DED533A" w14:textId="17A335CD" w:rsidR="00E23B77" w:rsidRDefault="00BD736B" w:rsidP="00E23B77">
      <w:r>
        <w:t>Once the table is full, the switch starts routing incoming traffic to all the port</w:t>
      </w:r>
      <w:r w:rsidR="00CF1FF1">
        <w:t>s</w:t>
      </w:r>
      <w:r>
        <w:t xml:space="preserve"> without referring to the CAM table</w:t>
      </w:r>
      <w:r w:rsidR="001E728E">
        <w:t>, it acts in the same way a hub does.</w:t>
      </w:r>
      <w:r>
        <w:t xml:space="preserve"> This allows an attacker to capture the frames being sent from host A to host B</w:t>
      </w:r>
      <w:r w:rsidR="00BB2591">
        <w:t xml:space="preserve"> within a local VLA</w:t>
      </w:r>
      <w:r w:rsidR="001E728E">
        <w:t xml:space="preserve">N and perform MitM attacks. </w:t>
      </w:r>
    </w:p>
    <w:p w14:paraId="294DA307" w14:textId="5446420A" w:rsidR="001E728E" w:rsidRDefault="001E728E" w:rsidP="00E23B77">
      <w:r>
        <w:t xml:space="preserve">To stop this </w:t>
      </w:r>
      <w:r w:rsidR="00A864C8">
        <w:t>from happening Port Security needs to be configured on the interface configuration level of static access ports</w:t>
      </w:r>
      <w:r w:rsidR="007929EE">
        <w:t xml:space="preserve">. </w:t>
      </w:r>
      <w:r w:rsidR="007929EE">
        <w:fldChar w:fldCharType="begin" w:fldLock="1"/>
      </w:r>
      <w:r w:rsidR="00CE3DF5">
        <w:instrText>ADDIN CSL_CITATION {"citationItems":[{"id":"ITEM-1","itemData":{"abstract":"Switches operate by building a reference table of MAC addresses and corresponding switch ports. Based on the destination MAC address, the switch knows which port to forward the frames to. This table is called the context-addressable memory (CAM) table. The switch can hold only a specific number of MAC addresses in this table, depending on the resources available to the switch. A CAM overflow attack occurs when an attacker connects to a single or multiple switch ports and then runs a tool that mimics the existence of thousands of random MAC addresses on those switch ports. The switch enters these into the CAM table, and eventually the CAM table fills to capacity. When a switch is in this state, no more new MAC addresses can be learned; therefore, the switch starts to flood any traffic from new hosts out of all ports on the switch. A CAM overflow attack turns a switch into a hub, which enables the attacker to eavesdrop on a conversation and perform man-in-the-middle attacks. A common tool that performs CAM overflows is macof and is part of the Dsniff set of tools. This tool generates hundreds of thousands of random MAC addresses and floods these out onto the network. This is a useful tool for testing to see if your switch infrastructure is susceptible to CAM overflow attacks.","author":[{"dropping-particle":"","family":"Mason","given":"Andrew","non-dropping-particle":"","parse-names":false,"suffix":""}],"edition":"1st","editor":[{"dropping-particle":"","family":"Cisco","given":"","non-dropping-particle":"","parse-names":false,"suffix":""}],"id":"ITEM-1","issued":{"date-parts":[["2011"]]},"publisher":"Cisco Press","title":"CCNP Security Secure 642-637 Quick Reference","type":"book"},"uris":["http://www.mendeley.com/documents/?uuid=e094212e-4c21-436c-a228-10cd9faf038b"]}],"mendeley":{"formattedCitation":"[25]","plainTextFormattedCitation":"[25]","previouslyFormattedCitation":"[25]"},"properties":{"noteIndex":0},"schema":"https://github.com/citation-style-language/schema/raw/master/csl-citation.json"}</w:instrText>
      </w:r>
      <w:r w:rsidR="007929EE">
        <w:fldChar w:fldCharType="separate"/>
      </w:r>
      <w:r w:rsidR="00CE3DF5" w:rsidRPr="00CE3DF5">
        <w:rPr>
          <w:noProof/>
        </w:rPr>
        <w:t>[25]</w:t>
      </w:r>
      <w:r w:rsidR="007929EE">
        <w:fldChar w:fldCharType="end"/>
      </w:r>
    </w:p>
    <w:p w14:paraId="35FDA3F4" w14:textId="18DFD1F1" w:rsidR="001E728E" w:rsidRDefault="00EA0BBF" w:rsidP="00EA0BBF">
      <w:pPr>
        <w:pStyle w:val="Heading2"/>
        <w:rPr>
          <w:lang w:val="en-US"/>
        </w:rPr>
      </w:pPr>
      <w:bookmarkStart w:id="55" w:name="_Toc70934155"/>
      <w:r>
        <w:rPr>
          <w:lang w:val="en-US"/>
        </w:rPr>
        <w:lastRenderedPageBreak/>
        <w:t>2.11</w:t>
      </w:r>
      <w:r>
        <w:rPr>
          <w:lang w:val="en-US"/>
        </w:rPr>
        <w:tab/>
        <w:t>Network-Based Intrusion Detection</w:t>
      </w:r>
      <w:bookmarkEnd w:id="55"/>
    </w:p>
    <w:p w14:paraId="5D85B748" w14:textId="70A0F15E" w:rsidR="002B4B4A" w:rsidRPr="002B4B4A" w:rsidRDefault="002B4B4A" w:rsidP="002B4B4A">
      <w:pPr>
        <w:rPr>
          <w:lang w:val="en-US"/>
        </w:rPr>
      </w:pPr>
      <w:r>
        <w:rPr>
          <w:lang w:val="en-US"/>
        </w:rPr>
        <w:t xml:space="preserve">As mentioned in (2.9) network-based IDS works by analyzing a copy, not live traffic of a network. The traffic is compared to known attacks </w:t>
      </w:r>
      <w:r w:rsidR="00C00AFF">
        <w:rPr>
          <w:lang w:val="en-US"/>
        </w:rPr>
        <w:t xml:space="preserve">held in a library, </w:t>
      </w:r>
      <w:r>
        <w:rPr>
          <w:lang w:val="en-US"/>
        </w:rPr>
        <w:t>and if one is identified</w:t>
      </w:r>
      <w:r w:rsidR="00C00AFF">
        <w:rPr>
          <w:lang w:val="en-US"/>
        </w:rPr>
        <w:t xml:space="preserve">, or if any irregular </w:t>
      </w:r>
      <w:r w:rsidR="00C00AFF" w:rsidRPr="00C00AFF">
        <w:rPr>
          <w:lang w:val="en-US"/>
        </w:rPr>
        <w:t xml:space="preserve">activities </w:t>
      </w:r>
      <w:r w:rsidR="00C00AFF">
        <w:rPr>
          <w:lang w:val="en-US"/>
        </w:rPr>
        <w:t xml:space="preserve">are detected, </w:t>
      </w:r>
      <w:r>
        <w:rPr>
          <w:lang w:val="en-US"/>
        </w:rPr>
        <w:t>a</w:t>
      </w:r>
      <w:r w:rsidR="00C00AFF">
        <w:rPr>
          <w:lang w:val="en-US"/>
        </w:rPr>
        <w:t>n</w:t>
      </w:r>
      <w:r>
        <w:rPr>
          <w:lang w:val="en-US"/>
        </w:rPr>
        <w:t xml:space="preserve"> alert is initiated</w:t>
      </w:r>
      <w:r w:rsidR="00C00AFF">
        <w:rPr>
          <w:lang w:val="en-US"/>
        </w:rPr>
        <w:t xml:space="preserve"> and passed to the administrator. </w:t>
      </w:r>
    </w:p>
    <w:p w14:paraId="3FCE3CE6" w14:textId="4940FEB3" w:rsidR="000B0C4C" w:rsidRDefault="00C00AFF" w:rsidP="00C00AFF">
      <w:pPr>
        <w:pStyle w:val="Heading2"/>
      </w:pPr>
      <w:bookmarkStart w:id="56" w:name="_Toc70934156"/>
      <w:r>
        <w:t>2.12</w:t>
      </w:r>
      <w:r>
        <w:tab/>
        <w:t>Signature</w:t>
      </w:r>
      <w:r w:rsidR="005A6F0C">
        <w:t xml:space="preserve"> Attributes</w:t>
      </w:r>
      <w:bookmarkEnd w:id="56"/>
    </w:p>
    <w:p w14:paraId="5AD6A8BB" w14:textId="6719C2AC" w:rsidR="00C00AFF" w:rsidRDefault="00C00AFF" w:rsidP="00C00AFF">
      <w:r>
        <w:t xml:space="preserve">Signatures are rules that are used by IDS and IPS to identify </w:t>
      </w:r>
      <w:r w:rsidR="002B72D5">
        <w:t xml:space="preserve">anomalous, invasive, or malicious </w:t>
      </w:r>
      <w:r>
        <w:t>activit</w:t>
      </w:r>
      <w:r w:rsidR="002B72D5">
        <w:t xml:space="preserve">ies. </w:t>
      </w:r>
      <w:r w:rsidR="005A6F0C">
        <w:t xml:space="preserve">This is accomplished by comparing the incoming traffic to knows signatures, or characteristics of known viruses, worms, or malicious traffic. Inconsistent activity such as a breech in company policy can also be identified. They have limitations such as if a known virus has been altered, then the comparison will fail. </w:t>
      </w:r>
      <w:r w:rsidR="00C957CF">
        <w:fldChar w:fldCharType="begin" w:fldLock="1"/>
      </w:r>
      <w:r w:rsidR="00CE3DF5">
        <w:instrText>ADDIN CSL_CITATION {"citationItems":[{"id":"ITEM-1","itemData":{"abstract":"Intrusion detection is the process of monitoring the events occurring in a computer system or network and analyzing them for signs of possible incidents, which are violations or imminent threats of violation of computer security policies, acceptable use policies, or standard security practices. An intrusion detection system (IDS) is software that automates the intrusion detection process. An intrusion prevention system (IPS) is software that has all the capabilities of an intrusion detection system and can also attempt to stop possible incidents. IDS and IPS technologies offer many of the same capabilities, and administrators can usually disable prevention features in IPS products, causing them to function as IDSs. Accordingly, for brevity the term intrusion detection and prevention systems (IDPS) is used throughout the rest of this chapter to refer to both IDS and IPS technologies. Any exceptions are specifically noted. This chapter provides an overview of IDPS technologies. It explains the key functions that IDPS technologies perform and the detection methodologies that they use. Next, it highlights the most important characteristics of each of the major classes of IDPS technologies. The chapter also discusses IDPS interoperability and complementary technologies.","author":[{"dropping-particle":"","family":"Scarfone","given":"K.","non-dropping-particle":"","parse-names":false,"suffix":""},{"dropping-particle":"","family":"Mell","given":"P.","non-dropping-particle":"","parse-names":false,"suffix":""}],"container-title":"Special Publication 800-94: Guide to Intrusion Detection and Prevention Systems (IDPS),","id":"ITEM-1","issued":{"date-parts":[["2007"]]},"title":"Intrusion Detection and Prevention Systems","type":"article-journal"},"uris":["http://www.mendeley.com/documents/?uuid=24dfc302-0ba8-4158-8918-00b6dc121c3f"]},{"id":"ITEM-2","itemData":{"abstract":"1.3.5.3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Security","id":"ITEM-2","issued":{"date-parts":[["2021"]]},"page":"22","title":"Securing the Management Plane","type":"article","volume":"PowerPoint"},"uris":["http://www.mendeley.com/documents/?uuid=e2b09a6b-d2c5-4e75-a24a-3f57a7b8034c"]}],"mendeley":{"formattedCitation":"[18], [26]","plainTextFormattedCitation":"[18], [26]","previouslyFormattedCitation":"[18], [26]"},"properties":{"noteIndex":0},"schema":"https://github.com/citation-style-language/schema/raw/master/csl-citation.json"}</w:instrText>
      </w:r>
      <w:r w:rsidR="00C957CF">
        <w:fldChar w:fldCharType="separate"/>
      </w:r>
      <w:r w:rsidR="00CE3DF5" w:rsidRPr="00CE3DF5">
        <w:rPr>
          <w:noProof/>
        </w:rPr>
        <w:t>[18], [26]</w:t>
      </w:r>
      <w:r w:rsidR="00C957CF">
        <w:fldChar w:fldCharType="end"/>
      </w:r>
    </w:p>
    <w:p w14:paraId="5E2E9D41" w14:textId="4A0254D6" w:rsidR="00C00AFF" w:rsidRDefault="00864A9F" w:rsidP="00864A9F">
      <w:pPr>
        <w:pStyle w:val="Heading2"/>
      </w:pPr>
      <w:bookmarkStart w:id="57" w:name="_Toc70934157"/>
      <w:r>
        <w:t>2.13</w:t>
      </w:r>
      <w:r>
        <w:tab/>
        <w:t>Virtual Private Network (VPN)</w:t>
      </w:r>
      <w:bookmarkEnd w:id="57"/>
    </w:p>
    <w:p w14:paraId="09025641" w14:textId="7A59E8EA" w:rsidR="00497121" w:rsidRDefault="00863183" w:rsidP="0056511D">
      <w:r>
        <w:t xml:space="preserve">A </w:t>
      </w:r>
      <w:r w:rsidR="00497121">
        <w:t>v</w:t>
      </w:r>
      <w:r>
        <w:t xml:space="preserve">irtual </w:t>
      </w:r>
      <w:r w:rsidR="00497121">
        <w:t>p</w:t>
      </w:r>
      <w:r>
        <w:t xml:space="preserve">rivate </w:t>
      </w:r>
      <w:r w:rsidR="00497121">
        <w:t>n</w:t>
      </w:r>
      <w:r>
        <w:t xml:space="preserve">etwork </w:t>
      </w:r>
      <w:r w:rsidR="00497121">
        <w:t xml:space="preserve">is a secure connection created to traverse the internet. It allows </w:t>
      </w:r>
      <w:r>
        <w:t xml:space="preserve">organisations </w:t>
      </w:r>
      <w:r w:rsidR="00497121">
        <w:t xml:space="preserve">to connect their internal network (intranet) to various sections of the </w:t>
      </w:r>
      <w:r w:rsidR="0061455F">
        <w:t xml:space="preserve">corporation </w:t>
      </w:r>
      <w:r w:rsidR="00497121">
        <w:t xml:space="preserve">that may be situated in separate geological locations while maintaining </w:t>
      </w:r>
      <w:r w:rsidR="0061455F">
        <w:t xml:space="preserve">a level of </w:t>
      </w:r>
      <w:r w:rsidR="00497121">
        <w:t xml:space="preserve">security </w:t>
      </w:r>
      <w:r w:rsidR="0061455F">
        <w:t>required by</w:t>
      </w:r>
      <w:r w:rsidR="0061455F" w:rsidRPr="0061455F">
        <w:t xml:space="preserve"> </w:t>
      </w:r>
      <w:r w:rsidR="0061455F">
        <w:t>company</w:t>
      </w:r>
      <w:r w:rsidR="00497121">
        <w:t xml:space="preserve">. </w:t>
      </w:r>
      <w:r w:rsidR="0061455F">
        <w:t xml:space="preserve">It can assist with employees who work remotely </w:t>
      </w:r>
      <w:r w:rsidR="005A6C2F">
        <w:fldChar w:fldCharType="begin" w:fldLock="1"/>
      </w:r>
      <w:r w:rsidR="00CE3DF5">
        <w:instrText>ADDIN CSL_CITATION {"citationItems":[{"id":"ITEM-1","itemData":{"abstract":": Virtual Private Network is the technology to setup a private network in the public network. It is broadly accepted technology for corporate world for strengthen their business. A VPN connection can be represent as a pipe carrying enclosed private data via a public network. Internet Protocol Security (abbreviated IPSec) is a protocol suite for securing the Internet Protocol (IP) communications by the authentication and encryption of each IP packet transmission of a data stream. The IPSEC private network layer security and it is more suitable for VPN technology .This research paper exclusively explain the quality issues in IPsec base VPN for data transmission over a secure network.","author":[{"dropping-particle":"","family":"Singh","given":"Pankaj Kumar","non-dropping-particle":"","parse-names":false,"suffix":""},{"dropping-particle":"","family":"Singh","given":"Pawan Prakash","non-dropping-particle":"","parse-names":false,"suffix":""}],"container-title":"International Journal of Science and Research (IJSR), India Online","id":"ITEM-1","issue":"Issue 7","issued":{"date-parts":[["0"]]},"page":"187-189","title":"A Novel Approach for the Analysis &amp; Issues of IPsec VPN","type":"article-journal","volume":"Volume 2"},"uris":["http://www.mendeley.com/documents/?uuid=be2643e7-378a-43ca-a3d5-a2be5fcabe00"]},{"id":"ITEM-2","itemData":{"DOI":"10.1109/CCECE.2008.4564875.","abstract":"The original goal of Internet Protocol Security (IPSec) is to enable the protection of all types of Internet protocol (IP) communications by protecting multiple peers at the network layer, in both the IPv4 and IPv6 environments. IPSec is a standard for securing internet communication and a widely deployed mechanism for implementing Virtual Private Networks (VPNs). Most organisations deploy IPSec VPNs that provide enterprise-level secure remote access by protecting the IP packet exchanged between remote networks or host and an IPSec gateway located at the edge of a private network.. This paper investigates the security issues of IPSec VPN technology with respect to remote access communication.","author":[{"dropping-particle":"","family":"Adeyinka","given":"Olalekan","non-dropping-particle":"","parse-names":false,"suffix":""}],"container-title":"Canadian Conference on Electrical and Computer Engineering,","id":"ITEM-2","issued":{"date-parts":[["2008"]]},"page":"pp. 001903-001908","title":"Analysis of problems associated with IPSec VPN Technology","type":"paper-conference"},"uris":["http://www.mendeley.com/documents/?uuid=e96ef885-b585-4e3a-b2a8-c010de11cef2"]},{"id":"ITEM-3","itemData":{"abstract":"1.3.5.3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Security","id":"ITEM-3","issued":{"date-parts":[["2021"]]},"page":"22","title":"Securing the Management Plane","type":"article","volume":"PowerPoint"},"uris":["http://www.mendeley.com/documents/?uuid=e2b09a6b-d2c5-4e75-a24a-3f57a7b8034c"]}],"mendeley":{"formattedCitation":"[18], [27], [28]","plainTextFormattedCitation":"[18], [27], [28]","previouslyFormattedCitation":"[18], [27], [28]"},"properties":{"noteIndex":0},"schema":"https://github.com/citation-style-language/schema/raw/master/csl-citation.json"}</w:instrText>
      </w:r>
      <w:r w:rsidR="005A6C2F">
        <w:fldChar w:fldCharType="separate"/>
      </w:r>
      <w:r w:rsidR="00CE3DF5" w:rsidRPr="00CE3DF5">
        <w:rPr>
          <w:noProof/>
        </w:rPr>
        <w:t>[18], [27], [28]</w:t>
      </w:r>
      <w:r w:rsidR="005A6C2F">
        <w:fldChar w:fldCharType="end"/>
      </w:r>
    </w:p>
    <w:p w14:paraId="57157A76" w14:textId="4439CBFF" w:rsidR="000C290E" w:rsidRDefault="000C290E" w:rsidP="000C290E">
      <w:pPr>
        <w:pStyle w:val="Heading2"/>
      </w:pPr>
      <w:bookmarkStart w:id="58" w:name="_Toc70934158"/>
      <w:r>
        <w:t>2.14</w:t>
      </w:r>
      <w:r>
        <w:tab/>
        <w:t>IPSec VPN</w:t>
      </w:r>
      <w:bookmarkEnd w:id="58"/>
    </w:p>
    <w:p w14:paraId="7853D744" w14:textId="0975DD36" w:rsidR="000C290E" w:rsidRDefault="00271DEC" w:rsidP="000C290E">
      <w:r>
        <w:t>IPSec is used to give added security to VPNs by providing confidentiality, integrity, and authentication</w:t>
      </w:r>
      <w:r w:rsidR="00841865">
        <w:t xml:space="preserve">. </w:t>
      </w:r>
      <w:r>
        <w:t>It uses the Diffie-Hellman (DH) algorithm to create a secure key exchange. Confidentiality is obtained with the use of encryption, while the integrity is secured with the use of a hashing algorithm. Internet Key Exchange (IKE) is used for authentication.</w:t>
      </w:r>
      <w:r w:rsidR="000224B0">
        <w:t xml:space="preserve"> </w:t>
      </w:r>
    </w:p>
    <w:p w14:paraId="7DB38CCD" w14:textId="4AE83049" w:rsidR="000224B0" w:rsidRDefault="000224B0" w:rsidP="000C290E">
      <w:r>
        <w:t>IPSec has two modes, tunnel, and transport mode. The tunnel mode discloses the IP address and shields the IP header, whereas the transport mode encrypts the contents while revealing the IP header.</w:t>
      </w:r>
      <w:r w:rsidR="005A6C2F">
        <w:t xml:space="preserve"> </w:t>
      </w:r>
      <w:r w:rsidR="005A6C2F">
        <w:fldChar w:fldCharType="begin" w:fldLock="1"/>
      </w:r>
      <w:r w:rsidR="00CE3DF5">
        <w:instrText>ADDIN CSL_CITATION {"citationItems":[{"id":"ITEM-1","itemData":{"abstract":": Virtual Private Network is the technology to setup a private network in the public network. It is broadly accepted technology for corporate world for strengthen their business. A VPN connection can be represent as a pipe carrying enclosed private data via a public network. Internet Protocol Security (abbreviated IPSec) is a protocol suite for securing the Internet Protocol (IP) communications by the authentication and encryption of each IP packet transmission of a data stream. The IPSEC private network layer security and it is more suitable for VPN technology .This research paper exclusively explain the quality issues in IPsec base VPN for data transmission over a secure network.","author":[{"dropping-particle":"","family":"Singh","given":"Pankaj Kumar","non-dropping-particle":"","parse-names":false,"suffix":""},{"dropping-particle":"","family":"Singh","given":"Pawan Prakash","non-dropping-particle":"","parse-names":false,"suffix":""}],"container-title":"International Journal of Science and Research (IJSR), India Online","id":"ITEM-1","issue":"Issue 7","issued":{"date-parts":[["0"]]},"page":"187-189","title":"A Novel Approach for the Analysis &amp; Issues of IPsec VPN","type":"article-journal","volume":"Volume 2"},"uris":["http://www.mendeley.com/documents/?uuid=be2643e7-378a-43ca-a3d5-a2be5fcabe00"]},{"id":"ITEM-2","itemData":{"DOI":"10.1109/CCECE.2008.4564875.","abstract":"The original goal of Internet Protocol Security (IPSec) is to enable the protection of all types of Internet protocol (IP) communications by protecting multiple peers at the network layer, in both the IPv4 and IPv6 environments. IPSec is a standard for securing internet communication and a widely deployed mechanism for implementing Virtual Private Networks (VPNs). Most organisations deploy IPSec VPNs that provide enterprise-level secure remote access by protecting the IP packet exchanged between remote networks or host and an IPSec gateway located at the edge of a private network.. This paper investigates the security issues of IPSec VPN technology with respect to remote access communication.","author":[{"dropping-particle":"","family":"Adeyinka","given":"Olalekan","non-dropping-particle":"","parse-names":false,"suffix":""}],"container-title":"Canadian Conference on Electrical and Computer Engineering,","id":"ITEM-2","issued":{"date-parts":[["2008"]]},"page":"pp. 001903-001908","title":"Analysis of problems associated with IPSec VPN Technology","type":"paper-conference"},"uris":["http://www.mendeley.com/documents/?uuid=e96ef885-b585-4e3a-b2a8-c010de11cef2"]},{"id":"ITEM-3","itemData":{"abstract":"1.3.5.3 Securing the Management Plane Management plane traffic is generated either by network devices or network management stations using processes and protocols such as Telnet, SSH, and TFTP, etc. The management plane is a very attractive target to hackers. For this reason, the management module was built with several technologies designed to mitigate such risks. The information flow between management hosts and the managed devices can be out-of-band (OOB), where information flows within a network on which no production traffic resides. It can also be in-band, where information flows across the enterprise production network, the Internet, or both. Management plane security can be implemented using the following features, as shown in the figure: Login and password policy - Restricts device accessibility. Limits the accessible ports and restricts the “who” and “how” methods of access. Present legal notification - Displays legal notices. These are often developed by legal counsel of a corporation. Ensure the confidentiality of data - Protects locally stored sensitive data from being viewed or copied. Uses management protocols with strong authentication to mitigate confidentiality attacks aimed at exposing passwords and device configurations. Role-based access control (RBAC) - Ensures access is only granted to authenticated users, groups, and services. RBAC and authentication, authorization, and accounting (AAA) services provide mechanisms to effectively manage access control. Authorize actions - Restricts the actions and views that are permitted by any particular user, group, or service. Enable management access reporting - Logs and accounts for all access. Records who accessed the device, what occurred, and when it occurred. RBAC restricts user access based on the role of the user. Roles are created according to job or task functions, and assigned access permissions to specific assets. Users are then assigned to roles, and are granted the permissions that are defined for that role. In Cisco IOS, the role-based CLI access feature implements RBAC for router management access. The feature creates different “views” that define which commands are accepted and what configuration information is visible. For scalability, users, permissions, and roles are usually created and maintained in a central repository server. This makes the access control policy available to multiple devices. The central repository server can be an AAA server, such as the Cisco Secure Ac…","author":[{"dropping-particle":"","family":"Campbel","given":"Dr. Carlene","non-dropping-particle":"","parse-names":false,"suffix":""}],"container-title":"UWTSD Network Security","id":"ITEM-3","issued":{"date-parts":[["2021"]]},"page":"22","title":"Securing the Management Plane","type":"article","volume":"PowerPoint"},"uris":["http://www.mendeley.com/documents/?uuid=e2b09a6b-d2c5-4e75-a24a-3f57a7b8034c"]}],"mendeley":{"formattedCitation":"[18], [27], [28]","plainTextFormattedCitation":"[18], [27], [28]","previouslyFormattedCitation":"[18], [27], [28]"},"properties":{"noteIndex":0},"schema":"https://github.com/citation-style-language/schema/raw/master/csl-citation.json"}</w:instrText>
      </w:r>
      <w:r w:rsidR="005A6C2F">
        <w:fldChar w:fldCharType="separate"/>
      </w:r>
      <w:r w:rsidR="00CE3DF5" w:rsidRPr="00CE3DF5">
        <w:rPr>
          <w:noProof/>
        </w:rPr>
        <w:t>[18], [27], [28]</w:t>
      </w:r>
      <w:r w:rsidR="005A6C2F">
        <w:fldChar w:fldCharType="end"/>
      </w:r>
      <w:r w:rsidR="003111E1">
        <w:t xml:space="preserve"> </w:t>
      </w:r>
    </w:p>
    <w:p w14:paraId="0F3FD65C" w14:textId="00403420" w:rsidR="003111E1" w:rsidRDefault="003111E1" w:rsidP="000C290E">
      <w:r>
        <w:t>To enable different networks to communicate with each other on a network, an IPSec tunnel can be configured. This is created with the following commands being configured on each end of the tunnel.</w:t>
      </w:r>
    </w:p>
    <w:p w14:paraId="410442DD" w14:textId="4BE08B5F" w:rsidR="003111E1" w:rsidRDefault="00AB48F7" w:rsidP="000C290E">
      <w:r>
        <w:t>An ACL is created to permit the traffic to flow across the tunnel. Then a ISAKMP policy and key are initiated. The IPSec transform-set will be initiated, create a crypto map, and apply it to the required interface.</w:t>
      </w:r>
    </w:p>
    <w:p w14:paraId="45D8BF00" w14:textId="77777777" w:rsidR="001970D4" w:rsidRDefault="001970D4" w:rsidP="000C290E"/>
    <w:p w14:paraId="33446505" w14:textId="77777777" w:rsidR="001970D4" w:rsidRDefault="001970D4" w:rsidP="000C290E"/>
    <w:p w14:paraId="09EC306E" w14:textId="77777777" w:rsidR="001970D4" w:rsidRDefault="001970D4" w:rsidP="000C290E"/>
    <w:p w14:paraId="416E5610" w14:textId="77777777" w:rsidR="001970D4" w:rsidRDefault="001970D4" w:rsidP="000C290E"/>
    <w:p w14:paraId="2F520210" w14:textId="77777777" w:rsidR="001970D4" w:rsidRDefault="001970D4" w:rsidP="000C290E"/>
    <w:p w14:paraId="5F1BE48F" w14:textId="77777777" w:rsidR="001970D4" w:rsidRDefault="001970D4" w:rsidP="000C290E"/>
    <w:p w14:paraId="7253AD26" w14:textId="77777777" w:rsidR="001970D4" w:rsidRDefault="001970D4" w:rsidP="000C290E"/>
    <w:p w14:paraId="53176FD6" w14:textId="77777777" w:rsidR="001970D4" w:rsidRDefault="001970D4" w:rsidP="000C290E"/>
    <w:p w14:paraId="031F6FBE" w14:textId="77777777" w:rsidR="001970D4" w:rsidRDefault="001970D4" w:rsidP="000C290E"/>
    <w:p w14:paraId="78F7813E" w14:textId="452A4ED7" w:rsidR="003111E1" w:rsidRDefault="003111E1" w:rsidP="000C290E">
      <w:r>
        <w:lastRenderedPageBreak/>
        <w:t xml:space="preserve">For example, </w:t>
      </w:r>
      <w:r w:rsidR="00AB48F7">
        <w:t xml:space="preserve">if </w:t>
      </w:r>
      <w:r>
        <w:t xml:space="preserve">router 1 </w:t>
      </w:r>
      <w:r w:rsidR="00AB48F7">
        <w:t xml:space="preserve">were on one side of the tunnel, </w:t>
      </w:r>
      <w:r>
        <w:t>the commands would be:</w:t>
      </w:r>
    </w:p>
    <w:p w14:paraId="67584156" w14:textId="309367D5" w:rsidR="003111E1" w:rsidRDefault="003111E1" w:rsidP="004F51BB">
      <w:pPr>
        <w:jc w:val="center"/>
      </w:pPr>
      <w:r>
        <w:rPr>
          <w:noProof/>
          <w:lang w:eastAsia="en-GB"/>
        </w:rPr>
        <w:drawing>
          <wp:inline distT="0" distB="0" distL="0" distR="0" wp14:anchorId="2203249B" wp14:editId="02801FBE">
            <wp:extent cx="5731510" cy="3260090"/>
            <wp:effectExtent l="0" t="0" r="825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60090"/>
                    </a:xfrm>
                    <a:prstGeom prst="rect">
                      <a:avLst/>
                    </a:prstGeom>
                  </pic:spPr>
                </pic:pic>
              </a:graphicData>
            </a:graphic>
          </wp:inline>
        </w:drawing>
      </w:r>
    </w:p>
    <w:p w14:paraId="4AEABA4D" w14:textId="7CF44C1C" w:rsidR="003111E1" w:rsidRDefault="00DB1FF8" w:rsidP="004F51BB">
      <w:pPr>
        <w:pStyle w:val="Caption"/>
        <w:jc w:val="center"/>
      </w:pPr>
      <w:bookmarkStart w:id="59" w:name="_Toc70864268"/>
      <w:bookmarkStart w:id="60" w:name="_Toc70872719"/>
      <w:bookmarkStart w:id="61" w:name="_Toc70934183"/>
      <w:bookmarkStart w:id="62" w:name="_Toc70853423"/>
      <w:r>
        <w:t xml:space="preserve">Figure </w:t>
      </w:r>
      <w:fldSimple w:instr=" SEQ Figure \* ARABIC ">
        <w:r w:rsidR="00DC0134">
          <w:rPr>
            <w:noProof/>
          </w:rPr>
          <w:t>8</w:t>
        </w:r>
      </w:fldSimple>
      <w:r>
        <w:t xml:space="preserve">: </w:t>
      </w:r>
      <w:r w:rsidR="004F51BB">
        <w:t>IPSec</w:t>
      </w:r>
      <w:r>
        <w:t xml:space="preserve"> Tunnel Commands</w:t>
      </w:r>
      <w:r w:rsidR="004F51BB">
        <w:t xml:space="preserve"> Pa</w:t>
      </w:r>
      <w:r w:rsidR="004F51BB" w:rsidRPr="00CF701C">
        <w:t>rt 1</w:t>
      </w:r>
      <w:r w:rsidR="00CF701C" w:rsidRPr="00CF701C">
        <w:t xml:space="preserve"> </w:t>
      </w:r>
      <w:r w:rsidR="00CF701C" w:rsidRPr="00CF701C">
        <w:fldChar w:fldCharType="begin" w:fldLock="1"/>
      </w:r>
      <w:r w:rsidR="00CE3DF5">
        <w:instrText>ADDIN CSL_CITATION {"citationItems":[{"id":"ITEM-1","itemData":{"URL":"Create an IPsec VPN tunnel using Packet Tracer - CCNA Security","author":[{"dropping-particle":"","family":"Danscourses","given":"","non-dropping-particle":"","parse-names":false,"suffix":""}],"id":"ITEM-1","issued":{"date-parts":[["2018"]]},"title":"Create an IPsec VPN tunnel using Packet Tracer - CCNA Security","type":"webpage"},"uris":["http://www.mendeley.com/documents/?uuid=b7ed89d7-ba17-4d17-9255-74c3bc7fb72d"]}],"mendeley":{"formattedCitation":"[29]","plainTextFormattedCitation":"[29]","previouslyFormattedCitation":"[29]"},"properties":{"noteIndex":0},"schema":"https://github.com/citation-style-language/schema/raw/master/csl-citation.json"}</w:instrText>
      </w:r>
      <w:r w:rsidR="00CF701C" w:rsidRPr="00CF701C">
        <w:fldChar w:fldCharType="separate"/>
      </w:r>
      <w:bookmarkEnd w:id="62"/>
      <w:r w:rsidR="00CE3DF5" w:rsidRPr="00CE3DF5">
        <w:rPr>
          <w:i w:val="0"/>
          <w:noProof/>
        </w:rPr>
        <w:t>[29]</w:t>
      </w:r>
      <w:bookmarkEnd w:id="59"/>
      <w:bookmarkEnd w:id="60"/>
      <w:bookmarkEnd w:id="61"/>
      <w:r w:rsidR="00CF701C" w:rsidRPr="00CF701C">
        <w:fldChar w:fldCharType="end"/>
      </w:r>
    </w:p>
    <w:p w14:paraId="68E379BE" w14:textId="0115F6CC" w:rsidR="00AB48F7" w:rsidRDefault="00AB48F7" w:rsidP="000C290E">
      <w:r>
        <w:t xml:space="preserve">While the commands for the router at the other side of the tunnel, called router 3 for example, the commands would be as seen in Fig </w:t>
      </w:r>
      <w:r w:rsidR="004F51BB">
        <w:t>9</w:t>
      </w:r>
      <w:r>
        <w:t>.</w:t>
      </w:r>
    </w:p>
    <w:p w14:paraId="42A9B053" w14:textId="35E3CD40" w:rsidR="004F51BB" w:rsidRDefault="004F51BB" w:rsidP="004F51BB">
      <w:pPr>
        <w:jc w:val="center"/>
      </w:pPr>
      <w:r>
        <w:rPr>
          <w:noProof/>
          <w:lang w:eastAsia="en-GB"/>
        </w:rPr>
        <w:drawing>
          <wp:inline distT="0" distB="0" distL="0" distR="0" wp14:anchorId="7F45ED02" wp14:editId="340012A7">
            <wp:extent cx="5731510" cy="36408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40375" cy="3646467"/>
                    </a:xfrm>
                    <a:prstGeom prst="rect">
                      <a:avLst/>
                    </a:prstGeom>
                  </pic:spPr>
                </pic:pic>
              </a:graphicData>
            </a:graphic>
          </wp:inline>
        </w:drawing>
      </w:r>
    </w:p>
    <w:p w14:paraId="76C50DCF" w14:textId="0B6EF1B1" w:rsidR="003111E1" w:rsidRDefault="004F51BB" w:rsidP="004F51BB">
      <w:pPr>
        <w:pStyle w:val="Caption"/>
        <w:jc w:val="center"/>
      </w:pPr>
      <w:bookmarkStart w:id="63" w:name="_Toc70864269"/>
      <w:bookmarkStart w:id="64" w:name="_Toc70872720"/>
      <w:bookmarkStart w:id="65" w:name="_Toc70934184"/>
      <w:bookmarkStart w:id="66" w:name="_Toc70853424"/>
      <w:r>
        <w:t xml:space="preserve">Figure </w:t>
      </w:r>
      <w:fldSimple w:instr=" SEQ Figure \* ARABIC ">
        <w:r w:rsidR="00DC0134">
          <w:rPr>
            <w:noProof/>
          </w:rPr>
          <w:t>9</w:t>
        </w:r>
      </w:fldSimple>
      <w:r>
        <w:t>: IPSec Tunnel Commands Part 2</w:t>
      </w:r>
      <w:r w:rsidR="00CF701C">
        <w:t xml:space="preserve"> </w:t>
      </w:r>
      <w:r w:rsidR="00CF701C" w:rsidRPr="00CF701C">
        <w:fldChar w:fldCharType="begin" w:fldLock="1"/>
      </w:r>
      <w:r w:rsidR="00CE3DF5">
        <w:instrText>ADDIN CSL_CITATION {"citationItems":[{"id":"ITEM-1","itemData":{"URL":"Create an IPsec VPN tunnel using Packet Tracer - CCNA Security","author":[{"dropping-particle":"","family":"Danscourses","given":"","non-dropping-particle":"","parse-names":false,"suffix":""}],"id":"ITEM-1","issued":{"date-parts":[["2018"]]},"title":"Create an IPsec VPN tunnel using Packet Tracer - CCNA Security","type":"webpage"},"uris":["http://www.mendeley.com/documents/?uuid=b7ed89d7-ba17-4d17-9255-74c3bc7fb72d"]}],"mendeley":{"formattedCitation":"[29]","plainTextFormattedCitation":"[29]","previouslyFormattedCitation":"[29]"},"properties":{"noteIndex":0},"schema":"https://github.com/citation-style-language/schema/raw/master/csl-citation.json"}</w:instrText>
      </w:r>
      <w:r w:rsidR="00CF701C" w:rsidRPr="00CF701C">
        <w:fldChar w:fldCharType="separate"/>
      </w:r>
      <w:bookmarkEnd w:id="66"/>
      <w:r w:rsidR="00CE3DF5" w:rsidRPr="00CE3DF5">
        <w:rPr>
          <w:i w:val="0"/>
          <w:noProof/>
        </w:rPr>
        <w:t>[29]</w:t>
      </w:r>
      <w:bookmarkEnd w:id="63"/>
      <w:bookmarkEnd w:id="64"/>
      <w:bookmarkEnd w:id="65"/>
      <w:r w:rsidR="00CF701C" w:rsidRPr="00CF701C">
        <w:fldChar w:fldCharType="end"/>
      </w:r>
    </w:p>
    <w:p w14:paraId="6D655269" w14:textId="6317855F" w:rsidR="003111E1" w:rsidRDefault="003111E1" w:rsidP="000C290E"/>
    <w:p w14:paraId="429F47D2" w14:textId="34F4B548" w:rsidR="000224B0" w:rsidRDefault="005A6C2F" w:rsidP="005A6C2F">
      <w:pPr>
        <w:pStyle w:val="Heading2"/>
      </w:pPr>
      <w:bookmarkStart w:id="67" w:name="_Toc70934159"/>
      <w:r>
        <w:lastRenderedPageBreak/>
        <w:t>2.15</w:t>
      </w:r>
      <w:r>
        <w:tab/>
        <w:t>Cisco ASA</w:t>
      </w:r>
      <w:bookmarkEnd w:id="67"/>
    </w:p>
    <w:p w14:paraId="5EE52C43" w14:textId="3C1DD9EE" w:rsidR="008C7B28" w:rsidRDefault="00B33741" w:rsidP="00F061CE">
      <w:r>
        <w:t xml:space="preserve">The Cisco </w:t>
      </w:r>
      <w:r w:rsidRPr="00F061CE">
        <w:t>Adaptive</w:t>
      </w:r>
      <w:r>
        <w:rPr>
          <w:rStyle w:val="Strong"/>
          <w:rFonts w:ascii="Arial" w:hAnsi="Arial" w:cs="Arial"/>
          <w:color w:val="0C5460"/>
          <w:sz w:val="27"/>
          <w:szCs w:val="27"/>
        </w:rPr>
        <w:t xml:space="preserve"> </w:t>
      </w:r>
      <w:r w:rsidRPr="00F061CE">
        <w:t>Security Appliance</w:t>
      </w:r>
      <w:r>
        <w:t xml:space="preserve"> (ASA)</w:t>
      </w:r>
      <w:r w:rsidR="005E7B2B">
        <w:t xml:space="preserve"> series consists of many models, The ASA 5505 has many features</w:t>
      </w:r>
      <w:r w:rsidR="00685C96">
        <w:t>,</w:t>
      </w:r>
      <w:r w:rsidR="005E7B2B">
        <w:t xml:space="preserve"> </w:t>
      </w:r>
      <w:r w:rsidR="00685C96">
        <w:t>i</w:t>
      </w:r>
      <w:r w:rsidR="005E7B2B">
        <w:t xml:space="preserve">t monitors and tracks connections on the network and performs stateful packet inspections of traffic that travers the network. </w:t>
      </w:r>
    </w:p>
    <w:p w14:paraId="4DEF8F86" w14:textId="62AFD6DF" w:rsidR="00442848" w:rsidRDefault="005E7B2B" w:rsidP="003111E1">
      <w:r>
        <w:t>The ASA 5505 includes an antivirus as standard. It is able to perform static, default and dynamic routing protocols including Enhanced Interior Gateway Protocol (EIGRP), which is a Cisco proprietary advanced distance-vector routing protocol used to perform automated routing configurations and decisions, Routing Information Protocol (RIP), which is an older distance-vector routing protocol that uses hop</w:t>
      </w:r>
      <w:r w:rsidR="008C7B28">
        <w:t xml:space="preserve"> count to limit the number of hops to and from a destination, and Open Shortes</w:t>
      </w:r>
      <w:r w:rsidR="00D92A7F">
        <w:t>t</w:t>
      </w:r>
      <w:r w:rsidR="008C7B28">
        <w:t xml:space="preserve"> Path First (</w:t>
      </w:r>
      <w:r>
        <w:t>OSPF</w:t>
      </w:r>
      <w:r w:rsidR="008C7B28">
        <w:t xml:space="preserve">), which is an interior gateway protocol that uses link-state routing algorithms. </w:t>
      </w:r>
      <w:r w:rsidR="008C7B28">
        <w:fldChar w:fldCharType="begin" w:fldLock="1"/>
      </w:r>
      <w:r w:rsidR="00CE3DF5">
        <w:instrText>ADDIN CSL_CITATION {"citationItems":[{"id":"ITEM-1","itemData":{"URL":"https://www.grandandtoy.com/en/product/SY10808145.aspx?utm_source=google&amp;utm_medium=cpc&amp;utm_campaign=SEM-Grand-And-Toy-Smart-Shopping-Uncategorized-EN&amp;utm_content=always-on&amp;s_kwcid=AL!8312!3!385725938521!!!u!297949417811!&amp;gclid=Cj0KCQjwyZmEBhCpARIsALIzmnKHldcmIV9fspTv5g5ppK2nxoPjWUgGZCr9dinQfqb3ADwiF3Rj1U0aAj9EEALw_wcB","abstract":"ASA5505-50-BUN-K9 Also known as SY10808145","author":[{"dropping-particle":"","family":"Cisco","given":"","non-dropping-particle":"","parse-names":false,"suffix":""}],"id":"ITEM-1","issued":{"date-parts":[["0"]]},"title":"Cisco ASA 5505 Firewall Edition Bundle - security appliance","type":"webpage"},"uris":["http://www.mendeley.com/documents/?uuid=befda133-304f-4178-8b89-29c6cc4b6c23"]}],"mendeley":{"formattedCitation":"[30]","plainTextFormattedCitation":"[30]","previouslyFormattedCitation":"[30]"},"properties":{"noteIndex":0},"schema":"https://github.com/citation-style-language/schema/raw/master/csl-citation.json"}</w:instrText>
      </w:r>
      <w:r w:rsidR="008C7B28">
        <w:fldChar w:fldCharType="separate"/>
      </w:r>
      <w:r w:rsidR="00CE3DF5" w:rsidRPr="00CE3DF5">
        <w:rPr>
          <w:noProof/>
        </w:rPr>
        <w:t>[30]</w:t>
      </w:r>
      <w:r w:rsidR="008C7B28">
        <w:fldChar w:fldCharType="end"/>
      </w:r>
    </w:p>
    <w:p w14:paraId="14ABEB12" w14:textId="0D787D32" w:rsidR="00FB51B5" w:rsidRDefault="003E78D1" w:rsidP="003111E1">
      <w:r>
        <w:t>The AnyConnect VPN Connection Setup is used to configure the remote access VPN as shown in Fig 10.</w:t>
      </w:r>
    </w:p>
    <w:p w14:paraId="18AAF644" w14:textId="1EA815BF" w:rsidR="00442848" w:rsidRDefault="003E78D1" w:rsidP="003E78D1">
      <w:pPr>
        <w:suppressAutoHyphens w:val="0"/>
        <w:jc w:val="center"/>
      </w:pPr>
      <w:r>
        <w:rPr>
          <w:noProof/>
          <w:lang w:eastAsia="en-GB"/>
        </w:rPr>
        <w:drawing>
          <wp:inline distT="0" distB="0" distL="0" distR="0" wp14:anchorId="31570B64" wp14:editId="32C5F7FC">
            <wp:extent cx="5895340" cy="25972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34285" cy="2614360"/>
                    </a:xfrm>
                    <a:prstGeom prst="rect">
                      <a:avLst/>
                    </a:prstGeom>
                  </pic:spPr>
                </pic:pic>
              </a:graphicData>
            </a:graphic>
          </wp:inline>
        </w:drawing>
      </w:r>
    </w:p>
    <w:p w14:paraId="7A6B957B" w14:textId="42C860F9" w:rsidR="00442848" w:rsidRDefault="003E78D1" w:rsidP="003E78D1">
      <w:pPr>
        <w:pStyle w:val="Caption"/>
        <w:jc w:val="center"/>
      </w:pPr>
      <w:bookmarkStart w:id="68" w:name="_Toc70864270"/>
      <w:bookmarkStart w:id="69" w:name="_Toc70872721"/>
      <w:bookmarkStart w:id="70" w:name="_Toc70934185"/>
      <w:bookmarkStart w:id="71" w:name="_Toc70853425"/>
      <w:r>
        <w:t xml:space="preserve">Figure </w:t>
      </w:r>
      <w:fldSimple w:instr=" SEQ Figure \* ARABIC ">
        <w:r w:rsidR="00DC0134">
          <w:rPr>
            <w:noProof/>
          </w:rPr>
          <w:t>10</w:t>
        </w:r>
      </w:fldSimple>
      <w:r>
        <w:t>: ASA Wi</w:t>
      </w:r>
      <w:r w:rsidRPr="003E78D1">
        <w:t xml:space="preserve">zard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71"/>
      <w:r w:rsidR="00CE3DF5" w:rsidRPr="00CE3DF5">
        <w:rPr>
          <w:i w:val="0"/>
          <w:noProof/>
        </w:rPr>
        <w:t>[31]</w:t>
      </w:r>
      <w:bookmarkEnd w:id="68"/>
      <w:bookmarkEnd w:id="69"/>
      <w:bookmarkEnd w:id="70"/>
      <w:r w:rsidRPr="003E78D1">
        <w:fldChar w:fldCharType="end"/>
      </w:r>
    </w:p>
    <w:p w14:paraId="5461607D" w14:textId="6046C6E8" w:rsidR="00442848" w:rsidRDefault="003E78D1">
      <w:pPr>
        <w:suppressAutoHyphens w:val="0"/>
        <w:jc w:val="left"/>
      </w:pPr>
      <w:r>
        <w:t>The ASA Landing Page is illustrated in Fig 11.</w:t>
      </w:r>
    </w:p>
    <w:p w14:paraId="6CEA686D" w14:textId="41268C65" w:rsidR="00442848" w:rsidRDefault="003E78D1" w:rsidP="003E78D1">
      <w:pPr>
        <w:suppressAutoHyphens w:val="0"/>
        <w:jc w:val="center"/>
      </w:pPr>
      <w:r>
        <w:rPr>
          <w:noProof/>
          <w:lang w:eastAsia="en-GB"/>
        </w:rPr>
        <w:drawing>
          <wp:inline distT="0" distB="0" distL="0" distR="0" wp14:anchorId="7EE4CE30" wp14:editId="2CAB15BE">
            <wp:extent cx="5894436" cy="2588900"/>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60596" cy="2617958"/>
                    </a:xfrm>
                    <a:prstGeom prst="rect">
                      <a:avLst/>
                    </a:prstGeom>
                  </pic:spPr>
                </pic:pic>
              </a:graphicData>
            </a:graphic>
          </wp:inline>
        </w:drawing>
      </w:r>
    </w:p>
    <w:p w14:paraId="7579AA5D" w14:textId="55730A3C" w:rsidR="00442848" w:rsidRDefault="003E78D1" w:rsidP="003E78D1">
      <w:pPr>
        <w:pStyle w:val="Caption"/>
        <w:jc w:val="center"/>
      </w:pPr>
      <w:bookmarkStart w:id="72" w:name="_Toc70864271"/>
      <w:bookmarkStart w:id="73" w:name="_Toc70872722"/>
      <w:bookmarkStart w:id="74" w:name="_Toc70934186"/>
      <w:bookmarkStart w:id="75" w:name="_Toc70853426"/>
      <w:r>
        <w:t xml:space="preserve">Figure </w:t>
      </w:r>
      <w:fldSimple w:instr=" SEQ Figure \* ARABIC ">
        <w:r w:rsidR="00DC0134">
          <w:rPr>
            <w:noProof/>
          </w:rPr>
          <w:t>11</w:t>
        </w:r>
      </w:fldSimple>
      <w:r>
        <w:t xml:space="preserve">: ASA Landing Page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75"/>
      <w:r w:rsidR="00CE3DF5" w:rsidRPr="00CE3DF5">
        <w:rPr>
          <w:i w:val="0"/>
          <w:noProof/>
        </w:rPr>
        <w:t>[31]</w:t>
      </w:r>
      <w:bookmarkEnd w:id="72"/>
      <w:bookmarkEnd w:id="73"/>
      <w:bookmarkEnd w:id="74"/>
      <w:r w:rsidRPr="003E78D1">
        <w:fldChar w:fldCharType="end"/>
      </w:r>
    </w:p>
    <w:p w14:paraId="7D36EADC" w14:textId="7B551EBB" w:rsidR="003E78D1" w:rsidRDefault="003E78D1" w:rsidP="003E78D1">
      <w:r>
        <w:lastRenderedPageBreak/>
        <w:t>The VPN protocols to</w:t>
      </w:r>
      <w:r w:rsidR="00ED55BB">
        <w:t xml:space="preserve"> be used, along with the device certificate are shown in Fig 12. </w:t>
      </w:r>
    </w:p>
    <w:p w14:paraId="3DB997DA" w14:textId="4EBFA916" w:rsidR="003E78D1" w:rsidRPr="003E78D1" w:rsidRDefault="00ED55BB" w:rsidP="00ED55BB">
      <w:r>
        <w:rPr>
          <w:noProof/>
          <w:lang w:eastAsia="en-GB"/>
        </w:rPr>
        <w:drawing>
          <wp:inline distT="0" distB="0" distL="0" distR="0" wp14:anchorId="29C69CAA" wp14:editId="37841F97">
            <wp:extent cx="5731510" cy="342773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27730"/>
                    </a:xfrm>
                    <a:prstGeom prst="rect">
                      <a:avLst/>
                    </a:prstGeom>
                  </pic:spPr>
                </pic:pic>
              </a:graphicData>
            </a:graphic>
          </wp:inline>
        </w:drawing>
      </w:r>
    </w:p>
    <w:p w14:paraId="57AF11F8" w14:textId="76C9F09C" w:rsidR="00442848" w:rsidRDefault="00ED55BB" w:rsidP="00ED55BB">
      <w:pPr>
        <w:pStyle w:val="Caption"/>
        <w:jc w:val="center"/>
      </w:pPr>
      <w:bookmarkStart w:id="76" w:name="_Toc70864272"/>
      <w:bookmarkStart w:id="77" w:name="_Toc70872723"/>
      <w:bookmarkStart w:id="78" w:name="_Toc70934187"/>
      <w:bookmarkStart w:id="79" w:name="_Toc70853427"/>
      <w:r>
        <w:t xml:space="preserve">Figure </w:t>
      </w:r>
      <w:fldSimple w:instr=" SEQ Figure \* ARABIC ">
        <w:r w:rsidR="00DC0134">
          <w:rPr>
            <w:noProof/>
          </w:rPr>
          <w:t>12</w:t>
        </w:r>
      </w:fldSimple>
      <w:r>
        <w:t xml:space="preserve">: ASA </w:t>
      </w:r>
      <w:r w:rsidRPr="008F3E3E">
        <w:t xml:space="preserve">VPN </w:t>
      </w:r>
      <w:r>
        <w:t>P</w:t>
      </w:r>
      <w:r w:rsidRPr="008F3E3E">
        <w:t>rotocols</w:t>
      </w:r>
      <w:r>
        <w:t xml:space="preserve">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79"/>
      <w:r w:rsidR="00CE3DF5" w:rsidRPr="00CE3DF5">
        <w:rPr>
          <w:i w:val="0"/>
          <w:noProof/>
        </w:rPr>
        <w:t>[31]</w:t>
      </w:r>
      <w:bookmarkEnd w:id="76"/>
      <w:bookmarkEnd w:id="77"/>
      <w:bookmarkEnd w:id="78"/>
      <w:r w:rsidRPr="003E78D1">
        <w:fldChar w:fldCharType="end"/>
      </w:r>
    </w:p>
    <w:p w14:paraId="567C78F0" w14:textId="637BC2C8" w:rsidR="00ED55BB" w:rsidRPr="00ED55BB" w:rsidRDefault="00ED55BB" w:rsidP="00ED55BB">
      <w:r>
        <w:t xml:space="preserve">The ASA reads the flash system to add the AnyConnect </w:t>
      </w:r>
      <w:r w:rsidR="00463AF8">
        <w:t>image</w:t>
      </w:r>
      <w:r>
        <w:t xml:space="preserve"> that have been added. Fig 13.</w:t>
      </w:r>
    </w:p>
    <w:p w14:paraId="37D2C8AB" w14:textId="77777777" w:rsidR="00ED55BB" w:rsidRDefault="00ED55BB" w:rsidP="00ED55BB">
      <w:pPr>
        <w:keepNext/>
        <w:suppressAutoHyphens w:val="0"/>
        <w:jc w:val="center"/>
      </w:pPr>
      <w:r>
        <w:rPr>
          <w:noProof/>
          <w:lang w:eastAsia="en-GB"/>
        </w:rPr>
        <w:drawing>
          <wp:inline distT="0" distB="0" distL="0" distR="0" wp14:anchorId="6D9CCE23" wp14:editId="38468A6F">
            <wp:extent cx="5731510" cy="3443605"/>
            <wp:effectExtent l="0" t="0" r="254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43605"/>
                    </a:xfrm>
                    <a:prstGeom prst="rect">
                      <a:avLst/>
                    </a:prstGeom>
                  </pic:spPr>
                </pic:pic>
              </a:graphicData>
            </a:graphic>
          </wp:inline>
        </w:drawing>
      </w:r>
    </w:p>
    <w:p w14:paraId="4DC6E54A" w14:textId="69348399" w:rsidR="00CE6226" w:rsidRDefault="00ED55BB" w:rsidP="00CE6226">
      <w:pPr>
        <w:pStyle w:val="Caption"/>
        <w:jc w:val="center"/>
      </w:pPr>
      <w:bookmarkStart w:id="80" w:name="_Toc70864273"/>
      <w:bookmarkStart w:id="81" w:name="_Toc70872724"/>
      <w:bookmarkStart w:id="82" w:name="_Toc70934188"/>
      <w:bookmarkStart w:id="83" w:name="_Toc70853428"/>
      <w:r>
        <w:t xml:space="preserve">Figure </w:t>
      </w:r>
      <w:fldSimple w:instr=" SEQ Figure \* ARABIC ">
        <w:r w:rsidR="00DC0134">
          <w:rPr>
            <w:noProof/>
          </w:rPr>
          <w:t>13</w:t>
        </w:r>
      </w:fldSimple>
      <w:r>
        <w:t xml:space="preserve">: ASA </w:t>
      </w:r>
      <w:r w:rsidR="00463AF8">
        <w:t>Image</w:t>
      </w:r>
      <w:r>
        <w:t xml:space="preserve"> Being Added</w:t>
      </w:r>
      <w:r w:rsidR="00CE6226">
        <w:t xml:space="preserve"> </w:t>
      </w:r>
      <w:r w:rsidR="00CE6226"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00CE6226" w:rsidRPr="003E78D1">
        <w:fldChar w:fldCharType="separate"/>
      </w:r>
      <w:bookmarkEnd w:id="83"/>
      <w:r w:rsidR="00CE3DF5" w:rsidRPr="00CE3DF5">
        <w:rPr>
          <w:i w:val="0"/>
          <w:noProof/>
        </w:rPr>
        <w:t>[31]</w:t>
      </w:r>
      <w:bookmarkEnd w:id="80"/>
      <w:bookmarkEnd w:id="81"/>
      <w:bookmarkEnd w:id="82"/>
      <w:r w:rsidR="00CE6226" w:rsidRPr="003E78D1">
        <w:fldChar w:fldCharType="end"/>
      </w:r>
    </w:p>
    <w:p w14:paraId="2F4238D6" w14:textId="625721B8" w:rsidR="00442848" w:rsidRDefault="00442848" w:rsidP="00ED55BB">
      <w:pPr>
        <w:pStyle w:val="Caption"/>
        <w:jc w:val="center"/>
      </w:pPr>
    </w:p>
    <w:p w14:paraId="363E0246" w14:textId="610AB4BF" w:rsidR="00ED55BB" w:rsidRDefault="00ED55BB" w:rsidP="00ED55BB"/>
    <w:p w14:paraId="72C4E8C3" w14:textId="072277D4" w:rsidR="00463AF8" w:rsidRDefault="00463AF8" w:rsidP="00ED55BB"/>
    <w:p w14:paraId="505BC493" w14:textId="55039B5E" w:rsidR="00463AF8" w:rsidRDefault="00463AF8" w:rsidP="00ED55BB"/>
    <w:p w14:paraId="066C3A92" w14:textId="6881A199" w:rsidR="00463AF8" w:rsidRDefault="00463AF8" w:rsidP="00ED55BB">
      <w:r>
        <w:t xml:space="preserve">Choose an authentication method. TACACS+, </w:t>
      </w:r>
      <w:r w:rsidR="00CE6226">
        <w:t xml:space="preserve">and </w:t>
      </w:r>
      <w:r>
        <w:t>Radius would be chosen at this point. Fig 14 illustrates a local database being selected.</w:t>
      </w:r>
    </w:p>
    <w:p w14:paraId="7C9B95AF" w14:textId="6C6F97C8" w:rsidR="003F0C52" w:rsidRDefault="00CE6226" w:rsidP="00CE6226">
      <w:pPr>
        <w:suppressAutoHyphens w:val="0"/>
        <w:jc w:val="center"/>
      </w:pPr>
      <w:r>
        <w:rPr>
          <w:noProof/>
          <w:lang w:eastAsia="en-GB"/>
        </w:rPr>
        <w:drawing>
          <wp:inline distT="0" distB="0" distL="0" distR="0" wp14:anchorId="62A6F2FD" wp14:editId="2E0E0F59">
            <wp:extent cx="5731510" cy="34499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49955"/>
                    </a:xfrm>
                    <a:prstGeom prst="rect">
                      <a:avLst/>
                    </a:prstGeom>
                  </pic:spPr>
                </pic:pic>
              </a:graphicData>
            </a:graphic>
          </wp:inline>
        </w:drawing>
      </w:r>
    </w:p>
    <w:p w14:paraId="262A9C21" w14:textId="33565C3F" w:rsidR="00CE6226" w:rsidRDefault="00CE6226" w:rsidP="00CE6226">
      <w:pPr>
        <w:pStyle w:val="Caption"/>
        <w:jc w:val="center"/>
      </w:pPr>
      <w:bookmarkStart w:id="84" w:name="_Toc70864274"/>
      <w:bookmarkStart w:id="85" w:name="_Toc70872725"/>
      <w:bookmarkStart w:id="86" w:name="_Toc70934189"/>
      <w:bookmarkStart w:id="87" w:name="_Toc70853429"/>
      <w:r>
        <w:t xml:space="preserve">Figure </w:t>
      </w:r>
      <w:fldSimple w:instr=" SEQ Figure \* ARABIC ">
        <w:r w:rsidR="00DC0134">
          <w:rPr>
            <w:noProof/>
          </w:rPr>
          <w:t>14</w:t>
        </w:r>
      </w:fldSimple>
      <w:r>
        <w:t xml:space="preserve">: ASA Local Database Selection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87"/>
      <w:r w:rsidR="00CE3DF5" w:rsidRPr="00CE3DF5">
        <w:rPr>
          <w:i w:val="0"/>
          <w:noProof/>
        </w:rPr>
        <w:t>[31]</w:t>
      </w:r>
      <w:bookmarkEnd w:id="84"/>
      <w:bookmarkEnd w:id="85"/>
      <w:bookmarkEnd w:id="86"/>
      <w:r w:rsidRPr="003E78D1">
        <w:fldChar w:fldCharType="end"/>
      </w:r>
    </w:p>
    <w:p w14:paraId="06B1833B" w14:textId="4BB46C37" w:rsidR="00CE6226" w:rsidRDefault="00CE6226" w:rsidP="00CE6226">
      <w:pPr>
        <w:pStyle w:val="Caption"/>
        <w:jc w:val="center"/>
      </w:pPr>
    </w:p>
    <w:p w14:paraId="78274AA0" w14:textId="4BF4FD23" w:rsidR="00CE6226" w:rsidRDefault="00CE6226" w:rsidP="00CE6226">
      <w:r>
        <w:t>DHCP address pool for VPN clients was created and given a different address range from the LAN in Fig 15.</w:t>
      </w:r>
    </w:p>
    <w:p w14:paraId="703ED2F3" w14:textId="482B9511" w:rsidR="00CE6226" w:rsidRDefault="00CE6226" w:rsidP="00CE6226">
      <w:pPr>
        <w:jc w:val="center"/>
      </w:pPr>
      <w:r>
        <w:rPr>
          <w:noProof/>
          <w:lang w:eastAsia="en-GB"/>
        </w:rPr>
        <w:drawing>
          <wp:inline distT="0" distB="0" distL="0" distR="0" wp14:anchorId="7C5483A4" wp14:editId="4C5139F3">
            <wp:extent cx="4333795" cy="2396026"/>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9773" cy="2399331"/>
                    </a:xfrm>
                    <a:prstGeom prst="rect">
                      <a:avLst/>
                    </a:prstGeom>
                  </pic:spPr>
                </pic:pic>
              </a:graphicData>
            </a:graphic>
          </wp:inline>
        </w:drawing>
      </w:r>
    </w:p>
    <w:p w14:paraId="49880946" w14:textId="1E60FC1D" w:rsidR="00CE6226" w:rsidRDefault="00CE6226" w:rsidP="00CE6226">
      <w:pPr>
        <w:pStyle w:val="Caption"/>
        <w:jc w:val="center"/>
      </w:pPr>
      <w:bookmarkStart w:id="88" w:name="_Toc70864275"/>
      <w:bookmarkStart w:id="89" w:name="_Toc70872726"/>
      <w:bookmarkStart w:id="90" w:name="_Toc70934190"/>
      <w:bookmarkStart w:id="91" w:name="_Toc70853430"/>
      <w:r>
        <w:t xml:space="preserve">Figure </w:t>
      </w:r>
      <w:fldSimple w:instr=" SEQ Figure \* ARABIC ">
        <w:r w:rsidR="00DC0134">
          <w:rPr>
            <w:noProof/>
          </w:rPr>
          <w:t>15</w:t>
        </w:r>
      </w:fldSimple>
      <w:r>
        <w:t xml:space="preserve">:DHCP Address Pool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91"/>
      <w:r w:rsidR="00CE3DF5" w:rsidRPr="00CE3DF5">
        <w:rPr>
          <w:i w:val="0"/>
          <w:noProof/>
        </w:rPr>
        <w:t>[31]</w:t>
      </w:r>
      <w:bookmarkEnd w:id="88"/>
      <w:bookmarkEnd w:id="89"/>
      <w:bookmarkEnd w:id="90"/>
      <w:r w:rsidRPr="003E78D1">
        <w:fldChar w:fldCharType="end"/>
      </w:r>
    </w:p>
    <w:p w14:paraId="4B028059" w14:textId="02D8A351" w:rsidR="00CE6226" w:rsidRDefault="00CE6226" w:rsidP="00CE6226">
      <w:pPr>
        <w:pStyle w:val="Caption"/>
      </w:pPr>
    </w:p>
    <w:p w14:paraId="6554C12B" w14:textId="7A07D796" w:rsidR="00CE6226" w:rsidRDefault="00CE6226" w:rsidP="00CE6226"/>
    <w:p w14:paraId="3EB1250C" w14:textId="0B49E025" w:rsidR="00CE6226" w:rsidRDefault="00CE6226" w:rsidP="00CE6226">
      <w:r>
        <w:lastRenderedPageBreak/>
        <w:t>The DNS Address is added as depicted in Fig 16.</w:t>
      </w:r>
    </w:p>
    <w:p w14:paraId="2E58D557" w14:textId="7A399919" w:rsidR="00CE6226" w:rsidRPr="00CE6226" w:rsidRDefault="00CE6226" w:rsidP="007D2C65">
      <w:pPr>
        <w:jc w:val="center"/>
      </w:pPr>
      <w:r>
        <w:rPr>
          <w:noProof/>
          <w:lang w:eastAsia="en-GB"/>
        </w:rPr>
        <w:drawing>
          <wp:inline distT="0" distB="0" distL="0" distR="0" wp14:anchorId="0EB35869" wp14:editId="480061AF">
            <wp:extent cx="5731510" cy="344233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42335"/>
                    </a:xfrm>
                    <a:prstGeom prst="rect">
                      <a:avLst/>
                    </a:prstGeom>
                  </pic:spPr>
                </pic:pic>
              </a:graphicData>
            </a:graphic>
          </wp:inline>
        </w:drawing>
      </w:r>
    </w:p>
    <w:p w14:paraId="3A278C33" w14:textId="0B241B17" w:rsidR="007D2C65" w:rsidRDefault="007D2C65" w:rsidP="007D2C65">
      <w:pPr>
        <w:pStyle w:val="Caption"/>
        <w:jc w:val="center"/>
      </w:pPr>
      <w:bookmarkStart w:id="92" w:name="_Toc70864276"/>
      <w:bookmarkStart w:id="93" w:name="_Toc70872727"/>
      <w:bookmarkStart w:id="94" w:name="_Toc70934191"/>
      <w:bookmarkStart w:id="95" w:name="_Toc70853431"/>
      <w:r>
        <w:t xml:space="preserve">Figure </w:t>
      </w:r>
      <w:fldSimple w:instr=" SEQ Figure \* ARABIC ">
        <w:r w:rsidR="00DC0134">
          <w:rPr>
            <w:noProof/>
          </w:rPr>
          <w:t>16</w:t>
        </w:r>
      </w:fldSimple>
      <w:r>
        <w:t xml:space="preserve">: DNS Address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95"/>
      <w:r w:rsidR="00CE3DF5" w:rsidRPr="00CE3DF5">
        <w:rPr>
          <w:i w:val="0"/>
          <w:noProof/>
        </w:rPr>
        <w:t>[31]</w:t>
      </w:r>
      <w:bookmarkEnd w:id="92"/>
      <w:bookmarkEnd w:id="93"/>
      <w:bookmarkEnd w:id="94"/>
      <w:r w:rsidRPr="003E78D1">
        <w:fldChar w:fldCharType="end"/>
      </w:r>
    </w:p>
    <w:p w14:paraId="75ECEBA6" w14:textId="7C36AA01" w:rsidR="00CE6226" w:rsidRDefault="007D2C65" w:rsidP="007D2C65">
      <w:r>
        <w:t xml:space="preserve">The VPN traffic is exempt from </w:t>
      </w:r>
      <w:r w:rsidR="00601F5F">
        <w:t>Network Address Translation (</w:t>
      </w:r>
      <w:r>
        <w:t>NAT</w:t>
      </w:r>
      <w:r w:rsidR="00601F5F">
        <w:t>)</w:t>
      </w:r>
      <w:r>
        <w:t xml:space="preserve"> in Fig 17.</w:t>
      </w:r>
    </w:p>
    <w:p w14:paraId="3DA1FF90" w14:textId="77777777" w:rsidR="007D2C65" w:rsidRDefault="007D2C65" w:rsidP="007D2C65">
      <w:pPr>
        <w:suppressAutoHyphens w:val="0"/>
        <w:jc w:val="center"/>
      </w:pPr>
      <w:r>
        <w:rPr>
          <w:noProof/>
          <w:lang w:eastAsia="en-GB"/>
        </w:rPr>
        <w:drawing>
          <wp:inline distT="0" distB="0" distL="0" distR="0" wp14:anchorId="018D2203" wp14:editId="40D1FC41">
            <wp:extent cx="5731510" cy="3446780"/>
            <wp:effectExtent l="0" t="0" r="254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46780"/>
                    </a:xfrm>
                    <a:prstGeom prst="rect">
                      <a:avLst/>
                    </a:prstGeom>
                  </pic:spPr>
                </pic:pic>
              </a:graphicData>
            </a:graphic>
          </wp:inline>
        </w:drawing>
      </w:r>
    </w:p>
    <w:p w14:paraId="42069322" w14:textId="4FA75CBC" w:rsidR="00CE6226" w:rsidRDefault="007D2C65" w:rsidP="007D2C65">
      <w:pPr>
        <w:pStyle w:val="Caption"/>
        <w:jc w:val="center"/>
      </w:pPr>
      <w:bookmarkStart w:id="96" w:name="_Toc70864277"/>
      <w:bookmarkStart w:id="97" w:name="_Toc70872728"/>
      <w:bookmarkStart w:id="98" w:name="_Toc70934192"/>
      <w:bookmarkStart w:id="99" w:name="_Toc70853432"/>
      <w:r>
        <w:t xml:space="preserve">Figure </w:t>
      </w:r>
      <w:fldSimple w:instr=" SEQ Figure \* ARABIC ">
        <w:r w:rsidR="00DC0134">
          <w:rPr>
            <w:noProof/>
          </w:rPr>
          <w:t>17</w:t>
        </w:r>
      </w:fldSimple>
      <w:r>
        <w:t>: VPN Exempt from NAT</w:t>
      </w:r>
      <w:r w:rsidR="007C42AC">
        <w:t xml:space="preserve"> </w:t>
      </w:r>
      <w:r w:rsidR="007C42AC"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007C42AC" w:rsidRPr="003E78D1">
        <w:fldChar w:fldCharType="separate"/>
      </w:r>
      <w:bookmarkEnd w:id="99"/>
      <w:r w:rsidR="00CE3DF5" w:rsidRPr="00CE3DF5">
        <w:rPr>
          <w:i w:val="0"/>
          <w:noProof/>
        </w:rPr>
        <w:t>[31]</w:t>
      </w:r>
      <w:bookmarkEnd w:id="96"/>
      <w:bookmarkEnd w:id="97"/>
      <w:bookmarkEnd w:id="98"/>
      <w:r w:rsidR="007C42AC" w:rsidRPr="003E78D1">
        <w:fldChar w:fldCharType="end"/>
      </w:r>
    </w:p>
    <w:p w14:paraId="60DD570B" w14:textId="2661379C" w:rsidR="007D2C65" w:rsidRDefault="007D2C65" w:rsidP="007D2C65"/>
    <w:p w14:paraId="7A9F23C0" w14:textId="462B72E9" w:rsidR="007D2C65" w:rsidRDefault="007D2C65" w:rsidP="007D2C65"/>
    <w:p w14:paraId="0BE43FB8" w14:textId="63BED979" w:rsidR="007D2C65" w:rsidRDefault="007C42AC" w:rsidP="007D2C65">
      <w:r>
        <w:lastRenderedPageBreak/>
        <w:t>The web launch connection was chosen in Fig 18.</w:t>
      </w:r>
    </w:p>
    <w:p w14:paraId="2BA9D60B" w14:textId="21998DD4" w:rsidR="007C42AC" w:rsidRDefault="007C42AC" w:rsidP="007C42AC">
      <w:pPr>
        <w:jc w:val="center"/>
      </w:pPr>
      <w:r>
        <w:rPr>
          <w:noProof/>
          <w:lang w:eastAsia="en-GB"/>
        </w:rPr>
        <w:drawing>
          <wp:inline distT="0" distB="0" distL="0" distR="0" wp14:anchorId="1AE2B6F7" wp14:editId="413C83D7">
            <wp:extent cx="5730865" cy="3188874"/>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8151" cy="3198493"/>
                    </a:xfrm>
                    <a:prstGeom prst="rect">
                      <a:avLst/>
                    </a:prstGeom>
                  </pic:spPr>
                </pic:pic>
              </a:graphicData>
            </a:graphic>
          </wp:inline>
        </w:drawing>
      </w:r>
    </w:p>
    <w:p w14:paraId="5015BB16" w14:textId="157C173F" w:rsidR="007D2C65" w:rsidRDefault="007C42AC" w:rsidP="007C42AC">
      <w:pPr>
        <w:pStyle w:val="Caption"/>
        <w:jc w:val="center"/>
      </w:pPr>
      <w:bookmarkStart w:id="100" w:name="_Toc70864278"/>
      <w:bookmarkStart w:id="101" w:name="_Toc70872729"/>
      <w:bookmarkStart w:id="102" w:name="_Toc70934193"/>
      <w:bookmarkStart w:id="103" w:name="_Toc70853433"/>
      <w:r>
        <w:t xml:space="preserve">Figure </w:t>
      </w:r>
      <w:fldSimple w:instr=" SEQ Figure \* ARABIC ">
        <w:r w:rsidR="00DC0134">
          <w:rPr>
            <w:noProof/>
          </w:rPr>
          <w:t>18</w:t>
        </w:r>
      </w:fldSimple>
      <w:r>
        <w:t xml:space="preserve">: Web Launch Connection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103"/>
      <w:r w:rsidR="00CE3DF5" w:rsidRPr="00CE3DF5">
        <w:rPr>
          <w:i w:val="0"/>
          <w:noProof/>
        </w:rPr>
        <w:t>[31]</w:t>
      </w:r>
      <w:bookmarkEnd w:id="100"/>
      <w:bookmarkEnd w:id="101"/>
      <w:bookmarkEnd w:id="102"/>
      <w:r w:rsidRPr="003E78D1">
        <w:fldChar w:fldCharType="end"/>
      </w:r>
    </w:p>
    <w:p w14:paraId="4E7B1023" w14:textId="275D7B0E" w:rsidR="00F66098" w:rsidRPr="00F66098" w:rsidRDefault="00F66098" w:rsidP="00F66098">
      <w:r>
        <w:t>The next page is the Commands Preview page. Fig 19.</w:t>
      </w:r>
    </w:p>
    <w:p w14:paraId="24F27BD1" w14:textId="010DD78F" w:rsidR="007D2C65" w:rsidRDefault="00F66098" w:rsidP="00F66098">
      <w:pPr>
        <w:jc w:val="center"/>
      </w:pPr>
      <w:r>
        <w:rPr>
          <w:noProof/>
          <w:lang w:eastAsia="en-GB"/>
        </w:rPr>
        <w:drawing>
          <wp:inline distT="0" distB="0" distL="0" distR="0" wp14:anchorId="417B03C3" wp14:editId="18955C36">
            <wp:extent cx="5701553" cy="378015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0952" cy="3793016"/>
                    </a:xfrm>
                    <a:prstGeom prst="rect">
                      <a:avLst/>
                    </a:prstGeom>
                  </pic:spPr>
                </pic:pic>
              </a:graphicData>
            </a:graphic>
          </wp:inline>
        </w:drawing>
      </w:r>
    </w:p>
    <w:p w14:paraId="0B13420C" w14:textId="6DF1C9BE" w:rsidR="00F66098" w:rsidRDefault="00F66098" w:rsidP="00F66098">
      <w:pPr>
        <w:pStyle w:val="Caption"/>
        <w:jc w:val="center"/>
      </w:pPr>
      <w:bookmarkStart w:id="104" w:name="_Toc70864279"/>
      <w:bookmarkStart w:id="105" w:name="_Toc70872730"/>
      <w:bookmarkStart w:id="106" w:name="_Toc70934194"/>
      <w:bookmarkStart w:id="107" w:name="_Toc70853434"/>
      <w:r>
        <w:t xml:space="preserve">Figure </w:t>
      </w:r>
      <w:fldSimple w:instr=" SEQ Figure \* ARABIC ">
        <w:r w:rsidR="00DC0134">
          <w:rPr>
            <w:noProof/>
          </w:rPr>
          <w:t>19</w:t>
        </w:r>
      </w:fldSimple>
      <w:r>
        <w:t xml:space="preserve">: Commands Preview Page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107"/>
      <w:r w:rsidR="00CE3DF5" w:rsidRPr="00CE3DF5">
        <w:rPr>
          <w:i w:val="0"/>
          <w:noProof/>
        </w:rPr>
        <w:t>[31]</w:t>
      </w:r>
      <w:bookmarkEnd w:id="104"/>
      <w:bookmarkEnd w:id="105"/>
      <w:bookmarkEnd w:id="106"/>
      <w:r w:rsidRPr="003E78D1">
        <w:fldChar w:fldCharType="end"/>
      </w:r>
    </w:p>
    <w:p w14:paraId="540BAB69" w14:textId="5EBBB7FB" w:rsidR="007D2C65" w:rsidRDefault="007D2C65" w:rsidP="007D2C65"/>
    <w:p w14:paraId="628DF40B" w14:textId="7AD83E5B" w:rsidR="007D2C65" w:rsidRDefault="007D2C65" w:rsidP="007D2C65"/>
    <w:p w14:paraId="424F9315" w14:textId="61254CF4" w:rsidR="00F66098" w:rsidRDefault="00F66098" w:rsidP="007D2C65">
      <w:r>
        <w:lastRenderedPageBreak/>
        <w:t xml:space="preserve">Landing page with the </w:t>
      </w:r>
      <w:r w:rsidR="006E5956">
        <w:t>group added Fig 20.</w:t>
      </w:r>
    </w:p>
    <w:p w14:paraId="4DF1EDF2" w14:textId="3B4351A8" w:rsidR="00F66098" w:rsidRDefault="00F66098" w:rsidP="006E5956">
      <w:pPr>
        <w:jc w:val="center"/>
      </w:pPr>
      <w:r>
        <w:rPr>
          <w:noProof/>
          <w:lang w:eastAsia="en-GB"/>
        </w:rPr>
        <w:drawing>
          <wp:inline distT="0" distB="0" distL="0" distR="0" wp14:anchorId="20A06915" wp14:editId="64D552BA">
            <wp:extent cx="5731510" cy="31902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190240"/>
                    </a:xfrm>
                    <a:prstGeom prst="rect">
                      <a:avLst/>
                    </a:prstGeom>
                  </pic:spPr>
                </pic:pic>
              </a:graphicData>
            </a:graphic>
          </wp:inline>
        </w:drawing>
      </w:r>
    </w:p>
    <w:p w14:paraId="5C191F88" w14:textId="1C06AF43" w:rsidR="006E5956" w:rsidRDefault="006E5956" w:rsidP="006E5956">
      <w:pPr>
        <w:pStyle w:val="Caption"/>
        <w:jc w:val="center"/>
      </w:pPr>
      <w:bookmarkStart w:id="108" w:name="_Toc70864280"/>
      <w:bookmarkStart w:id="109" w:name="_Toc70872731"/>
      <w:bookmarkStart w:id="110" w:name="_Toc70934195"/>
      <w:bookmarkStart w:id="111" w:name="_Toc70853435"/>
      <w:r>
        <w:t xml:space="preserve">Figure </w:t>
      </w:r>
      <w:fldSimple w:instr=" SEQ Figure \* ARABIC ">
        <w:r w:rsidR="00DC0134">
          <w:rPr>
            <w:noProof/>
          </w:rPr>
          <w:t>20</w:t>
        </w:r>
      </w:fldSimple>
      <w:r>
        <w:t xml:space="preserve">: Landing Page Updated </w:t>
      </w:r>
      <w:r w:rsidRPr="003E78D1">
        <w:fldChar w:fldCharType="begin" w:fldLock="1"/>
      </w:r>
      <w:r w:rsidR="00CE3DF5">
        <w:instrText>ADDIN CSL_CITATION {"citationItems":[{"id":"ITEM-1","itemData":{"abstract":"AnyConnect Remote Access VPN configuration","author":[{"dropping-particle":"","family":"Crawley, R","given":"Don","non-dropping-particle":"","parse-names":false,"suffix":""}],"id":"ITEM-1","issued":{"date-parts":[["2020"]]},"title":"Cisco ASA AnyConnect Remote Access VPN Configuration","type":"article"},"uris":["http://www.mendeley.com/documents/?uuid=074bce56-b4c5-424a-9ef4-61a4d472b638"]}],"mendeley":{"formattedCitation":"[31]","plainTextFormattedCitation":"[31]","previouslyFormattedCitation":"[31]"},"properties":{"noteIndex":0},"schema":"https://github.com/citation-style-language/schema/raw/master/csl-citation.json"}</w:instrText>
      </w:r>
      <w:r w:rsidRPr="003E78D1">
        <w:fldChar w:fldCharType="separate"/>
      </w:r>
      <w:bookmarkEnd w:id="111"/>
      <w:r w:rsidR="00CE3DF5" w:rsidRPr="00CE3DF5">
        <w:rPr>
          <w:i w:val="0"/>
          <w:noProof/>
        </w:rPr>
        <w:t>[31]</w:t>
      </w:r>
      <w:bookmarkEnd w:id="108"/>
      <w:bookmarkEnd w:id="109"/>
      <w:bookmarkEnd w:id="110"/>
      <w:r w:rsidRPr="003E78D1">
        <w:fldChar w:fldCharType="end"/>
      </w:r>
    </w:p>
    <w:p w14:paraId="58E243EF" w14:textId="77777777" w:rsidR="006E5956" w:rsidRPr="006E5956" w:rsidRDefault="006E5956" w:rsidP="006E5956"/>
    <w:p w14:paraId="394E068F" w14:textId="4ADB7BB3" w:rsidR="007D2C65" w:rsidRDefault="007D2C65" w:rsidP="006E5956">
      <w:pPr>
        <w:pStyle w:val="Caption"/>
      </w:pPr>
    </w:p>
    <w:p w14:paraId="20A2CF01" w14:textId="20EC1ED3" w:rsidR="007D2C65" w:rsidRDefault="007D2C65" w:rsidP="007D2C65"/>
    <w:p w14:paraId="1D67523E" w14:textId="1FCADE98" w:rsidR="007D2C65" w:rsidRDefault="007D2C65" w:rsidP="007D2C65"/>
    <w:p w14:paraId="44CA22AE" w14:textId="19A14AE9" w:rsidR="007D2C65" w:rsidRDefault="007D2C65" w:rsidP="007D2C65"/>
    <w:p w14:paraId="5BC398C5" w14:textId="79C8AC62" w:rsidR="007D2C65" w:rsidRDefault="007D2C65" w:rsidP="007D2C65"/>
    <w:p w14:paraId="228A1E3E" w14:textId="27B70711" w:rsidR="007D2C65" w:rsidRDefault="007D2C65" w:rsidP="007D2C65"/>
    <w:p w14:paraId="3396E926" w14:textId="3F7B25B4" w:rsidR="007D2C65" w:rsidRDefault="007D2C65" w:rsidP="007D2C65"/>
    <w:p w14:paraId="72624E7E" w14:textId="406A2B63" w:rsidR="007D2C65" w:rsidRDefault="007D2C65" w:rsidP="007D2C65"/>
    <w:p w14:paraId="440F594B" w14:textId="1BE17468" w:rsidR="007D2C65" w:rsidRDefault="007D2C65" w:rsidP="007D2C65"/>
    <w:p w14:paraId="333B6B4F" w14:textId="09909204" w:rsidR="007D2C65" w:rsidRDefault="007D2C65" w:rsidP="007D2C65"/>
    <w:p w14:paraId="0A3E4E8A" w14:textId="1357C89F" w:rsidR="007D2C65" w:rsidRDefault="007D2C65" w:rsidP="007D2C65"/>
    <w:p w14:paraId="29B82FFD" w14:textId="1A15C78B" w:rsidR="007D2C65" w:rsidRDefault="007D2C65" w:rsidP="007D2C65"/>
    <w:p w14:paraId="5094CFAD" w14:textId="77EFF1D1" w:rsidR="007D2C65" w:rsidRDefault="007D2C65" w:rsidP="007D2C65"/>
    <w:p w14:paraId="4B1CD430" w14:textId="2C05199E" w:rsidR="007D2C65" w:rsidRDefault="007D2C65" w:rsidP="007D2C65"/>
    <w:p w14:paraId="5AB4969E" w14:textId="5D030B88" w:rsidR="007D2C65" w:rsidRDefault="007D2C65" w:rsidP="007D2C65"/>
    <w:p w14:paraId="58DE3BF8" w14:textId="60AF7195" w:rsidR="007D2C65" w:rsidRDefault="007D2C65" w:rsidP="007D2C65"/>
    <w:p w14:paraId="20E68CE1" w14:textId="63C11FF3" w:rsidR="003367D1" w:rsidRDefault="00A85174" w:rsidP="00A85174">
      <w:pPr>
        <w:pStyle w:val="Heading1"/>
        <w:ind w:left="720" w:hanging="720"/>
      </w:pPr>
      <w:bookmarkStart w:id="112" w:name="_Toc70934160"/>
      <w:r>
        <w:lastRenderedPageBreak/>
        <w:t>3</w:t>
      </w:r>
      <w:r>
        <w:tab/>
      </w:r>
      <w:r w:rsidR="003F0C52">
        <w:t>Part Two</w:t>
      </w:r>
      <w:r>
        <w:t xml:space="preserve"> - </w:t>
      </w:r>
      <w:r w:rsidR="003F0C52">
        <w:t xml:space="preserve">Propose a </w:t>
      </w:r>
      <w:r>
        <w:t>S</w:t>
      </w:r>
      <w:r w:rsidR="003F0C52">
        <w:t xml:space="preserve">ecure </w:t>
      </w:r>
      <w:r>
        <w:t>N</w:t>
      </w:r>
      <w:r w:rsidR="003F0C52">
        <w:t xml:space="preserve">etwork </w:t>
      </w:r>
      <w:r>
        <w:t>I</w:t>
      </w:r>
      <w:r w:rsidR="003F0C52">
        <w:t xml:space="preserve">nfrastructure </w:t>
      </w:r>
      <w:r>
        <w:t>B</w:t>
      </w:r>
      <w:r w:rsidR="003F0C52">
        <w:t xml:space="preserve">ased on a </w:t>
      </w:r>
      <w:r>
        <w:t>G</w:t>
      </w:r>
      <w:r w:rsidR="003F0C52">
        <w:t xml:space="preserve">iven </w:t>
      </w:r>
      <w:r>
        <w:t>S</w:t>
      </w:r>
      <w:r w:rsidR="003F0C52">
        <w:t>cenario.</w:t>
      </w:r>
      <w:bookmarkEnd w:id="112"/>
    </w:p>
    <w:p w14:paraId="02F3A16C" w14:textId="18CC7A7F" w:rsidR="00A85174" w:rsidRPr="00A85174" w:rsidRDefault="00A85174" w:rsidP="00A85174">
      <w:r>
        <w:t>Part two of the report will outline the scenario given for A2Z Technologies Ltd.</w:t>
      </w:r>
    </w:p>
    <w:p w14:paraId="3587F94D" w14:textId="3711DF08" w:rsidR="003F0C52" w:rsidRDefault="00A85174" w:rsidP="00E30016">
      <w:pPr>
        <w:pStyle w:val="Heading1"/>
      </w:pPr>
      <w:bookmarkStart w:id="113" w:name="_Toc70934161"/>
      <w:r>
        <w:t>4</w:t>
      </w:r>
      <w:r w:rsidR="002C3D06">
        <w:tab/>
      </w:r>
      <w:r w:rsidR="00C36E9E">
        <w:t>Project Proposal</w:t>
      </w:r>
      <w:bookmarkEnd w:id="113"/>
    </w:p>
    <w:p w14:paraId="42AB3C81" w14:textId="3168C3AA" w:rsidR="00C36E9E" w:rsidRDefault="00C36E9E" w:rsidP="003F0C52">
      <w:r>
        <w:t>A2Z Technologies Ltd. is a medium-sized high-tech electronic manufacturer. It consists of two buildings located in Swansea and Cardiff. There are six departments, and employees that work from home</w:t>
      </w:r>
      <w:r w:rsidR="008D3420">
        <w:t xml:space="preserve"> utilising cloud service.</w:t>
      </w:r>
      <w:r>
        <w:t xml:space="preserve"> </w:t>
      </w:r>
    </w:p>
    <w:p w14:paraId="42E43A26" w14:textId="45426FF1" w:rsidR="003F0C52" w:rsidRDefault="00C36E9E" w:rsidP="003F0C52">
      <w:r>
        <w:t>There</w:t>
      </w:r>
      <w:r w:rsidR="007C7F7E">
        <w:t xml:space="preserve"> is an existing network</w:t>
      </w:r>
      <w:r>
        <w:t xml:space="preserve"> and </w:t>
      </w:r>
      <w:r w:rsidR="007C7F7E">
        <w:t>A2Z would like new blueprint</w:t>
      </w:r>
      <w:r>
        <w:t>s</w:t>
      </w:r>
      <w:r w:rsidR="007C7F7E">
        <w:t xml:space="preserve"> design</w:t>
      </w:r>
      <w:r>
        <w:t>ed</w:t>
      </w:r>
      <w:r w:rsidR="007C7F7E">
        <w:t xml:space="preserve"> for a secure network infrastructure</w:t>
      </w:r>
      <w:r>
        <w:t xml:space="preserve"> that allows</w:t>
      </w:r>
      <w:r w:rsidR="00EB0C41">
        <w:t xml:space="preserve"> remote access for employees</w:t>
      </w:r>
      <w:r w:rsidR="007C7F7E">
        <w:t xml:space="preserve">. The timeline for completion is three months. </w:t>
      </w:r>
      <w:r w:rsidR="00CD4B43">
        <w:t xml:space="preserve">The </w:t>
      </w:r>
      <w:r w:rsidR="00EC7B84">
        <w:t>cabling infrastructure already exists</w:t>
      </w:r>
      <w:r w:rsidR="00D25722">
        <w:t xml:space="preserve"> as does the IoT infrastructure</w:t>
      </w:r>
      <w:r w:rsidR="00826A0B">
        <w:t xml:space="preserve"> for physically securing the server room.</w:t>
      </w:r>
    </w:p>
    <w:p w14:paraId="31DA5C23" w14:textId="19070B52" w:rsidR="00C90300" w:rsidRDefault="00103A6E" w:rsidP="003F0C52">
      <w:r>
        <w:t>The company will be dealing with all the necessary certificates for any hardware and software purchased</w:t>
      </w:r>
      <w:r w:rsidR="001161BE">
        <w:t>.</w:t>
      </w:r>
    </w:p>
    <w:p w14:paraId="168A3C35" w14:textId="52C59A6E" w:rsidR="00E30016" w:rsidRDefault="00A85174" w:rsidP="00E30016">
      <w:pPr>
        <w:pStyle w:val="Heading1"/>
      </w:pPr>
      <w:bookmarkStart w:id="114" w:name="_Toc70934162"/>
      <w:r>
        <w:t>5</w:t>
      </w:r>
      <w:r w:rsidR="002C3D06">
        <w:tab/>
      </w:r>
      <w:r w:rsidR="00E30016">
        <w:t>Outline</w:t>
      </w:r>
      <w:r w:rsidR="00C375EF">
        <w:t xml:space="preserve"> of </w:t>
      </w:r>
      <w:r w:rsidR="00FF2F7E">
        <w:t>S</w:t>
      </w:r>
      <w:r w:rsidR="00C375EF">
        <w:t>olution</w:t>
      </w:r>
      <w:bookmarkEnd w:id="114"/>
    </w:p>
    <w:p w14:paraId="0534CB39" w14:textId="50B04D17" w:rsidR="00173F54" w:rsidRDefault="00173F54" w:rsidP="003F0C52">
      <w:r>
        <w:t>F</w:t>
      </w:r>
      <w:r w:rsidR="006F3EC1">
        <w:t xml:space="preserve">or a medium sized organisation of between </w:t>
      </w:r>
      <w:r>
        <w:t xml:space="preserve">two hundred and one thousand devices, a modular hierarchical network is suggested. </w:t>
      </w:r>
    </w:p>
    <w:p w14:paraId="57D89A13" w14:textId="34A4173E" w:rsidR="00EB0C41" w:rsidRDefault="00EB0C41" w:rsidP="00EB0C41">
      <w:r>
        <w:t>The design consists of three layers, each layer is responsible for specific functions</w:t>
      </w:r>
      <w:r w:rsidR="00486BE1">
        <w:t xml:space="preserve"> within the network. This allows each layer to consist of the </w:t>
      </w:r>
      <w:r w:rsidR="0061146F">
        <w:t>most beneficial hardware and software to optimize performance. Hierarchical models can be used for Local Area Networks as well as Wide Area Networks.</w:t>
      </w:r>
      <w:r w:rsidR="00486BE1">
        <w:t xml:space="preserve"> </w:t>
      </w:r>
    </w:p>
    <w:p w14:paraId="42153651" w14:textId="4B2B7984" w:rsidR="008F53B6" w:rsidRDefault="008F53B6" w:rsidP="008F53B6">
      <w:r>
        <w:t>The layout implements a star topology with network connectivity using layer two and layer 3 switches.</w:t>
      </w:r>
    </w:p>
    <w:p w14:paraId="5A90BE71" w14:textId="45EDCF7E" w:rsidR="0061146F" w:rsidRDefault="00270FD8" w:rsidP="00EB0C41">
      <w:r>
        <w:t>The access layer</w:t>
      </w:r>
      <w:r w:rsidR="0061146F">
        <w:t xml:space="preserve"> allows the employees access to the </w:t>
      </w:r>
      <w:r>
        <w:t>network and</w:t>
      </w:r>
      <w:r w:rsidR="0061146F">
        <w:t xml:space="preserve"> can be set-up to include virtual networks. The virtual networks will be used so that each department will have its own network.</w:t>
      </w:r>
      <w:r>
        <w:t xml:space="preserve"> Therefore, the restriction of access will create greater security.</w:t>
      </w:r>
    </w:p>
    <w:p w14:paraId="5A3D1E32" w14:textId="2401C40F" w:rsidR="00E30016" w:rsidRDefault="00A85174" w:rsidP="00E30016">
      <w:pPr>
        <w:pStyle w:val="Heading2"/>
      </w:pPr>
      <w:bookmarkStart w:id="115" w:name="_Toc70934163"/>
      <w:r>
        <w:t>5</w:t>
      </w:r>
      <w:r w:rsidR="002C3D06">
        <w:t>.1</w:t>
      </w:r>
      <w:r w:rsidR="002C3D06">
        <w:tab/>
      </w:r>
      <w:r w:rsidR="00E30016">
        <w:t>Resiliency</w:t>
      </w:r>
      <w:bookmarkEnd w:id="115"/>
    </w:p>
    <w:p w14:paraId="382FAB6D" w14:textId="501FED1A" w:rsidR="00173F54" w:rsidRDefault="006E26C4" w:rsidP="00E30016">
      <w:r>
        <w:t>The network is to continue to be accessible under normal and abnormal</w:t>
      </w:r>
      <w:r w:rsidR="003C6D2D" w:rsidRPr="003C6D2D">
        <w:t xml:space="preserve"> </w:t>
      </w:r>
      <w:r w:rsidR="003C6D2D">
        <w:t>circumstances</w:t>
      </w:r>
      <w:r>
        <w:t xml:space="preserve">. </w:t>
      </w:r>
      <w:r w:rsidR="007265A0">
        <w:t xml:space="preserve">Normal traffic flow is considered as including events such as </w:t>
      </w:r>
      <w:r w:rsidR="00ED763E">
        <w:t xml:space="preserve">maintenance and scheduled events, and abnormal </w:t>
      </w:r>
      <w:r w:rsidR="00E30016">
        <w:t>to include excessive traffic loads, irregular traffic patterns, a denial-of-service event (intentional or not), if hardware or software were to malfunction or fail, and any other event that is unexpected.</w:t>
      </w:r>
      <w:r w:rsidR="00266FF1">
        <w:t xml:space="preserve"> </w:t>
      </w:r>
      <w:r w:rsidR="007C2EAB">
        <w:t>To obtain this outcome, t</w:t>
      </w:r>
      <w:r w:rsidR="00266FF1">
        <w:t xml:space="preserve">he use of Cisco 3560 Switches </w:t>
      </w:r>
      <w:r w:rsidR="007C2EAB">
        <w:t>is recommended.</w:t>
      </w:r>
      <w:r w:rsidR="00266FF1">
        <w:t xml:space="preserve"> </w:t>
      </w:r>
    </w:p>
    <w:p w14:paraId="7D35D929" w14:textId="77089F1C" w:rsidR="00173F54" w:rsidRDefault="00A85174" w:rsidP="00E30016">
      <w:pPr>
        <w:pStyle w:val="Heading2"/>
      </w:pPr>
      <w:bookmarkStart w:id="116" w:name="_Toc70934164"/>
      <w:r>
        <w:t>5</w:t>
      </w:r>
      <w:r w:rsidR="002C3D06">
        <w:t>.2</w:t>
      </w:r>
      <w:r w:rsidR="002C3D06">
        <w:tab/>
      </w:r>
      <w:r w:rsidR="00E30016">
        <w:t>Flexibility</w:t>
      </w:r>
      <w:bookmarkEnd w:id="116"/>
    </w:p>
    <w:p w14:paraId="528379A7" w14:textId="5E5980C1" w:rsidR="00E30016" w:rsidRDefault="00557D45" w:rsidP="00E30016">
      <w:r>
        <w:t>The modular hierarchical design</w:t>
      </w:r>
      <w:r w:rsidR="00E30016">
        <w:t xml:space="preserve"> </w:t>
      </w:r>
      <w:r>
        <w:t>allows for sectional portions of the network to be modified at any time, while allowing for an increase in capacity, or the addition of new services.</w:t>
      </w:r>
      <w:r w:rsidR="00FF2F7E">
        <w:t xml:space="preserve"> Therefore, allowing for future scalability.</w:t>
      </w:r>
    </w:p>
    <w:p w14:paraId="15A7B3EF" w14:textId="72A62D58" w:rsidR="00FF2F7E" w:rsidRDefault="00A85174" w:rsidP="00FF2F7E">
      <w:pPr>
        <w:pStyle w:val="Heading1"/>
      </w:pPr>
      <w:bookmarkStart w:id="117" w:name="_Toc70934165"/>
      <w:r>
        <w:t>6</w:t>
      </w:r>
      <w:r w:rsidR="00FF2F7E">
        <w:tab/>
      </w:r>
      <w:r w:rsidR="003C075E">
        <w:t>Description</w:t>
      </w:r>
      <w:bookmarkEnd w:id="117"/>
    </w:p>
    <w:p w14:paraId="1503CB80" w14:textId="379764A6" w:rsidR="00AD517D" w:rsidRDefault="00DD2660" w:rsidP="00DD2660">
      <w:r>
        <w:t xml:space="preserve">The Server Room will include an Internet of </w:t>
      </w:r>
      <w:r w:rsidR="007945FD">
        <w:t>T</w:t>
      </w:r>
      <w:r>
        <w:t>hings door, which will be monitored with a</w:t>
      </w:r>
      <w:r w:rsidR="00AD517D">
        <w:t xml:space="preserve"> motion detector and a web camera. The door will only allow access to relevant personnel. Inside the closet the air conditioning will also be controlled </w:t>
      </w:r>
      <w:r w:rsidR="001161BE">
        <w:t>via an IoT server.</w:t>
      </w:r>
      <w:r w:rsidR="00AD517D">
        <w:t xml:space="preserve"> A</w:t>
      </w:r>
      <w:r w:rsidR="009907E0">
        <w:t>n ASA 5505</w:t>
      </w:r>
      <w:r w:rsidR="00AD517D">
        <w:t xml:space="preserve"> </w:t>
      </w:r>
      <w:r w:rsidR="00AD517D">
        <w:lastRenderedPageBreak/>
        <w:t>firewall is connected to the exterior router</w:t>
      </w:r>
      <w:r w:rsidR="009907E0">
        <w:t xml:space="preserve">, outlined in Appendix </w:t>
      </w:r>
      <w:r w:rsidR="004B21E5">
        <w:t>2</w:t>
      </w:r>
      <w:r w:rsidR="009907E0">
        <w:t>,</w:t>
      </w:r>
      <w:r w:rsidR="00AD517D">
        <w:t xml:space="preserve"> and a VPN to the Cardiff branch office. To connect to the intranet, the firewall is connected to two Cisco 3560 </w:t>
      </w:r>
      <w:r w:rsidR="00A36582">
        <w:t>m</w:t>
      </w:r>
      <w:r w:rsidR="00AD517D">
        <w:t>ultilayer switches</w:t>
      </w:r>
      <w:r w:rsidR="009907E0">
        <w:t xml:space="preserve"> detailed in Appendix 3</w:t>
      </w:r>
      <w:r w:rsidR="00AD517D">
        <w:t>. This is to allow for redundancy. These servers will be the point of contact for all the departments.</w:t>
      </w:r>
    </w:p>
    <w:p w14:paraId="74485A01" w14:textId="77777777" w:rsidR="00AD517D" w:rsidRDefault="00AD517D" w:rsidP="00DD2660"/>
    <w:p w14:paraId="5E74A2AD" w14:textId="6467A5C0" w:rsidR="00AD517D" w:rsidRDefault="00AD517D" w:rsidP="00AD517D">
      <w:r>
        <w:t xml:space="preserve">The DMZ is also </w:t>
      </w:r>
      <w:r w:rsidR="001161BE">
        <w:t xml:space="preserve">located </w:t>
      </w:r>
      <w:r>
        <w:t>in the server room</w:t>
      </w:r>
      <w:r w:rsidR="001161BE">
        <w:t>. I</w:t>
      </w:r>
      <w:r>
        <w:t>t consists of a Cisco 24-</w:t>
      </w:r>
      <w:r w:rsidR="00A36582">
        <w:t>port</w:t>
      </w:r>
      <w:r>
        <w:t xml:space="preserve"> switch, a PC for </w:t>
      </w:r>
      <w:r w:rsidR="00A36582">
        <w:t>Management,</w:t>
      </w:r>
      <w:r>
        <w:t xml:space="preserve"> and the company servers. </w:t>
      </w:r>
      <w:r w:rsidR="00A36582">
        <w:t>The servers are</w:t>
      </w:r>
      <w:r w:rsidR="007C26D1">
        <w:t xml:space="preserve"> A</w:t>
      </w:r>
      <w:r w:rsidR="00A36582">
        <w:t>uthentication, Authorisation and Accounting Access Control Server (AAA ACS</w:t>
      </w:r>
      <w:r w:rsidR="007C26D1">
        <w:t>); HTTP</w:t>
      </w:r>
      <w:r w:rsidR="00A36582">
        <w:t>; Email; DNS; DHCP; IoT server and a file server.</w:t>
      </w:r>
    </w:p>
    <w:p w14:paraId="175DA8F7" w14:textId="52FE75EA" w:rsidR="00AD517D" w:rsidRDefault="00A36582" w:rsidP="00AD517D">
      <w:r>
        <w:t>The</w:t>
      </w:r>
      <w:r w:rsidR="007C26D1">
        <w:t xml:space="preserve">re will be </w:t>
      </w:r>
      <w:r w:rsidR="001161BE">
        <w:t>two</w:t>
      </w:r>
      <w:r>
        <w:t xml:space="preserve"> AAA ACS </w:t>
      </w:r>
      <w:r w:rsidR="007C26D1">
        <w:t>one</w:t>
      </w:r>
      <w:r>
        <w:t xml:space="preserve"> configured with </w:t>
      </w:r>
      <w:r w:rsidR="007C26D1" w:rsidRPr="007C26D1">
        <w:t>Terminal Access Controller Access-Control System</w:t>
      </w:r>
      <w:r w:rsidR="007C26D1">
        <w:rPr>
          <w:rFonts w:ascii="Source Sans Pro" w:hAnsi="Source Sans Pro"/>
          <w:color w:val="191919"/>
          <w:sz w:val="27"/>
          <w:szCs w:val="27"/>
          <w:shd w:val="clear" w:color="auto" w:fill="FFFFFF"/>
        </w:rPr>
        <w:t> (</w:t>
      </w:r>
      <w:r>
        <w:t>TACACS+</w:t>
      </w:r>
      <w:r w:rsidR="007C26D1">
        <w:t>)</w:t>
      </w:r>
      <w:r>
        <w:t xml:space="preserve"> and </w:t>
      </w:r>
      <w:r w:rsidR="007C26D1">
        <w:t xml:space="preserve">the other with </w:t>
      </w:r>
      <w:r w:rsidR="007C26D1" w:rsidRPr="007C26D1">
        <w:t>Remote Access Dial-In User Service</w:t>
      </w:r>
      <w:r w:rsidR="007C26D1">
        <w:rPr>
          <w:rFonts w:ascii="Source Sans Pro" w:hAnsi="Source Sans Pro"/>
          <w:color w:val="191919"/>
          <w:sz w:val="27"/>
          <w:szCs w:val="27"/>
          <w:shd w:val="clear" w:color="auto" w:fill="FFFFFF"/>
        </w:rPr>
        <w:t xml:space="preserve"> (</w:t>
      </w:r>
      <w:r>
        <w:t>RADIUS</w:t>
      </w:r>
      <w:r w:rsidR="007C26D1">
        <w:t>)</w:t>
      </w:r>
      <w:r>
        <w:t>.</w:t>
      </w:r>
    </w:p>
    <w:p w14:paraId="06FE736B" w14:textId="10650726" w:rsidR="00354C10" w:rsidRDefault="00354C10" w:rsidP="00AD517D">
      <w:r>
        <w:t>Cloud services are in place for</w:t>
      </w:r>
      <w:r w:rsidR="003B4F1B">
        <w:t xml:space="preserve"> disaster recovery and a</w:t>
      </w:r>
      <w:r>
        <w:t xml:space="preserve"> BYOT connection to the company infrastructure</w:t>
      </w:r>
      <w:r w:rsidR="003B4F1B">
        <w:t>.</w:t>
      </w:r>
    </w:p>
    <w:p w14:paraId="226B950D" w14:textId="195B7D7F" w:rsidR="00E842C9" w:rsidRDefault="00A85174" w:rsidP="00E842C9">
      <w:pPr>
        <w:pStyle w:val="Heading2"/>
      </w:pPr>
      <w:bookmarkStart w:id="118" w:name="_Toc70934166"/>
      <w:r>
        <w:t>6</w:t>
      </w:r>
      <w:r w:rsidR="00CB44FF">
        <w:t>.1</w:t>
      </w:r>
      <w:r w:rsidR="00CB44FF">
        <w:tab/>
      </w:r>
      <w:r w:rsidR="00E842C9">
        <w:t>Security</w:t>
      </w:r>
      <w:bookmarkEnd w:id="118"/>
      <w:r w:rsidR="00E842C9">
        <w:t xml:space="preserve"> </w:t>
      </w:r>
    </w:p>
    <w:p w14:paraId="5851180F" w14:textId="77AD2C05" w:rsidR="00DA5245" w:rsidRPr="00DA5245" w:rsidRDefault="00DA5245" w:rsidP="00DA5245">
      <w:r>
        <w:t>Inspecting the existing security policy and updating where necessary will be part of the security checks.</w:t>
      </w:r>
    </w:p>
    <w:p w14:paraId="4D330E83" w14:textId="41AADAE9" w:rsidR="001161BE" w:rsidRDefault="001161BE" w:rsidP="00AD517D">
      <w:r>
        <w:t>The password policy i</w:t>
      </w:r>
      <w:r w:rsidR="00BB17AB">
        <w:t>s to i</w:t>
      </w:r>
      <w:r>
        <w:t>nclude ensuring all passwords are e</w:t>
      </w:r>
      <w:r w:rsidR="006E71FE">
        <w:t>ncrypted</w:t>
      </w:r>
      <w:r>
        <w:t xml:space="preserve">, </w:t>
      </w:r>
      <w:r w:rsidR="00BB17AB">
        <w:t xml:space="preserve">to </w:t>
      </w:r>
      <w:r>
        <w:t xml:space="preserve">include </w:t>
      </w:r>
      <w:r w:rsidR="006E71FE">
        <w:t xml:space="preserve">alphanumeric </w:t>
      </w:r>
      <w:r>
        <w:t xml:space="preserve">and </w:t>
      </w:r>
      <w:r w:rsidR="006E71FE">
        <w:t>special characters, one uppercase character and to be a minimum of ten characters in length</w:t>
      </w:r>
      <w:r>
        <w:t>.</w:t>
      </w:r>
      <w:r w:rsidR="00E842C9">
        <w:t xml:space="preserve"> </w:t>
      </w:r>
      <w:r w:rsidR="006A7C32">
        <w:t>Passwords are not to be written down anywhere.</w:t>
      </w:r>
    </w:p>
    <w:p w14:paraId="1F8EF012" w14:textId="2242DC3F" w:rsidR="00877225" w:rsidRDefault="00E842C9" w:rsidP="00AD517D">
      <w:r>
        <w:t xml:space="preserve">There will be a maximum number of attempts allowed </w:t>
      </w:r>
      <w:r w:rsidR="001161BE">
        <w:t xml:space="preserve">for logins, </w:t>
      </w:r>
      <w:r>
        <w:t>along with a time limitation.</w:t>
      </w:r>
      <w:r w:rsidR="001161BE">
        <w:t xml:space="preserve"> A</w:t>
      </w:r>
      <w:r w:rsidR="00877225">
        <w:t xml:space="preserve">ll unnecessary services and ports </w:t>
      </w:r>
      <w:r w:rsidR="001161BE">
        <w:t xml:space="preserve">are </w:t>
      </w:r>
      <w:r w:rsidR="00877225">
        <w:t>to be shut down.</w:t>
      </w:r>
      <w:r w:rsidR="001161BE">
        <w:t xml:space="preserve"> </w:t>
      </w:r>
      <w:r w:rsidR="00877225">
        <w:t>The</w:t>
      </w:r>
      <w:r>
        <w:t xml:space="preserve"> access control list </w:t>
      </w:r>
      <w:r w:rsidR="00877225">
        <w:t xml:space="preserve">will be </w:t>
      </w:r>
      <w:r>
        <w:t xml:space="preserve">in line with company policy. </w:t>
      </w:r>
    </w:p>
    <w:p w14:paraId="6B8A3D85" w14:textId="228F7C8D" w:rsidR="00E842C9" w:rsidRDefault="00877225" w:rsidP="00AD517D">
      <w:r>
        <w:t xml:space="preserve">It is suggested that social engineering tactics be explained to all employees, random </w:t>
      </w:r>
      <w:r w:rsidR="001161BE" w:rsidRPr="001161BE">
        <w:t>checks</w:t>
      </w:r>
      <w:r>
        <w:t xml:space="preserve"> to be implemented </w:t>
      </w:r>
      <w:r w:rsidR="001161BE">
        <w:t>to see how well the employees understand the tactics. F</w:t>
      </w:r>
      <w:r>
        <w:t xml:space="preserve">ollow-up individual educational plans </w:t>
      </w:r>
      <w:r w:rsidR="001161BE">
        <w:t>to be implemented for employees that fail two or more checks</w:t>
      </w:r>
      <w:r>
        <w:t xml:space="preserve">. </w:t>
      </w:r>
    </w:p>
    <w:p w14:paraId="611D4A6B" w14:textId="21F1763C" w:rsidR="00DA5245" w:rsidRDefault="005D1412" w:rsidP="00AD517D">
      <w:r>
        <w:t>A legal notification will be configured on all routers. An example is: “</w:t>
      </w:r>
      <w:r w:rsidR="00A965DD">
        <w:t xml:space="preserve">WARNING </w:t>
      </w:r>
      <w:r>
        <w:t>No Unauthorised Access Is Allowed. Trespassers Will Be Prosecuted”.</w:t>
      </w:r>
    </w:p>
    <w:p w14:paraId="1C5C6C07" w14:textId="6AB1828F" w:rsidR="005D1412" w:rsidRDefault="005D1412" w:rsidP="00AD517D">
      <w:r>
        <w:t>SSH to be used for remote communication. Https to be initiated on all websites. Role-based access controls to be enabled, allowing restricted access to individual users. ACLs and Extended ACLs to be implemented</w:t>
      </w:r>
      <w:r w:rsidR="00BB17AB">
        <w:t xml:space="preserve"> to mitigate attacks against the network.</w:t>
      </w:r>
    </w:p>
    <w:p w14:paraId="3AF5AB4F" w14:textId="56B39A29" w:rsidR="00A609CC" w:rsidRDefault="00CD657F" w:rsidP="005D1412">
      <w:r w:rsidRPr="00A609CC">
        <w:t xml:space="preserve">The switches will be configured with </w:t>
      </w:r>
      <w:r w:rsidR="00B00EAE" w:rsidRPr="00A609CC">
        <w:t xml:space="preserve">VLANS </w:t>
      </w:r>
      <w:r w:rsidRPr="00A609CC">
        <w:t>which will</w:t>
      </w:r>
      <w:r w:rsidR="00B00EAE" w:rsidRPr="00A609CC">
        <w:t xml:space="preserve"> </w:t>
      </w:r>
      <w:r w:rsidRPr="00A609CC">
        <w:t xml:space="preserve">isolate the departments and so </w:t>
      </w:r>
      <w:r w:rsidR="00B00EAE" w:rsidRPr="00A609CC">
        <w:t>add security</w:t>
      </w:r>
      <w:r w:rsidR="00B630B4">
        <w:t>, and the layer three switches will be configured for inter VLAN routing.</w:t>
      </w:r>
      <w:r w:rsidR="00B00EAE">
        <w:t xml:space="preserve"> </w:t>
      </w:r>
      <w:r w:rsidR="00E462EC">
        <w:t>Port Security will be implemented on all switches, and any unused ports will be disabled.</w:t>
      </w:r>
    </w:p>
    <w:p w14:paraId="5B214A0C" w14:textId="619EE706" w:rsidR="00A609CC" w:rsidRDefault="00BB17AB" w:rsidP="005D1412">
      <w:r>
        <w:t>AAA and AC</w:t>
      </w:r>
      <w:r w:rsidR="00B32A1A">
        <w:t>Ls</w:t>
      </w:r>
      <w:r>
        <w:t xml:space="preserve"> to be implemented on all wired/wireless LAN access points and switches, all edge routers, firewalls along with all routers. The </w:t>
      </w:r>
      <w:r w:rsidR="00207FAA">
        <w:t xml:space="preserve">ASA </w:t>
      </w:r>
      <w:r>
        <w:t xml:space="preserve">firewall </w:t>
      </w:r>
      <w:r w:rsidR="00A609CC">
        <w:t>will</w:t>
      </w:r>
      <w:r>
        <w:t xml:space="preserve"> implement Zone Based Policy</w:t>
      </w:r>
      <w:r w:rsidR="00601F5F">
        <w:t xml:space="preserve">, along with </w:t>
      </w:r>
      <w:r w:rsidR="00A609CC">
        <w:t>Global ACL</w:t>
      </w:r>
      <w:r w:rsidR="00601F5F">
        <w:t>,</w:t>
      </w:r>
      <w:r w:rsidR="00A609CC">
        <w:t xml:space="preserve"> </w:t>
      </w:r>
      <w:r w:rsidR="00601F5F">
        <w:t>to aid in the flow of traffic while keeping security measures intact.</w:t>
      </w:r>
    </w:p>
    <w:p w14:paraId="00CDC16C" w14:textId="77777777" w:rsidR="00B630B4" w:rsidRDefault="00135C52" w:rsidP="005D1412">
      <w:r>
        <w:t xml:space="preserve">NAT and </w:t>
      </w:r>
      <w:r w:rsidR="004E40EF">
        <w:t>P</w:t>
      </w:r>
      <w:r w:rsidR="00292782">
        <w:t>ort</w:t>
      </w:r>
      <w:r w:rsidR="004E40EF">
        <w:t xml:space="preserve"> Address Translation (</w:t>
      </w:r>
      <w:r>
        <w:t>PAT</w:t>
      </w:r>
      <w:r w:rsidR="004E40EF">
        <w:t>)</w:t>
      </w:r>
      <w:r>
        <w:t xml:space="preserve"> will be used</w:t>
      </w:r>
      <w:r w:rsidR="00227AC6">
        <w:t xml:space="preserve"> on the firewall </w:t>
      </w:r>
      <w:r w:rsidR="00000CBD">
        <w:t xml:space="preserve">which will </w:t>
      </w:r>
      <w:r w:rsidR="00227AC6">
        <w:t xml:space="preserve">obfuscate the </w:t>
      </w:r>
      <w:r w:rsidR="001C67C9">
        <w:t>intranet</w:t>
      </w:r>
      <w:r w:rsidR="00227AC6">
        <w:t xml:space="preserve"> address</w:t>
      </w:r>
      <w:r w:rsidR="00CF70D4">
        <w:t xml:space="preserve">. </w:t>
      </w:r>
    </w:p>
    <w:p w14:paraId="1ACEAD18" w14:textId="64AAA01F" w:rsidR="00FE18E4" w:rsidRDefault="00653ADB" w:rsidP="005D1412">
      <w:r>
        <w:lastRenderedPageBreak/>
        <w:t xml:space="preserve">The ASA firewall will </w:t>
      </w:r>
      <w:r w:rsidR="00CB34B9">
        <w:t xml:space="preserve">be configured to use the RADIUS server to authenticate all VPN connections. </w:t>
      </w:r>
      <w:r w:rsidR="001C67C9">
        <w:t>The</w:t>
      </w:r>
      <w:r w:rsidR="00CF70D4">
        <w:t xml:space="preserve"> T</w:t>
      </w:r>
      <w:r w:rsidR="00B93C70">
        <w:t xml:space="preserve">ACACS+ </w:t>
      </w:r>
      <w:r w:rsidR="00CB34B9">
        <w:t>and RADIUS server</w:t>
      </w:r>
      <w:r w:rsidR="00B93C70">
        <w:t xml:space="preserve"> protocols will </w:t>
      </w:r>
      <w:r w:rsidR="00FE18E4">
        <w:t xml:space="preserve">include a secret password containing upper and lower case, alphanumeric and special characters. A local user to be set up for backup should the AAA server not be reachable. </w:t>
      </w:r>
      <w:r w:rsidR="006A04ED">
        <w:t xml:space="preserve"> RSA public, private key pairing for SSH access. </w:t>
      </w:r>
    </w:p>
    <w:p w14:paraId="31CC4776" w14:textId="77777777" w:rsidR="00612018" w:rsidRDefault="00FE18E4" w:rsidP="005D1412">
      <w:r>
        <w:t>A domain name to be implemented so the RSA Key pair required for SSH access can be implement</w:t>
      </w:r>
      <w:r w:rsidR="006A04ED">
        <w:t xml:space="preserve">. There will be a TACACS+ server key to verify identity. </w:t>
      </w:r>
      <w:r w:rsidR="006316B3">
        <w:t>A default</w:t>
      </w:r>
      <w:r w:rsidR="006A04ED">
        <w:t xml:space="preserve"> method list to be created for the server giving the order of user authentication methods.</w:t>
      </w:r>
      <w:r w:rsidR="006316B3">
        <w:t xml:space="preserve"> </w:t>
      </w:r>
    </w:p>
    <w:p w14:paraId="63B553A9" w14:textId="1376F623" w:rsidR="00FE18E4" w:rsidRDefault="00612018" w:rsidP="005D1412">
      <w:r>
        <w:t xml:space="preserve">With the use of the control-plane functionality, management interface will be allowed to use SSH. All other protocols will be disallowed. </w:t>
      </w:r>
    </w:p>
    <w:p w14:paraId="4AE36603" w14:textId="7081FEE2" w:rsidR="00B93C70" w:rsidRDefault="00135C52" w:rsidP="005D1412">
      <w:r>
        <w:t xml:space="preserve">An </w:t>
      </w:r>
      <w:r w:rsidR="003F77A4">
        <w:t>IPSec VP</w:t>
      </w:r>
      <w:r w:rsidR="00CF70D4">
        <w:t>N</w:t>
      </w:r>
      <w:r w:rsidR="003F77A4">
        <w:t xml:space="preserve"> with pre-shared authentication to be initiated for </w:t>
      </w:r>
      <w:r w:rsidR="001C67C9">
        <w:t>the Cardiff Office</w:t>
      </w:r>
      <w:r w:rsidR="003F77A4">
        <w:t>.</w:t>
      </w:r>
    </w:p>
    <w:p w14:paraId="08CC05A5" w14:textId="77777777" w:rsidR="00CB44FF" w:rsidRDefault="00CB44FF" w:rsidP="005D1412">
      <w:r>
        <w:t>Troubleshooting of the network will be carried out and will include:</w:t>
      </w:r>
    </w:p>
    <w:p w14:paraId="4E52EC71" w14:textId="77777777" w:rsidR="00CB44FF" w:rsidRDefault="00CB44FF" w:rsidP="00CB44FF">
      <w:pPr>
        <w:pStyle w:val="ListParagraph"/>
        <w:numPr>
          <w:ilvl w:val="0"/>
          <w:numId w:val="22"/>
        </w:numPr>
      </w:pPr>
      <w:r>
        <w:t>Initial penetration test.</w:t>
      </w:r>
    </w:p>
    <w:p w14:paraId="2C9C172F" w14:textId="48538602" w:rsidR="00CB44FF" w:rsidRDefault="00CB44FF" w:rsidP="00CB44FF">
      <w:pPr>
        <w:pStyle w:val="ListParagraph"/>
        <w:numPr>
          <w:ilvl w:val="0"/>
          <w:numId w:val="22"/>
        </w:numPr>
      </w:pPr>
      <w:r>
        <w:t>Scanning the network for any vulnerabilities.</w:t>
      </w:r>
    </w:p>
    <w:p w14:paraId="4748C43B" w14:textId="621B12EB" w:rsidR="00CB44FF" w:rsidRDefault="00CB44FF" w:rsidP="00CB44FF">
      <w:pPr>
        <w:pStyle w:val="ListParagraph"/>
        <w:numPr>
          <w:ilvl w:val="0"/>
          <w:numId w:val="22"/>
        </w:numPr>
      </w:pPr>
      <w:r>
        <w:t>Social engineering test using e-mails.</w:t>
      </w:r>
    </w:p>
    <w:p w14:paraId="43B19C69" w14:textId="733892D6" w:rsidR="008419F1" w:rsidRDefault="008419F1" w:rsidP="00CB44FF">
      <w:pPr>
        <w:pStyle w:val="ListParagraph"/>
        <w:numPr>
          <w:ilvl w:val="0"/>
          <w:numId w:val="22"/>
        </w:numPr>
      </w:pPr>
      <w:r>
        <w:t>Testing IoT security on server room.</w:t>
      </w:r>
    </w:p>
    <w:p w14:paraId="4BE6B056" w14:textId="0A03D294" w:rsidR="003D57DF" w:rsidRDefault="003D57DF" w:rsidP="005D1412">
      <w:r>
        <w:t xml:space="preserve">A Gannt Chart located in the appendix shows the </w:t>
      </w:r>
      <w:r w:rsidRPr="00CB44FF">
        <w:t xml:space="preserve">time </w:t>
      </w:r>
      <w:r w:rsidR="00003776" w:rsidRPr="00CB44FF">
        <w:t>cycle</w:t>
      </w:r>
      <w:r>
        <w:t xml:space="preserve"> required for the project</w:t>
      </w:r>
      <w:r w:rsidR="0002408A">
        <w:t>. A purchasing list along with a projected invoice for the work, is also in the appendix.</w:t>
      </w:r>
    </w:p>
    <w:p w14:paraId="7FC78B7D" w14:textId="634EE3E9" w:rsidR="005C440E" w:rsidRDefault="00A85174" w:rsidP="005C440E">
      <w:pPr>
        <w:pStyle w:val="Heading1"/>
      </w:pPr>
      <w:bookmarkStart w:id="119" w:name="_Toc70934167"/>
      <w:r>
        <w:t>7</w:t>
      </w:r>
      <w:r w:rsidR="005C440E">
        <w:tab/>
        <w:t>Risks</w:t>
      </w:r>
      <w:bookmarkEnd w:id="119"/>
    </w:p>
    <w:p w14:paraId="208B55FA" w14:textId="244940E2" w:rsidR="005C440E" w:rsidRDefault="005C440E" w:rsidP="005C440E">
      <w:r>
        <w:t xml:space="preserve">The risks associated with this proposal </w:t>
      </w:r>
      <w:r w:rsidR="00BD581B">
        <w:t>are</w:t>
      </w:r>
      <w:r>
        <w:t xml:space="preserve"> as follows:</w:t>
      </w:r>
      <w:r w:rsidR="00EE25DC">
        <w:t xml:space="preserve">  </w:t>
      </w:r>
    </w:p>
    <w:p w14:paraId="2CB841F1" w14:textId="6CCA7CAB" w:rsidR="005C440E" w:rsidRDefault="005C440E" w:rsidP="005C440E">
      <w:pPr>
        <w:pStyle w:val="ListParagraph"/>
        <w:numPr>
          <w:ilvl w:val="0"/>
          <w:numId w:val="20"/>
        </w:numPr>
      </w:pPr>
      <w:r>
        <w:t>The equipment is not delivered in a timely manner.</w:t>
      </w:r>
    </w:p>
    <w:p w14:paraId="02D234AA" w14:textId="05F4532D" w:rsidR="005C440E" w:rsidRDefault="005C440E" w:rsidP="005C440E">
      <w:pPr>
        <w:pStyle w:val="ListParagraph"/>
        <w:numPr>
          <w:ilvl w:val="0"/>
          <w:numId w:val="20"/>
        </w:numPr>
      </w:pPr>
      <w:r>
        <w:t>The troubleshooting takes longer than expected.</w:t>
      </w:r>
    </w:p>
    <w:p w14:paraId="0927977A" w14:textId="43FF6EF2" w:rsidR="00714CE8" w:rsidRDefault="00BA7D01" w:rsidP="005C440E">
      <w:pPr>
        <w:pStyle w:val="ListParagraph"/>
        <w:numPr>
          <w:ilvl w:val="0"/>
          <w:numId w:val="20"/>
        </w:numPr>
      </w:pPr>
      <w:r>
        <w:t>T</w:t>
      </w:r>
      <w:r w:rsidR="00714CE8">
        <w:t>he cabling to completed by a subcontractor.</w:t>
      </w:r>
    </w:p>
    <w:p w14:paraId="42880EF1" w14:textId="2A06E875" w:rsidR="005C440E" w:rsidRDefault="00A85174" w:rsidP="005C440E">
      <w:pPr>
        <w:pStyle w:val="Heading1"/>
      </w:pPr>
      <w:bookmarkStart w:id="120" w:name="_Toc70934168"/>
      <w:r>
        <w:t>8</w:t>
      </w:r>
      <w:r w:rsidR="005C440E">
        <w:tab/>
        <w:t>Recommended Security Test</w:t>
      </w:r>
      <w:bookmarkEnd w:id="120"/>
    </w:p>
    <w:p w14:paraId="18F2D1CA" w14:textId="63693C10" w:rsidR="005C440E" w:rsidRDefault="00662602" w:rsidP="005C440E">
      <w:r>
        <w:t>Once the network is in place, and the security measures have been implemented, it is recommended that security testing takes place on a regular/irregular basis. The tests could be carried out in house, or by employing a penetration tester.</w:t>
      </w:r>
    </w:p>
    <w:p w14:paraId="573220EE" w14:textId="3B17E640" w:rsidR="00662602" w:rsidRDefault="00662602" w:rsidP="005C440E">
      <w:r>
        <w:t>There are three tests that are recommended.</w:t>
      </w:r>
    </w:p>
    <w:p w14:paraId="1EE9059C" w14:textId="42BD877C" w:rsidR="00662602" w:rsidRDefault="00662602" w:rsidP="00662602">
      <w:pPr>
        <w:pStyle w:val="ListParagraph"/>
        <w:numPr>
          <w:ilvl w:val="0"/>
          <w:numId w:val="21"/>
        </w:numPr>
      </w:pPr>
      <w:r>
        <w:t>Social engineering. This could include sending out bogus emails with links that need to be clicked stating software updates are required, phone calls asking for information that is protected, or fake demands for password updates that take the employee to a bogus site where their information could be compromised.</w:t>
      </w:r>
    </w:p>
    <w:p w14:paraId="10FDF693" w14:textId="28477240" w:rsidR="00662602" w:rsidRDefault="006A7C32" w:rsidP="00662602">
      <w:pPr>
        <w:pStyle w:val="ListParagraph"/>
        <w:numPr>
          <w:ilvl w:val="0"/>
          <w:numId w:val="21"/>
        </w:numPr>
      </w:pPr>
      <w:r>
        <w:t>MitM attack on the network, to include scanning the network for any vulnerabilities.</w:t>
      </w:r>
    </w:p>
    <w:p w14:paraId="57F6DC83" w14:textId="67AB31A2" w:rsidR="006A7C32" w:rsidRDefault="00333E19" w:rsidP="00662602">
      <w:pPr>
        <w:pStyle w:val="ListParagraph"/>
        <w:numPr>
          <w:ilvl w:val="0"/>
          <w:numId w:val="21"/>
        </w:numPr>
      </w:pPr>
      <w:r>
        <w:t>Physical testing – checking to see if any passwords are left out in the open, stuck to the underside of keyboards, or even stuck on the sides or bottom of monitors.</w:t>
      </w:r>
    </w:p>
    <w:p w14:paraId="2D9BFABB" w14:textId="3105657F" w:rsidR="00FB5F1B" w:rsidRPr="005C440E" w:rsidRDefault="00FB5F1B" w:rsidP="00FB5F1B">
      <w:r>
        <w:t xml:space="preserve">The social engineering and MitM attack could be carried out, as mentioned, in house, or by employing a penetration tester. There are three types of penetration testers. White, Grey and Black Hat testers. White Hat are usually given more information about the company and asked to carry out testing with this knowledge. The Grey Hat would have less information and the </w:t>
      </w:r>
      <w:r>
        <w:lastRenderedPageBreak/>
        <w:t>Black Hat would only know the name of the company. Each type of tester would be given strict instructions that would have to be adhered to, and each would give a written report of their findings.</w:t>
      </w:r>
      <w:r w:rsidR="00B35DEF">
        <w:t xml:space="preserve"> Hiring one of these testers to see if they could physically infiltrate the company would also be useful in ascertaining the physical security of the workplace. For example, could a person piggy-back an employee to enter a building, and if so, how far into the building could the</w:t>
      </w:r>
      <w:r w:rsidR="0082460B">
        <w:t>y</w:t>
      </w:r>
      <w:r w:rsidR="00B35DEF">
        <w:t xml:space="preserve"> penetrate?</w:t>
      </w:r>
    </w:p>
    <w:p w14:paraId="776997CF" w14:textId="24E2EBFE" w:rsidR="008504BC" w:rsidRDefault="00A85174" w:rsidP="008504BC">
      <w:pPr>
        <w:pStyle w:val="Heading1"/>
      </w:pPr>
      <w:bookmarkStart w:id="121" w:name="_Toc70934169"/>
      <w:r>
        <w:t>9</w:t>
      </w:r>
      <w:r w:rsidR="005C440E">
        <w:tab/>
      </w:r>
      <w:commentRangeStart w:id="122"/>
      <w:r w:rsidR="008504BC">
        <w:t>Conclusion</w:t>
      </w:r>
      <w:bookmarkEnd w:id="121"/>
      <w:commentRangeEnd w:id="122"/>
      <w:r w:rsidR="000819A1">
        <w:rPr>
          <w:rStyle w:val="CommentReference"/>
          <w:rFonts w:eastAsia="Calibri"/>
          <w:color w:val="auto"/>
        </w:rPr>
        <w:commentReference w:id="122"/>
      </w:r>
    </w:p>
    <w:p w14:paraId="0DB54F7A" w14:textId="0C632005" w:rsidR="00CE3DF5" w:rsidRDefault="003D57DF" w:rsidP="00CE3DF5">
      <w:r>
        <w:t>The new hardware and cable to be installed</w:t>
      </w:r>
      <w:r w:rsidR="00003776">
        <w:t xml:space="preserve"> and configured</w:t>
      </w:r>
      <w:r>
        <w:t xml:space="preserve"> within a three-month period. The Gannt Chart, located in Appendix</w:t>
      </w:r>
      <w:r w:rsidR="004B21E5">
        <w:t xml:space="preserve"> 4</w:t>
      </w:r>
      <w:r>
        <w:t xml:space="preserve">, outlines the workflow. </w:t>
      </w:r>
      <w:r w:rsidR="00003776">
        <w:t xml:space="preserve">The solution to the new requirements </w:t>
      </w:r>
      <w:r w:rsidR="0002408A">
        <w:t>is</w:t>
      </w:r>
      <w:r w:rsidR="00003776">
        <w:t xml:space="preserve"> </w:t>
      </w:r>
      <w:r w:rsidR="0002408A">
        <w:t>set out</w:t>
      </w:r>
      <w:r w:rsidR="00003776">
        <w:t xml:space="preserve"> </w:t>
      </w:r>
      <w:r w:rsidR="0002408A">
        <w:t>above and</w:t>
      </w:r>
      <w:r w:rsidR="00003776">
        <w:t xml:space="preserve"> cover</w:t>
      </w:r>
      <w:r w:rsidR="0002408A">
        <w:t>s</w:t>
      </w:r>
      <w:r w:rsidR="00003776">
        <w:t xml:space="preserve"> the security measures that will be included in the configuration of the appliances.</w:t>
      </w:r>
      <w:r w:rsidR="0002408A">
        <w:t xml:space="preserve"> A </w:t>
      </w:r>
      <w:r w:rsidR="009063F2">
        <w:t>pro-forma</w:t>
      </w:r>
      <w:r w:rsidR="0002408A">
        <w:t xml:space="preserve"> invoice is also located in </w:t>
      </w:r>
      <w:r w:rsidR="009907E0">
        <w:t>A</w:t>
      </w:r>
      <w:r w:rsidR="0002408A">
        <w:t>ppendix</w:t>
      </w:r>
      <w:r w:rsidR="009063F2">
        <w:t xml:space="preserve"> 5</w:t>
      </w:r>
      <w:r w:rsidR="0002408A">
        <w:t xml:space="preserve">. </w:t>
      </w:r>
      <w:bookmarkStart w:id="123" w:name="_Toc70614314"/>
      <w:bookmarkStart w:id="124" w:name="_Toc70676250"/>
    </w:p>
    <w:p w14:paraId="1FF8543A" w14:textId="77777777" w:rsidR="00CE3DF5" w:rsidRDefault="00CE3DF5">
      <w:pPr>
        <w:suppressAutoHyphens w:val="0"/>
        <w:jc w:val="left"/>
        <w:rPr>
          <w:rFonts w:eastAsia="Times New Roman"/>
          <w:color w:val="002060"/>
          <w:sz w:val="32"/>
          <w:szCs w:val="32"/>
        </w:rPr>
      </w:pPr>
      <w:r>
        <w:br w:type="page"/>
      </w:r>
    </w:p>
    <w:p w14:paraId="4DA451FC" w14:textId="538FA2DF" w:rsidR="00CE3DF5" w:rsidRDefault="00CE3DF5" w:rsidP="00CE3DF5">
      <w:pPr>
        <w:pStyle w:val="Heading1"/>
      </w:pPr>
      <w:bookmarkStart w:id="125" w:name="_Toc70934170"/>
      <w:r>
        <w:lastRenderedPageBreak/>
        <w:t>Bibliography</w:t>
      </w:r>
      <w:bookmarkEnd w:id="125"/>
    </w:p>
    <w:p w14:paraId="77C57064" w14:textId="016587E7" w:rsidR="00CE3DF5" w:rsidRPr="00CE3DF5" w:rsidRDefault="00CE3DF5" w:rsidP="00CE3DF5">
      <w:pPr>
        <w:widowControl w:val="0"/>
        <w:autoSpaceDE w:val="0"/>
        <w:adjustRightInd w:val="0"/>
        <w:spacing w:line="240" w:lineRule="auto"/>
        <w:ind w:left="640" w:hanging="640"/>
        <w:rPr>
          <w:noProof/>
          <w:szCs w:val="24"/>
        </w:rPr>
      </w:pPr>
      <w:r>
        <w:fldChar w:fldCharType="begin" w:fldLock="1"/>
      </w:r>
      <w:r>
        <w:instrText xml:space="preserve">ADDIN Mendeley Bibliography CSL_BIBLIOGRAPHY </w:instrText>
      </w:r>
      <w:r>
        <w:fldChar w:fldCharType="separate"/>
      </w:r>
      <w:r w:rsidRPr="00CE3DF5">
        <w:rPr>
          <w:noProof/>
          <w:szCs w:val="24"/>
        </w:rPr>
        <w:t>[1]</w:t>
      </w:r>
      <w:r w:rsidRPr="00CE3DF5">
        <w:rPr>
          <w:noProof/>
          <w:szCs w:val="24"/>
        </w:rPr>
        <w:tab/>
        <w:t>U. Government, “https://www.gov.uk/government/statistics/cyber-security-breaches-survey-2020/cyber-security-breaches-survey-2020,” lONDON UK, 2020.</w:t>
      </w:r>
    </w:p>
    <w:p w14:paraId="6C75B239" w14:textId="5421612C"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w:t>
      </w:r>
      <w:r w:rsidRPr="00CE3DF5">
        <w:rPr>
          <w:noProof/>
          <w:szCs w:val="24"/>
        </w:rPr>
        <w:tab/>
        <w:t xml:space="preserve">Cisco, “What Is Network Security?,” </w:t>
      </w:r>
      <w:r w:rsidRPr="00CE3DF5">
        <w:rPr>
          <w:i/>
          <w:iCs/>
          <w:noProof/>
          <w:szCs w:val="24"/>
        </w:rPr>
        <w:t>Cisco Website</w:t>
      </w:r>
      <w:r w:rsidRPr="00CE3DF5">
        <w:rPr>
          <w:noProof/>
          <w:szCs w:val="24"/>
        </w:rPr>
        <w:t>. 2021.</w:t>
      </w:r>
      <w:r w:rsidR="00D2693C">
        <w:rPr>
          <w:noProof/>
          <w:szCs w:val="24"/>
        </w:rPr>
        <w:br/>
      </w:r>
      <w:r w:rsidR="00D2693C" w:rsidRPr="00D2693C">
        <w:rPr>
          <w:noProof/>
          <w:szCs w:val="24"/>
        </w:rPr>
        <w:t>https://www.cisco.com/c/en_ca/products/security/what-is-network-security.html</w:t>
      </w:r>
    </w:p>
    <w:p w14:paraId="7A432552"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[3]</w:t>
      </w:r>
      <w:r w:rsidRPr="00CE3DF5">
        <w:rPr>
          <w:noProof/>
          <w:szCs w:val="24"/>
        </w:rPr>
        <w:tab/>
        <w:t xml:space="preserve">N. Y. Conteh and P. J. Schmick, “Cybersecurity:risks, vulnerabilities and countermeasures to prevent social engineering attacks,” </w:t>
      </w:r>
      <w:r w:rsidRPr="00CE3DF5">
        <w:rPr>
          <w:i/>
          <w:iCs/>
          <w:noProof/>
          <w:szCs w:val="24"/>
        </w:rPr>
        <w:t>Int. J. Adv. Comput. Res.</w:t>
      </w:r>
      <w:r w:rsidRPr="00CE3DF5">
        <w:rPr>
          <w:noProof/>
          <w:szCs w:val="24"/>
        </w:rPr>
        <w:t>, vol. 6, no. 23, pp. 31–38.</w:t>
      </w:r>
    </w:p>
    <w:p w14:paraId="7CFBBB4A"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[4]</w:t>
      </w:r>
      <w:r w:rsidRPr="00CE3DF5">
        <w:rPr>
          <w:noProof/>
          <w:szCs w:val="24"/>
        </w:rPr>
        <w:tab/>
        <w:t xml:space="preserve">F. Ainnul Yaqin, “Development of a Network Security System with Mikrotik in SMK Muhammadiyah 2 Kuningan,” </w:t>
      </w:r>
      <w:r w:rsidRPr="00CE3DF5">
        <w:rPr>
          <w:i/>
          <w:iCs/>
          <w:noProof/>
          <w:szCs w:val="24"/>
        </w:rPr>
        <w:t>J. Mantic</w:t>
      </w:r>
      <w:r w:rsidRPr="00CE3DF5">
        <w:rPr>
          <w:noProof/>
          <w:szCs w:val="24"/>
        </w:rPr>
        <w:t>, vol. Volume 4, no. 1, pp. 117–122, 2020.</w:t>
      </w:r>
    </w:p>
    <w:p w14:paraId="604CF380"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[5]</w:t>
      </w:r>
      <w:r w:rsidRPr="00CE3DF5">
        <w:rPr>
          <w:noProof/>
          <w:szCs w:val="24"/>
        </w:rPr>
        <w:tab/>
        <w:t xml:space="preserve">C. Paquet, “What Are the Most Common Cyber Attacks?,” </w:t>
      </w:r>
      <w:r w:rsidRPr="00CE3DF5">
        <w:rPr>
          <w:i/>
          <w:iCs/>
          <w:noProof/>
          <w:szCs w:val="24"/>
        </w:rPr>
        <w:t>Products and Services</w:t>
      </w:r>
      <w:r w:rsidRPr="00CE3DF5">
        <w:rPr>
          <w:noProof/>
          <w:szCs w:val="24"/>
        </w:rPr>
        <w:t>, 2021. [Online]. Available: https://www.cisco.com/c/en_ca/products/security/common-cyberattacks.html#~types-of-cyber-attacks.</w:t>
      </w:r>
    </w:p>
    <w:p w14:paraId="03266BD1"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[6]</w:t>
      </w:r>
      <w:r w:rsidRPr="00CE3DF5">
        <w:rPr>
          <w:noProof/>
          <w:szCs w:val="24"/>
        </w:rPr>
        <w:tab/>
        <w:t>McAfee, “What is malware?,” 2020. [Online]. Available: https://www.mcafee.com/en-ca/antivirus/malware.html.</w:t>
      </w:r>
    </w:p>
    <w:p w14:paraId="7402DD21"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[7]</w:t>
      </w:r>
      <w:r w:rsidRPr="00CE3DF5">
        <w:rPr>
          <w:noProof/>
          <w:szCs w:val="24"/>
        </w:rPr>
        <w:tab/>
        <w:t xml:space="preserve">“Email Phishing, Vishing &amp; Other Types of Attacks | Webroot,” </w:t>
      </w:r>
      <w:r w:rsidRPr="00CE3DF5">
        <w:rPr>
          <w:i/>
          <w:iCs/>
          <w:noProof/>
          <w:szCs w:val="24"/>
        </w:rPr>
        <w:t>Webroot Smarter Cybersecurity</w:t>
      </w:r>
      <w:r w:rsidRPr="00CE3DF5">
        <w:rPr>
          <w:noProof/>
          <w:szCs w:val="24"/>
        </w:rPr>
        <w:t>. 2020.</w:t>
      </w:r>
    </w:p>
    <w:p w14:paraId="2CEA41A3"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[8]</w:t>
      </w:r>
      <w:r w:rsidRPr="00CE3DF5">
        <w:rPr>
          <w:noProof/>
          <w:szCs w:val="24"/>
        </w:rPr>
        <w:tab/>
        <w:t xml:space="preserve">S. Weisman, “What are Denial of Service (DoS) attacks? DoS attacks explained,” </w:t>
      </w:r>
      <w:r w:rsidRPr="00CE3DF5">
        <w:rPr>
          <w:i/>
          <w:iCs/>
          <w:noProof/>
          <w:szCs w:val="24"/>
        </w:rPr>
        <w:t>NortonLifelock</w:t>
      </w:r>
      <w:r w:rsidRPr="00CE3DF5">
        <w:rPr>
          <w:noProof/>
          <w:szCs w:val="24"/>
        </w:rPr>
        <w:t>, 2020. [Online]. Available: https://us.norton.com/internetsecurity-emerging-threats-dos-attacks-explained.html.</w:t>
      </w:r>
    </w:p>
    <w:p w14:paraId="31E4E45B" w14:textId="6727BA42"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[9]</w:t>
      </w:r>
      <w:r w:rsidRPr="00CE3DF5">
        <w:rPr>
          <w:noProof/>
          <w:szCs w:val="24"/>
        </w:rPr>
        <w:tab/>
        <w:t xml:space="preserve">Kingthorin, “SQL Injection,” </w:t>
      </w:r>
      <w:r w:rsidRPr="00CE3DF5">
        <w:rPr>
          <w:i/>
          <w:iCs/>
          <w:noProof/>
          <w:szCs w:val="24"/>
        </w:rPr>
        <w:t>Open Web Application Security Project, OWASP</w:t>
      </w:r>
      <w:r w:rsidRPr="00CE3DF5">
        <w:rPr>
          <w:noProof/>
          <w:szCs w:val="24"/>
        </w:rPr>
        <w:t>. 2020.</w:t>
      </w:r>
      <w:r w:rsidR="00D2693C">
        <w:rPr>
          <w:noProof/>
          <w:szCs w:val="24"/>
        </w:rPr>
        <w:br/>
      </w:r>
      <w:r w:rsidR="00D2693C" w:rsidRPr="00D2693C">
        <w:rPr>
          <w:noProof/>
          <w:szCs w:val="24"/>
        </w:rPr>
        <w:t>http://svn.cacert.org/CAcert/SecurityManual/secpolicy.pdf</w:t>
      </w:r>
    </w:p>
    <w:p w14:paraId="35193E3E"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[10]</w:t>
      </w:r>
      <w:r w:rsidRPr="00CE3DF5">
        <w:rPr>
          <w:noProof/>
          <w:szCs w:val="24"/>
        </w:rPr>
        <w:tab/>
        <w:t>M. R. Franco Palau, Carlos Catania, Jorge Guerra, Sebastian Garcia, “DNS Tunneling: A Deep Learning basedLexicographical Detection Approac,” arXiv:2006.06122, 2020.</w:t>
      </w:r>
    </w:p>
    <w:p w14:paraId="2475996E" w14:textId="20CF0BBD"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[11]</w:t>
      </w:r>
      <w:r w:rsidRPr="00CE3DF5">
        <w:rPr>
          <w:noProof/>
          <w:szCs w:val="24"/>
        </w:rPr>
        <w:tab/>
        <w:t xml:space="preserve">K. Mitnick, “Cyber Security Articles &amp; News,” </w:t>
      </w:r>
      <w:r w:rsidRPr="00CE3DF5">
        <w:rPr>
          <w:i/>
          <w:iCs/>
          <w:noProof/>
          <w:szCs w:val="24"/>
        </w:rPr>
        <w:t>Mitnick Secur.</w:t>
      </w:r>
      <w:r w:rsidRPr="00CE3DF5">
        <w:rPr>
          <w:noProof/>
          <w:szCs w:val="24"/>
        </w:rPr>
        <w:t>, 2017.</w:t>
      </w:r>
      <w:r w:rsidR="00D2693C">
        <w:rPr>
          <w:noProof/>
          <w:szCs w:val="24"/>
        </w:rPr>
        <w:br/>
      </w:r>
      <w:r w:rsidR="00D2693C" w:rsidRPr="00D2693C">
        <w:rPr>
          <w:noProof/>
          <w:szCs w:val="24"/>
        </w:rPr>
        <w:t>http://svn.cacert.org/CAcert/SecurityManual/secpolicy.pdf</w:t>
      </w:r>
    </w:p>
    <w:p w14:paraId="4E8BE0AF" w14:textId="790D72AB"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[12]</w:t>
      </w:r>
      <w:r w:rsidRPr="00CE3DF5">
        <w:rPr>
          <w:noProof/>
          <w:szCs w:val="24"/>
        </w:rPr>
        <w:tab/>
        <w:t xml:space="preserve">Kaspersky, “Top 10 Most Notorious Hackers of All Time,” </w:t>
      </w:r>
      <w:r w:rsidRPr="00CE3DF5">
        <w:rPr>
          <w:i/>
          <w:iCs/>
          <w:noProof/>
          <w:szCs w:val="24"/>
        </w:rPr>
        <w:t>Kaspersky Lab</w:t>
      </w:r>
      <w:r w:rsidRPr="00CE3DF5">
        <w:rPr>
          <w:noProof/>
          <w:szCs w:val="24"/>
        </w:rPr>
        <w:t>, 2021. [Online]. Available: https://www.kaspersk</w:t>
      </w:r>
      <w:r w:rsidR="009063F2">
        <w:rPr>
          <w:noProof/>
          <w:szCs w:val="24"/>
        </w:rPr>
        <w:t xml:space="preserve"> </w:t>
      </w:r>
      <w:r w:rsidRPr="00CE3DF5">
        <w:rPr>
          <w:noProof/>
          <w:szCs w:val="24"/>
        </w:rPr>
        <w:t>y.com/resource-center/threats/top-ten-greatest-hackers.</w:t>
      </w:r>
    </w:p>
    <w:p w14:paraId="67377D9A"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[13]</w:t>
      </w:r>
      <w:r w:rsidRPr="00CE3DF5">
        <w:rPr>
          <w:noProof/>
          <w:szCs w:val="24"/>
        </w:rPr>
        <w:tab/>
        <w:t xml:space="preserve">O. G. Website, “Mitigating malware and ransomware attacks,” </w:t>
      </w:r>
      <w:r w:rsidRPr="00CE3DF5">
        <w:rPr>
          <w:i/>
          <w:iCs/>
          <w:noProof/>
          <w:szCs w:val="24"/>
        </w:rPr>
        <w:t>National Cyber Security Centre</w:t>
      </w:r>
      <w:r w:rsidRPr="00CE3DF5">
        <w:rPr>
          <w:noProof/>
          <w:szCs w:val="24"/>
        </w:rPr>
        <w:t>, 2020. [Online]. Available: https://www.ncsc.gov.uk/guidance/mitigating-malware-and-ransomware-attacks#makeregularbackups.</w:t>
      </w:r>
    </w:p>
    <w:p w14:paraId="56DA6997"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[14]</w:t>
      </w:r>
      <w:r w:rsidRPr="00CE3DF5">
        <w:rPr>
          <w:noProof/>
          <w:szCs w:val="24"/>
        </w:rPr>
        <w:tab/>
        <w:t>Norton, “5 reasons why general software updates and patches are important,” 2021. [Online]. Available: https://us.norton.com/internetsecurity-how-to-the-importance-of-general-software-updates-and-patches.html.</w:t>
      </w:r>
    </w:p>
    <w:p w14:paraId="1411AE3C"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[15]</w:t>
      </w:r>
      <w:r w:rsidRPr="00CE3DF5">
        <w:rPr>
          <w:noProof/>
          <w:szCs w:val="24"/>
        </w:rPr>
        <w:tab/>
        <w:t xml:space="preserve">Cisco, “Cisco Guide to Harden Cisco IOS Devices,” </w:t>
      </w:r>
      <w:r w:rsidRPr="00CE3DF5">
        <w:rPr>
          <w:i/>
          <w:iCs/>
          <w:noProof/>
          <w:szCs w:val="24"/>
        </w:rPr>
        <w:t>2021</w:t>
      </w:r>
      <w:r w:rsidRPr="00CE3DF5">
        <w:rPr>
          <w:noProof/>
          <w:szCs w:val="24"/>
        </w:rPr>
        <w:t>. [Online]. Available: https://www.cisco.com/c/en/us/support/docs/ip/access-lists/13608-21.html.</w:t>
      </w:r>
    </w:p>
    <w:p w14:paraId="35F8A468" w14:textId="366724B5" w:rsidR="00D2693C" w:rsidRPr="00CE3DF5" w:rsidRDefault="00CE3DF5" w:rsidP="00D2693C">
      <w:pPr>
        <w:widowControl w:val="0"/>
        <w:autoSpaceDE w:val="0"/>
        <w:adjustRightInd w:val="0"/>
        <w:spacing w:line="240" w:lineRule="auto"/>
        <w:ind w:left="640" w:hanging="640"/>
        <w:rPr>
          <w:noProof/>
          <w:szCs w:val="24"/>
        </w:rPr>
      </w:pPr>
      <w:r w:rsidRPr="00CE3DF5">
        <w:rPr>
          <w:noProof/>
          <w:szCs w:val="24"/>
        </w:rPr>
        <w:t>[16]</w:t>
      </w:r>
      <w:r w:rsidRPr="00CE3DF5">
        <w:rPr>
          <w:noProof/>
          <w:szCs w:val="24"/>
        </w:rPr>
        <w:tab/>
        <w:t xml:space="preserve">P. Awwad, </w:t>
      </w:r>
      <w:r w:rsidRPr="00CE3DF5">
        <w:rPr>
          <w:i/>
          <w:iCs/>
          <w:noProof/>
          <w:szCs w:val="24"/>
        </w:rPr>
        <w:t>Configuring and Assigning Privilege Levels</w:t>
      </w:r>
      <w:r w:rsidRPr="00CE3DF5">
        <w:rPr>
          <w:noProof/>
          <w:szCs w:val="24"/>
        </w:rPr>
        <w:t>. 2019.</w:t>
      </w:r>
      <w:r w:rsidR="00D2693C">
        <w:rPr>
          <w:noProof/>
          <w:szCs w:val="24"/>
        </w:rPr>
        <w:br/>
      </w:r>
      <w:r w:rsidR="00D2693C" w:rsidRPr="00D2693C">
        <w:rPr>
          <w:noProof/>
          <w:szCs w:val="24"/>
        </w:rPr>
        <w:t>http://svn.cacert.org/CAcert/SecurityManual/secpolicy.pdf</w:t>
      </w:r>
    </w:p>
    <w:p w14:paraId="4BBB986B"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[17]</w:t>
      </w:r>
      <w:r w:rsidRPr="00CE3DF5">
        <w:rPr>
          <w:noProof/>
          <w:szCs w:val="24"/>
        </w:rPr>
        <w:tab/>
        <w:t xml:space="preserve">Cisco, “CCNA Security: Worm, Virus and Trojan Horse Attacks,” 2021. [Online]. </w:t>
      </w:r>
      <w:r w:rsidRPr="00CE3DF5">
        <w:rPr>
          <w:noProof/>
          <w:szCs w:val="24"/>
        </w:rPr>
        <w:lastRenderedPageBreak/>
        <w:t>Available: https://www.certificationkits.com/cisco-certification/ccna-security-certification-topics/ccna-security-describe-security-threats/ccna-security-worm-virus-and-trojan-horse-attacks/.</w:t>
      </w:r>
    </w:p>
    <w:p w14:paraId="76D33169"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[18]</w:t>
      </w:r>
      <w:r w:rsidRPr="00CE3DF5">
        <w:rPr>
          <w:noProof/>
          <w:szCs w:val="24"/>
        </w:rPr>
        <w:tab/>
        <w:t xml:space="preserve">D. C. Campbel, “Securing the Management Plane,” </w:t>
      </w:r>
      <w:r w:rsidRPr="00CE3DF5">
        <w:rPr>
          <w:i/>
          <w:iCs/>
          <w:noProof/>
          <w:szCs w:val="24"/>
        </w:rPr>
        <w:t>UWTSD Network Security</w:t>
      </w:r>
      <w:r w:rsidRPr="00CE3DF5">
        <w:rPr>
          <w:noProof/>
          <w:szCs w:val="24"/>
        </w:rPr>
        <w:t>, vol. PowerPoint. p. 22, 2021.</w:t>
      </w:r>
    </w:p>
    <w:p w14:paraId="1F1B829B"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[19]</w:t>
      </w:r>
      <w:r w:rsidRPr="00CE3DF5">
        <w:rPr>
          <w:noProof/>
          <w:szCs w:val="24"/>
        </w:rPr>
        <w:tab/>
        <w:t xml:space="preserve">Cisco, “Cisco Network Foundation Protection (NFP) framework,” </w:t>
      </w:r>
      <w:r w:rsidRPr="00CE3DF5">
        <w:rPr>
          <w:i/>
          <w:iCs/>
          <w:noProof/>
          <w:szCs w:val="24"/>
        </w:rPr>
        <w:t>Cisco Website</w:t>
      </w:r>
      <w:r w:rsidRPr="00CE3DF5">
        <w:rPr>
          <w:noProof/>
          <w:szCs w:val="24"/>
        </w:rPr>
        <w:t>, 2021. [Online]. Available: https://geek-university.com/ccna-security/cisco-network-foundation-protection-nfp-framework/.</w:t>
      </w:r>
    </w:p>
    <w:p w14:paraId="7D6E38B7" w14:textId="3957EC53"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[20]</w:t>
      </w:r>
      <w:r w:rsidRPr="00CE3DF5">
        <w:rPr>
          <w:noProof/>
          <w:szCs w:val="24"/>
        </w:rPr>
        <w:tab/>
        <w:t>I. Sun Microsystems, “Developing a Security Policy,” 2001.</w:t>
      </w:r>
      <w:r w:rsidR="00D2693C">
        <w:rPr>
          <w:noProof/>
          <w:szCs w:val="24"/>
        </w:rPr>
        <w:br/>
      </w:r>
      <w:r w:rsidR="00D2693C" w:rsidRPr="00D2693C">
        <w:rPr>
          <w:noProof/>
          <w:szCs w:val="24"/>
        </w:rPr>
        <w:t>http://svn.cacert.org/CAcert/SecurityManual/secpolicy.pdf</w:t>
      </w:r>
    </w:p>
    <w:p w14:paraId="0882BE78"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[21]</w:t>
      </w:r>
      <w:r w:rsidRPr="00CE3DF5">
        <w:rPr>
          <w:noProof/>
          <w:szCs w:val="24"/>
        </w:rPr>
        <w:tab/>
        <w:t>D. Danchev, “Building and Implementing a Successful Information Security Policy.” WindowsSecurity.com, pp. 1–25, 2021.</w:t>
      </w:r>
    </w:p>
    <w:p w14:paraId="1AD1A9FC" w14:textId="65B0E708"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[22]</w:t>
      </w:r>
      <w:r w:rsidRPr="00CE3DF5">
        <w:rPr>
          <w:noProof/>
          <w:szCs w:val="24"/>
        </w:rPr>
        <w:tab/>
        <w:t xml:space="preserve">Cisco, </w:t>
      </w:r>
      <w:r w:rsidRPr="00CE3DF5">
        <w:rPr>
          <w:i/>
          <w:iCs/>
          <w:noProof/>
          <w:szCs w:val="24"/>
        </w:rPr>
        <w:t>Implementing Cisco IOS Network Security (IINS): (Authorized Self-Study Guide)</w:t>
      </w:r>
      <w:r w:rsidRPr="00CE3DF5">
        <w:rPr>
          <w:noProof/>
          <w:szCs w:val="24"/>
        </w:rPr>
        <w:t>. Cisco</w:t>
      </w:r>
      <w:r w:rsidR="00562836">
        <w:rPr>
          <w:noProof/>
          <w:szCs w:val="24"/>
        </w:rPr>
        <w:t xml:space="preserve"> </w:t>
      </w:r>
      <w:r w:rsidRPr="00CE3DF5">
        <w:rPr>
          <w:noProof/>
          <w:szCs w:val="24"/>
        </w:rPr>
        <w:t>Press,</w:t>
      </w:r>
      <w:r w:rsidR="00562836">
        <w:rPr>
          <w:noProof/>
          <w:szCs w:val="24"/>
        </w:rPr>
        <w:t xml:space="preserve"> </w:t>
      </w:r>
      <w:r w:rsidRPr="00CE3DF5">
        <w:rPr>
          <w:noProof/>
          <w:szCs w:val="24"/>
        </w:rPr>
        <w:t>2009.</w:t>
      </w:r>
      <w:r w:rsidR="00562836">
        <w:rPr>
          <w:noProof/>
          <w:szCs w:val="24"/>
        </w:rPr>
        <w:br/>
      </w:r>
      <w:r w:rsidR="00562836" w:rsidRPr="00562836">
        <w:rPr>
          <w:noProof/>
          <w:szCs w:val="24"/>
        </w:rPr>
        <w:t>https://www.ciscopress.com/articles/article.asp?p=1336425</w:t>
      </w:r>
    </w:p>
    <w:p w14:paraId="172258DE" w14:textId="489239F7" w:rsidR="005D6075" w:rsidRPr="00CE3DF5" w:rsidRDefault="00CE3DF5" w:rsidP="005D6075">
      <w:pPr>
        <w:widowControl w:val="0"/>
        <w:autoSpaceDE w:val="0"/>
        <w:adjustRightInd w:val="0"/>
        <w:spacing w:line="240" w:lineRule="auto"/>
        <w:ind w:left="640" w:hanging="640"/>
        <w:rPr>
          <w:noProof/>
          <w:szCs w:val="24"/>
        </w:rPr>
      </w:pPr>
      <w:r w:rsidRPr="00CE3DF5">
        <w:rPr>
          <w:noProof/>
          <w:szCs w:val="24"/>
        </w:rPr>
        <w:t>[23]</w:t>
      </w:r>
      <w:r w:rsidRPr="00CE3DF5">
        <w:rPr>
          <w:noProof/>
          <w:szCs w:val="24"/>
        </w:rPr>
        <w:tab/>
        <w:t>OWASP, “Penetration Testing Methodologies,” 2021.</w:t>
      </w:r>
      <w:r w:rsidR="005D6075">
        <w:rPr>
          <w:noProof/>
          <w:szCs w:val="24"/>
        </w:rPr>
        <w:br/>
      </w:r>
      <w:r w:rsidR="005D6075" w:rsidRPr="005D6075">
        <w:rPr>
          <w:noProof/>
          <w:szCs w:val="24"/>
        </w:rPr>
        <w:t>https://owasp.org/www-project-web-security-testing-guide/latest/3-The_OWASP_Testing_Framework/1-Penetration_Testing_Methodologies</w:t>
      </w:r>
    </w:p>
    <w:p w14:paraId="68E2CA30"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[24]</w:t>
      </w:r>
      <w:r w:rsidRPr="00CE3DF5">
        <w:rPr>
          <w:noProof/>
          <w:szCs w:val="24"/>
        </w:rPr>
        <w:tab/>
        <w:t xml:space="preserve">Y. Bhaiji, “LAYER 2 ATTACKS &amp; MITIGATION TECHNIQUES,” </w:t>
      </w:r>
      <w:r w:rsidRPr="00CE3DF5">
        <w:rPr>
          <w:i/>
          <w:iCs/>
          <w:noProof/>
          <w:szCs w:val="24"/>
        </w:rPr>
        <w:t>Cisco Systems Inc</w:t>
      </w:r>
      <w:r w:rsidRPr="00CE3DF5">
        <w:rPr>
          <w:noProof/>
          <w:szCs w:val="24"/>
        </w:rPr>
        <w:t>, 2005. [Online]. Available: https://www.sanog.org/resources/sanog7/yusuf-L2-attack-mitigation.pdf.</w:t>
      </w:r>
    </w:p>
    <w:p w14:paraId="5F737704" w14:textId="5DC7A1DA"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[25]</w:t>
      </w:r>
      <w:r w:rsidRPr="00CE3DF5">
        <w:rPr>
          <w:noProof/>
          <w:szCs w:val="24"/>
        </w:rPr>
        <w:tab/>
        <w:t xml:space="preserve">A. Mason, </w:t>
      </w:r>
      <w:r w:rsidRPr="00CE3DF5">
        <w:rPr>
          <w:i/>
          <w:iCs/>
          <w:noProof/>
          <w:szCs w:val="24"/>
        </w:rPr>
        <w:t>CCNP Security Secure 642-637 Quick Reference</w:t>
      </w:r>
      <w:r w:rsidRPr="00CE3DF5">
        <w:rPr>
          <w:noProof/>
          <w:szCs w:val="24"/>
        </w:rPr>
        <w:t>, 1st ed. Cisco Press, 2011.</w:t>
      </w:r>
      <w:r w:rsidR="00562836">
        <w:rPr>
          <w:noProof/>
          <w:szCs w:val="24"/>
        </w:rPr>
        <w:br/>
      </w:r>
      <w:r w:rsidR="00562836" w:rsidRPr="00562836">
        <w:rPr>
          <w:noProof/>
          <w:szCs w:val="24"/>
        </w:rPr>
        <w:t>https://www.ciscopress.com/articles/article.asp?p=1681033&amp;seqNum=2</w:t>
      </w:r>
    </w:p>
    <w:p w14:paraId="6BA9BDA6"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[26]</w:t>
      </w:r>
      <w:r w:rsidRPr="00CE3DF5">
        <w:rPr>
          <w:noProof/>
          <w:szCs w:val="24"/>
        </w:rPr>
        <w:tab/>
        <w:t xml:space="preserve">K. Scarfone and P. Mell, “Intrusion Detection and Prevention Systems,” </w:t>
      </w:r>
      <w:r w:rsidRPr="00CE3DF5">
        <w:rPr>
          <w:i/>
          <w:iCs/>
          <w:noProof/>
          <w:szCs w:val="24"/>
        </w:rPr>
        <w:t>Spec. Publ. 800-94 Guid. to Intrusion Detect. Prev. Syst. (IDPS),</w:t>
      </w:r>
      <w:r w:rsidRPr="00CE3DF5">
        <w:rPr>
          <w:noProof/>
          <w:szCs w:val="24"/>
        </w:rPr>
        <w:t xml:space="preserve"> 2007.</w:t>
      </w:r>
    </w:p>
    <w:p w14:paraId="69DD8A67"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[27]</w:t>
      </w:r>
      <w:r w:rsidRPr="00CE3DF5">
        <w:rPr>
          <w:noProof/>
          <w:szCs w:val="24"/>
        </w:rPr>
        <w:tab/>
        <w:t xml:space="preserve">P. K. Singh and P. P. Singh, “A Novel Approach for the Analysis &amp; Issues of IPsec VPN,” </w:t>
      </w:r>
      <w:r w:rsidRPr="00CE3DF5">
        <w:rPr>
          <w:i/>
          <w:iCs/>
          <w:noProof/>
          <w:szCs w:val="24"/>
        </w:rPr>
        <w:t>Int. J. Sci. Res. (IJSR), India Online</w:t>
      </w:r>
      <w:r w:rsidRPr="00CE3DF5">
        <w:rPr>
          <w:noProof/>
          <w:szCs w:val="24"/>
        </w:rPr>
        <w:t>, vol. Volume 2, no. Issue 7, pp. 187–189.</w:t>
      </w:r>
    </w:p>
    <w:p w14:paraId="7313906B"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[28]</w:t>
      </w:r>
      <w:r w:rsidRPr="00CE3DF5">
        <w:rPr>
          <w:noProof/>
          <w:szCs w:val="24"/>
        </w:rPr>
        <w:tab/>
        <w:t xml:space="preserve">O. Adeyinka, “Analysis of problems associated with IPSec VPN Technology,” in </w:t>
      </w:r>
      <w:r w:rsidRPr="00CE3DF5">
        <w:rPr>
          <w:i/>
          <w:iCs/>
          <w:noProof/>
          <w:szCs w:val="24"/>
        </w:rPr>
        <w:t>Canadian Conference on Electrical and Computer Engineering,</w:t>
      </w:r>
      <w:r w:rsidRPr="00CE3DF5">
        <w:rPr>
          <w:noProof/>
          <w:szCs w:val="24"/>
        </w:rPr>
        <w:t xml:space="preserve"> 2008, pp. 001903–001908.</w:t>
      </w:r>
    </w:p>
    <w:p w14:paraId="50985481"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[29]</w:t>
      </w:r>
      <w:r w:rsidRPr="00CE3DF5">
        <w:rPr>
          <w:noProof/>
          <w:szCs w:val="24"/>
        </w:rPr>
        <w:tab/>
        <w:t>Danscourses, “Create an IPsec VPN tunnel using Packet Tracer - CCNA Security,” 2018. [Online]. Available: Create an IPsec VPN tunnel using Packet Tracer - CCNA Security.</w:t>
      </w:r>
    </w:p>
    <w:p w14:paraId="7EEEA79C" w14:textId="77777777"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[30]</w:t>
      </w:r>
      <w:r w:rsidRPr="00CE3DF5">
        <w:rPr>
          <w:noProof/>
          <w:szCs w:val="24"/>
        </w:rPr>
        <w:tab/>
        <w:t>Cisco, “Cisco ASA 5505 Firewall Edition Bundle - security appliance.” [Online]. Available: https://www.grandandtoy.com/en/product/SY10808145.aspx?utm_source=google&amp;utm_medium=cpc&amp;utm_campaign=SEM-Grand-And-Toy-Smart-Shopping-Uncategorized-EN&amp;utm_content=always-on&amp;s_kwcid=AL!8312!3!385725938521!!!u!297949417811!&amp;gclid=Cj0KCQjwyZmEBhCpARIsALIzmnKHldcmIV9fspTv5g5ppK2nxoPjWUgGZCr9dinQfqb3ADwiF3Rj1U0aAj9EEALw_wcB.</w:t>
      </w:r>
    </w:p>
    <w:p w14:paraId="4666EF5E" w14:textId="72BA5795" w:rsidR="00CE3DF5" w:rsidRPr="00CE3DF5" w:rsidRDefault="00CE3DF5" w:rsidP="00CE3DF5">
      <w:pPr>
        <w:widowControl w:val="0"/>
        <w:autoSpaceDE w:val="0"/>
        <w:adjustRightInd w:val="0"/>
        <w:spacing w:line="240" w:lineRule="auto"/>
        <w:ind w:left="640" w:hanging="640"/>
        <w:rPr>
          <w:noProof/>
          <w:szCs w:val="24"/>
        </w:rPr>
      </w:pPr>
      <w:r w:rsidRPr="00CE3DF5">
        <w:rPr>
          <w:noProof/>
          <w:szCs w:val="24"/>
        </w:rPr>
        <w:t>[31]</w:t>
      </w:r>
      <w:r w:rsidRPr="00CE3DF5">
        <w:rPr>
          <w:noProof/>
          <w:szCs w:val="24"/>
        </w:rPr>
        <w:tab/>
        <w:t>D. Crawley, R, “Cisco ASA AnyConnect Remote Access VPN Configuration.” 2020.</w:t>
      </w:r>
      <w:r>
        <w:rPr>
          <w:noProof/>
          <w:szCs w:val="24"/>
        </w:rPr>
        <w:br/>
      </w:r>
      <w:r w:rsidRPr="00CE3DF5">
        <w:rPr>
          <w:noProof/>
          <w:szCs w:val="24"/>
        </w:rPr>
        <w:lastRenderedPageBreak/>
        <w:t>https://www.youtube.com/watch?v=1oJ1JwYAC8w</w:t>
      </w:r>
    </w:p>
    <w:p w14:paraId="50C48888" w14:textId="77777777" w:rsidR="00CE3DF5" w:rsidRPr="00CE3DF5" w:rsidRDefault="00CE3DF5" w:rsidP="00CE3DF5">
      <w:pPr>
        <w:widowControl w:val="0"/>
        <w:autoSpaceDE w:val="0"/>
        <w:adjustRightInd w:val="0"/>
        <w:spacing w:line="240" w:lineRule="auto"/>
        <w:ind w:left="640" w:hanging="640"/>
        <w:rPr>
          <w:noProof/>
        </w:rPr>
      </w:pPr>
      <w:r w:rsidRPr="00CE3DF5">
        <w:rPr>
          <w:noProof/>
          <w:szCs w:val="24"/>
        </w:rPr>
        <w:t>[32]</w:t>
      </w:r>
      <w:r w:rsidRPr="00CE3DF5">
        <w:rPr>
          <w:noProof/>
          <w:szCs w:val="24"/>
        </w:rPr>
        <w:tab/>
        <w:t>Cisco, “WS-C3650-48PS-S.” [Online]. Available: https://www.hnstechinc.ca/product/ws-c3650-48ps-s.</w:t>
      </w:r>
    </w:p>
    <w:p w14:paraId="4868327B" w14:textId="632AF0D2" w:rsidR="00CE3DF5" w:rsidRPr="00CE3DF5" w:rsidRDefault="00CE3DF5" w:rsidP="00CE3DF5">
      <w:r>
        <w:fldChar w:fldCharType="end"/>
      </w:r>
    </w:p>
    <w:p w14:paraId="13EE2AD6" w14:textId="6D4FB780" w:rsidR="00CE3DF5" w:rsidRDefault="00CE3DF5">
      <w:pPr>
        <w:suppressAutoHyphens w:val="0"/>
        <w:jc w:val="left"/>
        <w:rPr>
          <w:rFonts w:eastAsia="Times New Roman"/>
          <w:color w:val="002060"/>
          <w:sz w:val="32"/>
          <w:szCs w:val="32"/>
        </w:rPr>
      </w:pPr>
      <w:r>
        <w:t xml:space="preserve"> </w:t>
      </w:r>
      <w:r>
        <w:br w:type="page"/>
      </w:r>
    </w:p>
    <w:p w14:paraId="6366274E" w14:textId="77FF3055" w:rsidR="004801E7" w:rsidRPr="002356D3" w:rsidRDefault="004801E7" w:rsidP="002356D3">
      <w:pPr>
        <w:pStyle w:val="Heading1"/>
        <w:rPr>
          <w:rFonts w:eastAsia="Calibri"/>
          <w:color w:val="auto"/>
          <w:sz w:val="24"/>
          <w:szCs w:val="22"/>
        </w:rPr>
      </w:pPr>
      <w:bookmarkStart w:id="126" w:name="_Toc70934171"/>
      <w:r>
        <w:lastRenderedPageBreak/>
        <w:t>Appendix</w:t>
      </w:r>
      <w:bookmarkEnd w:id="123"/>
      <w:bookmarkEnd w:id="124"/>
      <w:bookmarkEnd w:id="126"/>
    </w:p>
    <w:p w14:paraId="6DDCB34A" w14:textId="46D6FF5D" w:rsidR="00A71082" w:rsidRDefault="00A71082" w:rsidP="00A71082"/>
    <w:p w14:paraId="410F78C3" w14:textId="6168287A" w:rsidR="00A71082" w:rsidRDefault="00377D76" w:rsidP="00377D76">
      <w:pPr>
        <w:pStyle w:val="Heading2"/>
      </w:pPr>
      <w:bookmarkStart w:id="127" w:name="_Toc70934172"/>
      <w:r>
        <w:t>1</w:t>
      </w:r>
      <w:r>
        <w:tab/>
        <w:t>Blueprint of Network</w:t>
      </w:r>
      <w:bookmarkEnd w:id="127"/>
    </w:p>
    <w:p w14:paraId="7333AA96" w14:textId="77777777" w:rsidR="00377D76" w:rsidRPr="00377D76" w:rsidRDefault="00377D76" w:rsidP="00377D76"/>
    <w:p w14:paraId="4211F8C9" w14:textId="0F967F2D" w:rsidR="00A71082" w:rsidRDefault="00DC0134" w:rsidP="00A71082">
      <w:r>
        <w:rPr>
          <w:noProof/>
          <w:lang w:eastAsia="en-GB"/>
        </w:rPr>
        <w:drawing>
          <wp:inline distT="0" distB="0" distL="0" distR="0" wp14:anchorId="73A66AA5" wp14:editId="66E8E498">
            <wp:extent cx="5731510" cy="35096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509645"/>
                    </a:xfrm>
                    <a:prstGeom prst="rect">
                      <a:avLst/>
                    </a:prstGeom>
                  </pic:spPr>
                </pic:pic>
              </a:graphicData>
            </a:graphic>
          </wp:inline>
        </w:drawing>
      </w:r>
    </w:p>
    <w:p w14:paraId="0F1DBD31" w14:textId="06647274" w:rsidR="00DC0134" w:rsidRDefault="004C4007" w:rsidP="00DC0134">
      <w:pPr>
        <w:pStyle w:val="Caption"/>
        <w:jc w:val="center"/>
      </w:pPr>
      <w:bookmarkStart w:id="128" w:name="_Toc70853436"/>
      <w:bookmarkStart w:id="129" w:name="_Toc70864281"/>
      <w:bookmarkStart w:id="130" w:name="_Toc70872732"/>
      <w:bookmarkStart w:id="131" w:name="_Toc70934196"/>
      <w:r>
        <w:t xml:space="preserve">Figure </w:t>
      </w:r>
      <w:fldSimple w:instr=" SEQ Figure \* ARABIC ">
        <w:r w:rsidR="00DC0134">
          <w:rPr>
            <w:noProof/>
          </w:rPr>
          <w:t>21</w:t>
        </w:r>
      </w:fldSimple>
      <w:r>
        <w:t>: Blueprint A2Z Technologies</w:t>
      </w:r>
      <w:bookmarkEnd w:id="128"/>
      <w:bookmarkEnd w:id="129"/>
      <w:bookmarkEnd w:id="130"/>
      <w:bookmarkEnd w:id="131"/>
    </w:p>
    <w:p w14:paraId="5743CB32" w14:textId="68F07D36" w:rsidR="00DC0134" w:rsidRDefault="00DC0134" w:rsidP="00DC0134">
      <w:pPr>
        <w:jc w:val="center"/>
      </w:pPr>
      <w:r>
        <w:rPr>
          <w:noProof/>
          <w:lang w:eastAsia="en-GB"/>
        </w:rPr>
        <w:drawing>
          <wp:inline distT="0" distB="0" distL="0" distR="0" wp14:anchorId="213EF43A" wp14:editId="2F91FDBD">
            <wp:extent cx="5876925" cy="3288665"/>
            <wp:effectExtent l="0" t="0" r="952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5576" cy="3304698"/>
                    </a:xfrm>
                    <a:prstGeom prst="rect">
                      <a:avLst/>
                    </a:prstGeom>
                  </pic:spPr>
                </pic:pic>
              </a:graphicData>
            </a:graphic>
          </wp:inline>
        </w:drawing>
      </w:r>
    </w:p>
    <w:p w14:paraId="237F6410" w14:textId="47D27766" w:rsidR="00DC0134" w:rsidRDefault="00DC0134" w:rsidP="00DC0134">
      <w:pPr>
        <w:pStyle w:val="Caption"/>
        <w:jc w:val="center"/>
      </w:pPr>
      <w:bookmarkStart w:id="132" w:name="_Toc70872733"/>
      <w:bookmarkStart w:id="133" w:name="_Toc70934197"/>
      <w:r>
        <w:t xml:space="preserve">Figure </w:t>
      </w:r>
      <w:fldSimple w:instr=" SEQ Figure \* ARABIC ">
        <w:r>
          <w:rPr>
            <w:noProof/>
          </w:rPr>
          <w:t>22</w:t>
        </w:r>
      </w:fldSimple>
      <w:r>
        <w:t>: Server Room Cluster</w:t>
      </w:r>
      <w:bookmarkEnd w:id="132"/>
      <w:bookmarkEnd w:id="133"/>
    </w:p>
    <w:p w14:paraId="3A6A6788" w14:textId="1F12A9D8" w:rsidR="00DC0134" w:rsidRDefault="00DC0134" w:rsidP="00DC0134"/>
    <w:p w14:paraId="2A0A8A5A" w14:textId="011A5744" w:rsidR="00DC0134" w:rsidRPr="00DC0134" w:rsidRDefault="00DC0134" w:rsidP="00DC0134">
      <w:r>
        <w:rPr>
          <w:noProof/>
          <w:lang w:eastAsia="en-GB"/>
        </w:rPr>
        <w:lastRenderedPageBreak/>
        <w:drawing>
          <wp:inline distT="0" distB="0" distL="0" distR="0" wp14:anchorId="6A927044" wp14:editId="04AC7137">
            <wp:extent cx="5895975" cy="30194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95975" cy="3019425"/>
                    </a:xfrm>
                    <a:prstGeom prst="rect">
                      <a:avLst/>
                    </a:prstGeom>
                  </pic:spPr>
                </pic:pic>
              </a:graphicData>
            </a:graphic>
          </wp:inline>
        </w:drawing>
      </w:r>
    </w:p>
    <w:p w14:paraId="64E200B3" w14:textId="2945A22E" w:rsidR="00DC0134" w:rsidRDefault="00DC0134" w:rsidP="00DC0134">
      <w:pPr>
        <w:pStyle w:val="Caption"/>
        <w:jc w:val="center"/>
      </w:pPr>
      <w:bookmarkStart w:id="134" w:name="_Toc70872734"/>
      <w:bookmarkStart w:id="135" w:name="_Toc70934198"/>
      <w:r>
        <w:t xml:space="preserve">Figure </w:t>
      </w:r>
      <w:fldSimple w:instr=" SEQ Figure \* ARABIC ">
        <w:r>
          <w:rPr>
            <w:noProof/>
          </w:rPr>
          <w:t>23</w:t>
        </w:r>
      </w:fldSimple>
      <w:r>
        <w:t>: DMZ Cluster</w:t>
      </w:r>
      <w:bookmarkEnd w:id="134"/>
      <w:bookmarkEnd w:id="135"/>
    </w:p>
    <w:p w14:paraId="471B1F7A" w14:textId="04725F00" w:rsidR="00DC0134" w:rsidRDefault="00DC0134" w:rsidP="00DC0134"/>
    <w:p w14:paraId="1E306D7A" w14:textId="150F26B8" w:rsidR="00DC0134" w:rsidRPr="00DC0134" w:rsidRDefault="00DC0134" w:rsidP="00DC0134"/>
    <w:p w14:paraId="37CF0D24" w14:textId="497EB47A" w:rsidR="00255156" w:rsidRDefault="00377D76" w:rsidP="00377D76">
      <w:pPr>
        <w:pStyle w:val="Heading2"/>
      </w:pPr>
      <w:bookmarkStart w:id="136" w:name="_Toc70934173"/>
      <w:r>
        <w:t>2</w:t>
      </w:r>
      <w:r>
        <w:tab/>
        <w:t>ASA 5505 Firewall</w:t>
      </w:r>
      <w:bookmarkEnd w:id="136"/>
    </w:p>
    <w:p w14:paraId="1CDE7A2C" w14:textId="77777777" w:rsidR="00377D76" w:rsidRPr="00377D76" w:rsidRDefault="00377D76" w:rsidP="00377D76"/>
    <w:p w14:paraId="66F20723" w14:textId="77777777" w:rsidR="00255156" w:rsidRDefault="00255156" w:rsidP="00255156">
      <w:pPr>
        <w:jc w:val="center"/>
      </w:pPr>
      <w:r>
        <w:rPr>
          <w:noProof/>
          <w:lang w:eastAsia="en-GB"/>
        </w:rPr>
        <w:drawing>
          <wp:inline distT="0" distB="0" distL="0" distR="0" wp14:anchorId="61037BE1" wp14:editId="5DB45328">
            <wp:extent cx="5731510" cy="18630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142" cy="1872397"/>
                    </a:xfrm>
                    <a:prstGeom prst="rect">
                      <a:avLst/>
                    </a:prstGeom>
                  </pic:spPr>
                </pic:pic>
              </a:graphicData>
            </a:graphic>
          </wp:inline>
        </w:drawing>
      </w:r>
    </w:p>
    <w:p w14:paraId="6E08C1E6" w14:textId="6192DE51" w:rsidR="00255156" w:rsidRDefault="00255156" w:rsidP="00255156">
      <w:pPr>
        <w:pStyle w:val="Caption"/>
        <w:jc w:val="center"/>
      </w:pPr>
      <w:bookmarkStart w:id="137" w:name="_Toc70864282"/>
      <w:bookmarkStart w:id="138" w:name="_Toc70872735"/>
      <w:bookmarkStart w:id="139" w:name="_Toc70934199"/>
      <w:bookmarkStart w:id="140" w:name="_Toc70853437"/>
      <w:r>
        <w:t xml:space="preserve">Figure </w:t>
      </w:r>
      <w:fldSimple w:instr=" SEQ Figure \* ARABIC ">
        <w:r w:rsidR="00DC0134">
          <w:rPr>
            <w:noProof/>
          </w:rPr>
          <w:t>24</w:t>
        </w:r>
      </w:fldSimple>
      <w:r>
        <w:t xml:space="preserve">: Cisco </w:t>
      </w:r>
      <w:r w:rsidRPr="00911F44">
        <w:t>ASA</w:t>
      </w:r>
      <w:r>
        <w:t xml:space="preserve"> </w:t>
      </w:r>
      <w:r w:rsidRPr="00911F44">
        <w:t>5505</w:t>
      </w:r>
      <w:r>
        <w:t xml:space="preserve"> Firewall </w:t>
      </w:r>
      <w:r w:rsidRPr="00911F44">
        <w:t xml:space="preserve"> </w:t>
      </w:r>
      <w:r w:rsidRPr="00911F44">
        <w:fldChar w:fldCharType="begin" w:fldLock="1"/>
      </w:r>
      <w:r w:rsidR="00CE3DF5">
        <w:instrText>ADDIN CSL_CITATION {"citationItems":[{"id":"ITEM-1","itemData":{"URL":"https://www.grandandtoy.com/en/product/SY10808145.aspx?utm_source=google&amp;utm_medium=cpc&amp;utm_campaign=SEM-Grand-And-Toy-Smart-Shopping-Uncategorized-EN&amp;utm_content=always-on&amp;s_kwcid=AL!8312!3!385725938521!!!u!297949417811!&amp;gclid=Cj0KCQjwyZmEBhCpARIsALIzmnKHldcmIV9fspTv5g5ppK2nxoPjWUgGZCr9dinQfqb3ADwiF3Rj1U0aAj9EEALw_wcB","abstract":"ASA5505-50-BUN-K9 Also known as SY10808145","author":[{"dropping-particle":"","family":"Cisco","given":"","non-dropping-particle":"","parse-names":false,"suffix":""}],"id":"ITEM-1","issued":{"date-parts":[["0"]]},"title":"Cisco ASA 5505 Firewall Edition Bundle - security appliance","type":"webpage"},"uris":["http://www.mendeley.com/documents/?uuid=befda133-304f-4178-8b89-29c6cc4b6c23"]}],"mendeley":{"formattedCitation":"[30]","plainTextFormattedCitation":"[30]","previouslyFormattedCitation":"[30]"},"properties":{"noteIndex":0},"schema":"https://github.com/citation-style-language/schema/raw/master/csl-citation.json"}</w:instrText>
      </w:r>
      <w:r w:rsidRPr="00911F44">
        <w:fldChar w:fldCharType="separate"/>
      </w:r>
      <w:bookmarkEnd w:id="140"/>
      <w:r w:rsidR="00CE3DF5" w:rsidRPr="00CE3DF5">
        <w:rPr>
          <w:i w:val="0"/>
          <w:noProof/>
        </w:rPr>
        <w:t>[30]</w:t>
      </w:r>
      <w:bookmarkEnd w:id="137"/>
      <w:bookmarkEnd w:id="138"/>
      <w:bookmarkEnd w:id="139"/>
      <w:r w:rsidRPr="00911F44">
        <w:fldChar w:fldCharType="end"/>
      </w:r>
    </w:p>
    <w:p w14:paraId="0870B590" w14:textId="42785C59" w:rsidR="00255156" w:rsidRDefault="00255156" w:rsidP="00A71082"/>
    <w:p w14:paraId="1E7B88C4" w14:textId="043A9728" w:rsidR="00DC0134" w:rsidRDefault="00DC0134" w:rsidP="00A71082"/>
    <w:p w14:paraId="56C585BD" w14:textId="72A883F1" w:rsidR="00DC0134" w:rsidRDefault="00DC0134" w:rsidP="00A71082"/>
    <w:p w14:paraId="45DA9E0D" w14:textId="6EEE28F8" w:rsidR="00DC0134" w:rsidRDefault="00DC0134" w:rsidP="00A71082"/>
    <w:p w14:paraId="41A6A08A" w14:textId="30699E15" w:rsidR="00DC0134" w:rsidRDefault="00DC0134" w:rsidP="00A71082"/>
    <w:p w14:paraId="5EE25E33" w14:textId="2D44AAD0" w:rsidR="00DC0134" w:rsidRDefault="00DC0134" w:rsidP="00A71082"/>
    <w:p w14:paraId="3E59B0B3" w14:textId="77777777" w:rsidR="00DC0134" w:rsidRDefault="00DC0134" w:rsidP="00A71082"/>
    <w:p w14:paraId="615DE21E" w14:textId="1E01B943" w:rsidR="00A71082" w:rsidRDefault="00A71082" w:rsidP="00A71082">
      <w:r>
        <w:lastRenderedPageBreak/>
        <w:t>Specification overview of Cisco ASA 5505 Firewall. Fig 2.</w:t>
      </w:r>
    </w:p>
    <w:p w14:paraId="4713BA22" w14:textId="77777777" w:rsidR="00377D76" w:rsidRDefault="00377D76" w:rsidP="00A71082">
      <w:pPr>
        <w:jc w:val="center"/>
        <w:rPr>
          <w:rFonts w:ascii="inherit" w:hAnsi="inherit" w:cs="Arial"/>
          <w:color w:val="58585B"/>
        </w:rPr>
      </w:pPr>
    </w:p>
    <w:p w14:paraId="69B88B50" w14:textId="2F6EC1F6" w:rsidR="00A71082" w:rsidRDefault="00A71082" w:rsidP="00A71082">
      <w:pPr>
        <w:jc w:val="center"/>
        <w:rPr>
          <w:rFonts w:ascii="inherit" w:hAnsi="inherit" w:cs="Arial"/>
          <w:color w:val="58585B"/>
        </w:rPr>
      </w:pPr>
      <w:r>
        <w:rPr>
          <w:noProof/>
          <w:lang w:eastAsia="en-GB"/>
        </w:rPr>
        <w:drawing>
          <wp:inline distT="0" distB="0" distL="0" distR="0" wp14:anchorId="1A96D869" wp14:editId="27F8E3CD">
            <wp:extent cx="5731510" cy="33794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379470"/>
                    </a:xfrm>
                    <a:prstGeom prst="rect">
                      <a:avLst/>
                    </a:prstGeom>
                  </pic:spPr>
                </pic:pic>
              </a:graphicData>
            </a:graphic>
          </wp:inline>
        </w:drawing>
      </w:r>
    </w:p>
    <w:p w14:paraId="67C563E9" w14:textId="39AA7A1F" w:rsidR="00A71082" w:rsidRDefault="00A71082" w:rsidP="00A71082">
      <w:pPr>
        <w:pStyle w:val="Caption"/>
        <w:jc w:val="center"/>
      </w:pPr>
      <w:bookmarkStart w:id="141" w:name="_Toc70864283"/>
      <w:bookmarkStart w:id="142" w:name="_Toc70872736"/>
      <w:bookmarkStart w:id="143" w:name="_Toc70934200"/>
      <w:bookmarkStart w:id="144" w:name="_Toc70853438"/>
      <w:r>
        <w:t xml:space="preserve">Figure </w:t>
      </w:r>
      <w:fldSimple w:instr=" SEQ Figure \* ARABIC ">
        <w:r w:rsidR="00DC0134">
          <w:rPr>
            <w:noProof/>
          </w:rPr>
          <w:t>25</w:t>
        </w:r>
      </w:fldSimple>
      <w:r>
        <w:t xml:space="preserve">: </w:t>
      </w:r>
      <w:r w:rsidRPr="00A977DC">
        <w:t xml:space="preserve">Cisco ASA 5505 Firewall </w:t>
      </w:r>
      <w:r>
        <w:t>Specific</w:t>
      </w:r>
      <w:r w:rsidRPr="00911F44">
        <w:t>ations</w:t>
      </w:r>
      <w:r w:rsidRPr="00911F44">
        <w:fldChar w:fldCharType="begin" w:fldLock="1"/>
      </w:r>
      <w:r w:rsidR="00CE3DF5">
        <w:instrText>ADDIN CSL_CITATION {"citationItems":[{"id":"ITEM-1","itemData":{"URL":"https://www.grandandtoy.com/en/product/SY10808145.aspx?utm_source=google&amp;utm_medium=cpc&amp;utm_campaign=SEM-Grand-And-Toy-Smart-Shopping-Uncategorized-EN&amp;utm_content=always-on&amp;s_kwcid=AL!8312!3!385725938521!!!u!297949417811!&amp;gclid=Cj0KCQjwyZmEBhCpARIsALIzmnKHldcmIV9fspTv5g5ppK2nxoPjWUgGZCr9dinQfqb3ADwiF3Rj1U0aAj9EEALw_wcB","abstract":"ASA5505-50-BUN-K9 Also known as SY10808145","author":[{"dropping-particle":"","family":"Cisco","given":"","non-dropping-particle":"","parse-names":false,"suffix":""}],"id":"ITEM-1","issued":{"date-parts":[["0"]]},"title":"Cisco ASA 5505 Firewall Edition Bundle - security appliance","type":"webpage"},"uris":["http://www.mendeley.com/documents/?uuid=befda133-304f-4178-8b89-29c6cc4b6c23"]}],"mendeley":{"formattedCitation":"[30]","plainTextFormattedCitation":"[30]","previouslyFormattedCitation":"[30]"},"properties":{"noteIndex":0},"schema":"https://github.com/citation-style-language/schema/raw/master/csl-citation.json"}</w:instrText>
      </w:r>
      <w:r w:rsidRPr="00911F44">
        <w:fldChar w:fldCharType="separate"/>
      </w:r>
      <w:bookmarkEnd w:id="144"/>
      <w:r w:rsidR="00CE3DF5" w:rsidRPr="00CE3DF5">
        <w:rPr>
          <w:i w:val="0"/>
          <w:noProof/>
        </w:rPr>
        <w:t>[30]</w:t>
      </w:r>
      <w:bookmarkEnd w:id="141"/>
      <w:bookmarkEnd w:id="142"/>
      <w:bookmarkEnd w:id="143"/>
      <w:r w:rsidRPr="00911F44">
        <w:fldChar w:fldCharType="end"/>
      </w:r>
    </w:p>
    <w:p w14:paraId="6E878DF5" w14:textId="77777777" w:rsidR="00A71082" w:rsidRPr="00A71082" w:rsidRDefault="00A71082" w:rsidP="00A71082"/>
    <w:p w14:paraId="0AE82429" w14:textId="5AD873EE" w:rsidR="00F14235" w:rsidRDefault="00377D76" w:rsidP="00377D76">
      <w:pPr>
        <w:pStyle w:val="Heading2"/>
        <w:rPr>
          <w:i/>
          <w:noProof/>
        </w:rPr>
      </w:pPr>
      <w:bookmarkStart w:id="145" w:name="_Toc70934174"/>
      <w:r>
        <w:t>3</w:t>
      </w:r>
      <w:r>
        <w:tab/>
      </w:r>
      <w:r w:rsidR="00F14235">
        <w:t>Cisco C3650 24 Port Multilayer Switch</w:t>
      </w:r>
      <w:bookmarkEnd w:id="145"/>
      <w:r w:rsidR="00F14235" w:rsidRPr="0010198E">
        <w:rPr>
          <w:i/>
          <w:noProof/>
        </w:rPr>
        <w:t xml:space="preserve"> </w:t>
      </w:r>
    </w:p>
    <w:p w14:paraId="3CE45989" w14:textId="77777777" w:rsidR="00377D76" w:rsidRPr="00377D76" w:rsidRDefault="00377D76" w:rsidP="00377D76"/>
    <w:p w14:paraId="06BFE867" w14:textId="77777777" w:rsidR="00F14235" w:rsidRPr="0010198E" w:rsidRDefault="00F14235" w:rsidP="00F14235">
      <w:pPr>
        <w:jc w:val="center"/>
        <w:rPr>
          <w:i/>
        </w:rPr>
      </w:pPr>
      <w:r w:rsidRPr="0010198E">
        <w:rPr>
          <w:i/>
          <w:noProof/>
          <w:lang w:eastAsia="en-GB"/>
        </w:rPr>
        <w:drawing>
          <wp:inline distT="0" distB="0" distL="0" distR="0" wp14:anchorId="001776B7" wp14:editId="1F31EAB4">
            <wp:extent cx="5702060" cy="2663638"/>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19471" cy="2671771"/>
                    </a:xfrm>
                    <a:prstGeom prst="rect">
                      <a:avLst/>
                    </a:prstGeom>
                  </pic:spPr>
                </pic:pic>
              </a:graphicData>
            </a:graphic>
          </wp:inline>
        </w:drawing>
      </w:r>
    </w:p>
    <w:p w14:paraId="0B43710B" w14:textId="4C1BD69A" w:rsidR="00F14235" w:rsidRPr="0010198E" w:rsidRDefault="00F14235" w:rsidP="00F14235">
      <w:pPr>
        <w:pStyle w:val="Caption"/>
        <w:jc w:val="center"/>
        <w:rPr>
          <w:iCs w:val="0"/>
        </w:rPr>
      </w:pPr>
      <w:bookmarkStart w:id="146" w:name="_Toc70864284"/>
      <w:bookmarkStart w:id="147" w:name="_Toc70872737"/>
      <w:bookmarkStart w:id="148" w:name="_Toc70934201"/>
      <w:bookmarkStart w:id="149" w:name="_Toc70853439"/>
      <w:r w:rsidRPr="0010198E">
        <w:rPr>
          <w:iCs w:val="0"/>
        </w:rPr>
        <w:t xml:space="preserve">Figure </w:t>
      </w:r>
      <w:r w:rsidRPr="0010198E">
        <w:rPr>
          <w:iCs w:val="0"/>
        </w:rPr>
        <w:fldChar w:fldCharType="begin"/>
      </w:r>
      <w:r w:rsidRPr="0010198E">
        <w:rPr>
          <w:iCs w:val="0"/>
        </w:rPr>
        <w:instrText xml:space="preserve"> SEQ Figure \* ARABIC </w:instrText>
      </w:r>
      <w:r w:rsidRPr="0010198E">
        <w:rPr>
          <w:iCs w:val="0"/>
        </w:rPr>
        <w:fldChar w:fldCharType="separate"/>
      </w:r>
      <w:r w:rsidR="00DC0134">
        <w:rPr>
          <w:iCs w:val="0"/>
          <w:noProof/>
        </w:rPr>
        <w:t>26</w:t>
      </w:r>
      <w:r w:rsidRPr="0010198E">
        <w:rPr>
          <w:iCs w:val="0"/>
        </w:rPr>
        <w:fldChar w:fldCharType="end"/>
      </w:r>
      <w:r w:rsidRPr="0010198E">
        <w:rPr>
          <w:iCs w:val="0"/>
        </w:rPr>
        <w:t>: Cisco C3650 48 Port Switch</w:t>
      </w:r>
      <w:r>
        <w:rPr>
          <w:iCs w:val="0"/>
        </w:rPr>
        <w:t xml:space="preserve"> </w:t>
      </w:r>
      <w:r w:rsidRPr="0010198E">
        <w:rPr>
          <w:iCs w:val="0"/>
        </w:rPr>
        <w:fldChar w:fldCharType="begin" w:fldLock="1"/>
      </w:r>
      <w:r w:rsidR="00CE3DF5">
        <w:rPr>
          <w:iCs w:val="0"/>
        </w:rPr>
        <w:instrText>ADDIN CSL_CITATION {"citationItems":[{"id":"ITEM-1","itemData":{"URL":"https://www.hnstechinc.ca/product/ws-c3650-48ps-s","abstract":"Cat 3650 48 Port PoE 4x1G Uplink IP Base","author":[{"dropping-particle":"","family":"Cisco","given":"","non-dropping-particle":"","parse-names":false,"suffix":""}],"id":"ITEM-1","issued":{"date-parts":[["0"]]},"title":"WS-C3650-48PS-S","type":"webpage"},"uris":["http://www.mendeley.com/documents/?uuid=fd1a85c4-8bef-41f6-843e-60e5e4a83960"]}],"mendeley":{"formattedCitation":"[32]","plainTextFormattedCitation":"[32]","previouslyFormattedCitation":"[32]"},"properties":{"noteIndex":0},"schema":"https://github.com/citation-style-language/schema/raw/master/csl-citation.json"}</w:instrText>
      </w:r>
      <w:r w:rsidRPr="0010198E">
        <w:rPr>
          <w:iCs w:val="0"/>
        </w:rPr>
        <w:fldChar w:fldCharType="separate"/>
      </w:r>
      <w:bookmarkEnd w:id="149"/>
      <w:r w:rsidR="00CE3DF5" w:rsidRPr="00CE3DF5">
        <w:rPr>
          <w:i w:val="0"/>
          <w:iCs w:val="0"/>
          <w:noProof/>
        </w:rPr>
        <w:t>[32]</w:t>
      </w:r>
      <w:bookmarkEnd w:id="146"/>
      <w:bookmarkEnd w:id="147"/>
      <w:bookmarkEnd w:id="148"/>
      <w:r w:rsidRPr="0010198E">
        <w:rPr>
          <w:iCs w:val="0"/>
        </w:rPr>
        <w:fldChar w:fldCharType="end"/>
      </w:r>
    </w:p>
    <w:p w14:paraId="6893BBAA" w14:textId="06934BBE" w:rsidR="00A71082" w:rsidRDefault="00A71082" w:rsidP="004801E7"/>
    <w:p w14:paraId="6D383192" w14:textId="77777777" w:rsidR="00DC0134" w:rsidRDefault="00DC0134" w:rsidP="00A71082"/>
    <w:p w14:paraId="4D51CC03" w14:textId="1EBA5413" w:rsidR="00A71082" w:rsidRDefault="00A71082" w:rsidP="00A71082">
      <w:r>
        <w:lastRenderedPageBreak/>
        <w:t>Specifications for C3650 24 Port Multilayer Switch</w:t>
      </w:r>
    </w:p>
    <w:p w14:paraId="38611C8F" w14:textId="77777777" w:rsidR="00377D76" w:rsidRDefault="00377D76" w:rsidP="00A71082"/>
    <w:p w14:paraId="3A0F6F00" w14:textId="77777777" w:rsidR="004801E7" w:rsidRDefault="004801E7" w:rsidP="004801E7">
      <w:pPr>
        <w:spacing w:after="0"/>
        <w:jc w:val="center"/>
      </w:pPr>
      <w:r>
        <w:rPr>
          <w:noProof/>
          <w:lang w:eastAsia="en-GB"/>
        </w:rPr>
        <w:drawing>
          <wp:inline distT="0" distB="0" distL="0" distR="0" wp14:anchorId="52B44F5E" wp14:editId="6A55A9F4">
            <wp:extent cx="5728683" cy="3933645"/>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95162" cy="3979293"/>
                    </a:xfrm>
                    <a:prstGeom prst="rect">
                      <a:avLst/>
                    </a:prstGeom>
                  </pic:spPr>
                </pic:pic>
              </a:graphicData>
            </a:graphic>
          </wp:inline>
        </w:drawing>
      </w:r>
    </w:p>
    <w:p w14:paraId="7D222F29" w14:textId="77777777" w:rsidR="004801E7" w:rsidRDefault="004801E7" w:rsidP="004801E7">
      <w:pPr>
        <w:jc w:val="center"/>
      </w:pPr>
      <w:r>
        <w:rPr>
          <w:noProof/>
          <w:lang w:eastAsia="en-GB"/>
        </w:rPr>
        <w:drawing>
          <wp:inline distT="0" distB="0" distL="0" distR="0" wp14:anchorId="7365E98D" wp14:editId="27BDC65A">
            <wp:extent cx="5731510" cy="38881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2173" cy="3888555"/>
                    </a:xfrm>
                    <a:prstGeom prst="rect">
                      <a:avLst/>
                    </a:prstGeom>
                  </pic:spPr>
                </pic:pic>
              </a:graphicData>
            </a:graphic>
          </wp:inline>
        </w:drawing>
      </w:r>
    </w:p>
    <w:p w14:paraId="237821C5" w14:textId="493CF463" w:rsidR="004801E7" w:rsidRDefault="004801E7" w:rsidP="004801E7">
      <w:pPr>
        <w:pStyle w:val="Caption"/>
        <w:jc w:val="center"/>
      </w:pPr>
      <w:bookmarkStart w:id="150" w:name="_Toc70864285"/>
      <w:bookmarkStart w:id="151" w:name="_Toc70872738"/>
      <w:bookmarkStart w:id="152" w:name="_Toc70934202"/>
      <w:bookmarkStart w:id="153" w:name="_Toc70853440"/>
      <w:r>
        <w:t xml:space="preserve">Figure </w:t>
      </w:r>
      <w:fldSimple w:instr=" SEQ Figure \* ARABIC ">
        <w:r w:rsidR="00DC0134">
          <w:rPr>
            <w:noProof/>
          </w:rPr>
          <w:t>27</w:t>
        </w:r>
      </w:fldSimple>
      <w:r>
        <w:t xml:space="preserve">:Cisco 48 Port Switch </w:t>
      </w:r>
      <w:r w:rsidRPr="0010198E">
        <w:t xml:space="preserve">Specifications </w:t>
      </w:r>
      <w:r w:rsidRPr="0010198E">
        <w:fldChar w:fldCharType="begin" w:fldLock="1"/>
      </w:r>
      <w:r w:rsidR="00CE3DF5">
        <w:instrText>ADDIN CSL_CITATION {"citationItems":[{"id":"ITEM-1","itemData":{"URL":"https://www.hnstechinc.ca/product/ws-c3650-48ps-s","abstract":"Cat 3650 48 Port PoE 4x1G Uplink IP Base","author":[{"dropping-particle":"","family":"Cisco","given":"","non-dropping-particle":"","parse-names":false,"suffix":""}],"id":"ITEM-1","issued":{"date-parts":[["0"]]},"title":"WS-C3650-48PS-S","type":"webpage"},"uris":["http://www.mendeley.com/documents/?uuid=fd1a85c4-8bef-41f6-843e-60e5e4a83960"]}],"mendeley":{"formattedCitation":"[32]","plainTextFormattedCitation":"[32]","previouslyFormattedCitation":"[32]"},"properties":{"noteIndex":0},"schema":"https://github.com/citation-style-language/schema/raw/master/csl-citation.json"}</w:instrText>
      </w:r>
      <w:r w:rsidRPr="0010198E">
        <w:fldChar w:fldCharType="separate"/>
      </w:r>
      <w:bookmarkEnd w:id="153"/>
      <w:r w:rsidR="00CE3DF5" w:rsidRPr="00CE3DF5">
        <w:rPr>
          <w:i w:val="0"/>
          <w:noProof/>
        </w:rPr>
        <w:t>[32]</w:t>
      </w:r>
      <w:bookmarkEnd w:id="150"/>
      <w:bookmarkEnd w:id="151"/>
      <w:bookmarkEnd w:id="152"/>
      <w:r w:rsidRPr="0010198E">
        <w:fldChar w:fldCharType="end"/>
      </w:r>
    </w:p>
    <w:p w14:paraId="53446EA1" w14:textId="4FC670B4" w:rsidR="00395C47" w:rsidRDefault="004B21E5" w:rsidP="00F161FA">
      <w:pPr>
        <w:pStyle w:val="Heading2"/>
      </w:pPr>
      <w:bookmarkStart w:id="154" w:name="_Toc70934175"/>
      <w:r>
        <w:lastRenderedPageBreak/>
        <w:t>4</w:t>
      </w:r>
      <w:r>
        <w:tab/>
        <w:t>Gannt Chart</w:t>
      </w:r>
      <w:bookmarkEnd w:id="154"/>
    </w:p>
    <w:p w14:paraId="63078EA2" w14:textId="00A4BD73" w:rsidR="00395C47" w:rsidRPr="00395C47" w:rsidRDefault="00395C47" w:rsidP="00395C47">
      <w:r>
        <w:rPr>
          <w:noProof/>
          <w:lang w:eastAsia="en-GB"/>
        </w:rPr>
        <w:drawing>
          <wp:inline distT="0" distB="0" distL="0" distR="0" wp14:anchorId="4B049315" wp14:editId="3A56F4AA">
            <wp:extent cx="5731510" cy="2188723"/>
            <wp:effectExtent l="0" t="0" r="254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9769" cy="2191877"/>
                    </a:xfrm>
                    <a:prstGeom prst="rect">
                      <a:avLst/>
                    </a:prstGeom>
                  </pic:spPr>
                </pic:pic>
              </a:graphicData>
            </a:graphic>
          </wp:inline>
        </w:drawing>
      </w:r>
    </w:p>
    <w:p w14:paraId="694482D2" w14:textId="77777777" w:rsidR="00395C47" w:rsidRDefault="00395C47" w:rsidP="00377D76">
      <w:pPr>
        <w:pStyle w:val="Heading2"/>
      </w:pPr>
      <w:r>
        <w:br/>
      </w:r>
    </w:p>
    <w:p w14:paraId="4874B8B9" w14:textId="7FB11ABA" w:rsidR="003B4F1B" w:rsidRDefault="00395C47" w:rsidP="00395C47">
      <w:pPr>
        <w:suppressAutoHyphens w:val="0"/>
        <w:jc w:val="left"/>
      </w:pPr>
      <w:r>
        <w:br w:type="page"/>
      </w:r>
      <w:r w:rsidR="004B21E5">
        <w:lastRenderedPageBreak/>
        <w:t>5</w:t>
      </w:r>
      <w:r w:rsidR="00377D76">
        <w:tab/>
        <w:t>Invoice</w:t>
      </w:r>
    </w:p>
    <w:p w14:paraId="77491384" w14:textId="77777777" w:rsidR="00377D76" w:rsidRPr="00377D76" w:rsidRDefault="00377D76" w:rsidP="00377D76"/>
    <w:p w14:paraId="66F20CF5" w14:textId="1437CE4F" w:rsidR="00A94356" w:rsidRDefault="0056273C" w:rsidP="003F0C52">
      <w:r>
        <w:rPr>
          <w:noProof/>
          <w:lang w:eastAsia="en-GB"/>
        </w:rPr>
        <w:drawing>
          <wp:inline distT="0" distB="0" distL="0" distR="0" wp14:anchorId="7D73A7FF" wp14:editId="76AE07BB">
            <wp:extent cx="5731510" cy="63214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6321425"/>
                    </a:xfrm>
                    <a:prstGeom prst="rect">
                      <a:avLst/>
                    </a:prstGeom>
                  </pic:spPr>
                </pic:pic>
              </a:graphicData>
            </a:graphic>
          </wp:inline>
        </w:drawing>
      </w:r>
    </w:p>
    <w:p w14:paraId="61FCAAC6" w14:textId="77777777" w:rsidR="000819A1" w:rsidRDefault="000819A1" w:rsidP="003F0C52">
      <w:pPr>
        <w:sectPr w:rsidR="000819A1" w:rsidSect="00E16AD6">
          <w:footerReference w:type="default" r:id="rId41"/>
          <w:pgSz w:w="11906" w:h="16838"/>
          <w:pgMar w:top="1440" w:right="1440" w:bottom="1440" w:left="1440" w:header="720" w:footer="720" w:gutter="0"/>
          <w:cols w:space="720"/>
          <w:titlePg/>
          <w:docGrid w:linePitch="326"/>
        </w:sectPr>
      </w:pPr>
    </w:p>
    <w:p w14:paraId="3530607F" w14:textId="77777777" w:rsidR="000819A1" w:rsidRPr="000819A1" w:rsidRDefault="000819A1" w:rsidP="000819A1">
      <w:pPr>
        <w:suppressAutoHyphens w:val="0"/>
        <w:autoSpaceDN/>
        <w:spacing w:after="0" w:line="240" w:lineRule="auto"/>
        <w:jc w:val="left"/>
        <w:textAlignment w:val="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819A1" w:rsidRPr="000819A1" w14:paraId="4978D778" w14:textId="77777777" w:rsidTr="000819A1">
        <w:trPr>
          <w:jc w:val="center"/>
        </w:trPr>
        <w:tc>
          <w:tcPr>
            <w:tcW w:w="10670" w:type="dxa"/>
            <w:shd w:val="clear" w:color="auto" w:fill="BFBFBF"/>
          </w:tcPr>
          <w:p w14:paraId="1BF2B790" w14:textId="77777777" w:rsidR="000819A1" w:rsidRPr="000819A1" w:rsidRDefault="000819A1" w:rsidP="000819A1">
            <w:pPr>
              <w:suppressAutoHyphens w:val="0"/>
              <w:autoSpaceDN/>
              <w:spacing w:after="0" w:line="240" w:lineRule="auto"/>
              <w:jc w:val="left"/>
              <w:textAlignment w:val="auto"/>
              <w:rPr>
                <w:rFonts w:eastAsia="Times New Roman"/>
                <w:sz w:val="20"/>
                <w:szCs w:val="20"/>
                <w:lang w:eastAsia="en-GB"/>
              </w:rPr>
            </w:pPr>
            <w:r w:rsidRPr="000819A1">
              <w:rPr>
                <w:rFonts w:eastAsia="Times New Roman"/>
                <w:sz w:val="32"/>
                <w:szCs w:val="32"/>
                <w:lang w:eastAsia="en-GB"/>
              </w:rPr>
              <w:br w:type="page"/>
            </w:r>
            <w:r w:rsidRPr="000819A1">
              <w:rPr>
                <w:rFonts w:ascii="Calibri" w:eastAsia="Times New Roman" w:hAnsi="Calibri" w:cs="Arial"/>
                <w:b/>
                <w:caps/>
                <w:sz w:val="40"/>
                <w:szCs w:val="20"/>
                <w:lang w:eastAsia="en-GB"/>
              </w:rPr>
              <w:t xml:space="preserve">                 marking criteria and Student FEEDBACK</w:t>
            </w:r>
          </w:p>
        </w:tc>
      </w:tr>
    </w:tbl>
    <w:p w14:paraId="3BEEED5C" w14:textId="77777777" w:rsidR="000819A1" w:rsidRPr="000819A1" w:rsidRDefault="000819A1" w:rsidP="000819A1">
      <w:pPr>
        <w:suppressAutoHyphens w:val="0"/>
        <w:autoSpaceDN/>
        <w:spacing w:after="0" w:line="240" w:lineRule="auto"/>
        <w:jc w:val="left"/>
        <w:textAlignment w:val="auto"/>
        <w:rPr>
          <w:rFonts w:eastAsia="Times New Roman"/>
          <w:sz w:val="16"/>
          <w:szCs w:val="20"/>
          <w:lang w:eastAsia="en-GB"/>
        </w:rPr>
      </w:pPr>
    </w:p>
    <w:p w14:paraId="5814C94C" w14:textId="77777777" w:rsidR="000819A1" w:rsidRPr="000819A1" w:rsidRDefault="000819A1" w:rsidP="000819A1">
      <w:pPr>
        <w:suppressAutoHyphens w:val="0"/>
        <w:autoSpaceDN/>
        <w:spacing w:after="0" w:line="240" w:lineRule="auto"/>
        <w:textAlignment w:val="auto"/>
        <w:rPr>
          <w:rFonts w:ascii="Calibri" w:eastAsia="Times New Roman" w:hAnsi="Calibri"/>
          <w:sz w:val="20"/>
          <w:szCs w:val="20"/>
        </w:rPr>
      </w:pPr>
      <w:r w:rsidRPr="000819A1">
        <w:rPr>
          <w:rFonts w:ascii="Calibri" w:eastAsia="Times New Roman" w:hAnsi="Calibri"/>
          <w:sz w:val="20"/>
          <w:szCs w:val="20"/>
        </w:rPr>
        <w:t xml:space="preserve">This section details the assessment criteria. The </w:t>
      </w:r>
      <w:r w:rsidRPr="000819A1">
        <w:rPr>
          <w:rFonts w:ascii="Calibri" w:eastAsia="Times New Roman" w:hAnsi="Calibri"/>
          <w:i/>
          <w:sz w:val="20"/>
          <w:szCs w:val="20"/>
        </w:rPr>
        <w:t>extent</w:t>
      </w:r>
      <w:r w:rsidRPr="000819A1">
        <w:rPr>
          <w:rFonts w:ascii="Calibri" w:eastAsia="Times New Roman"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07B5183"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20"/>
          <w:lang w:eastAsia="en-GB"/>
        </w:rPr>
      </w:pPr>
    </w:p>
    <w:tbl>
      <w:tblPr>
        <w:tblW w:w="5003" w:type="pct"/>
        <w:tblLayout w:type="fixed"/>
        <w:tblLook w:val="04A0" w:firstRow="1" w:lastRow="0" w:firstColumn="1" w:lastColumn="0" w:noHBand="0" w:noVBand="1"/>
      </w:tblPr>
      <w:tblGrid>
        <w:gridCol w:w="9280"/>
        <w:gridCol w:w="592"/>
        <w:gridCol w:w="590"/>
      </w:tblGrid>
      <w:tr w:rsidR="000819A1" w:rsidRPr="000819A1" w14:paraId="79B975A9" w14:textId="77777777" w:rsidTr="00DD0D4D">
        <w:trPr>
          <w:trHeight w:val="967"/>
        </w:trPr>
        <w:tc>
          <w:tcPr>
            <w:tcW w:w="4435" w:type="pct"/>
            <w:tcBorders>
              <w:top w:val="single" w:sz="4" w:space="0" w:color="auto"/>
              <w:left w:val="single" w:sz="4" w:space="0" w:color="auto"/>
              <w:right w:val="single" w:sz="4" w:space="0" w:color="auto"/>
            </w:tcBorders>
            <w:shd w:val="clear" w:color="auto" w:fill="BFBFBF"/>
            <w:vAlign w:val="center"/>
          </w:tcPr>
          <w:p w14:paraId="05F2CD75"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22"/>
                <w:szCs w:val="20"/>
                <w:lang w:eastAsia="en-GB"/>
              </w:rPr>
            </w:pPr>
            <w:r w:rsidRPr="000819A1">
              <w:rPr>
                <w:rFonts w:ascii="Calibri" w:eastAsia="Times New Roman" w:hAnsi="Calibri"/>
                <w:b/>
                <w:sz w:val="22"/>
                <w:szCs w:val="16"/>
                <w:lang w:eastAsia="en-GB"/>
              </w:rPr>
              <w:t xml:space="preserve">Common Assessment Criteria </w:t>
            </w:r>
            <w:r w:rsidRPr="000819A1">
              <w:rPr>
                <w:rFonts w:ascii="Calibri" w:eastAsia="Times New Roman" w:hAnsi="Calibri"/>
                <w:b/>
                <w:sz w:val="22"/>
                <w:szCs w:val="20"/>
                <w:lang w:eastAsia="en-GB"/>
              </w:rPr>
              <w:t xml:space="preserve">Applied </w:t>
            </w:r>
            <w:bookmarkStart w:id="155" w:name="assessmentComponent"/>
            <w:bookmarkEnd w:id="155"/>
            <w:r w:rsidRPr="000819A1">
              <w:rPr>
                <w:rFonts w:ascii="Calibri" w:eastAsia="Times New Roman"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EC0C431" w14:textId="77777777" w:rsidR="000819A1" w:rsidRPr="000819A1" w:rsidRDefault="000819A1" w:rsidP="000819A1">
            <w:pPr>
              <w:suppressAutoHyphens w:val="0"/>
              <w:autoSpaceDN/>
              <w:spacing w:after="0" w:line="240" w:lineRule="auto"/>
              <w:ind w:left="34" w:right="113"/>
              <w:jc w:val="center"/>
              <w:textAlignment w:val="auto"/>
              <w:rPr>
                <w:rFonts w:ascii="Calibri" w:eastAsia="Times New Roman" w:hAnsi="Calibri"/>
                <w:b/>
                <w:sz w:val="14"/>
                <w:szCs w:val="14"/>
                <w:lang w:eastAsia="en-GB"/>
              </w:rPr>
            </w:pPr>
            <w:r w:rsidRPr="000819A1">
              <w:rPr>
                <w:rFonts w:ascii="Calibri" w:eastAsia="Times New Roman" w:hAnsi="Calibr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33589A" w14:textId="77777777" w:rsidR="000819A1" w:rsidRPr="000819A1" w:rsidRDefault="000819A1" w:rsidP="000819A1">
            <w:pPr>
              <w:suppressAutoHyphens w:val="0"/>
              <w:autoSpaceDN/>
              <w:spacing w:after="0" w:line="240" w:lineRule="auto"/>
              <w:ind w:left="113" w:right="113"/>
              <w:jc w:val="center"/>
              <w:textAlignment w:val="auto"/>
              <w:rPr>
                <w:rFonts w:ascii="Calibri" w:eastAsia="Times New Roman" w:hAnsi="Calibri"/>
                <w:b/>
                <w:sz w:val="14"/>
                <w:szCs w:val="14"/>
                <w:lang w:eastAsia="en-GB"/>
              </w:rPr>
            </w:pPr>
            <w:r w:rsidRPr="000819A1">
              <w:rPr>
                <w:rFonts w:ascii="Calibri" w:eastAsia="Times New Roman" w:hAnsi="Calibri"/>
                <w:b/>
                <w:sz w:val="14"/>
                <w:szCs w:val="14"/>
                <w:lang w:eastAsia="en-GB"/>
              </w:rPr>
              <w:t xml:space="preserve">Marks </w:t>
            </w:r>
          </w:p>
          <w:p w14:paraId="50DAECC1" w14:textId="77777777" w:rsidR="000819A1" w:rsidRPr="000819A1" w:rsidRDefault="000819A1" w:rsidP="000819A1">
            <w:pPr>
              <w:suppressAutoHyphens w:val="0"/>
              <w:autoSpaceDN/>
              <w:spacing w:after="0" w:line="240" w:lineRule="auto"/>
              <w:ind w:left="113" w:right="113"/>
              <w:jc w:val="center"/>
              <w:textAlignment w:val="auto"/>
              <w:rPr>
                <w:rFonts w:ascii="Calibri" w:eastAsia="Times New Roman" w:hAnsi="Calibri"/>
                <w:b/>
                <w:sz w:val="14"/>
                <w:szCs w:val="14"/>
                <w:lang w:eastAsia="en-GB"/>
              </w:rPr>
            </w:pPr>
            <w:r w:rsidRPr="000819A1">
              <w:rPr>
                <w:rFonts w:ascii="Calibri" w:eastAsia="Times New Roman" w:hAnsi="Calibri"/>
                <w:b/>
                <w:sz w:val="14"/>
                <w:szCs w:val="14"/>
                <w:lang w:eastAsia="en-GB"/>
              </w:rPr>
              <w:t>awarded</w:t>
            </w:r>
          </w:p>
        </w:tc>
      </w:tr>
      <w:tr w:rsidR="000819A1" w:rsidRPr="000819A1" w14:paraId="367BF763" w14:textId="77777777" w:rsidTr="00DD0D4D">
        <w:trPr>
          <w:trHeight w:val="434"/>
        </w:trPr>
        <w:tc>
          <w:tcPr>
            <w:tcW w:w="4435" w:type="pct"/>
            <w:tcBorders>
              <w:top w:val="single" w:sz="4" w:space="0" w:color="auto"/>
              <w:left w:val="single" w:sz="4" w:space="0" w:color="auto"/>
              <w:right w:val="single" w:sz="4" w:space="0" w:color="auto"/>
            </w:tcBorders>
            <w:shd w:val="clear" w:color="auto" w:fill="D9D9D9"/>
          </w:tcPr>
          <w:p w14:paraId="5AE3D485"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r w:rsidRPr="000819A1">
              <w:rPr>
                <w:rFonts w:ascii="Calibri" w:eastAsia="Times New Roman" w:hAnsi="Calibri"/>
                <w:b/>
                <w:sz w:val="20"/>
                <w:szCs w:val="16"/>
                <w:lang w:eastAsia="en-GB"/>
              </w:rPr>
              <w:t>1. E</w:t>
            </w:r>
            <w:r w:rsidRPr="000819A1">
              <w:rPr>
                <w:rFonts w:ascii="Calibri" w:eastAsia="Times New Roman" w:hAnsi="Calibri"/>
                <w:b/>
                <w:sz w:val="20"/>
                <w:szCs w:val="20"/>
                <w:lang w:eastAsia="en-GB"/>
              </w:rPr>
              <w:t>ngagement with Literature Skills</w:t>
            </w:r>
          </w:p>
          <w:p w14:paraId="715CE388"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14"/>
                <w:szCs w:val="14"/>
                <w:lang w:eastAsia="en-GB"/>
              </w:rPr>
            </w:pPr>
            <w:r w:rsidRPr="000819A1">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391C3DB"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A136E51"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51748A82" w14:textId="77777777" w:rsidTr="00DD0D4D">
        <w:trPr>
          <w:trHeight w:val="434"/>
        </w:trPr>
        <w:tc>
          <w:tcPr>
            <w:tcW w:w="4435" w:type="pct"/>
            <w:vMerge w:val="restart"/>
            <w:tcBorders>
              <w:top w:val="single" w:sz="4" w:space="0" w:color="auto"/>
              <w:left w:val="single" w:sz="4" w:space="0" w:color="auto"/>
              <w:right w:val="single" w:sz="4" w:space="0" w:color="auto"/>
            </w:tcBorders>
          </w:tcPr>
          <w:p w14:paraId="4CCE6243" w14:textId="1CB6168F"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bookmarkStart w:id="156" w:name="feedbackRIL"/>
            <w:bookmarkEnd w:id="156"/>
            <w:r w:rsidRPr="000819A1">
              <w:rPr>
                <w:rFonts w:ascii="Calibri" w:eastAsia="Times New Roman" w:hAnsi="Calibri"/>
                <w:sz w:val="20"/>
                <w:szCs w:val="14"/>
                <w:lang w:eastAsia="en-GB"/>
              </w:rPr>
              <w:t xml:space="preserve">Your research on security threats facing modern network infrastructures and other areas to aid solutions to part 1 and 2 have demonstrated excellent engagement with the literature.  However, more </w:t>
            </w:r>
            <w:r w:rsidR="00421F9A" w:rsidRPr="000819A1">
              <w:rPr>
                <w:rFonts w:ascii="Calibri" w:eastAsia="Times New Roman" w:hAnsi="Calibri"/>
                <w:sz w:val="20"/>
                <w:szCs w:val="14"/>
                <w:lang w:eastAsia="en-GB"/>
              </w:rPr>
              <w:t>peer-reviewed</w:t>
            </w:r>
            <w:r w:rsidRPr="000819A1">
              <w:rPr>
                <w:rFonts w:ascii="Calibri" w:eastAsia="Times New Roman" w:hAnsi="Calibri"/>
                <w:sz w:val="20"/>
                <w:szCs w:val="14"/>
                <w:lang w:eastAsia="en-GB"/>
              </w:rPr>
              <w:t xml:space="preserve"> articles could </w:t>
            </w:r>
            <w:r w:rsidR="00421F9A">
              <w:rPr>
                <w:rFonts w:ascii="Calibri" w:eastAsia="Times New Roman" w:hAnsi="Calibri"/>
                <w:sz w:val="20"/>
                <w:szCs w:val="14"/>
                <w:lang w:eastAsia="en-GB"/>
              </w:rPr>
              <w:t xml:space="preserve">have </w:t>
            </w:r>
            <w:r w:rsidRPr="000819A1">
              <w:rPr>
                <w:rFonts w:ascii="Calibri" w:eastAsia="Times New Roman" w:hAnsi="Calibri"/>
                <w:sz w:val="20"/>
                <w:szCs w:val="14"/>
                <w:lang w:eastAsia="en-GB"/>
              </w:rPr>
              <w:t>be</w:t>
            </w:r>
            <w:r w:rsidR="00421F9A">
              <w:rPr>
                <w:rFonts w:ascii="Calibri" w:eastAsia="Times New Roman" w:hAnsi="Calibri"/>
                <w:sz w:val="20"/>
                <w:szCs w:val="14"/>
                <w:lang w:eastAsia="en-GB"/>
              </w:rPr>
              <w:t>en</w:t>
            </w:r>
            <w:r w:rsidRPr="000819A1">
              <w:rPr>
                <w:rFonts w:ascii="Calibri" w:eastAsia="Times New Roman" w:hAnsi="Calibri"/>
                <w:sz w:val="20"/>
                <w:szCs w:val="14"/>
                <w:lang w:eastAsia="en-GB"/>
              </w:rPr>
              <w:t xml:space="preserve"> used to aid your discussions. (Grade mark: 80.00%)</w:t>
            </w:r>
          </w:p>
        </w:tc>
        <w:tc>
          <w:tcPr>
            <w:tcW w:w="283" w:type="pct"/>
            <w:tcBorders>
              <w:top w:val="single" w:sz="4" w:space="0" w:color="auto"/>
              <w:left w:val="single" w:sz="4" w:space="0" w:color="auto"/>
              <w:right w:val="single" w:sz="4" w:space="0" w:color="auto"/>
            </w:tcBorders>
          </w:tcPr>
          <w:p w14:paraId="249C8141" w14:textId="108C35C2" w:rsidR="000819A1" w:rsidRPr="000819A1" w:rsidRDefault="000819A1" w:rsidP="000819A1">
            <w:pPr>
              <w:suppressAutoHyphens w:val="0"/>
              <w:autoSpaceDN/>
              <w:spacing w:after="0" w:line="240" w:lineRule="auto"/>
              <w:jc w:val="center"/>
              <w:textAlignment w:val="auto"/>
              <w:rPr>
                <w:rFonts w:ascii="Calibri" w:eastAsia="Times New Roman" w:hAnsi="Calibri"/>
                <w:sz w:val="20"/>
                <w:szCs w:val="20"/>
                <w:lang w:eastAsia="en-GB"/>
              </w:rPr>
            </w:pPr>
            <w:bookmarkStart w:id="157" w:name="totalRIL"/>
            <w:bookmarkEnd w:id="157"/>
            <w:r w:rsidRPr="000819A1">
              <w:rPr>
                <w:rFonts w:ascii="Calibri" w:eastAsia="Times New Roman" w:hAnsi="Calibri"/>
                <w:sz w:val="20"/>
                <w:szCs w:val="20"/>
                <w:lang w:eastAsia="en-GB"/>
              </w:rPr>
              <w:t>1</w:t>
            </w:r>
            <w:r w:rsidR="00D77675">
              <w:rPr>
                <w:rFonts w:ascii="Calibri" w:eastAsia="Times New Roman" w:hAnsi="Calibri"/>
                <w:sz w:val="20"/>
                <w:szCs w:val="20"/>
                <w:lang w:eastAsia="en-GB"/>
              </w:rPr>
              <w:t>0</w:t>
            </w:r>
          </w:p>
        </w:tc>
        <w:tc>
          <w:tcPr>
            <w:tcW w:w="282" w:type="pct"/>
            <w:vMerge w:val="restart"/>
            <w:tcBorders>
              <w:top w:val="single" w:sz="4" w:space="0" w:color="auto"/>
              <w:left w:val="single" w:sz="4" w:space="0" w:color="auto"/>
              <w:bottom w:val="single" w:sz="4" w:space="0" w:color="auto"/>
              <w:right w:val="single" w:sz="4" w:space="0" w:color="auto"/>
            </w:tcBorders>
          </w:tcPr>
          <w:p w14:paraId="1650435F" w14:textId="77777777" w:rsid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58" w:name="markRIL"/>
            <w:bookmarkEnd w:id="158"/>
            <w:r>
              <w:rPr>
                <w:rFonts w:ascii="Calibri" w:eastAsia="Times New Roman" w:hAnsi="Calibri"/>
                <w:sz w:val="20"/>
                <w:szCs w:val="20"/>
                <w:lang w:eastAsia="en-GB"/>
              </w:rPr>
              <w:t>8</w:t>
            </w:r>
          </w:p>
          <w:p w14:paraId="23175715" w14:textId="203553F4" w:rsidR="006207F1" w:rsidRPr="000819A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r w:rsidRPr="006B2B62">
              <w:rPr>
                <w:rFonts w:ascii="Calibri" w:eastAsia="Times New Roman" w:hAnsi="Calibri"/>
                <w:color w:val="00B050"/>
                <w:sz w:val="20"/>
                <w:szCs w:val="20"/>
                <w:lang w:eastAsia="en-GB"/>
              </w:rPr>
              <w:sym w:font="Wingdings" w:char="F0FC"/>
            </w:r>
          </w:p>
        </w:tc>
      </w:tr>
      <w:tr w:rsidR="000819A1" w:rsidRPr="000819A1" w14:paraId="51D98112" w14:textId="77777777" w:rsidTr="00DD0D4D">
        <w:trPr>
          <w:trHeight w:val="435"/>
        </w:trPr>
        <w:tc>
          <w:tcPr>
            <w:tcW w:w="4435" w:type="pct"/>
            <w:vMerge/>
            <w:tcBorders>
              <w:left w:val="single" w:sz="4" w:space="0" w:color="auto"/>
              <w:bottom w:val="single" w:sz="4" w:space="0" w:color="auto"/>
              <w:right w:val="single" w:sz="4" w:space="0" w:color="auto"/>
            </w:tcBorders>
          </w:tcPr>
          <w:p w14:paraId="7EF27ACF"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75E5262"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20"/>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388B44C1"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0F0BE003" w14:textId="77777777" w:rsidTr="00DD0D4D">
        <w:trPr>
          <w:trHeight w:val="434"/>
        </w:trPr>
        <w:tc>
          <w:tcPr>
            <w:tcW w:w="4435" w:type="pct"/>
            <w:tcBorders>
              <w:top w:val="single" w:sz="4" w:space="0" w:color="auto"/>
              <w:left w:val="single" w:sz="4" w:space="0" w:color="auto"/>
              <w:right w:val="single" w:sz="4" w:space="0" w:color="auto"/>
            </w:tcBorders>
            <w:shd w:val="clear" w:color="auto" w:fill="D9D9D9"/>
          </w:tcPr>
          <w:p w14:paraId="20396B07"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20"/>
                <w:szCs w:val="20"/>
                <w:lang w:eastAsia="en-GB"/>
              </w:rPr>
            </w:pPr>
            <w:r w:rsidRPr="000819A1">
              <w:rPr>
                <w:rFonts w:ascii="Calibri" w:eastAsia="Times New Roman" w:hAnsi="Calibri"/>
                <w:b/>
                <w:sz w:val="20"/>
                <w:szCs w:val="16"/>
                <w:lang w:eastAsia="en-GB"/>
              </w:rPr>
              <w:t xml:space="preserve">2. </w:t>
            </w:r>
            <w:r w:rsidRPr="000819A1">
              <w:rPr>
                <w:rFonts w:ascii="Calibri" w:eastAsia="Times New Roman" w:hAnsi="Calibri"/>
                <w:b/>
                <w:sz w:val="20"/>
                <w:szCs w:val="20"/>
                <w:lang w:eastAsia="en-GB"/>
              </w:rPr>
              <w:t>Knowledge and Understanding Skills</w:t>
            </w:r>
          </w:p>
          <w:p w14:paraId="55CBBD10"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14"/>
                <w:szCs w:val="14"/>
                <w:lang w:eastAsia="en-GB"/>
              </w:rPr>
            </w:pPr>
            <w:r w:rsidRPr="000819A1">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42100A2"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121F6F6"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3BFE9022" w14:textId="77777777" w:rsidTr="00DD0D4D">
        <w:trPr>
          <w:trHeight w:val="434"/>
        </w:trPr>
        <w:tc>
          <w:tcPr>
            <w:tcW w:w="4435" w:type="pct"/>
            <w:vMerge w:val="restart"/>
            <w:tcBorders>
              <w:top w:val="single" w:sz="4" w:space="0" w:color="auto"/>
              <w:left w:val="single" w:sz="4" w:space="0" w:color="auto"/>
              <w:right w:val="single" w:sz="4" w:space="0" w:color="auto"/>
            </w:tcBorders>
          </w:tcPr>
          <w:p w14:paraId="559D7FBF"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bookmarkStart w:id="159" w:name="feedbackKUS"/>
            <w:bookmarkEnd w:id="159"/>
            <w:r w:rsidRPr="000819A1">
              <w:rPr>
                <w:rFonts w:ascii="Calibri" w:eastAsia="Times New Roman" w:hAnsi="Calibri"/>
                <w:sz w:val="20"/>
                <w:szCs w:val="14"/>
                <w:lang w:eastAsia="en-GB"/>
              </w:rPr>
              <w:t>You have demonstrated excellent understanding of the research and shown critical awareness of current problems and insight.   (Grade mark: 80.00%)</w:t>
            </w:r>
          </w:p>
        </w:tc>
        <w:tc>
          <w:tcPr>
            <w:tcW w:w="283" w:type="pct"/>
            <w:tcBorders>
              <w:top w:val="single" w:sz="4" w:space="0" w:color="auto"/>
              <w:left w:val="single" w:sz="4" w:space="0" w:color="auto"/>
              <w:right w:val="single" w:sz="4" w:space="0" w:color="auto"/>
            </w:tcBorders>
          </w:tcPr>
          <w:p w14:paraId="163AB19F" w14:textId="3856F5E0" w:rsidR="000819A1" w:rsidRPr="000819A1" w:rsidRDefault="000819A1"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0" w:name="totalKUS"/>
            <w:bookmarkEnd w:id="160"/>
            <w:r w:rsidRPr="000819A1">
              <w:rPr>
                <w:rFonts w:ascii="Calibri" w:eastAsia="Times New Roman" w:hAnsi="Calibri"/>
                <w:sz w:val="20"/>
                <w:szCs w:val="20"/>
                <w:lang w:eastAsia="en-GB"/>
              </w:rPr>
              <w:t>1</w:t>
            </w:r>
            <w:r w:rsidR="00D77675">
              <w:rPr>
                <w:rFonts w:ascii="Calibri" w:eastAsia="Times New Roman" w:hAnsi="Calibri"/>
                <w:sz w:val="20"/>
                <w:szCs w:val="20"/>
                <w:lang w:eastAsia="en-GB"/>
              </w:rPr>
              <w:t>0</w:t>
            </w:r>
          </w:p>
        </w:tc>
        <w:tc>
          <w:tcPr>
            <w:tcW w:w="282" w:type="pct"/>
            <w:vMerge w:val="restart"/>
            <w:tcBorders>
              <w:top w:val="single" w:sz="4" w:space="0" w:color="auto"/>
              <w:left w:val="single" w:sz="4" w:space="0" w:color="auto"/>
              <w:bottom w:val="single" w:sz="4" w:space="0" w:color="auto"/>
              <w:right w:val="single" w:sz="4" w:space="0" w:color="auto"/>
            </w:tcBorders>
          </w:tcPr>
          <w:p w14:paraId="6C349915" w14:textId="77777777" w:rsid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1" w:name="markKUS"/>
            <w:bookmarkEnd w:id="161"/>
            <w:r>
              <w:rPr>
                <w:rFonts w:ascii="Calibri" w:eastAsia="Times New Roman" w:hAnsi="Calibri"/>
                <w:sz w:val="20"/>
                <w:szCs w:val="20"/>
                <w:lang w:eastAsia="en-GB"/>
              </w:rPr>
              <w:t>8</w:t>
            </w:r>
          </w:p>
          <w:p w14:paraId="64BCD9DB" w14:textId="38E1B00B" w:rsidR="006207F1" w:rsidRPr="000819A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r w:rsidRPr="006B2B62">
              <w:rPr>
                <w:rFonts w:ascii="Calibri" w:eastAsia="Times New Roman" w:hAnsi="Calibri"/>
                <w:color w:val="00B050"/>
                <w:sz w:val="20"/>
                <w:szCs w:val="20"/>
                <w:lang w:eastAsia="en-GB"/>
              </w:rPr>
              <w:sym w:font="Wingdings" w:char="F0FC"/>
            </w:r>
          </w:p>
        </w:tc>
      </w:tr>
      <w:tr w:rsidR="000819A1" w:rsidRPr="000819A1" w14:paraId="4074D776" w14:textId="77777777" w:rsidTr="00DD0D4D">
        <w:trPr>
          <w:trHeight w:val="435"/>
        </w:trPr>
        <w:tc>
          <w:tcPr>
            <w:tcW w:w="4435" w:type="pct"/>
            <w:vMerge/>
            <w:tcBorders>
              <w:left w:val="single" w:sz="4" w:space="0" w:color="auto"/>
              <w:bottom w:val="single" w:sz="4" w:space="0" w:color="auto"/>
              <w:right w:val="single" w:sz="4" w:space="0" w:color="auto"/>
            </w:tcBorders>
          </w:tcPr>
          <w:p w14:paraId="2FEC3F92"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54F8801"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20"/>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2721382D"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06CF5265" w14:textId="77777777" w:rsidTr="00DD0D4D">
        <w:trPr>
          <w:trHeight w:val="434"/>
        </w:trPr>
        <w:tc>
          <w:tcPr>
            <w:tcW w:w="4435" w:type="pct"/>
            <w:tcBorders>
              <w:top w:val="single" w:sz="4" w:space="0" w:color="auto"/>
              <w:left w:val="single" w:sz="4" w:space="0" w:color="auto"/>
              <w:right w:val="single" w:sz="4" w:space="0" w:color="auto"/>
            </w:tcBorders>
            <w:shd w:val="clear" w:color="auto" w:fill="D9D9D9"/>
          </w:tcPr>
          <w:p w14:paraId="5D7A9DC9"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r w:rsidRPr="000819A1">
              <w:rPr>
                <w:rFonts w:ascii="Calibri" w:eastAsia="Times New Roman" w:hAnsi="Calibri"/>
                <w:b/>
                <w:sz w:val="20"/>
                <w:szCs w:val="16"/>
                <w:lang w:eastAsia="en-GB"/>
              </w:rPr>
              <w:t xml:space="preserve">3. </w:t>
            </w:r>
            <w:r w:rsidRPr="000819A1">
              <w:rPr>
                <w:rFonts w:ascii="Calibri" w:eastAsia="Times New Roman" w:hAnsi="Calibri"/>
                <w:b/>
                <w:sz w:val="20"/>
                <w:szCs w:val="20"/>
                <w:lang w:eastAsia="en-GB"/>
              </w:rPr>
              <w:t>Cognitive and Intellectual Skills</w:t>
            </w:r>
          </w:p>
          <w:p w14:paraId="440412A4"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14"/>
                <w:szCs w:val="14"/>
                <w:lang w:eastAsia="en-GB"/>
              </w:rPr>
            </w:pPr>
            <w:r w:rsidRPr="000819A1">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B4C099F"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F1A161D"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755CF766" w14:textId="77777777" w:rsidTr="00DD0D4D">
        <w:trPr>
          <w:trHeight w:val="434"/>
        </w:trPr>
        <w:tc>
          <w:tcPr>
            <w:tcW w:w="4435" w:type="pct"/>
            <w:vMerge w:val="restart"/>
            <w:tcBorders>
              <w:top w:val="single" w:sz="4" w:space="0" w:color="auto"/>
              <w:left w:val="single" w:sz="4" w:space="0" w:color="auto"/>
              <w:right w:val="single" w:sz="4" w:space="0" w:color="auto"/>
            </w:tcBorders>
          </w:tcPr>
          <w:p w14:paraId="5A98A9D5"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bookmarkStart w:id="162" w:name="feedbackANA"/>
            <w:bookmarkEnd w:id="162"/>
            <w:r w:rsidRPr="000819A1">
              <w:rPr>
                <w:rFonts w:ascii="Calibri" w:eastAsia="Times New Roman" w:hAnsi="Calibri"/>
                <w:sz w:val="20"/>
                <w:szCs w:val="14"/>
                <w:lang w:eastAsia="en-GB"/>
              </w:rPr>
              <w:t xml:space="preserve">See comments in report to improve conclusion. </w:t>
            </w:r>
          </w:p>
          <w:p w14:paraId="2DB8329D"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You have Use the knowledge and understanding gain from part 1 to propose and implementation solution for A2Z:</w:t>
            </w:r>
          </w:p>
          <w:p w14:paraId="0E7A6989"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You have wrote the proposal explaining your choices and security measures.</w:t>
            </w:r>
          </w:p>
          <w:p w14:paraId="092F5E9A" w14:textId="16BC6585"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You have not done a proposed cost analysis for implementing the solution(s); which include software, hardware, etc.</w:t>
            </w:r>
            <w:r w:rsidR="00421F9A">
              <w:rPr>
                <w:rFonts w:ascii="Calibri" w:eastAsia="Times New Roman" w:hAnsi="Calibri"/>
                <w:sz w:val="20"/>
                <w:szCs w:val="14"/>
                <w:lang w:eastAsia="en-GB"/>
              </w:rPr>
              <w:t xml:space="preserve"> </w:t>
            </w:r>
            <w:proofErr w:type="gramStart"/>
            <w:r w:rsidR="00421F9A">
              <w:rPr>
                <w:rFonts w:ascii="Calibri" w:eastAsia="Times New Roman" w:hAnsi="Calibri"/>
                <w:sz w:val="20"/>
                <w:szCs w:val="14"/>
                <w:lang w:eastAsia="en-GB"/>
              </w:rPr>
              <w:t>However</w:t>
            </w:r>
            <w:proofErr w:type="gramEnd"/>
            <w:r w:rsidR="00421F9A">
              <w:rPr>
                <w:rFonts w:ascii="Calibri" w:eastAsia="Times New Roman" w:hAnsi="Calibri"/>
                <w:sz w:val="20"/>
                <w:szCs w:val="14"/>
                <w:lang w:eastAsia="en-GB"/>
              </w:rPr>
              <w:t xml:space="preserve"> you have outline the risks.</w:t>
            </w:r>
          </w:p>
          <w:p w14:paraId="794CE567" w14:textId="1B3BF4BA"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xml:space="preserve">• You have done the timeline for the implementation. </w:t>
            </w:r>
            <w:r w:rsidR="007517BE" w:rsidRPr="000819A1">
              <w:rPr>
                <w:rFonts w:ascii="Calibri" w:eastAsia="Times New Roman" w:hAnsi="Calibri"/>
                <w:sz w:val="20"/>
                <w:szCs w:val="14"/>
                <w:lang w:eastAsia="en-GB"/>
              </w:rPr>
              <w:t>Ga</w:t>
            </w:r>
            <w:r w:rsidR="007517BE">
              <w:rPr>
                <w:rFonts w:ascii="Calibri" w:eastAsia="Times New Roman" w:hAnsi="Calibri"/>
                <w:sz w:val="20"/>
                <w:szCs w:val="14"/>
                <w:lang w:eastAsia="en-GB"/>
              </w:rPr>
              <w:t>n</w:t>
            </w:r>
            <w:r w:rsidR="007517BE" w:rsidRPr="000819A1">
              <w:rPr>
                <w:rFonts w:ascii="Calibri" w:eastAsia="Times New Roman" w:hAnsi="Calibri"/>
                <w:sz w:val="20"/>
                <w:szCs w:val="14"/>
                <w:lang w:eastAsia="en-GB"/>
              </w:rPr>
              <w:t>tt</w:t>
            </w:r>
            <w:r w:rsidRPr="000819A1">
              <w:rPr>
                <w:rFonts w:ascii="Calibri" w:eastAsia="Times New Roman" w:hAnsi="Calibri"/>
                <w:sz w:val="20"/>
                <w:szCs w:val="14"/>
                <w:lang w:eastAsia="en-GB"/>
              </w:rPr>
              <w:t xml:space="preserve"> chart in appendix</w:t>
            </w:r>
          </w:p>
          <w:p w14:paraId="160987BF"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You have explained to A2Z at least three attacks that will plagues the organisations network infrastructure</w:t>
            </w:r>
          </w:p>
          <w:p w14:paraId="06A97073" w14:textId="1C2567DD"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xml:space="preserve">• You have recommended and explained three types of test to be conducted after the implementation to ensure the network infrastructure is secure (black, </w:t>
            </w:r>
            <w:proofErr w:type="gramStart"/>
            <w:r w:rsidRPr="000819A1">
              <w:rPr>
                <w:rFonts w:ascii="Calibri" w:eastAsia="Times New Roman" w:hAnsi="Calibri"/>
                <w:sz w:val="20"/>
                <w:szCs w:val="14"/>
                <w:lang w:eastAsia="en-GB"/>
              </w:rPr>
              <w:t>grey</w:t>
            </w:r>
            <w:proofErr w:type="gramEnd"/>
            <w:r w:rsidRPr="000819A1">
              <w:rPr>
                <w:rFonts w:ascii="Calibri" w:eastAsia="Times New Roman" w:hAnsi="Calibri"/>
                <w:sz w:val="20"/>
                <w:szCs w:val="14"/>
                <w:lang w:eastAsia="en-GB"/>
              </w:rPr>
              <w:t xml:space="preserve"> or white box testing)</w:t>
            </w:r>
            <w:r w:rsidR="00421F9A">
              <w:rPr>
                <w:rFonts w:ascii="Calibri" w:eastAsia="Times New Roman" w:hAnsi="Calibri"/>
                <w:sz w:val="20"/>
                <w:szCs w:val="14"/>
                <w:lang w:eastAsia="en-GB"/>
              </w:rPr>
              <w:t>.</w:t>
            </w:r>
          </w:p>
          <w:p w14:paraId="2D4B98E3"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You have provide an invoice for the professional/consultancy service as a Network Security Engineer. Within appendix</w:t>
            </w:r>
          </w:p>
          <w:p w14:paraId="4834FD47" w14:textId="620E5A95" w:rsidR="000819A1" w:rsidRPr="000819A1" w:rsidRDefault="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xml:space="preserve"> (Grade mark: 82.</w:t>
            </w:r>
            <w:r w:rsidR="00D77675">
              <w:rPr>
                <w:rFonts w:ascii="Calibri" w:eastAsia="Times New Roman" w:hAnsi="Calibri"/>
                <w:sz w:val="20"/>
                <w:szCs w:val="14"/>
                <w:lang w:eastAsia="en-GB"/>
              </w:rPr>
              <w:t>0</w:t>
            </w:r>
            <w:r w:rsidRPr="000819A1">
              <w:rPr>
                <w:rFonts w:ascii="Calibri" w:eastAsia="Times New Roman" w:hAnsi="Calibri"/>
                <w:sz w:val="20"/>
                <w:szCs w:val="14"/>
                <w:lang w:eastAsia="en-GB"/>
              </w:rPr>
              <w:t>0%)</w:t>
            </w:r>
          </w:p>
        </w:tc>
        <w:tc>
          <w:tcPr>
            <w:tcW w:w="283" w:type="pct"/>
            <w:tcBorders>
              <w:top w:val="single" w:sz="4" w:space="0" w:color="auto"/>
              <w:left w:val="single" w:sz="4" w:space="0" w:color="auto"/>
              <w:right w:val="single" w:sz="4" w:space="0" w:color="auto"/>
            </w:tcBorders>
          </w:tcPr>
          <w:p w14:paraId="33E56B34" w14:textId="5BB5E30A" w:rsidR="000819A1" w:rsidRP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3" w:name="totalANA"/>
            <w:bookmarkEnd w:id="163"/>
            <w:r>
              <w:rPr>
                <w:rFonts w:ascii="Calibri" w:eastAsia="Times New Roman" w:hAnsi="Calibri"/>
                <w:sz w:val="20"/>
                <w:szCs w:val="20"/>
                <w:lang w:eastAsia="en-GB"/>
              </w:rPr>
              <w:t>25</w:t>
            </w:r>
          </w:p>
        </w:tc>
        <w:tc>
          <w:tcPr>
            <w:tcW w:w="282" w:type="pct"/>
            <w:vMerge w:val="restart"/>
            <w:tcBorders>
              <w:top w:val="single" w:sz="4" w:space="0" w:color="auto"/>
              <w:left w:val="single" w:sz="4" w:space="0" w:color="auto"/>
              <w:bottom w:val="single" w:sz="4" w:space="0" w:color="auto"/>
              <w:right w:val="single" w:sz="4" w:space="0" w:color="auto"/>
            </w:tcBorders>
          </w:tcPr>
          <w:p w14:paraId="68BCB4A8" w14:textId="77777777" w:rsid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4" w:name="markANA"/>
            <w:bookmarkEnd w:id="164"/>
            <w:r>
              <w:rPr>
                <w:rFonts w:ascii="Calibri" w:eastAsia="Times New Roman" w:hAnsi="Calibri"/>
                <w:sz w:val="20"/>
                <w:szCs w:val="20"/>
                <w:lang w:eastAsia="en-GB"/>
              </w:rPr>
              <w:t>20.5</w:t>
            </w:r>
          </w:p>
          <w:p w14:paraId="7B0E83B5" w14:textId="77777777" w:rsidR="006207F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p>
          <w:p w14:paraId="034E7EA3" w14:textId="76DFB71A" w:rsidR="006207F1" w:rsidRPr="000819A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r w:rsidRPr="006B2B62">
              <w:rPr>
                <w:rFonts w:ascii="Calibri" w:eastAsia="Times New Roman" w:hAnsi="Calibri"/>
                <w:color w:val="00B050"/>
                <w:sz w:val="20"/>
                <w:szCs w:val="20"/>
                <w:lang w:eastAsia="en-GB"/>
              </w:rPr>
              <w:sym w:font="Wingdings" w:char="F0FC"/>
            </w:r>
          </w:p>
        </w:tc>
      </w:tr>
      <w:tr w:rsidR="000819A1" w:rsidRPr="000819A1" w14:paraId="1D2A73EC" w14:textId="77777777" w:rsidTr="00DD0D4D">
        <w:trPr>
          <w:trHeight w:val="435"/>
        </w:trPr>
        <w:tc>
          <w:tcPr>
            <w:tcW w:w="4435" w:type="pct"/>
            <w:vMerge/>
            <w:tcBorders>
              <w:left w:val="single" w:sz="4" w:space="0" w:color="auto"/>
              <w:bottom w:val="single" w:sz="4" w:space="0" w:color="auto"/>
              <w:right w:val="single" w:sz="4" w:space="0" w:color="auto"/>
            </w:tcBorders>
          </w:tcPr>
          <w:p w14:paraId="0A8BE924"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47BAF78"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20"/>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08075A93"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3ECBCAA9" w14:textId="77777777" w:rsidTr="00DD0D4D">
        <w:trPr>
          <w:trHeight w:val="434"/>
        </w:trPr>
        <w:tc>
          <w:tcPr>
            <w:tcW w:w="4435" w:type="pct"/>
            <w:tcBorders>
              <w:top w:val="single" w:sz="4" w:space="0" w:color="auto"/>
              <w:left w:val="single" w:sz="4" w:space="0" w:color="auto"/>
              <w:right w:val="single" w:sz="4" w:space="0" w:color="auto"/>
            </w:tcBorders>
            <w:shd w:val="clear" w:color="auto" w:fill="D9D9D9"/>
          </w:tcPr>
          <w:p w14:paraId="00ADF942"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r w:rsidRPr="000819A1">
              <w:rPr>
                <w:rFonts w:ascii="Calibri" w:eastAsia="Times New Roman" w:hAnsi="Calibri"/>
                <w:b/>
                <w:sz w:val="20"/>
                <w:szCs w:val="16"/>
                <w:lang w:eastAsia="en-GB"/>
              </w:rPr>
              <w:t xml:space="preserve">4. </w:t>
            </w:r>
            <w:r w:rsidRPr="000819A1">
              <w:rPr>
                <w:rFonts w:ascii="Calibri" w:eastAsia="Times New Roman" w:hAnsi="Calibri"/>
                <w:b/>
                <w:sz w:val="20"/>
                <w:szCs w:val="20"/>
                <w:lang w:eastAsia="en-GB"/>
              </w:rPr>
              <w:t>Practical Application Skills</w:t>
            </w:r>
          </w:p>
          <w:p w14:paraId="2D400842"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14"/>
                <w:szCs w:val="14"/>
                <w:lang w:eastAsia="en-GB"/>
              </w:rPr>
            </w:pPr>
            <w:r w:rsidRPr="000819A1">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C89970F"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574D994"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6EE72A12" w14:textId="77777777" w:rsidTr="00DD0D4D">
        <w:trPr>
          <w:trHeight w:val="435"/>
        </w:trPr>
        <w:tc>
          <w:tcPr>
            <w:tcW w:w="4435" w:type="pct"/>
            <w:vMerge w:val="restart"/>
            <w:tcBorders>
              <w:top w:val="single" w:sz="4" w:space="0" w:color="auto"/>
              <w:left w:val="single" w:sz="4" w:space="0" w:color="auto"/>
              <w:right w:val="single" w:sz="4" w:space="0" w:color="auto"/>
            </w:tcBorders>
          </w:tcPr>
          <w:p w14:paraId="2B2A86F5"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bookmarkStart w:id="165" w:name="feedbackPAD"/>
            <w:bookmarkEnd w:id="165"/>
            <w:r w:rsidRPr="000819A1">
              <w:rPr>
                <w:rFonts w:ascii="Calibri" w:eastAsia="Times New Roman" w:hAnsi="Calibri"/>
                <w:sz w:val="20"/>
                <w:szCs w:val="14"/>
                <w:lang w:eastAsia="en-GB"/>
              </w:rPr>
              <w:t xml:space="preserve">You have not submitted a fully working Cisco Packet Tracer file along with the routers and ASA configuration txt files of the design (figure and table) laboratory task given part 1.  However, screenshots of the configurations for most of the devices given in the tasks were explained and included in your written report.  </w:t>
            </w:r>
          </w:p>
          <w:p w14:paraId="198820CD"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The knowledge and understanding gain from part 1 packet tracer implementation was used to:</w:t>
            </w:r>
          </w:p>
          <w:p w14:paraId="165F0A01" w14:textId="394A741C" w:rsidR="000819A1" w:rsidRPr="000819A1" w:rsidRDefault="000819A1" w:rsidP="000819A1">
            <w:pPr>
              <w:suppressAutoHyphens w:val="0"/>
              <w:autoSpaceDN/>
              <w:spacing w:after="120" w:line="240" w:lineRule="auto"/>
              <w:jc w:val="left"/>
              <w:textAlignment w:val="auto"/>
              <w:rPr>
                <w:rFonts w:ascii="Calibri" w:eastAsia="Times New Roman" w:hAnsi="Calibri"/>
                <w:sz w:val="20"/>
                <w:szCs w:val="14"/>
                <w:lang w:eastAsia="en-GB"/>
              </w:rPr>
            </w:pPr>
            <w:r w:rsidRPr="000819A1">
              <w:rPr>
                <w:rFonts w:ascii="Calibri" w:eastAsia="Times New Roman" w:hAnsi="Calibri"/>
                <w:sz w:val="20"/>
                <w:szCs w:val="14"/>
                <w:lang w:eastAsia="en-GB"/>
              </w:rPr>
              <w:t xml:space="preserve">• To implement a working Cisco </w:t>
            </w:r>
            <w:r w:rsidR="00421F9A" w:rsidRPr="000819A1">
              <w:rPr>
                <w:rFonts w:ascii="Calibri" w:eastAsia="Times New Roman" w:hAnsi="Calibri"/>
                <w:sz w:val="20"/>
                <w:szCs w:val="14"/>
                <w:lang w:eastAsia="en-GB"/>
              </w:rPr>
              <w:t>packet</w:t>
            </w:r>
            <w:r w:rsidRPr="000819A1">
              <w:rPr>
                <w:rFonts w:ascii="Calibri" w:eastAsia="Times New Roman" w:hAnsi="Calibri"/>
                <w:sz w:val="20"/>
                <w:szCs w:val="14"/>
                <w:lang w:eastAsia="en-GB"/>
              </w:rPr>
              <w:t xml:space="preserve"> tracer design (instead a constructed and label the blueprint design) for the given case study as well as it was explained (excellent job). (Grade mark: 88.00%)</w:t>
            </w:r>
          </w:p>
        </w:tc>
        <w:tc>
          <w:tcPr>
            <w:tcW w:w="283" w:type="pct"/>
            <w:tcBorders>
              <w:top w:val="single" w:sz="4" w:space="0" w:color="auto"/>
              <w:left w:val="single" w:sz="4" w:space="0" w:color="auto"/>
              <w:right w:val="single" w:sz="4" w:space="0" w:color="auto"/>
            </w:tcBorders>
          </w:tcPr>
          <w:p w14:paraId="570F7E50" w14:textId="785533E7" w:rsidR="000819A1" w:rsidRP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6" w:name="totalPAD"/>
            <w:bookmarkEnd w:id="166"/>
            <w:r>
              <w:rPr>
                <w:rFonts w:ascii="Calibri" w:eastAsia="Times New Roman" w:hAnsi="Calibri"/>
                <w:sz w:val="20"/>
                <w:szCs w:val="20"/>
                <w:lang w:eastAsia="en-GB"/>
              </w:rPr>
              <w:t>50</w:t>
            </w:r>
          </w:p>
        </w:tc>
        <w:tc>
          <w:tcPr>
            <w:tcW w:w="282" w:type="pct"/>
            <w:vMerge w:val="restart"/>
            <w:tcBorders>
              <w:top w:val="single" w:sz="4" w:space="0" w:color="auto"/>
              <w:left w:val="single" w:sz="4" w:space="0" w:color="auto"/>
              <w:bottom w:val="single" w:sz="4" w:space="0" w:color="auto"/>
              <w:right w:val="single" w:sz="4" w:space="0" w:color="auto"/>
            </w:tcBorders>
          </w:tcPr>
          <w:p w14:paraId="7F8C887E" w14:textId="77777777" w:rsidR="000819A1" w:rsidRDefault="00D77675"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7" w:name="markPAD"/>
            <w:bookmarkEnd w:id="167"/>
            <w:r>
              <w:rPr>
                <w:rFonts w:ascii="Calibri" w:eastAsia="Times New Roman" w:hAnsi="Calibri"/>
                <w:sz w:val="20"/>
                <w:szCs w:val="20"/>
                <w:lang w:eastAsia="en-GB"/>
              </w:rPr>
              <w:t>44</w:t>
            </w:r>
          </w:p>
          <w:p w14:paraId="0C5F4ADA" w14:textId="77777777" w:rsidR="006207F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p>
          <w:p w14:paraId="086D9483" w14:textId="3EC74EFC" w:rsidR="006207F1" w:rsidRPr="000819A1" w:rsidRDefault="006207F1" w:rsidP="000819A1">
            <w:pPr>
              <w:suppressAutoHyphens w:val="0"/>
              <w:autoSpaceDN/>
              <w:spacing w:after="0" w:line="240" w:lineRule="auto"/>
              <w:jc w:val="center"/>
              <w:textAlignment w:val="auto"/>
              <w:rPr>
                <w:rFonts w:ascii="Calibri" w:eastAsia="Times New Roman" w:hAnsi="Calibri"/>
                <w:sz w:val="20"/>
                <w:szCs w:val="20"/>
                <w:lang w:eastAsia="en-GB"/>
              </w:rPr>
            </w:pPr>
            <w:r w:rsidRPr="006B2B62">
              <w:rPr>
                <w:rFonts w:ascii="Calibri" w:eastAsia="Times New Roman" w:hAnsi="Calibri"/>
                <w:color w:val="00B050"/>
                <w:sz w:val="20"/>
                <w:szCs w:val="20"/>
                <w:lang w:eastAsia="en-GB"/>
              </w:rPr>
              <w:sym w:font="Wingdings" w:char="F0FC"/>
            </w:r>
          </w:p>
        </w:tc>
      </w:tr>
      <w:tr w:rsidR="000819A1" w:rsidRPr="000819A1" w14:paraId="379AFF3B" w14:textId="77777777" w:rsidTr="00DD0D4D">
        <w:trPr>
          <w:trHeight w:val="434"/>
        </w:trPr>
        <w:tc>
          <w:tcPr>
            <w:tcW w:w="4435" w:type="pct"/>
            <w:vMerge/>
            <w:tcBorders>
              <w:left w:val="single" w:sz="4" w:space="0" w:color="auto"/>
              <w:bottom w:val="single" w:sz="4" w:space="0" w:color="auto"/>
              <w:right w:val="single" w:sz="4" w:space="0" w:color="auto"/>
            </w:tcBorders>
          </w:tcPr>
          <w:p w14:paraId="3545F57E"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7E7AD7A"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20"/>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6DF6FED4"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52E989A6" w14:textId="77777777" w:rsidTr="00DD0D4D">
        <w:trPr>
          <w:trHeight w:val="434"/>
        </w:trPr>
        <w:tc>
          <w:tcPr>
            <w:tcW w:w="4435" w:type="pct"/>
            <w:tcBorders>
              <w:top w:val="single" w:sz="4" w:space="0" w:color="auto"/>
              <w:left w:val="single" w:sz="4" w:space="0" w:color="auto"/>
              <w:right w:val="single" w:sz="4" w:space="0" w:color="auto"/>
            </w:tcBorders>
            <w:shd w:val="clear" w:color="auto" w:fill="D9D9D9"/>
          </w:tcPr>
          <w:p w14:paraId="503E49C8"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16"/>
                <w:szCs w:val="16"/>
                <w:lang w:eastAsia="en-GB"/>
              </w:rPr>
            </w:pPr>
            <w:r w:rsidRPr="000819A1">
              <w:rPr>
                <w:rFonts w:ascii="Calibri" w:eastAsia="Times New Roman" w:hAnsi="Calibri"/>
                <w:b/>
                <w:sz w:val="20"/>
                <w:szCs w:val="16"/>
                <w:lang w:eastAsia="en-GB"/>
              </w:rPr>
              <w:t xml:space="preserve">5. </w:t>
            </w:r>
            <w:r w:rsidRPr="000819A1">
              <w:rPr>
                <w:rFonts w:ascii="Calibri" w:eastAsia="Times New Roman" w:hAnsi="Calibri"/>
                <w:b/>
                <w:sz w:val="20"/>
                <w:szCs w:val="20"/>
                <w:lang w:eastAsia="en-GB"/>
              </w:rPr>
              <w:t>Transferable Skills for Life and Professional Practice</w:t>
            </w:r>
          </w:p>
          <w:p w14:paraId="00A16536" w14:textId="77777777" w:rsidR="000819A1" w:rsidRPr="000819A1" w:rsidRDefault="000819A1" w:rsidP="000819A1">
            <w:pPr>
              <w:suppressAutoHyphens w:val="0"/>
              <w:autoSpaceDN/>
              <w:spacing w:after="120" w:line="240" w:lineRule="auto"/>
              <w:jc w:val="left"/>
              <w:textAlignment w:val="auto"/>
              <w:rPr>
                <w:rFonts w:ascii="Calibri" w:eastAsia="Times New Roman" w:hAnsi="Calibri"/>
                <w:sz w:val="14"/>
                <w:szCs w:val="14"/>
                <w:lang w:eastAsia="en-GB"/>
              </w:rPr>
            </w:pPr>
            <w:r w:rsidRPr="000819A1">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AB47D24"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931B496"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32"/>
                <w:szCs w:val="20"/>
                <w:lang w:eastAsia="en-GB"/>
              </w:rPr>
            </w:pPr>
          </w:p>
        </w:tc>
      </w:tr>
      <w:tr w:rsidR="000819A1" w:rsidRPr="000819A1" w14:paraId="6601E035" w14:textId="77777777" w:rsidTr="00DD0D4D">
        <w:trPr>
          <w:trHeight w:val="435"/>
        </w:trPr>
        <w:tc>
          <w:tcPr>
            <w:tcW w:w="4435" w:type="pct"/>
            <w:vMerge w:val="restart"/>
            <w:tcBorders>
              <w:top w:val="single" w:sz="4" w:space="0" w:color="auto"/>
              <w:left w:val="single" w:sz="4" w:space="0" w:color="auto"/>
              <w:right w:val="single" w:sz="4" w:space="0" w:color="auto"/>
            </w:tcBorders>
          </w:tcPr>
          <w:p w14:paraId="6452971E" w14:textId="0BD5B7E5" w:rsidR="000819A1" w:rsidRPr="000819A1" w:rsidRDefault="000819A1" w:rsidP="000E3CCF">
            <w:pPr>
              <w:suppressAutoHyphens w:val="0"/>
              <w:autoSpaceDN/>
              <w:spacing w:after="120" w:line="240" w:lineRule="auto"/>
              <w:jc w:val="left"/>
              <w:textAlignment w:val="auto"/>
              <w:rPr>
                <w:rFonts w:ascii="Calibri" w:eastAsia="Times New Roman" w:hAnsi="Calibri"/>
                <w:sz w:val="20"/>
                <w:szCs w:val="14"/>
                <w:lang w:eastAsia="en-GB"/>
              </w:rPr>
            </w:pPr>
            <w:bookmarkStart w:id="168" w:name="feedbackSPP"/>
            <w:bookmarkEnd w:id="168"/>
            <w:r w:rsidRPr="000819A1">
              <w:rPr>
                <w:rFonts w:ascii="Calibri" w:eastAsia="Times New Roman" w:hAnsi="Calibri"/>
                <w:sz w:val="20"/>
                <w:szCs w:val="14"/>
                <w:lang w:eastAsia="en-GB"/>
              </w:rPr>
              <w:t>Your report was professionally done</w:t>
            </w:r>
            <w:r w:rsidR="000E3CCF">
              <w:rPr>
                <w:rFonts w:ascii="Calibri" w:eastAsia="Times New Roman" w:hAnsi="Calibri"/>
                <w:sz w:val="20"/>
                <w:szCs w:val="14"/>
                <w:lang w:eastAsia="en-GB"/>
              </w:rPr>
              <w:t xml:space="preserve">. </w:t>
            </w:r>
            <w:r w:rsidRPr="000819A1">
              <w:rPr>
                <w:rFonts w:ascii="Calibri" w:eastAsia="Times New Roman" w:hAnsi="Calibri"/>
                <w:sz w:val="20"/>
                <w:szCs w:val="14"/>
                <w:lang w:eastAsia="en-GB"/>
              </w:rPr>
              <w:t xml:space="preserve">  (Grade mark: 90.00%)</w:t>
            </w:r>
          </w:p>
        </w:tc>
        <w:tc>
          <w:tcPr>
            <w:tcW w:w="283" w:type="pct"/>
            <w:tcBorders>
              <w:top w:val="single" w:sz="4" w:space="0" w:color="auto"/>
              <w:left w:val="single" w:sz="4" w:space="0" w:color="auto"/>
              <w:right w:val="single" w:sz="4" w:space="0" w:color="auto"/>
            </w:tcBorders>
          </w:tcPr>
          <w:p w14:paraId="4F7C56BA"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20"/>
                <w:szCs w:val="20"/>
                <w:lang w:eastAsia="en-GB"/>
              </w:rPr>
            </w:pPr>
            <w:bookmarkStart w:id="169" w:name="totalSPP"/>
            <w:bookmarkEnd w:id="169"/>
            <w:r w:rsidRPr="000819A1">
              <w:rPr>
                <w:rFonts w:ascii="Calibri" w:eastAsia="Times New Roman" w:hAnsi="Calibri"/>
                <w:sz w:val="20"/>
                <w:szCs w:val="20"/>
                <w:lang w:eastAsia="en-GB"/>
              </w:rPr>
              <w:t>5</w:t>
            </w:r>
          </w:p>
        </w:tc>
        <w:tc>
          <w:tcPr>
            <w:tcW w:w="282" w:type="pct"/>
            <w:vMerge w:val="restart"/>
            <w:tcBorders>
              <w:top w:val="single" w:sz="4" w:space="0" w:color="auto"/>
              <w:left w:val="single" w:sz="4" w:space="0" w:color="auto"/>
              <w:bottom w:val="single" w:sz="4" w:space="0" w:color="auto"/>
              <w:right w:val="single" w:sz="4" w:space="0" w:color="auto"/>
            </w:tcBorders>
          </w:tcPr>
          <w:p w14:paraId="0985FE9A" w14:textId="77777777" w:rsidR="000819A1" w:rsidRDefault="000819A1" w:rsidP="00DD0D4D">
            <w:pPr>
              <w:suppressAutoHyphens w:val="0"/>
              <w:autoSpaceDN/>
              <w:spacing w:after="0" w:line="240" w:lineRule="auto"/>
              <w:jc w:val="center"/>
              <w:textAlignment w:val="auto"/>
              <w:rPr>
                <w:rFonts w:ascii="Calibri" w:eastAsia="Times New Roman" w:hAnsi="Calibri"/>
                <w:sz w:val="20"/>
                <w:szCs w:val="20"/>
                <w:lang w:eastAsia="en-GB"/>
              </w:rPr>
            </w:pPr>
            <w:bookmarkStart w:id="170" w:name="markSPP"/>
            <w:bookmarkEnd w:id="170"/>
            <w:r w:rsidRPr="000819A1">
              <w:rPr>
                <w:rFonts w:ascii="Calibri" w:eastAsia="Times New Roman" w:hAnsi="Calibri"/>
                <w:sz w:val="20"/>
                <w:szCs w:val="20"/>
                <w:lang w:eastAsia="en-GB"/>
              </w:rPr>
              <w:t>4</w:t>
            </w:r>
            <w:r w:rsidR="00DD0D4D">
              <w:rPr>
                <w:rFonts w:ascii="Calibri" w:eastAsia="Times New Roman" w:hAnsi="Calibri"/>
                <w:sz w:val="20"/>
                <w:szCs w:val="20"/>
                <w:lang w:eastAsia="en-GB"/>
              </w:rPr>
              <w:t>.5</w:t>
            </w:r>
          </w:p>
          <w:p w14:paraId="70180EEF" w14:textId="74850F5E" w:rsidR="006207F1" w:rsidRPr="000819A1" w:rsidRDefault="006207F1" w:rsidP="00DD0D4D">
            <w:pPr>
              <w:suppressAutoHyphens w:val="0"/>
              <w:autoSpaceDN/>
              <w:spacing w:after="0" w:line="240" w:lineRule="auto"/>
              <w:jc w:val="center"/>
              <w:textAlignment w:val="auto"/>
              <w:rPr>
                <w:rFonts w:ascii="Calibri" w:eastAsia="Times New Roman" w:hAnsi="Calibri"/>
                <w:sz w:val="20"/>
                <w:szCs w:val="20"/>
                <w:lang w:eastAsia="en-GB"/>
              </w:rPr>
            </w:pPr>
            <w:r w:rsidRPr="006B2B62">
              <w:rPr>
                <w:rFonts w:ascii="Calibri" w:eastAsia="Times New Roman" w:hAnsi="Calibri"/>
                <w:color w:val="00B050"/>
                <w:sz w:val="20"/>
                <w:szCs w:val="20"/>
                <w:lang w:eastAsia="en-GB"/>
              </w:rPr>
              <w:sym w:font="Wingdings" w:char="F0FC"/>
            </w:r>
          </w:p>
        </w:tc>
      </w:tr>
      <w:tr w:rsidR="000819A1" w:rsidRPr="000819A1" w14:paraId="5D0EED93" w14:textId="77777777" w:rsidTr="00DD0D4D">
        <w:trPr>
          <w:trHeight w:val="434"/>
        </w:trPr>
        <w:tc>
          <w:tcPr>
            <w:tcW w:w="4435" w:type="pct"/>
            <w:vMerge/>
            <w:tcBorders>
              <w:left w:val="single" w:sz="4" w:space="0" w:color="auto"/>
              <w:bottom w:val="single" w:sz="4" w:space="0" w:color="auto"/>
              <w:right w:val="single" w:sz="4" w:space="0" w:color="auto"/>
            </w:tcBorders>
          </w:tcPr>
          <w:p w14:paraId="710334FB" w14:textId="77777777" w:rsidR="000819A1" w:rsidRPr="000819A1" w:rsidRDefault="000819A1" w:rsidP="000819A1">
            <w:pPr>
              <w:suppressAutoHyphens w:val="0"/>
              <w:autoSpaceDN/>
              <w:spacing w:after="0" w:line="240" w:lineRule="auto"/>
              <w:jc w:val="left"/>
              <w:textAlignment w:val="auto"/>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23147852"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20"/>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6358B46F" w14:textId="77777777" w:rsidR="000819A1" w:rsidRPr="000819A1" w:rsidRDefault="000819A1" w:rsidP="000819A1">
            <w:pPr>
              <w:suppressAutoHyphens w:val="0"/>
              <w:autoSpaceDN/>
              <w:spacing w:after="0" w:line="240" w:lineRule="auto"/>
              <w:jc w:val="center"/>
              <w:textAlignment w:val="auto"/>
              <w:rPr>
                <w:rFonts w:ascii="Calibri" w:eastAsia="Times New Roman" w:hAnsi="Calibri"/>
                <w:sz w:val="20"/>
                <w:szCs w:val="20"/>
                <w:lang w:eastAsia="en-GB"/>
              </w:rPr>
            </w:pPr>
          </w:p>
        </w:tc>
      </w:tr>
    </w:tbl>
    <w:p w14:paraId="20BD05C8" w14:textId="77777777" w:rsidR="000819A1" w:rsidRPr="000819A1" w:rsidRDefault="000819A1" w:rsidP="000819A1">
      <w:pPr>
        <w:suppressAutoHyphens w:val="0"/>
        <w:autoSpaceDN/>
        <w:spacing w:after="0" w:line="240" w:lineRule="auto"/>
        <w:ind w:left="284" w:right="533"/>
        <w:contextualSpacing/>
        <w:jc w:val="left"/>
        <w:textAlignment w:val="auto"/>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289"/>
        <w:gridCol w:w="567"/>
        <w:gridCol w:w="748"/>
      </w:tblGrid>
      <w:tr w:rsidR="000819A1" w:rsidRPr="000819A1" w14:paraId="16CD1C25" w14:textId="77777777" w:rsidTr="00DD0D4D">
        <w:trPr>
          <w:cantSplit/>
        </w:trPr>
        <w:tc>
          <w:tcPr>
            <w:tcW w:w="6062" w:type="dxa"/>
            <w:vMerge w:val="restart"/>
            <w:shd w:val="pct15" w:color="auto" w:fill="auto"/>
            <w:vAlign w:val="center"/>
          </w:tcPr>
          <w:p w14:paraId="0E939A48" w14:textId="77777777" w:rsidR="000819A1" w:rsidRPr="000819A1" w:rsidRDefault="000819A1" w:rsidP="000819A1">
            <w:pPr>
              <w:suppressAutoHyphens w:val="0"/>
              <w:autoSpaceDN/>
              <w:spacing w:after="0" w:line="240" w:lineRule="auto"/>
              <w:jc w:val="left"/>
              <w:textAlignment w:val="auto"/>
              <w:rPr>
                <w:rFonts w:ascii="Calibri" w:eastAsia="Times New Roman" w:hAnsi="Calibri"/>
                <w:sz w:val="16"/>
                <w:szCs w:val="16"/>
                <w:lang w:eastAsia="en-GB"/>
              </w:rPr>
            </w:pPr>
            <w:r w:rsidRPr="000819A1">
              <w:rPr>
                <w:rFonts w:ascii="Calibri" w:eastAsia="Times New Roman" w:hAnsi="Calibri" w:cs="Arial"/>
                <w:b/>
                <w:bCs/>
                <w:sz w:val="22"/>
                <w:lang w:eastAsia="en-GB"/>
              </w:rPr>
              <w:t xml:space="preserve">Assignment Mark </w:t>
            </w:r>
            <w:r w:rsidRPr="000819A1">
              <w:rPr>
                <w:rFonts w:ascii="Calibri" w:eastAsia="Times New Roman" w:hAnsi="Calibri" w:cs="Arial"/>
                <w:bCs/>
                <w:sz w:val="22"/>
                <w:lang w:eastAsia="en-GB"/>
              </w:rPr>
              <w:t>(</w:t>
            </w:r>
            <w:r w:rsidRPr="000819A1">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856" w:type="dxa"/>
            <w:gridSpan w:val="2"/>
            <w:tcBorders>
              <w:bottom w:val="single" w:sz="4" w:space="0" w:color="auto"/>
            </w:tcBorders>
            <w:shd w:val="pct15" w:color="auto" w:fill="auto"/>
            <w:vAlign w:val="bottom"/>
          </w:tcPr>
          <w:p w14:paraId="4F9280B7" w14:textId="77777777" w:rsidR="000819A1" w:rsidRPr="000819A1" w:rsidRDefault="000819A1" w:rsidP="000819A1">
            <w:pPr>
              <w:suppressAutoHyphens w:val="0"/>
              <w:autoSpaceDN/>
              <w:spacing w:after="0" w:line="240" w:lineRule="auto"/>
              <w:jc w:val="left"/>
              <w:textAlignment w:val="auto"/>
              <w:rPr>
                <w:rFonts w:ascii="Calibri" w:eastAsia="Times New Roman" w:hAnsi="Calibri" w:cs="Arial"/>
                <w:b/>
                <w:bCs/>
                <w:sz w:val="16"/>
                <w:szCs w:val="16"/>
                <w:lang w:eastAsia="en-GB"/>
              </w:rPr>
            </w:pPr>
            <w:r w:rsidRPr="000819A1">
              <w:rPr>
                <w:rFonts w:ascii="Calibri" w:eastAsia="Times New Roman" w:hAnsi="Calibri" w:cs="Arial"/>
                <w:b/>
                <w:sz w:val="16"/>
                <w:szCs w:val="16"/>
                <w:lang w:eastAsia="en-GB"/>
              </w:rPr>
              <w:t>Late Submission Penalties (tick if appropriate)</w:t>
            </w:r>
          </w:p>
        </w:tc>
        <w:tc>
          <w:tcPr>
            <w:tcW w:w="748" w:type="dxa"/>
            <w:vMerge w:val="restart"/>
            <w:vAlign w:val="center"/>
          </w:tcPr>
          <w:p w14:paraId="4260CE0A" w14:textId="49A81919" w:rsidR="000819A1" w:rsidRPr="000819A1" w:rsidRDefault="000819A1" w:rsidP="00DD0D4D">
            <w:pPr>
              <w:suppressAutoHyphens w:val="0"/>
              <w:autoSpaceDN/>
              <w:spacing w:after="0" w:line="240" w:lineRule="auto"/>
              <w:jc w:val="right"/>
              <w:textAlignment w:val="auto"/>
              <w:rPr>
                <w:rFonts w:ascii="Calibri" w:eastAsia="Times New Roman" w:hAnsi="Calibri" w:cs="Arial"/>
                <w:b/>
                <w:bCs/>
                <w:sz w:val="20"/>
                <w:szCs w:val="20"/>
                <w:lang w:eastAsia="en-GB"/>
              </w:rPr>
            </w:pPr>
            <w:bookmarkStart w:id="171" w:name="totalMark"/>
            <w:bookmarkEnd w:id="171"/>
            <w:r w:rsidRPr="000819A1">
              <w:rPr>
                <w:rFonts w:ascii="Calibri" w:eastAsia="Times New Roman" w:hAnsi="Calibri" w:cs="Arial"/>
                <w:b/>
                <w:bCs/>
                <w:sz w:val="20"/>
                <w:szCs w:val="20"/>
                <w:lang w:eastAsia="en-GB"/>
              </w:rPr>
              <w:t>8</w:t>
            </w:r>
            <w:r w:rsidR="00DD0D4D">
              <w:rPr>
                <w:rFonts w:ascii="Calibri" w:eastAsia="Times New Roman" w:hAnsi="Calibri" w:cs="Arial"/>
                <w:b/>
                <w:bCs/>
                <w:sz w:val="20"/>
                <w:szCs w:val="20"/>
                <w:lang w:eastAsia="en-GB"/>
              </w:rPr>
              <w:t>5</w:t>
            </w:r>
            <w:r w:rsidRPr="000819A1">
              <w:rPr>
                <w:rFonts w:ascii="Calibri" w:eastAsia="Times New Roman" w:hAnsi="Calibri" w:cs="Arial"/>
                <w:b/>
                <w:bCs/>
                <w:sz w:val="20"/>
                <w:szCs w:val="20"/>
                <w:lang w:eastAsia="en-GB"/>
              </w:rPr>
              <w:t>%</w:t>
            </w:r>
            <w:r w:rsidR="006207F1">
              <w:rPr>
                <w:rFonts w:ascii="Calibri" w:eastAsia="Times New Roman" w:hAnsi="Calibri" w:cs="Arial"/>
                <w:b/>
                <w:bCs/>
                <w:sz w:val="20"/>
                <w:szCs w:val="20"/>
                <w:lang w:eastAsia="en-GB"/>
              </w:rPr>
              <w:t xml:space="preserve"> </w:t>
            </w:r>
            <w:r w:rsidR="006207F1" w:rsidRPr="006B2B62">
              <w:rPr>
                <w:rFonts w:ascii="Calibri" w:eastAsia="Times New Roman" w:hAnsi="Calibri"/>
                <w:color w:val="00B050"/>
                <w:sz w:val="20"/>
                <w:szCs w:val="20"/>
                <w:lang w:eastAsia="en-GB"/>
              </w:rPr>
              <w:sym w:font="Wingdings" w:char="F0FC"/>
            </w:r>
          </w:p>
        </w:tc>
      </w:tr>
      <w:tr w:rsidR="000819A1" w:rsidRPr="000819A1" w14:paraId="2E5C562A" w14:textId="77777777" w:rsidTr="00DD0D4D">
        <w:trPr>
          <w:cantSplit/>
        </w:trPr>
        <w:tc>
          <w:tcPr>
            <w:tcW w:w="6062" w:type="dxa"/>
            <w:vMerge/>
            <w:vAlign w:val="bottom"/>
          </w:tcPr>
          <w:p w14:paraId="55BD67FE" w14:textId="77777777" w:rsidR="000819A1" w:rsidRPr="000819A1" w:rsidRDefault="000819A1" w:rsidP="000819A1">
            <w:pPr>
              <w:suppressAutoHyphens w:val="0"/>
              <w:autoSpaceDN/>
              <w:spacing w:after="0" w:line="240" w:lineRule="auto"/>
              <w:jc w:val="left"/>
              <w:textAlignment w:val="auto"/>
              <w:rPr>
                <w:rFonts w:ascii="Calibri" w:eastAsia="Times New Roman" w:hAnsi="Calibri" w:cs="Arial"/>
                <w:sz w:val="20"/>
                <w:szCs w:val="20"/>
                <w:lang w:eastAsia="en-GB"/>
              </w:rPr>
            </w:pPr>
          </w:p>
        </w:tc>
        <w:tc>
          <w:tcPr>
            <w:tcW w:w="3289" w:type="dxa"/>
            <w:vAlign w:val="bottom"/>
          </w:tcPr>
          <w:p w14:paraId="5E4B7016" w14:textId="77777777" w:rsidR="000819A1" w:rsidRPr="000819A1" w:rsidRDefault="000819A1" w:rsidP="000819A1">
            <w:pPr>
              <w:suppressAutoHyphens w:val="0"/>
              <w:autoSpaceDN/>
              <w:spacing w:after="0" w:line="240" w:lineRule="auto"/>
              <w:jc w:val="left"/>
              <w:textAlignment w:val="auto"/>
              <w:rPr>
                <w:rFonts w:ascii="Calibri" w:eastAsia="Times New Roman" w:hAnsi="Calibri" w:cs="Arial"/>
                <w:b/>
                <w:bCs/>
                <w:sz w:val="16"/>
                <w:szCs w:val="16"/>
                <w:lang w:eastAsia="en-GB"/>
              </w:rPr>
            </w:pPr>
            <w:r w:rsidRPr="000819A1">
              <w:rPr>
                <w:rFonts w:ascii="Calibri" w:eastAsia="Times New Roman" w:hAnsi="Calibri" w:cs="Arial"/>
                <w:sz w:val="16"/>
                <w:szCs w:val="16"/>
                <w:lang w:eastAsia="en-GB"/>
              </w:rPr>
              <w:t>Up to four weeks late</w:t>
            </w:r>
          </w:p>
        </w:tc>
        <w:tc>
          <w:tcPr>
            <w:tcW w:w="567" w:type="dxa"/>
            <w:vAlign w:val="bottom"/>
          </w:tcPr>
          <w:p w14:paraId="0F17DCA7" w14:textId="77777777" w:rsidR="000819A1" w:rsidRPr="000819A1" w:rsidRDefault="000819A1" w:rsidP="000819A1">
            <w:pPr>
              <w:suppressAutoHyphens w:val="0"/>
              <w:autoSpaceDN/>
              <w:spacing w:after="0" w:line="240" w:lineRule="auto"/>
              <w:jc w:val="center"/>
              <w:textAlignment w:val="auto"/>
              <w:rPr>
                <w:rFonts w:ascii="Calibri" w:eastAsia="Times New Roman" w:hAnsi="Calibri" w:cs="Arial"/>
                <w:sz w:val="12"/>
                <w:szCs w:val="12"/>
                <w:lang w:eastAsia="en-GB"/>
              </w:rPr>
            </w:pPr>
            <w:bookmarkStart w:id="172" w:name="fourWeeksLate"/>
            <w:bookmarkEnd w:id="172"/>
          </w:p>
        </w:tc>
        <w:tc>
          <w:tcPr>
            <w:tcW w:w="748" w:type="dxa"/>
            <w:vMerge/>
            <w:vAlign w:val="bottom"/>
          </w:tcPr>
          <w:p w14:paraId="2178B249" w14:textId="77777777" w:rsidR="000819A1" w:rsidRPr="000819A1" w:rsidRDefault="000819A1" w:rsidP="000819A1">
            <w:pPr>
              <w:suppressAutoHyphens w:val="0"/>
              <w:autoSpaceDN/>
              <w:spacing w:after="0" w:line="240" w:lineRule="auto"/>
              <w:ind w:leftChars="71" w:left="170"/>
              <w:jc w:val="left"/>
              <w:textAlignment w:val="auto"/>
              <w:rPr>
                <w:rFonts w:ascii="Calibri" w:eastAsia="Times New Roman" w:hAnsi="Calibri" w:cs="Arial"/>
                <w:sz w:val="20"/>
                <w:szCs w:val="20"/>
                <w:lang w:eastAsia="en-GB"/>
              </w:rPr>
            </w:pPr>
          </w:p>
        </w:tc>
      </w:tr>
      <w:tr w:rsidR="000819A1" w:rsidRPr="000819A1" w14:paraId="27F401F6" w14:textId="77777777" w:rsidTr="00DD0D4D">
        <w:trPr>
          <w:cantSplit/>
        </w:trPr>
        <w:tc>
          <w:tcPr>
            <w:tcW w:w="6062" w:type="dxa"/>
            <w:vMerge/>
            <w:vAlign w:val="bottom"/>
          </w:tcPr>
          <w:p w14:paraId="27625337" w14:textId="77777777" w:rsidR="000819A1" w:rsidRPr="000819A1" w:rsidRDefault="000819A1" w:rsidP="000819A1">
            <w:pPr>
              <w:suppressAutoHyphens w:val="0"/>
              <w:autoSpaceDN/>
              <w:spacing w:after="0" w:line="240" w:lineRule="auto"/>
              <w:jc w:val="left"/>
              <w:textAlignment w:val="auto"/>
              <w:rPr>
                <w:rFonts w:ascii="Calibri" w:eastAsia="Times New Roman" w:hAnsi="Calibri" w:cs="Arial"/>
                <w:sz w:val="20"/>
                <w:szCs w:val="20"/>
                <w:lang w:eastAsia="en-GB"/>
              </w:rPr>
            </w:pPr>
          </w:p>
        </w:tc>
        <w:tc>
          <w:tcPr>
            <w:tcW w:w="3289" w:type="dxa"/>
            <w:vAlign w:val="bottom"/>
          </w:tcPr>
          <w:p w14:paraId="021F232D" w14:textId="77777777" w:rsidR="000819A1" w:rsidRPr="000819A1" w:rsidRDefault="000819A1" w:rsidP="000819A1">
            <w:pPr>
              <w:suppressAutoHyphens w:val="0"/>
              <w:autoSpaceDN/>
              <w:spacing w:after="0" w:line="240" w:lineRule="auto"/>
              <w:jc w:val="left"/>
              <w:textAlignment w:val="auto"/>
              <w:rPr>
                <w:rFonts w:ascii="Calibri" w:eastAsia="Times New Roman" w:hAnsi="Calibri" w:cs="Arial"/>
                <w:b/>
                <w:bCs/>
                <w:sz w:val="16"/>
                <w:szCs w:val="16"/>
                <w:lang w:eastAsia="en-GB"/>
              </w:rPr>
            </w:pPr>
            <w:r w:rsidRPr="000819A1">
              <w:rPr>
                <w:rFonts w:ascii="Calibri" w:eastAsia="Times New Roman" w:hAnsi="Calibri" w:cs="Arial"/>
                <w:sz w:val="16"/>
                <w:szCs w:val="16"/>
                <w:lang w:eastAsia="en-GB"/>
              </w:rPr>
              <w:t>First Attempt?</w:t>
            </w:r>
          </w:p>
        </w:tc>
        <w:tc>
          <w:tcPr>
            <w:tcW w:w="567" w:type="dxa"/>
            <w:vAlign w:val="bottom"/>
          </w:tcPr>
          <w:p w14:paraId="7F951FAE" w14:textId="77777777" w:rsidR="000819A1" w:rsidRPr="000819A1" w:rsidRDefault="000819A1" w:rsidP="000819A1">
            <w:pPr>
              <w:suppressAutoHyphens w:val="0"/>
              <w:autoSpaceDN/>
              <w:spacing w:after="0" w:line="240" w:lineRule="auto"/>
              <w:jc w:val="center"/>
              <w:textAlignment w:val="auto"/>
              <w:rPr>
                <w:rFonts w:ascii="Calibri" w:eastAsia="Times New Roman" w:hAnsi="Calibri" w:cs="Arial"/>
                <w:sz w:val="12"/>
                <w:szCs w:val="12"/>
                <w:lang w:eastAsia="en-GB"/>
              </w:rPr>
            </w:pPr>
            <w:bookmarkStart w:id="173" w:name="firstAttempt"/>
            <w:bookmarkEnd w:id="173"/>
          </w:p>
        </w:tc>
        <w:tc>
          <w:tcPr>
            <w:tcW w:w="748" w:type="dxa"/>
            <w:vMerge/>
            <w:vAlign w:val="bottom"/>
          </w:tcPr>
          <w:p w14:paraId="16ED481B" w14:textId="77777777" w:rsidR="000819A1" w:rsidRPr="000819A1" w:rsidRDefault="000819A1" w:rsidP="000819A1">
            <w:pPr>
              <w:suppressAutoHyphens w:val="0"/>
              <w:autoSpaceDN/>
              <w:spacing w:after="0" w:line="240" w:lineRule="auto"/>
              <w:ind w:firstLineChars="141" w:firstLine="282"/>
              <w:jc w:val="left"/>
              <w:textAlignment w:val="auto"/>
              <w:rPr>
                <w:rFonts w:ascii="Calibri" w:eastAsia="Times New Roman" w:hAnsi="Calibri" w:cs="Arial"/>
                <w:sz w:val="20"/>
                <w:szCs w:val="20"/>
                <w:lang w:eastAsia="en-GB"/>
              </w:rPr>
            </w:pPr>
          </w:p>
        </w:tc>
      </w:tr>
    </w:tbl>
    <w:p w14:paraId="56FBFF26" w14:textId="77777777" w:rsidR="000819A1" w:rsidRPr="000819A1" w:rsidRDefault="000819A1" w:rsidP="000819A1">
      <w:pPr>
        <w:suppressAutoHyphens w:val="0"/>
        <w:autoSpaceDN/>
        <w:spacing w:after="200" w:line="276" w:lineRule="auto"/>
        <w:jc w:val="left"/>
        <w:textAlignment w:val="auto"/>
        <w:rPr>
          <w:rFonts w:ascii="Calibri" w:hAnsi="Calibri"/>
          <w:sz w:val="22"/>
        </w:rPr>
      </w:pPr>
    </w:p>
    <w:p w14:paraId="3BF25B4E" w14:textId="2B9082F5" w:rsidR="000819A1" w:rsidRPr="003F0C52" w:rsidRDefault="000819A1" w:rsidP="003F0C52"/>
    <w:sectPr w:rsidR="000819A1" w:rsidRPr="003F0C52" w:rsidSect="000819A1">
      <w:footerReference w:type="default" r:id="rId4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2" w:author="Carlene Campbell" w:date="2021-05-13T20:58:00Z" w:initials="CC">
    <w:p w14:paraId="7B2C87C0" w14:textId="54A6CE02" w:rsidR="000819A1" w:rsidRDefault="000819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Need to be improved. Your conclusion should summarized your key areas of the entire report. You should not introduce any new discussion within your conclusion.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2C87C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2C87C0" w16cid:durableId="2464B0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E8A10" w14:textId="77777777" w:rsidR="00510C5C" w:rsidRDefault="00510C5C">
      <w:pPr>
        <w:spacing w:after="0" w:line="240" w:lineRule="auto"/>
      </w:pPr>
      <w:r>
        <w:separator/>
      </w:r>
    </w:p>
  </w:endnote>
  <w:endnote w:type="continuationSeparator" w:id="0">
    <w:p w14:paraId="52DD2F43" w14:textId="77777777" w:rsidR="00510C5C" w:rsidRDefault="00510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altName w:val="DejaVu Sans"/>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192456"/>
      <w:docPartObj>
        <w:docPartGallery w:val="Page Numbers (Bottom of Page)"/>
        <w:docPartUnique/>
      </w:docPartObj>
    </w:sdtPr>
    <w:sdtEndPr>
      <w:rPr>
        <w:color w:val="7F7F7F" w:themeColor="background1" w:themeShade="7F"/>
        <w:spacing w:val="60"/>
      </w:rPr>
    </w:sdtEndPr>
    <w:sdtContent>
      <w:p w14:paraId="48376BF4" w14:textId="0DD52179" w:rsidR="000819A1" w:rsidRDefault="000819A1">
        <w:pPr>
          <w:pStyle w:val="Footer"/>
          <w:pBdr>
            <w:top w:val="single" w:sz="4" w:space="1" w:color="D9D9D9" w:themeColor="background1" w:themeShade="D9"/>
          </w:pBdr>
          <w:jc w:val="right"/>
        </w:pPr>
        <w:r>
          <w:fldChar w:fldCharType="begin"/>
        </w:r>
        <w:r>
          <w:instrText xml:space="preserve"> PAGE   \* MERGEFORMAT </w:instrText>
        </w:r>
        <w:r>
          <w:fldChar w:fldCharType="separate"/>
        </w:r>
        <w:r w:rsidR="007517BE">
          <w:rPr>
            <w:noProof/>
          </w:rPr>
          <w:t>37</w:t>
        </w:r>
        <w:r>
          <w:rPr>
            <w:noProof/>
          </w:rPr>
          <w:fldChar w:fldCharType="end"/>
        </w:r>
        <w:r>
          <w:t xml:space="preserve"> | </w:t>
        </w:r>
        <w:r>
          <w:rPr>
            <w:color w:val="7F7F7F" w:themeColor="background1" w:themeShade="7F"/>
            <w:spacing w:val="60"/>
          </w:rPr>
          <w:t>Page</w:t>
        </w:r>
      </w:p>
    </w:sdtContent>
  </w:sdt>
  <w:p w14:paraId="753934D3" w14:textId="77777777" w:rsidR="000819A1" w:rsidRDefault="000819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84B45" w14:textId="291C1580" w:rsidR="000819A1" w:rsidRDefault="000819A1">
    <w:pPr>
      <w:pStyle w:val="Footer"/>
      <w:jc w:val="center"/>
    </w:pPr>
    <w:r>
      <w:t xml:space="preserve">Page </w:t>
    </w:r>
    <w:r>
      <w:rPr>
        <w:b/>
        <w:szCs w:val="24"/>
      </w:rPr>
      <w:fldChar w:fldCharType="begin"/>
    </w:r>
    <w:r>
      <w:rPr>
        <w:b/>
      </w:rPr>
      <w:instrText xml:space="preserve"> PAGE </w:instrText>
    </w:r>
    <w:r>
      <w:rPr>
        <w:b/>
        <w:szCs w:val="24"/>
      </w:rPr>
      <w:fldChar w:fldCharType="separate"/>
    </w:r>
    <w:r w:rsidR="007517BE">
      <w:rPr>
        <w:b/>
        <w:noProof/>
      </w:rPr>
      <w:t>39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7517BE">
      <w:rPr>
        <w:b/>
        <w:noProof/>
      </w:rPr>
      <w:t>39</w:t>
    </w:r>
    <w:r>
      <w:rPr>
        <w:b/>
        <w:szCs w:val="24"/>
      </w:rPr>
      <w:fldChar w:fldCharType="end"/>
    </w:r>
  </w:p>
  <w:p w14:paraId="4DEC5036" w14:textId="77777777" w:rsidR="000819A1" w:rsidRDefault="000819A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A4A97" w14:textId="77777777" w:rsidR="00510C5C" w:rsidRDefault="00510C5C">
      <w:pPr>
        <w:spacing w:after="0" w:line="240" w:lineRule="auto"/>
      </w:pPr>
      <w:r>
        <w:rPr>
          <w:color w:val="000000"/>
        </w:rPr>
        <w:separator/>
      </w:r>
    </w:p>
  </w:footnote>
  <w:footnote w:type="continuationSeparator" w:id="0">
    <w:p w14:paraId="723E8AFB" w14:textId="77777777" w:rsidR="00510C5C" w:rsidRDefault="00510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633"/>
    <w:multiLevelType w:val="multilevel"/>
    <w:tmpl w:val="8B88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C45FE"/>
    <w:multiLevelType w:val="hybridMultilevel"/>
    <w:tmpl w:val="AD40EB6E"/>
    <w:lvl w:ilvl="0" w:tplc="7EF28DE8">
      <w:start w:val="1"/>
      <w:numFmt w:val="bullet"/>
      <w:lvlText w:val="•"/>
      <w:lvlJc w:val="left"/>
      <w:pPr>
        <w:tabs>
          <w:tab w:val="num" w:pos="720"/>
        </w:tabs>
        <w:ind w:left="720" w:hanging="360"/>
      </w:pPr>
      <w:rPr>
        <w:rFonts w:ascii="Arial" w:hAnsi="Arial" w:hint="default"/>
      </w:rPr>
    </w:lvl>
    <w:lvl w:ilvl="1" w:tplc="7F14CA6A" w:tentative="1">
      <w:start w:val="1"/>
      <w:numFmt w:val="bullet"/>
      <w:lvlText w:val="•"/>
      <w:lvlJc w:val="left"/>
      <w:pPr>
        <w:tabs>
          <w:tab w:val="num" w:pos="1440"/>
        </w:tabs>
        <w:ind w:left="1440" w:hanging="360"/>
      </w:pPr>
      <w:rPr>
        <w:rFonts w:ascii="Arial" w:hAnsi="Arial" w:hint="default"/>
      </w:rPr>
    </w:lvl>
    <w:lvl w:ilvl="2" w:tplc="DAC8A37A" w:tentative="1">
      <w:start w:val="1"/>
      <w:numFmt w:val="bullet"/>
      <w:lvlText w:val="•"/>
      <w:lvlJc w:val="left"/>
      <w:pPr>
        <w:tabs>
          <w:tab w:val="num" w:pos="2160"/>
        </w:tabs>
        <w:ind w:left="2160" w:hanging="360"/>
      </w:pPr>
      <w:rPr>
        <w:rFonts w:ascii="Arial" w:hAnsi="Arial" w:hint="default"/>
      </w:rPr>
    </w:lvl>
    <w:lvl w:ilvl="3" w:tplc="1422CAA6" w:tentative="1">
      <w:start w:val="1"/>
      <w:numFmt w:val="bullet"/>
      <w:lvlText w:val="•"/>
      <w:lvlJc w:val="left"/>
      <w:pPr>
        <w:tabs>
          <w:tab w:val="num" w:pos="2880"/>
        </w:tabs>
        <w:ind w:left="2880" w:hanging="360"/>
      </w:pPr>
      <w:rPr>
        <w:rFonts w:ascii="Arial" w:hAnsi="Arial" w:hint="default"/>
      </w:rPr>
    </w:lvl>
    <w:lvl w:ilvl="4" w:tplc="BA2E1A0C" w:tentative="1">
      <w:start w:val="1"/>
      <w:numFmt w:val="bullet"/>
      <w:lvlText w:val="•"/>
      <w:lvlJc w:val="left"/>
      <w:pPr>
        <w:tabs>
          <w:tab w:val="num" w:pos="3600"/>
        </w:tabs>
        <w:ind w:left="3600" w:hanging="360"/>
      </w:pPr>
      <w:rPr>
        <w:rFonts w:ascii="Arial" w:hAnsi="Arial" w:hint="default"/>
      </w:rPr>
    </w:lvl>
    <w:lvl w:ilvl="5" w:tplc="9AE4A02A" w:tentative="1">
      <w:start w:val="1"/>
      <w:numFmt w:val="bullet"/>
      <w:lvlText w:val="•"/>
      <w:lvlJc w:val="left"/>
      <w:pPr>
        <w:tabs>
          <w:tab w:val="num" w:pos="4320"/>
        </w:tabs>
        <w:ind w:left="4320" w:hanging="360"/>
      </w:pPr>
      <w:rPr>
        <w:rFonts w:ascii="Arial" w:hAnsi="Arial" w:hint="default"/>
      </w:rPr>
    </w:lvl>
    <w:lvl w:ilvl="6" w:tplc="EA9297CE" w:tentative="1">
      <w:start w:val="1"/>
      <w:numFmt w:val="bullet"/>
      <w:lvlText w:val="•"/>
      <w:lvlJc w:val="left"/>
      <w:pPr>
        <w:tabs>
          <w:tab w:val="num" w:pos="5040"/>
        </w:tabs>
        <w:ind w:left="5040" w:hanging="360"/>
      </w:pPr>
      <w:rPr>
        <w:rFonts w:ascii="Arial" w:hAnsi="Arial" w:hint="default"/>
      </w:rPr>
    </w:lvl>
    <w:lvl w:ilvl="7" w:tplc="600AEE4C" w:tentative="1">
      <w:start w:val="1"/>
      <w:numFmt w:val="bullet"/>
      <w:lvlText w:val="•"/>
      <w:lvlJc w:val="left"/>
      <w:pPr>
        <w:tabs>
          <w:tab w:val="num" w:pos="5760"/>
        </w:tabs>
        <w:ind w:left="5760" w:hanging="360"/>
      </w:pPr>
      <w:rPr>
        <w:rFonts w:ascii="Arial" w:hAnsi="Arial" w:hint="default"/>
      </w:rPr>
    </w:lvl>
    <w:lvl w:ilvl="8" w:tplc="9ADA0A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11746C"/>
    <w:multiLevelType w:val="hybridMultilevel"/>
    <w:tmpl w:val="319C7B18"/>
    <w:lvl w:ilvl="0" w:tplc="DE121CB0">
      <w:start w:val="1"/>
      <w:numFmt w:val="bullet"/>
      <w:lvlText w:val="•"/>
      <w:lvlJc w:val="left"/>
      <w:pPr>
        <w:tabs>
          <w:tab w:val="num" w:pos="720"/>
        </w:tabs>
        <w:ind w:left="720" w:hanging="360"/>
      </w:pPr>
      <w:rPr>
        <w:rFonts w:ascii="Arial" w:hAnsi="Arial" w:hint="default"/>
      </w:rPr>
    </w:lvl>
    <w:lvl w:ilvl="1" w:tplc="D786CC08" w:tentative="1">
      <w:start w:val="1"/>
      <w:numFmt w:val="bullet"/>
      <w:lvlText w:val="•"/>
      <w:lvlJc w:val="left"/>
      <w:pPr>
        <w:tabs>
          <w:tab w:val="num" w:pos="1440"/>
        </w:tabs>
        <w:ind w:left="1440" w:hanging="360"/>
      </w:pPr>
      <w:rPr>
        <w:rFonts w:ascii="Arial" w:hAnsi="Arial" w:hint="default"/>
      </w:rPr>
    </w:lvl>
    <w:lvl w:ilvl="2" w:tplc="FDDED264" w:tentative="1">
      <w:start w:val="1"/>
      <w:numFmt w:val="bullet"/>
      <w:lvlText w:val="•"/>
      <w:lvlJc w:val="left"/>
      <w:pPr>
        <w:tabs>
          <w:tab w:val="num" w:pos="2160"/>
        </w:tabs>
        <w:ind w:left="2160" w:hanging="360"/>
      </w:pPr>
      <w:rPr>
        <w:rFonts w:ascii="Arial" w:hAnsi="Arial" w:hint="default"/>
      </w:rPr>
    </w:lvl>
    <w:lvl w:ilvl="3" w:tplc="EDAEE082" w:tentative="1">
      <w:start w:val="1"/>
      <w:numFmt w:val="bullet"/>
      <w:lvlText w:val="•"/>
      <w:lvlJc w:val="left"/>
      <w:pPr>
        <w:tabs>
          <w:tab w:val="num" w:pos="2880"/>
        </w:tabs>
        <w:ind w:left="2880" w:hanging="360"/>
      </w:pPr>
      <w:rPr>
        <w:rFonts w:ascii="Arial" w:hAnsi="Arial" w:hint="default"/>
      </w:rPr>
    </w:lvl>
    <w:lvl w:ilvl="4" w:tplc="974252EA" w:tentative="1">
      <w:start w:val="1"/>
      <w:numFmt w:val="bullet"/>
      <w:lvlText w:val="•"/>
      <w:lvlJc w:val="left"/>
      <w:pPr>
        <w:tabs>
          <w:tab w:val="num" w:pos="3600"/>
        </w:tabs>
        <w:ind w:left="3600" w:hanging="360"/>
      </w:pPr>
      <w:rPr>
        <w:rFonts w:ascii="Arial" w:hAnsi="Arial" w:hint="default"/>
      </w:rPr>
    </w:lvl>
    <w:lvl w:ilvl="5" w:tplc="721E456C" w:tentative="1">
      <w:start w:val="1"/>
      <w:numFmt w:val="bullet"/>
      <w:lvlText w:val="•"/>
      <w:lvlJc w:val="left"/>
      <w:pPr>
        <w:tabs>
          <w:tab w:val="num" w:pos="4320"/>
        </w:tabs>
        <w:ind w:left="4320" w:hanging="360"/>
      </w:pPr>
      <w:rPr>
        <w:rFonts w:ascii="Arial" w:hAnsi="Arial" w:hint="default"/>
      </w:rPr>
    </w:lvl>
    <w:lvl w:ilvl="6" w:tplc="AB3ED772" w:tentative="1">
      <w:start w:val="1"/>
      <w:numFmt w:val="bullet"/>
      <w:lvlText w:val="•"/>
      <w:lvlJc w:val="left"/>
      <w:pPr>
        <w:tabs>
          <w:tab w:val="num" w:pos="5040"/>
        </w:tabs>
        <w:ind w:left="5040" w:hanging="360"/>
      </w:pPr>
      <w:rPr>
        <w:rFonts w:ascii="Arial" w:hAnsi="Arial" w:hint="default"/>
      </w:rPr>
    </w:lvl>
    <w:lvl w:ilvl="7" w:tplc="C99C1A22" w:tentative="1">
      <w:start w:val="1"/>
      <w:numFmt w:val="bullet"/>
      <w:lvlText w:val="•"/>
      <w:lvlJc w:val="left"/>
      <w:pPr>
        <w:tabs>
          <w:tab w:val="num" w:pos="5760"/>
        </w:tabs>
        <w:ind w:left="5760" w:hanging="360"/>
      </w:pPr>
      <w:rPr>
        <w:rFonts w:ascii="Arial" w:hAnsi="Arial" w:hint="default"/>
      </w:rPr>
    </w:lvl>
    <w:lvl w:ilvl="8" w:tplc="DCEE50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E33299"/>
    <w:multiLevelType w:val="multilevel"/>
    <w:tmpl w:val="C776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D16A0C"/>
    <w:multiLevelType w:val="hybridMultilevel"/>
    <w:tmpl w:val="5F0CEBDA"/>
    <w:lvl w:ilvl="0" w:tplc="C9F66E7E">
      <w:start w:val="1"/>
      <w:numFmt w:val="bullet"/>
      <w:lvlText w:val="•"/>
      <w:lvlJc w:val="left"/>
      <w:pPr>
        <w:tabs>
          <w:tab w:val="num" w:pos="720"/>
        </w:tabs>
        <w:ind w:left="720" w:hanging="360"/>
      </w:pPr>
      <w:rPr>
        <w:rFonts w:ascii="Arial" w:hAnsi="Arial" w:hint="default"/>
      </w:rPr>
    </w:lvl>
    <w:lvl w:ilvl="1" w:tplc="5DA4D67E" w:tentative="1">
      <w:start w:val="1"/>
      <w:numFmt w:val="bullet"/>
      <w:lvlText w:val="•"/>
      <w:lvlJc w:val="left"/>
      <w:pPr>
        <w:tabs>
          <w:tab w:val="num" w:pos="1440"/>
        </w:tabs>
        <w:ind w:left="1440" w:hanging="360"/>
      </w:pPr>
      <w:rPr>
        <w:rFonts w:ascii="Arial" w:hAnsi="Arial" w:hint="default"/>
      </w:rPr>
    </w:lvl>
    <w:lvl w:ilvl="2" w:tplc="399EBD4C" w:tentative="1">
      <w:start w:val="1"/>
      <w:numFmt w:val="bullet"/>
      <w:lvlText w:val="•"/>
      <w:lvlJc w:val="left"/>
      <w:pPr>
        <w:tabs>
          <w:tab w:val="num" w:pos="2160"/>
        </w:tabs>
        <w:ind w:left="2160" w:hanging="360"/>
      </w:pPr>
      <w:rPr>
        <w:rFonts w:ascii="Arial" w:hAnsi="Arial" w:hint="default"/>
      </w:rPr>
    </w:lvl>
    <w:lvl w:ilvl="3" w:tplc="AC68AB64" w:tentative="1">
      <w:start w:val="1"/>
      <w:numFmt w:val="bullet"/>
      <w:lvlText w:val="•"/>
      <w:lvlJc w:val="left"/>
      <w:pPr>
        <w:tabs>
          <w:tab w:val="num" w:pos="2880"/>
        </w:tabs>
        <w:ind w:left="2880" w:hanging="360"/>
      </w:pPr>
      <w:rPr>
        <w:rFonts w:ascii="Arial" w:hAnsi="Arial" w:hint="default"/>
      </w:rPr>
    </w:lvl>
    <w:lvl w:ilvl="4" w:tplc="C52A72C8" w:tentative="1">
      <w:start w:val="1"/>
      <w:numFmt w:val="bullet"/>
      <w:lvlText w:val="•"/>
      <w:lvlJc w:val="left"/>
      <w:pPr>
        <w:tabs>
          <w:tab w:val="num" w:pos="3600"/>
        </w:tabs>
        <w:ind w:left="3600" w:hanging="360"/>
      </w:pPr>
      <w:rPr>
        <w:rFonts w:ascii="Arial" w:hAnsi="Arial" w:hint="default"/>
      </w:rPr>
    </w:lvl>
    <w:lvl w:ilvl="5" w:tplc="0602F77A" w:tentative="1">
      <w:start w:val="1"/>
      <w:numFmt w:val="bullet"/>
      <w:lvlText w:val="•"/>
      <w:lvlJc w:val="left"/>
      <w:pPr>
        <w:tabs>
          <w:tab w:val="num" w:pos="4320"/>
        </w:tabs>
        <w:ind w:left="4320" w:hanging="360"/>
      </w:pPr>
      <w:rPr>
        <w:rFonts w:ascii="Arial" w:hAnsi="Arial" w:hint="default"/>
      </w:rPr>
    </w:lvl>
    <w:lvl w:ilvl="6" w:tplc="9F749FAA" w:tentative="1">
      <w:start w:val="1"/>
      <w:numFmt w:val="bullet"/>
      <w:lvlText w:val="•"/>
      <w:lvlJc w:val="left"/>
      <w:pPr>
        <w:tabs>
          <w:tab w:val="num" w:pos="5040"/>
        </w:tabs>
        <w:ind w:left="5040" w:hanging="360"/>
      </w:pPr>
      <w:rPr>
        <w:rFonts w:ascii="Arial" w:hAnsi="Arial" w:hint="default"/>
      </w:rPr>
    </w:lvl>
    <w:lvl w:ilvl="7" w:tplc="C2A26DF4" w:tentative="1">
      <w:start w:val="1"/>
      <w:numFmt w:val="bullet"/>
      <w:lvlText w:val="•"/>
      <w:lvlJc w:val="left"/>
      <w:pPr>
        <w:tabs>
          <w:tab w:val="num" w:pos="5760"/>
        </w:tabs>
        <w:ind w:left="5760" w:hanging="360"/>
      </w:pPr>
      <w:rPr>
        <w:rFonts w:ascii="Arial" w:hAnsi="Arial" w:hint="default"/>
      </w:rPr>
    </w:lvl>
    <w:lvl w:ilvl="8" w:tplc="CCE05A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0147B8"/>
    <w:multiLevelType w:val="hybridMultilevel"/>
    <w:tmpl w:val="424600D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6" w15:restartNumberingAfterBreak="0">
    <w:nsid w:val="17F67E9B"/>
    <w:multiLevelType w:val="hybridMultilevel"/>
    <w:tmpl w:val="E8DCBD06"/>
    <w:lvl w:ilvl="0" w:tplc="106EC48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A9620A"/>
    <w:multiLevelType w:val="hybridMultilevel"/>
    <w:tmpl w:val="D8A61516"/>
    <w:lvl w:ilvl="0" w:tplc="36B8BC54">
      <w:start w:val="1"/>
      <w:numFmt w:val="bullet"/>
      <w:lvlText w:val="•"/>
      <w:lvlJc w:val="left"/>
      <w:pPr>
        <w:tabs>
          <w:tab w:val="num" w:pos="720"/>
        </w:tabs>
        <w:ind w:left="720" w:hanging="360"/>
      </w:pPr>
      <w:rPr>
        <w:rFonts w:ascii="Arial" w:hAnsi="Arial" w:hint="default"/>
      </w:rPr>
    </w:lvl>
    <w:lvl w:ilvl="1" w:tplc="8B105542" w:tentative="1">
      <w:start w:val="1"/>
      <w:numFmt w:val="bullet"/>
      <w:lvlText w:val="•"/>
      <w:lvlJc w:val="left"/>
      <w:pPr>
        <w:tabs>
          <w:tab w:val="num" w:pos="1440"/>
        </w:tabs>
        <w:ind w:left="1440" w:hanging="360"/>
      </w:pPr>
      <w:rPr>
        <w:rFonts w:ascii="Arial" w:hAnsi="Arial" w:hint="default"/>
      </w:rPr>
    </w:lvl>
    <w:lvl w:ilvl="2" w:tplc="1D36226E" w:tentative="1">
      <w:start w:val="1"/>
      <w:numFmt w:val="bullet"/>
      <w:lvlText w:val="•"/>
      <w:lvlJc w:val="left"/>
      <w:pPr>
        <w:tabs>
          <w:tab w:val="num" w:pos="2160"/>
        </w:tabs>
        <w:ind w:left="2160" w:hanging="360"/>
      </w:pPr>
      <w:rPr>
        <w:rFonts w:ascii="Arial" w:hAnsi="Arial" w:hint="default"/>
      </w:rPr>
    </w:lvl>
    <w:lvl w:ilvl="3" w:tplc="5B8C7F92" w:tentative="1">
      <w:start w:val="1"/>
      <w:numFmt w:val="bullet"/>
      <w:lvlText w:val="•"/>
      <w:lvlJc w:val="left"/>
      <w:pPr>
        <w:tabs>
          <w:tab w:val="num" w:pos="2880"/>
        </w:tabs>
        <w:ind w:left="2880" w:hanging="360"/>
      </w:pPr>
      <w:rPr>
        <w:rFonts w:ascii="Arial" w:hAnsi="Arial" w:hint="default"/>
      </w:rPr>
    </w:lvl>
    <w:lvl w:ilvl="4" w:tplc="6C6E2BA4" w:tentative="1">
      <w:start w:val="1"/>
      <w:numFmt w:val="bullet"/>
      <w:lvlText w:val="•"/>
      <w:lvlJc w:val="left"/>
      <w:pPr>
        <w:tabs>
          <w:tab w:val="num" w:pos="3600"/>
        </w:tabs>
        <w:ind w:left="3600" w:hanging="360"/>
      </w:pPr>
      <w:rPr>
        <w:rFonts w:ascii="Arial" w:hAnsi="Arial" w:hint="default"/>
      </w:rPr>
    </w:lvl>
    <w:lvl w:ilvl="5" w:tplc="8EB63F44" w:tentative="1">
      <w:start w:val="1"/>
      <w:numFmt w:val="bullet"/>
      <w:lvlText w:val="•"/>
      <w:lvlJc w:val="left"/>
      <w:pPr>
        <w:tabs>
          <w:tab w:val="num" w:pos="4320"/>
        </w:tabs>
        <w:ind w:left="4320" w:hanging="360"/>
      </w:pPr>
      <w:rPr>
        <w:rFonts w:ascii="Arial" w:hAnsi="Arial" w:hint="default"/>
      </w:rPr>
    </w:lvl>
    <w:lvl w:ilvl="6" w:tplc="7FD478E8" w:tentative="1">
      <w:start w:val="1"/>
      <w:numFmt w:val="bullet"/>
      <w:lvlText w:val="•"/>
      <w:lvlJc w:val="left"/>
      <w:pPr>
        <w:tabs>
          <w:tab w:val="num" w:pos="5040"/>
        </w:tabs>
        <w:ind w:left="5040" w:hanging="360"/>
      </w:pPr>
      <w:rPr>
        <w:rFonts w:ascii="Arial" w:hAnsi="Arial" w:hint="default"/>
      </w:rPr>
    </w:lvl>
    <w:lvl w:ilvl="7" w:tplc="F718E464" w:tentative="1">
      <w:start w:val="1"/>
      <w:numFmt w:val="bullet"/>
      <w:lvlText w:val="•"/>
      <w:lvlJc w:val="left"/>
      <w:pPr>
        <w:tabs>
          <w:tab w:val="num" w:pos="5760"/>
        </w:tabs>
        <w:ind w:left="5760" w:hanging="360"/>
      </w:pPr>
      <w:rPr>
        <w:rFonts w:ascii="Arial" w:hAnsi="Arial" w:hint="default"/>
      </w:rPr>
    </w:lvl>
    <w:lvl w:ilvl="8" w:tplc="7B04C3B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074E34"/>
    <w:multiLevelType w:val="hybridMultilevel"/>
    <w:tmpl w:val="AE940B10"/>
    <w:lvl w:ilvl="0" w:tplc="ADF4FEBC">
      <w:start w:val="1"/>
      <w:numFmt w:val="bullet"/>
      <w:lvlText w:val="•"/>
      <w:lvlJc w:val="left"/>
      <w:pPr>
        <w:tabs>
          <w:tab w:val="num" w:pos="720"/>
        </w:tabs>
        <w:ind w:left="720" w:hanging="360"/>
      </w:pPr>
      <w:rPr>
        <w:rFonts w:ascii="Arial" w:hAnsi="Arial" w:hint="default"/>
      </w:rPr>
    </w:lvl>
    <w:lvl w:ilvl="1" w:tplc="365840E0" w:tentative="1">
      <w:start w:val="1"/>
      <w:numFmt w:val="bullet"/>
      <w:lvlText w:val="•"/>
      <w:lvlJc w:val="left"/>
      <w:pPr>
        <w:tabs>
          <w:tab w:val="num" w:pos="1440"/>
        </w:tabs>
        <w:ind w:left="1440" w:hanging="360"/>
      </w:pPr>
      <w:rPr>
        <w:rFonts w:ascii="Arial" w:hAnsi="Arial" w:hint="default"/>
      </w:rPr>
    </w:lvl>
    <w:lvl w:ilvl="2" w:tplc="550ADF56" w:tentative="1">
      <w:start w:val="1"/>
      <w:numFmt w:val="bullet"/>
      <w:lvlText w:val="•"/>
      <w:lvlJc w:val="left"/>
      <w:pPr>
        <w:tabs>
          <w:tab w:val="num" w:pos="2160"/>
        </w:tabs>
        <w:ind w:left="2160" w:hanging="360"/>
      </w:pPr>
      <w:rPr>
        <w:rFonts w:ascii="Arial" w:hAnsi="Arial" w:hint="default"/>
      </w:rPr>
    </w:lvl>
    <w:lvl w:ilvl="3" w:tplc="8984FB3E" w:tentative="1">
      <w:start w:val="1"/>
      <w:numFmt w:val="bullet"/>
      <w:lvlText w:val="•"/>
      <w:lvlJc w:val="left"/>
      <w:pPr>
        <w:tabs>
          <w:tab w:val="num" w:pos="2880"/>
        </w:tabs>
        <w:ind w:left="2880" w:hanging="360"/>
      </w:pPr>
      <w:rPr>
        <w:rFonts w:ascii="Arial" w:hAnsi="Arial" w:hint="default"/>
      </w:rPr>
    </w:lvl>
    <w:lvl w:ilvl="4" w:tplc="090673F4" w:tentative="1">
      <w:start w:val="1"/>
      <w:numFmt w:val="bullet"/>
      <w:lvlText w:val="•"/>
      <w:lvlJc w:val="left"/>
      <w:pPr>
        <w:tabs>
          <w:tab w:val="num" w:pos="3600"/>
        </w:tabs>
        <w:ind w:left="3600" w:hanging="360"/>
      </w:pPr>
      <w:rPr>
        <w:rFonts w:ascii="Arial" w:hAnsi="Arial" w:hint="default"/>
      </w:rPr>
    </w:lvl>
    <w:lvl w:ilvl="5" w:tplc="EDEE8532" w:tentative="1">
      <w:start w:val="1"/>
      <w:numFmt w:val="bullet"/>
      <w:lvlText w:val="•"/>
      <w:lvlJc w:val="left"/>
      <w:pPr>
        <w:tabs>
          <w:tab w:val="num" w:pos="4320"/>
        </w:tabs>
        <w:ind w:left="4320" w:hanging="360"/>
      </w:pPr>
      <w:rPr>
        <w:rFonts w:ascii="Arial" w:hAnsi="Arial" w:hint="default"/>
      </w:rPr>
    </w:lvl>
    <w:lvl w:ilvl="6" w:tplc="5CE673FC" w:tentative="1">
      <w:start w:val="1"/>
      <w:numFmt w:val="bullet"/>
      <w:lvlText w:val="•"/>
      <w:lvlJc w:val="left"/>
      <w:pPr>
        <w:tabs>
          <w:tab w:val="num" w:pos="5040"/>
        </w:tabs>
        <w:ind w:left="5040" w:hanging="360"/>
      </w:pPr>
      <w:rPr>
        <w:rFonts w:ascii="Arial" w:hAnsi="Arial" w:hint="default"/>
      </w:rPr>
    </w:lvl>
    <w:lvl w:ilvl="7" w:tplc="01323D9A" w:tentative="1">
      <w:start w:val="1"/>
      <w:numFmt w:val="bullet"/>
      <w:lvlText w:val="•"/>
      <w:lvlJc w:val="left"/>
      <w:pPr>
        <w:tabs>
          <w:tab w:val="num" w:pos="5760"/>
        </w:tabs>
        <w:ind w:left="5760" w:hanging="360"/>
      </w:pPr>
      <w:rPr>
        <w:rFonts w:ascii="Arial" w:hAnsi="Arial" w:hint="default"/>
      </w:rPr>
    </w:lvl>
    <w:lvl w:ilvl="8" w:tplc="BB52C2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2D27119"/>
    <w:multiLevelType w:val="multilevel"/>
    <w:tmpl w:val="C706C95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3C663E3"/>
    <w:multiLevelType w:val="hybridMultilevel"/>
    <w:tmpl w:val="89DC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7D426B"/>
    <w:multiLevelType w:val="hybridMultilevel"/>
    <w:tmpl w:val="C778D6FE"/>
    <w:lvl w:ilvl="0" w:tplc="8E4C7D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6354A3"/>
    <w:multiLevelType w:val="multilevel"/>
    <w:tmpl w:val="7CC0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432D28"/>
    <w:multiLevelType w:val="hybridMultilevel"/>
    <w:tmpl w:val="435EB9BC"/>
    <w:lvl w:ilvl="0" w:tplc="FB8A9EE6">
      <w:start w:val="1"/>
      <w:numFmt w:val="bullet"/>
      <w:lvlText w:val="•"/>
      <w:lvlJc w:val="left"/>
      <w:pPr>
        <w:tabs>
          <w:tab w:val="num" w:pos="720"/>
        </w:tabs>
        <w:ind w:left="720" w:hanging="360"/>
      </w:pPr>
      <w:rPr>
        <w:rFonts w:ascii="Arial" w:hAnsi="Arial" w:hint="default"/>
      </w:rPr>
    </w:lvl>
    <w:lvl w:ilvl="1" w:tplc="4686DD48" w:tentative="1">
      <w:start w:val="1"/>
      <w:numFmt w:val="bullet"/>
      <w:lvlText w:val="•"/>
      <w:lvlJc w:val="left"/>
      <w:pPr>
        <w:tabs>
          <w:tab w:val="num" w:pos="1440"/>
        </w:tabs>
        <w:ind w:left="1440" w:hanging="360"/>
      </w:pPr>
      <w:rPr>
        <w:rFonts w:ascii="Arial" w:hAnsi="Arial" w:hint="default"/>
      </w:rPr>
    </w:lvl>
    <w:lvl w:ilvl="2" w:tplc="AFC254EE" w:tentative="1">
      <w:start w:val="1"/>
      <w:numFmt w:val="bullet"/>
      <w:lvlText w:val="•"/>
      <w:lvlJc w:val="left"/>
      <w:pPr>
        <w:tabs>
          <w:tab w:val="num" w:pos="2160"/>
        </w:tabs>
        <w:ind w:left="2160" w:hanging="360"/>
      </w:pPr>
      <w:rPr>
        <w:rFonts w:ascii="Arial" w:hAnsi="Arial" w:hint="default"/>
      </w:rPr>
    </w:lvl>
    <w:lvl w:ilvl="3" w:tplc="B7002D9E" w:tentative="1">
      <w:start w:val="1"/>
      <w:numFmt w:val="bullet"/>
      <w:lvlText w:val="•"/>
      <w:lvlJc w:val="left"/>
      <w:pPr>
        <w:tabs>
          <w:tab w:val="num" w:pos="2880"/>
        </w:tabs>
        <w:ind w:left="2880" w:hanging="360"/>
      </w:pPr>
      <w:rPr>
        <w:rFonts w:ascii="Arial" w:hAnsi="Arial" w:hint="default"/>
      </w:rPr>
    </w:lvl>
    <w:lvl w:ilvl="4" w:tplc="61A46F50" w:tentative="1">
      <w:start w:val="1"/>
      <w:numFmt w:val="bullet"/>
      <w:lvlText w:val="•"/>
      <w:lvlJc w:val="left"/>
      <w:pPr>
        <w:tabs>
          <w:tab w:val="num" w:pos="3600"/>
        </w:tabs>
        <w:ind w:left="3600" w:hanging="360"/>
      </w:pPr>
      <w:rPr>
        <w:rFonts w:ascii="Arial" w:hAnsi="Arial" w:hint="default"/>
      </w:rPr>
    </w:lvl>
    <w:lvl w:ilvl="5" w:tplc="D30E3988" w:tentative="1">
      <w:start w:val="1"/>
      <w:numFmt w:val="bullet"/>
      <w:lvlText w:val="•"/>
      <w:lvlJc w:val="left"/>
      <w:pPr>
        <w:tabs>
          <w:tab w:val="num" w:pos="4320"/>
        </w:tabs>
        <w:ind w:left="4320" w:hanging="360"/>
      </w:pPr>
      <w:rPr>
        <w:rFonts w:ascii="Arial" w:hAnsi="Arial" w:hint="default"/>
      </w:rPr>
    </w:lvl>
    <w:lvl w:ilvl="6" w:tplc="844609A0" w:tentative="1">
      <w:start w:val="1"/>
      <w:numFmt w:val="bullet"/>
      <w:lvlText w:val="•"/>
      <w:lvlJc w:val="left"/>
      <w:pPr>
        <w:tabs>
          <w:tab w:val="num" w:pos="5040"/>
        </w:tabs>
        <w:ind w:left="5040" w:hanging="360"/>
      </w:pPr>
      <w:rPr>
        <w:rFonts w:ascii="Arial" w:hAnsi="Arial" w:hint="default"/>
      </w:rPr>
    </w:lvl>
    <w:lvl w:ilvl="7" w:tplc="B87869D0" w:tentative="1">
      <w:start w:val="1"/>
      <w:numFmt w:val="bullet"/>
      <w:lvlText w:val="•"/>
      <w:lvlJc w:val="left"/>
      <w:pPr>
        <w:tabs>
          <w:tab w:val="num" w:pos="5760"/>
        </w:tabs>
        <w:ind w:left="5760" w:hanging="360"/>
      </w:pPr>
      <w:rPr>
        <w:rFonts w:ascii="Arial" w:hAnsi="Arial" w:hint="default"/>
      </w:rPr>
    </w:lvl>
    <w:lvl w:ilvl="8" w:tplc="E17CE05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D32B88"/>
    <w:multiLevelType w:val="multilevel"/>
    <w:tmpl w:val="6476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52063D"/>
    <w:multiLevelType w:val="multilevel"/>
    <w:tmpl w:val="19FA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2E75CA"/>
    <w:multiLevelType w:val="hybridMultilevel"/>
    <w:tmpl w:val="3ACCFC42"/>
    <w:lvl w:ilvl="0" w:tplc="3378F5A6">
      <w:start w:val="1"/>
      <w:numFmt w:val="bullet"/>
      <w:lvlText w:val="•"/>
      <w:lvlJc w:val="left"/>
      <w:pPr>
        <w:tabs>
          <w:tab w:val="num" w:pos="720"/>
        </w:tabs>
        <w:ind w:left="720" w:hanging="360"/>
      </w:pPr>
      <w:rPr>
        <w:rFonts w:ascii="Arial" w:hAnsi="Arial" w:hint="default"/>
      </w:rPr>
    </w:lvl>
    <w:lvl w:ilvl="1" w:tplc="68388EE4" w:tentative="1">
      <w:start w:val="1"/>
      <w:numFmt w:val="bullet"/>
      <w:lvlText w:val="•"/>
      <w:lvlJc w:val="left"/>
      <w:pPr>
        <w:tabs>
          <w:tab w:val="num" w:pos="1440"/>
        </w:tabs>
        <w:ind w:left="1440" w:hanging="360"/>
      </w:pPr>
      <w:rPr>
        <w:rFonts w:ascii="Arial" w:hAnsi="Arial" w:hint="default"/>
      </w:rPr>
    </w:lvl>
    <w:lvl w:ilvl="2" w:tplc="6D4C9394" w:tentative="1">
      <w:start w:val="1"/>
      <w:numFmt w:val="bullet"/>
      <w:lvlText w:val="•"/>
      <w:lvlJc w:val="left"/>
      <w:pPr>
        <w:tabs>
          <w:tab w:val="num" w:pos="2160"/>
        </w:tabs>
        <w:ind w:left="2160" w:hanging="360"/>
      </w:pPr>
      <w:rPr>
        <w:rFonts w:ascii="Arial" w:hAnsi="Arial" w:hint="default"/>
      </w:rPr>
    </w:lvl>
    <w:lvl w:ilvl="3" w:tplc="17DEFD3C" w:tentative="1">
      <w:start w:val="1"/>
      <w:numFmt w:val="bullet"/>
      <w:lvlText w:val="•"/>
      <w:lvlJc w:val="left"/>
      <w:pPr>
        <w:tabs>
          <w:tab w:val="num" w:pos="2880"/>
        </w:tabs>
        <w:ind w:left="2880" w:hanging="360"/>
      </w:pPr>
      <w:rPr>
        <w:rFonts w:ascii="Arial" w:hAnsi="Arial" w:hint="default"/>
      </w:rPr>
    </w:lvl>
    <w:lvl w:ilvl="4" w:tplc="782A832E" w:tentative="1">
      <w:start w:val="1"/>
      <w:numFmt w:val="bullet"/>
      <w:lvlText w:val="•"/>
      <w:lvlJc w:val="left"/>
      <w:pPr>
        <w:tabs>
          <w:tab w:val="num" w:pos="3600"/>
        </w:tabs>
        <w:ind w:left="3600" w:hanging="360"/>
      </w:pPr>
      <w:rPr>
        <w:rFonts w:ascii="Arial" w:hAnsi="Arial" w:hint="default"/>
      </w:rPr>
    </w:lvl>
    <w:lvl w:ilvl="5" w:tplc="EDB254B0" w:tentative="1">
      <w:start w:val="1"/>
      <w:numFmt w:val="bullet"/>
      <w:lvlText w:val="•"/>
      <w:lvlJc w:val="left"/>
      <w:pPr>
        <w:tabs>
          <w:tab w:val="num" w:pos="4320"/>
        </w:tabs>
        <w:ind w:left="4320" w:hanging="360"/>
      </w:pPr>
      <w:rPr>
        <w:rFonts w:ascii="Arial" w:hAnsi="Arial" w:hint="default"/>
      </w:rPr>
    </w:lvl>
    <w:lvl w:ilvl="6" w:tplc="657A7380" w:tentative="1">
      <w:start w:val="1"/>
      <w:numFmt w:val="bullet"/>
      <w:lvlText w:val="•"/>
      <w:lvlJc w:val="left"/>
      <w:pPr>
        <w:tabs>
          <w:tab w:val="num" w:pos="5040"/>
        </w:tabs>
        <w:ind w:left="5040" w:hanging="360"/>
      </w:pPr>
      <w:rPr>
        <w:rFonts w:ascii="Arial" w:hAnsi="Arial" w:hint="default"/>
      </w:rPr>
    </w:lvl>
    <w:lvl w:ilvl="7" w:tplc="5B368A42" w:tentative="1">
      <w:start w:val="1"/>
      <w:numFmt w:val="bullet"/>
      <w:lvlText w:val="•"/>
      <w:lvlJc w:val="left"/>
      <w:pPr>
        <w:tabs>
          <w:tab w:val="num" w:pos="5760"/>
        </w:tabs>
        <w:ind w:left="5760" w:hanging="360"/>
      </w:pPr>
      <w:rPr>
        <w:rFonts w:ascii="Arial" w:hAnsi="Arial" w:hint="default"/>
      </w:rPr>
    </w:lvl>
    <w:lvl w:ilvl="8" w:tplc="7F0A44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48243C"/>
    <w:multiLevelType w:val="multilevel"/>
    <w:tmpl w:val="8DFE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0067EF"/>
    <w:multiLevelType w:val="hybridMultilevel"/>
    <w:tmpl w:val="379E2624"/>
    <w:lvl w:ilvl="0" w:tplc="981E3DEC">
      <w:start w:val="1"/>
      <w:numFmt w:val="bullet"/>
      <w:lvlText w:val="•"/>
      <w:lvlJc w:val="left"/>
      <w:pPr>
        <w:tabs>
          <w:tab w:val="num" w:pos="720"/>
        </w:tabs>
        <w:ind w:left="720" w:hanging="360"/>
      </w:pPr>
      <w:rPr>
        <w:rFonts w:ascii="Arial" w:hAnsi="Arial" w:hint="default"/>
      </w:rPr>
    </w:lvl>
    <w:lvl w:ilvl="1" w:tplc="0A84D072" w:tentative="1">
      <w:start w:val="1"/>
      <w:numFmt w:val="bullet"/>
      <w:lvlText w:val="•"/>
      <w:lvlJc w:val="left"/>
      <w:pPr>
        <w:tabs>
          <w:tab w:val="num" w:pos="1440"/>
        </w:tabs>
        <w:ind w:left="1440" w:hanging="360"/>
      </w:pPr>
      <w:rPr>
        <w:rFonts w:ascii="Arial" w:hAnsi="Arial" w:hint="default"/>
      </w:rPr>
    </w:lvl>
    <w:lvl w:ilvl="2" w:tplc="5E241FE0" w:tentative="1">
      <w:start w:val="1"/>
      <w:numFmt w:val="bullet"/>
      <w:lvlText w:val="•"/>
      <w:lvlJc w:val="left"/>
      <w:pPr>
        <w:tabs>
          <w:tab w:val="num" w:pos="2160"/>
        </w:tabs>
        <w:ind w:left="2160" w:hanging="360"/>
      </w:pPr>
      <w:rPr>
        <w:rFonts w:ascii="Arial" w:hAnsi="Arial" w:hint="default"/>
      </w:rPr>
    </w:lvl>
    <w:lvl w:ilvl="3" w:tplc="24A2AC94" w:tentative="1">
      <w:start w:val="1"/>
      <w:numFmt w:val="bullet"/>
      <w:lvlText w:val="•"/>
      <w:lvlJc w:val="left"/>
      <w:pPr>
        <w:tabs>
          <w:tab w:val="num" w:pos="2880"/>
        </w:tabs>
        <w:ind w:left="2880" w:hanging="360"/>
      </w:pPr>
      <w:rPr>
        <w:rFonts w:ascii="Arial" w:hAnsi="Arial" w:hint="default"/>
      </w:rPr>
    </w:lvl>
    <w:lvl w:ilvl="4" w:tplc="5B4E22D2" w:tentative="1">
      <w:start w:val="1"/>
      <w:numFmt w:val="bullet"/>
      <w:lvlText w:val="•"/>
      <w:lvlJc w:val="left"/>
      <w:pPr>
        <w:tabs>
          <w:tab w:val="num" w:pos="3600"/>
        </w:tabs>
        <w:ind w:left="3600" w:hanging="360"/>
      </w:pPr>
      <w:rPr>
        <w:rFonts w:ascii="Arial" w:hAnsi="Arial" w:hint="default"/>
      </w:rPr>
    </w:lvl>
    <w:lvl w:ilvl="5" w:tplc="4AD2B1E2" w:tentative="1">
      <w:start w:val="1"/>
      <w:numFmt w:val="bullet"/>
      <w:lvlText w:val="•"/>
      <w:lvlJc w:val="left"/>
      <w:pPr>
        <w:tabs>
          <w:tab w:val="num" w:pos="4320"/>
        </w:tabs>
        <w:ind w:left="4320" w:hanging="360"/>
      </w:pPr>
      <w:rPr>
        <w:rFonts w:ascii="Arial" w:hAnsi="Arial" w:hint="default"/>
      </w:rPr>
    </w:lvl>
    <w:lvl w:ilvl="6" w:tplc="D2103AD8" w:tentative="1">
      <w:start w:val="1"/>
      <w:numFmt w:val="bullet"/>
      <w:lvlText w:val="•"/>
      <w:lvlJc w:val="left"/>
      <w:pPr>
        <w:tabs>
          <w:tab w:val="num" w:pos="5040"/>
        </w:tabs>
        <w:ind w:left="5040" w:hanging="360"/>
      </w:pPr>
      <w:rPr>
        <w:rFonts w:ascii="Arial" w:hAnsi="Arial" w:hint="default"/>
      </w:rPr>
    </w:lvl>
    <w:lvl w:ilvl="7" w:tplc="CAEC727E" w:tentative="1">
      <w:start w:val="1"/>
      <w:numFmt w:val="bullet"/>
      <w:lvlText w:val="•"/>
      <w:lvlJc w:val="left"/>
      <w:pPr>
        <w:tabs>
          <w:tab w:val="num" w:pos="5760"/>
        </w:tabs>
        <w:ind w:left="5760" w:hanging="360"/>
      </w:pPr>
      <w:rPr>
        <w:rFonts w:ascii="Arial" w:hAnsi="Arial" w:hint="default"/>
      </w:rPr>
    </w:lvl>
    <w:lvl w:ilvl="8" w:tplc="CEC4F39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0641A3"/>
    <w:multiLevelType w:val="multilevel"/>
    <w:tmpl w:val="8E1E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CC3D32"/>
    <w:multiLevelType w:val="hybridMultilevel"/>
    <w:tmpl w:val="C2EA2A68"/>
    <w:lvl w:ilvl="0" w:tplc="4628EFE2">
      <w:start w:val="1"/>
      <w:numFmt w:val="bullet"/>
      <w:lvlText w:val="•"/>
      <w:lvlJc w:val="left"/>
      <w:pPr>
        <w:tabs>
          <w:tab w:val="num" w:pos="720"/>
        </w:tabs>
        <w:ind w:left="720" w:hanging="360"/>
      </w:pPr>
      <w:rPr>
        <w:rFonts w:ascii="Arial" w:hAnsi="Arial" w:hint="default"/>
      </w:rPr>
    </w:lvl>
    <w:lvl w:ilvl="1" w:tplc="49747462" w:tentative="1">
      <w:start w:val="1"/>
      <w:numFmt w:val="bullet"/>
      <w:lvlText w:val="•"/>
      <w:lvlJc w:val="left"/>
      <w:pPr>
        <w:tabs>
          <w:tab w:val="num" w:pos="1440"/>
        </w:tabs>
        <w:ind w:left="1440" w:hanging="360"/>
      </w:pPr>
      <w:rPr>
        <w:rFonts w:ascii="Arial" w:hAnsi="Arial" w:hint="default"/>
      </w:rPr>
    </w:lvl>
    <w:lvl w:ilvl="2" w:tplc="5928DC00" w:tentative="1">
      <w:start w:val="1"/>
      <w:numFmt w:val="bullet"/>
      <w:lvlText w:val="•"/>
      <w:lvlJc w:val="left"/>
      <w:pPr>
        <w:tabs>
          <w:tab w:val="num" w:pos="2160"/>
        </w:tabs>
        <w:ind w:left="2160" w:hanging="360"/>
      </w:pPr>
      <w:rPr>
        <w:rFonts w:ascii="Arial" w:hAnsi="Arial" w:hint="default"/>
      </w:rPr>
    </w:lvl>
    <w:lvl w:ilvl="3" w:tplc="6FC8A408" w:tentative="1">
      <w:start w:val="1"/>
      <w:numFmt w:val="bullet"/>
      <w:lvlText w:val="•"/>
      <w:lvlJc w:val="left"/>
      <w:pPr>
        <w:tabs>
          <w:tab w:val="num" w:pos="2880"/>
        </w:tabs>
        <w:ind w:left="2880" w:hanging="360"/>
      </w:pPr>
      <w:rPr>
        <w:rFonts w:ascii="Arial" w:hAnsi="Arial" w:hint="default"/>
      </w:rPr>
    </w:lvl>
    <w:lvl w:ilvl="4" w:tplc="2E840532" w:tentative="1">
      <w:start w:val="1"/>
      <w:numFmt w:val="bullet"/>
      <w:lvlText w:val="•"/>
      <w:lvlJc w:val="left"/>
      <w:pPr>
        <w:tabs>
          <w:tab w:val="num" w:pos="3600"/>
        </w:tabs>
        <w:ind w:left="3600" w:hanging="360"/>
      </w:pPr>
      <w:rPr>
        <w:rFonts w:ascii="Arial" w:hAnsi="Arial" w:hint="default"/>
      </w:rPr>
    </w:lvl>
    <w:lvl w:ilvl="5" w:tplc="9AC29604" w:tentative="1">
      <w:start w:val="1"/>
      <w:numFmt w:val="bullet"/>
      <w:lvlText w:val="•"/>
      <w:lvlJc w:val="left"/>
      <w:pPr>
        <w:tabs>
          <w:tab w:val="num" w:pos="4320"/>
        </w:tabs>
        <w:ind w:left="4320" w:hanging="360"/>
      </w:pPr>
      <w:rPr>
        <w:rFonts w:ascii="Arial" w:hAnsi="Arial" w:hint="default"/>
      </w:rPr>
    </w:lvl>
    <w:lvl w:ilvl="6" w:tplc="AAF89942" w:tentative="1">
      <w:start w:val="1"/>
      <w:numFmt w:val="bullet"/>
      <w:lvlText w:val="•"/>
      <w:lvlJc w:val="left"/>
      <w:pPr>
        <w:tabs>
          <w:tab w:val="num" w:pos="5040"/>
        </w:tabs>
        <w:ind w:left="5040" w:hanging="360"/>
      </w:pPr>
      <w:rPr>
        <w:rFonts w:ascii="Arial" w:hAnsi="Arial" w:hint="default"/>
      </w:rPr>
    </w:lvl>
    <w:lvl w:ilvl="7" w:tplc="1EF63706" w:tentative="1">
      <w:start w:val="1"/>
      <w:numFmt w:val="bullet"/>
      <w:lvlText w:val="•"/>
      <w:lvlJc w:val="left"/>
      <w:pPr>
        <w:tabs>
          <w:tab w:val="num" w:pos="5760"/>
        </w:tabs>
        <w:ind w:left="5760" w:hanging="360"/>
      </w:pPr>
      <w:rPr>
        <w:rFonts w:ascii="Arial" w:hAnsi="Arial" w:hint="default"/>
      </w:rPr>
    </w:lvl>
    <w:lvl w:ilvl="8" w:tplc="2A66F6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9DD1A7E"/>
    <w:multiLevelType w:val="hybridMultilevel"/>
    <w:tmpl w:val="1F346EF8"/>
    <w:lvl w:ilvl="0" w:tplc="B1D0165A">
      <w:start w:val="1"/>
      <w:numFmt w:val="bullet"/>
      <w:lvlText w:val="•"/>
      <w:lvlJc w:val="left"/>
      <w:pPr>
        <w:tabs>
          <w:tab w:val="num" w:pos="720"/>
        </w:tabs>
        <w:ind w:left="720" w:hanging="360"/>
      </w:pPr>
      <w:rPr>
        <w:rFonts w:ascii="Arial" w:hAnsi="Arial" w:hint="default"/>
      </w:rPr>
    </w:lvl>
    <w:lvl w:ilvl="1" w:tplc="E34A2906" w:tentative="1">
      <w:start w:val="1"/>
      <w:numFmt w:val="bullet"/>
      <w:lvlText w:val="•"/>
      <w:lvlJc w:val="left"/>
      <w:pPr>
        <w:tabs>
          <w:tab w:val="num" w:pos="1440"/>
        </w:tabs>
        <w:ind w:left="1440" w:hanging="360"/>
      </w:pPr>
      <w:rPr>
        <w:rFonts w:ascii="Arial" w:hAnsi="Arial" w:hint="default"/>
      </w:rPr>
    </w:lvl>
    <w:lvl w:ilvl="2" w:tplc="5638F782" w:tentative="1">
      <w:start w:val="1"/>
      <w:numFmt w:val="bullet"/>
      <w:lvlText w:val="•"/>
      <w:lvlJc w:val="left"/>
      <w:pPr>
        <w:tabs>
          <w:tab w:val="num" w:pos="2160"/>
        </w:tabs>
        <w:ind w:left="2160" w:hanging="360"/>
      </w:pPr>
      <w:rPr>
        <w:rFonts w:ascii="Arial" w:hAnsi="Arial" w:hint="default"/>
      </w:rPr>
    </w:lvl>
    <w:lvl w:ilvl="3" w:tplc="D72EBE1C" w:tentative="1">
      <w:start w:val="1"/>
      <w:numFmt w:val="bullet"/>
      <w:lvlText w:val="•"/>
      <w:lvlJc w:val="left"/>
      <w:pPr>
        <w:tabs>
          <w:tab w:val="num" w:pos="2880"/>
        </w:tabs>
        <w:ind w:left="2880" w:hanging="360"/>
      </w:pPr>
      <w:rPr>
        <w:rFonts w:ascii="Arial" w:hAnsi="Arial" w:hint="default"/>
      </w:rPr>
    </w:lvl>
    <w:lvl w:ilvl="4" w:tplc="D688B980" w:tentative="1">
      <w:start w:val="1"/>
      <w:numFmt w:val="bullet"/>
      <w:lvlText w:val="•"/>
      <w:lvlJc w:val="left"/>
      <w:pPr>
        <w:tabs>
          <w:tab w:val="num" w:pos="3600"/>
        </w:tabs>
        <w:ind w:left="3600" w:hanging="360"/>
      </w:pPr>
      <w:rPr>
        <w:rFonts w:ascii="Arial" w:hAnsi="Arial" w:hint="default"/>
      </w:rPr>
    </w:lvl>
    <w:lvl w:ilvl="5" w:tplc="F61C311E" w:tentative="1">
      <w:start w:val="1"/>
      <w:numFmt w:val="bullet"/>
      <w:lvlText w:val="•"/>
      <w:lvlJc w:val="left"/>
      <w:pPr>
        <w:tabs>
          <w:tab w:val="num" w:pos="4320"/>
        </w:tabs>
        <w:ind w:left="4320" w:hanging="360"/>
      </w:pPr>
      <w:rPr>
        <w:rFonts w:ascii="Arial" w:hAnsi="Arial" w:hint="default"/>
      </w:rPr>
    </w:lvl>
    <w:lvl w:ilvl="6" w:tplc="B79A2A5C" w:tentative="1">
      <w:start w:val="1"/>
      <w:numFmt w:val="bullet"/>
      <w:lvlText w:val="•"/>
      <w:lvlJc w:val="left"/>
      <w:pPr>
        <w:tabs>
          <w:tab w:val="num" w:pos="5040"/>
        </w:tabs>
        <w:ind w:left="5040" w:hanging="360"/>
      </w:pPr>
      <w:rPr>
        <w:rFonts w:ascii="Arial" w:hAnsi="Arial" w:hint="default"/>
      </w:rPr>
    </w:lvl>
    <w:lvl w:ilvl="7" w:tplc="7D5A5052" w:tentative="1">
      <w:start w:val="1"/>
      <w:numFmt w:val="bullet"/>
      <w:lvlText w:val="•"/>
      <w:lvlJc w:val="left"/>
      <w:pPr>
        <w:tabs>
          <w:tab w:val="num" w:pos="5760"/>
        </w:tabs>
        <w:ind w:left="5760" w:hanging="360"/>
      </w:pPr>
      <w:rPr>
        <w:rFonts w:ascii="Arial" w:hAnsi="Arial" w:hint="default"/>
      </w:rPr>
    </w:lvl>
    <w:lvl w:ilvl="8" w:tplc="DD4E72E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C885E2F"/>
    <w:multiLevelType w:val="hybridMultilevel"/>
    <w:tmpl w:val="D5CE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37499"/>
    <w:multiLevelType w:val="hybridMultilevel"/>
    <w:tmpl w:val="CAC20886"/>
    <w:lvl w:ilvl="0" w:tplc="4356B522">
      <w:start w:val="1"/>
      <w:numFmt w:val="bullet"/>
      <w:lvlText w:val="•"/>
      <w:lvlJc w:val="left"/>
      <w:pPr>
        <w:tabs>
          <w:tab w:val="num" w:pos="720"/>
        </w:tabs>
        <w:ind w:left="720" w:hanging="360"/>
      </w:pPr>
      <w:rPr>
        <w:rFonts w:ascii="Arial" w:hAnsi="Arial" w:hint="default"/>
      </w:rPr>
    </w:lvl>
    <w:lvl w:ilvl="1" w:tplc="607CF048" w:tentative="1">
      <w:start w:val="1"/>
      <w:numFmt w:val="bullet"/>
      <w:lvlText w:val="•"/>
      <w:lvlJc w:val="left"/>
      <w:pPr>
        <w:tabs>
          <w:tab w:val="num" w:pos="1440"/>
        </w:tabs>
        <w:ind w:left="1440" w:hanging="360"/>
      </w:pPr>
      <w:rPr>
        <w:rFonts w:ascii="Arial" w:hAnsi="Arial" w:hint="default"/>
      </w:rPr>
    </w:lvl>
    <w:lvl w:ilvl="2" w:tplc="892E552E" w:tentative="1">
      <w:start w:val="1"/>
      <w:numFmt w:val="bullet"/>
      <w:lvlText w:val="•"/>
      <w:lvlJc w:val="left"/>
      <w:pPr>
        <w:tabs>
          <w:tab w:val="num" w:pos="2160"/>
        </w:tabs>
        <w:ind w:left="2160" w:hanging="360"/>
      </w:pPr>
      <w:rPr>
        <w:rFonts w:ascii="Arial" w:hAnsi="Arial" w:hint="default"/>
      </w:rPr>
    </w:lvl>
    <w:lvl w:ilvl="3" w:tplc="2774103A" w:tentative="1">
      <w:start w:val="1"/>
      <w:numFmt w:val="bullet"/>
      <w:lvlText w:val="•"/>
      <w:lvlJc w:val="left"/>
      <w:pPr>
        <w:tabs>
          <w:tab w:val="num" w:pos="2880"/>
        </w:tabs>
        <w:ind w:left="2880" w:hanging="360"/>
      </w:pPr>
      <w:rPr>
        <w:rFonts w:ascii="Arial" w:hAnsi="Arial" w:hint="default"/>
      </w:rPr>
    </w:lvl>
    <w:lvl w:ilvl="4" w:tplc="BE8C9602" w:tentative="1">
      <w:start w:val="1"/>
      <w:numFmt w:val="bullet"/>
      <w:lvlText w:val="•"/>
      <w:lvlJc w:val="left"/>
      <w:pPr>
        <w:tabs>
          <w:tab w:val="num" w:pos="3600"/>
        </w:tabs>
        <w:ind w:left="3600" w:hanging="360"/>
      </w:pPr>
      <w:rPr>
        <w:rFonts w:ascii="Arial" w:hAnsi="Arial" w:hint="default"/>
      </w:rPr>
    </w:lvl>
    <w:lvl w:ilvl="5" w:tplc="74AC70F8" w:tentative="1">
      <w:start w:val="1"/>
      <w:numFmt w:val="bullet"/>
      <w:lvlText w:val="•"/>
      <w:lvlJc w:val="left"/>
      <w:pPr>
        <w:tabs>
          <w:tab w:val="num" w:pos="4320"/>
        </w:tabs>
        <w:ind w:left="4320" w:hanging="360"/>
      </w:pPr>
      <w:rPr>
        <w:rFonts w:ascii="Arial" w:hAnsi="Arial" w:hint="default"/>
      </w:rPr>
    </w:lvl>
    <w:lvl w:ilvl="6" w:tplc="5304241C" w:tentative="1">
      <w:start w:val="1"/>
      <w:numFmt w:val="bullet"/>
      <w:lvlText w:val="•"/>
      <w:lvlJc w:val="left"/>
      <w:pPr>
        <w:tabs>
          <w:tab w:val="num" w:pos="5040"/>
        </w:tabs>
        <w:ind w:left="5040" w:hanging="360"/>
      </w:pPr>
      <w:rPr>
        <w:rFonts w:ascii="Arial" w:hAnsi="Arial" w:hint="default"/>
      </w:rPr>
    </w:lvl>
    <w:lvl w:ilvl="7" w:tplc="CAE8D474" w:tentative="1">
      <w:start w:val="1"/>
      <w:numFmt w:val="bullet"/>
      <w:lvlText w:val="•"/>
      <w:lvlJc w:val="left"/>
      <w:pPr>
        <w:tabs>
          <w:tab w:val="num" w:pos="5760"/>
        </w:tabs>
        <w:ind w:left="5760" w:hanging="360"/>
      </w:pPr>
      <w:rPr>
        <w:rFonts w:ascii="Arial" w:hAnsi="Arial" w:hint="default"/>
      </w:rPr>
    </w:lvl>
    <w:lvl w:ilvl="8" w:tplc="072EB02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426FBE"/>
    <w:multiLevelType w:val="multilevel"/>
    <w:tmpl w:val="400E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19"/>
  </w:num>
  <w:num w:numId="4">
    <w:abstractNumId w:val="12"/>
  </w:num>
  <w:num w:numId="5">
    <w:abstractNumId w:val="24"/>
  </w:num>
  <w:num w:numId="6">
    <w:abstractNumId w:val="17"/>
  </w:num>
  <w:num w:numId="7">
    <w:abstractNumId w:val="1"/>
  </w:num>
  <w:num w:numId="8">
    <w:abstractNumId w:val="18"/>
  </w:num>
  <w:num w:numId="9">
    <w:abstractNumId w:val="8"/>
  </w:num>
  <w:num w:numId="10">
    <w:abstractNumId w:val="13"/>
  </w:num>
  <w:num w:numId="11">
    <w:abstractNumId w:val="21"/>
  </w:num>
  <w:num w:numId="12">
    <w:abstractNumId w:val="16"/>
  </w:num>
  <w:num w:numId="13">
    <w:abstractNumId w:val="2"/>
  </w:num>
  <w:num w:numId="14">
    <w:abstractNumId w:val="7"/>
  </w:num>
  <w:num w:numId="15">
    <w:abstractNumId w:val="4"/>
  </w:num>
  <w:num w:numId="16">
    <w:abstractNumId w:val="0"/>
  </w:num>
  <w:num w:numId="17">
    <w:abstractNumId w:val="23"/>
  </w:num>
  <w:num w:numId="18">
    <w:abstractNumId w:val="20"/>
  </w:num>
  <w:num w:numId="19">
    <w:abstractNumId w:val="15"/>
  </w:num>
  <w:num w:numId="20">
    <w:abstractNumId w:val="10"/>
  </w:num>
  <w:num w:numId="21">
    <w:abstractNumId w:val="22"/>
  </w:num>
  <w:num w:numId="22">
    <w:abstractNumId w:val="5"/>
  </w:num>
  <w:num w:numId="23">
    <w:abstractNumId w:val="11"/>
  </w:num>
  <w:num w:numId="24">
    <w:abstractNumId w:val="6"/>
  </w:num>
  <w:num w:numId="25">
    <w:abstractNumId w:val="9"/>
  </w:num>
  <w:num w:numId="26">
    <w:abstractNumId w:val="9"/>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7D1"/>
    <w:rsid w:val="00000CBD"/>
    <w:rsid w:val="00003776"/>
    <w:rsid w:val="00015B61"/>
    <w:rsid w:val="000173D8"/>
    <w:rsid w:val="000224B0"/>
    <w:rsid w:val="0002408A"/>
    <w:rsid w:val="000431BA"/>
    <w:rsid w:val="00044B64"/>
    <w:rsid w:val="00054A25"/>
    <w:rsid w:val="00054DDA"/>
    <w:rsid w:val="00072D28"/>
    <w:rsid w:val="00075662"/>
    <w:rsid w:val="00075DC3"/>
    <w:rsid w:val="00077D03"/>
    <w:rsid w:val="000819A1"/>
    <w:rsid w:val="000B0C4C"/>
    <w:rsid w:val="000B344B"/>
    <w:rsid w:val="000C290E"/>
    <w:rsid w:val="000C29D7"/>
    <w:rsid w:val="000C76E1"/>
    <w:rsid w:val="000E2C42"/>
    <w:rsid w:val="000E3CCF"/>
    <w:rsid w:val="000E3D4F"/>
    <w:rsid w:val="000E64EF"/>
    <w:rsid w:val="000F60DD"/>
    <w:rsid w:val="0010198E"/>
    <w:rsid w:val="00103A6E"/>
    <w:rsid w:val="001161BE"/>
    <w:rsid w:val="001270A0"/>
    <w:rsid w:val="00131187"/>
    <w:rsid w:val="0013451F"/>
    <w:rsid w:val="00135BDB"/>
    <w:rsid w:val="00135C52"/>
    <w:rsid w:val="0014540E"/>
    <w:rsid w:val="00163327"/>
    <w:rsid w:val="0016428F"/>
    <w:rsid w:val="00164A44"/>
    <w:rsid w:val="00173472"/>
    <w:rsid w:val="00173695"/>
    <w:rsid w:val="00173F54"/>
    <w:rsid w:val="00181B5E"/>
    <w:rsid w:val="00192880"/>
    <w:rsid w:val="001970D4"/>
    <w:rsid w:val="001A608F"/>
    <w:rsid w:val="001C2D0E"/>
    <w:rsid w:val="001C67C9"/>
    <w:rsid w:val="001D52B7"/>
    <w:rsid w:val="001E1DF6"/>
    <w:rsid w:val="001E728E"/>
    <w:rsid w:val="001F020C"/>
    <w:rsid w:val="00207FAA"/>
    <w:rsid w:val="002137C6"/>
    <w:rsid w:val="00227AC6"/>
    <w:rsid w:val="002311E0"/>
    <w:rsid w:val="002356D3"/>
    <w:rsid w:val="0024294C"/>
    <w:rsid w:val="002444AA"/>
    <w:rsid w:val="00246DF8"/>
    <w:rsid w:val="002524C4"/>
    <w:rsid w:val="00255156"/>
    <w:rsid w:val="00255C3F"/>
    <w:rsid w:val="0026427A"/>
    <w:rsid w:val="00266FF1"/>
    <w:rsid w:val="00270FD8"/>
    <w:rsid w:val="00271763"/>
    <w:rsid w:val="00271DEC"/>
    <w:rsid w:val="002767BC"/>
    <w:rsid w:val="0027706B"/>
    <w:rsid w:val="002877EC"/>
    <w:rsid w:val="00291EA6"/>
    <w:rsid w:val="002926FB"/>
    <w:rsid w:val="00292782"/>
    <w:rsid w:val="002A6695"/>
    <w:rsid w:val="002B4B4A"/>
    <w:rsid w:val="002B72D5"/>
    <w:rsid w:val="002C36DD"/>
    <w:rsid w:val="002C3D06"/>
    <w:rsid w:val="002C51A3"/>
    <w:rsid w:val="002C6D00"/>
    <w:rsid w:val="002D5FF1"/>
    <w:rsid w:val="002E2C6E"/>
    <w:rsid w:val="002E47E5"/>
    <w:rsid w:val="002F26F9"/>
    <w:rsid w:val="00300A5D"/>
    <w:rsid w:val="00306284"/>
    <w:rsid w:val="003111E1"/>
    <w:rsid w:val="003157E6"/>
    <w:rsid w:val="00316924"/>
    <w:rsid w:val="00333E19"/>
    <w:rsid w:val="003367D1"/>
    <w:rsid w:val="00354C10"/>
    <w:rsid w:val="00356DD6"/>
    <w:rsid w:val="00366B1A"/>
    <w:rsid w:val="003714B5"/>
    <w:rsid w:val="00375065"/>
    <w:rsid w:val="00376C2F"/>
    <w:rsid w:val="00377D76"/>
    <w:rsid w:val="00395C47"/>
    <w:rsid w:val="00397810"/>
    <w:rsid w:val="003A0054"/>
    <w:rsid w:val="003A5D95"/>
    <w:rsid w:val="003B4F1B"/>
    <w:rsid w:val="003C075E"/>
    <w:rsid w:val="003C4C9E"/>
    <w:rsid w:val="003C5D49"/>
    <w:rsid w:val="003C66C4"/>
    <w:rsid w:val="003C6D2D"/>
    <w:rsid w:val="003D57DF"/>
    <w:rsid w:val="003D7058"/>
    <w:rsid w:val="003E78D1"/>
    <w:rsid w:val="003F0C52"/>
    <w:rsid w:val="003F1912"/>
    <w:rsid w:val="003F26C7"/>
    <w:rsid w:val="003F77A4"/>
    <w:rsid w:val="00400F1D"/>
    <w:rsid w:val="00403175"/>
    <w:rsid w:val="00405834"/>
    <w:rsid w:val="00411D0C"/>
    <w:rsid w:val="00421F9A"/>
    <w:rsid w:val="00442848"/>
    <w:rsid w:val="00445CF8"/>
    <w:rsid w:val="004578E9"/>
    <w:rsid w:val="00463AF8"/>
    <w:rsid w:val="00472A98"/>
    <w:rsid w:val="004801E7"/>
    <w:rsid w:val="00486BE1"/>
    <w:rsid w:val="00497121"/>
    <w:rsid w:val="004A1775"/>
    <w:rsid w:val="004A5617"/>
    <w:rsid w:val="004A729C"/>
    <w:rsid w:val="004B0A0B"/>
    <w:rsid w:val="004B21E5"/>
    <w:rsid w:val="004C0017"/>
    <w:rsid w:val="004C4007"/>
    <w:rsid w:val="004D2013"/>
    <w:rsid w:val="004D2F57"/>
    <w:rsid w:val="004D42DC"/>
    <w:rsid w:val="004E40EF"/>
    <w:rsid w:val="004F51BB"/>
    <w:rsid w:val="005004F3"/>
    <w:rsid w:val="00506E5E"/>
    <w:rsid w:val="0050778D"/>
    <w:rsid w:val="00510C5C"/>
    <w:rsid w:val="00516FC0"/>
    <w:rsid w:val="00527E16"/>
    <w:rsid w:val="00530428"/>
    <w:rsid w:val="00530EE2"/>
    <w:rsid w:val="00547ECB"/>
    <w:rsid w:val="00557D45"/>
    <w:rsid w:val="0056273C"/>
    <w:rsid w:val="00562836"/>
    <w:rsid w:val="0056511D"/>
    <w:rsid w:val="005754B3"/>
    <w:rsid w:val="00576156"/>
    <w:rsid w:val="00581570"/>
    <w:rsid w:val="0058703A"/>
    <w:rsid w:val="005A169A"/>
    <w:rsid w:val="005A6C2F"/>
    <w:rsid w:val="005A6F0C"/>
    <w:rsid w:val="005B0441"/>
    <w:rsid w:val="005C0E8D"/>
    <w:rsid w:val="005C440E"/>
    <w:rsid w:val="005D1412"/>
    <w:rsid w:val="005D6075"/>
    <w:rsid w:val="005E2A07"/>
    <w:rsid w:val="005E7B2B"/>
    <w:rsid w:val="00601F5F"/>
    <w:rsid w:val="0061146F"/>
    <w:rsid w:val="00612018"/>
    <w:rsid w:val="00613794"/>
    <w:rsid w:val="00613ADF"/>
    <w:rsid w:val="0061455F"/>
    <w:rsid w:val="00614BA6"/>
    <w:rsid w:val="006207F1"/>
    <w:rsid w:val="00625DC7"/>
    <w:rsid w:val="0062789C"/>
    <w:rsid w:val="006316B3"/>
    <w:rsid w:val="00646C55"/>
    <w:rsid w:val="00653ADB"/>
    <w:rsid w:val="00655EBC"/>
    <w:rsid w:val="00662602"/>
    <w:rsid w:val="00663AC8"/>
    <w:rsid w:val="00676C5B"/>
    <w:rsid w:val="00685C96"/>
    <w:rsid w:val="006A04ED"/>
    <w:rsid w:val="006A7C32"/>
    <w:rsid w:val="006B6923"/>
    <w:rsid w:val="006B745F"/>
    <w:rsid w:val="006C111C"/>
    <w:rsid w:val="006D5C6C"/>
    <w:rsid w:val="006E26C4"/>
    <w:rsid w:val="006E5956"/>
    <w:rsid w:val="006E71FE"/>
    <w:rsid w:val="006F3C8A"/>
    <w:rsid w:val="006F3EC1"/>
    <w:rsid w:val="00702761"/>
    <w:rsid w:val="00714CE8"/>
    <w:rsid w:val="00720949"/>
    <w:rsid w:val="00723CFB"/>
    <w:rsid w:val="007265A0"/>
    <w:rsid w:val="00736958"/>
    <w:rsid w:val="007517BE"/>
    <w:rsid w:val="00755190"/>
    <w:rsid w:val="007627C5"/>
    <w:rsid w:val="0076513E"/>
    <w:rsid w:val="00771E42"/>
    <w:rsid w:val="007727D4"/>
    <w:rsid w:val="00772E3C"/>
    <w:rsid w:val="007818B2"/>
    <w:rsid w:val="007929EE"/>
    <w:rsid w:val="007945FD"/>
    <w:rsid w:val="00795AD7"/>
    <w:rsid w:val="007A3589"/>
    <w:rsid w:val="007B5BB5"/>
    <w:rsid w:val="007C0491"/>
    <w:rsid w:val="007C0E13"/>
    <w:rsid w:val="007C26D1"/>
    <w:rsid w:val="007C2EAB"/>
    <w:rsid w:val="007C42AC"/>
    <w:rsid w:val="007C5158"/>
    <w:rsid w:val="007C7819"/>
    <w:rsid w:val="007C7F7E"/>
    <w:rsid w:val="007D2C65"/>
    <w:rsid w:val="00813E4B"/>
    <w:rsid w:val="00814456"/>
    <w:rsid w:val="00817044"/>
    <w:rsid w:val="008204F6"/>
    <w:rsid w:val="0082460B"/>
    <w:rsid w:val="00826A0B"/>
    <w:rsid w:val="008322E5"/>
    <w:rsid w:val="00841865"/>
    <w:rsid w:val="008419F1"/>
    <w:rsid w:val="00842044"/>
    <w:rsid w:val="008504BC"/>
    <w:rsid w:val="00863183"/>
    <w:rsid w:val="00864A9F"/>
    <w:rsid w:val="00874572"/>
    <w:rsid w:val="008746BD"/>
    <w:rsid w:val="00877225"/>
    <w:rsid w:val="008B7917"/>
    <w:rsid w:val="008C3749"/>
    <w:rsid w:val="008C5C8E"/>
    <w:rsid w:val="008C7B28"/>
    <w:rsid w:val="008D242C"/>
    <w:rsid w:val="008D3420"/>
    <w:rsid w:val="008F53B6"/>
    <w:rsid w:val="008F70F1"/>
    <w:rsid w:val="009063F2"/>
    <w:rsid w:val="00911F44"/>
    <w:rsid w:val="0091321E"/>
    <w:rsid w:val="00920F4D"/>
    <w:rsid w:val="009246DA"/>
    <w:rsid w:val="00925C96"/>
    <w:rsid w:val="0093649B"/>
    <w:rsid w:val="009436DC"/>
    <w:rsid w:val="0094758A"/>
    <w:rsid w:val="00955B92"/>
    <w:rsid w:val="00955BEE"/>
    <w:rsid w:val="00964CC4"/>
    <w:rsid w:val="009668E4"/>
    <w:rsid w:val="0097573C"/>
    <w:rsid w:val="009808F2"/>
    <w:rsid w:val="00981170"/>
    <w:rsid w:val="009907E0"/>
    <w:rsid w:val="0099300A"/>
    <w:rsid w:val="009A1152"/>
    <w:rsid w:val="009B05C8"/>
    <w:rsid w:val="009B7A30"/>
    <w:rsid w:val="009C0432"/>
    <w:rsid w:val="009C2E2B"/>
    <w:rsid w:val="009C4868"/>
    <w:rsid w:val="009D332D"/>
    <w:rsid w:val="009D5F46"/>
    <w:rsid w:val="009E57C1"/>
    <w:rsid w:val="009F06AE"/>
    <w:rsid w:val="009F2184"/>
    <w:rsid w:val="009F79F0"/>
    <w:rsid w:val="00A14026"/>
    <w:rsid w:val="00A20662"/>
    <w:rsid w:val="00A31445"/>
    <w:rsid w:val="00A36582"/>
    <w:rsid w:val="00A51AC0"/>
    <w:rsid w:val="00A609CC"/>
    <w:rsid w:val="00A71082"/>
    <w:rsid w:val="00A85174"/>
    <w:rsid w:val="00A864C8"/>
    <w:rsid w:val="00A94356"/>
    <w:rsid w:val="00A965DD"/>
    <w:rsid w:val="00AA2A14"/>
    <w:rsid w:val="00AB31AE"/>
    <w:rsid w:val="00AB4614"/>
    <w:rsid w:val="00AB48F7"/>
    <w:rsid w:val="00AC37CE"/>
    <w:rsid w:val="00AC7F7E"/>
    <w:rsid w:val="00AD517D"/>
    <w:rsid w:val="00B00EAE"/>
    <w:rsid w:val="00B1198A"/>
    <w:rsid w:val="00B12A92"/>
    <w:rsid w:val="00B15E01"/>
    <w:rsid w:val="00B21524"/>
    <w:rsid w:val="00B32802"/>
    <w:rsid w:val="00B32A1A"/>
    <w:rsid w:val="00B33741"/>
    <w:rsid w:val="00B35DEF"/>
    <w:rsid w:val="00B630B4"/>
    <w:rsid w:val="00B75DFA"/>
    <w:rsid w:val="00B81B88"/>
    <w:rsid w:val="00B92540"/>
    <w:rsid w:val="00B93C70"/>
    <w:rsid w:val="00B949C5"/>
    <w:rsid w:val="00B94D69"/>
    <w:rsid w:val="00B97850"/>
    <w:rsid w:val="00BA1DD1"/>
    <w:rsid w:val="00BA7D01"/>
    <w:rsid w:val="00BB17AB"/>
    <w:rsid w:val="00BB2591"/>
    <w:rsid w:val="00BB3F69"/>
    <w:rsid w:val="00BC724C"/>
    <w:rsid w:val="00BD05FC"/>
    <w:rsid w:val="00BD581B"/>
    <w:rsid w:val="00BD736B"/>
    <w:rsid w:val="00C00AFF"/>
    <w:rsid w:val="00C04886"/>
    <w:rsid w:val="00C1602D"/>
    <w:rsid w:val="00C36B45"/>
    <w:rsid w:val="00C36E9E"/>
    <w:rsid w:val="00C375EF"/>
    <w:rsid w:val="00C72202"/>
    <w:rsid w:val="00C7553D"/>
    <w:rsid w:val="00C75A00"/>
    <w:rsid w:val="00C90300"/>
    <w:rsid w:val="00C957CF"/>
    <w:rsid w:val="00CB067E"/>
    <w:rsid w:val="00CB34B9"/>
    <w:rsid w:val="00CB44FF"/>
    <w:rsid w:val="00CC29A3"/>
    <w:rsid w:val="00CD4B43"/>
    <w:rsid w:val="00CD657F"/>
    <w:rsid w:val="00CD7109"/>
    <w:rsid w:val="00CE0021"/>
    <w:rsid w:val="00CE0238"/>
    <w:rsid w:val="00CE3DF5"/>
    <w:rsid w:val="00CE6226"/>
    <w:rsid w:val="00CF1FF1"/>
    <w:rsid w:val="00CF701C"/>
    <w:rsid w:val="00CF70D4"/>
    <w:rsid w:val="00D03285"/>
    <w:rsid w:val="00D03B44"/>
    <w:rsid w:val="00D25722"/>
    <w:rsid w:val="00D26580"/>
    <w:rsid w:val="00D2693C"/>
    <w:rsid w:val="00D31141"/>
    <w:rsid w:val="00D365EB"/>
    <w:rsid w:val="00D426CB"/>
    <w:rsid w:val="00D54B4C"/>
    <w:rsid w:val="00D77675"/>
    <w:rsid w:val="00D77D85"/>
    <w:rsid w:val="00D92A7F"/>
    <w:rsid w:val="00D93065"/>
    <w:rsid w:val="00DA5245"/>
    <w:rsid w:val="00DB1FF8"/>
    <w:rsid w:val="00DB414F"/>
    <w:rsid w:val="00DC0134"/>
    <w:rsid w:val="00DD0D4D"/>
    <w:rsid w:val="00DD2660"/>
    <w:rsid w:val="00DD7BA3"/>
    <w:rsid w:val="00DE6409"/>
    <w:rsid w:val="00DF19E2"/>
    <w:rsid w:val="00E02DDE"/>
    <w:rsid w:val="00E16AD6"/>
    <w:rsid w:val="00E203FE"/>
    <w:rsid w:val="00E23B77"/>
    <w:rsid w:val="00E30016"/>
    <w:rsid w:val="00E452AD"/>
    <w:rsid w:val="00E462EC"/>
    <w:rsid w:val="00E475CB"/>
    <w:rsid w:val="00E625A4"/>
    <w:rsid w:val="00E66F39"/>
    <w:rsid w:val="00E71965"/>
    <w:rsid w:val="00E73B2A"/>
    <w:rsid w:val="00E76933"/>
    <w:rsid w:val="00E77C3D"/>
    <w:rsid w:val="00E77E35"/>
    <w:rsid w:val="00E77E79"/>
    <w:rsid w:val="00E80C13"/>
    <w:rsid w:val="00E83D94"/>
    <w:rsid w:val="00E842C9"/>
    <w:rsid w:val="00E84404"/>
    <w:rsid w:val="00E913FD"/>
    <w:rsid w:val="00EA0BBF"/>
    <w:rsid w:val="00EA0C17"/>
    <w:rsid w:val="00EA63D4"/>
    <w:rsid w:val="00EB0C41"/>
    <w:rsid w:val="00EC3A30"/>
    <w:rsid w:val="00EC7B84"/>
    <w:rsid w:val="00ED0A23"/>
    <w:rsid w:val="00ED1BE4"/>
    <w:rsid w:val="00ED55BB"/>
    <w:rsid w:val="00ED763E"/>
    <w:rsid w:val="00EE25DC"/>
    <w:rsid w:val="00EE4A8D"/>
    <w:rsid w:val="00EF1B60"/>
    <w:rsid w:val="00F061CE"/>
    <w:rsid w:val="00F06AF8"/>
    <w:rsid w:val="00F10344"/>
    <w:rsid w:val="00F14235"/>
    <w:rsid w:val="00F161FA"/>
    <w:rsid w:val="00F24873"/>
    <w:rsid w:val="00F3000A"/>
    <w:rsid w:val="00F66098"/>
    <w:rsid w:val="00F916B2"/>
    <w:rsid w:val="00FA7DA4"/>
    <w:rsid w:val="00FB51B5"/>
    <w:rsid w:val="00FB5F1B"/>
    <w:rsid w:val="00FC0BE7"/>
    <w:rsid w:val="00FC67F9"/>
    <w:rsid w:val="00FE03AC"/>
    <w:rsid w:val="00FE18E4"/>
    <w:rsid w:val="00FE3AD5"/>
    <w:rsid w:val="00FF2F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718CB"/>
  <w15:docId w15:val="{0A52F5DE-7A35-4D96-941E-997936A2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933"/>
    <w:pPr>
      <w:suppressAutoHyphens/>
      <w:jc w:val="both"/>
    </w:pPr>
    <w:rPr>
      <w:rFonts w:ascii="Times New Roman" w:hAnsi="Times New Roman"/>
      <w:sz w:val="24"/>
    </w:rPr>
  </w:style>
  <w:style w:type="paragraph" w:styleId="Heading1">
    <w:name w:val="heading 1"/>
    <w:basedOn w:val="Normal"/>
    <w:next w:val="Normal"/>
    <w:uiPriority w:val="9"/>
    <w:qFormat/>
    <w:rsid w:val="00173695"/>
    <w:pPr>
      <w:keepNext/>
      <w:keepLines/>
      <w:spacing w:before="240" w:after="0"/>
      <w:outlineLvl w:val="0"/>
    </w:pPr>
    <w:rPr>
      <w:rFonts w:eastAsia="Times New Roman"/>
      <w:color w:val="002060"/>
      <w:sz w:val="32"/>
      <w:szCs w:val="32"/>
    </w:rPr>
  </w:style>
  <w:style w:type="paragraph" w:styleId="Heading2">
    <w:name w:val="heading 2"/>
    <w:basedOn w:val="Normal"/>
    <w:next w:val="Normal"/>
    <w:uiPriority w:val="9"/>
    <w:unhideWhenUsed/>
    <w:qFormat/>
    <w:rsid w:val="00173695"/>
    <w:pPr>
      <w:keepNext/>
      <w:keepLines/>
      <w:spacing w:before="40" w:after="0"/>
      <w:outlineLvl w:val="1"/>
    </w:pPr>
    <w:rPr>
      <w:rFonts w:eastAsia="Times New Roman"/>
      <w:color w:val="002060"/>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002060"/>
      <w:szCs w:val="24"/>
    </w:rPr>
  </w:style>
  <w:style w:type="paragraph" w:styleId="Heading4">
    <w:name w:val="heading 4"/>
    <w:basedOn w:val="Normal"/>
    <w:next w:val="Normal"/>
    <w:uiPriority w:val="9"/>
    <w:unhideWhenUsed/>
    <w:qFormat/>
    <w:pPr>
      <w:keepNext/>
      <w:keepLines/>
      <w:spacing w:before="40" w:after="0"/>
      <w:outlineLvl w:val="3"/>
    </w:pPr>
    <w:rPr>
      <w:rFonts w:ascii="Calibri Light" w:eastAsia="Times New Roman" w:hAnsi="Calibri Light"/>
      <w:i/>
      <w:iCs/>
      <w:color w:val="002060"/>
    </w:rPr>
  </w:style>
  <w:style w:type="paragraph" w:styleId="Heading5">
    <w:name w:val="heading 5"/>
    <w:basedOn w:val="Normal"/>
    <w:next w:val="Normal"/>
    <w:link w:val="Heading5Char"/>
    <w:uiPriority w:val="9"/>
    <w:semiHidden/>
    <w:unhideWhenUsed/>
    <w:qFormat/>
    <w:rsid w:val="009C0432"/>
    <w:pPr>
      <w:keepNext/>
      <w:keepLines/>
      <w:suppressAutoHyphens w:val="0"/>
      <w:autoSpaceDN/>
      <w:spacing w:before="40" w:after="0" w:line="259" w:lineRule="auto"/>
      <w:ind w:left="1008" w:hanging="1008"/>
      <w:textAlignment w:val="auto"/>
      <w:outlineLvl w:val="4"/>
    </w:pPr>
    <w:rPr>
      <w:rFonts w:asciiTheme="majorHAnsi" w:eastAsiaTheme="majorEastAsia" w:hAnsiTheme="majorHAnsi" w:cstheme="majorBidi"/>
      <w:color w:val="2F5496" w:themeColor="accent1" w:themeShade="BF"/>
      <w:szCs w:val="24"/>
      <w:lang w:eastAsia="en-GB"/>
    </w:rPr>
  </w:style>
  <w:style w:type="paragraph" w:styleId="Heading6">
    <w:name w:val="heading 6"/>
    <w:basedOn w:val="Normal"/>
    <w:next w:val="Normal"/>
    <w:link w:val="Heading6Char"/>
    <w:uiPriority w:val="9"/>
    <w:semiHidden/>
    <w:unhideWhenUsed/>
    <w:qFormat/>
    <w:rsid w:val="009C0432"/>
    <w:pPr>
      <w:keepNext/>
      <w:keepLines/>
      <w:suppressAutoHyphens w:val="0"/>
      <w:autoSpaceDN/>
      <w:spacing w:before="40" w:after="0" w:line="259" w:lineRule="auto"/>
      <w:ind w:left="1152" w:hanging="1152"/>
      <w:textAlignment w:val="auto"/>
      <w:outlineLvl w:val="5"/>
    </w:pPr>
    <w:rPr>
      <w:rFonts w:asciiTheme="majorHAnsi" w:eastAsiaTheme="majorEastAsia" w:hAnsiTheme="majorHAnsi" w:cstheme="majorBidi"/>
      <w:color w:val="1F3763" w:themeColor="accent1" w:themeShade="7F"/>
      <w:szCs w:val="24"/>
      <w:lang w:eastAsia="en-GB"/>
    </w:rPr>
  </w:style>
  <w:style w:type="paragraph" w:styleId="Heading7">
    <w:name w:val="heading 7"/>
    <w:basedOn w:val="Normal"/>
    <w:next w:val="Normal"/>
    <w:link w:val="Heading7Char"/>
    <w:uiPriority w:val="9"/>
    <w:semiHidden/>
    <w:unhideWhenUsed/>
    <w:qFormat/>
    <w:rsid w:val="009C0432"/>
    <w:pPr>
      <w:keepNext/>
      <w:keepLines/>
      <w:suppressAutoHyphens w:val="0"/>
      <w:autoSpaceDN/>
      <w:spacing w:before="40" w:after="0" w:line="259" w:lineRule="auto"/>
      <w:ind w:left="1296" w:hanging="1296"/>
      <w:textAlignment w:val="auto"/>
      <w:outlineLvl w:val="6"/>
    </w:pPr>
    <w:rPr>
      <w:rFonts w:asciiTheme="majorHAnsi" w:eastAsiaTheme="majorEastAsia" w:hAnsiTheme="majorHAnsi" w:cstheme="majorBidi"/>
      <w:i/>
      <w:iCs/>
      <w:color w:val="1F3763" w:themeColor="accent1" w:themeShade="7F"/>
      <w:szCs w:val="24"/>
      <w:lang w:eastAsia="en-GB"/>
    </w:rPr>
  </w:style>
  <w:style w:type="paragraph" w:styleId="Heading8">
    <w:name w:val="heading 8"/>
    <w:basedOn w:val="Normal"/>
    <w:next w:val="Normal"/>
    <w:link w:val="Heading8Char"/>
    <w:uiPriority w:val="9"/>
    <w:semiHidden/>
    <w:unhideWhenUsed/>
    <w:qFormat/>
    <w:rsid w:val="009C0432"/>
    <w:pPr>
      <w:keepNext/>
      <w:keepLines/>
      <w:suppressAutoHyphens w:val="0"/>
      <w:autoSpaceDN/>
      <w:spacing w:before="40" w:after="0" w:line="259" w:lineRule="auto"/>
      <w:ind w:left="1440" w:hanging="1440"/>
      <w:textAlignment w:val="auto"/>
      <w:outlineLvl w:val="7"/>
    </w:pPr>
    <w:rPr>
      <w:rFonts w:asciiTheme="majorHAnsi" w:eastAsiaTheme="majorEastAsia" w:hAnsiTheme="majorHAnsi" w:cstheme="majorBidi"/>
      <w:color w:val="272727" w:themeColor="text1" w:themeTint="D8"/>
      <w:sz w:val="21"/>
      <w:szCs w:val="21"/>
      <w:lang w:eastAsia="en-GB"/>
    </w:rPr>
  </w:style>
  <w:style w:type="paragraph" w:styleId="Heading9">
    <w:name w:val="heading 9"/>
    <w:basedOn w:val="Normal"/>
    <w:next w:val="Normal"/>
    <w:link w:val="Heading9Char"/>
    <w:uiPriority w:val="9"/>
    <w:semiHidden/>
    <w:unhideWhenUsed/>
    <w:qFormat/>
    <w:rsid w:val="009C0432"/>
    <w:pPr>
      <w:keepNext/>
      <w:keepLines/>
      <w:suppressAutoHyphens w:val="0"/>
      <w:autoSpaceDN/>
      <w:spacing w:before="40" w:after="0" w:line="259" w:lineRule="auto"/>
      <w:ind w:left="1584" w:hanging="1584"/>
      <w:textAlignment w:val="auto"/>
      <w:outlineLvl w:val="8"/>
    </w:pPr>
    <w:rPr>
      <w:rFonts w:asciiTheme="majorHAnsi" w:eastAsiaTheme="majorEastAsia" w:hAnsiTheme="majorHAnsi" w:cstheme="majorBidi"/>
      <w:i/>
      <w:iCs/>
      <w:color w:val="272727"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eastAsia="Times New Roman"/>
      <w:spacing w:val="-10"/>
      <w:kern w:val="3"/>
      <w:sz w:val="56"/>
      <w:szCs w:val="56"/>
    </w:rPr>
  </w:style>
  <w:style w:type="character" w:customStyle="1" w:styleId="TitleChar">
    <w:name w:val="Title Char"/>
    <w:basedOn w:val="DefaultParagraphFont"/>
    <w:rPr>
      <w:rFonts w:ascii="Times New Roman" w:eastAsia="Times New Roman" w:hAnsi="Times New Roman" w:cs="Times New Roman"/>
      <w:spacing w:val="-10"/>
      <w:kern w:val="3"/>
      <w:sz w:val="56"/>
      <w:szCs w:val="56"/>
    </w:rPr>
  </w:style>
  <w:style w:type="character" w:customStyle="1" w:styleId="Heading1Char">
    <w:name w:val="Heading 1 Char"/>
    <w:basedOn w:val="DefaultParagraphFont"/>
    <w:rPr>
      <w:rFonts w:ascii="Calibri Light" w:eastAsia="Times New Roman" w:hAnsi="Calibri Light" w:cs="Times New Roman"/>
      <w:color w:val="002060"/>
      <w:sz w:val="32"/>
      <w:szCs w:val="32"/>
    </w:rPr>
  </w:style>
  <w:style w:type="character" w:customStyle="1" w:styleId="Heading2Char">
    <w:name w:val="Heading 2 Char"/>
    <w:basedOn w:val="DefaultParagraphFont"/>
    <w:rPr>
      <w:rFonts w:ascii="Calibri Light" w:eastAsia="Times New Roman" w:hAnsi="Calibri Light" w:cs="Times New Roman"/>
      <w:color w:val="002060"/>
      <w:sz w:val="26"/>
      <w:szCs w:val="26"/>
    </w:rPr>
  </w:style>
  <w:style w:type="character" w:customStyle="1" w:styleId="Heading3Char">
    <w:name w:val="Heading 3 Char"/>
    <w:basedOn w:val="DefaultParagraphFont"/>
    <w:rPr>
      <w:rFonts w:ascii="Calibri Light" w:eastAsia="Times New Roman" w:hAnsi="Calibri Light" w:cs="Times New Roman"/>
      <w:color w:val="002060"/>
      <w:sz w:val="24"/>
      <w:szCs w:val="24"/>
    </w:rPr>
  </w:style>
  <w:style w:type="character" w:customStyle="1" w:styleId="Heading4Char">
    <w:name w:val="Heading 4 Char"/>
    <w:basedOn w:val="DefaultParagraphFont"/>
    <w:rPr>
      <w:rFonts w:ascii="Calibri Light" w:eastAsia="Times New Roman" w:hAnsi="Calibri Light" w:cs="Times New Roman"/>
      <w:i/>
      <w:iCs/>
      <w:color w:val="002060"/>
    </w:rPr>
  </w:style>
  <w:style w:type="paragraph" w:styleId="Subtitle">
    <w:name w:val="Subtitle"/>
    <w:basedOn w:val="Normal"/>
    <w:next w:val="Normal"/>
    <w:uiPriority w:val="11"/>
    <w:qFormat/>
    <w:rPr>
      <w:rFonts w:eastAsia="Times New Roman"/>
      <w:color w:val="8EAADB"/>
      <w:spacing w:val="15"/>
      <w:sz w:val="32"/>
    </w:rPr>
  </w:style>
  <w:style w:type="character" w:customStyle="1" w:styleId="SubtitleChar">
    <w:name w:val="Subtitle Char"/>
    <w:basedOn w:val="DefaultParagraphFont"/>
    <w:rPr>
      <w:rFonts w:ascii="Times New Roman" w:eastAsia="Times New Roman" w:hAnsi="Times New Roman"/>
      <w:color w:val="8EAADB"/>
      <w:spacing w:val="15"/>
      <w:sz w:val="32"/>
    </w:rPr>
  </w:style>
  <w:style w:type="character" w:styleId="SubtleEmphasis">
    <w:name w:val="Subtle Emphasis"/>
    <w:basedOn w:val="DefaultParagraphFont"/>
    <w:rPr>
      <w:rFonts w:ascii="Times New Roman" w:hAnsi="Times New Roman"/>
      <w:i w:val="0"/>
      <w:iCs/>
      <w:color w:val="8EAADB"/>
    </w:rPr>
  </w:style>
  <w:style w:type="paragraph" w:styleId="TOCHeading">
    <w:name w:val="TOC Heading"/>
    <w:basedOn w:val="Heading1"/>
    <w:next w:val="Normal"/>
    <w:uiPriority w:val="39"/>
    <w:unhideWhenUsed/>
    <w:qFormat/>
    <w:rsid w:val="00173695"/>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173695"/>
    <w:pPr>
      <w:spacing w:after="100"/>
    </w:pPr>
  </w:style>
  <w:style w:type="character" w:styleId="Hyperlink">
    <w:name w:val="Hyperlink"/>
    <w:basedOn w:val="DefaultParagraphFont"/>
    <w:uiPriority w:val="99"/>
    <w:unhideWhenUsed/>
    <w:rsid w:val="00173695"/>
    <w:rPr>
      <w:color w:val="0563C1" w:themeColor="hyperlink"/>
      <w:u w:val="single"/>
    </w:rPr>
  </w:style>
  <w:style w:type="paragraph" w:styleId="Header">
    <w:name w:val="header"/>
    <w:basedOn w:val="Normal"/>
    <w:link w:val="HeaderChar"/>
    <w:uiPriority w:val="99"/>
    <w:unhideWhenUsed/>
    <w:rsid w:val="00E16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AD6"/>
    <w:rPr>
      <w:rFonts w:ascii="Times New Roman" w:hAnsi="Times New Roman"/>
      <w:sz w:val="24"/>
    </w:rPr>
  </w:style>
  <w:style w:type="paragraph" w:styleId="Footer">
    <w:name w:val="footer"/>
    <w:basedOn w:val="Normal"/>
    <w:link w:val="FooterChar"/>
    <w:uiPriority w:val="99"/>
    <w:unhideWhenUsed/>
    <w:rsid w:val="00E16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AD6"/>
    <w:rPr>
      <w:rFonts w:ascii="Times New Roman" w:hAnsi="Times New Roman"/>
      <w:sz w:val="24"/>
    </w:rPr>
  </w:style>
  <w:style w:type="paragraph" w:styleId="NormalWeb">
    <w:name w:val="Normal (Web)"/>
    <w:basedOn w:val="Normal"/>
    <w:uiPriority w:val="99"/>
    <w:semiHidden/>
    <w:unhideWhenUsed/>
    <w:rsid w:val="00C36E9E"/>
    <w:pPr>
      <w:suppressAutoHyphens w:val="0"/>
      <w:autoSpaceDN/>
      <w:spacing w:before="100" w:beforeAutospacing="1" w:after="100" w:afterAutospacing="1" w:line="240" w:lineRule="auto"/>
      <w:jc w:val="left"/>
      <w:textAlignment w:val="auto"/>
    </w:pPr>
    <w:rPr>
      <w:rFonts w:eastAsia="Times New Roman"/>
      <w:szCs w:val="24"/>
      <w:lang w:eastAsia="en-GB"/>
    </w:rPr>
  </w:style>
  <w:style w:type="character" w:styleId="Strong">
    <w:name w:val="Strong"/>
    <w:basedOn w:val="DefaultParagraphFont"/>
    <w:uiPriority w:val="22"/>
    <w:qFormat/>
    <w:rsid w:val="00EB0C41"/>
    <w:rPr>
      <w:b/>
      <w:bCs/>
    </w:rPr>
  </w:style>
  <w:style w:type="paragraph" w:styleId="ListParagraph">
    <w:name w:val="List Paragraph"/>
    <w:basedOn w:val="Normal"/>
    <w:uiPriority w:val="34"/>
    <w:qFormat/>
    <w:rsid w:val="00EB0C41"/>
    <w:pPr>
      <w:ind w:left="720"/>
      <w:contextualSpacing/>
    </w:pPr>
  </w:style>
  <w:style w:type="paragraph" w:customStyle="1" w:styleId="rslides1on">
    <w:name w:val="rslides1_on"/>
    <w:basedOn w:val="Normal"/>
    <w:rsid w:val="00103A6E"/>
    <w:pPr>
      <w:suppressAutoHyphens w:val="0"/>
      <w:autoSpaceDN/>
      <w:spacing w:before="100" w:beforeAutospacing="1" w:after="100" w:afterAutospacing="1" w:line="240" w:lineRule="auto"/>
      <w:jc w:val="left"/>
      <w:textAlignment w:val="auto"/>
    </w:pPr>
    <w:rPr>
      <w:rFonts w:eastAsia="Times New Roman"/>
      <w:szCs w:val="24"/>
      <w:lang w:eastAsia="en-GB"/>
    </w:rPr>
  </w:style>
  <w:style w:type="paragraph" w:styleId="Caption">
    <w:name w:val="caption"/>
    <w:basedOn w:val="Normal"/>
    <w:next w:val="Normal"/>
    <w:uiPriority w:val="35"/>
    <w:unhideWhenUsed/>
    <w:qFormat/>
    <w:rsid w:val="00911F44"/>
    <w:pPr>
      <w:spacing w:after="200" w:line="240" w:lineRule="auto"/>
    </w:pPr>
    <w:rPr>
      <w:i/>
      <w:iCs/>
      <w:color w:val="44546A" w:themeColor="text2"/>
      <w:sz w:val="18"/>
      <w:szCs w:val="18"/>
    </w:rPr>
  </w:style>
  <w:style w:type="character" w:customStyle="1" w:styleId="h3">
    <w:name w:val="h3"/>
    <w:basedOn w:val="DefaultParagraphFont"/>
    <w:rsid w:val="00E71965"/>
  </w:style>
  <w:style w:type="paragraph" w:styleId="TOC2">
    <w:name w:val="toc 2"/>
    <w:basedOn w:val="Normal"/>
    <w:next w:val="Normal"/>
    <w:autoRedefine/>
    <w:uiPriority w:val="39"/>
    <w:unhideWhenUsed/>
    <w:rsid w:val="00E913FD"/>
    <w:pPr>
      <w:spacing w:after="100"/>
      <w:ind w:left="240"/>
    </w:pPr>
  </w:style>
  <w:style w:type="paragraph" w:styleId="TOC3">
    <w:name w:val="toc 3"/>
    <w:basedOn w:val="Normal"/>
    <w:next w:val="Normal"/>
    <w:autoRedefine/>
    <w:uiPriority w:val="39"/>
    <w:unhideWhenUsed/>
    <w:rsid w:val="00E913FD"/>
    <w:pPr>
      <w:spacing w:after="100"/>
      <w:ind w:left="480"/>
    </w:pPr>
  </w:style>
  <w:style w:type="character" w:styleId="Emphasis">
    <w:name w:val="Emphasis"/>
    <w:basedOn w:val="DefaultParagraphFont"/>
    <w:uiPriority w:val="20"/>
    <w:qFormat/>
    <w:rsid w:val="006B745F"/>
    <w:rPr>
      <w:i/>
      <w:iCs/>
    </w:rPr>
  </w:style>
  <w:style w:type="paragraph" w:styleId="TableofFigures">
    <w:name w:val="table of figures"/>
    <w:basedOn w:val="Normal"/>
    <w:next w:val="Normal"/>
    <w:uiPriority w:val="99"/>
    <w:unhideWhenUsed/>
    <w:rsid w:val="00771E42"/>
    <w:pPr>
      <w:spacing w:after="0"/>
    </w:pPr>
  </w:style>
  <w:style w:type="character" w:customStyle="1" w:styleId="Heading5Char">
    <w:name w:val="Heading 5 Char"/>
    <w:basedOn w:val="DefaultParagraphFont"/>
    <w:link w:val="Heading5"/>
    <w:uiPriority w:val="9"/>
    <w:semiHidden/>
    <w:rsid w:val="009C0432"/>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9C0432"/>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9C0432"/>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9C0432"/>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9C0432"/>
    <w:rPr>
      <w:rFonts w:asciiTheme="majorHAnsi" w:eastAsiaTheme="majorEastAsia" w:hAnsiTheme="majorHAnsi" w:cstheme="majorBidi"/>
      <w:i/>
      <w:iCs/>
      <w:color w:val="272727" w:themeColor="text1" w:themeTint="D8"/>
      <w:sz w:val="21"/>
      <w:szCs w:val="21"/>
      <w:lang w:eastAsia="en-GB"/>
    </w:rPr>
  </w:style>
  <w:style w:type="character" w:styleId="CommentReference">
    <w:name w:val="annotation reference"/>
    <w:basedOn w:val="DefaultParagraphFont"/>
    <w:uiPriority w:val="99"/>
    <w:semiHidden/>
    <w:unhideWhenUsed/>
    <w:rsid w:val="000819A1"/>
    <w:rPr>
      <w:sz w:val="16"/>
      <w:szCs w:val="16"/>
    </w:rPr>
  </w:style>
  <w:style w:type="paragraph" w:styleId="CommentText">
    <w:name w:val="annotation text"/>
    <w:basedOn w:val="Normal"/>
    <w:link w:val="CommentTextChar"/>
    <w:uiPriority w:val="99"/>
    <w:semiHidden/>
    <w:unhideWhenUsed/>
    <w:rsid w:val="000819A1"/>
    <w:pPr>
      <w:spacing w:line="240" w:lineRule="auto"/>
    </w:pPr>
    <w:rPr>
      <w:sz w:val="20"/>
      <w:szCs w:val="20"/>
    </w:rPr>
  </w:style>
  <w:style w:type="character" w:customStyle="1" w:styleId="CommentTextChar">
    <w:name w:val="Comment Text Char"/>
    <w:basedOn w:val="DefaultParagraphFont"/>
    <w:link w:val="CommentText"/>
    <w:uiPriority w:val="99"/>
    <w:semiHidden/>
    <w:rsid w:val="000819A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819A1"/>
    <w:rPr>
      <w:b/>
      <w:bCs/>
    </w:rPr>
  </w:style>
  <w:style w:type="character" w:customStyle="1" w:styleId="CommentSubjectChar">
    <w:name w:val="Comment Subject Char"/>
    <w:basedOn w:val="CommentTextChar"/>
    <w:link w:val="CommentSubject"/>
    <w:uiPriority w:val="99"/>
    <w:semiHidden/>
    <w:rsid w:val="000819A1"/>
    <w:rPr>
      <w:rFonts w:ascii="Times New Roman" w:hAnsi="Times New Roman"/>
      <w:b/>
      <w:bCs/>
      <w:sz w:val="20"/>
      <w:szCs w:val="20"/>
    </w:rPr>
  </w:style>
  <w:style w:type="paragraph" w:styleId="BalloonText">
    <w:name w:val="Balloon Text"/>
    <w:basedOn w:val="Normal"/>
    <w:link w:val="BalloonTextChar"/>
    <w:uiPriority w:val="99"/>
    <w:semiHidden/>
    <w:unhideWhenUsed/>
    <w:rsid w:val="000819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9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1672">
      <w:bodyDiv w:val="1"/>
      <w:marLeft w:val="0"/>
      <w:marRight w:val="0"/>
      <w:marTop w:val="0"/>
      <w:marBottom w:val="0"/>
      <w:divBdr>
        <w:top w:val="none" w:sz="0" w:space="0" w:color="auto"/>
        <w:left w:val="none" w:sz="0" w:space="0" w:color="auto"/>
        <w:bottom w:val="none" w:sz="0" w:space="0" w:color="auto"/>
        <w:right w:val="none" w:sz="0" w:space="0" w:color="auto"/>
      </w:divBdr>
    </w:div>
    <w:div w:id="29964400">
      <w:bodyDiv w:val="1"/>
      <w:marLeft w:val="0"/>
      <w:marRight w:val="0"/>
      <w:marTop w:val="0"/>
      <w:marBottom w:val="0"/>
      <w:divBdr>
        <w:top w:val="none" w:sz="0" w:space="0" w:color="auto"/>
        <w:left w:val="none" w:sz="0" w:space="0" w:color="auto"/>
        <w:bottom w:val="none" w:sz="0" w:space="0" w:color="auto"/>
        <w:right w:val="none" w:sz="0" w:space="0" w:color="auto"/>
      </w:divBdr>
      <w:divsChild>
        <w:div w:id="2060200772">
          <w:marLeft w:val="274"/>
          <w:marRight w:val="0"/>
          <w:marTop w:val="0"/>
          <w:marBottom w:val="0"/>
          <w:divBdr>
            <w:top w:val="none" w:sz="0" w:space="0" w:color="auto"/>
            <w:left w:val="none" w:sz="0" w:space="0" w:color="auto"/>
            <w:bottom w:val="none" w:sz="0" w:space="0" w:color="auto"/>
            <w:right w:val="none" w:sz="0" w:space="0" w:color="auto"/>
          </w:divBdr>
        </w:div>
        <w:div w:id="1354498521">
          <w:marLeft w:val="274"/>
          <w:marRight w:val="0"/>
          <w:marTop w:val="0"/>
          <w:marBottom w:val="0"/>
          <w:divBdr>
            <w:top w:val="none" w:sz="0" w:space="0" w:color="auto"/>
            <w:left w:val="none" w:sz="0" w:space="0" w:color="auto"/>
            <w:bottom w:val="none" w:sz="0" w:space="0" w:color="auto"/>
            <w:right w:val="none" w:sz="0" w:space="0" w:color="auto"/>
          </w:divBdr>
        </w:div>
        <w:div w:id="1487668346">
          <w:marLeft w:val="274"/>
          <w:marRight w:val="0"/>
          <w:marTop w:val="0"/>
          <w:marBottom w:val="0"/>
          <w:divBdr>
            <w:top w:val="none" w:sz="0" w:space="0" w:color="auto"/>
            <w:left w:val="none" w:sz="0" w:space="0" w:color="auto"/>
            <w:bottom w:val="none" w:sz="0" w:space="0" w:color="auto"/>
            <w:right w:val="none" w:sz="0" w:space="0" w:color="auto"/>
          </w:divBdr>
        </w:div>
        <w:div w:id="2108304476">
          <w:marLeft w:val="274"/>
          <w:marRight w:val="0"/>
          <w:marTop w:val="0"/>
          <w:marBottom w:val="0"/>
          <w:divBdr>
            <w:top w:val="none" w:sz="0" w:space="0" w:color="auto"/>
            <w:left w:val="none" w:sz="0" w:space="0" w:color="auto"/>
            <w:bottom w:val="none" w:sz="0" w:space="0" w:color="auto"/>
            <w:right w:val="none" w:sz="0" w:space="0" w:color="auto"/>
          </w:divBdr>
        </w:div>
        <w:div w:id="789056519">
          <w:marLeft w:val="274"/>
          <w:marRight w:val="0"/>
          <w:marTop w:val="0"/>
          <w:marBottom w:val="0"/>
          <w:divBdr>
            <w:top w:val="none" w:sz="0" w:space="0" w:color="auto"/>
            <w:left w:val="none" w:sz="0" w:space="0" w:color="auto"/>
            <w:bottom w:val="none" w:sz="0" w:space="0" w:color="auto"/>
            <w:right w:val="none" w:sz="0" w:space="0" w:color="auto"/>
          </w:divBdr>
        </w:div>
      </w:divsChild>
    </w:div>
    <w:div w:id="35006832">
      <w:bodyDiv w:val="1"/>
      <w:marLeft w:val="0"/>
      <w:marRight w:val="0"/>
      <w:marTop w:val="0"/>
      <w:marBottom w:val="0"/>
      <w:divBdr>
        <w:top w:val="none" w:sz="0" w:space="0" w:color="auto"/>
        <w:left w:val="none" w:sz="0" w:space="0" w:color="auto"/>
        <w:bottom w:val="none" w:sz="0" w:space="0" w:color="auto"/>
        <w:right w:val="none" w:sz="0" w:space="0" w:color="auto"/>
      </w:divBdr>
      <w:divsChild>
        <w:div w:id="352339313">
          <w:marLeft w:val="274"/>
          <w:marRight w:val="0"/>
          <w:marTop w:val="0"/>
          <w:marBottom w:val="0"/>
          <w:divBdr>
            <w:top w:val="none" w:sz="0" w:space="0" w:color="auto"/>
            <w:left w:val="none" w:sz="0" w:space="0" w:color="auto"/>
            <w:bottom w:val="none" w:sz="0" w:space="0" w:color="auto"/>
            <w:right w:val="none" w:sz="0" w:space="0" w:color="auto"/>
          </w:divBdr>
        </w:div>
        <w:div w:id="691612223">
          <w:marLeft w:val="274"/>
          <w:marRight w:val="0"/>
          <w:marTop w:val="0"/>
          <w:marBottom w:val="0"/>
          <w:divBdr>
            <w:top w:val="none" w:sz="0" w:space="0" w:color="auto"/>
            <w:left w:val="none" w:sz="0" w:space="0" w:color="auto"/>
            <w:bottom w:val="none" w:sz="0" w:space="0" w:color="auto"/>
            <w:right w:val="none" w:sz="0" w:space="0" w:color="auto"/>
          </w:divBdr>
        </w:div>
        <w:div w:id="902520552">
          <w:marLeft w:val="274"/>
          <w:marRight w:val="0"/>
          <w:marTop w:val="0"/>
          <w:marBottom w:val="0"/>
          <w:divBdr>
            <w:top w:val="none" w:sz="0" w:space="0" w:color="auto"/>
            <w:left w:val="none" w:sz="0" w:space="0" w:color="auto"/>
            <w:bottom w:val="none" w:sz="0" w:space="0" w:color="auto"/>
            <w:right w:val="none" w:sz="0" w:space="0" w:color="auto"/>
          </w:divBdr>
        </w:div>
        <w:div w:id="804926987">
          <w:marLeft w:val="274"/>
          <w:marRight w:val="0"/>
          <w:marTop w:val="0"/>
          <w:marBottom w:val="0"/>
          <w:divBdr>
            <w:top w:val="none" w:sz="0" w:space="0" w:color="auto"/>
            <w:left w:val="none" w:sz="0" w:space="0" w:color="auto"/>
            <w:bottom w:val="none" w:sz="0" w:space="0" w:color="auto"/>
            <w:right w:val="none" w:sz="0" w:space="0" w:color="auto"/>
          </w:divBdr>
        </w:div>
        <w:div w:id="2110196246">
          <w:marLeft w:val="274"/>
          <w:marRight w:val="0"/>
          <w:marTop w:val="0"/>
          <w:marBottom w:val="0"/>
          <w:divBdr>
            <w:top w:val="none" w:sz="0" w:space="0" w:color="auto"/>
            <w:left w:val="none" w:sz="0" w:space="0" w:color="auto"/>
            <w:bottom w:val="none" w:sz="0" w:space="0" w:color="auto"/>
            <w:right w:val="none" w:sz="0" w:space="0" w:color="auto"/>
          </w:divBdr>
        </w:div>
        <w:div w:id="1210872208">
          <w:marLeft w:val="274"/>
          <w:marRight w:val="0"/>
          <w:marTop w:val="0"/>
          <w:marBottom w:val="0"/>
          <w:divBdr>
            <w:top w:val="none" w:sz="0" w:space="0" w:color="auto"/>
            <w:left w:val="none" w:sz="0" w:space="0" w:color="auto"/>
            <w:bottom w:val="none" w:sz="0" w:space="0" w:color="auto"/>
            <w:right w:val="none" w:sz="0" w:space="0" w:color="auto"/>
          </w:divBdr>
        </w:div>
        <w:div w:id="1237743449">
          <w:marLeft w:val="274"/>
          <w:marRight w:val="0"/>
          <w:marTop w:val="0"/>
          <w:marBottom w:val="0"/>
          <w:divBdr>
            <w:top w:val="none" w:sz="0" w:space="0" w:color="auto"/>
            <w:left w:val="none" w:sz="0" w:space="0" w:color="auto"/>
            <w:bottom w:val="none" w:sz="0" w:space="0" w:color="auto"/>
            <w:right w:val="none" w:sz="0" w:space="0" w:color="auto"/>
          </w:divBdr>
        </w:div>
        <w:div w:id="359167014">
          <w:marLeft w:val="274"/>
          <w:marRight w:val="0"/>
          <w:marTop w:val="0"/>
          <w:marBottom w:val="0"/>
          <w:divBdr>
            <w:top w:val="none" w:sz="0" w:space="0" w:color="auto"/>
            <w:left w:val="none" w:sz="0" w:space="0" w:color="auto"/>
            <w:bottom w:val="none" w:sz="0" w:space="0" w:color="auto"/>
            <w:right w:val="none" w:sz="0" w:space="0" w:color="auto"/>
          </w:divBdr>
        </w:div>
      </w:divsChild>
    </w:div>
    <w:div w:id="38864336">
      <w:bodyDiv w:val="1"/>
      <w:marLeft w:val="0"/>
      <w:marRight w:val="0"/>
      <w:marTop w:val="0"/>
      <w:marBottom w:val="0"/>
      <w:divBdr>
        <w:top w:val="none" w:sz="0" w:space="0" w:color="auto"/>
        <w:left w:val="none" w:sz="0" w:space="0" w:color="auto"/>
        <w:bottom w:val="none" w:sz="0" w:space="0" w:color="auto"/>
        <w:right w:val="none" w:sz="0" w:space="0" w:color="auto"/>
      </w:divBdr>
    </w:div>
    <w:div w:id="59988387">
      <w:bodyDiv w:val="1"/>
      <w:marLeft w:val="0"/>
      <w:marRight w:val="0"/>
      <w:marTop w:val="0"/>
      <w:marBottom w:val="0"/>
      <w:divBdr>
        <w:top w:val="none" w:sz="0" w:space="0" w:color="auto"/>
        <w:left w:val="none" w:sz="0" w:space="0" w:color="auto"/>
        <w:bottom w:val="none" w:sz="0" w:space="0" w:color="auto"/>
        <w:right w:val="none" w:sz="0" w:space="0" w:color="auto"/>
      </w:divBdr>
    </w:div>
    <w:div w:id="89474975">
      <w:bodyDiv w:val="1"/>
      <w:marLeft w:val="0"/>
      <w:marRight w:val="0"/>
      <w:marTop w:val="0"/>
      <w:marBottom w:val="0"/>
      <w:divBdr>
        <w:top w:val="none" w:sz="0" w:space="0" w:color="auto"/>
        <w:left w:val="none" w:sz="0" w:space="0" w:color="auto"/>
        <w:bottom w:val="none" w:sz="0" w:space="0" w:color="auto"/>
        <w:right w:val="none" w:sz="0" w:space="0" w:color="auto"/>
      </w:divBdr>
    </w:div>
    <w:div w:id="223371813">
      <w:bodyDiv w:val="1"/>
      <w:marLeft w:val="0"/>
      <w:marRight w:val="0"/>
      <w:marTop w:val="0"/>
      <w:marBottom w:val="0"/>
      <w:divBdr>
        <w:top w:val="none" w:sz="0" w:space="0" w:color="auto"/>
        <w:left w:val="none" w:sz="0" w:space="0" w:color="auto"/>
        <w:bottom w:val="none" w:sz="0" w:space="0" w:color="auto"/>
        <w:right w:val="none" w:sz="0" w:space="0" w:color="auto"/>
      </w:divBdr>
    </w:div>
    <w:div w:id="332880467">
      <w:bodyDiv w:val="1"/>
      <w:marLeft w:val="0"/>
      <w:marRight w:val="0"/>
      <w:marTop w:val="0"/>
      <w:marBottom w:val="0"/>
      <w:divBdr>
        <w:top w:val="none" w:sz="0" w:space="0" w:color="auto"/>
        <w:left w:val="none" w:sz="0" w:space="0" w:color="auto"/>
        <w:bottom w:val="none" w:sz="0" w:space="0" w:color="auto"/>
        <w:right w:val="none" w:sz="0" w:space="0" w:color="auto"/>
      </w:divBdr>
    </w:div>
    <w:div w:id="367032705">
      <w:bodyDiv w:val="1"/>
      <w:marLeft w:val="0"/>
      <w:marRight w:val="0"/>
      <w:marTop w:val="0"/>
      <w:marBottom w:val="0"/>
      <w:divBdr>
        <w:top w:val="none" w:sz="0" w:space="0" w:color="auto"/>
        <w:left w:val="none" w:sz="0" w:space="0" w:color="auto"/>
        <w:bottom w:val="none" w:sz="0" w:space="0" w:color="auto"/>
        <w:right w:val="none" w:sz="0" w:space="0" w:color="auto"/>
      </w:divBdr>
    </w:div>
    <w:div w:id="369113640">
      <w:bodyDiv w:val="1"/>
      <w:marLeft w:val="0"/>
      <w:marRight w:val="0"/>
      <w:marTop w:val="0"/>
      <w:marBottom w:val="0"/>
      <w:divBdr>
        <w:top w:val="none" w:sz="0" w:space="0" w:color="auto"/>
        <w:left w:val="none" w:sz="0" w:space="0" w:color="auto"/>
        <w:bottom w:val="none" w:sz="0" w:space="0" w:color="auto"/>
        <w:right w:val="none" w:sz="0" w:space="0" w:color="auto"/>
      </w:divBdr>
      <w:divsChild>
        <w:div w:id="276838063">
          <w:marLeft w:val="274"/>
          <w:marRight w:val="0"/>
          <w:marTop w:val="0"/>
          <w:marBottom w:val="0"/>
          <w:divBdr>
            <w:top w:val="none" w:sz="0" w:space="0" w:color="auto"/>
            <w:left w:val="none" w:sz="0" w:space="0" w:color="auto"/>
            <w:bottom w:val="none" w:sz="0" w:space="0" w:color="auto"/>
            <w:right w:val="none" w:sz="0" w:space="0" w:color="auto"/>
          </w:divBdr>
        </w:div>
        <w:div w:id="1364595163">
          <w:marLeft w:val="274"/>
          <w:marRight w:val="0"/>
          <w:marTop w:val="0"/>
          <w:marBottom w:val="0"/>
          <w:divBdr>
            <w:top w:val="none" w:sz="0" w:space="0" w:color="auto"/>
            <w:left w:val="none" w:sz="0" w:space="0" w:color="auto"/>
            <w:bottom w:val="none" w:sz="0" w:space="0" w:color="auto"/>
            <w:right w:val="none" w:sz="0" w:space="0" w:color="auto"/>
          </w:divBdr>
        </w:div>
        <w:div w:id="1780223724">
          <w:marLeft w:val="274"/>
          <w:marRight w:val="0"/>
          <w:marTop w:val="0"/>
          <w:marBottom w:val="0"/>
          <w:divBdr>
            <w:top w:val="none" w:sz="0" w:space="0" w:color="auto"/>
            <w:left w:val="none" w:sz="0" w:space="0" w:color="auto"/>
            <w:bottom w:val="none" w:sz="0" w:space="0" w:color="auto"/>
            <w:right w:val="none" w:sz="0" w:space="0" w:color="auto"/>
          </w:divBdr>
        </w:div>
        <w:div w:id="100808982">
          <w:marLeft w:val="274"/>
          <w:marRight w:val="0"/>
          <w:marTop w:val="0"/>
          <w:marBottom w:val="0"/>
          <w:divBdr>
            <w:top w:val="none" w:sz="0" w:space="0" w:color="auto"/>
            <w:left w:val="none" w:sz="0" w:space="0" w:color="auto"/>
            <w:bottom w:val="none" w:sz="0" w:space="0" w:color="auto"/>
            <w:right w:val="none" w:sz="0" w:space="0" w:color="auto"/>
          </w:divBdr>
        </w:div>
      </w:divsChild>
    </w:div>
    <w:div w:id="456988508">
      <w:bodyDiv w:val="1"/>
      <w:marLeft w:val="0"/>
      <w:marRight w:val="0"/>
      <w:marTop w:val="0"/>
      <w:marBottom w:val="0"/>
      <w:divBdr>
        <w:top w:val="none" w:sz="0" w:space="0" w:color="auto"/>
        <w:left w:val="none" w:sz="0" w:space="0" w:color="auto"/>
        <w:bottom w:val="none" w:sz="0" w:space="0" w:color="auto"/>
        <w:right w:val="none" w:sz="0" w:space="0" w:color="auto"/>
      </w:divBdr>
    </w:div>
    <w:div w:id="604384905">
      <w:bodyDiv w:val="1"/>
      <w:marLeft w:val="0"/>
      <w:marRight w:val="0"/>
      <w:marTop w:val="0"/>
      <w:marBottom w:val="0"/>
      <w:divBdr>
        <w:top w:val="none" w:sz="0" w:space="0" w:color="auto"/>
        <w:left w:val="none" w:sz="0" w:space="0" w:color="auto"/>
        <w:bottom w:val="none" w:sz="0" w:space="0" w:color="auto"/>
        <w:right w:val="none" w:sz="0" w:space="0" w:color="auto"/>
      </w:divBdr>
    </w:div>
    <w:div w:id="610010294">
      <w:bodyDiv w:val="1"/>
      <w:marLeft w:val="0"/>
      <w:marRight w:val="0"/>
      <w:marTop w:val="0"/>
      <w:marBottom w:val="0"/>
      <w:divBdr>
        <w:top w:val="none" w:sz="0" w:space="0" w:color="auto"/>
        <w:left w:val="none" w:sz="0" w:space="0" w:color="auto"/>
        <w:bottom w:val="none" w:sz="0" w:space="0" w:color="auto"/>
        <w:right w:val="none" w:sz="0" w:space="0" w:color="auto"/>
      </w:divBdr>
    </w:div>
    <w:div w:id="614946603">
      <w:bodyDiv w:val="1"/>
      <w:marLeft w:val="0"/>
      <w:marRight w:val="0"/>
      <w:marTop w:val="0"/>
      <w:marBottom w:val="0"/>
      <w:divBdr>
        <w:top w:val="none" w:sz="0" w:space="0" w:color="auto"/>
        <w:left w:val="none" w:sz="0" w:space="0" w:color="auto"/>
        <w:bottom w:val="none" w:sz="0" w:space="0" w:color="auto"/>
        <w:right w:val="none" w:sz="0" w:space="0" w:color="auto"/>
      </w:divBdr>
    </w:div>
    <w:div w:id="622270013">
      <w:bodyDiv w:val="1"/>
      <w:marLeft w:val="0"/>
      <w:marRight w:val="0"/>
      <w:marTop w:val="0"/>
      <w:marBottom w:val="0"/>
      <w:divBdr>
        <w:top w:val="none" w:sz="0" w:space="0" w:color="auto"/>
        <w:left w:val="none" w:sz="0" w:space="0" w:color="auto"/>
        <w:bottom w:val="none" w:sz="0" w:space="0" w:color="auto"/>
        <w:right w:val="none" w:sz="0" w:space="0" w:color="auto"/>
      </w:divBdr>
    </w:div>
    <w:div w:id="677925420">
      <w:bodyDiv w:val="1"/>
      <w:marLeft w:val="0"/>
      <w:marRight w:val="0"/>
      <w:marTop w:val="0"/>
      <w:marBottom w:val="0"/>
      <w:divBdr>
        <w:top w:val="none" w:sz="0" w:space="0" w:color="auto"/>
        <w:left w:val="none" w:sz="0" w:space="0" w:color="auto"/>
        <w:bottom w:val="none" w:sz="0" w:space="0" w:color="auto"/>
        <w:right w:val="none" w:sz="0" w:space="0" w:color="auto"/>
      </w:divBdr>
      <w:divsChild>
        <w:div w:id="274797897">
          <w:marLeft w:val="274"/>
          <w:marRight w:val="0"/>
          <w:marTop w:val="0"/>
          <w:marBottom w:val="0"/>
          <w:divBdr>
            <w:top w:val="none" w:sz="0" w:space="0" w:color="auto"/>
            <w:left w:val="none" w:sz="0" w:space="0" w:color="auto"/>
            <w:bottom w:val="none" w:sz="0" w:space="0" w:color="auto"/>
            <w:right w:val="none" w:sz="0" w:space="0" w:color="auto"/>
          </w:divBdr>
        </w:div>
        <w:div w:id="1077094963">
          <w:marLeft w:val="274"/>
          <w:marRight w:val="0"/>
          <w:marTop w:val="0"/>
          <w:marBottom w:val="0"/>
          <w:divBdr>
            <w:top w:val="none" w:sz="0" w:space="0" w:color="auto"/>
            <w:left w:val="none" w:sz="0" w:space="0" w:color="auto"/>
            <w:bottom w:val="none" w:sz="0" w:space="0" w:color="auto"/>
            <w:right w:val="none" w:sz="0" w:space="0" w:color="auto"/>
          </w:divBdr>
        </w:div>
        <w:div w:id="330068243">
          <w:marLeft w:val="274"/>
          <w:marRight w:val="0"/>
          <w:marTop w:val="0"/>
          <w:marBottom w:val="0"/>
          <w:divBdr>
            <w:top w:val="none" w:sz="0" w:space="0" w:color="auto"/>
            <w:left w:val="none" w:sz="0" w:space="0" w:color="auto"/>
            <w:bottom w:val="none" w:sz="0" w:space="0" w:color="auto"/>
            <w:right w:val="none" w:sz="0" w:space="0" w:color="auto"/>
          </w:divBdr>
        </w:div>
        <w:div w:id="183325481">
          <w:marLeft w:val="274"/>
          <w:marRight w:val="0"/>
          <w:marTop w:val="0"/>
          <w:marBottom w:val="0"/>
          <w:divBdr>
            <w:top w:val="none" w:sz="0" w:space="0" w:color="auto"/>
            <w:left w:val="none" w:sz="0" w:space="0" w:color="auto"/>
            <w:bottom w:val="none" w:sz="0" w:space="0" w:color="auto"/>
            <w:right w:val="none" w:sz="0" w:space="0" w:color="auto"/>
          </w:divBdr>
        </w:div>
        <w:div w:id="1650401775">
          <w:marLeft w:val="274"/>
          <w:marRight w:val="0"/>
          <w:marTop w:val="0"/>
          <w:marBottom w:val="0"/>
          <w:divBdr>
            <w:top w:val="none" w:sz="0" w:space="0" w:color="auto"/>
            <w:left w:val="none" w:sz="0" w:space="0" w:color="auto"/>
            <w:bottom w:val="none" w:sz="0" w:space="0" w:color="auto"/>
            <w:right w:val="none" w:sz="0" w:space="0" w:color="auto"/>
          </w:divBdr>
        </w:div>
        <w:div w:id="867790872">
          <w:marLeft w:val="274"/>
          <w:marRight w:val="0"/>
          <w:marTop w:val="0"/>
          <w:marBottom w:val="0"/>
          <w:divBdr>
            <w:top w:val="none" w:sz="0" w:space="0" w:color="auto"/>
            <w:left w:val="none" w:sz="0" w:space="0" w:color="auto"/>
            <w:bottom w:val="none" w:sz="0" w:space="0" w:color="auto"/>
            <w:right w:val="none" w:sz="0" w:space="0" w:color="auto"/>
          </w:divBdr>
        </w:div>
        <w:div w:id="108815596">
          <w:marLeft w:val="274"/>
          <w:marRight w:val="0"/>
          <w:marTop w:val="0"/>
          <w:marBottom w:val="0"/>
          <w:divBdr>
            <w:top w:val="none" w:sz="0" w:space="0" w:color="auto"/>
            <w:left w:val="none" w:sz="0" w:space="0" w:color="auto"/>
            <w:bottom w:val="none" w:sz="0" w:space="0" w:color="auto"/>
            <w:right w:val="none" w:sz="0" w:space="0" w:color="auto"/>
          </w:divBdr>
        </w:div>
        <w:div w:id="1541091265">
          <w:marLeft w:val="274"/>
          <w:marRight w:val="0"/>
          <w:marTop w:val="0"/>
          <w:marBottom w:val="0"/>
          <w:divBdr>
            <w:top w:val="none" w:sz="0" w:space="0" w:color="auto"/>
            <w:left w:val="none" w:sz="0" w:space="0" w:color="auto"/>
            <w:bottom w:val="none" w:sz="0" w:space="0" w:color="auto"/>
            <w:right w:val="none" w:sz="0" w:space="0" w:color="auto"/>
          </w:divBdr>
        </w:div>
      </w:divsChild>
    </w:div>
    <w:div w:id="700665031">
      <w:bodyDiv w:val="1"/>
      <w:marLeft w:val="0"/>
      <w:marRight w:val="0"/>
      <w:marTop w:val="0"/>
      <w:marBottom w:val="0"/>
      <w:divBdr>
        <w:top w:val="none" w:sz="0" w:space="0" w:color="auto"/>
        <w:left w:val="none" w:sz="0" w:space="0" w:color="auto"/>
        <w:bottom w:val="none" w:sz="0" w:space="0" w:color="auto"/>
        <w:right w:val="none" w:sz="0" w:space="0" w:color="auto"/>
      </w:divBdr>
    </w:div>
    <w:div w:id="775371980">
      <w:bodyDiv w:val="1"/>
      <w:marLeft w:val="0"/>
      <w:marRight w:val="0"/>
      <w:marTop w:val="0"/>
      <w:marBottom w:val="0"/>
      <w:divBdr>
        <w:top w:val="none" w:sz="0" w:space="0" w:color="auto"/>
        <w:left w:val="none" w:sz="0" w:space="0" w:color="auto"/>
        <w:bottom w:val="none" w:sz="0" w:space="0" w:color="auto"/>
        <w:right w:val="none" w:sz="0" w:space="0" w:color="auto"/>
      </w:divBdr>
      <w:divsChild>
        <w:div w:id="1419860636">
          <w:marLeft w:val="0"/>
          <w:marRight w:val="0"/>
          <w:marTop w:val="0"/>
          <w:marBottom w:val="0"/>
          <w:divBdr>
            <w:top w:val="none" w:sz="0" w:space="0" w:color="auto"/>
            <w:left w:val="none" w:sz="0" w:space="0" w:color="auto"/>
            <w:bottom w:val="none" w:sz="0" w:space="0" w:color="auto"/>
            <w:right w:val="none" w:sz="0" w:space="0" w:color="auto"/>
          </w:divBdr>
        </w:div>
      </w:divsChild>
    </w:div>
    <w:div w:id="775635039">
      <w:bodyDiv w:val="1"/>
      <w:marLeft w:val="0"/>
      <w:marRight w:val="0"/>
      <w:marTop w:val="0"/>
      <w:marBottom w:val="0"/>
      <w:divBdr>
        <w:top w:val="none" w:sz="0" w:space="0" w:color="auto"/>
        <w:left w:val="none" w:sz="0" w:space="0" w:color="auto"/>
        <w:bottom w:val="none" w:sz="0" w:space="0" w:color="auto"/>
        <w:right w:val="none" w:sz="0" w:space="0" w:color="auto"/>
      </w:divBdr>
    </w:div>
    <w:div w:id="808014536">
      <w:bodyDiv w:val="1"/>
      <w:marLeft w:val="0"/>
      <w:marRight w:val="0"/>
      <w:marTop w:val="0"/>
      <w:marBottom w:val="0"/>
      <w:divBdr>
        <w:top w:val="none" w:sz="0" w:space="0" w:color="auto"/>
        <w:left w:val="none" w:sz="0" w:space="0" w:color="auto"/>
        <w:bottom w:val="none" w:sz="0" w:space="0" w:color="auto"/>
        <w:right w:val="none" w:sz="0" w:space="0" w:color="auto"/>
      </w:divBdr>
    </w:div>
    <w:div w:id="817503386">
      <w:bodyDiv w:val="1"/>
      <w:marLeft w:val="0"/>
      <w:marRight w:val="0"/>
      <w:marTop w:val="0"/>
      <w:marBottom w:val="0"/>
      <w:divBdr>
        <w:top w:val="none" w:sz="0" w:space="0" w:color="auto"/>
        <w:left w:val="none" w:sz="0" w:space="0" w:color="auto"/>
        <w:bottom w:val="none" w:sz="0" w:space="0" w:color="auto"/>
        <w:right w:val="none" w:sz="0" w:space="0" w:color="auto"/>
      </w:divBdr>
    </w:div>
    <w:div w:id="818839380">
      <w:bodyDiv w:val="1"/>
      <w:marLeft w:val="0"/>
      <w:marRight w:val="0"/>
      <w:marTop w:val="0"/>
      <w:marBottom w:val="0"/>
      <w:divBdr>
        <w:top w:val="none" w:sz="0" w:space="0" w:color="auto"/>
        <w:left w:val="none" w:sz="0" w:space="0" w:color="auto"/>
        <w:bottom w:val="none" w:sz="0" w:space="0" w:color="auto"/>
        <w:right w:val="none" w:sz="0" w:space="0" w:color="auto"/>
      </w:divBdr>
      <w:divsChild>
        <w:div w:id="942613275">
          <w:marLeft w:val="0"/>
          <w:marRight w:val="0"/>
          <w:marTop w:val="0"/>
          <w:marBottom w:val="0"/>
          <w:divBdr>
            <w:top w:val="none" w:sz="0" w:space="0" w:color="auto"/>
            <w:left w:val="none" w:sz="0" w:space="0" w:color="auto"/>
            <w:bottom w:val="none" w:sz="0" w:space="0" w:color="auto"/>
            <w:right w:val="none" w:sz="0" w:space="0" w:color="auto"/>
          </w:divBdr>
          <w:divsChild>
            <w:div w:id="1324043824">
              <w:marLeft w:val="0"/>
              <w:marRight w:val="0"/>
              <w:marTop w:val="0"/>
              <w:marBottom w:val="0"/>
              <w:divBdr>
                <w:top w:val="none" w:sz="0" w:space="0" w:color="auto"/>
                <w:left w:val="none" w:sz="0" w:space="0" w:color="auto"/>
                <w:bottom w:val="none" w:sz="0" w:space="0" w:color="auto"/>
                <w:right w:val="none" w:sz="0" w:space="0" w:color="auto"/>
              </w:divBdr>
            </w:div>
          </w:divsChild>
        </w:div>
        <w:div w:id="1864052240">
          <w:marLeft w:val="0"/>
          <w:marRight w:val="0"/>
          <w:marTop w:val="0"/>
          <w:marBottom w:val="0"/>
          <w:divBdr>
            <w:top w:val="none" w:sz="0" w:space="0" w:color="auto"/>
            <w:left w:val="none" w:sz="0" w:space="0" w:color="auto"/>
            <w:bottom w:val="none" w:sz="0" w:space="0" w:color="auto"/>
            <w:right w:val="none" w:sz="0" w:space="0" w:color="auto"/>
          </w:divBdr>
          <w:divsChild>
            <w:div w:id="405149323">
              <w:marLeft w:val="0"/>
              <w:marRight w:val="0"/>
              <w:marTop w:val="0"/>
              <w:marBottom w:val="0"/>
              <w:divBdr>
                <w:top w:val="none" w:sz="0" w:space="0" w:color="auto"/>
                <w:left w:val="none" w:sz="0" w:space="0" w:color="auto"/>
                <w:bottom w:val="none" w:sz="0" w:space="0" w:color="auto"/>
                <w:right w:val="none" w:sz="0" w:space="0" w:color="auto"/>
              </w:divBdr>
              <w:divsChild>
                <w:div w:id="1814565523">
                  <w:marLeft w:val="0"/>
                  <w:marRight w:val="0"/>
                  <w:marTop w:val="0"/>
                  <w:marBottom w:val="450"/>
                  <w:divBdr>
                    <w:top w:val="none" w:sz="0" w:space="0" w:color="auto"/>
                    <w:left w:val="none" w:sz="0" w:space="0" w:color="auto"/>
                    <w:bottom w:val="none" w:sz="0" w:space="0" w:color="auto"/>
                    <w:right w:val="none" w:sz="0" w:space="0" w:color="auto"/>
                  </w:divBdr>
                  <w:divsChild>
                    <w:div w:id="621887596">
                      <w:marLeft w:val="0"/>
                      <w:marRight w:val="0"/>
                      <w:marTop w:val="0"/>
                      <w:marBottom w:val="0"/>
                      <w:divBdr>
                        <w:top w:val="none" w:sz="0" w:space="0" w:color="auto"/>
                        <w:left w:val="none" w:sz="0" w:space="0" w:color="auto"/>
                        <w:bottom w:val="none" w:sz="0" w:space="0" w:color="auto"/>
                        <w:right w:val="none" w:sz="0" w:space="0" w:color="auto"/>
                      </w:divBdr>
                    </w:div>
                    <w:div w:id="1845584335">
                      <w:marLeft w:val="0"/>
                      <w:marRight w:val="0"/>
                      <w:marTop w:val="0"/>
                      <w:marBottom w:val="0"/>
                      <w:divBdr>
                        <w:top w:val="none" w:sz="0" w:space="0" w:color="auto"/>
                        <w:left w:val="none" w:sz="0" w:space="0" w:color="auto"/>
                        <w:bottom w:val="none" w:sz="0" w:space="0" w:color="auto"/>
                        <w:right w:val="none" w:sz="0" w:space="0" w:color="auto"/>
                      </w:divBdr>
                      <w:divsChild>
                        <w:div w:id="6685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964460">
      <w:bodyDiv w:val="1"/>
      <w:marLeft w:val="0"/>
      <w:marRight w:val="0"/>
      <w:marTop w:val="0"/>
      <w:marBottom w:val="0"/>
      <w:divBdr>
        <w:top w:val="none" w:sz="0" w:space="0" w:color="auto"/>
        <w:left w:val="none" w:sz="0" w:space="0" w:color="auto"/>
        <w:bottom w:val="none" w:sz="0" w:space="0" w:color="auto"/>
        <w:right w:val="none" w:sz="0" w:space="0" w:color="auto"/>
      </w:divBdr>
    </w:div>
    <w:div w:id="961233095">
      <w:bodyDiv w:val="1"/>
      <w:marLeft w:val="0"/>
      <w:marRight w:val="0"/>
      <w:marTop w:val="0"/>
      <w:marBottom w:val="0"/>
      <w:divBdr>
        <w:top w:val="none" w:sz="0" w:space="0" w:color="auto"/>
        <w:left w:val="none" w:sz="0" w:space="0" w:color="auto"/>
        <w:bottom w:val="none" w:sz="0" w:space="0" w:color="auto"/>
        <w:right w:val="none" w:sz="0" w:space="0" w:color="auto"/>
      </w:divBdr>
      <w:divsChild>
        <w:div w:id="1478181343">
          <w:marLeft w:val="274"/>
          <w:marRight w:val="0"/>
          <w:marTop w:val="0"/>
          <w:marBottom w:val="0"/>
          <w:divBdr>
            <w:top w:val="none" w:sz="0" w:space="0" w:color="auto"/>
            <w:left w:val="none" w:sz="0" w:space="0" w:color="auto"/>
            <w:bottom w:val="none" w:sz="0" w:space="0" w:color="auto"/>
            <w:right w:val="none" w:sz="0" w:space="0" w:color="auto"/>
          </w:divBdr>
        </w:div>
        <w:div w:id="745230933">
          <w:marLeft w:val="274"/>
          <w:marRight w:val="0"/>
          <w:marTop w:val="0"/>
          <w:marBottom w:val="0"/>
          <w:divBdr>
            <w:top w:val="none" w:sz="0" w:space="0" w:color="auto"/>
            <w:left w:val="none" w:sz="0" w:space="0" w:color="auto"/>
            <w:bottom w:val="none" w:sz="0" w:space="0" w:color="auto"/>
            <w:right w:val="none" w:sz="0" w:space="0" w:color="auto"/>
          </w:divBdr>
        </w:div>
      </w:divsChild>
    </w:div>
    <w:div w:id="1052509737">
      <w:bodyDiv w:val="1"/>
      <w:marLeft w:val="0"/>
      <w:marRight w:val="0"/>
      <w:marTop w:val="0"/>
      <w:marBottom w:val="0"/>
      <w:divBdr>
        <w:top w:val="none" w:sz="0" w:space="0" w:color="auto"/>
        <w:left w:val="none" w:sz="0" w:space="0" w:color="auto"/>
        <w:bottom w:val="none" w:sz="0" w:space="0" w:color="auto"/>
        <w:right w:val="none" w:sz="0" w:space="0" w:color="auto"/>
      </w:divBdr>
    </w:div>
    <w:div w:id="1065420476">
      <w:bodyDiv w:val="1"/>
      <w:marLeft w:val="0"/>
      <w:marRight w:val="0"/>
      <w:marTop w:val="0"/>
      <w:marBottom w:val="0"/>
      <w:divBdr>
        <w:top w:val="none" w:sz="0" w:space="0" w:color="auto"/>
        <w:left w:val="none" w:sz="0" w:space="0" w:color="auto"/>
        <w:bottom w:val="none" w:sz="0" w:space="0" w:color="auto"/>
        <w:right w:val="none" w:sz="0" w:space="0" w:color="auto"/>
      </w:divBdr>
      <w:divsChild>
        <w:div w:id="1810636220">
          <w:marLeft w:val="274"/>
          <w:marRight w:val="0"/>
          <w:marTop w:val="0"/>
          <w:marBottom w:val="0"/>
          <w:divBdr>
            <w:top w:val="none" w:sz="0" w:space="0" w:color="auto"/>
            <w:left w:val="none" w:sz="0" w:space="0" w:color="auto"/>
            <w:bottom w:val="none" w:sz="0" w:space="0" w:color="auto"/>
            <w:right w:val="none" w:sz="0" w:space="0" w:color="auto"/>
          </w:divBdr>
        </w:div>
        <w:div w:id="2077777002">
          <w:marLeft w:val="274"/>
          <w:marRight w:val="0"/>
          <w:marTop w:val="0"/>
          <w:marBottom w:val="0"/>
          <w:divBdr>
            <w:top w:val="none" w:sz="0" w:space="0" w:color="auto"/>
            <w:left w:val="none" w:sz="0" w:space="0" w:color="auto"/>
            <w:bottom w:val="none" w:sz="0" w:space="0" w:color="auto"/>
            <w:right w:val="none" w:sz="0" w:space="0" w:color="auto"/>
          </w:divBdr>
        </w:div>
        <w:div w:id="85079319">
          <w:marLeft w:val="274"/>
          <w:marRight w:val="0"/>
          <w:marTop w:val="0"/>
          <w:marBottom w:val="0"/>
          <w:divBdr>
            <w:top w:val="none" w:sz="0" w:space="0" w:color="auto"/>
            <w:left w:val="none" w:sz="0" w:space="0" w:color="auto"/>
            <w:bottom w:val="none" w:sz="0" w:space="0" w:color="auto"/>
            <w:right w:val="none" w:sz="0" w:space="0" w:color="auto"/>
          </w:divBdr>
        </w:div>
        <w:div w:id="52854324">
          <w:marLeft w:val="274"/>
          <w:marRight w:val="0"/>
          <w:marTop w:val="0"/>
          <w:marBottom w:val="0"/>
          <w:divBdr>
            <w:top w:val="none" w:sz="0" w:space="0" w:color="auto"/>
            <w:left w:val="none" w:sz="0" w:space="0" w:color="auto"/>
            <w:bottom w:val="none" w:sz="0" w:space="0" w:color="auto"/>
            <w:right w:val="none" w:sz="0" w:space="0" w:color="auto"/>
          </w:divBdr>
        </w:div>
        <w:div w:id="743602795">
          <w:marLeft w:val="274"/>
          <w:marRight w:val="0"/>
          <w:marTop w:val="0"/>
          <w:marBottom w:val="0"/>
          <w:divBdr>
            <w:top w:val="none" w:sz="0" w:space="0" w:color="auto"/>
            <w:left w:val="none" w:sz="0" w:space="0" w:color="auto"/>
            <w:bottom w:val="none" w:sz="0" w:space="0" w:color="auto"/>
            <w:right w:val="none" w:sz="0" w:space="0" w:color="auto"/>
          </w:divBdr>
        </w:div>
        <w:div w:id="1552033593">
          <w:marLeft w:val="274"/>
          <w:marRight w:val="0"/>
          <w:marTop w:val="0"/>
          <w:marBottom w:val="0"/>
          <w:divBdr>
            <w:top w:val="none" w:sz="0" w:space="0" w:color="auto"/>
            <w:left w:val="none" w:sz="0" w:space="0" w:color="auto"/>
            <w:bottom w:val="none" w:sz="0" w:space="0" w:color="auto"/>
            <w:right w:val="none" w:sz="0" w:space="0" w:color="auto"/>
          </w:divBdr>
        </w:div>
        <w:div w:id="1142191953">
          <w:marLeft w:val="274"/>
          <w:marRight w:val="0"/>
          <w:marTop w:val="0"/>
          <w:marBottom w:val="0"/>
          <w:divBdr>
            <w:top w:val="none" w:sz="0" w:space="0" w:color="auto"/>
            <w:left w:val="none" w:sz="0" w:space="0" w:color="auto"/>
            <w:bottom w:val="none" w:sz="0" w:space="0" w:color="auto"/>
            <w:right w:val="none" w:sz="0" w:space="0" w:color="auto"/>
          </w:divBdr>
        </w:div>
        <w:div w:id="187184579">
          <w:marLeft w:val="274"/>
          <w:marRight w:val="0"/>
          <w:marTop w:val="0"/>
          <w:marBottom w:val="0"/>
          <w:divBdr>
            <w:top w:val="none" w:sz="0" w:space="0" w:color="auto"/>
            <w:left w:val="none" w:sz="0" w:space="0" w:color="auto"/>
            <w:bottom w:val="none" w:sz="0" w:space="0" w:color="auto"/>
            <w:right w:val="none" w:sz="0" w:space="0" w:color="auto"/>
          </w:divBdr>
        </w:div>
        <w:div w:id="972440852">
          <w:marLeft w:val="274"/>
          <w:marRight w:val="0"/>
          <w:marTop w:val="0"/>
          <w:marBottom w:val="0"/>
          <w:divBdr>
            <w:top w:val="none" w:sz="0" w:space="0" w:color="auto"/>
            <w:left w:val="none" w:sz="0" w:space="0" w:color="auto"/>
            <w:bottom w:val="none" w:sz="0" w:space="0" w:color="auto"/>
            <w:right w:val="none" w:sz="0" w:space="0" w:color="auto"/>
          </w:divBdr>
        </w:div>
      </w:divsChild>
    </w:div>
    <w:div w:id="1125465344">
      <w:bodyDiv w:val="1"/>
      <w:marLeft w:val="0"/>
      <w:marRight w:val="0"/>
      <w:marTop w:val="0"/>
      <w:marBottom w:val="0"/>
      <w:divBdr>
        <w:top w:val="none" w:sz="0" w:space="0" w:color="auto"/>
        <w:left w:val="none" w:sz="0" w:space="0" w:color="auto"/>
        <w:bottom w:val="none" w:sz="0" w:space="0" w:color="auto"/>
        <w:right w:val="none" w:sz="0" w:space="0" w:color="auto"/>
      </w:divBdr>
    </w:div>
    <w:div w:id="1151095907">
      <w:bodyDiv w:val="1"/>
      <w:marLeft w:val="0"/>
      <w:marRight w:val="0"/>
      <w:marTop w:val="0"/>
      <w:marBottom w:val="0"/>
      <w:divBdr>
        <w:top w:val="none" w:sz="0" w:space="0" w:color="auto"/>
        <w:left w:val="none" w:sz="0" w:space="0" w:color="auto"/>
        <w:bottom w:val="none" w:sz="0" w:space="0" w:color="auto"/>
        <w:right w:val="none" w:sz="0" w:space="0" w:color="auto"/>
      </w:divBdr>
    </w:div>
    <w:div w:id="1294752133">
      <w:bodyDiv w:val="1"/>
      <w:marLeft w:val="0"/>
      <w:marRight w:val="0"/>
      <w:marTop w:val="0"/>
      <w:marBottom w:val="0"/>
      <w:divBdr>
        <w:top w:val="none" w:sz="0" w:space="0" w:color="auto"/>
        <w:left w:val="none" w:sz="0" w:space="0" w:color="auto"/>
        <w:bottom w:val="none" w:sz="0" w:space="0" w:color="auto"/>
        <w:right w:val="none" w:sz="0" w:space="0" w:color="auto"/>
      </w:divBdr>
    </w:div>
    <w:div w:id="1315913529">
      <w:bodyDiv w:val="1"/>
      <w:marLeft w:val="0"/>
      <w:marRight w:val="0"/>
      <w:marTop w:val="0"/>
      <w:marBottom w:val="0"/>
      <w:divBdr>
        <w:top w:val="none" w:sz="0" w:space="0" w:color="auto"/>
        <w:left w:val="none" w:sz="0" w:space="0" w:color="auto"/>
        <w:bottom w:val="none" w:sz="0" w:space="0" w:color="auto"/>
        <w:right w:val="none" w:sz="0" w:space="0" w:color="auto"/>
      </w:divBdr>
    </w:div>
    <w:div w:id="1321737946">
      <w:bodyDiv w:val="1"/>
      <w:marLeft w:val="0"/>
      <w:marRight w:val="0"/>
      <w:marTop w:val="0"/>
      <w:marBottom w:val="0"/>
      <w:divBdr>
        <w:top w:val="none" w:sz="0" w:space="0" w:color="auto"/>
        <w:left w:val="none" w:sz="0" w:space="0" w:color="auto"/>
        <w:bottom w:val="none" w:sz="0" w:space="0" w:color="auto"/>
        <w:right w:val="none" w:sz="0" w:space="0" w:color="auto"/>
      </w:divBdr>
    </w:div>
    <w:div w:id="1326131706">
      <w:bodyDiv w:val="1"/>
      <w:marLeft w:val="0"/>
      <w:marRight w:val="0"/>
      <w:marTop w:val="0"/>
      <w:marBottom w:val="0"/>
      <w:divBdr>
        <w:top w:val="none" w:sz="0" w:space="0" w:color="auto"/>
        <w:left w:val="none" w:sz="0" w:space="0" w:color="auto"/>
        <w:bottom w:val="none" w:sz="0" w:space="0" w:color="auto"/>
        <w:right w:val="none" w:sz="0" w:space="0" w:color="auto"/>
      </w:divBdr>
    </w:div>
    <w:div w:id="1502427492">
      <w:bodyDiv w:val="1"/>
      <w:marLeft w:val="0"/>
      <w:marRight w:val="0"/>
      <w:marTop w:val="0"/>
      <w:marBottom w:val="0"/>
      <w:divBdr>
        <w:top w:val="none" w:sz="0" w:space="0" w:color="auto"/>
        <w:left w:val="none" w:sz="0" w:space="0" w:color="auto"/>
        <w:bottom w:val="none" w:sz="0" w:space="0" w:color="auto"/>
        <w:right w:val="none" w:sz="0" w:space="0" w:color="auto"/>
      </w:divBdr>
    </w:div>
    <w:div w:id="1519852366">
      <w:bodyDiv w:val="1"/>
      <w:marLeft w:val="0"/>
      <w:marRight w:val="0"/>
      <w:marTop w:val="0"/>
      <w:marBottom w:val="0"/>
      <w:divBdr>
        <w:top w:val="none" w:sz="0" w:space="0" w:color="auto"/>
        <w:left w:val="none" w:sz="0" w:space="0" w:color="auto"/>
        <w:bottom w:val="none" w:sz="0" w:space="0" w:color="auto"/>
        <w:right w:val="none" w:sz="0" w:space="0" w:color="auto"/>
      </w:divBdr>
      <w:divsChild>
        <w:div w:id="23217564">
          <w:marLeft w:val="274"/>
          <w:marRight w:val="0"/>
          <w:marTop w:val="0"/>
          <w:marBottom w:val="0"/>
          <w:divBdr>
            <w:top w:val="none" w:sz="0" w:space="0" w:color="auto"/>
            <w:left w:val="none" w:sz="0" w:space="0" w:color="auto"/>
            <w:bottom w:val="none" w:sz="0" w:space="0" w:color="auto"/>
            <w:right w:val="none" w:sz="0" w:space="0" w:color="auto"/>
          </w:divBdr>
        </w:div>
        <w:div w:id="597098698">
          <w:marLeft w:val="274"/>
          <w:marRight w:val="0"/>
          <w:marTop w:val="0"/>
          <w:marBottom w:val="0"/>
          <w:divBdr>
            <w:top w:val="none" w:sz="0" w:space="0" w:color="auto"/>
            <w:left w:val="none" w:sz="0" w:space="0" w:color="auto"/>
            <w:bottom w:val="none" w:sz="0" w:space="0" w:color="auto"/>
            <w:right w:val="none" w:sz="0" w:space="0" w:color="auto"/>
          </w:divBdr>
        </w:div>
        <w:div w:id="2096632348">
          <w:marLeft w:val="274"/>
          <w:marRight w:val="0"/>
          <w:marTop w:val="0"/>
          <w:marBottom w:val="0"/>
          <w:divBdr>
            <w:top w:val="none" w:sz="0" w:space="0" w:color="auto"/>
            <w:left w:val="none" w:sz="0" w:space="0" w:color="auto"/>
            <w:bottom w:val="none" w:sz="0" w:space="0" w:color="auto"/>
            <w:right w:val="none" w:sz="0" w:space="0" w:color="auto"/>
          </w:divBdr>
        </w:div>
      </w:divsChild>
    </w:div>
    <w:div w:id="1568301143">
      <w:bodyDiv w:val="1"/>
      <w:marLeft w:val="0"/>
      <w:marRight w:val="0"/>
      <w:marTop w:val="0"/>
      <w:marBottom w:val="0"/>
      <w:divBdr>
        <w:top w:val="none" w:sz="0" w:space="0" w:color="auto"/>
        <w:left w:val="none" w:sz="0" w:space="0" w:color="auto"/>
        <w:bottom w:val="none" w:sz="0" w:space="0" w:color="auto"/>
        <w:right w:val="none" w:sz="0" w:space="0" w:color="auto"/>
      </w:divBdr>
    </w:div>
    <w:div w:id="1612466735">
      <w:bodyDiv w:val="1"/>
      <w:marLeft w:val="0"/>
      <w:marRight w:val="0"/>
      <w:marTop w:val="0"/>
      <w:marBottom w:val="0"/>
      <w:divBdr>
        <w:top w:val="none" w:sz="0" w:space="0" w:color="auto"/>
        <w:left w:val="none" w:sz="0" w:space="0" w:color="auto"/>
        <w:bottom w:val="none" w:sz="0" w:space="0" w:color="auto"/>
        <w:right w:val="none" w:sz="0" w:space="0" w:color="auto"/>
      </w:divBdr>
    </w:div>
    <w:div w:id="1714232832">
      <w:bodyDiv w:val="1"/>
      <w:marLeft w:val="0"/>
      <w:marRight w:val="0"/>
      <w:marTop w:val="0"/>
      <w:marBottom w:val="0"/>
      <w:divBdr>
        <w:top w:val="none" w:sz="0" w:space="0" w:color="auto"/>
        <w:left w:val="none" w:sz="0" w:space="0" w:color="auto"/>
        <w:bottom w:val="none" w:sz="0" w:space="0" w:color="auto"/>
        <w:right w:val="none" w:sz="0" w:space="0" w:color="auto"/>
      </w:divBdr>
    </w:div>
    <w:div w:id="1993563307">
      <w:bodyDiv w:val="1"/>
      <w:marLeft w:val="0"/>
      <w:marRight w:val="0"/>
      <w:marTop w:val="0"/>
      <w:marBottom w:val="0"/>
      <w:divBdr>
        <w:top w:val="none" w:sz="0" w:space="0" w:color="auto"/>
        <w:left w:val="none" w:sz="0" w:space="0" w:color="auto"/>
        <w:bottom w:val="none" w:sz="0" w:space="0" w:color="auto"/>
        <w:right w:val="none" w:sz="0" w:space="0" w:color="auto"/>
      </w:divBdr>
    </w:div>
    <w:div w:id="2066054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microsoft.com/office/2011/relationships/commentsExtended" Target="commentsExtended.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omments" Target="comments.xml"/><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microsoft.com/office/2016/09/relationships/commentsIds" Target="commentsIds.xml"/><Relationship Id="rId35" Type="http://schemas.openxmlformats.org/officeDocument/2006/relationships/image" Target="media/image25.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EDB6CA5-D690-436D-AD62-DBDC5CB93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22785</Words>
  <Characters>129875</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Julie Millard (P150865)</dc:creator>
  <dc:description/>
  <cp:lastModifiedBy>Kapilan Radhakrishnan</cp:lastModifiedBy>
  <cp:revision>2</cp:revision>
  <dcterms:created xsi:type="dcterms:W3CDTF">2021-06-04T13:06:00Z</dcterms:created>
  <dcterms:modified xsi:type="dcterms:W3CDTF">2021-06-04T13:06:00Z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e4a8477d-5f81-3471-ac3a-f38907e8e1f9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