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6930637"/>
        <w:docPartObj>
          <w:docPartGallery w:val="Cover Pages"/>
          <w:docPartUnique/>
        </w:docPartObj>
      </w:sdtPr>
      <w:sdtContent>
        <w:p w14:paraId="3560EF63" w14:textId="104D9637" w:rsidR="004516A6" w:rsidRDefault="004516A6">
          <w:r>
            <w:rPr>
              <w:noProof/>
            </w:rPr>
            <mc:AlternateContent>
              <mc:Choice Requires="wpg">
                <w:drawing>
                  <wp:anchor distT="0" distB="0" distL="114300" distR="114300" simplePos="0" relativeHeight="251661312" behindDoc="1" locked="0" layoutInCell="1" allowOverlap="1" wp14:anchorId="62CC7E75" wp14:editId="5A1C320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6A92E5" w14:textId="347E9C39" w:rsidR="004516A6" w:rsidRDefault="004516A6">
                                      <w:pPr>
                                        <w:pStyle w:val="NoSpacing"/>
                                        <w:spacing w:before="120"/>
                                        <w:jc w:val="center"/>
                                        <w:rPr>
                                          <w:color w:val="FFFFFF" w:themeColor="background1"/>
                                        </w:rPr>
                                      </w:pPr>
                                      <w:r>
                                        <w:rPr>
                                          <w:color w:val="FFFFFF" w:themeColor="background1"/>
                                        </w:rPr>
                                        <w:t>Ollie Patrick Courtney (1904995)</w:t>
                                      </w:r>
                                    </w:p>
                                  </w:sdtContent>
                                </w:sdt>
                                <w:p w14:paraId="7F9242AA" w14:textId="2EAEA538" w:rsidR="004516A6" w:rsidRDefault="004516A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FCE6042" w14:textId="7C21EF3A" w:rsidR="004516A6" w:rsidRDefault="004516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Affordable Electric vehicle for the uk market.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CC7E75"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6A92E5" w14:textId="347E9C39" w:rsidR="004516A6" w:rsidRDefault="004516A6">
                                <w:pPr>
                                  <w:pStyle w:val="NoSpacing"/>
                                  <w:spacing w:before="120"/>
                                  <w:jc w:val="center"/>
                                  <w:rPr>
                                    <w:color w:val="FFFFFF" w:themeColor="background1"/>
                                  </w:rPr>
                                </w:pPr>
                                <w:r>
                                  <w:rPr>
                                    <w:color w:val="FFFFFF" w:themeColor="background1"/>
                                  </w:rPr>
                                  <w:t>Ollie Patrick Courtney (1904995)</w:t>
                                </w:r>
                              </w:p>
                            </w:sdtContent>
                          </w:sdt>
                          <w:p w14:paraId="7F9242AA" w14:textId="2EAEA538" w:rsidR="004516A6" w:rsidRDefault="004516A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FCE6042" w14:textId="7C21EF3A" w:rsidR="004516A6" w:rsidRDefault="004516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Affordable Electric vehicle for the uk market.</w:t>
                                </w:r>
                              </w:p>
                            </w:sdtContent>
                          </w:sdt>
                        </w:txbxContent>
                      </v:textbox>
                    </v:shape>
                    <w10:wrap anchorx="page" anchory="page"/>
                  </v:group>
                </w:pict>
              </mc:Fallback>
            </mc:AlternateContent>
          </w:r>
        </w:p>
        <w:p w14:paraId="0504AD03" w14:textId="42DC8DDD" w:rsidR="004516A6" w:rsidRDefault="004516A6">
          <w:r>
            <w:br w:type="page"/>
          </w:r>
        </w:p>
      </w:sdtContent>
    </w:sdt>
    <w:p w14:paraId="6B6E00E1" w14:textId="06E13E0C" w:rsidR="001217FE" w:rsidRPr="00840032" w:rsidRDefault="004516A6" w:rsidP="001217FE">
      <w:pPr>
        <w:rPr>
          <w:sz w:val="96"/>
          <w:szCs w:val="96"/>
        </w:rPr>
      </w:pPr>
      <w:r w:rsidRPr="00840032">
        <w:rPr>
          <w:sz w:val="96"/>
          <w:szCs w:val="96"/>
        </w:rPr>
        <w:lastRenderedPageBreak/>
        <w:t xml:space="preserve">Contents </w:t>
      </w:r>
    </w:p>
    <w:p w14:paraId="0A1609E3" w14:textId="3AE70E0A" w:rsidR="004516A6" w:rsidRDefault="004516A6" w:rsidP="001217FE">
      <w:pPr>
        <w:rPr>
          <w:sz w:val="36"/>
          <w:szCs w:val="36"/>
        </w:rPr>
      </w:pPr>
      <w:r>
        <w:rPr>
          <w:sz w:val="36"/>
          <w:szCs w:val="36"/>
        </w:rPr>
        <w:t>Pg</w:t>
      </w:r>
      <w:r w:rsidR="00840032">
        <w:rPr>
          <w:sz w:val="36"/>
          <w:szCs w:val="36"/>
        </w:rPr>
        <w:t>2</w:t>
      </w:r>
      <w:r>
        <w:rPr>
          <w:sz w:val="36"/>
          <w:szCs w:val="36"/>
        </w:rPr>
        <w:t xml:space="preserve"> – Introduction</w:t>
      </w:r>
    </w:p>
    <w:p w14:paraId="342AF455" w14:textId="56FDAA1F" w:rsidR="004516A6" w:rsidRDefault="004516A6" w:rsidP="001217FE">
      <w:pPr>
        <w:rPr>
          <w:sz w:val="36"/>
          <w:szCs w:val="36"/>
        </w:rPr>
      </w:pPr>
      <w:r>
        <w:rPr>
          <w:sz w:val="36"/>
          <w:szCs w:val="36"/>
        </w:rPr>
        <w:t>Pg</w:t>
      </w:r>
      <w:r w:rsidR="00840032">
        <w:rPr>
          <w:sz w:val="36"/>
          <w:szCs w:val="36"/>
        </w:rPr>
        <w:t>3</w:t>
      </w:r>
      <w:r>
        <w:rPr>
          <w:sz w:val="36"/>
          <w:szCs w:val="36"/>
        </w:rPr>
        <w:t xml:space="preserve"> – Structure of team </w:t>
      </w:r>
    </w:p>
    <w:p w14:paraId="748B7B9E" w14:textId="1BBEF58E" w:rsidR="004516A6" w:rsidRDefault="004516A6" w:rsidP="001217FE">
      <w:pPr>
        <w:rPr>
          <w:sz w:val="36"/>
          <w:szCs w:val="36"/>
        </w:rPr>
      </w:pPr>
      <w:r>
        <w:rPr>
          <w:sz w:val="36"/>
          <w:szCs w:val="36"/>
        </w:rPr>
        <w:t>Pg</w:t>
      </w:r>
      <w:r w:rsidR="00840032">
        <w:rPr>
          <w:sz w:val="36"/>
          <w:szCs w:val="36"/>
        </w:rPr>
        <w:t>4/5</w:t>
      </w:r>
      <w:r>
        <w:rPr>
          <w:sz w:val="36"/>
          <w:szCs w:val="36"/>
        </w:rPr>
        <w:t xml:space="preserve"> – Development Process</w:t>
      </w:r>
    </w:p>
    <w:p w14:paraId="5588A81B" w14:textId="092F061D" w:rsidR="004516A6" w:rsidRDefault="004516A6" w:rsidP="001217FE">
      <w:pPr>
        <w:rPr>
          <w:sz w:val="36"/>
          <w:szCs w:val="36"/>
        </w:rPr>
      </w:pPr>
      <w:r>
        <w:rPr>
          <w:sz w:val="36"/>
          <w:szCs w:val="36"/>
        </w:rPr>
        <w:t>Pg</w:t>
      </w:r>
      <w:r w:rsidR="00840032">
        <w:rPr>
          <w:sz w:val="36"/>
          <w:szCs w:val="36"/>
        </w:rPr>
        <w:t>6</w:t>
      </w:r>
      <w:r>
        <w:rPr>
          <w:sz w:val="36"/>
          <w:szCs w:val="36"/>
        </w:rPr>
        <w:t xml:space="preserve"> </w:t>
      </w:r>
      <w:r w:rsidR="00840032">
        <w:rPr>
          <w:sz w:val="36"/>
          <w:szCs w:val="36"/>
        </w:rPr>
        <w:t>–</w:t>
      </w:r>
      <w:r>
        <w:rPr>
          <w:sz w:val="36"/>
          <w:szCs w:val="36"/>
        </w:rPr>
        <w:t xml:space="preserve"> </w:t>
      </w:r>
      <w:r w:rsidR="00840032">
        <w:rPr>
          <w:sz w:val="36"/>
          <w:szCs w:val="36"/>
        </w:rPr>
        <w:t>Discussion</w:t>
      </w:r>
    </w:p>
    <w:p w14:paraId="6C0A2D6C" w14:textId="7BD40046" w:rsidR="00840032" w:rsidRDefault="00840032" w:rsidP="001217FE">
      <w:pPr>
        <w:rPr>
          <w:sz w:val="36"/>
          <w:szCs w:val="36"/>
        </w:rPr>
      </w:pPr>
      <w:r>
        <w:rPr>
          <w:sz w:val="36"/>
          <w:szCs w:val="36"/>
        </w:rPr>
        <w:t>Pg7 – Conclusion</w:t>
      </w:r>
    </w:p>
    <w:p w14:paraId="21A3C605" w14:textId="6811EFF7" w:rsidR="00840032" w:rsidRDefault="00840032" w:rsidP="001217FE">
      <w:pPr>
        <w:rPr>
          <w:sz w:val="36"/>
          <w:szCs w:val="36"/>
        </w:rPr>
      </w:pPr>
      <w:r>
        <w:rPr>
          <w:sz w:val="36"/>
          <w:szCs w:val="36"/>
        </w:rPr>
        <w:t>Pg8 – References</w:t>
      </w:r>
    </w:p>
    <w:p w14:paraId="4AFCDF2A" w14:textId="620A2865" w:rsidR="004516A6" w:rsidRDefault="004516A6" w:rsidP="001217FE">
      <w:pPr>
        <w:rPr>
          <w:sz w:val="36"/>
          <w:szCs w:val="36"/>
        </w:rPr>
      </w:pPr>
    </w:p>
    <w:p w14:paraId="3ABC983D" w14:textId="70292510" w:rsidR="004516A6" w:rsidRDefault="004516A6" w:rsidP="001217FE">
      <w:pPr>
        <w:rPr>
          <w:sz w:val="36"/>
          <w:szCs w:val="36"/>
        </w:rPr>
      </w:pPr>
    </w:p>
    <w:p w14:paraId="757FCCE6" w14:textId="42E47796" w:rsidR="004516A6" w:rsidRDefault="004516A6" w:rsidP="001217FE">
      <w:pPr>
        <w:rPr>
          <w:sz w:val="36"/>
          <w:szCs w:val="36"/>
        </w:rPr>
      </w:pPr>
    </w:p>
    <w:p w14:paraId="51CC7BD9" w14:textId="2CB8232D" w:rsidR="004516A6" w:rsidRDefault="004516A6" w:rsidP="001217FE">
      <w:pPr>
        <w:rPr>
          <w:sz w:val="36"/>
          <w:szCs w:val="36"/>
        </w:rPr>
      </w:pPr>
    </w:p>
    <w:p w14:paraId="2F2A4C0B" w14:textId="04B3FB8C" w:rsidR="004516A6" w:rsidRDefault="004516A6" w:rsidP="001217FE">
      <w:pPr>
        <w:rPr>
          <w:sz w:val="36"/>
          <w:szCs w:val="36"/>
        </w:rPr>
      </w:pPr>
    </w:p>
    <w:p w14:paraId="07C5CA28" w14:textId="49E91F05" w:rsidR="004516A6" w:rsidRDefault="004516A6" w:rsidP="001217FE">
      <w:pPr>
        <w:rPr>
          <w:sz w:val="36"/>
          <w:szCs w:val="36"/>
        </w:rPr>
      </w:pPr>
    </w:p>
    <w:p w14:paraId="0F57EF64" w14:textId="3B878A5F" w:rsidR="004516A6" w:rsidRDefault="004516A6" w:rsidP="001217FE">
      <w:pPr>
        <w:rPr>
          <w:sz w:val="36"/>
          <w:szCs w:val="36"/>
        </w:rPr>
      </w:pPr>
    </w:p>
    <w:p w14:paraId="59D43D72" w14:textId="3E461D93" w:rsidR="004516A6" w:rsidRDefault="004516A6" w:rsidP="001217FE">
      <w:pPr>
        <w:rPr>
          <w:sz w:val="36"/>
          <w:szCs w:val="36"/>
        </w:rPr>
      </w:pPr>
    </w:p>
    <w:p w14:paraId="22E95E1B" w14:textId="6DCBF325" w:rsidR="004516A6" w:rsidRDefault="004516A6" w:rsidP="001217FE">
      <w:pPr>
        <w:rPr>
          <w:sz w:val="36"/>
          <w:szCs w:val="36"/>
        </w:rPr>
      </w:pPr>
    </w:p>
    <w:p w14:paraId="443BBB44" w14:textId="428BFE0A" w:rsidR="004516A6" w:rsidRDefault="004516A6" w:rsidP="001217FE">
      <w:pPr>
        <w:rPr>
          <w:sz w:val="36"/>
          <w:szCs w:val="36"/>
        </w:rPr>
      </w:pPr>
    </w:p>
    <w:p w14:paraId="0F9D9369" w14:textId="2B2CEB74" w:rsidR="004516A6" w:rsidRDefault="004516A6" w:rsidP="001217FE">
      <w:pPr>
        <w:rPr>
          <w:sz w:val="36"/>
          <w:szCs w:val="36"/>
        </w:rPr>
      </w:pPr>
    </w:p>
    <w:p w14:paraId="75517F7A" w14:textId="52947051" w:rsidR="004516A6" w:rsidRDefault="004516A6" w:rsidP="001217FE">
      <w:pPr>
        <w:rPr>
          <w:sz w:val="36"/>
          <w:szCs w:val="36"/>
        </w:rPr>
      </w:pPr>
    </w:p>
    <w:p w14:paraId="23A5BD27" w14:textId="28563FF6" w:rsidR="004516A6" w:rsidRDefault="004516A6" w:rsidP="001217FE">
      <w:pPr>
        <w:rPr>
          <w:sz w:val="36"/>
          <w:szCs w:val="36"/>
        </w:rPr>
      </w:pPr>
    </w:p>
    <w:p w14:paraId="030CEEB5" w14:textId="77777777" w:rsidR="00F00EB0" w:rsidRDefault="00EE5A6B" w:rsidP="001217FE">
      <w:pPr>
        <w:rPr>
          <w:color w:val="FF0000"/>
        </w:rPr>
      </w:pPr>
      <w:r>
        <w:lastRenderedPageBreak/>
        <w:t xml:space="preserve">The market for electric vehicles has dramatically increased over the globe as a more sustainable method of travel. This report shall detail the engineering process in manufacturing and designing a product suitable for </w:t>
      </w:r>
      <w:r w:rsidR="00A833A0">
        <w:t>UK</w:t>
      </w:r>
      <w:r>
        <w:t xml:space="preserve"> markets. </w:t>
      </w:r>
      <w:r w:rsidR="00041C32">
        <w:t xml:space="preserve">The market currently </w:t>
      </w:r>
      <w:r w:rsidR="00D92806">
        <w:t>does not</w:t>
      </w:r>
      <w:r w:rsidR="00A833A0">
        <w:t xml:space="preserve"> offer an affordable simple electric car that a household on the average UK income can afford. </w:t>
      </w:r>
      <w:r w:rsidR="00BD6E76">
        <w:t xml:space="preserve">The income inequality in the UK is one of the highest in the </w:t>
      </w:r>
      <w:r w:rsidR="00BD6E76" w:rsidRPr="00840032">
        <w:t>world</w:t>
      </w:r>
      <w:r w:rsidR="00954F6F">
        <w:rPr>
          <w:color w:val="FF0000"/>
        </w:rPr>
        <w:t xml:space="preserve">. </w:t>
      </w:r>
      <w:r w:rsidR="00F00EB0">
        <w:rPr>
          <w:noProof/>
          <w:color w:val="FF0000"/>
        </w:rPr>
        <w:drawing>
          <wp:inline distT="0" distB="0" distL="0" distR="0" wp14:anchorId="5B4558FF" wp14:editId="6F4AFC82">
            <wp:extent cx="5238750" cy="3771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38750" cy="3771900"/>
                    </a:xfrm>
                    <a:prstGeom prst="rect">
                      <a:avLst/>
                    </a:prstGeom>
                    <a:noFill/>
                  </pic:spPr>
                </pic:pic>
              </a:graphicData>
            </a:graphic>
          </wp:inline>
        </w:drawing>
      </w:r>
      <w:r w:rsidR="00F00EB0">
        <w:rPr>
          <w:color w:val="FF0000"/>
        </w:rPr>
        <w:t xml:space="preserve">      </w:t>
      </w:r>
    </w:p>
    <w:p w14:paraId="059F380A" w14:textId="03842279" w:rsidR="00AB793E" w:rsidRPr="00840032" w:rsidRDefault="00F00EB0" w:rsidP="001217FE">
      <w:r w:rsidRPr="00840032">
        <w:t xml:space="preserve"> </w:t>
      </w:r>
      <w:r w:rsidR="00954F6F" w:rsidRPr="00840032">
        <w:t>The</w:t>
      </w:r>
      <w:r w:rsidRPr="00840032">
        <w:t xml:space="preserve"> </w:t>
      </w:r>
      <w:r w:rsidR="00954F6F" w:rsidRPr="00840032">
        <w:t xml:space="preserve">Chinese EV market is developing faster than any other nation. While prices of EVs in China have dropped from </w:t>
      </w:r>
      <w:r w:rsidR="00954F6F" w:rsidRPr="00840032">
        <w:t xml:space="preserve">€41,800 to €22,100 – a drop </w:t>
      </w:r>
      <w:r w:rsidR="00954F6F" w:rsidRPr="00840032">
        <w:t xml:space="preserve">in </w:t>
      </w:r>
      <w:r w:rsidR="00954F6F" w:rsidRPr="00840032">
        <w:t>47</w:t>
      </w:r>
      <w:r w:rsidR="00954F6F" w:rsidRPr="00840032">
        <w:t xml:space="preserve">% whereas the </w:t>
      </w:r>
      <w:r w:rsidR="00954F6F" w:rsidRPr="00840032">
        <w:t>average price in Europe has increased from €33,292 in 2012 to €42,568 – a rise of 28</w:t>
      </w:r>
      <w:r w:rsidR="00954F6F" w:rsidRPr="00840032">
        <w:t>%</w:t>
      </w:r>
      <w:r w:rsidR="00954F6F" w:rsidRPr="00840032">
        <w:t>.</w:t>
      </w:r>
      <w:r w:rsidR="00954F6F" w:rsidRPr="00840032">
        <w:t xml:space="preserve"> In the </w:t>
      </w:r>
      <w:r w:rsidR="00D92806" w:rsidRPr="00840032">
        <w:t>UK,</w:t>
      </w:r>
      <w:r w:rsidR="00954F6F" w:rsidRPr="00840032">
        <w:t xml:space="preserve"> the price of an EV is 52% higher than </w:t>
      </w:r>
      <w:r w:rsidR="000B76DB" w:rsidRPr="00840032">
        <w:t xml:space="preserve">that of an internal combustion engine. For this </w:t>
      </w:r>
      <w:r w:rsidR="00D92806" w:rsidRPr="00840032">
        <w:t>reason,</w:t>
      </w:r>
      <w:r w:rsidR="000B76DB" w:rsidRPr="00840032">
        <w:t xml:space="preserve"> </w:t>
      </w:r>
      <w:r w:rsidR="00D92806" w:rsidRPr="00840032">
        <w:t>a compact affordable EV</w:t>
      </w:r>
      <w:r w:rsidR="000B76DB" w:rsidRPr="00840032">
        <w:t xml:space="preserve"> is required to accommodate the gap </w:t>
      </w:r>
      <w:r w:rsidR="00D92806" w:rsidRPr="00840032">
        <w:t>that has</w:t>
      </w:r>
      <w:r w:rsidR="000B76DB" w:rsidRPr="00840032">
        <w:t xml:space="preserve"> been created in the market. I shall cover the all the aspects as well as the structure of the engineering team </w:t>
      </w:r>
      <w:r w:rsidR="00D92806" w:rsidRPr="00840032">
        <w:t>to</w:t>
      </w:r>
      <w:r w:rsidR="000B76DB" w:rsidRPr="00840032">
        <w:t xml:space="preserve"> design and produce the suitable product</w:t>
      </w:r>
      <w:r w:rsidR="00AB793E" w:rsidRPr="00840032">
        <w:t>, also covering the codes of conduct for engineers and why it is important. I will also include details on how to improve the process in the future and outline any risks relating to the environment and health and safety regulations</w:t>
      </w:r>
      <w:r w:rsidR="005842A7" w:rsidRPr="00840032">
        <w:t xml:space="preserve">. </w:t>
      </w:r>
    </w:p>
    <w:p w14:paraId="6FF05678" w14:textId="37AC1069" w:rsidR="002C13E6" w:rsidRDefault="002C13E6" w:rsidP="001217FE"/>
    <w:p w14:paraId="25EA2B4A" w14:textId="33F78008" w:rsidR="0018468D" w:rsidRDefault="0018468D" w:rsidP="001217FE"/>
    <w:p w14:paraId="37D12F06" w14:textId="23D95D9D" w:rsidR="0018468D" w:rsidRDefault="0018468D" w:rsidP="001217FE"/>
    <w:p w14:paraId="4C638529" w14:textId="45DC14D5" w:rsidR="0018468D" w:rsidRDefault="0018468D" w:rsidP="001217FE"/>
    <w:p w14:paraId="740E8ED3" w14:textId="41164005" w:rsidR="0018468D" w:rsidRDefault="0018468D" w:rsidP="001217FE"/>
    <w:p w14:paraId="67F85FE0" w14:textId="4FC9E85A" w:rsidR="0018468D" w:rsidRDefault="0018468D" w:rsidP="001217FE"/>
    <w:p w14:paraId="43521F1D" w14:textId="17DD3B74" w:rsidR="0018468D" w:rsidRDefault="0018468D" w:rsidP="001217FE"/>
    <w:p w14:paraId="1B01371A" w14:textId="77777777" w:rsidR="0018468D" w:rsidRDefault="0018468D" w:rsidP="001217FE"/>
    <w:p w14:paraId="0AEEC40C" w14:textId="2717F943" w:rsidR="0018468D" w:rsidRDefault="00840032" w:rsidP="001217FE">
      <w:r>
        <w:rPr>
          <w:noProof/>
        </w:rPr>
        <w:lastRenderedPageBreak/>
        <w:drawing>
          <wp:anchor distT="0" distB="0" distL="114300" distR="114300" simplePos="0" relativeHeight="251659264" behindDoc="1" locked="0" layoutInCell="1" allowOverlap="1" wp14:anchorId="6CD0F59B" wp14:editId="6AE15F9F">
            <wp:simplePos x="0" y="0"/>
            <wp:positionH relativeFrom="margin">
              <wp:posOffset>1013460</wp:posOffset>
            </wp:positionH>
            <wp:positionV relativeFrom="paragraph">
              <wp:posOffset>-876300</wp:posOffset>
            </wp:positionV>
            <wp:extent cx="3116580" cy="2962585"/>
            <wp:effectExtent l="0" t="0" r="762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19645" cy="2965498"/>
                    </a:xfrm>
                    <a:prstGeom prst="rect">
                      <a:avLst/>
                    </a:prstGeom>
                    <a:noFill/>
                  </pic:spPr>
                </pic:pic>
              </a:graphicData>
            </a:graphic>
            <wp14:sizeRelH relativeFrom="page">
              <wp14:pctWidth>0</wp14:pctWidth>
            </wp14:sizeRelH>
            <wp14:sizeRelV relativeFrom="page">
              <wp14:pctHeight>0</wp14:pctHeight>
            </wp14:sizeRelV>
          </wp:anchor>
        </w:drawing>
      </w:r>
    </w:p>
    <w:p w14:paraId="2CEFFC01" w14:textId="05946531" w:rsidR="0018468D" w:rsidRDefault="0018468D" w:rsidP="001217FE"/>
    <w:p w14:paraId="53F65334" w14:textId="77777777" w:rsidR="0018468D" w:rsidRDefault="0018468D" w:rsidP="001217FE"/>
    <w:p w14:paraId="375B0ED9" w14:textId="77777777" w:rsidR="0018468D" w:rsidRDefault="0018468D" w:rsidP="001217FE"/>
    <w:p w14:paraId="55C91A6B" w14:textId="77777777" w:rsidR="0018468D" w:rsidRDefault="0018468D" w:rsidP="001217FE"/>
    <w:p w14:paraId="647392BA" w14:textId="77777777" w:rsidR="00F00EB0" w:rsidRDefault="00F00EB0" w:rsidP="001217FE"/>
    <w:p w14:paraId="5B826E81" w14:textId="77777777" w:rsidR="00840032" w:rsidRDefault="00840032" w:rsidP="001217FE"/>
    <w:p w14:paraId="745ED2A5" w14:textId="77777777" w:rsidR="00840032" w:rsidRDefault="00840032" w:rsidP="001217FE"/>
    <w:p w14:paraId="07F94E42" w14:textId="1C86168C" w:rsidR="004C5415" w:rsidRDefault="002C13E6" w:rsidP="001217FE">
      <w:r>
        <w:t xml:space="preserve">The engineering team I would require </w:t>
      </w:r>
      <w:r w:rsidR="0018468D">
        <w:t xml:space="preserve">would consist of </w:t>
      </w:r>
      <w:r w:rsidR="004C5415">
        <w:t>four</w:t>
      </w:r>
      <w:r w:rsidR="0018468D">
        <w:t xml:space="preserve"> main levels. It is important to have experienced engineers within the development process as efficiency is important when </w:t>
      </w:r>
      <w:r w:rsidR="004C5415">
        <w:t>producing</w:t>
      </w:r>
      <w:r w:rsidR="0018468D">
        <w:t xml:space="preserve"> a product to be sold on mass. It is also crucial to the success as without experience you cannot achieve the level of quality in keeping with the code of conduct. </w:t>
      </w:r>
      <w:r w:rsidR="004C5415">
        <w:t>However,</w:t>
      </w:r>
      <w:r w:rsidR="00ED4679">
        <w:t xml:space="preserve"> I would also incorporate less experienced individuals lower down the chain of command as I believe this could lead to increased innovation and room for </w:t>
      </w:r>
      <w:r w:rsidR="004C5415">
        <w:t>innovative ideas</w:t>
      </w:r>
      <w:r w:rsidR="00ED4679">
        <w:t xml:space="preserve"> as the main objective is to offer a product which </w:t>
      </w:r>
      <w:r w:rsidR="004C5415">
        <w:t>has not</w:t>
      </w:r>
      <w:r w:rsidR="00ED4679">
        <w:t xml:space="preserve"> been produced before. For the product to be successful you would need the right balance of experience and innovation within the engineering team. I would also look for a wide array of experience as being too specialised on a particular area can have a detrimental effect on the innovative capabilities of said team. </w:t>
      </w:r>
      <w:r w:rsidR="00C72723">
        <w:t xml:space="preserve">Placing the team into a pyramid structure allows for a </w:t>
      </w:r>
      <w:r w:rsidR="004C5415">
        <w:t>clear instruction</w:t>
      </w:r>
      <w:r w:rsidR="00C72723">
        <w:t xml:space="preserve"> on what is required and allows </w:t>
      </w:r>
      <w:r w:rsidR="004C5415">
        <w:t>individuals</w:t>
      </w:r>
      <w:r w:rsidR="00C72723">
        <w:t xml:space="preserve"> higher in the chain of command to make executive </w:t>
      </w:r>
      <w:r w:rsidR="004C5415">
        <w:t>decisions</w:t>
      </w:r>
      <w:r w:rsidR="00C72723">
        <w:t xml:space="preserve"> without confusion and relay that to other team members</w:t>
      </w:r>
      <w:r w:rsidR="004C5415">
        <w:t>. Hierarchy is fundamental in a development process as there needs to be a clear decision made and this is difficult when roles are not issued. When each member has a key role and position within the team the development process can work a peak capacity.</w:t>
      </w:r>
    </w:p>
    <w:p w14:paraId="5F1BC07D" w14:textId="69D6D713" w:rsidR="0013348F" w:rsidRDefault="0013348F" w:rsidP="001217FE">
      <w:r>
        <w:t xml:space="preserve">I would split development up into </w:t>
      </w:r>
      <w:proofErr w:type="gramStart"/>
      <w:r>
        <w:t>3</w:t>
      </w:r>
      <w:proofErr w:type="gramEnd"/>
      <w:r>
        <w:t xml:space="preserve"> main areas, design, manufacturing and assembly. Rather than combing all levels of development into 1 I would specialise each level to improve quality and efficiency and to also avoid confusion. Once these departments work together the process on production would be much faster than completing the required tasks with no direct order. Quality control is made simpler by this. The simpler the process is the less likelihood there is of there becoming a problem. It is key to have an unclouded vision, and this should be communicated through the pyramid scheme shown above.</w:t>
      </w:r>
    </w:p>
    <w:p w14:paraId="21C7ABDC" w14:textId="707D0A19" w:rsidR="00537FCD" w:rsidRDefault="00537FCD" w:rsidP="001217FE">
      <w:r>
        <w:t xml:space="preserve">I would also </w:t>
      </w:r>
      <w:r w:rsidR="0064580D">
        <w:t>consider</w:t>
      </w:r>
      <w:r>
        <w:t xml:space="preserve"> the importance of the engineering code of ethics. To do this I would split these into two </w:t>
      </w:r>
      <w:r w:rsidR="00D92806">
        <w:t>principal areas</w:t>
      </w:r>
      <w:r w:rsidR="0064580D">
        <w:t xml:space="preserve"> based on personal decisions </w:t>
      </w:r>
      <w:r w:rsidR="00E8682B">
        <w:t>of everyone within the team, and the collective social responsibility of the team as well as decisions based on the societal impact of the product. They both correlate from a professional ethics point of view</w:t>
      </w:r>
      <w:r w:rsidR="00C01B2E">
        <w:t xml:space="preserve"> with </w:t>
      </w:r>
      <w:r w:rsidR="00D92806">
        <w:t>the,</w:t>
      </w:r>
      <w:r w:rsidR="00C01B2E">
        <w:t xml:space="preserve"> but it is important to distinguish the difference between individual ethics and soci</w:t>
      </w:r>
      <w:r w:rsidR="00694EFA">
        <w:t xml:space="preserve">al ethics </w:t>
      </w:r>
      <w:r w:rsidR="00D92806">
        <w:t>to</w:t>
      </w:r>
      <w:r w:rsidR="00694EFA">
        <w:t xml:space="preserve"> achieve a more rounded outcome. Individual ethics is comprised of three </w:t>
      </w:r>
      <w:r w:rsidR="00D92806">
        <w:t>primary areas</w:t>
      </w:r>
      <w:r w:rsidR="000E0142">
        <w:t xml:space="preserve"> all of which are applicable to every team member</w:t>
      </w:r>
      <w:r w:rsidR="00CF4E89">
        <w:t>. Professional ethics from an individual standpoint</w:t>
      </w:r>
      <w:r w:rsidR="00253D16">
        <w:t xml:space="preserve"> should be, adherence to safety, maximising </w:t>
      </w:r>
      <w:r w:rsidR="00D92806">
        <w:t>quality,</w:t>
      </w:r>
      <w:r w:rsidR="00253D16">
        <w:t xml:space="preserve"> and </w:t>
      </w:r>
      <w:r w:rsidR="00C919E6">
        <w:t xml:space="preserve">competence. </w:t>
      </w:r>
      <w:r w:rsidR="004D2D08">
        <w:t>The professional ethics as a collective include responsibility for the product and any problems</w:t>
      </w:r>
      <w:r w:rsidR="00753B08">
        <w:t xml:space="preserve"> that may bring as well as considering public welfare and helping to protect the environment. Social ethics as a collective should </w:t>
      </w:r>
      <w:r w:rsidR="00D92806">
        <w:t>focus</w:t>
      </w:r>
      <w:r w:rsidR="009E272F">
        <w:t xml:space="preserve"> on sustainable development </w:t>
      </w:r>
      <w:r w:rsidR="00E6152E">
        <w:t xml:space="preserve">and not violating </w:t>
      </w:r>
      <w:r w:rsidR="00A23E40">
        <w:t>local legislation or environment.</w:t>
      </w:r>
    </w:p>
    <w:p w14:paraId="39E0BA6C" w14:textId="77777777" w:rsidR="00A23E40" w:rsidRDefault="00A23E40" w:rsidP="001217FE"/>
    <w:p w14:paraId="1A3EBBF1" w14:textId="2C43C0CC" w:rsidR="005842A7" w:rsidRDefault="005842A7" w:rsidP="001217FE"/>
    <w:p w14:paraId="2EC2F451" w14:textId="36A58F95" w:rsidR="005842A7" w:rsidRDefault="005842A7" w:rsidP="001217FE"/>
    <w:p w14:paraId="50F128B1" w14:textId="182ED5E3" w:rsidR="00537FCD" w:rsidRDefault="00F00EB0" w:rsidP="001217FE">
      <w:r>
        <w:rPr>
          <w:noProof/>
        </w:rPr>
        <w:drawing>
          <wp:anchor distT="0" distB="0" distL="114300" distR="114300" simplePos="0" relativeHeight="251658240" behindDoc="1" locked="0" layoutInCell="1" allowOverlap="1" wp14:anchorId="45E0E09B" wp14:editId="36059EE1">
            <wp:simplePos x="0" y="0"/>
            <wp:positionH relativeFrom="page">
              <wp:align>left</wp:align>
            </wp:positionH>
            <wp:positionV relativeFrom="paragraph">
              <wp:posOffset>-370205</wp:posOffset>
            </wp:positionV>
            <wp:extent cx="7348692" cy="4284345"/>
            <wp:effectExtent l="0" t="0" r="508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48692" cy="4284345"/>
                    </a:xfrm>
                    <a:prstGeom prst="rect">
                      <a:avLst/>
                    </a:prstGeom>
                    <a:noFill/>
                  </pic:spPr>
                </pic:pic>
              </a:graphicData>
            </a:graphic>
            <wp14:sizeRelH relativeFrom="page">
              <wp14:pctWidth>0</wp14:pctWidth>
            </wp14:sizeRelH>
            <wp14:sizeRelV relativeFrom="page">
              <wp14:pctHeight>0</wp14:pctHeight>
            </wp14:sizeRelV>
          </wp:anchor>
        </w:drawing>
      </w:r>
    </w:p>
    <w:p w14:paraId="42C524A0" w14:textId="1B73A39E" w:rsidR="00537FCD" w:rsidRDefault="00537FCD" w:rsidP="001217FE"/>
    <w:p w14:paraId="44EB2D43" w14:textId="508D9CE7" w:rsidR="00537FCD" w:rsidRDefault="00537FCD" w:rsidP="001217FE"/>
    <w:p w14:paraId="28A0196F" w14:textId="07300E76" w:rsidR="00537FCD" w:rsidRDefault="00537FCD" w:rsidP="001217FE"/>
    <w:p w14:paraId="149EC6D4" w14:textId="5249EFF8" w:rsidR="00537FCD" w:rsidRDefault="00537FCD" w:rsidP="001217FE"/>
    <w:p w14:paraId="394A664A" w14:textId="1E8C36E4" w:rsidR="00537FCD" w:rsidRDefault="00537FCD" w:rsidP="001217FE"/>
    <w:p w14:paraId="7FEB76A3" w14:textId="06430699" w:rsidR="00537FCD" w:rsidRDefault="00537FCD" w:rsidP="001217FE"/>
    <w:p w14:paraId="57F201D2" w14:textId="323565F7" w:rsidR="00537FCD" w:rsidRDefault="00537FCD" w:rsidP="001217FE"/>
    <w:p w14:paraId="076A5BE5" w14:textId="6ABEC73B" w:rsidR="00537FCD" w:rsidRDefault="00537FCD" w:rsidP="001217FE"/>
    <w:p w14:paraId="31192917" w14:textId="7A9DF0E1" w:rsidR="00537FCD" w:rsidRDefault="00537FCD" w:rsidP="001217FE"/>
    <w:p w14:paraId="0F90BC65" w14:textId="3E9829CF" w:rsidR="00537FCD" w:rsidRDefault="00537FCD" w:rsidP="001217FE"/>
    <w:p w14:paraId="6E88D019" w14:textId="11A4507D" w:rsidR="00537FCD" w:rsidRDefault="00537FCD" w:rsidP="001217FE"/>
    <w:p w14:paraId="67B07332" w14:textId="7740304F" w:rsidR="00537FCD" w:rsidRDefault="00537FCD" w:rsidP="001217FE"/>
    <w:p w14:paraId="748A3D28" w14:textId="76592E79" w:rsidR="00537FCD" w:rsidRDefault="00537FCD" w:rsidP="001217FE"/>
    <w:p w14:paraId="5C0B55FC" w14:textId="64ABD3E3" w:rsidR="00F6709A" w:rsidRDefault="00A23E40" w:rsidP="001217FE">
      <w:r>
        <w:t xml:space="preserve">As can be seen on the diagram, the first step in any engineering any product is the requirements based on the market, resources available as well as </w:t>
      </w:r>
      <w:r w:rsidR="00EF4B38">
        <w:t>period</w:t>
      </w:r>
      <w:r>
        <w:t xml:space="preserve"> in which production can be implemented. The next stage of the product development process is creating multiple concept designs and picking the option which you believe is best suited based on the requirements. From this you can then build a detailed design with more of the features </w:t>
      </w:r>
      <w:r w:rsidR="00CF78DF">
        <w:t xml:space="preserve">that would be expected to be seen on the final product. The </w:t>
      </w:r>
      <w:r w:rsidR="00EF4B38">
        <w:t>ultimate step</w:t>
      </w:r>
      <w:r w:rsidR="00CF78DF">
        <w:t xml:space="preserve"> in the production process would be a test to see if the product performs well with general feedback of the rest of the engineering team as well as if the product works as a concept. </w:t>
      </w:r>
    </w:p>
    <w:p w14:paraId="1F768CCC" w14:textId="00F0D175" w:rsidR="00D70762" w:rsidRDefault="00CF78DF" w:rsidP="001217FE">
      <w:r>
        <w:t xml:space="preserve">The next step in the process is the development of the product beyond the initial idea. This </w:t>
      </w:r>
      <w:r w:rsidR="00D33427">
        <w:t xml:space="preserve">is where the design reaches its final </w:t>
      </w:r>
      <w:r w:rsidR="00EF4B38">
        <w:t>stages,</w:t>
      </w:r>
      <w:r w:rsidR="00D33427">
        <w:t xml:space="preserve"> and the designs are </w:t>
      </w:r>
      <w:r w:rsidR="00EF4B38">
        <w:t>completed,</w:t>
      </w:r>
      <w:r w:rsidR="00D33427">
        <w:t xml:space="preserve"> and every detail is accounted for. With a product such as an EV there are </w:t>
      </w:r>
      <w:r w:rsidR="00EF4B38">
        <w:t>multiple</w:t>
      </w:r>
      <w:r w:rsidR="00D33427">
        <w:t xml:space="preserve"> qualifications required for it to be passed to be legal for road use. </w:t>
      </w:r>
      <w:r w:rsidR="00D70762">
        <w:t xml:space="preserve">It is important at this stage </w:t>
      </w:r>
      <w:r w:rsidR="00EF4B38">
        <w:t>as well</w:t>
      </w:r>
      <w:r w:rsidR="00D70762">
        <w:t xml:space="preserve"> that the quality throughout the production process as well as the product itself is scrutinised before being put into production.</w:t>
      </w:r>
    </w:p>
    <w:p w14:paraId="19206FE1" w14:textId="0D92B24E" w:rsidR="00D33427" w:rsidRDefault="00EF4B38" w:rsidP="001217FE">
      <w:r>
        <w:t>To</w:t>
      </w:r>
      <w:r w:rsidR="00492572">
        <w:t xml:space="preserve"> optimise your efficiency and manage costs effectively, you </w:t>
      </w:r>
      <w:r>
        <w:t>must</w:t>
      </w:r>
      <w:r w:rsidR="00492572">
        <w:t xml:space="preserve"> find the right supplier which works with your budget and the level of quality you are looking to provide. </w:t>
      </w:r>
      <w:r w:rsidR="00D33427">
        <w:t xml:space="preserve">The </w:t>
      </w:r>
      <w:r w:rsidR="00F6709A">
        <w:t>stage</w:t>
      </w:r>
      <w:r w:rsidR="00D33427">
        <w:t xml:space="preserve"> of manufacturing is one of the pivotal as it has the most influence of the optimisation </w:t>
      </w:r>
      <w:r w:rsidR="00F6709A">
        <w:t xml:space="preserve">resources </w:t>
      </w:r>
      <w:r>
        <w:t>and</w:t>
      </w:r>
      <w:r w:rsidR="00F6709A">
        <w:t xml:space="preserve"> can have the biggest impact on profits. This stage also includes how to obtain the required</w:t>
      </w:r>
      <w:r w:rsidR="00492572">
        <w:t xml:space="preserve"> </w:t>
      </w:r>
      <w:r w:rsidR="00F6709A">
        <w:t>materials on an industrial scale to keep up with manufacturing requirements in keeping with legislation</w:t>
      </w:r>
      <w:r w:rsidR="00492572">
        <w:t xml:space="preserve"> and safety standards. </w:t>
      </w:r>
      <w:r>
        <w:t>Finally,</w:t>
      </w:r>
      <w:r w:rsidR="00492572">
        <w:t xml:space="preserve"> it is important to finalise the assembly of the product as well as produce a fully functioning prototype which can be used for research and marketing.</w:t>
      </w:r>
    </w:p>
    <w:p w14:paraId="3AA68225" w14:textId="7DE5A9D0" w:rsidR="00492572" w:rsidRDefault="00492572" w:rsidP="001217FE">
      <w:r>
        <w:t xml:space="preserve">The product must now be viewed by the consumer as well as potential investors to see if the requirements of the market have been met and the product has positive feedback. It is also </w:t>
      </w:r>
      <w:r>
        <w:lastRenderedPageBreak/>
        <w:t xml:space="preserve">important to </w:t>
      </w:r>
      <w:r w:rsidR="00EF4B38">
        <w:t>consider</w:t>
      </w:r>
      <w:r>
        <w:t xml:space="preserve"> the qualifications required for a car to be road legal in the UK</w:t>
      </w:r>
      <w:r w:rsidR="00256725">
        <w:t xml:space="preserve">, as well as this being a legal requirement it is also important for the consumer to buy a product that has been thoroughly </w:t>
      </w:r>
      <w:r w:rsidR="00D92806">
        <w:t>assessed</w:t>
      </w:r>
      <w:r w:rsidR="00256725">
        <w:t xml:space="preserve"> and is certified by recognised </w:t>
      </w:r>
      <w:r w:rsidR="00EF4B38">
        <w:t>organisations</w:t>
      </w:r>
      <w:r w:rsidR="00256725">
        <w:t>.</w:t>
      </w:r>
    </w:p>
    <w:p w14:paraId="6AEA32CD" w14:textId="40F92CFC" w:rsidR="00256725" w:rsidRDefault="00256725" w:rsidP="001217FE">
      <w:r>
        <w:t xml:space="preserve">The final process can only be completed once all other steps have been accounted for. The product must be tuned to make production the most cost effective and efficient </w:t>
      </w:r>
      <w:r w:rsidR="005B7396">
        <w:t>without drastic</w:t>
      </w:r>
      <w:r>
        <w:t xml:space="preserve"> changes to the design. Concepts are often exaggerated with their designs to attract attention and must be slightly altered </w:t>
      </w:r>
      <w:r w:rsidR="005B7396">
        <w:t>to</w:t>
      </w:r>
      <w:r>
        <w:t xml:space="preserve"> be produced on an industrial scale. This last stage </w:t>
      </w:r>
      <w:r w:rsidR="00A409D1">
        <w:t>is how to make sure no resources are being wasted in the production process. This is the area where the best quality product is produced in the most efficient way for the lowest price.</w:t>
      </w:r>
    </w:p>
    <w:p w14:paraId="323F9710" w14:textId="4C9320A5" w:rsidR="00F9183E" w:rsidRDefault="00F9183E" w:rsidP="001217FE"/>
    <w:p w14:paraId="53B47C31" w14:textId="77777777" w:rsidR="00F00EB0" w:rsidRDefault="00F00EB0" w:rsidP="001217FE"/>
    <w:p w14:paraId="6D27EC91" w14:textId="77777777" w:rsidR="00F00EB0" w:rsidRDefault="00F00EB0" w:rsidP="001217FE"/>
    <w:p w14:paraId="5DA3A296" w14:textId="77777777" w:rsidR="00F00EB0" w:rsidRDefault="00F00EB0" w:rsidP="001217FE"/>
    <w:p w14:paraId="6C18AF65" w14:textId="77777777" w:rsidR="00F00EB0" w:rsidRDefault="00F00EB0" w:rsidP="001217FE"/>
    <w:p w14:paraId="4A194E99" w14:textId="77777777" w:rsidR="00F00EB0" w:rsidRDefault="00F00EB0" w:rsidP="001217FE"/>
    <w:p w14:paraId="548DB03E" w14:textId="77777777" w:rsidR="00F00EB0" w:rsidRDefault="00F00EB0" w:rsidP="001217FE"/>
    <w:p w14:paraId="0B1FD4C7" w14:textId="77777777" w:rsidR="00F00EB0" w:rsidRDefault="00F00EB0" w:rsidP="001217FE"/>
    <w:p w14:paraId="319CB393" w14:textId="77777777" w:rsidR="00F00EB0" w:rsidRDefault="00F00EB0" w:rsidP="001217FE"/>
    <w:p w14:paraId="5423D208" w14:textId="77777777" w:rsidR="00F00EB0" w:rsidRDefault="00F00EB0" w:rsidP="001217FE"/>
    <w:p w14:paraId="37FBAF1E" w14:textId="77777777" w:rsidR="00F00EB0" w:rsidRDefault="00F00EB0" w:rsidP="001217FE"/>
    <w:p w14:paraId="56366749" w14:textId="77777777" w:rsidR="00F00EB0" w:rsidRDefault="00F00EB0" w:rsidP="001217FE"/>
    <w:p w14:paraId="2DA265ED" w14:textId="77777777" w:rsidR="00F00EB0" w:rsidRDefault="00F00EB0" w:rsidP="001217FE"/>
    <w:p w14:paraId="38C36560" w14:textId="77777777" w:rsidR="00F00EB0" w:rsidRDefault="00F00EB0" w:rsidP="001217FE"/>
    <w:p w14:paraId="29F9794C" w14:textId="77777777" w:rsidR="00F00EB0" w:rsidRDefault="00F00EB0" w:rsidP="001217FE"/>
    <w:p w14:paraId="726F22A4" w14:textId="77777777" w:rsidR="00F00EB0" w:rsidRDefault="00F00EB0" w:rsidP="001217FE"/>
    <w:p w14:paraId="4E3B6C32" w14:textId="77777777" w:rsidR="00F00EB0" w:rsidRDefault="00F00EB0" w:rsidP="001217FE"/>
    <w:p w14:paraId="24B707A9" w14:textId="77777777" w:rsidR="004516A6" w:rsidRDefault="004516A6" w:rsidP="001217FE"/>
    <w:p w14:paraId="4D7C3EBF" w14:textId="77777777" w:rsidR="004516A6" w:rsidRDefault="004516A6" w:rsidP="001217FE"/>
    <w:p w14:paraId="17FDFBC5" w14:textId="77777777" w:rsidR="004516A6" w:rsidRDefault="004516A6" w:rsidP="001217FE"/>
    <w:p w14:paraId="399A51B6" w14:textId="77777777" w:rsidR="004516A6" w:rsidRDefault="004516A6" w:rsidP="001217FE"/>
    <w:p w14:paraId="63E0F6A6" w14:textId="77777777" w:rsidR="00840032" w:rsidRDefault="00840032" w:rsidP="001217FE"/>
    <w:p w14:paraId="37A2BC5D" w14:textId="77777777" w:rsidR="00840032" w:rsidRDefault="00840032" w:rsidP="001217FE"/>
    <w:p w14:paraId="021CD145" w14:textId="77777777" w:rsidR="00840032" w:rsidRDefault="00840032" w:rsidP="001217FE"/>
    <w:p w14:paraId="3FF75000" w14:textId="77777777" w:rsidR="00BA7D0E" w:rsidRDefault="00F9183E" w:rsidP="001217FE">
      <w:r>
        <w:lastRenderedPageBreak/>
        <w:t xml:space="preserve">There are several issues relating to product development, with one of the biggest being in relation to safety and emissions regulations which are required to make a car road legal in the UK. These certifications are critical in the production process as without them you cannot legally sell the car to members of the public. Electric cars also have issues to do with the sustainability in the manufacturing process with parts often being transported from all over the world for the assembly process which </w:t>
      </w:r>
      <w:r w:rsidR="00D92806">
        <w:t>is not</w:t>
      </w:r>
      <w:r>
        <w:t xml:space="preserve"> beneficial to the environment.</w:t>
      </w:r>
    </w:p>
    <w:p w14:paraId="571D8556" w14:textId="77777777" w:rsidR="00BA7D0E" w:rsidRDefault="00F9183E" w:rsidP="001217FE">
      <w:r>
        <w:t xml:space="preserve"> Despite the argument that outsourcing manufacturing to China would be cheaper, I believe due to the conditions of work and the low labour cost of the workers this would be in breach of the code of conduct</w:t>
      </w:r>
      <w:r w:rsidR="00D051FB">
        <w:t xml:space="preserve">. I believe adopting some of China’s production capabilities and integrating them with European innovation would maintain the perfect equilibrium for an affordable electric car for UK markets. </w:t>
      </w:r>
      <w:r w:rsidR="00D92806">
        <w:t>Lithium</w:t>
      </w:r>
      <w:r w:rsidR="00D051FB">
        <w:t xml:space="preserve"> batteries which are used in EVs are also extremely dangerous to work with and require certification to be used in a manufacturing process, this also related to the initial issue to do with safety, as in </w:t>
      </w:r>
      <w:r w:rsidR="00D92806">
        <w:t>accident lithium batteries</w:t>
      </w:r>
      <w:r w:rsidR="00D051FB">
        <w:t xml:space="preserve"> </w:t>
      </w:r>
      <w:r w:rsidR="00D92806">
        <w:t>tend to</w:t>
      </w:r>
      <w:r w:rsidR="00D051FB">
        <w:t xml:space="preserve"> explode if exposed to open air. </w:t>
      </w:r>
    </w:p>
    <w:p w14:paraId="32ADA39A" w14:textId="77777777" w:rsidR="00BA7D0E" w:rsidRDefault="00D051FB" w:rsidP="001217FE">
      <w:r>
        <w:t xml:space="preserve">This should be </w:t>
      </w:r>
      <w:r w:rsidR="00D92806">
        <w:t>considered</w:t>
      </w:r>
      <w:r>
        <w:t xml:space="preserve"> during the design process and when testing for safety regulations. Safety is a priority within the workplace and all members of the team should be briefed and </w:t>
      </w:r>
      <w:r w:rsidR="00D92806">
        <w:t xml:space="preserve">certified before undertaking any dangerous activities within the manufacturing process. It is also important to take into consideration that the design should not breach the copyright infringement of any other companies’ product, as well as obtaining the patent to </w:t>
      </w:r>
      <w:r w:rsidR="00D02785">
        <w:t xml:space="preserve">the original design. </w:t>
      </w:r>
    </w:p>
    <w:p w14:paraId="43583FFE" w14:textId="229113B4" w:rsidR="00F9183E" w:rsidRDefault="00D02785" w:rsidP="001217FE">
      <w:r>
        <w:t xml:space="preserve">The idea that the EV would be that of the same price as new vehicle with an internal combustion engine would be difficult to achieve </w:t>
      </w:r>
      <w:r w:rsidR="00654CE3">
        <w:t xml:space="preserve">as labour costs in the UK are significantly higher than that of China, however manufacturing in the UK would have its benefits as it has a positive social effect as it creates jobs and with the correct research </w:t>
      </w:r>
      <w:r w:rsidR="00EC6D64">
        <w:t>into materials used could create a sustainable method of production.</w:t>
      </w:r>
    </w:p>
    <w:p w14:paraId="35FC6D32" w14:textId="2FF5D9ED" w:rsidR="00EC6D64" w:rsidRDefault="00EC6D64" w:rsidP="001217FE"/>
    <w:p w14:paraId="0458448D" w14:textId="77777777" w:rsidR="004516A6" w:rsidRDefault="004516A6" w:rsidP="001217FE"/>
    <w:p w14:paraId="4ABE9475" w14:textId="77777777" w:rsidR="004516A6" w:rsidRDefault="004516A6" w:rsidP="001217FE"/>
    <w:p w14:paraId="4913F2EE" w14:textId="77777777" w:rsidR="004516A6" w:rsidRDefault="004516A6" w:rsidP="001217FE"/>
    <w:p w14:paraId="58724855" w14:textId="77777777" w:rsidR="004516A6" w:rsidRDefault="004516A6" w:rsidP="001217FE"/>
    <w:p w14:paraId="4A1019B4" w14:textId="77777777" w:rsidR="004516A6" w:rsidRDefault="004516A6" w:rsidP="001217FE"/>
    <w:p w14:paraId="121A6F8F" w14:textId="77777777" w:rsidR="004516A6" w:rsidRDefault="004516A6" w:rsidP="001217FE"/>
    <w:p w14:paraId="11629F30" w14:textId="77777777" w:rsidR="004516A6" w:rsidRDefault="004516A6" w:rsidP="001217FE"/>
    <w:p w14:paraId="7F216A80" w14:textId="77777777" w:rsidR="004516A6" w:rsidRDefault="004516A6" w:rsidP="001217FE"/>
    <w:p w14:paraId="4DD78A66" w14:textId="77777777" w:rsidR="004516A6" w:rsidRDefault="004516A6" w:rsidP="001217FE"/>
    <w:p w14:paraId="55ADC114" w14:textId="77777777" w:rsidR="004516A6" w:rsidRDefault="004516A6" w:rsidP="001217FE"/>
    <w:p w14:paraId="58ACBC0E" w14:textId="77777777" w:rsidR="004516A6" w:rsidRDefault="004516A6" w:rsidP="001217FE"/>
    <w:p w14:paraId="114C4367" w14:textId="77777777" w:rsidR="004516A6" w:rsidRDefault="004516A6" w:rsidP="001217FE"/>
    <w:p w14:paraId="02AE0224" w14:textId="77777777" w:rsidR="004516A6" w:rsidRDefault="004516A6" w:rsidP="001217FE"/>
    <w:p w14:paraId="30082724" w14:textId="77777777" w:rsidR="004516A6" w:rsidRDefault="004516A6" w:rsidP="001217FE"/>
    <w:p w14:paraId="791F5A96" w14:textId="77777777" w:rsidR="004516A6" w:rsidRDefault="004516A6" w:rsidP="001217FE"/>
    <w:p w14:paraId="0139046F" w14:textId="77777777" w:rsidR="00BA7D0E" w:rsidRDefault="004C5415" w:rsidP="001217FE">
      <w:r>
        <w:t>For</w:t>
      </w:r>
      <w:r w:rsidR="00EC6D64">
        <w:t xml:space="preserve"> the development process to be successful </w:t>
      </w:r>
      <w:r w:rsidR="00573F5E">
        <w:t xml:space="preserve">it is important that when developing and marketing the product that it reaches the target audience. The proposal of an affordable EV should not look to replace other electric vehicles but should be solution to the change in trends and the issues that the average consumer faces when wanting to purchase an EV. </w:t>
      </w:r>
    </w:p>
    <w:p w14:paraId="5849593B" w14:textId="77777777" w:rsidR="00BA7D0E" w:rsidRDefault="00573F5E" w:rsidP="001217FE">
      <w:r>
        <w:t xml:space="preserve">Knowing there is a demand for your product is critical before you start the manufacturing process otherwise </w:t>
      </w:r>
      <w:r w:rsidR="004C5415">
        <w:t>resources</w:t>
      </w:r>
      <w:r>
        <w:t xml:space="preserve"> and time could be wasted. The final design should be </w:t>
      </w:r>
      <w:r w:rsidR="004C5415">
        <w:t>like</w:t>
      </w:r>
      <w:r>
        <w:t xml:space="preserve"> the concept released and made </w:t>
      </w:r>
      <w:r w:rsidR="004C5415">
        <w:t>simple,</w:t>
      </w:r>
      <w:r>
        <w:t xml:space="preserve"> so these is no ambiguity in the process of development or when a consumer looks to purchase the product. I believe this proposal would give me a good start in the </w:t>
      </w:r>
      <w:r w:rsidR="004C5415">
        <w:t>ever-changing</w:t>
      </w:r>
      <w:r>
        <w:t xml:space="preserve"> motor industry. </w:t>
      </w:r>
    </w:p>
    <w:p w14:paraId="0D5FF2F9" w14:textId="77777777" w:rsidR="00BA7D0E" w:rsidRDefault="00573F5E" w:rsidP="001217FE">
      <w:r>
        <w:t xml:space="preserve">With the increase in demand and interest in electric vehicles I believe if you can manage </w:t>
      </w:r>
      <w:r w:rsidR="004D4CFB">
        <w:t xml:space="preserve">to meet the demand at its optimum level before the market becomes saturated you could become a leading retailer for EVs not only in the UK but other western markets. With a proposal such as this it is possible to be seen as an innovator for the motor industry as EVs are currently seen as a luxury commodity rather than a necessity. </w:t>
      </w:r>
    </w:p>
    <w:p w14:paraId="05B62CDF" w14:textId="10F11FDC" w:rsidR="00EC6D64" w:rsidRDefault="004D4CFB" w:rsidP="001217FE">
      <w:r>
        <w:t xml:space="preserve">Making something that is only available to a proportion of individuals available for everyone is something </w:t>
      </w:r>
      <w:r w:rsidR="004C5415">
        <w:t>I have</w:t>
      </w:r>
      <w:r>
        <w:t xml:space="preserve"> always aspired to </w:t>
      </w:r>
      <w:r w:rsidR="004C5415">
        <w:t>achieve,</w:t>
      </w:r>
      <w:r>
        <w:t xml:space="preserve"> and I believe that my product would have that effect on the UK EV market</w:t>
      </w:r>
      <w:r w:rsidR="004C5415">
        <w:t>.</w:t>
      </w:r>
      <w:r w:rsidR="002E1E38">
        <w:t xml:space="preserve"> In order to stay ahead of the trend, I would branch out my product range as well as make an impression on other markets around the world with multiple developing countries demanding for cheap sustainable travel. </w:t>
      </w:r>
    </w:p>
    <w:p w14:paraId="3D874E8C" w14:textId="0ADD2F46" w:rsidR="00840032" w:rsidRDefault="00840032" w:rsidP="001217FE"/>
    <w:p w14:paraId="626B3ECF" w14:textId="475575BF" w:rsidR="00840032" w:rsidRDefault="00840032" w:rsidP="001217FE"/>
    <w:p w14:paraId="34930577" w14:textId="07458159" w:rsidR="00840032" w:rsidRDefault="00840032" w:rsidP="001217FE"/>
    <w:p w14:paraId="107FE204" w14:textId="150E6D27" w:rsidR="00840032" w:rsidRDefault="00840032" w:rsidP="001217FE"/>
    <w:p w14:paraId="657E1F66" w14:textId="328768AB" w:rsidR="00840032" w:rsidRDefault="00840032" w:rsidP="001217FE"/>
    <w:p w14:paraId="0FC72F15" w14:textId="6765ECA1" w:rsidR="00840032" w:rsidRDefault="00840032" w:rsidP="001217FE"/>
    <w:p w14:paraId="4C33B893" w14:textId="773CC24E" w:rsidR="00840032" w:rsidRDefault="00840032" w:rsidP="001217FE"/>
    <w:p w14:paraId="70F7218B" w14:textId="53CED166" w:rsidR="00840032" w:rsidRDefault="00840032" w:rsidP="001217FE"/>
    <w:p w14:paraId="4044124B" w14:textId="0E7E91BA" w:rsidR="00840032" w:rsidRDefault="00840032" w:rsidP="001217FE"/>
    <w:p w14:paraId="28A9552D" w14:textId="03357991" w:rsidR="00840032" w:rsidRDefault="00840032" w:rsidP="001217FE"/>
    <w:p w14:paraId="35855777" w14:textId="57793504" w:rsidR="00840032" w:rsidRDefault="00840032" w:rsidP="001217FE"/>
    <w:p w14:paraId="5FF3C18E" w14:textId="25553C07" w:rsidR="00840032" w:rsidRDefault="00840032" w:rsidP="001217FE"/>
    <w:p w14:paraId="51ECB168" w14:textId="005ECCF5" w:rsidR="00840032" w:rsidRDefault="00840032" w:rsidP="001217FE"/>
    <w:p w14:paraId="4FE9953D" w14:textId="4F0F34E1" w:rsidR="00840032" w:rsidRDefault="00840032" w:rsidP="001217FE"/>
    <w:p w14:paraId="156C7D4C" w14:textId="7E0F931D" w:rsidR="00840032" w:rsidRDefault="00840032" w:rsidP="001217FE"/>
    <w:p w14:paraId="368BBCD1" w14:textId="29D76C61" w:rsidR="00840032" w:rsidRDefault="00840032" w:rsidP="001217FE"/>
    <w:p w14:paraId="48657F88" w14:textId="78DA6A61" w:rsidR="00840032" w:rsidRDefault="00840032" w:rsidP="001217FE"/>
    <w:p w14:paraId="6E30139B" w14:textId="456D11A0" w:rsidR="00840032" w:rsidRDefault="00840032" w:rsidP="001217FE"/>
    <w:p w14:paraId="044A0BC2" w14:textId="27B1C2C8" w:rsidR="00840032" w:rsidRDefault="00840032" w:rsidP="001217FE"/>
    <w:p w14:paraId="698A3A10" w14:textId="76E2559F" w:rsidR="00840032" w:rsidRDefault="00840032" w:rsidP="001217FE"/>
    <w:p w14:paraId="56D878EF" w14:textId="49A459E4" w:rsidR="00840032" w:rsidRDefault="00840032" w:rsidP="001217FE"/>
    <w:p w14:paraId="41195D57" w14:textId="7B6555DD" w:rsidR="00840032" w:rsidRDefault="00840032" w:rsidP="001217FE">
      <w:pPr>
        <w:rPr>
          <w:sz w:val="44"/>
          <w:szCs w:val="44"/>
        </w:rPr>
      </w:pPr>
      <w:r>
        <w:rPr>
          <w:sz w:val="44"/>
          <w:szCs w:val="44"/>
        </w:rPr>
        <w:t xml:space="preserve">References </w:t>
      </w:r>
    </w:p>
    <w:p w14:paraId="799C0674" w14:textId="384812F5" w:rsidR="00F51DFF" w:rsidRPr="003D297B" w:rsidRDefault="002E1E38" w:rsidP="001217FE">
      <w:pPr>
        <w:rPr>
          <w:sz w:val="24"/>
          <w:szCs w:val="24"/>
        </w:rPr>
      </w:pPr>
      <w:r w:rsidRPr="003D297B">
        <w:rPr>
          <w:sz w:val="24"/>
          <w:szCs w:val="24"/>
        </w:rPr>
        <w:t>euro news</w:t>
      </w:r>
      <w:r w:rsidR="00F51DFF" w:rsidRPr="003D297B">
        <w:rPr>
          <w:sz w:val="24"/>
          <w:szCs w:val="24"/>
        </w:rPr>
        <w:t xml:space="preserve">. (2021). Your next electric car will </w:t>
      </w:r>
      <w:r w:rsidRPr="003D297B">
        <w:rPr>
          <w:sz w:val="24"/>
          <w:szCs w:val="24"/>
        </w:rPr>
        <w:t>be</w:t>
      </w:r>
      <w:r w:rsidR="00F51DFF" w:rsidRPr="003D297B">
        <w:rPr>
          <w:sz w:val="24"/>
          <w:szCs w:val="24"/>
        </w:rPr>
        <w:t xml:space="preserve"> a Chinese make. </w:t>
      </w:r>
      <w:r w:rsidRPr="003D297B">
        <w:rPr>
          <w:sz w:val="24"/>
          <w:szCs w:val="24"/>
        </w:rPr>
        <w:t>Here is</w:t>
      </w:r>
      <w:r w:rsidR="00F51DFF" w:rsidRPr="003D297B">
        <w:rPr>
          <w:sz w:val="24"/>
          <w:szCs w:val="24"/>
        </w:rPr>
        <w:t xml:space="preserve"> why. [online] Available at: </w:t>
      </w:r>
      <w:hyperlink r:id="rId9" w:history="1">
        <w:r w:rsidR="00F51DFF" w:rsidRPr="003D297B">
          <w:rPr>
            <w:rStyle w:val="Hyperlink"/>
            <w:sz w:val="24"/>
            <w:szCs w:val="24"/>
          </w:rPr>
          <w:t>https://www.euronews.com/next/2021/09/28/china-s-carmakers-are-making-cheaper-electric-vehicles-and-they-have-their-sights-on-europ</w:t>
        </w:r>
      </w:hyperlink>
      <w:r w:rsidR="00F51DFF" w:rsidRPr="003D297B">
        <w:rPr>
          <w:sz w:val="24"/>
          <w:szCs w:val="24"/>
        </w:rPr>
        <w:t>.</w:t>
      </w:r>
    </w:p>
    <w:p w14:paraId="7F6EA465" w14:textId="4F69EE2E" w:rsidR="00F51DFF" w:rsidRPr="003D297B" w:rsidRDefault="00551262" w:rsidP="001217FE">
      <w:pPr>
        <w:rPr>
          <w:sz w:val="24"/>
          <w:szCs w:val="24"/>
        </w:rPr>
      </w:pPr>
      <w:r w:rsidRPr="003D297B">
        <w:rPr>
          <w:sz w:val="24"/>
          <w:szCs w:val="24"/>
        </w:rPr>
        <w:t xml:space="preserve">esearchgate.net. (2021). [online] Available at: </w:t>
      </w:r>
      <w:hyperlink r:id="rId10" w:history="1">
        <w:r w:rsidRPr="003D297B">
          <w:rPr>
            <w:rStyle w:val="Hyperlink"/>
            <w:sz w:val="24"/>
            <w:szCs w:val="24"/>
          </w:rPr>
          <w:t>https://www.researchgate.net/profile/M_Sastry2/publication/249921662/figure/download/fig1/AS:668996357603332@1536512569550/General-structure-of-an-engineering-team-in-a-typical-process-industry.png</w:t>
        </w:r>
      </w:hyperlink>
    </w:p>
    <w:p w14:paraId="5279EAE5" w14:textId="29525F82" w:rsidR="00551262" w:rsidRPr="003D297B" w:rsidRDefault="00551262" w:rsidP="001217FE">
      <w:pPr>
        <w:rPr>
          <w:sz w:val="24"/>
          <w:szCs w:val="24"/>
        </w:rPr>
      </w:pPr>
      <w:r w:rsidRPr="003D297B">
        <w:rPr>
          <w:sz w:val="24"/>
          <w:szCs w:val="24"/>
        </w:rPr>
        <w:t>Full Fact. (2018). One measure of inequality makes the UK look far less equal than other countries—</w:t>
      </w:r>
      <w:r w:rsidR="002E1E38" w:rsidRPr="003D297B">
        <w:rPr>
          <w:sz w:val="24"/>
          <w:szCs w:val="24"/>
        </w:rPr>
        <w:t>it is</w:t>
      </w:r>
      <w:r w:rsidRPr="003D297B">
        <w:rPr>
          <w:sz w:val="24"/>
          <w:szCs w:val="24"/>
        </w:rPr>
        <w:t xml:space="preserve"> not. [online] Available at: </w:t>
      </w:r>
      <w:hyperlink r:id="rId11" w:history="1">
        <w:r w:rsidRPr="003D297B">
          <w:rPr>
            <w:rStyle w:val="Hyperlink"/>
            <w:sz w:val="24"/>
            <w:szCs w:val="24"/>
          </w:rPr>
          <w:t>https://fullfact.org/economy/regional-inequality-figures-misleading/</w:t>
        </w:r>
      </w:hyperlink>
      <w:r w:rsidRPr="003D297B">
        <w:rPr>
          <w:sz w:val="24"/>
          <w:szCs w:val="24"/>
        </w:rPr>
        <w:t>.</w:t>
      </w:r>
    </w:p>
    <w:p w14:paraId="2B79F474" w14:textId="176522DC" w:rsidR="00551262" w:rsidRPr="003D297B" w:rsidRDefault="00551262" w:rsidP="001217FE">
      <w:pPr>
        <w:rPr>
          <w:sz w:val="24"/>
          <w:szCs w:val="24"/>
        </w:rPr>
      </w:pPr>
      <w:r w:rsidRPr="003D297B">
        <w:rPr>
          <w:sz w:val="24"/>
          <w:szCs w:val="24"/>
        </w:rPr>
        <w:t xml:space="preserve">td, M.M. (n.d.). Car Comparisons &amp; Automotive Market Research - JATO | Global Automotive Business Intelligence. [online] JATO. Available at: </w:t>
      </w:r>
      <w:hyperlink r:id="rId12" w:history="1">
        <w:r w:rsidRPr="003D297B">
          <w:rPr>
            <w:rStyle w:val="Hyperlink"/>
            <w:sz w:val="24"/>
            <w:szCs w:val="24"/>
          </w:rPr>
          <w:t>https://www.jato.com/</w:t>
        </w:r>
      </w:hyperlink>
      <w:r w:rsidRPr="003D297B">
        <w:rPr>
          <w:sz w:val="24"/>
          <w:szCs w:val="24"/>
        </w:rPr>
        <w:t>.</w:t>
      </w:r>
    </w:p>
    <w:p w14:paraId="35584524" w14:textId="3B7943F8" w:rsidR="00551262" w:rsidRPr="003D297B" w:rsidRDefault="002E1E38" w:rsidP="001217FE">
      <w:pPr>
        <w:rPr>
          <w:sz w:val="24"/>
          <w:szCs w:val="24"/>
        </w:rPr>
      </w:pPr>
      <w:r w:rsidRPr="003D297B">
        <w:rPr>
          <w:sz w:val="24"/>
          <w:szCs w:val="24"/>
        </w:rPr>
        <w:t>BioNTech</w:t>
      </w:r>
      <w:r w:rsidR="00551262" w:rsidRPr="003D297B">
        <w:rPr>
          <w:sz w:val="24"/>
          <w:szCs w:val="24"/>
        </w:rPr>
        <w:t xml:space="preserve"> (2021). Complete List: Chinese Electric Car Manufacturers. [online] </w:t>
      </w:r>
      <w:r w:rsidRPr="003D297B">
        <w:rPr>
          <w:sz w:val="24"/>
          <w:szCs w:val="24"/>
        </w:rPr>
        <w:t>BioNTech</w:t>
      </w:r>
      <w:r w:rsidR="00551262" w:rsidRPr="003D297B">
        <w:rPr>
          <w:sz w:val="24"/>
          <w:szCs w:val="24"/>
        </w:rPr>
        <w:t xml:space="preserve">. Available at: </w:t>
      </w:r>
      <w:hyperlink r:id="rId13" w:history="1">
        <w:r w:rsidR="00551262" w:rsidRPr="003D297B">
          <w:rPr>
            <w:rStyle w:val="Hyperlink"/>
            <w:sz w:val="24"/>
            <w:szCs w:val="24"/>
          </w:rPr>
          <w:t>https://beyondmech.com/chinese-electric-car-manufacturers/</w:t>
        </w:r>
      </w:hyperlink>
    </w:p>
    <w:p w14:paraId="03ACD93F" w14:textId="2371B532" w:rsidR="00551262" w:rsidRPr="003D297B" w:rsidRDefault="002E1E38" w:rsidP="001217FE">
      <w:pPr>
        <w:rPr>
          <w:sz w:val="24"/>
          <w:szCs w:val="24"/>
        </w:rPr>
      </w:pPr>
      <w:r w:rsidRPr="003D297B">
        <w:rPr>
          <w:sz w:val="24"/>
          <w:szCs w:val="24"/>
        </w:rPr>
        <w:t xml:space="preserve">L&amp;E Global Knowledge Centre. (2013). Working Conditions in China. [online] Available at: </w:t>
      </w:r>
      <w:hyperlink r:id="rId14" w:history="1">
        <w:r w:rsidRPr="003D297B">
          <w:rPr>
            <w:rStyle w:val="Hyperlink"/>
            <w:sz w:val="24"/>
            <w:szCs w:val="24"/>
          </w:rPr>
          <w:t>https://knowledge.leglobal.org/working-conditions-in-china/</w:t>
        </w:r>
      </w:hyperlink>
      <w:r w:rsidRPr="003D297B">
        <w:rPr>
          <w:sz w:val="24"/>
          <w:szCs w:val="24"/>
        </w:rPr>
        <w:t>.</w:t>
      </w:r>
    </w:p>
    <w:p w14:paraId="725C7ACD" w14:textId="186AFE03" w:rsidR="002E1E38" w:rsidRPr="003D297B" w:rsidRDefault="002E1E38" w:rsidP="001217FE">
      <w:pPr>
        <w:rPr>
          <w:sz w:val="24"/>
          <w:szCs w:val="24"/>
        </w:rPr>
      </w:pPr>
      <w:r w:rsidRPr="003D297B">
        <w:rPr>
          <w:sz w:val="24"/>
          <w:szCs w:val="24"/>
        </w:rPr>
        <w:t>Slow-motion</w:t>
      </w:r>
      <w:r w:rsidRPr="003D297B">
        <w:rPr>
          <w:sz w:val="24"/>
          <w:szCs w:val="24"/>
        </w:rPr>
        <w:t xml:space="preserve"> Blog. (2018). How To Structure a Development Team. [online] Available at: </w:t>
      </w:r>
      <w:hyperlink r:id="rId15" w:history="1">
        <w:r w:rsidRPr="003D297B">
          <w:rPr>
            <w:rStyle w:val="Hyperlink"/>
            <w:sz w:val="24"/>
            <w:szCs w:val="24"/>
          </w:rPr>
          <w:t>https://stormotion.io/blog/6-tips-on-how-to-structure-a-development-team/</w:t>
        </w:r>
      </w:hyperlink>
    </w:p>
    <w:p w14:paraId="5B9F67C5" w14:textId="2C719877" w:rsidR="003D297B" w:rsidRPr="003D297B" w:rsidRDefault="003D297B" w:rsidP="001217FE">
      <w:pPr>
        <w:rPr>
          <w:sz w:val="24"/>
          <w:szCs w:val="24"/>
        </w:rPr>
      </w:pPr>
      <w:r w:rsidRPr="003D297B">
        <w:rPr>
          <w:sz w:val="24"/>
          <w:szCs w:val="24"/>
        </w:rPr>
        <w:t xml:space="preserve">Department for Business, Innovation &amp; Skills (2016). Automotive sector: international trade regulations. [online] GOV.UK. Available at: </w:t>
      </w:r>
      <w:hyperlink r:id="rId16" w:history="1">
        <w:r w:rsidRPr="003D297B">
          <w:rPr>
            <w:rStyle w:val="Hyperlink"/>
            <w:sz w:val="24"/>
            <w:szCs w:val="24"/>
          </w:rPr>
          <w:t>https://www.gov.uk/guidance/automotive-import-and-export-regulations</w:t>
        </w:r>
      </w:hyperlink>
      <w:r w:rsidRPr="003D297B">
        <w:rPr>
          <w:sz w:val="24"/>
          <w:szCs w:val="24"/>
        </w:rPr>
        <w:t>.</w:t>
      </w:r>
    </w:p>
    <w:p w14:paraId="155634EB" w14:textId="4E98C2E7" w:rsidR="003D297B" w:rsidRPr="003D297B" w:rsidRDefault="003D297B" w:rsidP="001217FE">
      <w:pPr>
        <w:rPr>
          <w:sz w:val="24"/>
          <w:szCs w:val="24"/>
        </w:rPr>
      </w:pPr>
      <w:r w:rsidRPr="003D297B">
        <w:rPr>
          <w:sz w:val="24"/>
          <w:szCs w:val="24"/>
        </w:rPr>
        <w:t xml:space="preserve">Legislation.gov.uk. (2018). The Trade Secrets (Enforcement, </w:t>
      </w:r>
      <w:proofErr w:type="gramStart"/>
      <w:r w:rsidRPr="003D297B">
        <w:rPr>
          <w:sz w:val="24"/>
          <w:szCs w:val="24"/>
        </w:rPr>
        <w:t>etc.</w:t>
      </w:r>
      <w:proofErr w:type="gramEnd"/>
      <w:r w:rsidRPr="003D297B">
        <w:rPr>
          <w:sz w:val="24"/>
          <w:szCs w:val="24"/>
        </w:rPr>
        <w:t>) Regulations 2018. [online] Available at: https://www.legislation.gov.uk/uksi/2018/597/made.</w:t>
      </w:r>
    </w:p>
    <w:p w14:paraId="3F2E63BF" w14:textId="77777777" w:rsidR="002E1E38" w:rsidRPr="003D297B" w:rsidRDefault="002E1E38" w:rsidP="001217FE">
      <w:pPr>
        <w:rPr>
          <w:sz w:val="24"/>
          <w:szCs w:val="24"/>
        </w:rPr>
      </w:pPr>
    </w:p>
    <w:p w14:paraId="1800D9CA" w14:textId="77777777" w:rsidR="00F51DFF" w:rsidRPr="00F51DFF" w:rsidRDefault="00F51DFF" w:rsidP="001217FE">
      <w:pPr>
        <w:rPr>
          <w:sz w:val="28"/>
          <w:szCs w:val="28"/>
        </w:rPr>
      </w:pPr>
    </w:p>
    <w:sectPr w:rsidR="00F51DFF" w:rsidRPr="00F51DFF" w:rsidSect="004516A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B1A99" w14:textId="77777777" w:rsidR="00EF62D3" w:rsidRDefault="00EF62D3" w:rsidP="00F00EB0">
      <w:pPr>
        <w:spacing w:after="0" w:line="240" w:lineRule="auto"/>
      </w:pPr>
      <w:r>
        <w:separator/>
      </w:r>
    </w:p>
  </w:endnote>
  <w:endnote w:type="continuationSeparator" w:id="0">
    <w:p w14:paraId="1592706C" w14:textId="77777777" w:rsidR="00EF62D3" w:rsidRDefault="00EF62D3" w:rsidP="00F00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506864"/>
      <w:docPartObj>
        <w:docPartGallery w:val="Page Numbers (Bottom of Page)"/>
        <w:docPartUnique/>
      </w:docPartObj>
    </w:sdtPr>
    <w:sdtEndPr>
      <w:rPr>
        <w:noProof/>
      </w:rPr>
    </w:sdtEndPr>
    <w:sdtContent>
      <w:p w14:paraId="1BA65E44" w14:textId="04F744BB" w:rsidR="00F00EB0" w:rsidRDefault="00F00E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C7C923" w14:textId="77777777" w:rsidR="00F00EB0" w:rsidRDefault="00F00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C6A14" w14:textId="77777777" w:rsidR="00EF62D3" w:rsidRDefault="00EF62D3" w:rsidP="00F00EB0">
      <w:pPr>
        <w:spacing w:after="0" w:line="240" w:lineRule="auto"/>
      </w:pPr>
      <w:r>
        <w:separator/>
      </w:r>
    </w:p>
  </w:footnote>
  <w:footnote w:type="continuationSeparator" w:id="0">
    <w:p w14:paraId="77C4057A" w14:textId="77777777" w:rsidR="00EF62D3" w:rsidRDefault="00EF62D3" w:rsidP="00F00E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AD4"/>
    <w:rsid w:val="00041C32"/>
    <w:rsid w:val="000B76DB"/>
    <w:rsid w:val="000E0142"/>
    <w:rsid w:val="001217FE"/>
    <w:rsid w:val="0013348F"/>
    <w:rsid w:val="0018468D"/>
    <w:rsid w:val="00253D16"/>
    <w:rsid w:val="00256725"/>
    <w:rsid w:val="002C13E6"/>
    <w:rsid w:val="002E1E38"/>
    <w:rsid w:val="00304207"/>
    <w:rsid w:val="003D297B"/>
    <w:rsid w:val="004516A6"/>
    <w:rsid w:val="00492572"/>
    <w:rsid w:val="004C5415"/>
    <w:rsid w:val="004D2D08"/>
    <w:rsid w:val="004D4CFB"/>
    <w:rsid w:val="00537FCD"/>
    <w:rsid w:val="00551262"/>
    <w:rsid w:val="00573F5E"/>
    <w:rsid w:val="005842A7"/>
    <w:rsid w:val="005B7396"/>
    <w:rsid w:val="005C7401"/>
    <w:rsid w:val="0064580D"/>
    <w:rsid w:val="00654CE3"/>
    <w:rsid w:val="00694EFA"/>
    <w:rsid w:val="00753B08"/>
    <w:rsid w:val="007E1AD4"/>
    <w:rsid w:val="00840032"/>
    <w:rsid w:val="00954F6F"/>
    <w:rsid w:val="009E272F"/>
    <w:rsid w:val="00A23E40"/>
    <w:rsid w:val="00A409D1"/>
    <w:rsid w:val="00A817FC"/>
    <w:rsid w:val="00A833A0"/>
    <w:rsid w:val="00AB793E"/>
    <w:rsid w:val="00BA7D0E"/>
    <w:rsid w:val="00BD6E76"/>
    <w:rsid w:val="00C01B2E"/>
    <w:rsid w:val="00C72723"/>
    <w:rsid w:val="00C919E6"/>
    <w:rsid w:val="00CF4E89"/>
    <w:rsid w:val="00CF78DF"/>
    <w:rsid w:val="00D02785"/>
    <w:rsid w:val="00D051FB"/>
    <w:rsid w:val="00D33427"/>
    <w:rsid w:val="00D70762"/>
    <w:rsid w:val="00D92806"/>
    <w:rsid w:val="00E6152E"/>
    <w:rsid w:val="00E8682B"/>
    <w:rsid w:val="00EC6D64"/>
    <w:rsid w:val="00ED4679"/>
    <w:rsid w:val="00EE5A6B"/>
    <w:rsid w:val="00EF4B38"/>
    <w:rsid w:val="00EF62D3"/>
    <w:rsid w:val="00F00EB0"/>
    <w:rsid w:val="00F51DFF"/>
    <w:rsid w:val="00F6709A"/>
    <w:rsid w:val="00F91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5E014"/>
  <w15:chartTrackingRefBased/>
  <w15:docId w15:val="{7EF55B44-D7FF-4BA1-B150-BB1019717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AD4"/>
    <w:rPr>
      <w:color w:val="0563C1" w:themeColor="hyperlink"/>
      <w:u w:val="single"/>
    </w:rPr>
  </w:style>
  <w:style w:type="character" w:styleId="UnresolvedMention">
    <w:name w:val="Unresolved Mention"/>
    <w:basedOn w:val="DefaultParagraphFont"/>
    <w:uiPriority w:val="99"/>
    <w:semiHidden/>
    <w:unhideWhenUsed/>
    <w:rsid w:val="007E1AD4"/>
    <w:rPr>
      <w:color w:val="605E5C"/>
      <w:shd w:val="clear" w:color="auto" w:fill="E1DFDD"/>
    </w:rPr>
  </w:style>
  <w:style w:type="paragraph" w:styleId="Header">
    <w:name w:val="header"/>
    <w:basedOn w:val="Normal"/>
    <w:link w:val="HeaderChar"/>
    <w:uiPriority w:val="99"/>
    <w:unhideWhenUsed/>
    <w:rsid w:val="00F00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EB0"/>
  </w:style>
  <w:style w:type="paragraph" w:styleId="Footer">
    <w:name w:val="footer"/>
    <w:basedOn w:val="Normal"/>
    <w:link w:val="FooterChar"/>
    <w:uiPriority w:val="99"/>
    <w:unhideWhenUsed/>
    <w:rsid w:val="00F00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EB0"/>
  </w:style>
  <w:style w:type="paragraph" w:styleId="NoSpacing">
    <w:name w:val="No Spacing"/>
    <w:link w:val="NoSpacingChar"/>
    <w:uiPriority w:val="1"/>
    <w:qFormat/>
    <w:rsid w:val="004516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16A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eyondmech.com/chinese-electric-car-manufacture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jato.com/"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gov.uk/guidance/automotive-import-and-export-regulation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fullfact.org/economy/regional-inequality-figures-misleading/" TargetMode="External"/><Relationship Id="rId5" Type="http://schemas.openxmlformats.org/officeDocument/2006/relationships/endnotes" Target="endnotes.xml"/><Relationship Id="rId15" Type="http://schemas.openxmlformats.org/officeDocument/2006/relationships/hyperlink" Target="https://stormotion.io/blog/6-tips-on-how-to-structure-a-development-team/" TargetMode="External"/><Relationship Id="rId10" Type="http://schemas.openxmlformats.org/officeDocument/2006/relationships/hyperlink" Target="https://www.researchgate.net/profile/M_Sastry2/publication/249921662/figure/download/fig1/AS:668996357603332@1536512569550/General-structure-of-an-engineering-team-in-a-typical-process-industry.png"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uronews.com/next/2021/09/28/china-s-carmakers-are-making-cheaper-electric-vehicles-and-they-have-their-sights-on-europ" TargetMode="External"/><Relationship Id="rId14" Type="http://schemas.openxmlformats.org/officeDocument/2006/relationships/hyperlink" Target="https://knowledge.leglobal.org/working-conditions-in-chi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9</Pages>
  <Words>2168</Words>
  <Characters>11427</Characters>
  <Application>Microsoft Office Word</Application>
  <DocSecurity>0</DocSecurity>
  <Lines>300</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Affordable Electric vehicle for the uk market.</dc:title>
  <dc:subject/>
  <dc:creator>Ollie Patrick Courtney (1904995)</dc:creator>
  <cp:keywords/>
  <dc:description/>
  <cp:lastModifiedBy>Ollie Patrick Courtney (1904995)</cp:lastModifiedBy>
  <cp:revision>7</cp:revision>
  <dcterms:created xsi:type="dcterms:W3CDTF">2021-12-06T02:32:00Z</dcterms:created>
  <dcterms:modified xsi:type="dcterms:W3CDTF">2021-12-06T16:57:00Z</dcterms:modified>
</cp:coreProperties>
</file>