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CB632" w14:textId="77777777" w:rsidR="00E253F0" w:rsidRDefault="00E253F0" w:rsidP="00206150">
      <w:pPr>
        <w:spacing w:line="360" w:lineRule="auto"/>
        <w:jc w:val="center"/>
        <w:rPr>
          <w:rFonts w:ascii="Times New Roman" w:hAnsi="Times New Roman" w:cs="Times New Roman"/>
          <w:b/>
          <w:bCs/>
          <w:sz w:val="36"/>
          <w:szCs w:val="36"/>
          <w:lang w:val="en-GB"/>
        </w:rPr>
      </w:pPr>
    </w:p>
    <w:p w14:paraId="6526F1E9" w14:textId="77777777" w:rsidR="00E253F0" w:rsidRDefault="00E253F0" w:rsidP="00206150">
      <w:pPr>
        <w:spacing w:line="360" w:lineRule="auto"/>
        <w:jc w:val="center"/>
        <w:rPr>
          <w:rFonts w:ascii="Times New Roman" w:hAnsi="Times New Roman" w:cs="Times New Roman"/>
          <w:b/>
          <w:bCs/>
          <w:sz w:val="36"/>
          <w:szCs w:val="36"/>
          <w:lang w:val="en-GB"/>
        </w:rPr>
      </w:pPr>
    </w:p>
    <w:p w14:paraId="113C43BE" w14:textId="77777777" w:rsidR="00E253F0" w:rsidRDefault="00E253F0" w:rsidP="00206150">
      <w:pPr>
        <w:spacing w:line="360" w:lineRule="auto"/>
        <w:jc w:val="center"/>
        <w:rPr>
          <w:rFonts w:ascii="Times New Roman" w:hAnsi="Times New Roman" w:cs="Times New Roman"/>
          <w:b/>
          <w:bCs/>
          <w:sz w:val="36"/>
          <w:szCs w:val="36"/>
          <w:lang w:val="en-GB"/>
        </w:rPr>
      </w:pPr>
    </w:p>
    <w:p w14:paraId="192AEE40" w14:textId="77777777" w:rsidR="00E253F0" w:rsidRDefault="00E253F0" w:rsidP="00206150">
      <w:pPr>
        <w:spacing w:line="360" w:lineRule="auto"/>
        <w:jc w:val="center"/>
        <w:rPr>
          <w:rFonts w:ascii="Times New Roman" w:hAnsi="Times New Roman" w:cs="Times New Roman"/>
          <w:b/>
          <w:bCs/>
          <w:sz w:val="36"/>
          <w:szCs w:val="36"/>
          <w:lang w:val="en-GB"/>
        </w:rPr>
      </w:pPr>
    </w:p>
    <w:p w14:paraId="0A11DA51" w14:textId="4FFF88AB" w:rsidR="00E253F0" w:rsidRDefault="00E253F0" w:rsidP="00206150">
      <w:pPr>
        <w:spacing w:line="360" w:lineRule="auto"/>
        <w:jc w:val="center"/>
        <w:rPr>
          <w:rFonts w:ascii="Times New Roman" w:hAnsi="Times New Roman" w:cs="Times New Roman"/>
          <w:b/>
          <w:bCs/>
          <w:sz w:val="36"/>
          <w:szCs w:val="36"/>
          <w:lang w:val="en-GB"/>
        </w:rPr>
      </w:pPr>
      <w:r w:rsidRPr="00E253F0">
        <w:rPr>
          <w:rFonts w:ascii="Times New Roman" w:hAnsi="Times New Roman" w:cs="Times New Roman"/>
          <w:b/>
          <w:bCs/>
          <w:sz w:val="36"/>
          <w:szCs w:val="36"/>
          <w:lang w:val="en-GB"/>
        </w:rPr>
        <w:t>Marketing Fundamentals Analysis and Evaluation</w:t>
      </w:r>
    </w:p>
    <w:p w14:paraId="1F1B59A3" w14:textId="77777777" w:rsidR="00E253F0" w:rsidRDefault="00E253F0" w:rsidP="00E253F0">
      <w:pPr>
        <w:spacing w:line="360" w:lineRule="auto"/>
        <w:jc w:val="center"/>
        <w:rPr>
          <w:rFonts w:ascii="Times New Roman" w:hAnsi="Times New Roman" w:cs="Times New Roman"/>
          <w:b/>
          <w:bCs/>
          <w:sz w:val="36"/>
          <w:szCs w:val="36"/>
          <w:lang w:val="en-GB"/>
        </w:rPr>
      </w:pPr>
    </w:p>
    <w:p w14:paraId="0326A436" w14:textId="7407A6F6" w:rsidR="00E253F0" w:rsidRDefault="00E253F0" w:rsidP="00E253F0">
      <w:pPr>
        <w:spacing w:line="360" w:lineRule="auto"/>
        <w:rPr>
          <w:rFonts w:ascii="Times New Roman" w:hAnsi="Times New Roman" w:cs="Times New Roman"/>
          <w:b/>
          <w:bCs/>
          <w:sz w:val="24"/>
          <w:szCs w:val="24"/>
          <w:lang w:val="en-GB"/>
        </w:rPr>
      </w:pPr>
      <w:proofErr w:type="spellStart"/>
      <w:r>
        <w:rPr>
          <w:rFonts w:ascii="Times New Roman" w:hAnsi="Times New Roman" w:cs="Times New Roman"/>
          <w:b/>
          <w:bCs/>
          <w:sz w:val="24"/>
          <w:szCs w:val="24"/>
          <w:lang w:val="en-GB"/>
        </w:rPr>
        <w:t>Student:</w:t>
      </w:r>
      <w:r w:rsidR="00E150F7">
        <w:rPr>
          <w:rFonts w:ascii="Times New Roman" w:hAnsi="Times New Roman" w:cs="Times New Roman"/>
          <w:b/>
          <w:bCs/>
          <w:sz w:val="24"/>
          <w:szCs w:val="24"/>
          <w:lang w:val="en-GB"/>
        </w:rPr>
        <w:t>Valentina-Elena</w:t>
      </w:r>
      <w:proofErr w:type="spellEnd"/>
      <w:r w:rsidR="00E150F7">
        <w:rPr>
          <w:rFonts w:ascii="Times New Roman" w:hAnsi="Times New Roman" w:cs="Times New Roman"/>
          <w:b/>
          <w:bCs/>
          <w:sz w:val="24"/>
          <w:szCs w:val="24"/>
          <w:lang w:val="en-GB"/>
        </w:rPr>
        <w:t xml:space="preserve"> </w:t>
      </w:r>
      <w:proofErr w:type="spellStart"/>
      <w:r w:rsidR="00E150F7">
        <w:rPr>
          <w:rFonts w:ascii="Times New Roman" w:hAnsi="Times New Roman" w:cs="Times New Roman"/>
          <w:b/>
          <w:bCs/>
          <w:sz w:val="24"/>
          <w:szCs w:val="24"/>
          <w:lang w:val="en-GB"/>
        </w:rPr>
        <w:t>Cojocariu</w:t>
      </w:r>
      <w:proofErr w:type="spellEnd"/>
      <w:r w:rsidR="00E150F7">
        <w:rPr>
          <w:rFonts w:ascii="Times New Roman" w:hAnsi="Times New Roman" w:cs="Times New Roman"/>
          <w:b/>
          <w:bCs/>
          <w:sz w:val="24"/>
          <w:szCs w:val="24"/>
          <w:lang w:val="en-GB"/>
        </w:rPr>
        <w:t xml:space="preserve"> </w:t>
      </w:r>
    </w:p>
    <w:p w14:paraId="7B7A02C4" w14:textId="7B91FDE2" w:rsidR="00E253F0" w:rsidRPr="00E253F0" w:rsidRDefault="00E253F0" w:rsidP="00E253F0">
      <w:pPr>
        <w:spacing w:line="36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Student ID:</w:t>
      </w:r>
      <w:r w:rsidR="00E150F7">
        <w:rPr>
          <w:rFonts w:ascii="Times New Roman" w:hAnsi="Times New Roman" w:cs="Times New Roman"/>
          <w:b/>
          <w:bCs/>
          <w:sz w:val="24"/>
          <w:szCs w:val="24"/>
          <w:lang w:val="en-GB"/>
        </w:rPr>
        <w:t xml:space="preserve">2022564 </w:t>
      </w:r>
    </w:p>
    <w:p w14:paraId="787610D0" w14:textId="77777777" w:rsidR="00E253F0" w:rsidRDefault="00E253F0" w:rsidP="00E253F0">
      <w:pPr>
        <w:spacing w:line="360" w:lineRule="auto"/>
        <w:rPr>
          <w:rFonts w:ascii="Times New Roman" w:hAnsi="Times New Roman" w:cs="Times New Roman"/>
          <w:b/>
          <w:bCs/>
          <w:sz w:val="24"/>
          <w:szCs w:val="24"/>
          <w:lang w:val="en-GB"/>
        </w:rPr>
      </w:pPr>
      <w:r w:rsidRPr="00E253F0">
        <w:rPr>
          <w:rFonts w:ascii="Times New Roman" w:hAnsi="Times New Roman" w:cs="Times New Roman"/>
          <w:b/>
          <w:bCs/>
          <w:sz w:val="24"/>
          <w:szCs w:val="24"/>
          <w:lang w:val="en-GB"/>
        </w:rPr>
        <w:t xml:space="preserve">Module Coordinator/ Lecturer: </w:t>
      </w:r>
      <w:proofErr w:type="spellStart"/>
      <w:r w:rsidRPr="00E253F0">
        <w:rPr>
          <w:rFonts w:ascii="Times New Roman" w:hAnsi="Times New Roman" w:cs="Times New Roman"/>
          <w:b/>
          <w:bCs/>
          <w:sz w:val="24"/>
          <w:szCs w:val="24"/>
          <w:lang w:val="en-GB"/>
        </w:rPr>
        <w:t>Tushara</w:t>
      </w:r>
      <w:proofErr w:type="spellEnd"/>
      <w:r w:rsidRPr="00E253F0">
        <w:rPr>
          <w:rFonts w:ascii="Times New Roman" w:hAnsi="Times New Roman" w:cs="Times New Roman"/>
          <w:b/>
          <w:bCs/>
          <w:sz w:val="24"/>
          <w:szCs w:val="24"/>
          <w:lang w:val="en-GB"/>
        </w:rPr>
        <w:t xml:space="preserve"> </w:t>
      </w:r>
      <w:proofErr w:type="spellStart"/>
      <w:r w:rsidRPr="00E253F0">
        <w:rPr>
          <w:rFonts w:ascii="Times New Roman" w:hAnsi="Times New Roman" w:cs="Times New Roman"/>
          <w:b/>
          <w:bCs/>
          <w:sz w:val="24"/>
          <w:szCs w:val="24"/>
          <w:lang w:val="en-GB"/>
        </w:rPr>
        <w:t>Balendran</w:t>
      </w:r>
      <w:proofErr w:type="spellEnd"/>
      <w:r w:rsidRPr="00E253F0">
        <w:rPr>
          <w:rFonts w:ascii="Times New Roman" w:hAnsi="Times New Roman" w:cs="Times New Roman"/>
          <w:b/>
          <w:bCs/>
          <w:sz w:val="24"/>
          <w:szCs w:val="24"/>
          <w:lang w:val="en-GB"/>
        </w:rPr>
        <w:t xml:space="preserve"> </w:t>
      </w:r>
    </w:p>
    <w:p w14:paraId="4AA7D389" w14:textId="1F02D6D5" w:rsidR="00E253F0" w:rsidRDefault="00E253F0" w:rsidP="00E253F0">
      <w:pPr>
        <w:spacing w:line="360" w:lineRule="auto"/>
        <w:rPr>
          <w:rFonts w:ascii="Times New Roman" w:hAnsi="Times New Roman" w:cs="Times New Roman"/>
          <w:b/>
          <w:bCs/>
          <w:sz w:val="24"/>
          <w:szCs w:val="24"/>
          <w:lang w:val="en-GB"/>
        </w:rPr>
      </w:pPr>
      <w:r w:rsidRPr="00E253F0">
        <w:rPr>
          <w:rFonts w:ascii="Times New Roman" w:hAnsi="Times New Roman" w:cs="Times New Roman"/>
          <w:b/>
          <w:bCs/>
          <w:sz w:val="24"/>
          <w:szCs w:val="24"/>
          <w:lang w:val="en-GB"/>
        </w:rPr>
        <w:t>Internal Verifier: John-Paul Okeke</w:t>
      </w:r>
    </w:p>
    <w:p w14:paraId="4AF86B17" w14:textId="53E8E371" w:rsidR="00E253F0" w:rsidRDefault="00E253F0" w:rsidP="00E253F0">
      <w:pPr>
        <w:spacing w:line="36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04/26/2021</w:t>
      </w:r>
    </w:p>
    <w:p w14:paraId="286A5386" w14:textId="1212FD9F" w:rsidR="00E253F0" w:rsidRDefault="00E253F0">
      <w:pPr>
        <w:rPr>
          <w:rFonts w:ascii="Times New Roman" w:hAnsi="Times New Roman" w:cs="Times New Roman"/>
          <w:b/>
          <w:bCs/>
          <w:sz w:val="24"/>
          <w:szCs w:val="24"/>
          <w:lang w:val="en-GB"/>
        </w:rPr>
      </w:pPr>
      <w:r>
        <w:rPr>
          <w:rFonts w:ascii="Times New Roman" w:hAnsi="Times New Roman" w:cs="Times New Roman"/>
          <w:b/>
          <w:bCs/>
          <w:sz w:val="24"/>
          <w:szCs w:val="24"/>
          <w:lang w:val="en-GB"/>
        </w:rPr>
        <w:br w:type="page"/>
      </w:r>
    </w:p>
    <w:p w14:paraId="7D986A3D" w14:textId="77777777" w:rsidR="00E253F0" w:rsidRPr="00E253F0" w:rsidRDefault="00E253F0" w:rsidP="00E253F0">
      <w:pPr>
        <w:spacing w:line="360" w:lineRule="auto"/>
        <w:rPr>
          <w:rFonts w:ascii="Times New Roman" w:hAnsi="Times New Roman" w:cs="Times New Roman"/>
          <w:b/>
          <w:bCs/>
          <w:sz w:val="24"/>
          <w:szCs w:val="24"/>
          <w:lang w:val="en-GB"/>
        </w:rPr>
      </w:pPr>
    </w:p>
    <w:p w14:paraId="761F6436" w14:textId="1A85621E" w:rsidR="00510FCF" w:rsidRPr="00206150" w:rsidRDefault="00510FCF" w:rsidP="00206150">
      <w:pPr>
        <w:spacing w:line="360" w:lineRule="auto"/>
        <w:jc w:val="center"/>
        <w:rPr>
          <w:rFonts w:ascii="Times New Roman" w:hAnsi="Times New Roman" w:cs="Times New Roman"/>
          <w:b/>
          <w:bCs/>
          <w:sz w:val="24"/>
          <w:szCs w:val="24"/>
          <w:lang w:val="en-GB"/>
        </w:rPr>
      </w:pPr>
      <w:r w:rsidRPr="00206150">
        <w:rPr>
          <w:rFonts w:ascii="Times New Roman" w:hAnsi="Times New Roman" w:cs="Times New Roman"/>
          <w:b/>
          <w:bCs/>
          <w:sz w:val="24"/>
          <w:szCs w:val="24"/>
          <w:lang w:val="en-GB"/>
        </w:rPr>
        <w:t xml:space="preserve">Beyond Meat – </w:t>
      </w:r>
    </w:p>
    <w:p w14:paraId="2D54666D" w14:textId="77777777" w:rsidR="00510FCF" w:rsidRPr="00206150" w:rsidRDefault="00510FCF" w:rsidP="00206150">
      <w:pPr>
        <w:spacing w:line="360" w:lineRule="auto"/>
        <w:jc w:val="center"/>
        <w:rPr>
          <w:rFonts w:ascii="Times New Roman" w:hAnsi="Times New Roman" w:cs="Times New Roman"/>
          <w:b/>
          <w:bCs/>
          <w:sz w:val="24"/>
          <w:szCs w:val="24"/>
          <w:lang w:val="en-GB"/>
        </w:rPr>
      </w:pPr>
      <w:r w:rsidRPr="00206150">
        <w:rPr>
          <w:rFonts w:ascii="Times New Roman" w:hAnsi="Times New Roman" w:cs="Times New Roman"/>
          <w:b/>
          <w:bCs/>
          <w:sz w:val="24"/>
          <w:szCs w:val="24"/>
          <w:lang w:val="en-GB"/>
        </w:rPr>
        <w:t>Processes and stages of marketing (including the marketing mix)</w:t>
      </w:r>
    </w:p>
    <w:p w14:paraId="19EA325A" w14:textId="77777777" w:rsidR="00510FCF" w:rsidRPr="00206150" w:rsidRDefault="00510FCF" w:rsidP="00206150">
      <w:pPr>
        <w:spacing w:line="360" w:lineRule="auto"/>
        <w:rPr>
          <w:rFonts w:ascii="Times New Roman" w:hAnsi="Times New Roman" w:cs="Times New Roman"/>
          <w:sz w:val="24"/>
          <w:szCs w:val="24"/>
          <w:lang w:val="en-GB"/>
        </w:rPr>
      </w:pPr>
    </w:p>
    <w:p w14:paraId="489A5680" w14:textId="77777777" w:rsidR="00510FCF" w:rsidRPr="00206150" w:rsidRDefault="00510FCF" w:rsidP="00206150">
      <w:pPr>
        <w:spacing w:line="360" w:lineRule="auto"/>
        <w:ind w:firstLine="708"/>
        <w:rPr>
          <w:rFonts w:ascii="Times New Roman" w:hAnsi="Times New Roman" w:cs="Times New Roman"/>
          <w:b/>
          <w:bCs/>
          <w:sz w:val="24"/>
          <w:szCs w:val="24"/>
          <w:lang w:val="en-GB"/>
        </w:rPr>
      </w:pPr>
      <w:r w:rsidRPr="00206150">
        <w:rPr>
          <w:rFonts w:ascii="Times New Roman" w:hAnsi="Times New Roman" w:cs="Times New Roman"/>
          <w:b/>
          <w:bCs/>
          <w:sz w:val="24"/>
          <w:szCs w:val="24"/>
          <w:lang w:val="en-GB"/>
        </w:rPr>
        <w:t>Introduction</w:t>
      </w:r>
    </w:p>
    <w:p w14:paraId="63F541FE" w14:textId="7E21D04B" w:rsidR="00510FCF" w:rsidRPr="00206150" w:rsidRDefault="00510FCF" w:rsidP="00115E81">
      <w:pPr>
        <w:spacing w:line="360" w:lineRule="auto"/>
        <w:ind w:firstLine="708"/>
        <w:jc w:val="both"/>
        <w:rPr>
          <w:rFonts w:ascii="Times New Roman" w:hAnsi="Times New Roman" w:cs="Times New Roman"/>
          <w:sz w:val="24"/>
          <w:szCs w:val="24"/>
          <w:lang w:val="en-GB"/>
        </w:rPr>
      </w:pPr>
      <w:r w:rsidRPr="00206150">
        <w:rPr>
          <w:rFonts w:ascii="Times New Roman" w:hAnsi="Times New Roman" w:cs="Times New Roman"/>
          <w:sz w:val="24"/>
          <w:szCs w:val="24"/>
          <w:lang w:val="en-GB"/>
        </w:rPr>
        <w:t xml:space="preserve">Many people believe that marketing is all about selling and advertising, which is evident since we are bombarded daily with television commercials, direct mail offers, sales calls, and Internet advertisements. </w:t>
      </w:r>
      <w:r w:rsidR="005C38AA">
        <w:rPr>
          <w:rFonts w:ascii="Times New Roman" w:hAnsi="Times New Roman" w:cs="Times New Roman"/>
          <w:sz w:val="24"/>
          <w:szCs w:val="24"/>
          <w:lang w:val="en-GB"/>
        </w:rPr>
        <w:t>In fact,</w:t>
      </w:r>
      <w:r w:rsidRPr="00206150">
        <w:rPr>
          <w:rFonts w:ascii="Times New Roman" w:hAnsi="Times New Roman" w:cs="Times New Roman"/>
          <w:sz w:val="24"/>
          <w:szCs w:val="24"/>
          <w:lang w:val="en-GB"/>
        </w:rPr>
        <w:t xml:space="preserve"> sales and advertising </w:t>
      </w:r>
      <w:r w:rsidR="005C38AA">
        <w:rPr>
          <w:rFonts w:ascii="Times New Roman" w:hAnsi="Times New Roman" w:cs="Times New Roman"/>
          <w:sz w:val="24"/>
          <w:szCs w:val="24"/>
          <w:lang w:val="en-GB"/>
        </w:rPr>
        <w:t>represent</w:t>
      </w:r>
      <w:r w:rsidRPr="00206150">
        <w:rPr>
          <w:rFonts w:ascii="Times New Roman" w:hAnsi="Times New Roman" w:cs="Times New Roman"/>
          <w:sz w:val="24"/>
          <w:szCs w:val="24"/>
          <w:lang w:val="en-GB"/>
        </w:rPr>
        <w:t xml:space="preserve"> only </w:t>
      </w:r>
      <w:r w:rsidR="005C38AA">
        <w:rPr>
          <w:rFonts w:ascii="Times New Roman" w:hAnsi="Times New Roman" w:cs="Times New Roman"/>
          <w:sz w:val="24"/>
          <w:szCs w:val="24"/>
          <w:lang w:val="en-GB"/>
        </w:rPr>
        <w:t>a tiny faction of the whole</w:t>
      </w:r>
      <w:r w:rsidRPr="00206150">
        <w:rPr>
          <w:rFonts w:ascii="Times New Roman" w:hAnsi="Times New Roman" w:cs="Times New Roman"/>
          <w:sz w:val="24"/>
          <w:szCs w:val="24"/>
          <w:lang w:val="en-GB"/>
        </w:rPr>
        <w:t xml:space="preserve"> marketing </w:t>
      </w:r>
      <w:r w:rsidR="005C38AA">
        <w:rPr>
          <w:rFonts w:ascii="Times New Roman" w:hAnsi="Times New Roman" w:cs="Times New Roman"/>
          <w:sz w:val="24"/>
          <w:szCs w:val="24"/>
          <w:lang w:val="en-GB"/>
        </w:rPr>
        <w:t>process</w:t>
      </w:r>
      <w:r w:rsidRPr="00206150">
        <w:rPr>
          <w:rFonts w:ascii="Times New Roman" w:hAnsi="Times New Roman" w:cs="Times New Roman"/>
          <w:sz w:val="24"/>
          <w:szCs w:val="24"/>
          <w:lang w:val="en-GB"/>
        </w:rPr>
        <w:t xml:space="preserve">. Marketing today has to be understood not in the archaic sense of making a sale ("talk and sell"), but in the modern sense of meeting the customer needs. </w:t>
      </w:r>
    </w:p>
    <w:p w14:paraId="52F190C7" w14:textId="1C045D60" w:rsidR="00510FCF" w:rsidRPr="00206150" w:rsidRDefault="005C38AA" w:rsidP="00115E81">
      <w:pPr>
        <w:spacing w:line="360" w:lineRule="auto"/>
        <w:ind w:firstLine="708"/>
        <w:jc w:val="both"/>
        <w:rPr>
          <w:rFonts w:ascii="Times New Roman" w:hAnsi="Times New Roman" w:cs="Times New Roman"/>
          <w:sz w:val="24"/>
          <w:szCs w:val="24"/>
          <w:lang w:val="en-GB"/>
        </w:rPr>
      </w:pPr>
      <w:r>
        <w:rPr>
          <w:rFonts w:ascii="Times New Roman" w:hAnsi="Times New Roman" w:cs="Times New Roman"/>
          <w:sz w:val="24"/>
          <w:szCs w:val="24"/>
          <w:lang w:val="en-GB"/>
        </w:rPr>
        <w:t>M</w:t>
      </w:r>
      <w:r w:rsidRPr="005C38AA">
        <w:rPr>
          <w:rFonts w:ascii="Times New Roman" w:hAnsi="Times New Roman" w:cs="Times New Roman"/>
          <w:sz w:val="24"/>
          <w:szCs w:val="24"/>
          <w:lang w:val="en-GB"/>
        </w:rPr>
        <w:t xml:space="preserve">arketing is a general term that includes a </w:t>
      </w:r>
      <w:r>
        <w:rPr>
          <w:rFonts w:ascii="Times New Roman" w:hAnsi="Times New Roman" w:cs="Times New Roman"/>
          <w:sz w:val="24"/>
          <w:szCs w:val="24"/>
          <w:lang w:val="en-GB"/>
        </w:rPr>
        <w:t>company’</w:t>
      </w:r>
      <w:r w:rsidRPr="005C38AA">
        <w:rPr>
          <w:rFonts w:ascii="Times New Roman" w:hAnsi="Times New Roman" w:cs="Times New Roman"/>
          <w:sz w:val="24"/>
          <w:szCs w:val="24"/>
          <w:lang w:val="en-GB"/>
        </w:rPr>
        <w:t>s position among competitors in the market, its competitive advantage, and the selection of viable market segments to focus on.</w:t>
      </w:r>
    </w:p>
    <w:p w14:paraId="184C0487" w14:textId="77777777" w:rsidR="00510FCF" w:rsidRPr="00206150" w:rsidRDefault="00510FCF" w:rsidP="00206150">
      <w:pPr>
        <w:spacing w:line="360" w:lineRule="auto"/>
        <w:ind w:firstLine="708"/>
        <w:rPr>
          <w:rFonts w:ascii="Times New Roman" w:hAnsi="Times New Roman" w:cs="Times New Roman"/>
          <w:sz w:val="24"/>
          <w:szCs w:val="24"/>
          <w:lang w:val="en-GB"/>
        </w:rPr>
      </w:pPr>
      <w:r w:rsidRPr="00206150">
        <w:rPr>
          <w:rFonts w:ascii="Times New Roman" w:hAnsi="Times New Roman" w:cs="Times New Roman"/>
          <w:noProof/>
          <w:sz w:val="24"/>
          <w:szCs w:val="24"/>
          <w:lang w:val="en-GB"/>
        </w:rPr>
        <w:drawing>
          <wp:inline distT="0" distB="0" distL="0" distR="0" wp14:anchorId="75863333" wp14:editId="38672835">
            <wp:extent cx="5760720" cy="4009390"/>
            <wp:effectExtent l="0" t="0" r="0" b="0"/>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60720" cy="4009390"/>
                    </a:xfrm>
                    <a:prstGeom prst="rect">
                      <a:avLst/>
                    </a:prstGeom>
                    <a:noFill/>
                    <a:ln>
                      <a:noFill/>
                    </a:ln>
                  </pic:spPr>
                </pic:pic>
              </a:graphicData>
            </a:graphic>
          </wp:inline>
        </w:drawing>
      </w:r>
    </w:p>
    <w:p w14:paraId="3756678A" w14:textId="1B0DFE48" w:rsidR="00510FCF" w:rsidRPr="00206150" w:rsidRDefault="00510FCF" w:rsidP="00206150">
      <w:pPr>
        <w:spacing w:line="360" w:lineRule="auto"/>
        <w:ind w:firstLine="708"/>
        <w:rPr>
          <w:rFonts w:ascii="Times New Roman" w:hAnsi="Times New Roman" w:cs="Times New Roman"/>
          <w:sz w:val="24"/>
          <w:szCs w:val="24"/>
          <w:lang w:val="en-GB"/>
        </w:rPr>
      </w:pPr>
      <w:r w:rsidRPr="00206150">
        <w:rPr>
          <w:rFonts w:ascii="Times New Roman" w:hAnsi="Times New Roman" w:cs="Times New Roman"/>
          <w:sz w:val="24"/>
          <w:szCs w:val="24"/>
          <w:lang w:val="en-GB"/>
        </w:rPr>
        <w:t>Figure 1. Marketing process – extended</w:t>
      </w:r>
    </w:p>
    <w:p w14:paraId="08CEF154" w14:textId="77777777" w:rsidR="00510FCF" w:rsidRPr="00206150" w:rsidRDefault="00510FCF" w:rsidP="00206150">
      <w:pPr>
        <w:spacing w:line="360" w:lineRule="auto"/>
        <w:ind w:firstLine="708"/>
        <w:rPr>
          <w:rFonts w:ascii="Times New Roman" w:hAnsi="Times New Roman" w:cs="Times New Roman"/>
          <w:sz w:val="24"/>
          <w:szCs w:val="24"/>
          <w:lang w:val="en-GB"/>
        </w:rPr>
      </w:pPr>
    </w:p>
    <w:p w14:paraId="060CCEFA" w14:textId="77777777" w:rsidR="00510FCF" w:rsidRPr="00206150" w:rsidRDefault="00510FCF" w:rsidP="00206150">
      <w:pPr>
        <w:spacing w:line="360" w:lineRule="auto"/>
        <w:ind w:firstLine="708"/>
        <w:rPr>
          <w:rFonts w:ascii="Times New Roman" w:hAnsi="Times New Roman" w:cs="Times New Roman"/>
          <w:sz w:val="24"/>
          <w:szCs w:val="24"/>
          <w:lang w:val="en-GB"/>
        </w:rPr>
      </w:pPr>
    </w:p>
    <w:p w14:paraId="346D0DC9" w14:textId="40D3B2F1" w:rsidR="00510FCF" w:rsidRPr="00115E81" w:rsidRDefault="00510FCF" w:rsidP="00115E81">
      <w:pPr>
        <w:spacing w:line="360" w:lineRule="auto"/>
        <w:ind w:firstLine="708"/>
        <w:jc w:val="both"/>
        <w:rPr>
          <w:rFonts w:ascii="Times New Roman" w:hAnsi="Times New Roman" w:cs="Times New Roman"/>
          <w:sz w:val="24"/>
          <w:szCs w:val="24"/>
          <w:lang w:val="en-GB"/>
        </w:rPr>
      </w:pPr>
      <w:r w:rsidRPr="00206150">
        <w:rPr>
          <w:rFonts w:ascii="Times New Roman" w:hAnsi="Times New Roman" w:cs="Times New Roman"/>
          <w:sz w:val="24"/>
          <w:szCs w:val="24"/>
          <w:lang w:val="en-GB"/>
        </w:rPr>
        <w:t xml:space="preserve">In this essay, I chose to analyse the PESTLE </w:t>
      </w:r>
      <w:r w:rsidRPr="00115E81">
        <w:rPr>
          <w:rFonts w:ascii="Times New Roman" w:hAnsi="Times New Roman" w:cs="Times New Roman"/>
          <w:sz w:val="24"/>
          <w:szCs w:val="24"/>
          <w:lang w:val="en-GB"/>
        </w:rPr>
        <w:t xml:space="preserve">factors and to make the SWOT analysis for the </w:t>
      </w:r>
      <w:r w:rsidRPr="00115E81">
        <w:rPr>
          <w:rFonts w:ascii="Times New Roman" w:hAnsi="Times New Roman" w:cs="Times New Roman"/>
          <w:i/>
          <w:iCs/>
          <w:sz w:val="24"/>
          <w:szCs w:val="24"/>
          <w:lang w:val="en-GB"/>
        </w:rPr>
        <w:t>Beyond Meat</w:t>
      </w:r>
      <w:r w:rsidRPr="00115E81">
        <w:rPr>
          <w:rFonts w:ascii="Times New Roman" w:hAnsi="Times New Roman" w:cs="Times New Roman"/>
          <w:sz w:val="24"/>
          <w:szCs w:val="24"/>
          <w:lang w:val="en-GB"/>
        </w:rPr>
        <w:t xml:space="preserve"> company. Beyond Meat is a </w:t>
      </w:r>
      <w:r w:rsidR="00B06D3E" w:rsidRPr="00115E81">
        <w:rPr>
          <w:rFonts w:ascii="Times New Roman" w:hAnsi="Times New Roman" w:cs="Times New Roman"/>
          <w:sz w:val="24"/>
          <w:szCs w:val="24"/>
          <w:lang w:val="en-GB"/>
        </w:rPr>
        <w:t>US</w:t>
      </w:r>
      <w:r w:rsidRPr="00115E81">
        <w:rPr>
          <w:rFonts w:ascii="Times New Roman" w:hAnsi="Times New Roman" w:cs="Times New Roman"/>
          <w:sz w:val="24"/>
          <w:szCs w:val="24"/>
          <w:lang w:val="en-GB"/>
        </w:rPr>
        <w:t xml:space="preserve"> producer of plant-based meat substitutes</w:t>
      </w:r>
      <w:r w:rsidR="00B06D3E" w:rsidRPr="00115E81">
        <w:rPr>
          <w:rFonts w:ascii="Times New Roman" w:hAnsi="Times New Roman" w:cs="Times New Roman"/>
          <w:sz w:val="24"/>
          <w:szCs w:val="24"/>
          <w:lang w:val="en-GB"/>
        </w:rPr>
        <w:t>, that has been</w:t>
      </w:r>
      <w:r w:rsidRPr="00115E81">
        <w:rPr>
          <w:rFonts w:ascii="Times New Roman" w:hAnsi="Times New Roman" w:cs="Times New Roman"/>
          <w:sz w:val="24"/>
          <w:szCs w:val="24"/>
          <w:lang w:val="en-GB"/>
        </w:rPr>
        <w:t xml:space="preserve"> founded in 2009 by Ethan Brown. The company </w:t>
      </w:r>
      <w:r w:rsidR="00B06D3E" w:rsidRPr="00115E81">
        <w:rPr>
          <w:rFonts w:ascii="Times New Roman" w:hAnsi="Times New Roman" w:cs="Times New Roman"/>
          <w:sz w:val="24"/>
          <w:szCs w:val="24"/>
          <w:lang w:val="en-GB"/>
        </w:rPr>
        <w:t>produces vegetarian products that look and taste</w:t>
      </w:r>
      <w:r w:rsidRPr="00115E81">
        <w:rPr>
          <w:rFonts w:ascii="Times New Roman" w:hAnsi="Times New Roman" w:cs="Times New Roman"/>
          <w:sz w:val="24"/>
          <w:szCs w:val="24"/>
          <w:lang w:val="en-GB"/>
        </w:rPr>
        <w:t xml:space="preserve"> </w:t>
      </w:r>
      <w:r w:rsidR="00B06D3E" w:rsidRPr="00115E81">
        <w:rPr>
          <w:rFonts w:ascii="Times New Roman" w:hAnsi="Times New Roman" w:cs="Times New Roman"/>
          <w:sz w:val="24"/>
          <w:szCs w:val="24"/>
          <w:lang w:val="en-GB"/>
        </w:rPr>
        <w:t>very similar to</w:t>
      </w:r>
      <w:r w:rsidRPr="00115E81">
        <w:rPr>
          <w:rFonts w:ascii="Times New Roman" w:hAnsi="Times New Roman" w:cs="Times New Roman"/>
          <w:sz w:val="24"/>
          <w:szCs w:val="24"/>
          <w:lang w:val="en-GB"/>
        </w:rPr>
        <w:t> beef,</w:t>
      </w:r>
      <w:r w:rsidR="00B06D3E" w:rsidRPr="00115E81">
        <w:rPr>
          <w:rFonts w:ascii="Times New Roman" w:hAnsi="Times New Roman" w:cs="Times New Roman"/>
          <w:sz w:val="24"/>
          <w:szCs w:val="24"/>
          <w:lang w:val="en-GB"/>
        </w:rPr>
        <w:t xml:space="preserve"> </w:t>
      </w:r>
      <w:r w:rsidRPr="00115E81">
        <w:rPr>
          <w:rFonts w:ascii="Times New Roman" w:hAnsi="Times New Roman" w:cs="Times New Roman"/>
          <w:sz w:val="24"/>
          <w:szCs w:val="24"/>
          <w:lang w:val="en-GB"/>
        </w:rPr>
        <w:t xml:space="preserve">ground meat, </w:t>
      </w:r>
      <w:r w:rsidR="00B06D3E" w:rsidRPr="00115E81">
        <w:rPr>
          <w:rFonts w:ascii="Times New Roman" w:hAnsi="Times New Roman" w:cs="Times New Roman"/>
          <w:sz w:val="24"/>
          <w:szCs w:val="24"/>
          <w:lang w:val="en-GB"/>
        </w:rPr>
        <w:t>meatballs, </w:t>
      </w:r>
      <w:r w:rsidRPr="00115E81">
        <w:rPr>
          <w:rFonts w:ascii="Times New Roman" w:hAnsi="Times New Roman" w:cs="Times New Roman"/>
          <w:sz w:val="24"/>
          <w:szCs w:val="24"/>
          <w:lang w:val="en-GB"/>
        </w:rPr>
        <w:t xml:space="preserve">and pork sausage links and patties. </w:t>
      </w:r>
    </w:p>
    <w:p w14:paraId="56B69E00" w14:textId="77777777" w:rsidR="00510FCF" w:rsidRPr="00115E81" w:rsidRDefault="00510FCF" w:rsidP="00115E81">
      <w:pPr>
        <w:spacing w:line="360" w:lineRule="auto"/>
        <w:ind w:firstLine="708"/>
        <w:jc w:val="both"/>
        <w:rPr>
          <w:rFonts w:ascii="Times New Roman" w:hAnsi="Times New Roman" w:cs="Times New Roman"/>
          <w:b/>
          <w:bCs/>
          <w:sz w:val="24"/>
          <w:szCs w:val="24"/>
          <w:lang w:val="en-GB"/>
        </w:rPr>
      </w:pPr>
    </w:p>
    <w:p w14:paraId="36D858DE" w14:textId="77777777" w:rsidR="00510FCF" w:rsidRPr="00115E81" w:rsidRDefault="00510FCF" w:rsidP="00115E81">
      <w:pPr>
        <w:spacing w:line="360" w:lineRule="auto"/>
        <w:ind w:firstLine="708"/>
        <w:jc w:val="both"/>
        <w:rPr>
          <w:rFonts w:ascii="Times New Roman" w:hAnsi="Times New Roman" w:cs="Times New Roman"/>
          <w:b/>
          <w:bCs/>
          <w:sz w:val="24"/>
          <w:szCs w:val="24"/>
          <w:lang w:val="en-GB"/>
        </w:rPr>
      </w:pPr>
      <w:r w:rsidRPr="00115E81">
        <w:rPr>
          <w:rFonts w:ascii="Times New Roman" w:hAnsi="Times New Roman" w:cs="Times New Roman"/>
          <w:b/>
          <w:bCs/>
          <w:sz w:val="24"/>
          <w:szCs w:val="24"/>
          <w:lang w:val="en-GB"/>
        </w:rPr>
        <w:t>The main stages in the marketing process</w:t>
      </w:r>
    </w:p>
    <w:p w14:paraId="24D60196" w14:textId="77777777" w:rsidR="00510FCF" w:rsidRPr="00115E81" w:rsidRDefault="00510FCF"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The </w:t>
      </w:r>
      <w:r w:rsidRPr="00115E81">
        <w:rPr>
          <w:rFonts w:ascii="Times New Roman" w:hAnsi="Times New Roman" w:cs="Times New Roman"/>
          <w:b/>
          <w:bCs/>
          <w:sz w:val="24"/>
          <w:szCs w:val="24"/>
          <w:lang w:val="en-GB"/>
        </w:rPr>
        <w:t xml:space="preserve">mission statement </w:t>
      </w:r>
      <w:r w:rsidRPr="00115E81">
        <w:rPr>
          <w:rFonts w:ascii="Times New Roman" w:hAnsi="Times New Roman" w:cs="Times New Roman"/>
          <w:sz w:val="24"/>
          <w:szCs w:val="24"/>
          <w:lang w:val="en-GB"/>
        </w:rPr>
        <w:t>of a company</w:t>
      </w:r>
      <w:r w:rsidRPr="00115E81">
        <w:rPr>
          <w:rFonts w:ascii="Times New Roman" w:hAnsi="Times New Roman" w:cs="Times New Roman"/>
          <w:b/>
          <w:bCs/>
          <w:sz w:val="24"/>
          <w:szCs w:val="24"/>
          <w:lang w:val="en-GB"/>
        </w:rPr>
        <w:t xml:space="preserve"> </w:t>
      </w:r>
      <w:r w:rsidRPr="00115E81">
        <w:rPr>
          <w:rFonts w:ascii="Times New Roman" w:hAnsi="Times New Roman" w:cs="Times New Roman"/>
          <w:sz w:val="24"/>
          <w:szCs w:val="24"/>
          <w:lang w:val="en-GB"/>
        </w:rPr>
        <w:t xml:space="preserve">is a statement of the organization purpose – what it wants to accomplish in the larger environment. </w:t>
      </w:r>
    </w:p>
    <w:p w14:paraId="41078F2A" w14:textId="5DA41A3D" w:rsidR="00510FCF" w:rsidRPr="00115E81" w:rsidRDefault="00510FCF"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b/>
          <w:bCs/>
          <w:sz w:val="24"/>
          <w:szCs w:val="24"/>
          <w:shd w:val="clear" w:color="auto" w:fill="FFFFFF"/>
          <w:lang w:val="en-GB"/>
        </w:rPr>
        <w:t>Situation analysis</w:t>
      </w:r>
      <w:r w:rsidRPr="00115E81">
        <w:rPr>
          <w:rFonts w:ascii="Times New Roman" w:hAnsi="Times New Roman" w:cs="Times New Roman"/>
          <w:sz w:val="24"/>
          <w:szCs w:val="24"/>
          <w:shd w:val="clear" w:color="auto" w:fill="FFFFFF"/>
          <w:lang w:val="en-GB"/>
        </w:rPr>
        <w:t> is th</w:t>
      </w:r>
      <w:r w:rsidR="00EB36ED" w:rsidRPr="00115E81">
        <w:rPr>
          <w:rFonts w:ascii="Times New Roman" w:hAnsi="Times New Roman" w:cs="Times New Roman"/>
          <w:sz w:val="24"/>
          <w:szCs w:val="24"/>
          <w:shd w:val="clear" w:color="auto" w:fill="FFFFFF"/>
          <w:lang w:val="en-GB"/>
        </w:rPr>
        <w:t>at</w:t>
      </w:r>
      <w:r w:rsidRPr="00115E81">
        <w:rPr>
          <w:rFonts w:ascii="Times New Roman" w:hAnsi="Times New Roman" w:cs="Times New Roman"/>
          <w:sz w:val="24"/>
          <w:szCs w:val="24"/>
          <w:shd w:val="clear" w:color="auto" w:fill="FFFFFF"/>
          <w:lang w:val="en-GB"/>
        </w:rPr>
        <w:t xml:space="preserve"> process of critically evaluating the external</w:t>
      </w:r>
      <w:r w:rsidR="00EB36ED" w:rsidRPr="00115E81">
        <w:rPr>
          <w:rFonts w:ascii="Times New Roman" w:hAnsi="Times New Roman" w:cs="Times New Roman"/>
          <w:sz w:val="24"/>
          <w:szCs w:val="24"/>
          <w:shd w:val="clear" w:color="auto" w:fill="FFFFFF"/>
          <w:lang w:val="en-GB"/>
        </w:rPr>
        <w:t xml:space="preserve"> and internal</w:t>
      </w:r>
      <w:r w:rsidRPr="00115E81">
        <w:rPr>
          <w:rFonts w:ascii="Times New Roman" w:hAnsi="Times New Roman" w:cs="Times New Roman"/>
          <w:sz w:val="24"/>
          <w:szCs w:val="24"/>
          <w:shd w:val="clear" w:color="auto" w:fill="FFFFFF"/>
          <w:lang w:val="en-GB"/>
        </w:rPr>
        <w:t xml:space="preserve"> conditions that </w:t>
      </w:r>
      <w:r w:rsidR="00EB36ED" w:rsidRPr="00115E81">
        <w:rPr>
          <w:rFonts w:ascii="Times New Roman" w:hAnsi="Times New Roman" w:cs="Times New Roman"/>
          <w:sz w:val="24"/>
          <w:szCs w:val="24"/>
          <w:shd w:val="clear" w:color="auto" w:fill="FFFFFF"/>
          <w:lang w:val="en-GB"/>
        </w:rPr>
        <w:t xml:space="preserve">may </w:t>
      </w:r>
      <w:r w:rsidRPr="00115E81">
        <w:rPr>
          <w:rFonts w:ascii="Times New Roman" w:hAnsi="Times New Roman" w:cs="Times New Roman"/>
          <w:sz w:val="24"/>
          <w:szCs w:val="24"/>
          <w:shd w:val="clear" w:color="auto" w:fill="FFFFFF"/>
          <w:lang w:val="en-GB"/>
        </w:rPr>
        <w:t>affect a</w:t>
      </w:r>
      <w:r w:rsidR="00EB36ED" w:rsidRPr="00115E81">
        <w:rPr>
          <w:rFonts w:ascii="Times New Roman" w:hAnsi="Times New Roman" w:cs="Times New Roman"/>
          <w:sz w:val="24"/>
          <w:szCs w:val="24"/>
          <w:shd w:val="clear" w:color="auto" w:fill="FFFFFF"/>
          <w:lang w:val="en-GB"/>
        </w:rPr>
        <w:t xml:space="preserve"> company</w:t>
      </w:r>
      <w:r w:rsidRPr="00115E81">
        <w:rPr>
          <w:rFonts w:ascii="Times New Roman" w:hAnsi="Times New Roman" w:cs="Times New Roman"/>
          <w:sz w:val="24"/>
          <w:szCs w:val="24"/>
          <w:shd w:val="clear" w:color="auto" w:fill="FFFFFF"/>
          <w:lang w:val="en-GB"/>
        </w:rPr>
        <w:t xml:space="preserve">, </w:t>
      </w:r>
      <w:r w:rsidR="00EB36ED" w:rsidRPr="00115E81">
        <w:rPr>
          <w:rFonts w:ascii="Times New Roman" w:hAnsi="Times New Roman" w:cs="Times New Roman"/>
          <w:sz w:val="24"/>
          <w:szCs w:val="24"/>
          <w:shd w:val="clear" w:color="auto" w:fill="FFFFFF"/>
          <w:lang w:val="en-GB"/>
        </w:rPr>
        <w:t>that is completed before a brand-new</w:t>
      </w:r>
      <w:r w:rsidRPr="00115E81">
        <w:rPr>
          <w:rFonts w:ascii="Times New Roman" w:hAnsi="Times New Roman" w:cs="Times New Roman"/>
          <w:sz w:val="24"/>
          <w:szCs w:val="24"/>
          <w:shd w:val="clear" w:color="auto" w:fill="FFFFFF"/>
          <w:lang w:val="en-GB"/>
        </w:rPr>
        <w:t xml:space="preserve"> initiative or project. It </w:t>
      </w:r>
      <w:r w:rsidR="00413C40" w:rsidRPr="00115E81">
        <w:rPr>
          <w:rFonts w:ascii="Times New Roman" w:hAnsi="Times New Roman" w:cs="Times New Roman"/>
          <w:sz w:val="24"/>
          <w:szCs w:val="24"/>
          <w:shd w:val="clear" w:color="auto" w:fill="FFFFFF"/>
          <w:lang w:val="en-GB"/>
        </w:rPr>
        <w:t>enables the identification of</w:t>
      </w:r>
      <w:r w:rsidRPr="00115E81">
        <w:rPr>
          <w:rFonts w:ascii="Times New Roman" w:hAnsi="Times New Roman" w:cs="Times New Roman"/>
          <w:sz w:val="24"/>
          <w:szCs w:val="24"/>
          <w:shd w:val="clear" w:color="auto" w:fill="FFFFFF"/>
          <w:lang w:val="en-GB"/>
        </w:rPr>
        <w:t xml:space="preserve"> current opportunities and challenges to your organization, product</w:t>
      </w:r>
      <w:r w:rsidR="00413C40" w:rsidRPr="00115E81">
        <w:rPr>
          <w:rFonts w:ascii="Times New Roman" w:hAnsi="Times New Roman" w:cs="Times New Roman"/>
          <w:sz w:val="24"/>
          <w:szCs w:val="24"/>
          <w:shd w:val="clear" w:color="auto" w:fill="FFFFFF"/>
          <w:lang w:val="en-GB"/>
        </w:rPr>
        <w:t xml:space="preserve"> or service. </w:t>
      </w:r>
    </w:p>
    <w:p w14:paraId="5A0C1686" w14:textId="79D10F60" w:rsidR="00510FCF" w:rsidRPr="00115E81" w:rsidRDefault="00510FCF"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Setting company </w:t>
      </w:r>
      <w:r w:rsidRPr="00115E81">
        <w:rPr>
          <w:rFonts w:ascii="Times New Roman" w:hAnsi="Times New Roman" w:cs="Times New Roman"/>
          <w:b/>
          <w:bCs/>
          <w:sz w:val="24"/>
          <w:szCs w:val="24"/>
          <w:lang w:val="en-GB"/>
        </w:rPr>
        <w:t xml:space="preserve">objectives </w:t>
      </w:r>
      <w:r w:rsidRPr="00115E81">
        <w:rPr>
          <w:rFonts w:ascii="Times New Roman" w:hAnsi="Times New Roman" w:cs="Times New Roman"/>
          <w:sz w:val="24"/>
          <w:szCs w:val="24"/>
          <w:lang w:val="en-GB"/>
        </w:rPr>
        <w:t xml:space="preserve">and goals is another step in the marketing process. The company </w:t>
      </w:r>
      <w:r w:rsidR="00413C40" w:rsidRPr="00115E81">
        <w:rPr>
          <w:rFonts w:ascii="Times New Roman" w:hAnsi="Times New Roman" w:cs="Times New Roman"/>
          <w:sz w:val="24"/>
          <w:szCs w:val="24"/>
          <w:lang w:val="en-GB"/>
        </w:rPr>
        <w:t>has</w:t>
      </w:r>
      <w:r w:rsidRPr="00115E81">
        <w:rPr>
          <w:rFonts w:ascii="Times New Roman" w:hAnsi="Times New Roman" w:cs="Times New Roman"/>
          <w:sz w:val="24"/>
          <w:szCs w:val="24"/>
          <w:lang w:val="en-GB"/>
        </w:rPr>
        <w:t xml:space="preserve"> to turn its broad mission into detailed supporting objectives for e</w:t>
      </w:r>
      <w:r w:rsidR="00413C40" w:rsidRPr="00115E81">
        <w:rPr>
          <w:rFonts w:ascii="Times New Roman" w:hAnsi="Times New Roman" w:cs="Times New Roman"/>
          <w:sz w:val="24"/>
          <w:szCs w:val="24"/>
          <w:lang w:val="en-GB"/>
        </w:rPr>
        <w:t>very</w:t>
      </w:r>
      <w:r w:rsidRPr="00115E81">
        <w:rPr>
          <w:rFonts w:ascii="Times New Roman" w:hAnsi="Times New Roman" w:cs="Times New Roman"/>
          <w:sz w:val="24"/>
          <w:szCs w:val="24"/>
          <w:lang w:val="en-GB"/>
        </w:rPr>
        <w:t xml:space="preserve"> level of management. </w:t>
      </w:r>
    </w:p>
    <w:p w14:paraId="1CC8EB79" w14:textId="480E2E1E" w:rsidR="00510FCF" w:rsidRPr="00115E81" w:rsidRDefault="00510FCF"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Designing a customer value-driven marketing </w:t>
      </w:r>
      <w:r w:rsidRPr="00115E81">
        <w:rPr>
          <w:rFonts w:ascii="Times New Roman" w:hAnsi="Times New Roman" w:cs="Times New Roman"/>
          <w:b/>
          <w:bCs/>
          <w:sz w:val="24"/>
          <w:szCs w:val="24"/>
          <w:lang w:val="en-GB"/>
        </w:rPr>
        <w:t>strategy</w:t>
      </w:r>
      <w:r w:rsidRPr="00115E81">
        <w:rPr>
          <w:rFonts w:ascii="Times New Roman" w:hAnsi="Times New Roman" w:cs="Times New Roman"/>
          <w:sz w:val="24"/>
          <w:szCs w:val="24"/>
          <w:lang w:val="en-GB"/>
        </w:rPr>
        <w:t xml:space="preserve">, that consists of specific strategies for target markets, positioning, the marketing mix and marketing expenditure levels outlines how the company intends to engage target customers and capture </w:t>
      </w:r>
      <w:r w:rsidR="00413C40" w:rsidRPr="00115E81">
        <w:rPr>
          <w:rFonts w:ascii="Times New Roman" w:hAnsi="Times New Roman" w:cs="Times New Roman"/>
          <w:sz w:val="24"/>
          <w:szCs w:val="24"/>
          <w:lang w:val="en-GB"/>
        </w:rPr>
        <w:t xml:space="preserve">the </w:t>
      </w:r>
      <w:r w:rsidRPr="00115E81">
        <w:rPr>
          <w:rFonts w:ascii="Times New Roman" w:hAnsi="Times New Roman" w:cs="Times New Roman"/>
          <w:sz w:val="24"/>
          <w:szCs w:val="24"/>
          <w:lang w:val="en-GB"/>
        </w:rPr>
        <w:t xml:space="preserve">value </w:t>
      </w:r>
      <w:r w:rsidR="00413C40" w:rsidRPr="00115E81">
        <w:rPr>
          <w:rFonts w:ascii="Times New Roman" w:hAnsi="Times New Roman" w:cs="Times New Roman"/>
          <w:sz w:val="24"/>
          <w:szCs w:val="24"/>
          <w:lang w:val="en-GB"/>
        </w:rPr>
        <w:t>back</w:t>
      </w:r>
      <w:r w:rsidRPr="00115E81">
        <w:rPr>
          <w:rFonts w:ascii="Times New Roman" w:hAnsi="Times New Roman" w:cs="Times New Roman"/>
          <w:sz w:val="24"/>
          <w:szCs w:val="24"/>
          <w:lang w:val="en-GB"/>
        </w:rPr>
        <w:t xml:space="preserve">. </w:t>
      </w:r>
    </w:p>
    <w:p w14:paraId="62FE3DCC" w14:textId="29CA348F" w:rsidR="00510FCF" w:rsidRPr="00115E81" w:rsidRDefault="00510FCF"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Marketing</w:t>
      </w:r>
      <w:r w:rsidRPr="00115E81">
        <w:rPr>
          <w:rFonts w:ascii="Times New Roman" w:hAnsi="Times New Roman" w:cs="Times New Roman"/>
          <w:b/>
          <w:bCs/>
          <w:sz w:val="24"/>
          <w:szCs w:val="24"/>
          <w:lang w:val="en-GB"/>
        </w:rPr>
        <w:t xml:space="preserve"> implementation</w:t>
      </w:r>
      <w:r w:rsidRPr="00115E81">
        <w:rPr>
          <w:rFonts w:ascii="Times New Roman" w:hAnsi="Times New Roman" w:cs="Times New Roman"/>
          <w:sz w:val="24"/>
          <w:szCs w:val="24"/>
          <w:lang w:val="en-GB"/>
        </w:rPr>
        <w:t xml:space="preserve"> </w:t>
      </w:r>
      <w:r w:rsidR="00413C40" w:rsidRPr="00115E81">
        <w:rPr>
          <w:rFonts w:ascii="Times New Roman" w:hAnsi="Times New Roman" w:cs="Times New Roman"/>
          <w:sz w:val="24"/>
          <w:szCs w:val="24"/>
          <w:lang w:val="en-GB"/>
        </w:rPr>
        <w:t>means the transformation of</w:t>
      </w:r>
      <w:r w:rsidRPr="00115E81">
        <w:rPr>
          <w:rFonts w:ascii="Times New Roman" w:hAnsi="Times New Roman" w:cs="Times New Roman"/>
          <w:sz w:val="24"/>
          <w:szCs w:val="24"/>
          <w:lang w:val="en-GB"/>
        </w:rPr>
        <w:t xml:space="preserve"> marketing plans into marketing actions</w:t>
      </w:r>
      <w:r w:rsidR="00413C40" w:rsidRPr="00115E81">
        <w:rPr>
          <w:rFonts w:ascii="Times New Roman" w:hAnsi="Times New Roman" w:cs="Times New Roman"/>
          <w:sz w:val="24"/>
          <w:szCs w:val="24"/>
          <w:lang w:val="en-GB"/>
        </w:rPr>
        <w:t>, in order</w:t>
      </w:r>
      <w:r w:rsidRPr="00115E81">
        <w:rPr>
          <w:rFonts w:ascii="Times New Roman" w:hAnsi="Times New Roman" w:cs="Times New Roman"/>
          <w:sz w:val="24"/>
          <w:szCs w:val="24"/>
          <w:lang w:val="en-GB"/>
        </w:rPr>
        <w:t xml:space="preserve"> to accomplish strategic marketing objectives.</w:t>
      </w:r>
    </w:p>
    <w:p w14:paraId="4E95A7D4" w14:textId="77777777" w:rsidR="00510FCF" w:rsidRPr="00115E81" w:rsidRDefault="00510FCF"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Finally, marketing </w:t>
      </w:r>
      <w:r w:rsidRPr="00115E81">
        <w:rPr>
          <w:rFonts w:ascii="Times New Roman" w:hAnsi="Times New Roman" w:cs="Times New Roman"/>
          <w:b/>
          <w:bCs/>
          <w:sz w:val="24"/>
          <w:szCs w:val="24"/>
          <w:lang w:val="en-GB"/>
        </w:rPr>
        <w:t xml:space="preserve">control </w:t>
      </w:r>
      <w:r w:rsidRPr="00115E81">
        <w:rPr>
          <w:rFonts w:ascii="Times New Roman" w:hAnsi="Times New Roman" w:cs="Times New Roman"/>
          <w:sz w:val="24"/>
          <w:szCs w:val="24"/>
          <w:lang w:val="en-GB"/>
        </w:rPr>
        <w:t>consists of measuring and evaluating the results of marketing strategies and plans and taking corrective action to ensure that the objectives are achieved.</w:t>
      </w:r>
    </w:p>
    <w:p w14:paraId="5E545F5C" w14:textId="77777777" w:rsidR="00510FCF" w:rsidRPr="00115E81" w:rsidRDefault="00510FCF" w:rsidP="00115E81">
      <w:pPr>
        <w:spacing w:line="360" w:lineRule="auto"/>
        <w:ind w:firstLine="708"/>
        <w:jc w:val="both"/>
        <w:rPr>
          <w:rFonts w:ascii="Times New Roman" w:hAnsi="Times New Roman" w:cs="Times New Roman"/>
          <w:sz w:val="24"/>
          <w:szCs w:val="24"/>
          <w:lang w:val="en-GB"/>
        </w:rPr>
      </w:pPr>
    </w:p>
    <w:p w14:paraId="65DB231D" w14:textId="77777777" w:rsidR="00510FCF" w:rsidRPr="00115E81" w:rsidRDefault="00510FCF" w:rsidP="00115E81">
      <w:pPr>
        <w:spacing w:line="360" w:lineRule="auto"/>
        <w:ind w:firstLine="708"/>
        <w:jc w:val="both"/>
        <w:rPr>
          <w:rFonts w:ascii="Times New Roman" w:hAnsi="Times New Roman" w:cs="Times New Roman"/>
          <w:b/>
          <w:bCs/>
          <w:sz w:val="24"/>
          <w:szCs w:val="24"/>
          <w:lang w:val="en-GB"/>
        </w:rPr>
      </w:pPr>
      <w:r w:rsidRPr="00115E81">
        <w:rPr>
          <w:rFonts w:ascii="Times New Roman" w:hAnsi="Times New Roman" w:cs="Times New Roman"/>
          <w:b/>
          <w:bCs/>
          <w:sz w:val="24"/>
          <w:szCs w:val="24"/>
          <w:lang w:val="en-GB"/>
        </w:rPr>
        <w:t xml:space="preserve">PESTLE analysis for Beyond Meat </w:t>
      </w:r>
    </w:p>
    <w:p w14:paraId="22DEEF72" w14:textId="515ADC06" w:rsidR="00510FCF" w:rsidRPr="00115E81" w:rsidRDefault="00510FCF"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lastRenderedPageBreak/>
        <w:t>Beyond Meat is focussed on ethical approaches to developing their brand and marketplace. The</w:t>
      </w:r>
      <w:r w:rsidR="00413C40" w:rsidRPr="00115E81">
        <w:rPr>
          <w:rFonts w:ascii="Times New Roman" w:hAnsi="Times New Roman" w:cs="Times New Roman"/>
          <w:sz w:val="24"/>
          <w:szCs w:val="24"/>
          <w:lang w:val="en-GB"/>
        </w:rPr>
        <w:t>ir main concerns regard the</w:t>
      </w:r>
      <w:r w:rsidRPr="00115E81">
        <w:rPr>
          <w:rFonts w:ascii="Times New Roman" w:hAnsi="Times New Roman" w:cs="Times New Roman"/>
          <w:sz w:val="24"/>
          <w:szCs w:val="24"/>
          <w:lang w:val="en-GB"/>
        </w:rPr>
        <w:t xml:space="preserve"> political and environmental developments, </w:t>
      </w:r>
      <w:r w:rsidR="00413C40" w:rsidRPr="00115E81">
        <w:rPr>
          <w:rFonts w:ascii="Times New Roman" w:hAnsi="Times New Roman" w:cs="Times New Roman"/>
          <w:sz w:val="24"/>
          <w:szCs w:val="24"/>
          <w:lang w:val="en-GB"/>
        </w:rPr>
        <w:t>that subsequently</w:t>
      </w:r>
      <w:r w:rsidRPr="00115E81">
        <w:rPr>
          <w:rFonts w:ascii="Times New Roman" w:hAnsi="Times New Roman" w:cs="Times New Roman"/>
          <w:sz w:val="24"/>
          <w:szCs w:val="24"/>
          <w:lang w:val="en-GB"/>
        </w:rPr>
        <w:t xml:space="preserve"> create socio-cultural movements and changes. Due to the nature of the products and the low price, economic factors are likely to have a limited impact on the firm’s operation within the international market. </w:t>
      </w:r>
      <w:r w:rsidR="00413C40" w:rsidRPr="00115E81">
        <w:rPr>
          <w:rFonts w:ascii="Times New Roman" w:hAnsi="Times New Roman" w:cs="Times New Roman"/>
          <w:sz w:val="24"/>
          <w:szCs w:val="24"/>
          <w:lang w:val="en-GB"/>
        </w:rPr>
        <w:t xml:space="preserve"> </w:t>
      </w:r>
    </w:p>
    <w:p w14:paraId="5D94AF12" w14:textId="77777777" w:rsidR="00510FCF" w:rsidRPr="00115E81" w:rsidRDefault="00510FCF"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Major factors include:</w:t>
      </w:r>
    </w:p>
    <w:p w14:paraId="2C0D2A65" w14:textId="7F1670EF" w:rsidR="00510FCF" w:rsidRPr="00115E81" w:rsidRDefault="00510FCF" w:rsidP="00115E81">
      <w:pPr>
        <w:pStyle w:val="ListParagraph"/>
        <w:numPr>
          <w:ilvl w:val="0"/>
          <w:numId w:val="2"/>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According to a</w:t>
      </w:r>
      <w:r w:rsidR="00420B98" w:rsidRPr="00115E81">
        <w:rPr>
          <w:rFonts w:ascii="Times New Roman" w:hAnsi="Times New Roman" w:cs="Times New Roman"/>
          <w:sz w:val="24"/>
          <w:szCs w:val="24"/>
          <w:lang w:val="en-GB"/>
        </w:rPr>
        <w:t xml:space="preserve"> </w:t>
      </w:r>
      <w:r w:rsidRPr="00115E81">
        <w:rPr>
          <w:rFonts w:ascii="Times New Roman" w:hAnsi="Times New Roman" w:cs="Times New Roman"/>
          <w:sz w:val="24"/>
          <w:szCs w:val="24"/>
          <w:lang w:val="en-GB"/>
        </w:rPr>
        <w:t xml:space="preserve">report by </w:t>
      </w:r>
      <w:proofErr w:type="spellStart"/>
      <w:r w:rsidRPr="00115E81">
        <w:rPr>
          <w:rFonts w:ascii="Times New Roman" w:hAnsi="Times New Roman" w:cs="Times New Roman"/>
          <w:sz w:val="24"/>
          <w:szCs w:val="24"/>
          <w:lang w:val="en-GB"/>
        </w:rPr>
        <w:t>Neslen</w:t>
      </w:r>
      <w:proofErr w:type="spellEnd"/>
      <w:r w:rsidRPr="00115E81">
        <w:rPr>
          <w:rFonts w:ascii="Times New Roman" w:hAnsi="Times New Roman" w:cs="Times New Roman"/>
          <w:sz w:val="24"/>
          <w:szCs w:val="24"/>
          <w:lang w:val="en-GB"/>
        </w:rPr>
        <w:t xml:space="preserve"> in 2018, Europe’s animal farming sector has exceeded safe bounds for greenhouse gas emissions, </w:t>
      </w:r>
      <w:r w:rsidR="00420B98" w:rsidRPr="00115E81">
        <w:rPr>
          <w:rFonts w:ascii="Times New Roman" w:hAnsi="Times New Roman" w:cs="Times New Roman"/>
          <w:sz w:val="24"/>
          <w:szCs w:val="24"/>
          <w:lang w:val="en-GB"/>
        </w:rPr>
        <w:t xml:space="preserve">biodiversity loss and </w:t>
      </w:r>
      <w:r w:rsidRPr="00115E81">
        <w:rPr>
          <w:rFonts w:ascii="Times New Roman" w:hAnsi="Times New Roman" w:cs="Times New Roman"/>
          <w:sz w:val="24"/>
          <w:szCs w:val="24"/>
          <w:lang w:val="en-GB"/>
        </w:rPr>
        <w:t xml:space="preserve">nutrient flows and </w:t>
      </w:r>
      <w:r w:rsidR="00420B98" w:rsidRPr="00115E81">
        <w:rPr>
          <w:rFonts w:ascii="Times New Roman" w:hAnsi="Times New Roman" w:cs="Times New Roman"/>
          <w:sz w:val="24"/>
          <w:szCs w:val="24"/>
          <w:lang w:val="en-GB"/>
        </w:rPr>
        <w:t xml:space="preserve">it </w:t>
      </w:r>
      <w:r w:rsidRPr="00115E81">
        <w:rPr>
          <w:rFonts w:ascii="Times New Roman" w:hAnsi="Times New Roman" w:cs="Times New Roman"/>
          <w:sz w:val="24"/>
          <w:szCs w:val="24"/>
          <w:lang w:val="en-GB"/>
        </w:rPr>
        <w:t xml:space="preserve">urgently needs to be scaled back. This </w:t>
      </w:r>
      <w:r w:rsidR="00420B98" w:rsidRPr="00115E81">
        <w:rPr>
          <w:rFonts w:ascii="Times New Roman" w:hAnsi="Times New Roman" w:cs="Times New Roman"/>
          <w:sz w:val="24"/>
          <w:szCs w:val="24"/>
          <w:lang w:val="en-GB"/>
        </w:rPr>
        <w:t>may</w:t>
      </w:r>
      <w:r w:rsidRPr="00115E81">
        <w:rPr>
          <w:rFonts w:ascii="Times New Roman" w:hAnsi="Times New Roman" w:cs="Times New Roman"/>
          <w:sz w:val="24"/>
          <w:szCs w:val="24"/>
          <w:lang w:val="en-GB"/>
        </w:rPr>
        <w:t xml:space="preserve"> create dynamic movements within th</w:t>
      </w:r>
      <w:r w:rsidR="00420B98" w:rsidRPr="00115E81">
        <w:rPr>
          <w:rFonts w:ascii="Times New Roman" w:hAnsi="Times New Roman" w:cs="Times New Roman"/>
          <w:sz w:val="24"/>
          <w:szCs w:val="24"/>
          <w:lang w:val="en-GB"/>
        </w:rPr>
        <w:t>is</w:t>
      </w:r>
      <w:r w:rsidRPr="00115E81">
        <w:rPr>
          <w:rFonts w:ascii="Times New Roman" w:hAnsi="Times New Roman" w:cs="Times New Roman"/>
          <w:sz w:val="24"/>
          <w:szCs w:val="24"/>
          <w:lang w:val="en-GB"/>
        </w:rPr>
        <w:t xml:space="preserve"> industry</w:t>
      </w:r>
      <w:r w:rsidR="00420B98" w:rsidRPr="00115E81">
        <w:rPr>
          <w:rFonts w:ascii="Times New Roman" w:hAnsi="Times New Roman" w:cs="Times New Roman"/>
          <w:sz w:val="24"/>
          <w:szCs w:val="24"/>
          <w:lang w:val="en-GB"/>
        </w:rPr>
        <w:t xml:space="preserve">, meaning </w:t>
      </w:r>
      <w:r w:rsidRPr="00115E81">
        <w:rPr>
          <w:rFonts w:ascii="Times New Roman" w:hAnsi="Times New Roman" w:cs="Times New Roman"/>
          <w:sz w:val="24"/>
          <w:szCs w:val="24"/>
          <w:lang w:val="en-GB"/>
        </w:rPr>
        <w:t>space for Beyond Meat to grow.</w:t>
      </w:r>
    </w:p>
    <w:p w14:paraId="27C4B541" w14:textId="402DF54A" w:rsidR="004477AC" w:rsidRPr="00115E81" w:rsidRDefault="004477AC" w:rsidP="00115E81">
      <w:pPr>
        <w:pStyle w:val="ListParagraph"/>
        <w:numPr>
          <w:ilvl w:val="0"/>
          <w:numId w:val="2"/>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People are expected to be eating less meat over the next 5 years. A quite high percent of the population indicated that they believe eating meat will eventually become the exception rather than the rule. This indicates growth of the market and potential for Beyond Meat to increase their sales volume.</w:t>
      </w:r>
    </w:p>
    <w:p w14:paraId="10202AE7" w14:textId="3FE3120D" w:rsidR="00510FCF" w:rsidRPr="00115E81" w:rsidRDefault="00510FCF" w:rsidP="00115E81">
      <w:pPr>
        <w:pStyle w:val="ListParagraph"/>
        <w:numPr>
          <w:ilvl w:val="0"/>
          <w:numId w:val="2"/>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The Single-Use Plastics Directive </w:t>
      </w:r>
      <w:r w:rsidR="00413C40" w:rsidRPr="00115E81">
        <w:rPr>
          <w:rFonts w:ascii="Times New Roman" w:hAnsi="Times New Roman" w:cs="Times New Roman"/>
          <w:sz w:val="24"/>
          <w:szCs w:val="24"/>
          <w:lang w:val="en-GB"/>
        </w:rPr>
        <w:t>aims to</w:t>
      </w:r>
      <w:r w:rsidRPr="00115E81">
        <w:rPr>
          <w:rFonts w:ascii="Times New Roman" w:hAnsi="Times New Roman" w:cs="Times New Roman"/>
          <w:sz w:val="24"/>
          <w:szCs w:val="24"/>
          <w:lang w:val="en-GB"/>
        </w:rPr>
        <w:t xml:space="preserve"> ban products for which alternatives exist on the market </w:t>
      </w:r>
      <w:r w:rsidR="00413C40" w:rsidRPr="00115E81">
        <w:rPr>
          <w:rFonts w:ascii="Times New Roman" w:hAnsi="Times New Roman" w:cs="Times New Roman"/>
          <w:sz w:val="24"/>
          <w:szCs w:val="24"/>
          <w:lang w:val="en-GB"/>
        </w:rPr>
        <w:t>(</w:t>
      </w:r>
      <w:r w:rsidRPr="00115E81">
        <w:rPr>
          <w:rFonts w:ascii="Times New Roman" w:hAnsi="Times New Roman" w:cs="Times New Roman"/>
          <w:sz w:val="24"/>
          <w:szCs w:val="24"/>
          <w:lang w:val="en-GB"/>
        </w:rPr>
        <w:t>single-use plastic cutlery, plates, items made of oxo-degradable plastics</w:t>
      </w:r>
      <w:r w:rsidR="00413C40" w:rsidRPr="00115E81">
        <w:rPr>
          <w:rFonts w:ascii="Times New Roman" w:hAnsi="Times New Roman" w:cs="Times New Roman"/>
          <w:sz w:val="24"/>
          <w:szCs w:val="24"/>
          <w:lang w:val="en-GB"/>
        </w:rPr>
        <w:t>)</w:t>
      </w:r>
      <w:r w:rsidRPr="00115E81">
        <w:rPr>
          <w:rFonts w:ascii="Times New Roman" w:hAnsi="Times New Roman" w:cs="Times New Roman"/>
          <w:sz w:val="24"/>
          <w:szCs w:val="24"/>
          <w:lang w:val="en-GB"/>
        </w:rPr>
        <w:t>. Although not currently 100% plastic-free, Beyond Meat have made movements in the past and strive towards this.</w:t>
      </w:r>
    </w:p>
    <w:p w14:paraId="40B7AE4D" w14:textId="3C0F73D5" w:rsidR="00510FCF" w:rsidRPr="00115E81" w:rsidRDefault="00510FCF" w:rsidP="00115E81">
      <w:pPr>
        <w:pStyle w:val="ListParagraph"/>
        <w:numPr>
          <w:ilvl w:val="0"/>
          <w:numId w:val="2"/>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A great amount of Soy, the main ingredient for most meat replacements, comes from South America. The </w:t>
      </w:r>
      <w:r w:rsidR="00420B98" w:rsidRPr="00115E81">
        <w:rPr>
          <w:rFonts w:ascii="Times New Roman" w:hAnsi="Times New Roman" w:cs="Times New Roman"/>
          <w:sz w:val="24"/>
          <w:szCs w:val="24"/>
          <w:lang w:val="en-GB"/>
        </w:rPr>
        <w:t>soy farming</w:t>
      </w:r>
      <w:r w:rsidRPr="00115E81">
        <w:rPr>
          <w:rFonts w:ascii="Times New Roman" w:hAnsi="Times New Roman" w:cs="Times New Roman"/>
          <w:sz w:val="24"/>
          <w:szCs w:val="24"/>
          <w:lang w:val="en-GB"/>
        </w:rPr>
        <w:t xml:space="preserve"> has caused many problems in th</w:t>
      </w:r>
      <w:r w:rsidR="00420B98" w:rsidRPr="00115E81">
        <w:rPr>
          <w:rFonts w:ascii="Times New Roman" w:hAnsi="Times New Roman" w:cs="Times New Roman"/>
          <w:sz w:val="24"/>
          <w:szCs w:val="24"/>
          <w:lang w:val="en-GB"/>
        </w:rPr>
        <w:t xml:space="preserve">at </w:t>
      </w:r>
      <w:r w:rsidRPr="00115E81">
        <w:rPr>
          <w:rFonts w:ascii="Times New Roman" w:hAnsi="Times New Roman" w:cs="Times New Roman"/>
          <w:sz w:val="24"/>
          <w:szCs w:val="24"/>
          <w:lang w:val="en-GB"/>
        </w:rPr>
        <w:t xml:space="preserve">part of the world, including </w:t>
      </w:r>
      <w:r w:rsidR="00420B98" w:rsidRPr="00115E81">
        <w:rPr>
          <w:rFonts w:ascii="Times New Roman" w:hAnsi="Times New Roman" w:cs="Times New Roman"/>
          <w:sz w:val="24"/>
          <w:szCs w:val="24"/>
          <w:lang w:val="en-GB"/>
        </w:rPr>
        <w:t xml:space="preserve">the soil becoming exhausted, </w:t>
      </w:r>
      <w:r w:rsidRPr="00115E81">
        <w:rPr>
          <w:rFonts w:ascii="Times New Roman" w:hAnsi="Times New Roman" w:cs="Times New Roman"/>
          <w:sz w:val="24"/>
          <w:szCs w:val="24"/>
          <w:lang w:val="en-GB"/>
        </w:rPr>
        <w:t>forests being cut down</w:t>
      </w:r>
      <w:r w:rsidR="00420B98" w:rsidRPr="00115E81">
        <w:rPr>
          <w:rFonts w:ascii="Times New Roman" w:hAnsi="Times New Roman" w:cs="Times New Roman"/>
          <w:sz w:val="24"/>
          <w:szCs w:val="24"/>
          <w:lang w:val="en-GB"/>
        </w:rPr>
        <w:t xml:space="preserve"> </w:t>
      </w:r>
      <w:r w:rsidRPr="00115E81">
        <w:rPr>
          <w:rFonts w:ascii="Times New Roman" w:hAnsi="Times New Roman" w:cs="Times New Roman"/>
          <w:sz w:val="24"/>
          <w:szCs w:val="24"/>
          <w:lang w:val="en-GB"/>
        </w:rPr>
        <w:t>and water be</w:t>
      </w:r>
      <w:r w:rsidR="00420B98" w:rsidRPr="00115E81">
        <w:rPr>
          <w:rFonts w:ascii="Times New Roman" w:hAnsi="Times New Roman" w:cs="Times New Roman"/>
          <w:sz w:val="24"/>
          <w:szCs w:val="24"/>
          <w:lang w:val="en-GB"/>
        </w:rPr>
        <w:t>coming extremely</w:t>
      </w:r>
      <w:r w:rsidRPr="00115E81">
        <w:rPr>
          <w:rFonts w:ascii="Times New Roman" w:hAnsi="Times New Roman" w:cs="Times New Roman"/>
          <w:sz w:val="24"/>
          <w:szCs w:val="24"/>
          <w:lang w:val="en-GB"/>
        </w:rPr>
        <w:t xml:space="preserve"> polluted.</w:t>
      </w:r>
    </w:p>
    <w:p w14:paraId="61A69F21" w14:textId="77777777" w:rsidR="00510FCF" w:rsidRPr="00115E81" w:rsidRDefault="00510FCF" w:rsidP="00115E81">
      <w:pPr>
        <w:spacing w:line="360" w:lineRule="auto"/>
        <w:jc w:val="both"/>
        <w:rPr>
          <w:rFonts w:ascii="Times New Roman" w:hAnsi="Times New Roman" w:cs="Times New Roman"/>
          <w:b/>
          <w:bCs/>
          <w:sz w:val="24"/>
          <w:szCs w:val="24"/>
          <w:lang w:val="en-GB"/>
        </w:rPr>
      </w:pPr>
      <w:r w:rsidRPr="00115E81">
        <w:rPr>
          <w:rFonts w:ascii="Times New Roman" w:hAnsi="Times New Roman" w:cs="Times New Roman"/>
          <w:b/>
          <w:bCs/>
          <w:sz w:val="24"/>
          <w:szCs w:val="24"/>
          <w:lang w:val="en-GB"/>
        </w:rPr>
        <w:t xml:space="preserve">Political </w:t>
      </w:r>
    </w:p>
    <w:p w14:paraId="5033A90D" w14:textId="77777777" w:rsidR="00510FCF" w:rsidRPr="00115E81" w:rsidRDefault="00510FCF" w:rsidP="00115E81">
      <w:pPr>
        <w:pStyle w:val="ListParagraph"/>
        <w:numPr>
          <w:ilvl w:val="0"/>
          <w:numId w:val="3"/>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The animal farming sector is under pressure to scale back</w:t>
      </w:r>
    </w:p>
    <w:p w14:paraId="68E93F6C" w14:textId="333EDA1D" w:rsidR="00510FCF" w:rsidRPr="00115E81" w:rsidRDefault="00510FCF" w:rsidP="00115E81">
      <w:pPr>
        <w:pStyle w:val="ListParagraph"/>
        <w:numPr>
          <w:ilvl w:val="0"/>
          <w:numId w:val="3"/>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Focus on health,</w:t>
      </w:r>
      <w:r w:rsidR="00420B98" w:rsidRPr="00115E81">
        <w:rPr>
          <w:rFonts w:ascii="Times New Roman" w:hAnsi="Times New Roman" w:cs="Times New Roman"/>
          <w:sz w:val="24"/>
          <w:szCs w:val="24"/>
          <w:lang w:val="en-GB"/>
        </w:rPr>
        <w:t xml:space="preserve"> sustainability and</w:t>
      </w:r>
      <w:r w:rsidRPr="00115E81">
        <w:rPr>
          <w:rFonts w:ascii="Times New Roman" w:hAnsi="Times New Roman" w:cs="Times New Roman"/>
          <w:sz w:val="24"/>
          <w:szCs w:val="24"/>
          <w:lang w:val="en-GB"/>
        </w:rPr>
        <w:t xml:space="preserve"> wellbeing </w:t>
      </w:r>
    </w:p>
    <w:p w14:paraId="5732FB0F" w14:textId="66BCA03E" w:rsidR="00510FCF" w:rsidRPr="00115E81" w:rsidRDefault="00510FCF" w:rsidP="00115E81">
      <w:pPr>
        <w:pStyle w:val="ListParagraph"/>
        <w:numPr>
          <w:ilvl w:val="0"/>
          <w:numId w:val="3"/>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Political pressure </w:t>
      </w:r>
      <w:r w:rsidR="00420B98" w:rsidRPr="00115E81">
        <w:rPr>
          <w:rFonts w:ascii="Times New Roman" w:hAnsi="Times New Roman" w:cs="Times New Roman"/>
          <w:sz w:val="24"/>
          <w:szCs w:val="24"/>
          <w:lang w:val="en-GB"/>
        </w:rPr>
        <w:t>for</w:t>
      </w:r>
      <w:r w:rsidRPr="00115E81">
        <w:rPr>
          <w:rFonts w:ascii="Times New Roman" w:hAnsi="Times New Roman" w:cs="Times New Roman"/>
          <w:sz w:val="24"/>
          <w:szCs w:val="24"/>
          <w:lang w:val="en-GB"/>
        </w:rPr>
        <w:t xml:space="preserve"> develop</w:t>
      </w:r>
      <w:r w:rsidR="00420B98" w:rsidRPr="00115E81">
        <w:rPr>
          <w:rFonts w:ascii="Times New Roman" w:hAnsi="Times New Roman" w:cs="Times New Roman"/>
          <w:sz w:val="24"/>
          <w:szCs w:val="24"/>
          <w:lang w:val="en-GB"/>
        </w:rPr>
        <w:t>ing</w:t>
      </w:r>
      <w:r w:rsidRPr="00115E81">
        <w:rPr>
          <w:rFonts w:ascii="Times New Roman" w:hAnsi="Times New Roman" w:cs="Times New Roman"/>
          <w:sz w:val="24"/>
          <w:szCs w:val="24"/>
          <w:lang w:val="en-GB"/>
        </w:rPr>
        <w:t xml:space="preserve"> policies scaling back greenhouse emissions</w:t>
      </w:r>
    </w:p>
    <w:p w14:paraId="59D64CB5" w14:textId="4670E956" w:rsidR="00510FCF" w:rsidRPr="00115E81" w:rsidRDefault="00510FCF" w:rsidP="00115E81">
      <w:pPr>
        <w:pStyle w:val="ListParagraph"/>
        <w:numPr>
          <w:ilvl w:val="0"/>
          <w:numId w:val="3"/>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Single-Use Plastic directive requires packaging to be overhauled</w:t>
      </w:r>
      <w:r w:rsidR="00420B98" w:rsidRPr="00115E81">
        <w:rPr>
          <w:rFonts w:ascii="Times New Roman" w:hAnsi="Times New Roman" w:cs="Times New Roman"/>
          <w:sz w:val="24"/>
          <w:szCs w:val="24"/>
          <w:lang w:val="en-GB"/>
        </w:rPr>
        <w:t>,</w:t>
      </w:r>
      <w:r w:rsidRPr="00115E81">
        <w:rPr>
          <w:rFonts w:ascii="Times New Roman" w:hAnsi="Times New Roman" w:cs="Times New Roman"/>
          <w:sz w:val="24"/>
          <w:szCs w:val="24"/>
          <w:lang w:val="en-GB"/>
        </w:rPr>
        <w:t xml:space="preserve"> impacting </w:t>
      </w:r>
      <w:r w:rsidR="00420B98" w:rsidRPr="00115E81">
        <w:rPr>
          <w:rFonts w:ascii="Times New Roman" w:hAnsi="Times New Roman" w:cs="Times New Roman"/>
          <w:sz w:val="24"/>
          <w:szCs w:val="24"/>
          <w:lang w:val="en-GB"/>
        </w:rPr>
        <w:t xml:space="preserve">the </w:t>
      </w:r>
      <w:r w:rsidRPr="00115E81">
        <w:rPr>
          <w:rFonts w:ascii="Times New Roman" w:hAnsi="Times New Roman" w:cs="Times New Roman"/>
          <w:sz w:val="24"/>
          <w:szCs w:val="24"/>
          <w:lang w:val="en-GB"/>
        </w:rPr>
        <w:t>production costs</w:t>
      </w:r>
    </w:p>
    <w:p w14:paraId="0D49A8EE" w14:textId="77777777" w:rsidR="00510FCF" w:rsidRPr="00115E81" w:rsidRDefault="00510FCF" w:rsidP="00115E81">
      <w:p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b/>
          <w:bCs/>
          <w:sz w:val="24"/>
          <w:szCs w:val="24"/>
          <w:lang w:val="en-GB" w:eastAsia="ro-RO"/>
        </w:rPr>
        <w:t>Economic</w:t>
      </w:r>
    </w:p>
    <w:p w14:paraId="5DE25886" w14:textId="2436F9CB" w:rsidR="00510FCF" w:rsidRPr="00115E81" w:rsidRDefault="00510FCF" w:rsidP="00115E81">
      <w:pPr>
        <w:numPr>
          <w:ilvl w:val="0"/>
          <w:numId w:val="4"/>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 xml:space="preserve">Meat replacements currently make up </w:t>
      </w:r>
      <w:r w:rsidR="00420B98" w:rsidRPr="00115E81">
        <w:rPr>
          <w:rFonts w:ascii="Times New Roman" w:eastAsia="Times New Roman" w:hAnsi="Times New Roman" w:cs="Times New Roman"/>
          <w:sz w:val="24"/>
          <w:szCs w:val="24"/>
          <w:lang w:val="en-GB" w:eastAsia="ro-RO"/>
        </w:rPr>
        <w:t xml:space="preserve">just </w:t>
      </w:r>
      <w:r w:rsidRPr="00115E81">
        <w:rPr>
          <w:rFonts w:ascii="Times New Roman" w:eastAsia="Times New Roman" w:hAnsi="Times New Roman" w:cs="Times New Roman"/>
          <w:sz w:val="24"/>
          <w:szCs w:val="24"/>
          <w:lang w:val="en-GB" w:eastAsia="ro-RO"/>
        </w:rPr>
        <w:t>1% of the total market share world-wide</w:t>
      </w:r>
      <w:r w:rsidR="00420B98" w:rsidRPr="00115E81">
        <w:rPr>
          <w:rFonts w:ascii="Times New Roman" w:eastAsia="Times New Roman" w:hAnsi="Times New Roman" w:cs="Times New Roman"/>
          <w:sz w:val="24"/>
          <w:szCs w:val="24"/>
          <w:lang w:val="en-GB" w:eastAsia="ro-RO"/>
        </w:rPr>
        <w:t>, but</w:t>
      </w:r>
      <w:r w:rsidRPr="00115E81">
        <w:rPr>
          <w:rFonts w:ascii="Times New Roman" w:eastAsia="Times New Roman" w:hAnsi="Times New Roman" w:cs="Times New Roman"/>
          <w:sz w:val="24"/>
          <w:szCs w:val="24"/>
          <w:lang w:val="en-GB" w:eastAsia="ro-RO"/>
        </w:rPr>
        <w:t xml:space="preserve"> a study by Barclays shows this is likely to have risen to 10% by 2029</w:t>
      </w:r>
    </w:p>
    <w:p w14:paraId="4F6AF102" w14:textId="3D705FD4" w:rsidR="00510FCF" w:rsidRPr="00115E81" w:rsidRDefault="00510FCF" w:rsidP="00115E81">
      <w:pPr>
        <w:numPr>
          <w:ilvl w:val="0"/>
          <w:numId w:val="4"/>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lastRenderedPageBreak/>
        <w:t>Expected increase in</w:t>
      </w:r>
      <w:r w:rsidR="00420B98" w:rsidRPr="00115E81">
        <w:rPr>
          <w:rFonts w:ascii="Times New Roman" w:eastAsia="Times New Roman" w:hAnsi="Times New Roman" w:cs="Times New Roman"/>
          <w:sz w:val="24"/>
          <w:szCs w:val="24"/>
          <w:lang w:val="en-GB" w:eastAsia="ro-RO"/>
        </w:rPr>
        <w:t xml:space="preserve"> the</w:t>
      </w:r>
      <w:r w:rsidRPr="00115E81">
        <w:rPr>
          <w:rFonts w:ascii="Times New Roman" w:eastAsia="Times New Roman" w:hAnsi="Times New Roman" w:cs="Times New Roman"/>
          <w:sz w:val="24"/>
          <w:szCs w:val="24"/>
          <w:lang w:val="en-GB" w:eastAsia="ro-RO"/>
        </w:rPr>
        <w:t xml:space="preserve"> market capacity</w:t>
      </w:r>
    </w:p>
    <w:p w14:paraId="54ACBBE2" w14:textId="77777777" w:rsidR="00510FCF" w:rsidRPr="00115E81" w:rsidRDefault="00510FCF" w:rsidP="00115E81">
      <w:pPr>
        <w:numPr>
          <w:ilvl w:val="0"/>
          <w:numId w:val="4"/>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Economic difficulty may result in consumers going for cheaper food options</w:t>
      </w:r>
    </w:p>
    <w:p w14:paraId="01B0A4FF" w14:textId="77777777" w:rsidR="00510FCF" w:rsidRPr="00115E81" w:rsidRDefault="00510FCF" w:rsidP="00115E81">
      <w:pPr>
        <w:numPr>
          <w:ilvl w:val="0"/>
          <w:numId w:val="4"/>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Good trade relationships with both US and EU</w:t>
      </w:r>
    </w:p>
    <w:p w14:paraId="70B68095" w14:textId="77777777" w:rsidR="00510FCF" w:rsidRPr="00115E81" w:rsidRDefault="00510FCF" w:rsidP="00115E81">
      <w:p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b/>
          <w:bCs/>
          <w:sz w:val="24"/>
          <w:szCs w:val="24"/>
          <w:lang w:val="en-GB" w:eastAsia="ro-RO"/>
        </w:rPr>
        <w:t>Social</w:t>
      </w:r>
    </w:p>
    <w:p w14:paraId="246FCBF2" w14:textId="77777777" w:rsidR="00510FCF" w:rsidRPr="00115E81" w:rsidRDefault="00510FCF" w:rsidP="00115E81">
      <w:pPr>
        <w:numPr>
          <w:ilvl w:val="0"/>
          <w:numId w:val="5"/>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A quite impressive percent of the population believe eating meat will become the exception and not the rule</w:t>
      </w:r>
    </w:p>
    <w:p w14:paraId="6FEFB809" w14:textId="77777777" w:rsidR="00510FCF" w:rsidRPr="00115E81" w:rsidRDefault="00510FCF" w:rsidP="00115E81">
      <w:pPr>
        <w:numPr>
          <w:ilvl w:val="0"/>
          <w:numId w:val="5"/>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Higher desire for sustainability</w:t>
      </w:r>
    </w:p>
    <w:p w14:paraId="5A742927" w14:textId="77777777" w:rsidR="00510FCF" w:rsidRPr="00115E81" w:rsidRDefault="00510FCF" w:rsidP="00115E81">
      <w:pPr>
        <w:numPr>
          <w:ilvl w:val="0"/>
          <w:numId w:val="5"/>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Increase in vegetarian and vegan diets</w:t>
      </w:r>
    </w:p>
    <w:p w14:paraId="355BAEFC" w14:textId="77777777" w:rsidR="00510FCF" w:rsidRPr="00115E81" w:rsidRDefault="00510FCF" w:rsidP="00115E81">
      <w:pPr>
        <w:numPr>
          <w:ilvl w:val="0"/>
          <w:numId w:val="5"/>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Increase in use of technology to establish relationship with a brand</w:t>
      </w:r>
    </w:p>
    <w:p w14:paraId="1954D004" w14:textId="77777777" w:rsidR="00510FCF" w:rsidRPr="00115E81" w:rsidRDefault="00510FCF" w:rsidP="00115E81">
      <w:pPr>
        <w:numPr>
          <w:ilvl w:val="0"/>
          <w:numId w:val="5"/>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Population increasing over 65 who are more likely to eat meat</w:t>
      </w:r>
    </w:p>
    <w:p w14:paraId="65BCF474" w14:textId="77777777" w:rsidR="00510FCF" w:rsidRPr="00115E81" w:rsidRDefault="00510FCF" w:rsidP="00115E81">
      <w:pPr>
        <w:numPr>
          <w:ilvl w:val="0"/>
          <w:numId w:val="5"/>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Over 65 less likely to be on technology channels</w:t>
      </w:r>
    </w:p>
    <w:p w14:paraId="1CFAFF87" w14:textId="77777777" w:rsidR="00510FCF" w:rsidRPr="00115E81" w:rsidRDefault="00510FCF" w:rsidP="00115E81">
      <w:pPr>
        <w:numPr>
          <w:ilvl w:val="0"/>
          <w:numId w:val="5"/>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 xml:space="preserve">Increased use of social media in the US </w:t>
      </w:r>
    </w:p>
    <w:p w14:paraId="64299B68" w14:textId="77777777" w:rsidR="00510FCF" w:rsidRPr="00115E81" w:rsidRDefault="00510FCF" w:rsidP="00115E81">
      <w:p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b/>
          <w:bCs/>
          <w:sz w:val="24"/>
          <w:szCs w:val="24"/>
          <w:lang w:val="en-GB" w:eastAsia="ro-RO"/>
        </w:rPr>
        <w:t>Technology</w:t>
      </w:r>
    </w:p>
    <w:p w14:paraId="2B3BDBEB" w14:textId="77777777" w:rsidR="00510FCF" w:rsidRPr="00115E81" w:rsidRDefault="00510FCF" w:rsidP="00115E81">
      <w:pPr>
        <w:numPr>
          <w:ilvl w:val="0"/>
          <w:numId w:val="6"/>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Usage of home delivery services has increased</w:t>
      </w:r>
    </w:p>
    <w:p w14:paraId="327098DE" w14:textId="77777777" w:rsidR="00510FCF" w:rsidRPr="00115E81" w:rsidRDefault="00510FCF" w:rsidP="00115E81">
      <w:pPr>
        <w:numPr>
          <w:ilvl w:val="0"/>
          <w:numId w:val="6"/>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Spending on ordering food online went up a lot during the pandemic</w:t>
      </w:r>
    </w:p>
    <w:p w14:paraId="24A555F7" w14:textId="77777777" w:rsidR="00510FCF" w:rsidRPr="00115E81" w:rsidRDefault="00510FCF" w:rsidP="00115E81">
      <w:pPr>
        <w:numPr>
          <w:ilvl w:val="0"/>
          <w:numId w:val="6"/>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Technology enabling people to get access to food without cooking</w:t>
      </w:r>
    </w:p>
    <w:p w14:paraId="75DFABFC" w14:textId="77777777" w:rsidR="00510FCF" w:rsidRPr="00115E81" w:rsidRDefault="00510FCF" w:rsidP="00115E81">
      <w:pPr>
        <w:numPr>
          <w:ilvl w:val="0"/>
          <w:numId w:val="6"/>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More restaurants can go online via various channels</w:t>
      </w:r>
    </w:p>
    <w:p w14:paraId="20D5D8C9" w14:textId="29565F0C" w:rsidR="00510FCF" w:rsidRPr="00115E81" w:rsidRDefault="00510FCF" w:rsidP="00115E81">
      <w:pPr>
        <w:numPr>
          <w:ilvl w:val="0"/>
          <w:numId w:val="6"/>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 xml:space="preserve">Restaurants </w:t>
      </w:r>
      <w:r w:rsidR="00420B98" w:rsidRPr="00115E81">
        <w:rPr>
          <w:rFonts w:ascii="Times New Roman" w:eastAsia="Times New Roman" w:hAnsi="Times New Roman" w:cs="Times New Roman"/>
          <w:sz w:val="24"/>
          <w:szCs w:val="24"/>
          <w:lang w:val="en-GB" w:eastAsia="ro-RO"/>
        </w:rPr>
        <w:t>want</w:t>
      </w:r>
      <w:r w:rsidRPr="00115E81">
        <w:rPr>
          <w:rFonts w:ascii="Times New Roman" w:eastAsia="Times New Roman" w:hAnsi="Times New Roman" w:cs="Times New Roman"/>
          <w:sz w:val="24"/>
          <w:szCs w:val="24"/>
          <w:lang w:val="en-GB" w:eastAsia="ro-RO"/>
        </w:rPr>
        <w:t xml:space="preserve"> to offer personalised menus, so selling direct to restaurants may be a way to take advantage of this</w:t>
      </w:r>
    </w:p>
    <w:p w14:paraId="46EA62C6" w14:textId="77777777" w:rsidR="00510FCF" w:rsidRPr="00115E81" w:rsidRDefault="00510FCF" w:rsidP="00115E81">
      <w:p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b/>
          <w:bCs/>
          <w:sz w:val="24"/>
          <w:szCs w:val="24"/>
          <w:lang w:val="en-GB" w:eastAsia="ro-RO"/>
        </w:rPr>
        <w:t>Legal</w:t>
      </w:r>
    </w:p>
    <w:p w14:paraId="28DC11E9" w14:textId="77777777" w:rsidR="00510FCF" w:rsidRPr="00115E81" w:rsidRDefault="00510FCF" w:rsidP="00115E81">
      <w:pPr>
        <w:numPr>
          <w:ilvl w:val="0"/>
          <w:numId w:val="7"/>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Beyond Meat is exposed to multiple laws around food safety standards</w:t>
      </w:r>
    </w:p>
    <w:p w14:paraId="1DA7D22A" w14:textId="77777777" w:rsidR="00510FCF" w:rsidRPr="00115E81" w:rsidRDefault="00510FCF" w:rsidP="00115E81">
      <w:pPr>
        <w:numPr>
          <w:ilvl w:val="0"/>
          <w:numId w:val="7"/>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Employment law locally and internationally impacts them</w:t>
      </w:r>
    </w:p>
    <w:p w14:paraId="4A3669C7" w14:textId="77777777" w:rsidR="00510FCF" w:rsidRPr="00115E81" w:rsidRDefault="00510FCF" w:rsidP="00115E81">
      <w:p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b/>
          <w:bCs/>
          <w:sz w:val="24"/>
          <w:szCs w:val="24"/>
          <w:lang w:val="en-GB" w:eastAsia="ro-RO"/>
        </w:rPr>
        <w:t>Environmental</w:t>
      </w:r>
    </w:p>
    <w:p w14:paraId="2484CCF0" w14:textId="331411BB" w:rsidR="00510FCF" w:rsidRPr="00115E81" w:rsidRDefault="00510FCF" w:rsidP="00115E81">
      <w:pPr>
        <w:numPr>
          <w:ilvl w:val="0"/>
          <w:numId w:val="8"/>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 xml:space="preserve">Soy farming has caused many problems </w:t>
      </w:r>
      <w:r w:rsidR="000A7A05" w:rsidRPr="00115E81">
        <w:rPr>
          <w:rFonts w:ascii="Times New Roman" w:eastAsia="Times New Roman" w:hAnsi="Times New Roman" w:cs="Times New Roman"/>
          <w:sz w:val="24"/>
          <w:szCs w:val="24"/>
          <w:lang w:val="en-GB" w:eastAsia="ro-RO"/>
        </w:rPr>
        <w:t xml:space="preserve">- soil becoming exhausted, </w:t>
      </w:r>
      <w:r w:rsidRPr="00115E81">
        <w:rPr>
          <w:rFonts w:ascii="Times New Roman" w:eastAsia="Times New Roman" w:hAnsi="Times New Roman" w:cs="Times New Roman"/>
          <w:sz w:val="24"/>
          <w:szCs w:val="24"/>
          <w:lang w:val="en-GB" w:eastAsia="ro-RO"/>
        </w:rPr>
        <w:t>forests being cut down, and water pollution</w:t>
      </w:r>
    </w:p>
    <w:p w14:paraId="15B6DE45" w14:textId="7E599CEF" w:rsidR="00510FCF" w:rsidRPr="00115E81" w:rsidRDefault="00510FCF" w:rsidP="00115E81">
      <w:pPr>
        <w:numPr>
          <w:ilvl w:val="0"/>
          <w:numId w:val="8"/>
        </w:numPr>
        <w:spacing w:after="0" w:line="360" w:lineRule="auto"/>
        <w:contextualSpacing/>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 xml:space="preserve">Meat alternatives are increasingly </w:t>
      </w:r>
      <w:r w:rsidR="000A7A05" w:rsidRPr="00115E81">
        <w:rPr>
          <w:rFonts w:ascii="Times New Roman" w:eastAsia="Times New Roman" w:hAnsi="Times New Roman" w:cs="Times New Roman"/>
          <w:sz w:val="24"/>
          <w:szCs w:val="24"/>
          <w:lang w:val="en-GB" w:eastAsia="ro-RO"/>
        </w:rPr>
        <w:t xml:space="preserve">being </w:t>
      </w:r>
      <w:r w:rsidRPr="00115E81">
        <w:rPr>
          <w:rFonts w:ascii="Times New Roman" w:eastAsia="Times New Roman" w:hAnsi="Times New Roman" w:cs="Times New Roman"/>
          <w:sz w:val="24"/>
          <w:szCs w:val="24"/>
          <w:lang w:val="en-GB" w:eastAsia="ro-RO"/>
        </w:rPr>
        <w:t xml:space="preserve">seen as the </w:t>
      </w:r>
      <w:r w:rsidR="000A7A05" w:rsidRPr="00115E81">
        <w:rPr>
          <w:rFonts w:ascii="Times New Roman" w:eastAsia="Times New Roman" w:hAnsi="Times New Roman" w:cs="Times New Roman"/>
          <w:sz w:val="24"/>
          <w:szCs w:val="24"/>
          <w:lang w:val="en-GB" w:eastAsia="ro-RO"/>
        </w:rPr>
        <w:t xml:space="preserve">most </w:t>
      </w:r>
      <w:r w:rsidRPr="00115E81">
        <w:rPr>
          <w:rFonts w:ascii="Times New Roman" w:eastAsia="Times New Roman" w:hAnsi="Times New Roman" w:cs="Times New Roman"/>
          <w:sz w:val="24"/>
          <w:szCs w:val="24"/>
          <w:lang w:val="en-GB" w:eastAsia="ro-RO"/>
        </w:rPr>
        <w:t>environmentally friendly option</w:t>
      </w:r>
    </w:p>
    <w:p w14:paraId="2379B0B2" w14:textId="77777777" w:rsidR="00510FCF" w:rsidRPr="00115E81" w:rsidRDefault="00510FCF" w:rsidP="00115E81">
      <w:pPr>
        <w:spacing w:line="360" w:lineRule="auto"/>
        <w:jc w:val="both"/>
        <w:rPr>
          <w:rFonts w:ascii="Times New Roman" w:hAnsi="Times New Roman" w:cs="Times New Roman"/>
          <w:sz w:val="24"/>
          <w:szCs w:val="24"/>
          <w:lang w:val="en-GB"/>
        </w:rPr>
      </w:pPr>
    </w:p>
    <w:p w14:paraId="0E7C55EA" w14:textId="77777777" w:rsidR="00510FCF" w:rsidRPr="00115E81" w:rsidRDefault="00510FCF" w:rsidP="00115E81">
      <w:pPr>
        <w:spacing w:line="360" w:lineRule="auto"/>
        <w:jc w:val="both"/>
        <w:rPr>
          <w:rFonts w:ascii="Times New Roman" w:hAnsi="Times New Roman" w:cs="Times New Roman"/>
          <w:b/>
          <w:bCs/>
          <w:sz w:val="24"/>
          <w:szCs w:val="24"/>
          <w:lang w:val="en-GB"/>
        </w:rPr>
      </w:pPr>
      <w:r w:rsidRPr="00115E81">
        <w:rPr>
          <w:rFonts w:ascii="Times New Roman" w:hAnsi="Times New Roman" w:cs="Times New Roman"/>
          <w:b/>
          <w:bCs/>
          <w:sz w:val="24"/>
          <w:szCs w:val="24"/>
          <w:lang w:val="en-GB"/>
        </w:rPr>
        <w:t>SWOT analysis for Beyond Meat</w:t>
      </w:r>
    </w:p>
    <w:p w14:paraId="52F89CCB" w14:textId="77777777" w:rsidR="00510FCF" w:rsidRPr="00115E81" w:rsidRDefault="00510FCF" w:rsidP="00115E81">
      <w:pPr>
        <w:spacing w:line="360" w:lineRule="auto"/>
        <w:jc w:val="both"/>
        <w:rPr>
          <w:rFonts w:ascii="Times New Roman" w:hAnsi="Times New Roman" w:cs="Times New Roman"/>
          <w:b/>
          <w:bCs/>
          <w:sz w:val="24"/>
          <w:szCs w:val="24"/>
          <w:lang w:val="en-GB"/>
        </w:rPr>
      </w:pPr>
      <w:r w:rsidRPr="00115E81">
        <w:rPr>
          <w:rFonts w:ascii="Times New Roman" w:hAnsi="Times New Roman" w:cs="Times New Roman"/>
          <w:b/>
          <w:bCs/>
          <w:sz w:val="24"/>
          <w:szCs w:val="24"/>
          <w:lang w:val="en-GB"/>
        </w:rPr>
        <w:t>Strengths</w:t>
      </w:r>
    </w:p>
    <w:p w14:paraId="26A3E6B9" w14:textId="77777777" w:rsidR="00510FCF" w:rsidRPr="00115E81" w:rsidRDefault="00510FCF" w:rsidP="00115E81">
      <w:pPr>
        <w:pStyle w:val="ListParagraph"/>
        <w:numPr>
          <w:ilvl w:val="0"/>
          <w:numId w:val="9"/>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Distribution assets and capabilities</w:t>
      </w:r>
    </w:p>
    <w:p w14:paraId="78D70BEA" w14:textId="77777777" w:rsidR="00510FCF" w:rsidRPr="00115E81" w:rsidRDefault="00510FCF" w:rsidP="00115E81">
      <w:pPr>
        <w:pStyle w:val="ListParagraph"/>
        <w:numPr>
          <w:ilvl w:val="0"/>
          <w:numId w:val="9"/>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Sales and growth</w:t>
      </w:r>
    </w:p>
    <w:p w14:paraId="6CF0FF80" w14:textId="09BD2089" w:rsidR="00510FCF" w:rsidRPr="00115E81" w:rsidRDefault="00510FCF" w:rsidP="00115E81">
      <w:pPr>
        <w:pStyle w:val="ListParagraph"/>
        <w:numPr>
          <w:ilvl w:val="0"/>
          <w:numId w:val="9"/>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lastRenderedPageBreak/>
        <w:t>International brand awareness</w:t>
      </w:r>
      <w:r w:rsidR="000A7A05" w:rsidRPr="00115E81">
        <w:rPr>
          <w:rFonts w:ascii="Times New Roman" w:hAnsi="Times New Roman" w:cs="Times New Roman"/>
          <w:sz w:val="24"/>
          <w:szCs w:val="24"/>
          <w:lang w:val="en-GB"/>
        </w:rPr>
        <w:t xml:space="preserve"> constantly</w:t>
      </w:r>
      <w:r w:rsidRPr="00115E81">
        <w:rPr>
          <w:rFonts w:ascii="Times New Roman" w:hAnsi="Times New Roman" w:cs="Times New Roman"/>
          <w:sz w:val="24"/>
          <w:szCs w:val="24"/>
          <w:lang w:val="en-GB"/>
        </w:rPr>
        <w:t xml:space="preserve"> increasing</w:t>
      </w:r>
    </w:p>
    <w:p w14:paraId="7486B620" w14:textId="77777777" w:rsidR="00510FCF" w:rsidRPr="00115E81" w:rsidRDefault="00510FCF" w:rsidP="00115E81">
      <w:pPr>
        <w:pStyle w:val="ListParagraph"/>
        <w:numPr>
          <w:ilvl w:val="0"/>
          <w:numId w:val="9"/>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Environmentally friendly</w:t>
      </w:r>
    </w:p>
    <w:p w14:paraId="6F05E7BA" w14:textId="13650666" w:rsidR="00510FCF" w:rsidRPr="00115E81" w:rsidRDefault="00510FCF" w:rsidP="00115E81">
      <w:pPr>
        <w:pStyle w:val="ListParagraph"/>
        <w:numPr>
          <w:ilvl w:val="0"/>
          <w:numId w:val="9"/>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Experiencing growth </w:t>
      </w:r>
      <w:r w:rsidR="000A7A05" w:rsidRPr="00115E81">
        <w:rPr>
          <w:rFonts w:ascii="Times New Roman" w:hAnsi="Times New Roman" w:cs="Times New Roman"/>
          <w:sz w:val="24"/>
          <w:szCs w:val="24"/>
          <w:lang w:val="en-GB"/>
        </w:rPr>
        <w:t>due to the</w:t>
      </w:r>
      <w:r w:rsidRPr="00115E81">
        <w:rPr>
          <w:rFonts w:ascii="Times New Roman" w:hAnsi="Times New Roman" w:cs="Times New Roman"/>
          <w:sz w:val="24"/>
          <w:szCs w:val="24"/>
          <w:lang w:val="en-GB"/>
        </w:rPr>
        <w:t xml:space="preserve"> plant-based trend</w:t>
      </w:r>
    </w:p>
    <w:p w14:paraId="5097BF62" w14:textId="77777777" w:rsidR="00510FCF" w:rsidRPr="00115E81" w:rsidRDefault="00510FCF" w:rsidP="00115E81">
      <w:pPr>
        <w:pStyle w:val="ListParagraph"/>
        <w:numPr>
          <w:ilvl w:val="0"/>
          <w:numId w:val="9"/>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Provides its own R&amp;D</w:t>
      </w:r>
    </w:p>
    <w:p w14:paraId="6895F355" w14:textId="5A4CDF4D" w:rsidR="00510FCF" w:rsidRPr="00115E81" w:rsidRDefault="000A7A05" w:rsidP="00115E81">
      <w:pPr>
        <w:pStyle w:val="ListParagraph"/>
        <w:numPr>
          <w:ilvl w:val="0"/>
          <w:numId w:val="9"/>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S</w:t>
      </w:r>
      <w:r w:rsidR="00510FCF" w:rsidRPr="00115E81">
        <w:rPr>
          <w:rFonts w:ascii="Times New Roman" w:hAnsi="Times New Roman" w:cs="Times New Roman"/>
          <w:sz w:val="24"/>
          <w:szCs w:val="24"/>
          <w:lang w:val="en-GB"/>
        </w:rPr>
        <w:t>oy-free</w:t>
      </w:r>
      <w:r w:rsidRPr="00115E81">
        <w:rPr>
          <w:rFonts w:ascii="Times New Roman" w:hAnsi="Times New Roman" w:cs="Times New Roman"/>
          <w:sz w:val="24"/>
          <w:szCs w:val="24"/>
          <w:lang w:val="en-GB"/>
        </w:rPr>
        <w:t xml:space="preserve"> and non-GMO</w:t>
      </w:r>
    </w:p>
    <w:p w14:paraId="5BA4F0D3" w14:textId="77777777" w:rsidR="00510FCF" w:rsidRPr="00115E81" w:rsidRDefault="00510FCF" w:rsidP="00115E81">
      <w:pPr>
        <w:spacing w:line="360" w:lineRule="auto"/>
        <w:jc w:val="both"/>
        <w:rPr>
          <w:rFonts w:ascii="Times New Roman" w:hAnsi="Times New Roman" w:cs="Times New Roman"/>
          <w:b/>
          <w:bCs/>
          <w:sz w:val="24"/>
          <w:szCs w:val="24"/>
          <w:lang w:val="en-GB"/>
        </w:rPr>
      </w:pPr>
      <w:r w:rsidRPr="00115E81">
        <w:rPr>
          <w:rFonts w:ascii="Times New Roman" w:hAnsi="Times New Roman" w:cs="Times New Roman"/>
          <w:b/>
          <w:bCs/>
          <w:sz w:val="24"/>
          <w:szCs w:val="24"/>
          <w:lang w:val="en-GB"/>
        </w:rPr>
        <w:t>Weaknesses</w:t>
      </w:r>
    </w:p>
    <w:p w14:paraId="61B7AC89" w14:textId="77777777" w:rsidR="00510FCF" w:rsidRPr="00115E81" w:rsidRDefault="00510FCF" w:rsidP="00115E81">
      <w:pPr>
        <w:pStyle w:val="ListParagraph"/>
        <w:numPr>
          <w:ilvl w:val="0"/>
          <w:numId w:val="10"/>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Not easily accessible via delivery services </w:t>
      </w:r>
    </w:p>
    <w:p w14:paraId="5E62F476" w14:textId="77777777" w:rsidR="00510FCF" w:rsidRPr="00115E81" w:rsidRDefault="00510FCF" w:rsidP="00115E81">
      <w:pPr>
        <w:pStyle w:val="ListParagraph"/>
        <w:numPr>
          <w:ilvl w:val="0"/>
          <w:numId w:val="10"/>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Promotions are limited</w:t>
      </w:r>
    </w:p>
    <w:p w14:paraId="154933E7" w14:textId="1D08A1C8" w:rsidR="00510FCF" w:rsidRPr="00115E81" w:rsidRDefault="00510FCF" w:rsidP="00115E81">
      <w:pPr>
        <w:pStyle w:val="ListParagraph"/>
        <w:numPr>
          <w:ilvl w:val="0"/>
          <w:numId w:val="10"/>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Needs to </w:t>
      </w:r>
      <w:r w:rsidR="000A7A05" w:rsidRPr="00115E81">
        <w:rPr>
          <w:rFonts w:ascii="Times New Roman" w:hAnsi="Times New Roman" w:cs="Times New Roman"/>
          <w:sz w:val="24"/>
          <w:szCs w:val="24"/>
          <w:lang w:val="en-GB"/>
        </w:rPr>
        <w:t>teach the buyer</w:t>
      </w:r>
      <w:r w:rsidRPr="00115E81">
        <w:rPr>
          <w:rFonts w:ascii="Times New Roman" w:hAnsi="Times New Roman" w:cs="Times New Roman"/>
          <w:sz w:val="24"/>
          <w:szCs w:val="24"/>
          <w:lang w:val="en-GB"/>
        </w:rPr>
        <w:t xml:space="preserve"> to try</w:t>
      </w:r>
      <w:r w:rsidR="000A7A05" w:rsidRPr="00115E81">
        <w:rPr>
          <w:rFonts w:ascii="Times New Roman" w:hAnsi="Times New Roman" w:cs="Times New Roman"/>
          <w:sz w:val="24"/>
          <w:szCs w:val="24"/>
          <w:lang w:val="en-GB"/>
        </w:rPr>
        <w:t xml:space="preserve"> out</w:t>
      </w:r>
      <w:r w:rsidRPr="00115E81">
        <w:rPr>
          <w:rFonts w:ascii="Times New Roman" w:hAnsi="Times New Roman" w:cs="Times New Roman"/>
          <w:sz w:val="24"/>
          <w:szCs w:val="24"/>
          <w:lang w:val="en-GB"/>
        </w:rPr>
        <w:t xml:space="preserve"> their product</w:t>
      </w:r>
      <w:r w:rsidR="000A7A05" w:rsidRPr="00115E81">
        <w:rPr>
          <w:rFonts w:ascii="Times New Roman" w:hAnsi="Times New Roman" w:cs="Times New Roman"/>
          <w:sz w:val="24"/>
          <w:szCs w:val="24"/>
          <w:lang w:val="en-GB"/>
        </w:rPr>
        <w:t>s</w:t>
      </w:r>
    </w:p>
    <w:p w14:paraId="3458E103" w14:textId="77777777" w:rsidR="00510FCF" w:rsidRPr="00115E81" w:rsidRDefault="00510FCF" w:rsidP="00115E81">
      <w:pPr>
        <w:spacing w:line="360" w:lineRule="auto"/>
        <w:jc w:val="both"/>
        <w:rPr>
          <w:rFonts w:ascii="Times New Roman" w:hAnsi="Times New Roman" w:cs="Times New Roman"/>
          <w:b/>
          <w:bCs/>
          <w:sz w:val="24"/>
          <w:szCs w:val="24"/>
          <w:lang w:val="en-GB"/>
        </w:rPr>
      </w:pPr>
      <w:r w:rsidRPr="00115E81">
        <w:rPr>
          <w:rFonts w:ascii="Times New Roman" w:hAnsi="Times New Roman" w:cs="Times New Roman"/>
          <w:b/>
          <w:bCs/>
          <w:sz w:val="24"/>
          <w:szCs w:val="24"/>
          <w:lang w:val="en-GB"/>
        </w:rPr>
        <w:t>Opportunities</w:t>
      </w:r>
    </w:p>
    <w:p w14:paraId="50BCFD7D" w14:textId="77777777" w:rsidR="00510FCF" w:rsidRPr="00115E81" w:rsidRDefault="00510FCF" w:rsidP="00115E81">
      <w:pPr>
        <w:pStyle w:val="ListParagraph"/>
        <w:numPr>
          <w:ilvl w:val="0"/>
          <w:numId w:val="11"/>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Industry growth will continue</w:t>
      </w:r>
    </w:p>
    <w:p w14:paraId="7D559699" w14:textId="6473A096" w:rsidR="00510FCF" w:rsidRPr="00115E81" w:rsidRDefault="00510FCF" w:rsidP="00115E81">
      <w:pPr>
        <w:pStyle w:val="ListParagraph"/>
        <w:numPr>
          <w:ilvl w:val="0"/>
          <w:numId w:val="11"/>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New meat</w:t>
      </w:r>
      <w:r w:rsidR="000A7A05" w:rsidRPr="00115E81">
        <w:rPr>
          <w:rFonts w:ascii="Times New Roman" w:hAnsi="Times New Roman" w:cs="Times New Roman"/>
          <w:sz w:val="24"/>
          <w:szCs w:val="24"/>
          <w:lang w:val="en-GB"/>
        </w:rPr>
        <w:t>-</w:t>
      </w:r>
      <w:r w:rsidRPr="00115E81">
        <w:rPr>
          <w:rFonts w:ascii="Times New Roman" w:hAnsi="Times New Roman" w:cs="Times New Roman"/>
          <w:sz w:val="24"/>
          <w:szCs w:val="24"/>
          <w:lang w:val="en-GB"/>
        </w:rPr>
        <w:t>like products</w:t>
      </w:r>
    </w:p>
    <w:p w14:paraId="577F64E4" w14:textId="0248C2C6" w:rsidR="00510FCF" w:rsidRPr="00115E81" w:rsidRDefault="00510FCF" w:rsidP="00115E81">
      <w:pPr>
        <w:pStyle w:val="ListParagraph"/>
        <w:numPr>
          <w:ilvl w:val="0"/>
          <w:numId w:val="11"/>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Social media brand development for </w:t>
      </w:r>
      <w:r w:rsidR="000A7A05" w:rsidRPr="00115E81">
        <w:rPr>
          <w:rFonts w:ascii="Times New Roman" w:hAnsi="Times New Roman" w:cs="Times New Roman"/>
          <w:sz w:val="24"/>
          <w:szCs w:val="24"/>
          <w:lang w:val="en-GB"/>
        </w:rPr>
        <w:t xml:space="preserve">raising </w:t>
      </w:r>
      <w:r w:rsidRPr="00115E81">
        <w:rPr>
          <w:rFonts w:ascii="Times New Roman" w:hAnsi="Times New Roman" w:cs="Times New Roman"/>
          <w:sz w:val="24"/>
          <w:szCs w:val="24"/>
          <w:lang w:val="en-GB"/>
        </w:rPr>
        <w:t>awareness</w:t>
      </w:r>
    </w:p>
    <w:p w14:paraId="4D4E5BAA" w14:textId="77777777" w:rsidR="00510FCF" w:rsidRPr="00115E81" w:rsidRDefault="00510FCF" w:rsidP="00115E81">
      <w:pPr>
        <w:spacing w:line="360" w:lineRule="auto"/>
        <w:jc w:val="both"/>
        <w:rPr>
          <w:rFonts w:ascii="Times New Roman" w:hAnsi="Times New Roman" w:cs="Times New Roman"/>
          <w:b/>
          <w:bCs/>
          <w:sz w:val="24"/>
          <w:szCs w:val="24"/>
          <w:lang w:val="en-GB"/>
        </w:rPr>
      </w:pPr>
      <w:r w:rsidRPr="00115E81">
        <w:rPr>
          <w:rFonts w:ascii="Times New Roman" w:hAnsi="Times New Roman" w:cs="Times New Roman"/>
          <w:b/>
          <w:bCs/>
          <w:sz w:val="24"/>
          <w:szCs w:val="24"/>
          <w:lang w:val="en-GB"/>
        </w:rPr>
        <w:t>Threats</w:t>
      </w:r>
    </w:p>
    <w:p w14:paraId="521F649E" w14:textId="246AC208" w:rsidR="00510FCF" w:rsidRPr="00115E81" w:rsidRDefault="00510FCF" w:rsidP="00115E81">
      <w:pPr>
        <w:pStyle w:val="ListParagraph"/>
        <w:numPr>
          <w:ilvl w:val="0"/>
          <w:numId w:val="12"/>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Changes </w:t>
      </w:r>
      <w:r w:rsidR="00ED6CA6" w:rsidRPr="00115E81">
        <w:rPr>
          <w:rFonts w:ascii="Times New Roman" w:hAnsi="Times New Roman" w:cs="Times New Roman"/>
          <w:sz w:val="24"/>
          <w:szCs w:val="24"/>
          <w:lang w:val="en-GB"/>
        </w:rPr>
        <w:t>in</w:t>
      </w:r>
      <w:r w:rsidRPr="00115E81">
        <w:rPr>
          <w:rFonts w:ascii="Times New Roman" w:hAnsi="Times New Roman" w:cs="Times New Roman"/>
          <w:sz w:val="24"/>
          <w:szCs w:val="24"/>
          <w:lang w:val="en-GB"/>
        </w:rPr>
        <w:t xml:space="preserve"> </w:t>
      </w:r>
      <w:r w:rsidR="000A7A05" w:rsidRPr="00115E81">
        <w:rPr>
          <w:rFonts w:ascii="Times New Roman" w:hAnsi="Times New Roman" w:cs="Times New Roman"/>
          <w:sz w:val="24"/>
          <w:szCs w:val="24"/>
          <w:lang w:val="en-GB"/>
        </w:rPr>
        <w:t xml:space="preserve">the </w:t>
      </w:r>
      <w:r w:rsidRPr="00115E81">
        <w:rPr>
          <w:rFonts w:ascii="Times New Roman" w:hAnsi="Times New Roman" w:cs="Times New Roman"/>
          <w:sz w:val="24"/>
          <w:szCs w:val="24"/>
          <w:lang w:val="en-GB"/>
        </w:rPr>
        <w:t>packaging</w:t>
      </w:r>
      <w:r w:rsidR="00ED6CA6" w:rsidRPr="00115E81">
        <w:rPr>
          <w:rFonts w:ascii="Times New Roman" w:hAnsi="Times New Roman" w:cs="Times New Roman"/>
          <w:sz w:val="24"/>
          <w:szCs w:val="24"/>
          <w:lang w:val="en-GB"/>
        </w:rPr>
        <w:t xml:space="preserve"> regulations</w:t>
      </w:r>
    </w:p>
    <w:p w14:paraId="1963F5C4" w14:textId="4B058852" w:rsidR="00510FCF" w:rsidRPr="00115E81" w:rsidRDefault="00510FCF" w:rsidP="00115E81">
      <w:pPr>
        <w:pStyle w:val="ListParagraph"/>
        <w:numPr>
          <w:ilvl w:val="0"/>
          <w:numId w:val="12"/>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Population increasingly </w:t>
      </w:r>
      <w:r w:rsidR="000A7A05" w:rsidRPr="00115E81">
        <w:rPr>
          <w:rFonts w:ascii="Times New Roman" w:hAnsi="Times New Roman" w:cs="Times New Roman"/>
          <w:sz w:val="24"/>
          <w:szCs w:val="24"/>
          <w:lang w:val="en-GB"/>
        </w:rPr>
        <w:t xml:space="preserve">growing </w:t>
      </w:r>
      <w:r w:rsidRPr="00115E81">
        <w:rPr>
          <w:rFonts w:ascii="Times New Roman" w:hAnsi="Times New Roman" w:cs="Times New Roman"/>
          <w:sz w:val="24"/>
          <w:szCs w:val="24"/>
          <w:lang w:val="en-GB"/>
        </w:rPr>
        <w:t>older</w:t>
      </w:r>
      <w:r w:rsidR="000A7A05" w:rsidRPr="00115E81">
        <w:rPr>
          <w:rFonts w:ascii="Times New Roman" w:hAnsi="Times New Roman" w:cs="Times New Roman"/>
          <w:sz w:val="24"/>
          <w:szCs w:val="24"/>
          <w:lang w:val="en-GB"/>
        </w:rPr>
        <w:t xml:space="preserve"> (</w:t>
      </w:r>
      <w:r w:rsidRPr="00115E81">
        <w:rPr>
          <w:rFonts w:ascii="Times New Roman" w:hAnsi="Times New Roman" w:cs="Times New Roman"/>
          <w:sz w:val="24"/>
          <w:szCs w:val="24"/>
          <w:lang w:val="en-GB"/>
        </w:rPr>
        <w:t>so less likely to try meat alternatives</w:t>
      </w:r>
      <w:r w:rsidR="000A7A05" w:rsidRPr="00115E81">
        <w:rPr>
          <w:rFonts w:ascii="Times New Roman" w:hAnsi="Times New Roman" w:cs="Times New Roman"/>
          <w:sz w:val="24"/>
          <w:szCs w:val="24"/>
          <w:lang w:val="en-GB"/>
        </w:rPr>
        <w:t>)</w:t>
      </w:r>
    </w:p>
    <w:p w14:paraId="2AD8170D" w14:textId="77777777" w:rsidR="00510FCF" w:rsidRPr="00115E81" w:rsidRDefault="00510FCF" w:rsidP="00115E81">
      <w:pPr>
        <w:pStyle w:val="ListParagraph"/>
        <w:numPr>
          <w:ilvl w:val="0"/>
          <w:numId w:val="12"/>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Many new competitors entering the market</w:t>
      </w:r>
    </w:p>
    <w:p w14:paraId="3EF92610" w14:textId="77777777" w:rsidR="00510FCF" w:rsidRPr="00115E81" w:rsidRDefault="00510FCF" w:rsidP="00115E81">
      <w:pPr>
        <w:pStyle w:val="ListParagraph"/>
        <w:numPr>
          <w:ilvl w:val="0"/>
          <w:numId w:val="12"/>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Increased scrutiny on sustainability of fake meat products</w:t>
      </w:r>
    </w:p>
    <w:p w14:paraId="77361391" w14:textId="77777777" w:rsidR="00510FCF" w:rsidRPr="00115E81" w:rsidRDefault="00510FCF" w:rsidP="00115E81">
      <w:pPr>
        <w:spacing w:after="0" w:line="360" w:lineRule="auto"/>
        <w:jc w:val="both"/>
        <w:rPr>
          <w:rFonts w:ascii="Times New Roman" w:eastAsia="Times New Roman" w:hAnsi="Times New Roman" w:cs="Times New Roman"/>
          <w:b/>
          <w:bCs/>
          <w:sz w:val="24"/>
          <w:szCs w:val="24"/>
          <w:lang w:val="en-GB" w:eastAsia="ro-RO"/>
        </w:rPr>
      </w:pPr>
    </w:p>
    <w:p w14:paraId="7099A71F" w14:textId="77777777" w:rsidR="00510FCF" w:rsidRPr="00115E81" w:rsidRDefault="00510FCF" w:rsidP="00115E81">
      <w:pPr>
        <w:spacing w:after="0" w:line="360" w:lineRule="auto"/>
        <w:ind w:firstLine="360"/>
        <w:jc w:val="both"/>
        <w:rPr>
          <w:rFonts w:ascii="Times New Roman" w:eastAsia="Times New Roman" w:hAnsi="Times New Roman" w:cs="Times New Roman"/>
          <w:b/>
          <w:bCs/>
          <w:sz w:val="24"/>
          <w:szCs w:val="24"/>
          <w:lang w:val="en-GB" w:eastAsia="ro-RO"/>
        </w:rPr>
      </w:pPr>
      <w:r w:rsidRPr="00115E81">
        <w:rPr>
          <w:rFonts w:ascii="Times New Roman" w:eastAsia="Times New Roman" w:hAnsi="Times New Roman" w:cs="Times New Roman"/>
          <w:b/>
          <w:bCs/>
          <w:sz w:val="24"/>
          <w:szCs w:val="24"/>
          <w:lang w:val="en-GB" w:eastAsia="ro-RO"/>
        </w:rPr>
        <w:t>Beyond Meat segmentation, targeting, and positioning strategy</w:t>
      </w:r>
    </w:p>
    <w:p w14:paraId="51AD3D6E" w14:textId="77777777" w:rsidR="00510FCF" w:rsidRPr="00115E81" w:rsidRDefault="00510FCF" w:rsidP="00115E81">
      <w:pPr>
        <w:spacing w:after="0" w:line="360" w:lineRule="auto"/>
        <w:ind w:firstLine="360"/>
        <w:jc w:val="both"/>
        <w:rPr>
          <w:rFonts w:ascii="Times New Roman" w:eastAsia="Times New Roman" w:hAnsi="Times New Roman" w:cs="Times New Roman"/>
          <w:b/>
          <w:bCs/>
          <w:sz w:val="24"/>
          <w:szCs w:val="24"/>
          <w:lang w:val="en-GB" w:eastAsia="ro-RO"/>
        </w:rPr>
      </w:pPr>
      <w:r w:rsidRPr="00115E81">
        <w:rPr>
          <w:rFonts w:ascii="Times New Roman" w:eastAsia="Times New Roman" w:hAnsi="Times New Roman" w:cs="Times New Roman"/>
          <w:b/>
          <w:bCs/>
          <w:sz w:val="24"/>
          <w:szCs w:val="24"/>
          <w:lang w:val="en-GB" w:eastAsia="ro-RO"/>
        </w:rPr>
        <w:t>Segmentation</w:t>
      </w:r>
    </w:p>
    <w:p w14:paraId="7E1A97D3" w14:textId="35AB7D38" w:rsidR="00510FCF" w:rsidRPr="00115E81" w:rsidRDefault="00510FCF" w:rsidP="00115E81">
      <w:pPr>
        <w:spacing w:after="0" w:line="360" w:lineRule="auto"/>
        <w:ind w:firstLine="360"/>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 xml:space="preserve">Market segmentation allows companies to </w:t>
      </w:r>
      <w:r w:rsidR="00420B98" w:rsidRPr="00115E81">
        <w:rPr>
          <w:rFonts w:ascii="Times New Roman" w:eastAsia="Times New Roman" w:hAnsi="Times New Roman" w:cs="Times New Roman"/>
          <w:sz w:val="24"/>
          <w:szCs w:val="24"/>
          <w:lang w:val="en-GB" w:eastAsia="ro-RO"/>
        </w:rPr>
        <w:t xml:space="preserve">focus on </w:t>
      </w:r>
      <w:r w:rsidRPr="00115E81">
        <w:rPr>
          <w:rFonts w:ascii="Times New Roman" w:eastAsia="Times New Roman" w:hAnsi="Times New Roman" w:cs="Times New Roman"/>
          <w:sz w:val="24"/>
          <w:szCs w:val="24"/>
          <w:lang w:val="en-GB" w:eastAsia="ro-RO"/>
        </w:rPr>
        <w:t xml:space="preserve">customers based on unique characteristics such as: geographic, </w:t>
      </w:r>
      <w:r w:rsidR="00420B98" w:rsidRPr="00115E81">
        <w:rPr>
          <w:rFonts w:ascii="Times New Roman" w:eastAsia="Times New Roman" w:hAnsi="Times New Roman" w:cs="Times New Roman"/>
          <w:sz w:val="24"/>
          <w:szCs w:val="24"/>
          <w:lang w:val="en-GB" w:eastAsia="ro-RO"/>
        </w:rPr>
        <w:t xml:space="preserve">psychographic, </w:t>
      </w:r>
      <w:r w:rsidRPr="00115E81">
        <w:rPr>
          <w:rFonts w:ascii="Times New Roman" w:eastAsia="Times New Roman" w:hAnsi="Times New Roman" w:cs="Times New Roman"/>
          <w:sz w:val="24"/>
          <w:szCs w:val="24"/>
          <w:lang w:val="en-GB" w:eastAsia="ro-RO"/>
        </w:rPr>
        <w:t xml:space="preserve">demographic and behavioural classes. Beyond Meat's goal is to </w:t>
      </w:r>
      <w:r w:rsidR="00FB16E4" w:rsidRPr="00115E81">
        <w:rPr>
          <w:rFonts w:ascii="Times New Roman" w:eastAsia="Times New Roman" w:hAnsi="Times New Roman" w:cs="Times New Roman"/>
          <w:sz w:val="24"/>
          <w:szCs w:val="24"/>
          <w:lang w:val="en-GB" w:eastAsia="ro-RO"/>
        </w:rPr>
        <w:t>actually expand</w:t>
      </w:r>
      <w:r w:rsidRPr="00115E81">
        <w:rPr>
          <w:rFonts w:ascii="Times New Roman" w:eastAsia="Times New Roman" w:hAnsi="Times New Roman" w:cs="Times New Roman"/>
          <w:sz w:val="24"/>
          <w:szCs w:val="24"/>
          <w:lang w:val="en-GB" w:eastAsia="ro-RO"/>
        </w:rPr>
        <w:t xml:space="preserve"> the definition of meat. The co</w:t>
      </w:r>
      <w:r w:rsidR="00420B98" w:rsidRPr="00115E81">
        <w:rPr>
          <w:rFonts w:ascii="Times New Roman" w:eastAsia="Times New Roman" w:hAnsi="Times New Roman" w:cs="Times New Roman"/>
          <w:sz w:val="24"/>
          <w:szCs w:val="24"/>
          <w:lang w:val="en-GB" w:eastAsia="ro-RO"/>
        </w:rPr>
        <w:t>rporation</w:t>
      </w:r>
      <w:r w:rsidRPr="00115E81">
        <w:rPr>
          <w:rFonts w:ascii="Times New Roman" w:eastAsia="Times New Roman" w:hAnsi="Times New Roman" w:cs="Times New Roman"/>
          <w:sz w:val="24"/>
          <w:szCs w:val="24"/>
          <w:lang w:val="en-GB" w:eastAsia="ro-RO"/>
        </w:rPr>
        <w:t xml:space="preserve"> currently offer products that are similar in taste and appearance to beef, pork and poultry. Beyond Meat should focus on </w:t>
      </w:r>
      <w:r w:rsidR="00FB16E4" w:rsidRPr="00115E81">
        <w:rPr>
          <w:rFonts w:ascii="Times New Roman" w:eastAsia="Times New Roman" w:hAnsi="Times New Roman" w:cs="Times New Roman"/>
          <w:sz w:val="24"/>
          <w:szCs w:val="24"/>
          <w:lang w:val="en-GB" w:eastAsia="ro-RO"/>
        </w:rPr>
        <w:t xml:space="preserve">geographic segmentation for its Business-to-Business (B2B) marketing and on </w:t>
      </w:r>
      <w:r w:rsidRPr="00115E81">
        <w:rPr>
          <w:rFonts w:ascii="Times New Roman" w:eastAsia="Times New Roman" w:hAnsi="Times New Roman" w:cs="Times New Roman"/>
          <w:sz w:val="24"/>
          <w:szCs w:val="24"/>
          <w:lang w:val="en-GB" w:eastAsia="ro-RO"/>
        </w:rPr>
        <w:t xml:space="preserve">both behavioural </w:t>
      </w:r>
      <w:r w:rsidR="00FB16E4" w:rsidRPr="00115E81">
        <w:rPr>
          <w:rFonts w:ascii="Times New Roman" w:eastAsia="Times New Roman" w:hAnsi="Times New Roman" w:cs="Times New Roman"/>
          <w:sz w:val="24"/>
          <w:szCs w:val="24"/>
          <w:lang w:val="en-GB" w:eastAsia="ro-RO"/>
        </w:rPr>
        <w:t xml:space="preserve">and psychographic </w:t>
      </w:r>
      <w:r w:rsidRPr="00115E81">
        <w:rPr>
          <w:rFonts w:ascii="Times New Roman" w:eastAsia="Times New Roman" w:hAnsi="Times New Roman" w:cs="Times New Roman"/>
          <w:sz w:val="24"/>
          <w:szCs w:val="24"/>
          <w:lang w:val="en-GB" w:eastAsia="ro-RO"/>
        </w:rPr>
        <w:t>segmentation with regards to their Business-to-Consumer (B2C) marketing</w:t>
      </w:r>
      <w:r w:rsidR="00FB16E4" w:rsidRPr="00115E81">
        <w:rPr>
          <w:rFonts w:ascii="Times New Roman" w:eastAsia="Times New Roman" w:hAnsi="Times New Roman" w:cs="Times New Roman"/>
          <w:sz w:val="24"/>
          <w:szCs w:val="24"/>
          <w:lang w:val="en-GB" w:eastAsia="ro-RO"/>
        </w:rPr>
        <w:t xml:space="preserve">. </w:t>
      </w:r>
    </w:p>
    <w:p w14:paraId="5D3F64F3" w14:textId="6BA239D3" w:rsidR="00510FCF" w:rsidRPr="00115E81" w:rsidRDefault="00510FCF" w:rsidP="00115E81">
      <w:pPr>
        <w:spacing w:after="0" w:line="360" w:lineRule="auto"/>
        <w:ind w:firstLine="360"/>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 xml:space="preserve">Geographic segmentation </w:t>
      </w:r>
      <w:r w:rsidR="00420B98" w:rsidRPr="00115E81">
        <w:rPr>
          <w:rFonts w:ascii="Times New Roman" w:eastAsia="Times New Roman" w:hAnsi="Times New Roman" w:cs="Times New Roman"/>
          <w:sz w:val="24"/>
          <w:szCs w:val="24"/>
          <w:lang w:val="en-GB" w:eastAsia="ro-RO"/>
        </w:rPr>
        <w:t>represent</w:t>
      </w:r>
      <w:r w:rsidRPr="00115E81">
        <w:rPr>
          <w:rFonts w:ascii="Times New Roman" w:eastAsia="Times New Roman" w:hAnsi="Times New Roman" w:cs="Times New Roman"/>
          <w:sz w:val="24"/>
          <w:szCs w:val="24"/>
          <w:lang w:val="en-GB" w:eastAsia="ro-RO"/>
        </w:rPr>
        <w:t xml:space="preserve">s a marketing strategy in which companies serve customers in certain locations. Beyond Meat offers products mainly in America, </w:t>
      </w:r>
      <w:r w:rsidRPr="00115E81">
        <w:rPr>
          <w:rFonts w:ascii="Times New Roman" w:eastAsia="Times New Roman" w:hAnsi="Times New Roman" w:cs="Times New Roman"/>
          <w:sz w:val="24"/>
          <w:szCs w:val="24"/>
          <w:lang w:val="en-GB" w:eastAsia="ro-RO"/>
        </w:rPr>
        <w:lastRenderedPageBreak/>
        <w:t>but also in Australia</w:t>
      </w:r>
      <w:r w:rsidR="00420B98" w:rsidRPr="00115E81">
        <w:rPr>
          <w:rFonts w:ascii="Times New Roman" w:eastAsia="Times New Roman" w:hAnsi="Times New Roman" w:cs="Times New Roman"/>
          <w:sz w:val="24"/>
          <w:szCs w:val="24"/>
          <w:lang w:val="en-GB" w:eastAsia="ro-RO"/>
        </w:rPr>
        <w:t xml:space="preserve"> and Europe. </w:t>
      </w:r>
      <w:r w:rsidRPr="00115E81">
        <w:rPr>
          <w:rFonts w:ascii="Times New Roman" w:eastAsia="Times New Roman" w:hAnsi="Times New Roman" w:cs="Times New Roman"/>
          <w:sz w:val="24"/>
          <w:szCs w:val="24"/>
          <w:lang w:val="en-GB" w:eastAsia="ro-RO"/>
        </w:rPr>
        <w:t>The company should grow their distribution networks in these regions, where the demand for their product</w:t>
      </w:r>
      <w:r w:rsidR="00420B98" w:rsidRPr="00115E81">
        <w:rPr>
          <w:rFonts w:ascii="Times New Roman" w:eastAsia="Times New Roman" w:hAnsi="Times New Roman" w:cs="Times New Roman"/>
          <w:sz w:val="24"/>
          <w:szCs w:val="24"/>
          <w:lang w:val="en-GB" w:eastAsia="ro-RO"/>
        </w:rPr>
        <w:t>s</w:t>
      </w:r>
      <w:r w:rsidRPr="00115E81">
        <w:rPr>
          <w:rFonts w:ascii="Times New Roman" w:eastAsia="Times New Roman" w:hAnsi="Times New Roman" w:cs="Times New Roman"/>
          <w:sz w:val="24"/>
          <w:szCs w:val="24"/>
          <w:lang w:val="en-GB" w:eastAsia="ro-RO"/>
        </w:rPr>
        <w:t xml:space="preserve"> is high.</w:t>
      </w:r>
    </w:p>
    <w:p w14:paraId="64109C4F" w14:textId="4AD839A0" w:rsidR="00510FCF" w:rsidRPr="00115E81" w:rsidRDefault="00510FCF" w:rsidP="00115E81">
      <w:pPr>
        <w:spacing w:after="0" w:line="360" w:lineRule="auto"/>
        <w:ind w:firstLine="360"/>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 xml:space="preserve">Psychographics </w:t>
      </w:r>
      <w:r w:rsidR="00865C3E" w:rsidRPr="00115E81">
        <w:rPr>
          <w:rFonts w:ascii="Times New Roman" w:eastAsia="Times New Roman" w:hAnsi="Times New Roman" w:cs="Times New Roman"/>
          <w:sz w:val="24"/>
          <w:szCs w:val="24"/>
          <w:lang w:val="en-GB" w:eastAsia="ro-RO"/>
        </w:rPr>
        <w:t>divide</w:t>
      </w:r>
      <w:r w:rsidRPr="00115E81">
        <w:rPr>
          <w:rFonts w:ascii="Times New Roman" w:eastAsia="Times New Roman" w:hAnsi="Times New Roman" w:cs="Times New Roman"/>
          <w:sz w:val="24"/>
          <w:szCs w:val="24"/>
          <w:lang w:val="en-GB" w:eastAsia="ro-RO"/>
        </w:rPr>
        <w:t xml:space="preserve"> audiences and customers by factors that </w:t>
      </w:r>
      <w:r w:rsidR="00420B98" w:rsidRPr="00115E81">
        <w:rPr>
          <w:rFonts w:ascii="Times New Roman" w:eastAsia="Times New Roman" w:hAnsi="Times New Roman" w:cs="Times New Roman"/>
          <w:sz w:val="24"/>
          <w:szCs w:val="24"/>
          <w:lang w:val="en-GB" w:eastAsia="ro-RO"/>
        </w:rPr>
        <w:t>are related</w:t>
      </w:r>
      <w:r w:rsidRPr="00115E81">
        <w:rPr>
          <w:rFonts w:ascii="Times New Roman" w:eastAsia="Times New Roman" w:hAnsi="Times New Roman" w:cs="Times New Roman"/>
          <w:sz w:val="24"/>
          <w:szCs w:val="24"/>
          <w:lang w:val="en-GB" w:eastAsia="ro-RO"/>
        </w:rPr>
        <w:t xml:space="preserve"> to their characteristics</w:t>
      </w:r>
      <w:r w:rsidR="00865C3E" w:rsidRPr="00115E81">
        <w:rPr>
          <w:rFonts w:ascii="Times New Roman" w:eastAsia="Times New Roman" w:hAnsi="Times New Roman" w:cs="Times New Roman"/>
          <w:sz w:val="24"/>
          <w:szCs w:val="24"/>
          <w:lang w:val="en-GB" w:eastAsia="ro-RO"/>
        </w:rPr>
        <w:t xml:space="preserve"> and personalities</w:t>
      </w:r>
      <w:r w:rsidRPr="00115E81">
        <w:rPr>
          <w:rFonts w:ascii="Times New Roman" w:eastAsia="Times New Roman" w:hAnsi="Times New Roman" w:cs="Times New Roman"/>
          <w:sz w:val="24"/>
          <w:szCs w:val="24"/>
          <w:lang w:val="en-GB" w:eastAsia="ro-RO"/>
        </w:rPr>
        <w:t>. In this case, Beyond Meat should segment customers who are meat reducers, not necessarily vegetarians</w:t>
      </w:r>
      <w:r w:rsidR="00865C3E" w:rsidRPr="00115E81">
        <w:rPr>
          <w:rFonts w:ascii="Times New Roman" w:eastAsia="Times New Roman" w:hAnsi="Times New Roman" w:cs="Times New Roman"/>
          <w:sz w:val="24"/>
          <w:szCs w:val="24"/>
          <w:lang w:val="en-GB" w:eastAsia="ro-RO"/>
        </w:rPr>
        <w:t xml:space="preserve"> or vegans</w:t>
      </w:r>
      <w:r w:rsidRPr="00115E81">
        <w:rPr>
          <w:rFonts w:ascii="Times New Roman" w:eastAsia="Times New Roman" w:hAnsi="Times New Roman" w:cs="Times New Roman"/>
          <w:sz w:val="24"/>
          <w:szCs w:val="24"/>
          <w:lang w:val="en-GB" w:eastAsia="ro-RO"/>
        </w:rPr>
        <w:t xml:space="preserve">. </w:t>
      </w:r>
      <w:r w:rsidR="00865C3E" w:rsidRPr="00115E81">
        <w:rPr>
          <w:rFonts w:ascii="Times New Roman" w:eastAsia="Times New Roman" w:hAnsi="Times New Roman" w:cs="Times New Roman"/>
          <w:sz w:val="24"/>
          <w:szCs w:val="24"/>
          <w:lang w:val="en-GB" w:eastAsia="ro-RO"/>
        </w:rPr>
        <w:t>T</w:t>
      </w:r>
      <w:r w:rsidRPr="00115E81">
        <w:rPr>
          <w:rFonts w:ascii="Times New Roman" w:eastAsia="Times New Roman" w:hAnsi="Times New Roman" w:cs="Times New Roman"/>
          <w:sz w:val="24"/>
          <w:szCs w:val="24"/>
          <w:lang w:val="en-GB" w:eastAsia="ro-RO"/>
        </w:rPr>
        <w:t xml:space="preserve">hey </w:t>
      </w:r>
      <w:r w:rsidR="00865C3E" w:rsidRPr="00115E81">
        <w:rPr>
          <w:rFonts w:ascii="Times New Roman" w:eastAsia="Times New Roman" w:hAnsi="Times New Roman" w:cs="Times New Roman"/>
          <w:sz w:val="24"/>
          <w:szCs w:val="24"/>
          <w:lang w:val="en-GB" w:eastAsia="ro-RO"/>
        </w:rPr>
        <w:t>may be</w:t>
      </w:r>
      <w:r w:rsidRPr="00115E81">
        <w:rPr>
          <w:rFonts w:ascii="Times New Roman" w:eastAsia="Times New Roman" w:hAnsi="Times New Roman" w:cs="Times New Roman"/>
          <w:sz w:val="24"/>
          <w:szCs w:val="24"/>
          <w:lang w:val="en-GB" w:eastAsia="ro-RO"/>
        </w:rPr>
        <w:t xml:space="preserve"> simply health-conscious or curious eaters. The brand's research shows that 70% of their buyers are </w:t>
      </w:r>
      <w:r w:rsidR="00865C3E" w:rsidRPr="00115E81">
        <w:rPr>
          <w:rFonts w:ascii="Times New Roman" w:eastAsia="Times New Roman" w:hAnsi="Times New Roman" w:cs="Times New Roman"/>
          <w:sz w:val="24"/>
          <w:szCs w:val="24"/>
          <w:lang w:val="en-GB" w:eastAsia="ro-RO"/>
        </w:rPr>
        <w:t>in fact</w:t>
      </w:r>
      <w:r w:rsidRPr="00115E81">
        <w:rPr>
          <w:rFonts w:ascii="Times New Roman" w:eastAsia="Times New Roman" w:hAnsi="Times New Roman" w:cs="Times New Roman"/>
          <w:sz w:val="24"/>
          <w:szCs w:val="24"/>
          <w:lang w:val="en-GB" w:eastAsia="ro-RO"/>
        </w:rPr>
        <w:t xml:space="preserve"> meat-eaters. According to a research by The NPD Group, 86 percent of consumers who purchase vegan products are </w:t>
      </w:r>
      <w:r w:rsidR="00865C3E" w:rsidRPr="00115E81">
        <w:rPr>
          <w:rFonts w:ascii="Times New Roman" w:eastAsia="Times New Roman" w:hAnsi="Times New Roman" w:cs="Times New Roman"/>
          <w:sz w:val="24"/>
          <w:szCs w:val="24"/>
          <w:lang w:val="en-GB" w:eastAsia="ro-RO"/>
        </w:rPr>
        <w:t xml:space="preserve">actually </w:t>
      </w:r>
      <w:r w:rsidRPr="00115E81">
        <w:rPr>
          <w:rFonts w:ascii="Times New Roman" w:eastAsia="Times New Roman" w:hAnsi="Times New Roman" w:cs="Times New Roman"/>
          <w:sz w:val="24"/>
          <w:szCs w:val="24"/>
          <w:lang w:val="en-GB" w:eastAsia="ro-RO"/>
        </w:rPr>
        <w:t>omnivores (</w:t>
      </w:r>
      <w:proofErr w:type="spellStart"/>
      <w:r w:rsidRPr="00115E81">
        <w:rPr>
          <w:rFonts w:ascii="Times New Roman" w:eastAsia="Times New Roman" w:hAnsi="Times New Roman" w:cs="Times New Roman"/>
          <w:sz w:val="24"/>
          <w:szCs w:val="24"/>
          <w:lang w:val="en-GB" w:eastAsia="ro-RO"/>
        </w:rPr>
        <w:t>Pevreall</w:t>
      </w:r>
      <w:proofErr w:type="spellEnd"/>
      <w:r w:rsidRPr="00115E81">
        <w:rPr>
          <w:rFonts w:ascii="Times New Roman" w:eastAsia="Times New Roman" w:hAnsi="Times New Roman" w:cs="Times New Roman"/>
          <w:sz w:val="24"/>
          <w:szCs w:val="24"/>
          <w:lang w:val="en-GB" w:eastAsia="ro-RO"/>
        </w:rPr>
        <w:t>, 2019).</w:t>
      </w:r>
    </w:p>
    <w:p w14:paraId="6C498153" w14:textId="5A517029" w:rsidR="00510FCF" w:rsidRPr="00115E81" w:rsidRDefault="00510FCF" w:rsidP="00115E81">
      <w:pPr>
        <w:spacing w:after="0" w:line="360" w:lineRule="auto"/>
        <w:ind w:firstLine="360"/>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 xml:space="preserve">Behavioural segmentation </w:t>
      </w:r>
      <w:r w:rsidR="00FB16E4" w:rsidRPr="00115E81">
        <w:rPr>
          <w:rFonts w:ascii="Times New Roman" w:eastAsia="Times New Roman" w:hAnsi="Times New Roman" w:cs="Times New Roman"/>
          <w:sz w:val="24"/>
          <w:szCs w:val="24"/>
          <w:lang w:val="en-GB" w:eastAsia="ro-RO"/>
        </w:rPr>
        <w:t>highlights</w:t>
      </w:r>
      <w:r w:rsidRPr="00115E81">
        <w:rPr>
          <w:rFonts w:ascii="Times New Roman" w:eastAsia="Times New Roman" w:hAnsi="Times New Roman" w:cs="Times New Roman"/>
          <w:sz w:val="24"/>
          <w:szCs w:val="24"/>
          <w:lang w:val="en-GB" w:eastAsia="ro-RO"/>
        </w:rPr>
        <w:t xml:space="preserve"> how customers </w:t>
      </w:r>
      <w:r w:rsidR="00FB16E4" w:rsidRPr="00115E81">
        <w:rPr>
          <w:rFonts w:ascii="Times New Roman" w:eastAsia="Times New Roman" w:hAnsi="Times New Roman" w:cs="Times New Roman"/>
          <w:sz w:val="24"/>
          <w:szCs w:val="24"/>
          <w:lang w:val="en-GB" w:eastAsia="ro-RO"/>
        </w:rPr>
        <w:t>re</w:t>
      </w:r>
      <w:r w:rsidRPr="00115E81">
        <w:rPr>
          <w:rFonts w:ascii="Times New Roman" w:eastAsia="Times New Roman" w:hAnsi="Times New Roman" w:cs="Times New Roman"/>
          <w:sz w:val="24"/>
          <w:szCs w:val="24"/>
          <w:lang w:val="en-GB" w:eastAsia="ro-RO"/>
        </w:rPr>
        <w:t xml:space="preserve">act in regards to: </w:t>
      </w:r>
      <w:r w:rsidR="00FB16E4" w:rsidRPr="00115E81">
        <w:rPr>
          <w:rFonts w:ascii="Times New Roman" w:eastAsia="Times New Roman" w:hAnsi="Times New Roman" w:cs="Times New Roman"/>
          <w:sz w:val="24"/>
          <w:szCs w:val="24"/>
          <w:lang w:val="en-GB" w:eastAsia="ro-RO"/>
        </w:rPr>
        <w:t xml:space="preserve">brand interactions and spending and </w:t>
      </w:r>
      <w:r w:rsidRPr="00115E81">
        <w:rPr>
          <w:rFonts w:ascii="Times New Roman" w:eastAsia="Times New Roman" w:hAnsi="Times New Roman" w:cs="Times New Roman"/>
          <w:sz w:val="24"/>
          <w:szCs w:val="24"/>
          <w:lang w:val="en-GB" w:eastAsia="ro-RO"/>
        </w:rPr>
        <w:t>purchasing habits</w:t>
      </w:r>
      <w:r w:rsidR="00FB16E4" w:rsidRPr="00115E81">
        <w:rPr>
          <w:rFonts w:ascii="Times New Roman" w:eastAsia="Times New Roman" w:hAnsi="Times New Roman" w:cs="Times New Roman"/>
          <w:sz w:val="24"/>
          <w:szCs w:val="24"/>
          <w:lang w:val="en-GB" w:eastAsia="ro-RO"/>
        </w:rPr>
        <w:t>.</w:t>
      </w:r>
      <w:r w:rsidRPr="00115E81">
        <w:rPr>
          <w:rFonts w:ascii="Times New Roman" w:eastAsia="Times New Roman" w:hAnsi="Times New Roman" w:cs="Times New Roman"/>
          <w:sz w:val="24"/>
          <w:szCs w:val="24"/>
          <w:lang w:val="en-GB" w:eastAsia="ro-RO"/>
        </w:rPr>
        <w:t xml:space="preserve"> According to a study</w:t>
      </w:r>
      <w:r w:rsidR="00FB16E4" w:rsidRPr="00115E81">
        <w:rPr>
          <w:rFonts w:ascii="Times New Roman" w:eastAsia="Times New Roman" w:hAnsi="Times New Roman" w:cs="Times New Roman"/>
          <w:sz w:val="24"/>
          <w:szCs w:val="24"/>
          <w:lang w:val="en-GB" w:eastAsia="ro-RO"/>
        </w:rPr>
        <w:t xml:space="preserve"> carried out</w:t>
      </w:r>
      <w:r w:rsidRPr="00115E81">
        <w:rPr>
          <w:rFonts w:ascii="Times New Roman" w:eastAsia="Times New Roman" w:hAnsi="Times New Roman" w:cs="Times New Roman"/>
          <w:sz w:val="24"/>
          <w:szCs w:val="24"/>
          <w:lang w:val="en-GB" w:eastAsia="ro-RO"/>
        </w:rPr>
        <w:t xml:space="preserve"> by Beyond Meat, a plant-based burger generates 90% less greenhouse gas emissions, </w:t>
      </w:r>
      <w:r w:rsidR="00865C3E" w:rsidRPr="00115E81">
        <w:rPr>
          <w:rFonts w:ascii="Times New Roman" w:eastAsia="Times New Roman" w:hAnsi="Times New Roman" w:cs="Times New Roman"/>
          <w:sz w:val="24"/>
          <w:szCs w:val="24"/>
          <w:lang w:val="en-GB" w:eastAsia="ro-RO"/>
        </w:rPr>
        <w:t xml:space="preserve">has 99% less impact on water scarcity, </w:t>
      </w:r>
      <w:r w:rsidRPr="00115E81">
        <w:rPr>
          <w:rFonts w:ascii="Times New Roman" w:eastAsia="Times New Roman" w:hAnsi="Times New Roman" w:cs="Times New Roman"/>
          <w:sz w:val="24"/>
          <w:szCs w:val="24"/>
          <w:lang w:val="en-GB" w:eastAsia="ro-RO"/>
        </w:rPr>
        <w:t>requires 45% less energy</w:t>
      </w:r>
      <w:r w:rsidR="00865C3E" w:rsidRPr="00115E81">
        <w:rPr>
          <w:rFonts w:ascii="Times New Roman" w:eastAsia="Times New Roman" w:hAnsi="Times New Roman" w:cs="Times New Roman"/>
          <w:sz w:val="24"/>
          <w:szCs w:val="24"/>
          <w:lang w:val="en-GB" w:eastAsia="ro-RO"/>
        </w:rPr>
        <w:t xml:space="preserve"> </w:t>
      </w:r>
      <w:r w:rsidRPr="00115E81">
        <w:rPr>
          <w:rFonts w:ascii="Times New Roman" w:eastAsia="Times New Roman" w:hAnsi="Times New Roman" w:cs="Times New Roman"/>
          <w:sz w:val="24"/>
          <w:szCs w:val="24"/>
          <w:lang w:val="en-GB" w:eastAsia="ro-RO"/>
        </w:rPr>
        <w:t xml:space="preserve">and </w:t>
      </w:r>
      <w:r w:rsidR="00865C3E" w:rsidRPr="00115E81">
        <w:rPr>
          <w:rFonts w:ascii="Times New Roman" w:eastAsia="Times New Roman" w:hAnsi="Times New Roman" w:cs="Times New Roman"/>
          <w:sz w:val="24"/>
          <w:szCs w:val="24"/>
          <w:lang w:val="en-GB" w:eastAsia="ro-RO"/>
        </w:rPr>
        <w:t xml:space="preserve">has </w:t>
      </w:r>
      <w:r w:rsidRPr="00115E81">
        <w:rPr>
          <w:rFonts w:ascii="Times New Roman" w:eastAsia="Times New Roman" w:hAnsi="Times New Roman" w:cs="Times New Roman"/>
          <w:sz w:val="24"/>
          <w:szCs w:val="24"/>
          <w:lang w:val="en-GB" w:eastAsia="ro-RO"/>
        </w:rPr>
        <w:t>93% less impact on land use than a quarter pound of traditional U.S. beef (</w:t>
      </w:r>
      <w:proofErr w:type="spellStart"/>
      <w:r w:rsidRPr="00115E81">
        <w:rPr>
          <w:rFonts w:ascii="Times New Roman" w:eastAsia="Times New Roman" w:hAnsi="Times New Roman" w:cs="Times New Roman"/>
          <w:sz w:val="24"/>
          <w:szCs w:val="24"/>
          <w:lang w:val="en-GB" w:eastAsia="ro-RO"/>
        </w:rPr>
        <w:t>Scipioni</w:t>
      </w:r>
      <w:proofErr w:type="spellEnd"/>
      <w:r w:rsidRPr="00115E81">
        <w:rPr>
          <w:rFonts w:ascii="Times New Roman" w:eastAsia="Times New Roman" w:hAnsi="Times New Roman" w:cs="Times New Roman"/>
          <w:sz w:val="24"/>
          <w:szCs w:val="24"/>
          <w:lang w:val="en-GB" w:eastAsia="ro-RO"/>
        </w:rPr>
        <w:t xml:space="preserve">, 2019). Customers who are conscious </w:t>
      </w:r>
      <w:r w:rsidR="00865C3E" w:rsidRPr="00115E81">
        <w:rPr>
          <w:rFonts w:ascii="Times New Roman" w:eastAsia="Times New Roman" w:hAnsi="Times New Roman" w:cs="Times New Roman"/>
          <w:sz w:val="24"/>
          <w:szCs w:val="24"/>
          <w:lang w:val="en-GB" w:eastAsia="ro-RO"/>
        </w:rPr>
        <w:t>about</w:t>
      </w:r>
      <w:r w:rsidRPr="00115E81">
        <w:rPr>
          <w:rFonts w:ascii="Times New Roman" w:eastAsia="Times New Roman" w:hAnsi="Times New Roman" w:cs="Times New Roman"/>
          <w:sz w:val="24"/>
          <w:szCs w:val="24"/>
          <w:lang w:val="en-GB" w:eastAsia="ro-RO"/>
        </w:rPr>
        <w:t xml:space="preserve"> the environmental impacts of traditional beef products will likely find Beyond Burger to be a high-quality substitute.</w:t>
      </w:r>
    </w:p>
    <w:p w14:paraId="5AF34C4E" w14:textId="77777777" w:rsidR="00510FCF" w:rsidRPr="00115E81" w:rsidRDefault="00510FCF" w:rsidP="00115E81">
      <w:pPr>
        <w:spacing w:after="0" w:line="360" w:lineRule="auto"/>
        <w:jc w:val="both"/>
        <w:rPr>
          <w:rFonts w:ascii="Times New Roman" w:eastAsia="Times New Roman" w:hAnsi="Times New Roman" w:cs="Times New Roman"/>
          <w:b/>
          <w:bCs/>
          <w:sz w:val="24"/>
          <w:szCs w:val="24"/>
          <w:lang w:val="en-GB" w:eastAsia="ro-RO"/>
        </w:rPr>
      </w:pPr>
      <w:r w:rsidRPr="00115E81">
        <w:rPr>
          <w:rFonts w:ascii="Times New Roman" w:eastAsia="Times New Roman" w:hAnsi="Times New Roman" w:cs="Times New Roman"/>
          <w:b/>
          <w:bCs/>
          <w:sz w:val="24"/>
          <w:szCs w:val="24"/>
          <w:lang w:val="en-GB" w:eastAsia="ro-RO"/>
        </w:rPr>
        <w:t> </w:t>
      </w:r>
      <w:r w:rsidRPr="00115E81">
        <w:rPr>
          <w:rFonts w:ascii="Times New Roman" w:eastAsia="Times New Roman" w:hAnsi="Times New Roman" w:cs="Times New Roman"/>
          <w:b/>
          <w:bCs/>
          <w:sz w:val="24"/>
          <w:szCs w:val="24"/>
          <w:lang w:val="en-GB" w:eastAsia="ro-RO"/>
        </w:rPr>
        <w:tab/>
        <w:t>Targeting</w:t>
      </w:r>
    </w:p>
    <w:p w14:paraId="42C32F9E" w14:textId="5E55ABA3" w:rsidR="00510FCF" w:rsidRPr="00115E81" w:rsidRDefault="00510FCF" w:rsidP="00115E81">
      <w:pPr>
        <w:spacing w:after="0" w:line="360" w:lineRule="auto"/>
        <w:ind w:firstLine="708"/>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The different targeting strategies include: differentiated, micro or one-to-one marketing, concentrated or niche marketing</w:t>
      </w:r>
      <w:r w:rsidR="00865C3E" w:rsidRPr="00115E81">
        <w:rPr>
          <w:rFonts w:ascii="Times New Roman" w:eastAsia="Times New Roman" w:hAnsi="Times New Roman" w:cs="Times New Roman"/>
          <w:sz w:val="24"/>
          <w:szCs w:val="24"/>
          <w:lang w:val="en-GB" w:eastAsia="ro-RO"/>
        </w:rPr>
        <w:t xml:space="preserve"> and undifferentiated or mass marketing. </w:t>
      </w:r>
      <w:r w:rsidRPr="00115E81">
        <w:rPr>
          <w:rFonts w:ascii="Times New Roman" w:eastAsia="Times New Roman" w:hAnsi="Times New Roman" w:cs="Times New Roman"/>
          <w:sz w:val="24"/>
          <w:szCs w:val="24"/>
          <w:lang w:val="en-GB" w:eastAsia="ro-RO"/>
        </w:rPr>
        <w:t>Beyond Meat has high-quality product</w:t>
      </w:r>
      <w:r w:rsidR="00FB16E4" w:rsidRPr="00115E81">
        <w:rPr>
          <w:rFonts w:ascii="Times New Roman" w:eastAsia="Times New Roman" w:hAnsi="Times New Roman" w:cs="Times New Roman"/>
          <w:sz w:val="24"/>
          <w:szCs w:val="24"/>
          <w:lang w:val="en-GB" w:eastAsia="ro-RO"/>
        </w:rPr>
        <w:t>s</w:t>
      </w:r>
      <w:r w:rsidRPr="00115E81">
        <w:rPr>
          <w:rFonts w:ascii="Times New Roman" w:eastAsia="Times New Roman" w:hAnsi="Times New Roman" w:cs="Times New Roman"/>
          <w:sz w:val="24"/>
          <w:szCs w:val="24"/>
          <w:lang w:val="en-GB" w:eastAsia="ro-RO"/>
        </w:rPr>
        <w:t xml:space="preserve"> that </w:t>
      </w:r>
      <w:r w:rsidR="00FB16E4" w:rsidRPr="00115E81">
        <w:rPr>
          <w:rFonts w:ascii="Times New Roman" w:eastAsia="Times New Roman" w:hAnsi="Times New Roman" w:cs="Times New Roman"/>
          <w:sz w:val="24"/>
          <w:szCs w:val="24"/>
          <w:lang w:val="en-GB" w:eastAsia="ro-RO"/>
        </w:rPr>
        <w:t>are</w:t>
      </w:r>
      <w:r w:rsidRPr="00115E81">
        <w:rPr>
          <w:rFonts w:ascii="Times New Roman" w:eastAsia="Times New Roman" w:hAnsi="Times New Roman" w:cs="Times New Roman"/>
          <w:sz w:val="24"/>
          <w:szCs w:val="24"/>
          <w:lang w:val="en-GB" w:eastAsia="ro-RO"/>
        </w:rPr>
        <w:t xml:space="preserve"> developing a </w:t>
      </w:r>
      <w:r w:rsidR="00FB16E4" w:rsidRPr="00115E81">
        <w:rPr>
          <w:rFonts w:ascii="Times New Roman" w:eastAsia="Times New Roman" w:hAnsi="Times New Roman" w:cs="Times New Roman"/>
          <w:sz w:val="24"/>
          <w:szCs w:val="24"/>
          <w:lang w:val="en-GB" w:eastAsia="ro-RO"/>
        </w:rPr>
        <w:t>powerful</w:t>
      </w:r>
      <w:r w:rsidRPr="00115E81">
        <w:rPr>
          <w:rFonts w:ascii="Times New Roman" w:eastAsia="Times New Roman" w:hAnsi="Times New Roman" w:cs="Times New Roman"/>
          <w:sz w:val="24"/>
          <w:szCs w:val="24"/>
          <w:lang w:val="en-GB" w:eastAsia="ro-RO"/>
        </w:rPr>
        <w:t xml:space="preserve"> position in the market.</w:t>
      </w:r>
    </w:p>
    <w:p w14:paraId="55068DB9" w14:textId="521C3CDB" w:rsidR="00510FCF" w:rsidRPr="00115E81" w:rsidRDefault="00510FCF" w:rsidP="00115E81">
      <w:pPr>
        <w:spacing w:after="0" w:line="360" w:lineRule="auto"/>
        <w:ind w:firstLine="708"/>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 xml:space="preserve">When analysing in short term (next 24 months), Beyond Meat should include a mass marketing strategy. Growing environmental, health and ethical concerns will ultimately </w:t>
      </w:r>
      <w:r w:rsidR="00865C3E" w:rsidRPr="00115E81">
        <w:rPr>
          <w:rFonts w:ascii="Times New Roman" w:eastAsia="Times New Roman" w:hAnsi="Times New Roman" w:cs="Times New Roman"/>
          <w:sz w:val="24"/>
          <w:szCs w:val="24"/>
          <w:lang w:val="en-GB" w:eastAsia="ro-RO"/>
        </w:rPr>
        <w:t>change the</w:t>
      </w:r>
      <w:r w:rsidRPr="00115E81">
        <w:rPr>
          <w:rFonts w:ascii="Times New Roman" w:eastAsia="Times New Roman" w:hAnsi="Times New Roman" w:cs="Times New Roman"/>
          <w:sz w:val="24"/>
          <w:szCs w:val="24"/>
          <w:lang w:val="en-GB" w:eastAsia="ro-RO"/>
        </w:rPr>
        <w:t xml:space="preserve"> consumer behaviour regarding protein consumption. </w:t>
      </w:r>
      <w:r w:rsidR="00865C3E" w:rsidRPr="00115E81">
        <w:rPr>
          <w:rFonts w:ascii="Times New Roman" w:eastAsia="Times New Roman" w:hAnsi="Times New Roman" w:cs="Times New Roman"/>
          <w:sz w:val="24"/>
          <w:szCs w:val="24"/>
          <w:lang w:val="en-GB" w:eastAsia="ro-RO"/>
        </w:rPr>
        <w:t>The</w:t>
      </w:r>
      <w:r w:rsidRPr="00115E81">
        <w:rPr>
          <w:rFonts w:ascii="Times New Roman" w:eastAsia="Times New Roman" w:hAnsi="Times New Roman" w:cs="Times New Roman"/>
          <w:sz w:val="24"/>
          <w:szCs w:val="24"/>
          <w:lang w:val="en-GB" w:eastAsia="ro-RO"/>
        </w:rPr>
        <w:t xml:space="preserve"> co</w:t>
      </w:r>
      <w:r w:rsidR="00865C3E" w:rsidRPr="00115E81">
        <w:rPr>
          <w:rFonts w:ascii="Times New Roman" w:eastAsia="Times New Roman" w:hAnsi="Times New Roman" w:cs="Times New Roman"/>
          <w:sz w:val="24"/>
          <w:szCs w:val="24"/>
          <w:lang w:val="en-GB" w:eastAsia="ro-RO"/>
        </w:rPr>
        <w:t>rporation</w:t>
      </w:r>
      <w:r w:rsidRPr="00115E81">
        <w:rPr>
          <w:rFonts w:ascii="Times New Roman" w:eastAsia="Times New Roman" w:hAnsi="Times New Roman" w:cs="Times New Roman"/>
          <w:sz w:val="24"/>
          <w:szCs w:val="24"/>
          <w:lang w:val="en-GB" w:eastAsia="ro-RO"/>
        </w:rPr>
        <w:t xml:space="preserve"> can convert customers </w:t>
      </w:r>
      <w:r w:rsidR="00865C3E" w:rsidRPr="00115E81">
        <w:rPr>
          <w:rFonts w:ascii="Times New Roman" w:eastAsia="Times New Roman" w:hAnsi="Times New Roman" w:cs="Times New Roman"/>
          <w:sz w:val="24"/>
          <w:szCs w:val="24"/>
          <w:lang w:val="en-GB" w:eastAsia="ro-RO"/>
        </w:rPr>
        <w:t>that have</w:t>
      </w:r>
      <w:r w:rsidRPr="00115E81">
        <w:rPr>
          <w:rFonts w:ascii="Times New Roman" w:eastAsia="Times New Roman" w:hAnsi="Times New Roman" w:cs="Times New Roman"/>
          <w:sz w:val="24"/>
          <w:szCs w:val="24"/>
          <w:lang w:val="en-GB" w:eastAsia="ro-RO"/>
        </w:rPr>
        <w:t xml:space="preserve"> traditional tastes, and not just vegans, to their products (Fast Company, 2019). </w:t>
      </w:r>
      <w:r w:rsidR="00FB16E4" w:rsidRPr="00115E81">
        <w:rPr>
          <w:rFonts w:ascii="Times New Roman" w:eastAsia="Times New Roman" w:hAnsi="Times New Roman" w:cs="Times New Roman"/>
          <w:sz w:val="24"/>
          <w:szCs w:val="24"/>
          <w:lang w:val="en-GB" w:eastAsia="ro-RO"/>
        </w:rPr>
        <w:t>T</w:t>
      </w:r>
      <w:r w:rsidRPr="00115E81">
        <w:rPr>
          <w:rFonts w:ascii="Times New Roman" w:eastAsia="Times New Roman" w:hAnsi="Times New Roman" w:cs="Times New Roman"/>
          <w:sz w:val="24"/>
          <w:szCs w:val="24"/>
          <w:lang w:val="en-GB" w:eastAsia="ro-RO"/>
        </w:rPr>
        <w:t>he percent of vegetarians and vegans in the U.S.</w:t>
      </w:r>
      <w:r w:rsidR="00FB16E4" w:rsidRPr="00115E81">
        <w:rPr>
          <w:rFonts w:ascii="Times New Roman" w:eastAsia="Times New Roman" w:hAnsi="Times New Roman" w:cs="Times New Roman"/>
          <w:sz w:val="24"/>
          <w:szCs w:val="24"/>
          <w:lang w:val="en-GB" w:eastAsia="ro-RO"/>
        </w:rPr>
        <w:t xml:space="preserve"> represent </w:t>
      </w:r>
      <w:r w:rsidRPr="00115E81">
        <w:rPr>
          <w:rFonts w:ascii="Times New Roman" w:eastAsia="Times New Roman" w:hAnsi="Times New Roman" w:cs="Times New Roman"/>
          <w:sz w:val="24"/>
          <w:szCs w:val="24"/>
          <w:lang w:val="en-GB" w:eastAsia="ro-RO"/>
        </w:rPr>
        <w:t xml:space="preserve">only a </w:t>
      </w:r>
      <w:r w:rsidR="00FB16E4" w:rsidRPr="00115E81">
        <w:rPr>
          <w:rFonts w:ascii="Times New Roman" w:eastAsia="Times New Roman" w:hAnsi="Times New Roman" w:cs="Times New Roman"/>
          <w:sz w:val="24"/>
          <w:szCs w:val="24"/>
          <w:lang w:val="en-GB" w:eastAsia="ro-RO"/>
        </w:rPr>
        <w:t xml:space="preserve">small </w:t>
      </w:r>
      <w:r w:rsidRPr="00115E81">
        <w:rPr>
          <w:rFonts w:ascii="Times New Roman" w:eastAsia="Times New Roman" w:hAnsi="Times New Roman" w:cs="Times New Roman"/>
          <w:sz w:val="24"/>
          <w:szCs w:val="24"/>
          <w:lang w:val="en-GB" w:eastAsia="ro-RO"/>
        </w:rPr>
        <w:t>fraction of the meat buying customers.</w:t>
      </w:r>
    </w:p>
    <w:p w14:paraId="7777DD6D" w14:textId="77777777" w:rsidR="00510FCF" w:rsidRPr="00115E81" w:rsidRDefault="00510FCF" w:rsidP="00115E81">
      <w:pPr>
        <w:spacing w:after="0" w:line="360" w:lineRule="auto"/>
        <w:ind w:firstLine="708"/>
        <w:jc w:val="both"/>
        <w:rPr>
          <w:rFonts w:ascii="Times New Roman" w:eastAsia="Times New Roman" w:hAnsi="Times New Roman" w:cs="Times New Roman"/>
          <w:b/>
          <w:bCs/>
          <w:sz w:val="24"/>
          <w:szCs w:val="24"/>
          <w:lang w:val="en-GB" w:eastAsia="ro-RO"/>
        </w:rPr>
      </w:pPr>
      <w:r w:rsidRPr="00115E81">
        <w:rPr>
          <w:rFonts w:ascii="Times New Roman" w:eastAsia="Times New Roman" w:hAnsi="Times New Roman" w:cs="Times New Roman"/>
          <w:b/>
          <w:bCs/>
          <w:sz w:val="24"/>
          <w:szCs w:val="24"/>
          <w:lang w:val="en-GB" w:eastAsia="ro-RO"/>
        </w:rPr>
        <w:t>Positioning</w:t>
      </w:r>
    </w:p>
    <w:p w14:paraId="4C769C07" w14:textId="38F9AC56" w:rsidR="00510FCF" w:rsidRPr="00115E81" w:rsidRDefault="00510FCF" w:rsidP="00115E81">
      <w:pPr>
        <w:spacing w:after="0" w:line="360" w:lineRule="auto"/>
        <w:ind w:firstLine="708"/>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 xml:space="preserve">Product positioning represents the way that consumers perceive a product or a brand on attributes that are important to the them. The positioning is determined by the </w:t>
      </w:r>
      <w:r w:rsidRPr="00115E81">
        <w:rPr>
          <w:rFonts w:ascii="Times New Roman" w:eastAsia="Times New Roman" w:hAnsi="Times New Roman" w:cs="Times New Roman"/>
          <w:i/>
          <w:iCs/>
          <w:sz w:val="24"/>
          <w:szCs w:val="24"/>
          <w:lang w:val="en-GB" w:eastAsia="ro-RO"/>
        </w:rPr>
        <w:t>marketing mix</w:t>
      </w:r>
      <w:r w:rsidR="00FB16E4" w:rsidRPr="00115E81">
        <w:rPr>
          <w:rFonts w:ascii="Times New Roman" w:eastAsia="Times New Roman" w:hAnsi="Times New Roman" w:cs="Times New Roman"/>
          <w:sz w:val="24"/>
          <w:szCs w:val="24"/>
          <w:lang w:val="en-GB" w:eastAsia="ro-RO"/>
        </w:rPr>
        <w:t xml:space="preserve">. </w:t>
      </w:r>
    </w:p>
    <w:p w14:paraId="7D4C9513" w14:textId="055BF4DD" w:rsidR="00510FCF" w:rsidRPr="00115E81" w:rsidRDefault="00510FCF" w:rsidP="00115E81">
      <w:pPr>
        <w:spacing w:after="0" w:line="360" w:lineRule="auto"/>
        <w:ind w:firstLine="708"/>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Ethan Brown</w:t>
      </w:r>
      <w:r w:rsidR="00FB16E4" w:rsidRPr="00115E81">
        <w:rPr>
          <w:rFonts w:ascii="Times New Roman" w:eastAsia="Times New Roman" w:hAnsi="Times New Roman" w:cs="Times New Roman"/>
          <w:sz w:val="24"/>
          <w:szCs w:val="24"/>
          <w:lang w:val="en-GB" w:eastAsia="ro-RO"/>
        </w:rPr>
        <w:t xml:space="preserve"> </w:t>
      </w:r>
      <w:r w:rsidRPr="00115E81">
        <w:rPr>
          <w:rFonts w:ascii="Times New Roman" w:eastAsia="Times New Roman" w:hAnsi="Times New Roman" w:cs="Times New Roman"/>
          <w:sz w:val="24"/>
          <w:szCs w:val="24"/>
          <w:lang w:val="en-GB" w:eastAsia="ro-RO"/>
        </w:rPr>
        <w:t>s</w:t>
      </w:r>
      <w:r w:rsidR="00FB16E4" w:rsidRPr="00115E81">
        <w:rPr>
          <w:rFonts w:ascii="Times New Roman" w:eastAsia="Times New Roman" w:hAnsi="Times New Roman" w:cs="Times New Roman"/>
          <w:sz w:val="24"/>
          <w:szCs w:val="24"/>
          <w:lang w:val="en-GB" w:eastAsia="ro-RO"/>
        </w:rPr>
        <w:t>tated that</w:t>
      </w:r>
      <w:r w:rsidRPr="00115E81">
        <w:rPr>
          <w:rFonts w:ascii="Times New Roman" w:eastAsia="Times New Roman" w:hAnsi="Times New Roman" w:cs="Times New Roman"/>
          <w:sz w:val="24"/>
          <w:szCs w:val="24"/>
          <w:lang w:val="en-GB" w:eastAsia="ro-RO"/>
        </w:rPr>
        <w:t xml:space="preserve"> turning traditional meat lovers into Beyond Meat </w:t>
      </w:r>
      <w:r w:rsidR="00FB16E4" w:rsidRPr="00115E81">
        <w:rPr>
          <w:rFonts w:ascii="Times New Roman" w:eastAsia="Times New Roman" w:hAnsi="Times New Roman" w:cs="Times New Roman"/>
          <w:sz w:val="24"/>
          <w:szCs w:val="24"/>
          <w:lang w:val="en-GB" w:eastAsia="ro-RO"/>
        </w:rPr>
        <w:t>customers</w:t>
      </w:r>
      <w:r w:rsidRPr="00115E81">
        <w:rPr>
          <w:rFonts w:ascii="Times New Roman" w:eastAsia="Times New Roman" w:hAnsi="Times New Roman" w:cs="Times New Roman"/>
          <w:sz w:val="24"/>
          <w:szCs w:val="24"/>
          <w:lang w:val="en-GB" w:eastAsia="ro-RO"/>
        </w:rPr>
        <w:t xml:space="preserve"> is their </w:t>
      </w:r>
      <w:r w:rsidR="00FB16E4" w:rsidRPr="00115E81">
        <w:rPr>
          <w:rFonts w:ascii="Times New Roman" w:eastAsia="Times New Roman" w:hAnsi="Times New Roman" w:cs="Times New Roman"/>
          <w:sz w:val="24"/>
          <w:szCs w:val="24"/>
          <w:lang w:val="en-GB" w:eastAsia="ro-RO"/>
        </w:rPr>
        <w:t xml:space="preserve">main </w:t>
      </w:r>
      <w:r w:rsidRPr="00115E81">
        <w:rPr>
          <w:rFonts w:ascii="Times New Roman" w:eastAsia="Times New Roman" w:hAnsi="Times New Roman" w:cs="Times New Roman"/>
          <w:sz w:val="24"/>
          <w:szCs w:val="24"/>
          <w:lang w:val="en-GB" w:eastAsia="ro-RO"/>
        </w:rPr>
        <w:t xml:space="preserve">mission (Fast Company, 2019). One of Ethan's </w:t>
      </w:r>
      <w:r w:rsidR="00FB16E4" w:rsidRPr="00115E81">
        <w:rPr>
          <w:rFonts w:ascii="Times New Roman" w:eastAsia="Times New Roman" w:hAnsi="Times New Roman" w:cs="Times New Roman"/>
          <w:sz w:val="24"/>
          <w:szCs w:val="24"/>
          <w:lang w:val="en-GB" w:eastAsia="ro-RO"/>
        </w:rPr>
        <w:t>principal</w:t>
      </w:r>
      <w:r w:rsidRPr="00115E81">
        <w:rPr>
          <w:rFonts w:ascii="Times New Roman" w:eastAsia="Times New Roman" w:hAnsi="Times New Roman" w:cs="Times New Roman"/>
          <w:sz w:val="24"/>
          <w:szCs w:val="24"/>
          <w:lang w:val="en-GB" w:eastAsia="ro-RO"/>
        </w:rPr>
        <w:t xml:space="preserve"> strategies is to </w:t>
      </w:r>
      <w:r w:rsidR="00FB16E4" w:rsidRPr="00115E81">
        <w:rPr>
          <w:rFonts w:ascii="Times New Roman" w:eastAsia="Times New Roman" w:hAnsi="Times New Roman" w:cs="Times New Roman"/>
          <w:sz w:val="24"/>
          <w:szCs w:val="24"/>
          <w:lang w:val="en-GB" w:eastAsia="ro-RO"/>
        </w:rPr>
        <w:t>focus on</w:t>
      </w:r>
      <w:r w:rsidRPr="00115E81">
        <w:rPr>
          <w:rFonts w:ascii="Times New Roman" w:eastAsia="Times New Roman" w:hAnsi="Times New Roman" w:cs="Times New Roman"/>
          <w:sz w:val="24"/>
          <w:szCs w:val="24"/>
          <w:lang w:val="en-GB" w:eastAsia="ro-RO"/>
        </w:rPr>
        <w:t xml:space="preserve"> meat-loving consumers</w:t>
      </w:r>
      <w:r w:rsidR="00FB16E4" w:rsidRPr="00115E81">
        <w:rPr>
          <w:rFonts w:ascii="Times New Roman" w:eastAsia="Times New Roman" w:hAnsi="Times New Roman" w:cs="Times New Roman"/>
          <w:sz w:val="24"/>
          <w:szCs w:val="24"/>
          <w:lang w:val="en-GB" w:eastAsia="ro-RO"/>
        </w:rPr>
        <w:t xml:space="preserve"> too</w:t>
      </w:r>
      <w:r w:rsidRPr="00115E81">
        <w:rPr>
          <w:rFonts w:ascii="Times New Roman" w:eastAsia="Times New Roman" w:hAnsi="Times New Roman" w:cs="Times New Roman"/>
          <w:sz w:val="24"/>
          <w:szCs w:val="24"/>
          <w:lang w:val="en-GB" w:eastAsia="ro-RO"/>
        </w:rPr>
        <w:t xml:space="preserve">. In </w:t>
      </w:r>
      <w:r w:rsidR="00FB16E4" w:rsidRPr="00115E81">
        <w:rPr>
          <w:rFonts w:ascii="Times New Roman" w:eastAsia="Times New Roman" w:hAnsi="Times New Roman" w:cs="Times New Roman"/>
          <w:sz w:val="24"/>
          <w:szCs w:val="24"/>
          <w:lang w:val="en-GB" w:eastAsia="ro-RO"/>
        </w:rPr>
        <w:t>order to do that</w:t>
      </w:r>
      <w:r w:rsidRPr="00115E81">
        <w:rPr>
          <w:rFonts w:ascii="Times New Roman" w:eastAsia="Times New Roman" w:hAnsi="Times New Roman" w:cs="Times New Roman"/>
          <w:sz w:val="24"/>
          <w:szCs w:val="24"/>
          <w:lang w:val="en-GB" w:eastAsia="ro-RO"/>
        </w:rPr>
        <w:t xml:space="preserve">, Ethan requests </w:t>
      </w:r>
      <w:r w:rsidRPr="00115E81">
        <w:rPr>
          <w:rFonts w:ascii="Times New Roman" w:eastAsia="Times New Roman" w:hAnsi="Times New Roman" w:cs="Times New Roman"/>
          <w:sz w:val="24"/>
          <w:szCs w:val="24"/>
          <w:lang w:val="en-GB" w:eastAsia="ro-RO"/>
        </w:rPr>
        <w:lastRenderedPageBreak/>
        <w:t xml:space="preserve">Beyond Meat </w:t>
      </w:r>
      <w:r w:rsidR="00FB16E4" w:rsidRPr="00115E81">
        <w:rPr>
          <w:rFonts w:ascii="Times New Roman" w:eastAsia="Times New Roman" w:hAnsi="Times New Roman" w:cs="Times New Roman"/>
          <w:sz w:val="24"/>
          <w:szCs w:val="24"/>
          <w:lang w:val="en-GB" w:eastAsia="ro-RO"/>
        </w:rPr>
        <w:t xml:space="preserve">products to </w:t>
      </w:r>
      <w:r w:rsidRPr="00115E81">
        <w:rPr>
          <w:rFonts w:ascii="Times New Roman" w:eastAsia="Times New Roman" w:hAnsi="Times New Roman" w:cs="Times New Roman"/>
          <w:sz w:val="24"/>
          <w:szCs w:val="24"/>
          <w:lang w:val="en-GB" w:eastAsia="ro-RO"/>
        </w:rPr>
        <w:t xml:space="preserve">be sold in the meat section at grocery stores. </w:t>
      </w:r>
      <w:r w:rsidR="00FB16E4" w:rsidRPr="00115E81">
        <w:rPr>
          <w:rFonts w:ascii="Times New Roman" w:eastAsia="Times New Roman" w:hAnsi="Times New Roman" w:cs="Times New Roman"/>
          <w:sz w:val="24"/>
          <w:szCs w:val="24"/>
          <w:lang w:val="en-GB" w:eastAsia="ro-RO"/>
        </w:rPr>
        <w:t>Despite that</w:t>
      </w:r>
      <w:r w:rsidRPr="00115E81">
        <w:rPr>
          <w:rFonts w:ascii="Times New Roman" w:eastAsia="Times New Roman" w:hAnsi="Times New Roman" w:cs="Times New Roman"/>
          <w:sz w:val="24"/>
          <w:szCs w:val="24"/>
          <w:lang w:val="en-GB" w:eastAsia="ro-RO"/>
        </w:rPr>
        <w:t xml:space="preserve">, </w:t>
      </w:r>
      <w:r w:rsidR="00FB16E4" w:rsidRPr="00115E81">
        <w:rPr>
          <w:rFonts w:ascii="Times New Roman" w:eastAsia="Times New Roman" w:hAnsi="Times New Roman" w:cs="Times New Roman"/>
          <w:sz w:val="24"/>
          <w:szCs w:val="24"/>
          <w:lang w:val="en-GB" w:eastAsia="ro-RO"/>
        </w:rPr>
        <w:t>the</w:t>
      </w:r>
      <w:r w:rsidRPr="00115E81">
        <w:rPr>
          <w:rFonts w:ascii="Times New Roman" w:eastAsia="Times New Roman" w:hAnsi="Times New Roman" w:cs="Times New Roman"/>
          <w:sz w:val="24"/>
          <w:szCs w:val="24"/>
          <w:lang w:val="en-GB" w:eastAsia="ro-RO"/>
        </w:rPr>
        <w:t xml:space="preserve"> grocery chains place</w:t>
      </w:r>
      <w:r w:rsidR="00FB16E4" w:rsidRPr="00115E81">
        <w:rPr>
          <w:rFonts w:ascii="Times New Roman" w:eastAsia="Times New Roman" w:hAnsi="Times New Roman" w:cs="Times New Roman"/>
          <w:sz w:val="24"/>
          <w:szCs w:val="24"/>
          <w:lang w:val="en-GB" w:eastAsia="ro-RO"/>
        </w:rPr>
        <w:t>d</w:t>
      </w:r>
      <w:r w:rsidRPr="00115E81">
        <w:rPr>
          <w:rFonts w:ascii="Times New Roman" w:eastAsia="Times New Roman" w:hAnsi="Times New Roman" w:cs="Times New Roman"/>
          <w:sz w:val="24"/>
          <w:szCs w:val="24"/>
          <w:lang w:val="en-GB" w:eastAsia="ro-RO"/>
        </w:rPr>
        <w:t xml:space="preserve"> Beyond Meat in </w:t>
      </w:r>
      <w:r w:rsidR="00FB16E4" w:rsidRPr="00115E81">
        <w:rPr>
          <w:rFonts w:ascii="Times New Roman" w:eastAsia="Times New Roman" w:hAnsi="Times New Roman" w:cs="Times New Roman"/>
          <w:sz w:val="24"/>
          <w:szCs w:val="24"/>
          <w:lang w:val="en-GB" w:eastAsia="ro-RO"/>
        </w:rPr>
        <w:t xml:space="preserve">the </w:t>
      </w:r>
      <w:r w:rsidRPr="00115E81">
        <w:rPr>
          <w:rFonts w:ascii="Times New Roman" w:eastAsia="Times New Roman" w:hAnsi="Times New Roman" w:cs="Times New Roman"/>
          <w:sz w:val="24"/>
          <w:szCs w:val="24"/>
          <w:lang w:val="en-GB" w:eastAsia="ro-RO"/>
        </w:rPr>
        <w:t>refrigerated section with other alternative proteins</w:t>
      </w:r>
      <w:r w:rsidR="00FB16E4" w:rsidRPr="00115E81">
        <w:rPr>
          <w:rFonts w:ascii="Times New Roman" w:eastAsia="Times New Roman" w:hAnsi="Times New Roman" w:cs="Times New Roman"/>
          <w:sz w:val="24"/>
          <w:szCs w:val="24"/>
          <w:lang w:val="en-GB" w:eastAsia="ro-RO"/>
        </w:rPr>
        <w:t>, in order</w:t>
      </w:r>
      <w:r w:rsidRPr="00115E81">
        <w:rPr>
          <w:rFonts w:ascii="Times New Roman" w:eastAsia="Times New Roman" w:hAnsi="Times New Roman" w:cs="Times New Roman"/>
          <w:sz w:val="24"/>
          <w:szCs w:val="24"/>
          <w:lang w:val="en-GB" w:eastAsia="ro-RO"/>
        </w:rPr>
        <w:t xml:space="preserve"> to avoid confusion among </w:t>
      </w:r>
      <w:r w:rsidR="00FB16E4" w:rsidRPr="00115E81">
        <w:rPr>
          <w:rFonts w:ascii="Times New Roman" w:eastAsia="Times New Roman" w:hAnsi="Times New Roman" w:cs="Times New Roman"/>
          <w:sz w:val="24"/>
          <w:szCs w:val="24"/>
          <w:lang w:val="en-GB" w:eastAsia="ro-RO"/>
        </w:rPr>
        <w:t>buyers. (</w:t>
      </w:r>
      <w:proofErr w:type="spellStart"/>
      <w:r w:rsidRPr="00115E81">
        <w:rPr>
          <w:rFonts w:ascii="Times New Roman" w:eastAsia="Times New Roman" w:hAnsi="Times New Roman" w:cs="Times New Roman"/>
          <w:sz w:val="24"/>
          <w:szCs w:val="24"/>
          <w:lang w:val="en-GB" w:eastAsia="ro-RO"/>
        </w:rPr>
        <w:t>Bellon</w:t>
      </w:r>
      <w:proofErr w:type="spellEnd"/>
      <w:r w:rsidRPr="00115E81">
        <w:rPr>
          <w:rFonts w:ascii="Times New Roman" w:eastAsia="Times New Roman" w:hAnsi="Times New Roman" w:cs="Times New Roman"/>
          <w:sz w:val="24"/>
          <w:szCs w:val="24"/>
          <w:lang w:val="en-GB" w:eastAsia="ro-RO"/>
        </w:rPr>
        <w:t>, 2019).</w:t>
      </w:r>
    </w:p>
    <w:p w14:paraId="7E00069D" w14:textId="77777777" w:rsidR="00510FCF" w:rsidRPr="00115E81" w:rsidRDefault="00510FCF" w:rsidP="00115E81">
      <w:pPr>
        <w:spacing w:after="0" w:line="360" w:lineRule="auto"/>
        <w:ind w:firstLine="708"/>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Beyond Meat has positioned its pricing to be very competitive in the market. Customers can easily substitute meat products with Beyond Meat in their grocery store, local restaurants and more.</w:t>
      </w:r>
    </w:p>
    <w:p w14:paraId="620ABA08" w14:textId="77777777" w:rsidR="00510FCF" w:rsidRPr="00115E81" w:rsidRDefault="00510FCF" w:rsidP="00115E81">
      <w:pPr>
        <w:spacing w:after="0" w:line="360" w:lineRule="auto"/>
        <w:ind w:firstLine="708"/>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 xml:space="preserve">Impossible Foods is the most comparable competitor to Beyond Meat.  </w:t>
      </w:r>
    </w:p>
    <w:p w14:paraId="508FAEA1" w14:textId="77777777" w:rsidR="00510FCF" w:rsidRPr="00115E81" w:rsidRDefault="00510FCF" w:rsidP="00115E81">
      <w:pPr>
        <w:spacing w:after="0" w:line="360" w:lineRule="auto"/>
        <w:ind w:firstLine="708"/>
        <w:jc w:val="both"/>
        <w:rPr>
          <w:rFonts w:ascii="Times New Roman" w:eastAsia="Times New Roman" w:hAnsi="Times New Roman" w:cs="Times New Roman"/>
          <w:sz w:val="24"/>
          <w:szCs w:val="24"/>
          <w:lang w:val="en-GB" w:eastAsia="ro-RO"/>
        </w:rPr>
      </w:pPr>
    </w:p>
    <w:p w14:paraId="332B3BA5" w14:textId="77777777" w:rsidR="00510FCF" w:rsidRPr="00115E81" w:rsidRDefault="00510FCF" w:rsidP="00115E81">
      <w:pPr>
        <w:spacing w:after="0" w:line="360" w:lineRule="auto"/>
        <w:ind w:firstLine="708"/>
        <w:jc w:val="both"/>
        <w:rPr>
          <w:rFonts w:ascii="Times New Roman" w:eastAsia="Times New Roman" w:hAnsi="Times New Roman" w:cs="Times New Roman"/>
          <w:b/>
          <w:bCs/>
          <w:sz w:val="24"/>
          <w:szCs w:val="24"/>
          <w:lang w:val="en-GB" w:eastAsia="ro-RO"/>
        </w:rPr>
      </w:pPr>
      <w:r w:rsidRPr="00115E81">
        <w:rPr>
          <w:rFonts w:ascii="Times New Roman" w:eastAsia="Times New Roman" w:hAnsi="Times New Roman" w:cs="Times New Roman"/>
          <w:b/>
          <w:bCs/>
          <w:sz w:val="24"/>
          <w:szCs w:val="24"/>
          <w:lang w:val="en-GB" w:eastAsia="ro-RO"/>
        </w:rPr>
        <w:t xml:space="preserve">Marketing mix in Beyond Meat </w:t>
      </w:r>
    </w:p>
    <w:p w14:paraId="1C9BE4A9" w14:textId="74B60863" w:rsidR="00510FCF" w:rsidRPr="00115E81" w:rsidRDefault="00510FCF"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The marketing mix refers to the set of actions, or tactics, that a company uses to promote its brand or product in the market. The 4Ps </w:t>
      </w:r>
      <w:r w:rsidR="00F56DB6" w:rsidRPr="00115E81">
        <w:rPr>
          <w:rFonts w:ascii="Times New Roman" w:hAnsi="Times New Roman" w:cs="Times New Roman"/>
          <w:sz w:val="24"/>
          <w:szCs w:val="24"/>
          <w:lang w:val="en-GB"/>
        </w:rPr>
        <w:t xml:space="preserve">that </w:t>
      </w:r>
      <w:r w:rsidRPr="00115E81">
        <w:rPr>
          <w:rFonts w:ascii="Times New Roman" w:hAnsi="Times New Roman" w:cs="Times New Roman"/>
          <w:sz w:val="24"/>
          <w:szCs w:val="24"/>
          <w:lang w:val="en-GB"/>
        </w:rPr>
        <w:t>make up a typical marketing mix </w:t>
      </w:r>
      <w:r w:rsidR="00F56DB6" w:rsidRPr="00115E81">
        <w:rPr>
          <w:rFonts w:ascii="Times New Roman" w:hAnsi="Times New Roman" w:cs="Times New Roman"/>
          <w:sz w:val="24"/>
          <w:szCs w:val="24"/>
          <w:lang w:val="en-GB"/>
        </w:rPr>
        <w:t xml:space="preserve">are </w:t>
      </w:r>
      <w:r w:rsidRPr="00115E81">
        <w:rPr>
          <w:rFonts w:ascii="Times New Roman" w:hAnsi="Times New Roman" w:cs="Times New Roman"/>
          <w:sz w:val="24"/>
          <w:szCs w:val="24"/>
          <w:lang w:val="en-GB"/>
        </w:rPr>
        <w:t>Price, Product, Promotion and Place.</w:t>
      </w:r>
    </w:p>
    <w:p w14:paraId="239FF852" w14:textId="77777777" w:rsidR="00510FCF" w:rsidRPr="00115E81" w:rsidRDefault="00510FCF" w:rsidP="00115E81">
      <w:pPr>
        <w:spacing w:after="0" w:line="360" w:lineRule="auto"/>
        <w:ind w:firstLine="708"/>
        <w:jc w:val="both"/>
        <w:rPr>
          <w:rFonts w:ascii="Times New Roman" w:eastAsia="Times New Roman" w:hAnsi="Times New Roman" w:cs="Times New Roman"/>
          <w:b/>
          <w:bCs/>
          <w:sz w:val="24"/>
          <w:szCs w:val="24"/>
          <w:lang w:val="en-GB" w:eastAsia="ro-RO"/>
        </w:rPr>
      </w:pPr>
      <w:r w:rsidRPr="00115E81">
        <w:rPr>
          <w:rFonts w:ascii="Times New Roman" w:hAnsi="Times New Roman" w:cs="Times New Roman"/>
          <w:noProof/>
          <w:sz w:val="24"/>
          <w:szCs w:val="24"/>
        </w:rPr>
        <w:drawing>
          <wp:inline distT="0" distB="0" distL="0" distR="0" wp14:anchorId="687E5CAE" wp14:editId="52B680D6">
            <wp:extent cx="3439551" cy="3200314"/>
            <wp:effectExtent l="0" t="0" r="8890" b="635"/>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7051" cy="3225901"/>
                    </a:xfrm>
                    <a:prstGeom prst="rect">
                      <a:avLst/>
                    </a:prstGeom>
                    <a:noFill/>
                    <a:ln>
                      <a:noFill/>
                    </a:ln>
                  </pic:spPr>
                </pic:pic>
              </a:graphicData>
            </a:graphic>
          </wp:inline>
        </w:drawing>
      </w:r>
    </w:p>
    <w:p w14:paraId="4B061BDC" w14:textId="77777777" w:rsidR="00510FCF" w:rsidRPr="00115E81" w:rsidRDefault="00510FCF" w:rsidP="00115E81">
      <w:p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Figure 2. Managing marketing strategies and the marketing mix.</w:t>
      </w:r>
    </w:p>
    <w:p w14:paraId="446797FF" w14:textId="77777777" w:rsidR="00510FCF" w:rsidRPr="00115E81" w:rsidRDefault="00510FCF" w:rsidP="00115E81">
      <w:pPr>
        <w:spacing w:after="0" w:line="360" w:lineRule="auto"/>
        <w:ind w:firstLine="708"/>
        <w:jc w:val="both"/>
        <w:rPr>
          <w:rFonts w:ascii="Times New Roman" w:eastAsia="Times New Roman" w:hAnsi="Times New Roman" w:cs="Times New Roman"/>
          <w:b/>
          <w:bCs/>
          <w:sz w:val="24"/>
          <w:szCs w:val="24"/>
          <w:lang w:val="en-GB" w:eastAsia="ro-RO"/>
        </w:rPr>
      </w:pPr>
    </w:p>
    <w:p w14:paraId="553ED9A4" w14:textId="77777777" w:rsidR="00510FCF" w:rsidRPr="00115E81" w:rsidRDefault="00E150F7" w:rsidP="00115E81">
      <w:pPr>
        <w:spacing w:after="0" w:line="360" w:lineRule="auto"/>
        <w:ind w:firstLine="708"/>
        <w:jc w:val="both"/>
        <w:rPr>
          <w:rFonts w:ascii="Times New Roman" w:eastAsia="Times New Roman" w:hAnsi="Times New Roman" w:cs="Times New Roman"/>
          <w:b/>
          <w:bCs/>
          <w:sz w:val="24"/>
          <w:szCs w:val="24"/>
          <w:lang w:val="en-GB" w:eastAsia="ro-RO"/>
        </w:rPr>
      </w:pPr>
      <w:r w:rsidRPr="00115E81">
        <w:rPr>
          <w:rFonts w:ascii="Times New Roman" w:hAnsi="Times New Roman" w:cs="Times New Roman"/>
          <w:noProof/>
          <w:sz w:val="24"/>
          <w:szCs w:val="24"/>
        </w:rPr>
      </w:r>
      <w:r w:rsidR="00E150F7" w:rsidRPr="00115E81">
        <w:rPr>
          <w:rFonts w:ascii="Times New Roman" w:hAnsi="Times New Roman" w:cs="Times New Roman"/>
          <w:noProof/>
          <w:sz w:val="24"/>
          <w:szCs w:val="24"/>
        </w:rPr>
        <w:object w:dxaOrig="6313" w:dyaOrig="4730" w14:anchorId="7DA3206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16.55pt;height:162.85pt" o:ole="">
            <v:imagedata r:id="rId9" o:title=""/>
          </v:shape>
          <o:OLEObject Type="Embed" ProgID="Unknown" ShapeID="_x0000_i1025" DrawAspect="Content" ObjectID="_1680948969" r:id="rId10"/>
        </w:object>
      </w:r>
    </w:p>
    <w:p w14:paraId="673057C5" w14:textId="77777777" w:rsidR="00510FCF" w:rsidRPr="00115E81" w:rsidRDefault="00510FCF" w:rsidP="00115E81">
      <w:pPr>
        <w:spacing w:after="0" w:line="360" w:lineRule="auto"/>
        <w:ind w:firstLine="708"/>
        <w:jc w:val="both"/>
        <w:rPr>
          <w:rFonts w:ascii="Times New Roman" w:eastAsia="Times New Roman" w:hAnsi="Times New Roman" w:cs="Times New Roman"/>
          <w:sz w:val="24"/>
          <w:szCs w:val="24"/>
          <w:lang w:val="en-GB" w:eastAsia="ro-RO"/>
        </w:rPr>
      </w:pPr>
      <w:r w:rsidRPr="00115E81">
        <w:rPr>
          <w:rFonts w:ascii="Times New Roman" w:eastAsia="Times New Roman" w:hAnsi="Times New Roman" w:cs="Times New Roman"/>
          <w:sz w:val="24"/>
          <w:szCs w:val="24"/>
          <w:lang w:val="en-GB" w:eastAsia="ro-RO"/>
        </w:rPr>
        <w:t xml:space="preserve">Figure 3. The 4Ps of the marketing mix. </w:t>
      </w:r>
    </w:p>
    <w:p w14:paraId="44A40FAF" w14:textId="77777777" w:rsidR="00510FCF" w:rsidRPr="00115E81" w:rsidRDefault="00510FCF" w:rsidP="00115E81">
      <w:pPr>
        <w:shd w:val="clear" w:color="auto" w:fill="FFFFFF"/>
        <w:spacing w:before="100" w:beforeAutospacing="1" w:after="100" w:afterAutospacing="1" w:line="360" w:lineRule="auto"/>
        <w:ind w:firstLine="708"/>
        <w:jc w:val="both"/>
        <w:outlineLvl w:val="1"/>
        <w:rPr>
          <w:rFonts w:ascii="Times New Roman" w:eastAsia="Times New Roman" w:hAnsi="Times New Roman" w:cs="Times New Roman"/>
          <w:b/>
          <w:bCs/>
          <w:sz w:val="24"/>
          <w:szCs w:val="24"/>
          <w:lang w:val="en-GB" w:eastAsia="ro-RO"/>
        </w:rPr>
      </w:pPr>
      <w:r w:rsidRPr="00115E81">
        <w:rPr>
          <w:rFonts w:ascii="Times New Roman" w:eastAsia="Times New Roman" w:hAnsi="Times New Roman" w:cs="Times New Roman"/>
          <w:b/>
          <w:bCs/>
          <w:sz w:val="24"/>
          <w:szCs w:val="24"/>
          <w:lang w:val="en-GB" w:eastAsia="ro-RO"/>
        </w:rPr>
        <w:t>Products (Product Mix)</w:t>
      </w:r>
    </w:p>
    <w:p w14:paraId="64FA94B9" w14:textId="1BE33B3F" w:rsidR="00510FCF" w:rsidRPr="00115E81" w:rsidRDefault="00510FCF"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Among the 4Ps, products are a fundamental determinant of the Beyond meat brand and corporate image. The company is primarily known for its burgers. However, the business gradually expands its product mix. </w:t>
      </w:r>
      <w:r w:rsidR="00F56DB6" w:rsidRPr="00115E81">
        <w:rPr>
          <w:rFonts w:ascii="Times New Roman" w:hAnsi="Times New Roman" w:cs="Times New Roman"/>
          <w:sz w:val="24"/>
          <w:szCs w:val="24"/>
          <w:lang w:val="en-GB"/>
        </w:rPr>
        <w:t>By</w:t>
      </w:r>
      <w:r w:rsidRPr="00115E81">
        <w:rPr>
          <w:rFonts w:ascii="Times New Roman" w:hAnsi="Times New Roman" w:cs="Times New Roman"/>
          <w:sz w:val="24"/>
          <w:szCs w:val="24"/>
          <w:lang w:val="en-GB"/>
        </w:rPr>
        <w:t xml:space="preserve"> diversifying its product lines, the company </w:t>
      </w:r>
      <w:r w:rsidR="00F56DB6" w:rsidRPr="00115E81">
        <w:rPr>
          <w:rFonts w:ascii="Times New Roman" w:hAnsi="Times New Roman" w:cs="Times New Roman"/>
          <w:sz w:val="24"/>
          <w:szCs w:val="24"/>
          <w:lang w:val="en-GB"/>
        </w:rPr>
        <w:t xml:space="preserve">improves its revenues, </w:t>
      </w:r>
      <w:r w:rsidRPr="00115E81">
        <w:rPr>
          <w:rFonts w:ascii="Times New Roman" w:hAnsi="Times New Roman" w:cs="Times New Roman"/>
          <w:sz w:val="24"/>
          <w:szCs w:val="24"/>
          <w:lang w:val="en-GB"/>
        </w:rPr>
        <w:t>satisfies</w:t>
      </w:r>
      <w:r w:rsidR="00F56DB6" w:rsidRPr="00115E81">
        <w:rPr>
          <w:rFonts w:ascii="Times New Roman" w:hAnsi="Times New Roman" w:cs="Times New Roman"/>
          <w:sz w:val="24"/>
          <w:szCs w:val="24"/>
          <w:lang w:val="en-GB"/>
        </w:rPr>
        <w:t xml:space="preserve"> the</w:t>
      </w:r>
      <w:r w:rsidRPr="00115E81">
        <w:rPr>
          <w:rFonts w:ascii="Times New Roman" w:hAnsi="Times New Roman" w:cs="Times New Roman"/>
          <w:sz w:val="24"/>
          <w:szCs w:val="24"/>
          <w:lang w:val="en-GB"/>
        </w:rPr>
        <w:t xml:space="preserve"> market demand</w:t>
      </w:r>
      <w:r w:rsidR="00F56DB6" w:rsidRPr="00115E81">
        <w:rPr>
          <w:rFonts w:ascii="Times New Roman" w:hAnsi="Times New Roman" w:cs="Times New Roman"/>
          <w:sz w:val="24"/>
          <w:szCs w:val="24"/>
          <w:lang w:val="en-GB"/>
        </w:rPr>
        <w:t xml:space="preserve"> </w:t>
      </w:r>
      <w:r w:rsidRPr="00115E81">
        <w:rPr>
          <w:rFonts w:ascii="Times New Roman" w:hAnsi="Times New Roman" w:cs="Times New Roman"/>
          <w:sz w:val="24"/>
          <w:szCs w:val="24"/>
          <w:lang w:val="en-GB"/>
        </w:rPr>
        <w:t>and spreads risk in its business. This element of the Beyond Meat marketing mix indicates that the firm innovates new products to attract more customers and improve its business stability.</w:t>
      </w:r>
    </w:p>
    <w:p w14:paraId="7C28697A" w14:textId="77777777" w:rsidR="00510FCF" w:rsidRPr="00115E81" w:rsidRDefault="00510FCF" w:rsidP="00115E81">
      <w:pPr>
        <w:spacing w:line="360" w:lineRule="auto"/>
        <w:ind w:firstLine="708"/>
        <w:jc w:val="both"/>
        <w:rPr>
          <w:rFonts w:ascii="Times New Roman" w:hAnsi="Times New Roman" w:cs="Times New Roman"/>
          <w:b/>
          <w:bCs/>
          <w:sz w:val="24"/>
          <w:szCs w:val="24"/>
          <w:lang w:val="en-GB"/>
        </w:rPr>
      </w:pPr>
      <w:r w:rsidRPr="00115E81">
        <w:rPr>
          <w:rFonts w:ascii="Times New Roman" w:hAnsi="Times New Roman" w:cs="Times New Roman"/>
          <w:b/>
          <w:bCs/>
          <w:sz w:val="24"/>
          <w:szCs w:val="24"/>
          <w:lang w:val="en-GB"/>
        </w:rPr>
        <w:t>Place/Distribution</w:t>
      </w:r>
    </w:p>
    <w:p w14:paraId="35635938" w14:textId="112F46D8" w:rsidR="00510FCF" w:rsidRPr="00115E81" w:rsidRDefault="00510FCF"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This </w:t>
      </w:r>
      <w:r w:rsidR="004D6084" w:rsidRPr="00115E81">
        <w:rPr>
          <w:rFonts w:ascii="Times New Roman" w:hAnsi="Times New Roman" w:cs="Times New Roman"/>
          <w:sz w:val="24"/>
          <w:szCs w:val="24"/>
          <w:lang w:val="en-GB"/>
        </w:rPr>
        <w:t>P</w:t>
      </w:r>
      <w:r w:rsidRPr="00115E81">
        <w:rPr>
          <w:rFonts w:ascii="Times New Roman" w:hAnsi="Times New Roman" w:cs="Times New Roman"/>
          <w:sz w:val="24"/>
          <w:szCs w:val="24"/>
          <w:lang w:val="en-GB"/>
        </w:rPr>
        <w:t xml:space="preserve"> </w:t>
      </w:r>
      <w:r w:rsidR="004D6084" w:rsidRPr="00115E81">
        <w:rPr>
          <w:rFonts w:ascii="Times New Roman" w:hAnsi="Times New Roman" w:cs="Times New Roman"/>
          <w:sz w:val="24"/>
          <w:szCs w:val="24"/>
          <w:lang w:val="en-GB"/>
        </w:rPr>
        <w:t>represents</w:t>
      </w:r>
      <w:r w:rsidRPr="00115E81">
        <w:rPr>
          <w:rFonts w:ascii="Times New Roman" w:hAnsi="Times New Roman" w:cs="Times New Roman"/>
          <w:sz w:val="24"/>
          <w:szCs w:val="24"/>
          <w:lang w:val="en-GB"/>
        </w:rPr>
        <w:t xml:space="preserve"> locations</w:t>
      </w:r>
      <w:r w:rsidR="004D6084" w:rsidRPr="00115E81">
        <w:rPr>
          <w:rFonts w:ascii="Times New Roman" w:hAnsi="Times New Roman" w:cs="Times New Roman"/>
          <w:sz w:val="24"/>
          <w:szCs w:val="24"/>
          <w:lang w:val="en-GB"/>
        </w:rPr>
        <w:t xml:space="preserve"> or venues</w:t>
      </w:r>
      <w:r w:rsidRPr="00115E81">
        <w:rPr>
          <w:rFonts w:ascii="Times New Roman" w:hAnsi="Times New Roman" w:cs="Times New Roman"/>
          <w:sz w:val="24"/>
          <w:szCs w:val="24"/>
          <w:lang w:val="en-GB"/>
        </w:rPr>
        <w:t xml:space="preserve"> where</w:t>
      </w:r>
      <w:r w:rsidR="004D6084" w:rsidRPr="00115E81">
        <w:rPr>
          <w:rFonts w:ascii="Times New Roman" w:hAnsi="Times New Roman" w:cs="Times New Roman"/>
          <w:sz w:val="24"/>
          <w:szCs w:val="24"/>
          <w:lang w:val="en-GB"/>
        </w:rPr>
        <w:t xml:space="preserve"> the</w:t>
      </w:r>
      <w:r w:rsidRPr="00115E81">
        <w:rPr>
          <w:rFonts w:ascii="Times New Roman" w:hAnsi="Times New Roman" w:cs="Times New Roman"/>
          <w:sz w:val="24"/>
          <w:szCs w:val="24"/>
          <w:lang w:val="en-GB"/>
        </w:rPr>
        <w:t xml:space="preserve"> products are offered and where customers can </w:t>
      </w:r>
      <w:r w:rsidR="004D6084" w:rsidRPr="00115E81">
        <w:rPr>
          <w:rFonts w:ascii="Times New Roman" w:hAnsi="Times New Roman" w:cs="Times New Roman"/>
          <w:sz w:val="24"/>
          <w:szCs w:val="24"/>
          <w:lang w:val="en-GB"/>
        </w:rPr>
        <w:t xml:space="preserve">have </w:t>
      </w:r>
      <w:r w:rsidRPr="00115E81">
        <w:rPr>
          <w:rFonts w:ascii="Times New Roman" w:hAnsi="Times New Roman" w:cs="Times New Roman"/>
          <w:sz w:val="24"/>
          <w:szCs w:val="24"/>
          <w:lang w:val="en-GB"/>
        </w:rPr>
        <w:t xml:space="preserve">access </w:t>
      </w:r>
      <w:r w:rsidR="004D6084" w:rsidRPr="00115E81">
        <w:rPr>
          <w:rFonts w:ascii="Times New Roman" w:hAnsi="Times New Roman" w:cs="Times New Roman"/>
          <w:sz w:val="24"/>
          <w:szCs w:val="24"/>
          <w:lang w:val="en-GB"/>
        </w:rPr>
        <w:t xml:space="preserve">to </w:t>
      </w:r>
      <w:r w:rsidRPr="00115E81">
        <w:rPr>
          <w:rFonts w:ascii="Times New Roman" w:hAnsi="Times New Roman" w:cs="Times New Roman"/>
          <w:sz w:val="24"/>
          <w:szCs w:val="24"/>
          <w:lang w:val="en-GB"/>
        </w:rPr>
        <w:t xml:space="preserve">them. The main places through which Beyond Meat distributes its products are as follows: restaurants, retail, club and convenience stores. </w:t>
      </w:r>
    </w:p>
    <w:p w14:paraId="3F628266" w14:textId="77777777" w:rsidR="00510FCF" w:rsidRPr="00115E81" w:rsidRDefault="00510FCF" w:rsidP="00115E81">
      <w:pPr>
        <w:spacing w:line="360" w:lineRule="auto"/>
        <w:ind w:firstLine="708"/>
        <w:jc w:val="both"/>
        <w:rPr>
          <w:rFonts w:ascii="Times New Roman" w:hAnsi="Times New Roman" w:cs="Times New Roman"/>
          <w:b/>
          <w:bCs/>
          <w:sz w:val="24"/>
          <w:szCs w:val="24"/>
          <w:lang w:val="en-GB"/>
        </w:rPr>
      </w:pPr>
      <w:r w:rsidRPr="00115E81">
        <w:rPr>
          <w:rFonts w:ascii="Times New Roman" w:hAnsi="Times New Roman" w:cs="Times New Roman"/>
          <w:b/>
          <w:bCs/>
          <w:sz w:val="24"/>
          <w:szCs w:val="24"/>
          <w:lang w:val="en-GB"/>
        </w:rPr>
        <w:t>Promotion (Promotional Mix)</w:t>
      </w:r>
    </w:p>
    <w:p w14:paraId="413160B7" w14:textId="258170B1" w:rsidR="00510FCF" w:rsidRPr="00115E81" w:rsidRDefault="00510FCF"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This </w:t>
      </w:r>
      <w:r w:rsidR="004D6084" w:rsidRPr="00115E81">
        <w:rPr>
          <w:rFonts w:ascii="Times New Roman" w:hAnsi="Times New Roman" w:cs="Times New Roman"/>
          <w:sz w:val="24"/>
          <w:szCs w:val="24"/>
          <w:lang w:val="en-GB"/>
        </w:rPr>
        <w:t>P</w:t>
      </w:r>
      <w:r w:rsidRPr="00115E81">
        <w:rPr>
          <w:rFonts w:ascii="Times New Roman" w:hAnsi="Times New Roman" w:cs="Times New Roman"/>
          <w:sz w:val="24"/>
          <w:szCs w:val="24"/>
          <w:lang w:val="en-GB"/>
        </w:rPr>
        <w:t xml:space="preserve"> </w:t>
      </w:r>
      <w:r w:rsidR="004D6084" w:rsidRPr="00115E81">
        <w:rPr>
          <w:rFonts w:ascii="Times New Roman" w:hAnsi="Times New Roman" w:cs="Times New Roman"/>
          <w:sz w:val="24"/>
          <w:szCs w:val="24"/>
          <w:lang w:val="en-GB"/>
        </w:rPr>
        <w:t>consists of</w:t>
      </w:r>
      <w:r w:rsidRPr="00115E81">
        <w:rPr>
          <w:rFonts w:ascii="Times New Roman" w:hAnsi="Times New Roman" w:cs="Times New Roman"/>
          <w:sz w:val="24"/>
          <w:szCs w:val="24"/>
          <w:lang w:val="en-GB"/>
        </w:rPr>
        <w:t xml:space="preserve"> the tactics that the </w:t>
      </w:r>
      <w:r w:rsidR="004D6084" w:rsidRPr="00115E81">
        <w:rPr>
          <w:rFonts w:ascii="Times New Roman" w:hAnsi="Times New Roman" w:cs="Times New Roman"/>
          <w:sz w:val="24"/>
          <w:szCs w:val="24"/>
          <w:lang w:val="en-GB"/>
        </w:rPr>
        <w:t>company</w:t>
      </w:r>
      <w:r w:rsidRPr="00115E81">
        <w:rPr>
          <w:rFonts w:ascii="Times New Roman" w:hAnsi="Times New Roman" w:cs="Times New Roman"/>
          <w:sz w:val="24"/>
          <w:szCs w:val="24"/>
          <w:lang w:val="en-GB"/>
        </w:rPr>
        <w:t xml:space="preserve"> uses </w:t>
      </w:r>
      <w:r w:rsidR="004D6084" w:rsidRPr="00115E81">
        <w:rPr>
          <w:rFonts w:ascii="Times New Roman" w:hAnsi="Times New Roman" w:cs="Times New Roman"/>
          <w:sz w:val="24"/>
          <w:szCs w:val="24"/>
          <w:lang w:val="en-GB"/>
        </w:rPr>
        <w:t xml:space="preserve">in order </w:t>
      </w:r>
      <w:r w:rsidRPr="00115E81">
        <w:rPr>
          <w:rFonts w:ascii="Times New Roman" w:hAnsi="Times New Roman" w:cs="Times New Roman"/>
          <w:sz w:val="24"/>
          <w:szCs w:val="24"/>
          <w:lang w:val="en-GB"/>
        </w:rPr>
        <w:t xml:space="preserve">to </w:t>
      </w:r>
      <w:r w:rsidR="004D6084" w:rsidRPr="00115E81">
        <w:rPr>
          <w:rFonts w:ascii="Times New Roman" w:hAnsi="Times New Roman" w:cs="Times New Roman"/>
          <w:sz w:val="24"/>
          <w:szCs w:val="24"/>
          <w:lang w:val="en-GB"/>
        </w:rPr>
        <w:t>build communication</w:t>
      </w:r>
      <w:r w:rsidRPr="00115E81">
        <w:rPr>
          <w:rFonts w:ascii="Times New Roman" w:hAnsi="Times New Roman" w:cs="Times New Roman"/>
          <w:sz w:val="24"/>
          <w:szCs w:val="24"/>
          <w:lang w:val="en-GB"/>
        </w:rPr>
        <w:t xml:space="preserve"> with customers. </w:t>
      </w:r>
      <w:r w:rsidR="00A2741E" w:rsidRPr="00115E81">
        <w:rPr>
          <w:rFonts w:ascii="Times New Roman" w:hAnsi="Times New Roman" w:cs="Times New Roman"/>
          <w:sz w:val="24"/>
          <w:szCs w:val="24"/>
          <w:lang w:val="en-GB"/>
        </w:rPr>
        <w:t>Promotion</w:t>
      </w:r>
      <w:r w:rsidRPr="00115E81">
        <w:rPr>
          <w:rFonts w:ascii="Times New Roman" w:hAnsi="Times New Roman" w:cs="Times New Roman"/>
          <w:sz w:val="24"/>
          <w:szCs w:val="24"/>
          <w:lang w:val="en-GB"/>
        </w:rPr>
        <w:t xml:space="preserve"> focuses on communications </w:t>
      </w:r>
      <w:r w:rsidR="00A2741E" w:rsidRPr="00115E81">
        <w:rPr>
          <w:rFonts w:ascii="Times New Roman" w:hAnsi="Times New Roman" w:cs="Times New Roman"/>
          <w:sz w:val="24"/>
          <w:szCs w:val="24"/>
          <w:lang w:val="en-GB"/>
        </w:rPr>
        <w:t xml:space="preserve">with the </w:t>
      </w:r>
      <w:r w:rsidRPr="00115E81">
        <w:rPr>
          <w:rFonts w:ascii="Times New Roman" w:hAnsi="Times New Roman" w:cs="Times New Roman"/>
          <w:sz w:val="24"/>
          <w:szCs w:val="24"/>
          <w:lang w:val="en-GB"/>
        </w:rPr>
        <w:t>target</w:t>
      </w:r>
      <w:r w:rsidR="00A2741E" w:rsidRPr="00115E81">
        <w:rPr>
          <w:rFonts w:ascii="Times New Roman" w:hAnsi="Times New Roman" w:cs="Times New Roman"/>
          <w:sz w:val="24"/>
          <w:szCs w:val="24"/>
          <w:lang w:val="en-GB"/>
        </w:rPr>
        <w:t>ed</w:t>
      </w:r>
      <w:r w:rsidRPr="00115E81">
        <w:rPr>
          <w:rFonts w:ascii="Times New Roman" w:hAnsi="Times New Roman" w:cs="Times New Roman"/>
          <w:sz w:val="24"/>
          <w:szCs w:val="24"/>
          <w:lang w:val="en-GB"/>
        </w:rPr>
        <w:t xml:space="preserve"> customers. </w:t>
      </w:r>
      <w:r w:rsidR="00A2741E" w:rsidRPr="00115E81">
        <w:rPr>
          <w:rFonts w:ascii="Times New Roman" w:hAnsi="Times New Roman" w:cs="Times New Roman"/>
          <w:sz w:val="24"/>
          <w:szCs w:val="24"/>
          <w:lang w:val="en-GB"/>
        </w:rPr>
        <w:t>T</w:t>
      </w:r>
      <w:r w:rsidRPr="00115E81">
        <w:rPr>
          <w:rFonts w:ascii="Times New Roman" w:hAnsi="Times New Roman" w:cs="Times New Roman"/>
          <w:sz w:val="24"/>
          <w:szCs w:val="24"/>
          <w:lang w:val="en-GB"/>
        </w:rPr>
        <w:t>he company provides new information</w:t>
      </w:r>
      <w:r w:rsidR="00A2741E" w:rsidRPr="00115E81">
        <w:rPr>
          <w:rFonts w:ascii="Times New Roman" w:hAnsi="Times New Roman" w:cs="Times New Roman"/>
          <w:sz w:val="24"/>
          <w:szCs w:val="24"/>
          <w:lang w:val="en-GB"/>
        </w:rPr>
        <w:t xml:space="preserve"> in order to</w:t>
      </w:r>
      <w:r w:rsidRPr="00115E81">
        <w:rPr>
          <w:rFonts w:ascii="Times New Roman" w:hAnsi="Times New Roman" w:cs="Times New Roman"/>
          <w:sz w:val="24"/>
          <w:szCs w:val="24"/>
          <w:lang w:val="en-GB"/>
        </w:rPr>
        <w:t xml:space="preserve"> persuade consumers to purchase </w:t>
      </w:r>
      <w:r w:rsidR="00A2741E" w:rsidRPr="00115E81">
        <w:rPr>
          <w:rFonts w:ascii="Times New Roman" w:hAnsi="Times New Roman" w:cs="Times New Roman"/>
          <w:sz w:val="24"/>
          <w:szCs w:val="24"/>
          <w:lang w:val="en-GB"/>
        </w:rPr>
        <w:t xml:space="preserve">their </w:t>
      </w:r>
      <w:r w:rsidRPr="00115E81">
        <w:rPr>
          <w:rFonts w:ascii="Times New Roman" w:hAnsi="Times New Roman" w:cs="Times New Roman"/>
          <w:sz w:val="24"/>
          <w:szCs w:val="24"/>
          <w:lang w:val="en-GB"/>
        </w:rPr>
        <w:t xml:space="preserve">new products. Beyond Meat uses the following tactics in its promotional mix, arranged according to significance in the business: advertising (most significant), sales promotions, public relations, direct marketing. </w:t>
      </w:r>
    </w:p>
    <w:p w14:paraId="1E582845" w14:textId="2D93E09F" w:rsidR="00510FCF" w:rsidRPr="00115E81" w:rsidRDefault="00510FCF"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Advertisements are the most notable among the Beyond Meat promotion tactics. The co</w:t>
      </w:r>
      <w:r w:rsidR="00A2741E" w:rsidRPr="00115E81">
        <w:rPr>
          <w:rFonts w:ascii="Times New Roman" w:hAnsi="Times New Roman" w:cs="Times New Roman"/>
          <w:sz w:val="24"/>
          <w:szCs w:val="24"/>
          <w:lang w:val="en-GB"/>
        </w:rPr>
        <w:t>mpany</w:t>
      </w:r>
      <w:r w:rsidRPr="00115E81">
        <w:rPr>
          <w:rFonts w:ascii="Times New Roman" w:hAnsi="Times New Roman" w:cs="Times New Roman"/>
          <w:sz w:val="24"/>
          <w:szCs w:val="24"/>
          <w:lang w:val="en-GB"/>
        </w:rPr>
        <w:t xml:space="preserve"> uses TV, </w:t>
      </w:r>
      <w:r w:rsidR="00A2741E" w:rsidRPr="00115E81">
        <w:rPr>
          <w:rFonts w:ascii="Times New Roman" w:hAnsi="Times New Roman" w:cs="Times New Roman"/>
          <w:sz w:val="24"/>
          <w:szCs w:val="24"/>
          <w:lang w:val="en-GB"/>
        </w:rPr>
        <w:t xml:space="preserve">online media and </w:t>
      </w:r>
      <w:r w:rsidRPr="00115E81">
        <w:rPr>
          <w:rFonts w:ascii="Times New Roman" w:hAnsi="Times New Roman" w:cs="Times New Roman"/>
          <w:sz w:val="24"/>
          <w:szCs w:val="24"/>
          <w:lang w:val="en-GB"/>
        </w:rPr>
        <w:t xml:space="preserve">print </w:t>
      </w:r>
      <w:r w:rsidR="00A2741E" w:rsidRPr="00115E81">
        <w:rPr>
          <w:rFonts w:ascii="Times New Roman" w:hAnsi="Times New Roman" w:cs="Times New Roman"/>
          <w:sz w:val="24"/>
          <w:szCs w:val="24"/>
          <w:lang w:val="en-GB"/>
        </w:rPr>
        <w:t xml:space="preserve">media </w:t>
      </w:r>
      <w:r w:rsidRPr="00115E81">
        <w:rPr>
          <w:rFonts w:ascii="Times New Roman" w:hAnsi="Times New Roman" w:cs="Times New Roman"/>
          <w:sz w:val="24"/>
          <w:szCs w:val="24"/>
          <w:lang w:val="en-GB"/>
        </w:rPr>
        <w:t xml:space="preserve">for its advertisements. </w:t>
      </w:r>
    </w:p>
    <w:p w14:paraId="370DA619" w14:textId="77777777" w:rsidR="00510FCF" w:rsidRPr="00115E81" w:rsidRDefault="00510FCF" w:rsidP="00115E81">
      <w:pPr>
        <w:spacing w:line="360" w:lineRule="auto"/>
        <w:ind w:firstLine="708"/>
        <w:jc w:val="both"/>
        <w:rPr>
          <w:rFonts w:ascii="Times New Roman" w:hAnsi="Times New Roman" w:cs="Times New Roman"/>
          <w:b/>
          <w:bCs/>
          <w:sz w:val="24"/>
          <w:szCs w:val="24"/>
          <w:lang w:val="en-GB"/>
        </w:rPr>
      </w:pPr>
      <w:r w:rsidRPr="00115E81">
        <w:rPr>
          <w:rFonts w:ascii="Times New Roman" w:hAnsi="Times New Roman" w:cs="Times New Roman"/>
          <w:b/>
          <w:bCs/>
          <w:sz w:val="24"/>
          <w:szCs w:val="24"/>
          <w:lang w:val="en-GB"/>
        </w:rPr>
        <w:t>Prices and Pricing Strategies</w:t>
      </w:r>
    </w:p>
    <w:p w14:paraId="21A9EE6B" w14:textId="4BDD45A0" w:rsidR="00510FCF" w:rsidRPr="00115E81" w:rsidRDefault="00510FCF"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lastRenderedPageBreak/>
        <w:t xml:space="preserve">This </w:t>
      </w:r>
      <w:r w:rsidR="00A2741E" w:rsidRPr="00115E81">
        <w:rPr>
          <w:rFonts w:ascii="Times New Roman" w:hAnsi="Times New Roman" w:cs="Times New Roman"/>
          <w:sz w:val="24"/>
          <w:szCs w:val="24"/>
          <w:lang w:val="en-GB"/>
        </w:rPr>
        <w:t>P</w:t>
      </w:r>
      <w:r w:rsidRPr="00115E81">
        <w:rPr>
          <w:rFonts w:ascii="Times New Roman" w:hAnsi="Times New Roman" w:cs="Times New Roman"/>
          <w:sz w:val="24"/>
          <w:szCs w:val="24"/>
          <w:lang w:val="en-GB"/>
        </w:rPr>
        <w:t xml:space="preserve"> specifies </w:t>
      </w:r>
      <w:r w:rsidR="00A2741E" w:rsidRPr="00115E81">
        <w:rPr>
          <w:rFonts w:ascii="Times New Roman" w:hAnsi="Times New Roman" w:cs="Times New Roman"/>
          <w:sz w:val="24"/>
          <w:szCs w:val="24"/>
          <w:lang w:val="en-GB"/>
        </w:rPr>
        <w:t xml:space="preserve">the </w:t>
      </w:r>
      <w:r w:rsidRPr="00115E81">
        <w:rPr>
          <w:rFonts w:ascii="Times New Roman" w:hAnsi="Times New Roman" w:cs="Times New Roman"/>
          <w:sz w:val="24"/>
          <w:szCs w:val="24"/>
          <w:lang w:val="en-GB"/>
        </w:rPr>
        <w:t xml:space="preserve">price ranges </w:t>
      </w:r>
      <w:r w:rsidR="00A2741E" w:rsidRPr="00115E81">
        <w:rPr>
          <w:rFonts w:ascii="Times New Roman" w:hAnsi="Times New Roman" w:cs="Times New Roman"/>
          <w:sz w:val="24"/>
          <w:szCs w:val="24"/>
          <w:lang w:val="en-GB"/>
        </w:rPr>
        <w:t xml:space="preserve">and the price points </w:t>
      </w:r>
      <w:r w:rsidRPr="00115E81">
        <w:rPr>
          <w:rFonts w:ascii="Times New Roman" w:hAnsi="Times New Roman" w:cs="Times New Roman"/>
          <w:sz w:val="24"/>
          <w:szCs w:val="24"/>
          <w:lang w:val="en-GB"/>
        </w:rPr>
        <w:t xml:space="preserve">of the products. The </w:t>
      </w:r>
      <w:r w:rsidR="00A2741E" w:rsidRPr="00115E81">
        <w:rPr>
          <w:rFonts w:ascii="Times New Roman" w:hAnsi="Times New Roman" w:cs="Times New Roman"/>
          <w:sz w:val="24"/>
          <w:szCs w:val="24"/>
          <w:lang w:val="en-GB"/>
        </w:rPr>
        <w:t>goal</w:t>
      </w:r>
      <w:r w:rsidRPr="00115E81">
        <w:rPr>
          <w:rFonts w:ascii="Times New Roman" w:hAnsi="Times New Roman" w:cs="Times New Roman"/>
          <w:sz w:val="24"/>
          <w:szCs w:val="24"/>
          <w:lang w:val="en-GB"/>
        </w:rPr>
        <w:t xml:space="preserve"> is to use prices to maximize</w:t>
      </w:r>
      <w:r w:rsidR="00A2741E" w:rsidRPr="00115E81">
        <w:rPr>
          <w:rFonts w:ascii="Times New Roman" w:hAnsi="Times New Roman" w:cs="Times New Roman"/>
          <w:sz w:val="24"/>
          <w:szCs w:val="24"/>
          <w:lang w:val="en-GB"/>
        </w:rPr>
        <w:t xml:space="preserve"> sales volume and</w:t>
      </w:r>
      <w:r w:rsidRPr="00115E81">
        <w:rPr>
          <w:rFonts w:ascii="Times New Roman" w:hAnsi="Times New Roman" w:cs="Times New Roman"/>
          <w:sz w:val="24"/>
          <w:szCs w:val="24"/>
          <w:lang w:val="en-GB"/>
        </w:rPr>
        <w:t xml:space="preserve"> profit margins. Beyond Meat uses a combination of the following pricing strategies: bundle pricing strategy, psychological pricing strategy. These two strategies encourage customers to buy more products.</w:t>
      </w:r>
    </w:p>
    <w:p w14:paraId="0F2C307A" w14:textId="77777777" w:rsidR="00510FCF" w:rsidRPr="00115E81" w:rsidRDefault="00510FCF" w:rsidP="00115E81">
      <w:pPr>
        <w:spacing w:line="360" w:lineRule="auto"/>
        <w:ind w:firstLine="708"/>
        <w:jc w:val="both"/>
        <w:rPr>
          <w:rFonts w:ascii="Times New Roman" w:hAnsi="Times New Roman" w:cs="Times New Roman"/>
          <w:b/>
          <w:bCs/>
          <w:sz w:val="24"/>
          <w:szCs w:val="24"/>
          <w:lang w:val="en-GB"/>
        </w:rPr>
      </w:pPr>
    </w:p>
    <w:p w14:paraId="693A727C" w14:textId="77777777" w:rsidR="00510FCF" w:rsidRPr="00115E81" w:rsidRDefault="00510FCF" w:rsidP="00115E81">
      <w:pPr>
        <w:spacing w:line="360" w:lineRule="auto"/>
        <w:ind w:firstLine="708"/>
        <w:jc w:val="both"/>
        <w:rPr>
          <w:rFonts w:ascii="Times New Roman" w:hAnsi="Times New Roman" w:cs="Times New Roman"/>
          <w:b/>
          <w:bCs/>
          <w:sz w:val="24"/>
          <w:szCs w:val="24"/>
          <w:lang w:val="en-GB"/>
        </w:rPr>
      </w:pPr>
      <w:r w:rsidRPr="00115E81">
        <w:rPr>
          <w:rFonts w:ascii="Times New Roman" w:hAnsi="Times New Roman" w:cs="Times New Roman"/>
          <w:b/>
          <w:bCs/>
          <w:sz w:val="24"/>
          <w:szCs w:val="24"/>
          <w:lang w:val="en-GB"/>
        </w:rPr>
        <w:t xml:space="preserve">Conclusion and recommendations </w:t>
      </w:r>
    </w:p>
    <w:p w14:paraId="0246EA46" w14:textId="2629BCD4" w:rsidR="00510FCF" w:rsidRPr="00115E81" w:rsidRDefault="00510FCF"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I hope this essay helped highlight how crucial a good marketing strategy is for a company’s success. There are several lessons to be learned from Beyond Meat’s </w:t>
      </w:r>
      <w:r w:rsidR="00A2741E" w:rsidRPr="00115E81">
        <w:rPr>
          <w:rFonts w:ascii="Times New Roman" w:hAnsi="Times New Roman" w:cs="Times New Roman"/>
          <w:sz w:val="24"/>
          <w:szCs w:val="24"/>
          <w:lang w:val="en-GB"/>
        </w:rPr>
        <w:t>marketing</w:t>
      </w:r>
      <w:r w:rsidRPr="00115E81">
        <w:rPr>
          <w:rFonts w:ascii="Times New Roman" w:hAnsi="Times New Roman" w:cs="Times New Roman"/>
          <w:sz w:val="24"/>
          <w:szCs w:val="24"/>
          <w:lang w:val="en-GB"/>
        </w:rPr>
        <w:t>.</w:t>
      </w:r>
    </w:p>
    <w:p w14:paraId="75963021" w14:textId="6AB0E332" w:rsidR="00510FCF" w:rsidRPr="00115E81" w:rsidRDefault="00510FCF"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Beyond Meat’s case shows that a marketing strategy is not fixed: it has to evolve along with the company’s positioning. Beyond Meat went from very dark and “meat-like” packings to a fresher and smoother look. </w:t>
      </w:r>
    </w:p>
    <w:p w14:paraId="1DC164BE" w14:textId="3F0951F8" w:rsidR="00510FCF" w:rsidRPr="00115E81" w:rsidRDefault="00A2741E"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I</w:t>
      </w:r>
      <w:r w:rsidR="00510FCF" w:rsidRPr="00115E81">
        <w:rPr>
          <w:rFonts w:ascii="Times New Roman" w:hAnsi="Times New Roman" w:cs="Times New Roman"/>
          <w:sz w:val="24"/>
          <w:szCs w:val="24"/>
          <w:lang w:val="en-GB"/>
        </w:rPr>
        <w:t xml:space="preserve">nnovation is another </w:t>
      </w:r>
      <w:r w:rsidRPr="00115E81">
        <w:rPr>
          <w:rFonts w:ascii="Times New Roman" w:hAnsi="Times New Roman" w:cs="Times New Roman"/>
          <w:sz w:val="24"/>
          <w:szCs w:val="24"/>
          <w:lang w:val="en-GB"/>
        </w:rPr>
        <w:t>important</w:t>
      </w:r>
      <w:r w:rsidR="00510FCF" w:rsidRPr="00115E81">
        <w:rPr>
          <w:rFonts w:ascii="Times New Roman" w:hAnsi="Times New Roman" w:cs="Times New Roman"/>
          <w:sz w:val="24"/>
          <w:szCs w:val="24"/>
          <w:lang w:val="en-GB"/>
        </w:rPr>
        <w:t xml:space="preserve"> element for </w:t>
      </w:r>
      <w:r w:rsidRPr="00115E81">
        <w:rPr>
          <w:rFonts w:ascii="Times New Roman" w:hAnsi="Times New Roman" w:cs="Times New Roman"/>
          <w:sz w:val="24"/>
          <w:szCs w:val="24"/>
          <w:lang w:val="en-GB"/>
        </w:rPr>
        <w:t xml:space="preserve">the </w:t>
      </w:r>
      <w:r w:rsidR="00510FCF" w:rsidRPr="00115E81">
        <w:rPr>
          <w:rFonts w:ascii="Times New Roman" w:hAnsi="Times New Roman" w:cs="Times New Roman"/>
          <w:sz w:val="24"/>
          <w:szCs w:val="24"/>
          <w:lang w:val="en-GB"/>
        </w:rPr>
        <w:t>Beyond Meat</w:t>
      </w:r>
      <w:r w:rsidRPr="00115E81">
        <w:rPr>
          <w:rFonts w:ascii="Times New Roman" w:hAnsi="Times New Roman" w:cs="Times New Roman"/>
          <w:sz w:val="24"/>
          <w:szCs w:val="24"/>
          <w:lang w:val="en-GB"/>
        </w:rPr>
        <w:t xml:space="preserve"> success</w:t>
      </w:r>
      <w:r w:rsidR="00510FCF" w:rsidRPr="00115E81">
        <w:rPr>
          <w:rFonts w:ascii="Times New Roman" w:hAnsi="Times New Roman" w:cs="Times New Roman"/>
          <w:sz w:val="24"/>
          <w:szCs w:val="24"/>
          <w:lang w:val="en-GB"/>
        </w:rPr>
        <w:t xml:space="preserve">: if they are </w:t>
      </w:r>
      <w:r w:rsidRPr="00115E81">
        <w:rPr>
          <w:rFonts w:ascii="Times New Roman" w:hAnsi="Times New Roman" w:cs="Times New Roman"/>
          <w:sz w:val="24"/>
          <w:szCs w:val="24"/>
          <w:lang w:val="en-GB"/>
        </w:rPr>
        <w:t>on top</w:t>
      </w:r>
      <w:r w:rsidR="00510FCF" w:rsidRPr="00115E81">
        <w:rPr>
          <w:rFonts w:ascii="Times New Roman" w:hAnsi="Times New Roman" w:cs="Times New Roman"/>
          <w:sz w:val="24"/>
          <w:szCs w:val="24"/>
          <w:lang w:val="en-GB"/>
        </w:rPr>
        <w:t xml:space="preserve">, that is because their products are </w:t>
      </w:r>
      <w:r w:rsidRPr="00115E81">
        <w:rPr>
          <w:rFonts w:ascii="Times New Roman" w:hAnsi="Times New Roman" w:cs="Times New Roman"/>
          <w:sz w:val="24"/>
          <w:szCs w:val="24"/>
          <w:lang w:val="en-GB"/>
        </w:rPr>
        <w:t xml:space="preserve">of very good quality – a great vegetarian alternative. </w:t>
      </w:r>
    </w:p>
    <w:p w14:paraId="1F429615" w14:textId="6F68E974" w:rsidR="00510FCF" w:rsidRPr="00115E81" w:rsidRDefault="00510FCF" w:rsidP="00115E81">
      <w:pPr>
        <w:spacing w:line="360" w:lineRule="auto"/>
        <w:ind w:firstLine="708"/>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Considering the market analysis, the following objectives are </w:t>
      </w:r>
      <w:r w:rsidR="00A2741E" w:rsidRPr="00115E81">
        <w:rPr>
          <w:rFonts w:ascii="Times New Roman" w:hAnsi="Times New Roman" w:cs="Times New Roman"/>
          <w:sz w:val="24"/>
          <w:szCs w:val="24"/>
          <w:lang w:val="en-GB"/>
        </w:rPr>
        <w:t>relevant</w:t>
      </w:r>
      <w:r w:rsidRPr="00115E81">
        <w:rPr>
          <w:rFonts w:ascii="Times New Roman" w:hAnsi="Times New Roman" w:cs="Times New Roman"/>
          <w:sz w:val="24"/>
          <w:szCs w:val="24"/>
          <w:lang w:val="en-GB"/>
        </w:rPr>
        <w:t>:</w:t>
      </w:r>
    </w:p>
    <w:p w14:paraId="68A111E2" w14:textId="3D25492F" w:rsidR="00510FCF" w:rsidRPr="00115E81" w:rsidRDefault="00510FCF" w:rsidP="00115E81">
      <w:pPr>
        <w:pStyle w:val="ListParagraph"/>
        <w:numPr>
          <w:ilvl w:val="1"/>
          <w:numId w:val="7"/>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 xml:space="preserve">Increase </w:t>
      </w:r>
      <w:r w:rsidR="00A2741E" w:rsidRPr="00115E81">
        <w:rPr>
          <w:rFonts w:ascii="Times New Roman" w:hAnsi="Times New Roman" w:cs="Times New Roman"/>
          <w:sz w:val="24"/>
          <w:szCs w:val="24"/>
          <w:lang w:val="en-GB"/>
        </w:rPr>
        <w:t xml:space="preserve">the </w:t>
      </w:r>
      <w:r w:rsidRPr="00115E81">
        <w:rPr>
          <w:rFonts w:ascii="Times New Roman" w:hAnsi="Times New Roman" w:cs="Times New Roman"/>
          <w:sz w:val="24"/>
          <w:szCs w:val="24"/>
          <w:lang w:val="en-GB"/>
        </w:rPr>
        <w:t>market share</w:t>
      </w:r>
      <w:r w:rsidR="00A2741E" w:rsidRPr="00115E81">
        <w:rPr>
          <w:rFonts w:ascii="Times New Roman" w:hAnsi="Times New Roman" w:cs="Times New Roman"/>
          <w:sz w:val="24"/>
          <w:szCs w:val="24"/>
          <w:lang w:val="en-GB"/>
        </w:rPr>
        <w:t>,</w:t>
      </w:r>
      <w:r w:rsidRPr="00115E81">
        <w:rPr>
          <w:rFonts w:ascii="Times New Roman" w:hAnsi="Times New Roman" w:cs="Times New Roman"/>
          <w:sz w:val="24"/>
          <w:szCs w:val="24"/>
          <w:lang w:val="en-GB"/>
        </w:rPr>
        <w:t xml:space="preserve"> by overtaking </w:t>
      </w:r>
      <w:r w:rsidR="00A2741E" w:rsidRPr="00115E81">
        <w:rPr>
          <w:rFonts w:ascii="Times New Roman" w:hAnsi="Times New Roman" w:cs="Times New Roman"/>
          <w:sz w:val="24"/>
          <w:szCs w:val="24"/>
          <w:lang w:val="en-GB"/>
        </w:rPr>
        <w:t xml:space="preserve">the </w:t>
      </w:r>
      <w:r w:rsidRPr="00115E81">
        <w:rPr>
          <w:rFonts w:ascii="Times New Roman" w:hAnsi="Times New Roman" w:cs="Times New Roman"/>
          <w:sz w:val="24"/>
          <w:szCs w:val="24"/>
          <w:lang w:val="en-GB"/>
        </w:rPr>
        <w:t>main competitor Impossible Foods and rebecoming the market leader for meat replacements</w:t>
      </w:r>
    </w:p>
    <w:p w14:paraId="652B515F" w14:textId="66202E4A" w:rsidR="00A2741E" w:rsidRPr="00115E81" w:rsidRDefault="00A2741E" w:rsidP="00115E81">
      <w:pPr>
        <w:pStyle w:val="ListParagraph"/>
        <w:numPr>
          <w:ilvl w:val="1"/>
          <w:numId w:val="7"/>
        </w:numPr>
        <w:spacing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lang w:val="en-GB"/>
        </w:rPr>
        <w:t>Increase brand awareness within the US so that consumers identify Beyond Meat as one of the most sustainable food brands</w:t>
      </w:r>
    </w:p>
    <w:p w14:paraId="0637F880" w14:textId="15568AA3" w:rsidR="00510FCF" w:rsidRPr="00115E81" w:rsidRDefault="00510FCF" w:rsidP="00115E81">
      <w:pPr>
        <w:pStyle w:val="ListParagraph"/>
        <w:numPr>
          <w:ilvl w:val="1"/>
          <w:numId w:val="7"/>
        </w:numPr>
        <w:spacing w:line="360" w:lineRule="auto"/>
        <w:jc w:val="both"/>
        <w:rPr>
          <w:rFonts w:ascii="Times New Roman" w:hAnsi="Times New Roman" w:cs="Times New Roman"/>
          <w:sz w:val="24"/>
          <w:szCs w:val="24"/>
        </w:rPr>
      </w:pPr>
      <w:r w:rsidRPr="00115E81">
        <w:rPr>
          <w:rFonts w:ascii="Times New Roman" w:hAnsi="Times New Roman" w:cs="Times New Roman"/>
          <w:sz w:val="24"/>
          <w:szCs w:val="24"/>
          <w:lang w:val="en-GB"/>
        </w:rPr>
        <w:t xml:space="preserve">Increase </w:t>
      </w:r>
      <w:r w:rsidR="00A2741E" w:rsidRPr="00115E81">
        <w:rPr>
          <w:rFonts w:ascii="Times New Roman" w:hAnsi="Times New Roman" w:cs="Times New Roman"/>
          <w:sz w:val="24"/>
          <w:szCs w:val="24"/>
          <w:lang w:val="en-GB"/>
        </w:rPr>
        <w:t xml:space="preserve">the </w:t>
      </w:r>
      <w:r w:rsidRPr="00115E81">
        <w:rPr>
          <w:rFonts w:ascii="Times New Roman" w:hAnsi="Times New Roman" w:cs="Times New Roman"/>
          <w:sz w:val="24"/>
          <w:szCs w:val="24"/>
          <w:lang w:val="en-GB"/>
        </w:rPr>
        <w:t xml:space="preserve">total sales of the Beyond Burger range through all available distribution channels. </w:t>
      </w:r>
    </w:p>
    <w:p w14:paraId="2C450178" w14:textId="77777777" w:rsidR="00510FCF" w:rsidRPr="00115E81" w:rsidRDefault="00510FCF" w:rsidP="00115E81">
      <w:pPr>
        <w:spacing w:line="360" w:lineRule="auto"/>
        <w:ind w:firstLine="708"/>
        <w:jc w:val="both"/>
        <w:rPr>
          <w:rFonts w:ascii="Times New Roman" w:hAnsi="Times New Roman" w:cs="Times New Roman"/>
          <w:sz w:val="24"/>
          <w:szCs w:val="24"/>
          <w:lang w:val="en-GB"/>
        </w:rPr>
      </w:pPr>
    </w:p>
    <w:p w14:paraId="6E56308F" w14:textId="77777777" w:rsidR="00510FCF" w:rsidRPr="00115E81" w:rsidRDefault="00510FCF" w:rsidP="00115E81">
      <w:pPr>
        <w:spacing w:line="360" w:lineRule="auto"/>
        <w:ind w:firstLine="708"/>
        <w:jc w:val="both"/>
        <w:rPr>
          <w:rFonts w:ascii="Times New Roman" w:hAnsi="Times New Roman" w:cs="Times New Roman"/>
          <w:sz w:val="24"/>
          <w:szCs w:val="24"/>
          <w:lang w:val="en-GB"/>
        </w:rPr>
      </w:pPr>
    </w:p>
    <w:p w14:paraId="7B91C13A" w14:textId="77777777" w:rsidR="00510FCF" w:rsidRPr="00115E81" w:rsidRDefault="00510FCF" w:rsidP="00115E81">
      <w:pPr>
        <w:spacing w:line="360" w:lineRule="auto"/>
        <w:ind w:firstLine="708"/>
        <w:jc w:val="both"/>
        <w:rPr>
          <w:rFonts w:ascii="Times New Roman" w:hAnsi="Times New Roman" w:cs="Times New Roman"/>
          <w:sz w:val="24"/>
          <w:szCs w:val="24"/>
          <w:lang w:val="en-GB"/>
        </w:rPr>
      </w:pPr>
    </w:p>
    <w:p w14:paraId="21AEC1D6" w14:textId="77777777" w:rsidR="00510FCF" w:rsidRPr="00115E81" w:rsidRDefault="00510FCF" w:rsidP="00115E81">
      <w:pPr>
        <w:spacing w:line="360" w:lineRule="auto"/>
        <w:ind w:firstLine="708"/>
        <w:jc w:val="both"/>
        <w:rPr>
          <w:rFonts w:ascii="Times New Roman" w:hAnsi="Times New Roman" w:cs="Times New Roman"/>
          <w:sz w:val="24"/>
          <w:szCs w:val="24"/>
          <w:lang w:val="en-GB"/>
        </w:rPr>
      </w:pPr>
    </w:p>
    <w:p w14:paraId="484EFAA5" w14:textId="77777777" w:rsidR="00510FCF" w:rsidRPr="00115E81" w:rsidRDefault="00510FCF" w:rsidP="00115E81">
      <w:pPr>
        <w:spacing w:line="360" w:lineRule="auto"/>
        <w:ind w:firstLine="708"/>
        <w:jc w:val="both"/>
        <w:rPr>
          <w:rFonts w:ascii="Times New Roman" w:hAnsi="Times New Roman" w:cs="Times New Roman"/>
          <w:sz w:val="24"/>
          <w:szCs w:val="24"/>
          <w:lang w:val="en-GB"/>
        </w:rPr>
      </w:pPr>
    </w:p>
    <w:p w14:paraId="18F265DC" w14:textId="77777777" w:rsidR="00510FCF" w:rsidRPr="00115E81" w:rsidRDefault="00510FCF" w:rsidP="00115E81">
      <w:pPr>
        <w:spacing w:line="360" w:lineRule="auto"/>
        <w:ind w:firstLine="708"/>
        <w:jc w:val="both"/>
        <w:rPr>
          <w:rFonts w:ascii="Times New Roman" w:hAnsi="Times New Roman" w:cs="Times New Roman"/>
          <w:sz w:val="24"/>
          <w:szCs w:val="24"/>
          <w:lang w:val="en-GB"/>
        </w:rPr>
      </w:pPr>
    </w:p>
    <w:p w14:paraId="263A5B33" w14:textId="77777777" w:rsidR="00510FCF" w:rsidRPr="00115E81" w:rsidRDefault="00510FCF" w:rsidP="00115E81">
      <w:pPr>
        <w:spacing w:line="360" w:lineRule="auto"/>
        <w:ind w:firstLine="708"/>
        <w:jc w:val="both"/>
        <w:rPr>
          <w:rFonts w:ascii="Times New Roman" w:hAnsi="Times New Roman" w:cs="Times New Roman"/>
          <w:sz w:val="24"/>
          <w:szCs w:val="24"/>
          <w:lang w:val="en-GB"/>
        </w:rPr>
      </w:pPr>
    </w:p>
    <w:p w14:paraId="27C988CC" w14:textId="77777777" w:rsidR="00510FCF" w:rsidRPr="00115E81" w:rsidRDefault="00510FCF" w:rsidP="00115E81">
      <w:pPr>
        <w:spacing w:line="360" w:lineRule="auto"/>
        <w:ind w:firstLine="708"/>
        <w:jc w:val="both"/>
        <w:rPr>
          <w:rFonts w:ascii="Times New Roman" w:hAnsi="Times New Roman" w:cs="Times New Roman"/>
          <w:sz w:val="24"/>
          <w:szCs w:val="24"/>
          <w:lang w:val="en-GB"/>
        </w:rPr>
      </w:pPr>
    </w:p>
    <w:p w14:paraId="7991C8B5" w14:textId="77777777" w:rsidR="00510FCF" w:rsidRPr="00115E81" w:rsidRDefault="00510FCF" w:rsidP="00115E81">
      <w:pPr>
        <w:spacing w:line="360" w:lineRule="auto"/>
        <w:ind w:firstLine="708"/>
        <w:jc w:val="both"/>
        <w:rPr>
          <w:rFonts w:ascii="Times New Roman" w:hAnsi="Times New Roman" w:cs="Times New Roman"/>
          <w:sz w:val="24"/>
          <w:szCs w:val="24"/>
          <w:lang w:val="en-GB"/>
        </w:rPr>
      </w:pPr>
    </w:p>
    <w:p w14:paraId="68CDB659" w14:textId="26D0F9C8" w:rsidR="00510FCF" w:rsidRPr="00115E81" w:rsidRDefault="00510FCF" w:rsidP="00115E81">
      <w:pPr>
        <w:spacing w:line="360" w:lineRule="auto"/>
        <w:ind w:firstLine="708"/>
        <w:jc w:val="both"/>
        <w:rPr>
          <w:rFonts w:ascii="Times New Roman" w:hAnsi="Times New Roman" w:cs="Times New Roman"/>
          <w:sz w:val="24"/>
          <w:szCs w:val="24"/>
          <w:lang w:val="en-GB"/>
        </w:rPr>
      </w:pPr>
    </w:p>
    <w:p w14:paraId="3A0B4433" w14:textId="5D442A7F" w:rsidR="00A2741E" w:rsidRPr="00115E81" w:rsidRDefault="00A2741E" w:rsidP="00115E81">
      <w:pPr>
        <w:spacing w:line="360" w:lineRule="auto"/>
        <w:ind w:firstLine="708"/>
        <w:jc w:val="both"/>
        <w:rPr>
          <w:rFonts w:ascii="Times New Roman" w:hAnsi="Times New Roman" w:cs="Times New Roman"/>
          <w:sz w:val="24"/>
          <w:szCs w:val="24"/>
          <w:lang w:val="en-GB"/>
        </w:rPr>
      </w:pPr>
    </w:p>
    <w:p w14:paraId="1B1F3F67" w14:textId="18D01029" w:rsidR="00A2741E" w:rsidRPr="00115E81" w:rsidRDefault="00A2741E" w:rsidP="00115E81">
      <w:pPr>
        <w:spacing w:line="360" w:lineRule="auto"/>
        <w:ind w:firstLine="708"/>
        <w:jc w:val="both"/>
        <w:rPr>
          <w:rFonts w:ascii="Times New Roman" w:hAnsi="Times New Roman" w:cs="Times New Roman"/>
          <w:sz w:val="24"/>
          <w:szCs w:val="24"/>
          <w:lang w:val="en-GB"/>
        </w:rPr>
      </w:pPr>
    </w:p>
    <w:p w14:paraId="0108C226" w14:textId="77777777" w:rsidR="00A2741E" w:rsidRPr="00115E81" w:rsidRDefault="00A2741E" w:rsidP="00115E81">
      <w:pPr>
        <w:spacing w:line="360" w:lineRule="auto"/>
        <w:ind w:firstLine="708"/>
        <w:jc w:val="both"/>
        <w:rPr>
          <w:rFonts w:ascii="Times New Roman" w:hAnsi="Times New Roman" w:cs="Times New Roman"/>
          <w:sz w:val="24"/>
          <w:szCs w:val="24"/>
          <w:lang w:val="en-GB"/>
        </w:rPr>
      </w:pPr>
    </w:p>
    <w:p w14:paraId="36D95211" w14:textId="77777777" w:rsidR="00510FCF" w:rsidRPr="00115E81" w:rsidRDefault="00510FCF" w:rsidP="00115E81">
      <w:pPr>
        <w:spacing w:line="360" w:lineRule="auto"/>
        <w:ind w:firstLine="708"/>
        <w:jc w:val="both"/>
        <w:rPr>
          <w:rFonts w:ascii="Times New Roman" w:hAnsi="Times New Roman" w:cs="Times New Roman"/>
          <w:sz w:val="24"/>
          <w:szCs w:val="24"/>
          <w:lang w:val="en-GB"/>
        </w:rPr>
      </w:pPr>
    </w:p>
    <w:p w14:paraId="4A2E38EE" w14:textId="4146B816" w:rsidR="00510FCF" w:rsidRDefault="00510FCF" w:rsidP="00115E81">
      <w:pPr>
        <w:spacing w:line="360" w:lineRule="auto"/>
        <w:ind w:firstLine="708"/>
        <w:jc w:val="both"/>
        <w:rPr>
          <w:rFonts w:ascii="Times New Roman" w:hAnsi="Times New Roman" w:cs="Times New Roman"/>
          <w:sz w:val="24"/>
          <w:szCs w:val="24"/>
          <w:lang w:val="en-GB"/>
        </w:rPr>
      </w:pPr>
    </w:p>
    <w:p w14:paraId="511102A0" w14:textId="149E9DC7" w:rsidR="00115E81" w:rsidRDefault="00115E81" w:rsidP="00115E81">
      <w:pPr>
        <w:spacing w:line="360" w:lineRule="auto"/>
        <w:ind w:firstLine="708"/>
        <w:jc w:val="both"/>
        <w:rPr>
          <w:rFonts w:ascii="Times New Roman" w:hAnsi="Times New Roman" w:cs="Times New Roman"/>
          <w:sz w:val="24"/>
          <w:szCs w:val="24"/>
          <w:lang w:val="en-GB"/>
        </w:rPr>
      </w:pPr>
    </w:p>
    <w:p w14:paraId="2417931E" w14:textId="3773A5BD" w:rsidR="00115E81" w:rsidRDefault="00115E81" w:rsidP="00115E81">
      <w:pPr>
        <w:spacing w:line="360" w:lineRule="auto"/>
        <w:ind w:firstLine="708"/>
        <w:jc w:val="both"/>
        <w:rPr>
          <w:rFonts w:ascii="Times New Roman" w:hAnsi="Times New Roman" w:cs="Times New Roman"/>
          <w:sz w:val="24"/>
          <w:szCs w:val="24"/>
          <w:lang w:val="en-GB"/>
        </w:rPr>
      </w:pPr>
    </w:p>
    <w:p w14:paraId="6AAA1435" w14:textId="77777777" w:rsidR="00115E81" w:rsidRPr="00115E81" w:rsidRDefault="00115E81" w:rsidP="00115E81">
      <w:pPr>
        <w:spacing w:line="360" w:lineRule="auto"/>
        <w:ind w:firstLine="708"/>
        <w:jc w:val="both"/>
        <w:rPr>
          <w:rFonts w:ascii="Times New Roman" w:hAnsi="Times New Roman" w:cs="Times New Roman"/>
          <w:sz w:val="24"/>
          <w:szCs w:val="24"/>
          <w:lang w:val="en-GB"/>
        </w:rPr>
      </w:pPr>
    </w:p>
    <w:p w14:paraId="2A5C93CF" w14:textId="77777777" w:rsidR="00510FCF" w:rsidRPr="00115E81" w:rsidRDefault="00510FCF" w:rsidP="00115E81">
      <w:pPr>
        <w:spacing w:line="360" w:lineRule="auto"/>
        <w:ind w:firstLine="708"/>
        <w:jc w:val="both"/>
        <w:rPr>
          <w:rFonts w:ascii="Times New Roman" w:hAnsi="Times New Roman" w:cs="Times New Roman"/>
          <w:b/>
          <w:bCs/>
          <w:sz w:val="24"/>
          <w:szCs w:val="24"/>
          <w:lang w:val="en-GB"/>
        </w:rPr>
      </w:pPr>
      <w:r w:rsidRPr="00115E81">
        <w:rPr>
          <w:rFonts w:ascii="Times New Roman" w:hAnsi="Times New Roman" w:cs="Times New Roman"/>
          <w:b/>
          <w:bCs/>
          <w:sz w:val="24"/>
          <w:szCs w:val="24"/>
          <w:lang w:val="en-GB"/>
        </w:rPr>
        <w:t>References</w:t>
      </w:r>
    </w:p>
    <w:p w14:paraId="43A27293" w14:textId="68FC0A50" w:rsidR="00510FCF" w:rsidRPr="00115E81" w:rsidRDefault="00510FCF" w:rsidP="00115E81">
      <w:pPr>
        <w:pStyle w:val="ListParagraph"/>
        <w:numPr>
          <w:ilvl w:val="0"/>
          <w:numId w:val="1"/>
        </w:numPr>
        <w:autoSpaceDE w:val="0"/>
        <w:autoSpaceDN w:val="0"/>
        <w:adjustRightInd w:val="0"/>
        <w:spacing w:after="0"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shd w:val="clear" w:color="auto" w:fill="FFFFFF"/>
          <w:lang w:val="en-GB"/>
        </w:rPr>
        <w:t>Kotler Ph., Armstrong G. (2018) </w:t>
      </w:r>
      <w:r w:rsidRPr="00115E81">
        <w:rPr>
          <w:rFonts w:ascii="Times New Roman" w:hAnsi="Times New Roman" w:cs="Times New Roman"/>
          <w:i/>
          <w:iCs/>
          <w:sz w:val="24"/>
          <w:szCs w:val="24"/>
          <w:shd w:val="clear" w:color="auto" w:fill="FFFFFF"/>
          <w:lang w:val="en-GB"/>
        </w:rPr>
        <w:t>Principles of Marketing</w:t>
      </w:r>
      <w:r w:rsidRPr="00115E81">
        <w:rPr>
          <w:rFonts w:ascii="Times New Roman" w:hAnsi="Times New Roman" w:cs="Times New Roman"/>
          <w:sz w:val="24"/>
          <w:szCs w:val="24"/>
          <w:shd w:val="clear" w:color="auto" w:fill="FFFFFF"/>
          <w:lang w:val="en-GB"/>
        </w:rPr>
        <w:t xml:space="preserve">, 16th </w:t>
      </w:r>
      <w:proofErr w:type="spellStart"/>
      <w:r w:rsidRPr="00115E81">
        <w:rPr>
          <w:rFonts w:ascii="Times New Roman" w:hAnsi="Times New Roman" w:cs="Times New Roman"/>
          <w:sz w:val="24"/>
          <w:szCs w:val="24"/>
          <w:shd w:val="clear" w:color="auto" w:fill="FFFFFF"/>
          <w:lang w:val="en-GB"/>
        </w:rPr>
        <w:t>edn</w:t>
      </w:r>
      <w:proofErr w:type="spellEnd"/>
      <w:r w:rsidRPr="00115E81">
        <w:rPr>
          <w:rFonts w:ascii="Times New Roman" w:hAnsi="Times New Roman" w:cs="Times New Roman"/>
          <w:sz w:val="24"/>
          <w:szCs w:val="24"/>
          <w:shd w:val="clear" w:color="auto" w:fill="FFFFFF"/>
          <w:lang w:val="en-GB"/>
        </w:rPr>
        <w:t xml:space="preserve">., USA: Pearson Education. </w:t>
      </w:r>
    </w:p>
    <w:p w14:paraId="4A124B04" w14:textId="064422A9" w:rsidR="00510FCF" w:rsidRPr="00115E81" w:rsidRDefault="00510FCF" w:rsidP="00115E81">
      <w:pPr>
        <w:pStyle w:val="ListParagraph"/>
        <w:numPr>
          <w:ilvl w:val="0"/>
          <w:numId w:val="1"/>
        </w:numPr>
        <w:autoSpaceDE w:val="0"/>
        <w:autoSpaceDN w:val="0"/>
        <w:adjustRightInd w:val="0"/>
        <w:spacing w:after="0"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shd w:val="clear" w:color="auto" w:fill="FFFFFF"/>
          <w:lang w:val="en-GB"/>
        </w:rPr>
        <w:t>Amanda A. (12 March 2021) </w:t>
      </w:r>
      <w:r w:rsidRPr="00115E81">
        <w:rPr>
          <w:rFonts w:ascii="Times New Roman" w:hAnsi="Times New Roman" w:cs="Times New Roman"/>
          <w:i/>
          <w:iCs/>
          <w:sz w:val="24"/>
          <w:szCs w:val="24"/>
          <w:shd w:val="clear" w:color="auto" w:fill="FFFFFF"/>
          <w:lang w:val="en-GB"/>
        </w:rPr>
        <w:t>The Easy Guide to Performing an Effective Situation Analysis, </w:t>
      </w:r>
      <w:r w:rsidRPr="00115E81">
        <w:rPr>
          <w:rFonts w:ascii="Times New Roman" w:hAnsi="Times New Roman" w:cs="Times New Roman"/>
          <w:sz w:val="24"/>
          <w:szCs w:val="24"/>
          <w:shd w:val="clear" w:color="auto" w:fill="FFFFFF"/>
          <w:lang w:val="en-GB"/>
        </w:rPr>
        <w:t>Available at: </w:t>
      </w:r>
      <w:r w:rsidRPr="00115E81">
        <w:rPr>
          <w:rFonts w:ascii="Times New Roman" w:hAnsi="Times New Roman" w:cs="Times New Roman"/>
          <w:i/>
          <w:iCs/>
          <w:sz w:val="24"/>
          <w:szCs w:val="24"/>
          <w:u w:val="single"/>
          <w:shd w:val="clear" w:color="auto" w:fill="FFFFFF"/>
          <w:lang w:val="en-GB"/>
        </w:rPr>
        <w:t>https://creately.com/blog/diagrams/what-is-a-situation-analysis/</w:t>
      </w:r>
      <w:r w:rsidRPr="00115E81">
        <w:rPr>
          <w:rFonts w:ascii="Times New Roman" w:hAnsi="Times New Roman" w:cs="Times New Roman"/>
          <w:sz w:val="24"/>
          <w:szCs w:val="24"/>
          <w:shd w:val="clear" w:color="auto" w:fill="FFFFFF"/>
          <w:lang w:val="en-GB"/>
        </w:rPr>
        <w:t xml:space="preserve"> (Accessed: 21 April 2021). </w:t>
      </w:r>
    </w:p>
    <w:p w14:paraId="1FD3964B" w14:textId="1385059F" w:rsidR="00510FCF" w:rsidRPr="00115E81" w:rsidRDefault="00510FCF" w:rsidP="00115E81">
      <w:pPr>
        <w:pStyle w:val="ListParagraph"/>
        <w:numPr>
          <w:ilvl w:val="0"/>
          <w:numId w:val="1"/>
        </w:numPr>
        <w:autoSpaceDE w:val="0"/>
        <w:autoSpaceDN w:val="0"/>
        <w:adjustRightInd w:val="0"/>
        <w:spacing w:after="0"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shd w:val="clear" w:color="auto" w:fill="FFFFFF"/>
        </w:rPr>
        <w:t>Bush Th. (20 July 2016) </w:t>
      </w:r>
      <w:r w:rsidRPr="00115E81">
        <w:rPr>
          <w:rFonts w:ascii="Times New Roman" w:hAnsi="Times New Roman" w:cs="Times New Roman"/>
          <w:i/>
          <w:iCs/>
          <w:sz w:val="24"/>
          <w:szCs w:val="24"/>
          <w:shd w:val="clear" w:color="auto" w:fill="FFFFFF"/>
        </w:rPr>
        <w:t>PESTLE Analysis: Everything You Need to Know, </w:t>
      </w:r>
      <w:r w:rsidRPr="00115E81">
        <w:rPr>
          <w:rFonts w:ascii="Times New Roman" w:hAnsi="Times New Roman" w:cs="Times New Roman"/>
          <w:sz w:val="24"/>
          <w:szCs w:val="24"/>
          <w:shd w:val="clear" w:color="auto" w:fill="FFFFFF"/>
        </w:rPr>
        <w:t>Available at: </w:t>
      </w:r>
      <w:r w:rsidRPr="00115E81">
        <w:rPr>
          <w:rFonts w:ascii="Times New Roman" w:hAnsi="Times New Roman" w:cs="Times New Roman"/>
          <w:i/>
          <w:iCs/>
          <w:sz w:val="24"/>
          <w:szCs w:val="24"/>
          <w:u w:val="single"/>
          <w:shd w:val="clear" w:color="auto" w:fill="FFFFFF"/>
        </w:rPr>
        <w:t>https://pestleanalysis.com/pestle-analysis-everything-you-need-know/</w:t>
      </w:r>
      <w:r w:rsidRPr="00115E81">
        <w:rPr>
          <w:rFonts w:ascii="Times New Roman" w:hAnsi="Times New Roman" w:cs="Times New Roman"/>
          <w:sz w:val="24"/>
          <w:szCs w:val="24"/>
          <w:shd w:val="clear" w:color="auto" w:fill="FFFFFF"/>
        </w:rPr>
        <w:t> (Accessed: 18 April 2021).</w:t>
      </w:r>
    </w:p>
    <w:p w14:paraId="71356160" w14:textId="4F853E1F" w:rsidR="00510FCF" w:rsidRPr="00115E81" w:rsidRDefault="00510FCF" w:rsidP="00115E81">
      <w:pPr>
        <w:pStyle w:val="ListParagraph"/>
        <w:numPr>
          <w:ilvl w:val="0"/>
          <w:numId w:val="1"/>
        </w:numPr>
        <w:autoSpaceDE w:val="0"/>
        <w:autoSpaceDN w:val="0"/>
        <w:adjustRightInd w:val="0"/>
        <w:spacing w:after="0"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shd w:val="clear" w:color="auto" w:fill="FFFFFF"/>
        </w:rPr>
        <w:t>Schooley S. (24 June 2019) </w:t>
      </w:r>
      <w:r w:rsidRPr="00115E81">
        <w:rPr>
          <w:rFonts w:ascii="Times New Roman" w:hAnsi="Times New Roman" w:cs="Times New Roman"/>
          <w:i/>
          <w:iCs/>
          <w:sz w:val="24"/>
          <w:szCs w:val="24"/>
          <w:shd w:val="clear" w:color="auto" w:fill="FFFFFF"/>
        </w:rPr>
        <w:t>SWOT Analysis: What It Is and When to Use It, </w:t>
      </w:r>
      <w:r w:rsidRPr="00115E81">
        <w:rPr>
          <w:rFonts w:ascii="Times New Roman" w:hAnsi="Times New Roman" w:cs="Times New Roman"/>
          <w:sz w:val="24"/>
          <w:szCs w:val="24"/>
          <w:shd w:val="clear" w:color="auto" w:fill="FFFFFF"/>
        </w:rPr>
        <w:t>Available at: </w:t>
      </w:r>
      <w:r w:rsidRPr="00115E81">
        <w:rPr>
          <w:rFonts w:ascii="Times New Roman" w:hAnsi="Times New Roman" w:cs="Times New Roman"/>
          <w:i/>
          <w:iCs/>
          <w:sz w:val="24"/>
          <w:szCs w:val="24"/>
          <w:u w:val="single"/>
          <w:shd w:val="clear" w:color="auto" w:fill="FFFFFF"/>
        </w:rPr>
        <w:t>https://www.businessnewsdaily.com/4245-swot-analysis.html</w:t>
      </w:r>
      <w:r w:rsidRPr="00115E81">
        <w:rPr>
          <w:rFonts w:ascii="Times New Roman" w:hAnsi="Times New Roman" w:cs="Times New Roman"/>
          <w:sz w:val="24"/>
          <w:szCs w:val="24"/>
          <w:shd w:val="clear" w:color="auto" w:fill="FFFFFF"/>
        </w:rPr>
        <w:t> (Accessed: 19 April 2021).</w:t>
      </w:r>
    </w:p>
    <w:p w14:paraId="45AD1476" w14:textId="2A9CAE26" w:rsidR="00510FCF" w:rsidRPr="00115E81" w:rsidRDefault="00510FCF" w:rsidP="00115E81">
      <w:pPr>
        <w:pStyle w:val="ListParagraph"/>
        <w:numPr>
          <w:ilvl w:val="0"/>
          <w:numId w:val="1"/>
        </w:numPr>
        <w:autoSpaceDE w:val="0"/>
        <w:autoSpaceDN w:val="0"/>
        <w:adjustRightInd w:val="0"/>
        <w:spacing w:after="0"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shd w:val="clear" w:color="auto" w:fill="FFFFFF"/>
        </w:rPr>
        <w:t>Hisrich R.D. (2000) </w:t>
      </w:r>
      <w:r w:rsidRPr="00115E81">
        <w:rPr>
          <w:rFonts w:ascii="Times New Roman" w:hAnsi="Times New Roman" w:cs="Times New Roman"/>
          <w:i/>
          <w:iCs/>
          <w:sz w:val="24"/>
          <w:szCs w:val="24"/>
          <w:shd w:val="clear" w:color="auto" w:fill="FFFFFF"/>
        </w:rPr>
        <w:t>Marketing</w:t>
      </w:r>
      <w:r w:rsidRPr="00115E81">
        <w:rPr>
          <w:rFonts w:ascii="Times New Roman" w:hAnsi="Times New Roman" w:cs="Times New Roman"/>
          <w:sz w:val="24"/>
          <w:szCs w:val="24"/>
          <w:shd w:val="clear" w:color="auto" w:fill="FFFFFF"/>
        </w:rPr>
        <w:t>, 2nd edn., USA: Barron's.</w:t>
      </w:r>
    </w:p>
    <w:p w14:paraId="57D1B37B" w14:textId="2120A0AE" w:rsidR="00510FCF" w:rsidRPr="00115E81" w:rsidRDefault="00510FCF" w:rsidP="00115E81">
      <w:pPr>
        <w:pStyle w:val="ListParagraph"/>
        <w:numPr>
          <w:ilvl w:val="0"/>
          <w:numId w:val="1"/>
        </w:numPr>
        <w:autoSpaceDE w:val="0"/>
        <w:autoSpaceDN w:val="0"/>
        <w:adjustRightInd w:val="0"/>
        <w:spacing w:after="0" w:line="360" w:lineRule="auto"/>
        <w:jc w:val="both"/>
        <w:rPr>
          <w:rFonts w:ascii="Times New Roman" w:hAnsi="Times New Roman" w:cs="Times New Roman"/>
          <w:sz w:val="24"/>
          <w:szCs w:val="24"/>
          <w:lang w:val="en-GB"/>
        </w:rPr>
      </w:pPr>
      <w:r w:rsidRPr="00115E81">
        <w:rPr>
          <w:rFonts w:ascii="Times New Roman" w:hAnsi="Times New Roman" w:cs="Times New Roman"/>
          <w:sz w:val="24"/>
          <w:szCs w:val="24"/>
          <w:shd w:val="clear" w:color="auto" w:fill="FFFFFF"/>
        </w:rPr>
        <w:t>Fry P. (28 April 2020) </w:t>
      </w:r>
      <w:r w:rsidRPr="00115E81">
        <w:rPr>
          <w:rFonts w:ascii="Times New Roman" w:hAnsi="Times New Roman" w:cs="Times New Roman"/>
          <w:i/>
          <w:iCs/>
          <w:sz w:val="24"/>
          <w:szCs w:val="24"/>
          <w:shd w:val="clear" w:color="auto" w:fill="FFFFFF"/>
        </w:rPr>
        <w:t>VEGAN MARKETING: THE ULTIMATE GUIDE, </w:t>
      </w:r>
      <w:r w:rsidRPr="00115E81">
        <w:rPr>
          <w:rFonts w:ascii="Times New Roman" w:hAnsi="Times New Roman" w:cs="Times New Roman"/>
          <w:sz w:val="24"/>
          <w:szCs w:val="24"/>
          <w:shd w:val="clear" w:color="auto" w:fill="FFFFFF"/>
        </w:rPr>
        <w:t>Available at: </w:t>
      </w:r>
      <w:r w:rsidRPr="00115E81">
        <w:rPr>
          <w:rFonts w:ascii="Times New Roman" w:hAnsi="Times New Roman" w:cs="Times New Roman"/>
          <w:i/>
          <w:iCs/>
          <w:sz w:val="24"/>
          <w:szCs w:val="24"/>
          <w:u w:val="single"/>
          <w:shd w:val="clear" w:color="auto" w:fill="FFFFFF"/>
        </w:rPr>
        <w:t>https://jacoi.com/vegan-marketing/</w:t>
      </w:r>
      <w:r w:rsidRPr="00115E81">
        <w:rPr>
          <w:rFonts w:ascii="Times New Roman" w:hAnsi="Times New Roman" w:cs="Times New Roman"/>
          <w:sz w:val="24"/>
          <w:szCs w:val="24"/>
          <w:shd w:val="clear" w:color="auto" w:fill="FFFFFF"/>
        </w:rPr>
        <w:t> (Accessed: 20 April 2021).</w:t>
      </w:r>
    </w:p>
    <w:p w14:paraId="0C973C15" w14:textId="15CCCD13" w:rsidR="00510FCF" w:rsidRPr="00115E81" w:rsidRDefault="00B21880" w:rsidP="00115E81">
      <w:pPr>
        <w:pStyle w:val="ListParagraph"/>
        <w:numPr>
          <w:ilvl w:val="0"/>
          <w:numId w:val="1"/>
        </w:numPr>
        <w:autoSpaceDE w:val="0"/>
        <w:autoSpaceDN w:val="0"/>
        <w:adjustRightInd w:val="0"/>
        <w:spacing w:after="0" w:line="360" w:lineRule="auto"/>
        <w:jc w:val="both"/>
        <w:rPr>
          <w:rFonts w:ascii="Times New Roman" w:hAnsi="Times New Roman" w:cs="Times New Roman"/>
          <w:sz w:val="24"/>
          <w:szCs w:val="24"/>
          <w:lang w:val="en-GB"/>
        </w:rPr>
      </w:pPr>
      <w:hyperlink r:id="rId11" w:history="1">
        <w:r w:rsidR="00510FCF" w:rsidRPr="00115E81">
          <w:rPr>
            <w:rStyle w:val="Hyperlink"/>
            <w:rFonts w:ascii="Times New Roman" w:hAnsi="Times New Roman" w:cs="Times New Roman"/>
            <w:color w:val="auto"/>
            <w:sz w:val="24"/>
            <w:szCs w:val="24"/>
            <w:lang w:val="en-GB"/>
          </w:rPr>
          <w:t>https://www.beyondmeat.com/</w:t>
        </w:r>
      </w:hyperlink>
      <w:r w:rsidR="00510FCF" w:rsidRPr="00115E81">
        <w:rPr>
          <w:rFonts w:ascii="Times New Roman" w:hAnsi="Times New Roman" w:cs="Times New Roman"/>
          <w:sz w:val="24"/>
          <w:szCs w:val="24"/>
          <w:lang w:val="en-GB"/>
        </w:rPr>
        <w:t xml:space="preserve"> </w:t>
      </w:r>
      <w:r w:rsidR="00510FCF" w:rsidRPr="00115E81">
        <w:rPr>
          <w:rFonts w:ascii="Times New Roman" w:hAnsi="Times New Roman" w:cs="Times New Roman"/>
          <w:sz w:val="24"/>
          <w:szCs w:val="24"/>
          <w:shd w:val="clear" w:color="auto" w:fill="FFFFFF"/>
          <w:lang w:val="en-GB"/>
        </w:rPr>
        <w:t>(Accessed: 19 April 2021).</w:t>
      </w:r>
    </w:p>
    <w:p w14:paraId="0E2D28E3" w14:textId="77777777" w:rsidR="00510FCF" w:rsidRPr="00115E81" w:rsidRDefault="00510FCF" w:rsidP="00115E81">
      <w:pPr>
        <w:autoSpaceDE w:val="0"/>
        <w:autoSpaceDN w:val="0"/>
        <w:adjustRightInd w:val="0"/>
        <w:spacing w:after="0" w:line="360" w:lineRule="auto"/>
        <w:jc w:val="both"/>
        <w:rPr>
          <w:rFonts w:ascii="Times New Roman" w:hAnsi="Times New Roman" w:cs="Times New Roman"/>
          <w:sz w:val="24"/>
          <w:szCs w:val="24"/>
          <w:lang w:val="en-GB"/>
        </w:rPr>
      </w:pPr>
    </w:p>
    <w:p w14:paraId="2221F311" w14:textId="77777777" w:rsidR="00700CE1" w:rsidRPr="00115E81" w:rsidRDefault="00700CE1" w:rsidP="00115E81">
      <w:pPr>
        <w:spacing w:line="360" w:lineRule="auto"/>
        <w:jc w:val="both"/>
        <w:rPr>
          <w:rFonts w:ascii="Times New Roman" w:hAnsi="Times New Roman" w:cs="Times New Roman"/>
          <w:sz w:val="24"/>
          <w:szCs w:val="24"/>
        </w:rPr>
      </w:pPr>
    </w:p>
    <w:sectPr w:rsidR="00700CE1" w:rsidRPr="00115E81">
      <w:footerReference w:type="default" r:id="rId1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74C96" w14:textId="77777777" w:rsidR="000729EA" w:rsidRDefault="000729EA">
      <w:pPr>
        <w:spacing w:after="0" w:line="240" w:lineRule="auto"/>
      </w:pPr>
      <w:r>
        <w:separator/>
      </w:r>
    </w:p>
  </w:endnote>
  <w:endnote w:type="continuationSeparator" w:id="0">
    <w:p w14:paraId="20B3F66C" w14:textId="77777777" w:rsidR="000729EA" w:rsidRDefault="000729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9515849"/>
      <w:docPartObj>
        <w:docPartGallery w:val="Page Numbers (Bottom of Page)"/>
        <w:docPartUnique/>
      </w:docPartObj>
    </w:sdtPr>
    <w:sdtEndPr/>
    <w:sdtContent>
      <w:p w14:paraId="3E7974B9" w14:textId="77777777" w:rsidR="001C3169" w:rsidRDefault="00206150">
        <w:pPr>
          <w:pStyle w:val="Footer"/>
          <w:jc w:val="center"/>
        </w:pPr>
        <w:r>
          <w:fldChar w:fldCharType="begin"/>
        </w:r>
        <w:r>
          <w:instrText>PAGE   \* MERGEFORMAT</w:instrText>
        </w:r>
        <w:r>
          <w:fldChar w:fldCharType="separate"/>
        </w:r>
        <w:r>
          <w:t>2</w:t>
        </w:r>
        <w:r>
          <w:fldChar w:fldCharType="end"/>
        </w:r>
      </w:p>
    </w:sdtContent>
  </w:sdt>
  <w:p w14:paraId="547FB506" w14:textId="77777777" w:rsidR="001C3169" w:rsidRDefault="00B218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1351C8" w14:textId="77777777" w:rsidR="000729EA" w:rsidRDefault="000729EA">
      <w:pPr>
        <w:spacing w:after="0" w:line="240" w:lineRule="auto"/>
      </w:pPr>
      <w:r>
        <w:separator/>
      </w:r>
    </w:p>
  </w:footnote>
  <w:footnote w:type="continuationSeparator" w:id="0">
    <w:p w14:paraId="0BCC5417" w14:textId="77777777" w:rsidR="000729EA" w:rsidRDefault="000729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95CAE"/>
    <w:multiLevelType w:val="multilevel"/>
    <w:tmpl w:val="85A0E1F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827427"/>
    <w:multiLevelType w:val="multilevel"/>
    <w:tmpl w:val="B5AAC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134F45"/>
    <w:multiLevelType w:val="multilevel"/>
    <w:tmpl w:val="B68CB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727635"/>
    <w:multiLevelType w:val="hybridMultilevel"/>
    <w:tmpl w:val="4C3CF95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41871BB5"/>
    <w:multiLevelType w:val="multilevel"/>
    <w:tmpl w:val="6BAC4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E50F7F"/>
    <w:multiLevelType w:val="hybridMultilevel"/>
    <w:tmpl w:val="234C5E74"/>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6" w15:restartNumberingAfterBreak="0">
    <w:nsid w:val="524324E1"/>
    <w:multiLevelType w:val="hybridMultilevel"/>
    <w:tmpl w:val="2B50F4B6"/>
    <w:lvl w:ilvl="0" w:tplc="04180001">
      <w:start w:val="1"/>
      <w:numFmt w:val="bullet"/>
      <w:lvlText w:val=""/>
      <w:lvlJc w:val="left"/>
      <w:pPr>
        <w:ind w:left="1068"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15:restartNumberingAfterBreak="0">
    <w:nsid w:val="66516BD7"/>
    <w:multiLevelType w:val="hybridMultilevel"/>
    <w:tmpl w:val="BB5C52CA"/>
    <w:lvl w:ilvl="0" w:tplc="AABED08A">
      <w:start w:val="1"/>
      <w:numFmt w:val="bullet"/>
      <w:lvlText w:val="-"/>
      <w:lvlJc w:val="left"/>
      <w:pPr>
        <w:ind w:left="1068" w:hanging="360"/>
      </w:pPr>
      <w:rPr>
        <w:rFonts w:ascii="Times New Roman" w:eastAsiaTheme="minorHAnsi" w:hAnsi="Times New Roman" w:cs="Times New Roman" w:hint="default"/>
      </w:rPr>
    </w:lvl>
    <w:lvl w:ilvl="1" w:tplc="04180003" w:tentative="1">
      <w:start w:val="1"/>
      <w:numFmt w:val="bullet"/>
      <w:lvlText w:val="o"/>
      <w:lvlJc w:val="left"/>
      <w:pPr>
        <w:ind w:left="1788" w:hanging="360"/>
      </w:pPr>
      <w:rPr>
        <w:rFonts w:ascii="Courier New" w:hAnsi="Courier New" w:cs="Courier New" w:hint="default"/>
      </w:rPr>
    </w:lvl>
    <w:lvl w:ilvl="2" w:tplc="04180005" w:tentative="1">
      <w:start w:val="1"/>
      <w:numFmt w:val="bullet"/>
      <w:lvlText w:val=""/>
      <w:lvlJc w:val="left"/>
      <w:pPr>
        <w:ind w:left="2508" w:hanging="360"/>
      </w:pPr>
      <w:rPr>
        <w:rFonts w:ascii="Wingdings" w:hAnsi="Wingdings" w:hint="default"/>
      </w:rPr>
    </w:lvl>
    <w:lvl w:ilvl="3" w:tplc="04180001" w:tentative="1">
      <w:start w:val="1"/>
      <w:numFmt w:val="bullet"/>
      <w:lvlText w:val=""/>
      <w:lvlJc w:val="left"/>
      <w:pPr>
        <w:ind w:left="3228" w:hanging="360"/>
      </w:pPr>
      <w:rPr>
        <w:rFonts w:ascii="Symbol" w:hAnsi="Symbol" w:hint="default"/>
      </w:rPr>
    </w:lvl>
    <w:lvl w:ilvl="4" w:tplc="04180003" w:tentative="1">
      <w:start w:val="1"/>
      <w:numFmt w:val="bullet"/>
      <w:lvlText w:val="o"/>
      <w:lvlJc w:val="left"/>
      <w:pPr>
        <w:ind w:left="3948" w:hanging="360"/>
      </w:pPr>
      <w:rPr>
        <w:rFonts w:ascii="Courier New" w:hAnsi="Courier New" w:cs="Courier New" w:hint="default"/>
      </w:rPr>
    </w:lvl>
    <w:lvl w:ilvl="5" w:tplc="04180005" w:tentative="1">
      <w:start w:val="1"/>
      <w:numFmt w:val="bullet"/>
      <w:lvlText w:val=""/>
      <w:lvlJc w:val="left"/>
      <w:pPr>
        <w:ind w:left="4668" w:hanging="360"/>
      </w:pPr>
      <w:rPr>
        <w:rFonts w:ascii="Wingdings" w:hAnsi="Wingdings" w:hint="default"/>
      </w:rPr>
    </w:lvl>
    <w:lvl w:ilvl="6" w:tplc="04180001" w:tentative="1">
      <w:start w:val="1"/>
      <w:numFmt w:val="bullet"/>
      <w:lvlText w:val=""/>
      <w:lvlJc w:val="left"/>
      <w:pPr>
        <w:ind w:left="5388" w:hanging="360"/>
      </w:pPr>
      <w:rPr>
        <w:rFonts w:ascii="Symbol" w:hAnsi="Symbol" w:hint="default"/>
      </w:rPr>
    </w:lvl>
    <w:lvl w:ilvl="7" w:tplc="04180003" w:tentative="1">
      <w:start w:val="1"/>
      <w:numFmt w:val="bullet"/>
      <w:lvlText w:val="o"/>
      <w:lvlJc w:val="left"/>
      <w:pPr>
        <w:ind w:left="6108" w:hanging="360"/>
      </w:pPr>
      <w:rPr>
        <w:rFonts w:ascii="Courier New" w:hAnsi="Courier New" w:cs="Courier New" w:hint="default"/>
      </w:rPr>
    </w:lvl>
    <w:lvl w:ilvl="8" w:tplc="04180005" w:tentative="1">
      <w:start w:val="1"/>
      <w:numFmt w:val="bullet"/>
      <w:lvlText w:val=""/>
      <w:lvlJc w:val="left"/>
      <w:pPr>
        <w:ind w:left="6828" w:hanging="360"/>
      </w:pPr>
      <w:rPr>
        <w:rFonts w:ascii="Wingdings" w:hAnsi="Wingdings" w:hint="default"/>
      </w:rPr>
    </w:lvl>
  </w:abstractNum>
  <w:abstractNum w:abstractNumId="8" w15:restartNumberingAfterBreak="0">
    <w:nsid w:val="6BFB5BE6"/>
    <w:multiLevelType w:val="hybridMultilevel"/>
    <w:tmpl w:val="B32422A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9" w15:restartNumberingAfterBreak="0">
    <w:nsid w:val="6C511AFA"/>
    <w:multiLevelType w:val="hybridMultilevel"/>
    <w:tmpl w:val="18D8821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0" w15:restartNumberingAfterBreak="0">
    <w:nsid w:val="71BD2BB8"/>
    <w:multiLevelType w:val="hybridMultilevel"/>
    <w:tmpl w:val="F3FCA59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1" w15:restartNumberingAfterBreak="0">
    <w:nsid w:val="7AD46C2F"/>
    <w:multiLevelType w:val="multilevel"/>
    <w:tmpl w:val="3D3CA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7"/>
  </w:num>
  <w:num w:numId="3">
    <w:abstractNumId w:val="6"/>
  </w:num>
  <w:num w:numId="4">
    <w:abstractNumId w:val="4"/>
  </w:num>
  <w:num w:numId="5">
    <w:abstractNumId w:val="11"/>
  </w:num>
  <w:num w:numId="6">
    <w:abstractNumId w:val="1"/>
  </w:num>
  <w:num w:numId="7">
    <w:abstractNumId w:val="0"/>
  </w:num>
  <w:num w:numId="8">
    <w:abstractNumId w:val="2"/>
  </w:num>
  <w:num w:numId="9">
    <w:abstractNumId w:val="10"/>
  </w:num>
  <w:num w:numId="10">
    <w:abstractNumId w:val="9"/>
  </w:num>
  <w:num w:numId="11">
    <w:abstractNumId w:val="8"/>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FCF"/>
    <w:rsid w:val="000729EA"/>
    <w:rsid w:val="000A7A05"/>
    <w:rsid w:val="00115E81"/>
    <w:rsid w:val="00206150"/>
    <w:rsid w:val="003860F2"/>
    <w:rsid w:val="00413C40"/>
    <w:rsid w:val="00420B98"/>
    <w:rsid w:val="00424D94"/>
    <w:rsid w:val="004477AC"/>
    <w:rsid w:val="00473FCD"/>
    <w:rsid w:val="004D6084"/>
    <w:rsid w:val="00510FCF"/>
    <w:rsid w:val="005C38AA"/>
    <w:rsid w:val="005D0338"/>
    <w:rsid w:val="00700CE1"/>
    <w:rsid w:val="00865C3E"/>
    <w:rsid w:val="00A2741E"/>
    <w:rsid w:val="00B06D3E"/>
    <w:rsid w:val="00B21880"/>
    <w:rsid w:val="00BE2774"/>
    <w:rsid w:val="00E150F7"/>
    <w:rsid w:val="00E253F0"/>
    <w:rsid w:val="00EB36ED"/>
    <w:rsid w:val="00ED6CA6"/>
    <w:rsid w:val="00F56DB6"/>
    <w:rsid w:val="00FB16E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228EC03"/>
  <w15:chartTrackingRefBased/>
  <w15:docId w15:val="{03DB3C52-FF72-4382-A204-EAA0665C0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FC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10FCF"/>
    <w:pPr>
      <w:tabs>
        <w:tab w:val="center" w:pos="4536"/>
        <w:tab w:val="right" w:pos="9072"/>
      </w:tabs>
      <w:spacing w:after="0" w:line="240" w:lineRule="auto"/>
    </w:pPr>
  </w:style>
  <w:style w:type="character" w:customStyle="1" w:styleId="FooterChar">
    <w:name w:val="Footer Char"/>
    <w:basedOn w:val="DefaultParagraphFont"/>
    <w:link w:val="Footer"/>
    <w:uiPriority w:val="99"/>
    <w:rsid w:val="00510FCF"/>
  </w:style>
  <w:style w:type="paragraph" w:styleId="ListParagraph">
    <w:name w:val="List Paragraph"/>
    <w:basedOn w:val="Normal"/>
    <w:uiPriority w:val="34"/>
    <w:qFormat/>
    <w:rsid w:val="00510FCF"/>
    <w:pPr>
      <w:ind w:left="720"/>
      <w:contextualSpacing/>
    </w:pPr>
  </w:style>
  <w:style w:type="character" w:styleId="Hyperlink">
    <w:name w:val="Hyperlink"/>
    <w:basedOn w:val="DefaultParagraphFont"/>
    <w:uiPriority w:val="99"/>
    <w:unhideWhenUsed/>
    <w:rsid w:val="00510FCF"/>
    <w:rPr>
      <w:color w:val="0563C1" w:themeColor="hyperlink"/>
      <w:u w:val="single"/>
    </w:rPr>
  </w:style>
  <w:style w:type="character" w:styleId="UnresolvedMention">
    <w:name w:val="Unresolved Mention"/>
    <w:basedOn w:val="DefaultParagraphFont"/>
    <w:uiPriority w:val="99"/>
    <w:semiHidden/>
    <w:unhideWhenUsed/>
    <w:rsid w:val="00510F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beyondmeat.com/" TargetMode="External" /><Relationship Id="rId5" Type="http://schemas.openxmlformats.org/officeDocument/2006/relationships/footnotes" Target="footnotes.xml" /><Relationship Id="rId10" Type="http://schemas.openxmlformats.org/officeDocument/2006/relationships/oleObject" Target="embeddings/oleObject1.bin" /><Relationship Id="rId4" Type="http://schemas.openxmlformats.org/officeDocument/2006/relationships/webSettings" Target="webSettings.xml" /><Relationship Id="rId9" Type="http://schemas.openxmlformats.org/officeDocument/2006/relationships/image" Target="media/image3.emf"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2160</Words>
  <Characters>12317</Characters>
  <Application>Microsoft Office Word</Application>
  <DocSecurity>0</DocSecurity>
  <Lines>102</Lines>
  <Paragraphs>28</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14449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valentinaropota@gmail.com</cp:lastModifiedBy>
  <cp:revision>2</cp:revision>
  <dcterms:created xsi:type="dcterms:W3CDTF">2021-04-26T12:30:00Z</dcterms:created>
  <dcterms:modified xsi:type="dcterms:W3CDTF">2021-04-26T12:30:00Z</dcterms:modified>
</cp:coreProperties>
</file>