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AC5605" w14:textId="77777777" w:rsidR="0047041A" w:rsidRDefault="0047041A" w:rsidP="0015301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26CDDE0" w14:textId="77777777" w:rsidR="0047041A" w:rsidRDefault="0047041A" w:rsidP="0015301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588AEF8" w14:textId="77777777" w:rsidR="0047041A" w:rsidRDefault="0047041A" w:rsidP="0015301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035DD1F" w14:textId="457FC6CE" w:rsidR="00F43BFB" w:rsidRPr="008816AC" w:rsidRDefault="009478C6" w:rsidP="0015301C">
      <w:pPr>
        <w:spacing w:line="480" w:lineRule="auto"/>
        <w:jc w:val="center"/>
        <w:rPr>
          <w:rFonts w:ascii="Arial" w:hAnsi="Arial" w:cs="Arial"/>
        </w:rPr>
      </w:pPr>
      <w:r w:rsidRPr="008816AC">
        <w:rPr>
          <w:rFonts w:ascii="Arial" w:hAnsi="Arial" w:cs="Arial"/>
        </w:rPr>
        <w:t xml:space="preserve">KNOWLEDGE AND INFORMATION </w:t>
      </w:r>
      <w:r w:rsidR="0047041A" w:rsidRPr="008816AC">
        <w:rPr>
          <w:rFonts w:ascii="Arial" w:hAnsi="Arial" w:cs="Arial"/>
        </w:rPr>
        <w:t xml:space="preserve">MANAGEMENT AT AMAZON </w:t>
      </w:r>
    </w:p>
    <w:p w14:paraId="5A614DFB" w14:textId="77777777" w:rsidR="00564373" w:rsidRPr="008816AC" w:rsidRDefault="00564373" w:rsidP="009478C6">
      <w:pPr>
        <w:spacing w:line="480" w:lineRule="auto"/>
        <w:jc w:val="center"/>
        <w:rPr>
          <w:rFonts w:ascii="Arial" w:hAnsi="Arial" w:cs="Arial"/>
        </w:rPr>
      </w:pPr>
    </w:p>
    <w:p w14:paraId="3B22D2A5" w14:textId="77777777" w:rsidR="00564373" w:rsidRPr="008816AC" w:rsidRDefault="00564373" w:rsidP="009478C6">
      <w:pPr>
        <w:spacing w:line="480" w:lineRule="auto"/>
        <w:jc w:val="center"/>
        <w:rPr>
          <w:rFonts w:ascii="Arial" w:hAnsi="Arial" w:cs="Arial"/>
        </w:rPr>
      </w:pPr>
    </w:p>
    <w:p w14:paraId="3DDC2345" w14:textId="1727D48C" w:rsidR="009478C6" w:rsidRPr="008816AC" w:rsidRDefault="007F13E7" w:rsidP="00A725DA">
      <w:pPr>
        <w:spacing w:line="480" w:lineRule="auto"/>
        <w:jc w:val="center"/>
        <w:rPr>
          <w:rFonts w:ascii="Arial" w:hAnsi="Arial" w:cs="Arial"/>
        </w:rPr>
      </w:pPr>
      <w:r w:rsidRPr="008816AC">
        <w:rPr>
          <w:rFonts w:ascii="Arial" w:hAnsi="Arial" w:cs="Arial"/>
        </w:rPr>
        <w:t>Vasilka Nikolova</w:t>
      </w:r>
    </w:p>
    <w:p w14:paraId="4141E4E9" w14:textId="01EE68E2" w:rsidR="009478C6" w:rsidRPr="008816AC" w:rsidRDefault="0033635A" w:rsidP="009478C6">
      <w:pPr>
        <w:spacing w:line="480" w:lineRule="auto"/>
        <w:jc w:val="center"/>
        <w:rPr>
          <w:rFonts w:ascii="Arial" w:hAnsi="Arial" w:cs="Arial"/>
        </w:rPr>
      </w:pPr>
      <w:r w:rsidRPr="008816AC">
        <w:rPr>
          <w:rFonts w:ascii="Arial" w:hAnsi="Arial" w:cs="Arial"/>
        </w:rPr>
        <w:t>Lecturer</w:t>
      </w:r>
      <w:r w:rsidR="00526A88" w:rsidRPr="008816AC">
        <w:rPr>
          <w:rFonts w:ascii="Arial" w:hAnsi="Arial" w:cs="Arial"/>
        </w:rPr>
        <w:t>: Zainab Atta</w:t>
      </w:r>
    </w:p>
    <w:p w14:paraId="17F78621" w14:textId="731AD3D2" w:rsidR="009478C6" w:rsidRPr="008816AC" w:rsidRDefault="00B95E19" w:rsidP="009478C6">
      <w:pPr>
        <w:spacing w:line="480" w:lineRule="auto"/>
        <w:jc w:val="center"/>
        <w:rPr>
          <w:rFonts w:ascii="Arial" w:hAnsi="Arial" w:cs="Arial"/>
        </w:rPr>
      </w:pPr>
      <w:r w:rsidRPr="008816AC">
        <w:rPr>
          <w:rFonts w:ascii="Arial" w:hAnsi="Arial" w:cs="Arial"/>
        </w:rPr>
        <w:t>University of Wales</w:t>
      </w:r>
      <w:r w:rsidR="00392CDD" w:rsidRPr="008816AC">
        <w:rPr>
          <w:rFonts w:ascii="Arial" w:hAnsi="Arial" w:cs="Arial"/>
        </w:rPr>
        <w:t xml:space="preserve"> Trinity Saint David</w:t>
      </w:r>
    </w:p>
    <w:p w14:paraId="0DE15E68" w14:textId="63CAF3E7" w:rsidR="009478C6" w:rsidRPr="008816AC" w:rsidRDefault="00143E7B" w:rsidP="009478C6">
      <w:pPr>
        <w:spacing w:line="480" w:lineRule="auto"/>
        <w:jc w:val="center"/>
        <w:rPr>
          <w:rFonts w:ascii="Arial" w:hAnsi="Arial" w:cs="Arial"/>
        </w:rPr>
      </w:pPr>
      <w:proofErr w:type="spellStart"/>
      <w:r w:rsidRPr="008816AC">
        <w:rPr>
          <w:rFonts w:ascii="Arial" w:hAnsi="Arial" w:cs="Arial"/>
        </w:rPr>
        <w:t>Knowleedge</w:t>
      </w:r>
      <w:proofErr w:type="spellEnd"/>
      <w:r w:rsidRPr="008816AC">
        <w:rPr>
          <w:rFonts w:ascii="Arial" w:hAnsi="Arial" w:cs="Arial"/>
        </w:rPr>
        <w:t xml:space="preserve"> and Information Management Skills for the </w:t>
      </w:r>
      <w:r w:rsidR="00A725DA" w:rsidRPr="008816AC">
        <w:rPr>
          <w:rFonts w:ascii="Arial" w:hAnsi="Arial" w:cs="Arial"/>
        </w:rPr>
        <w:t>Workplace</w:t>
      </w:r>
    </w:p>
    <w:p w14:paraId="19EF7B06" w14:textId="1491717C" w:rsidR="009478C6" w:rsidRPr="008816AC" w:rsidRDefault="009478C6" w:rsidP="00A725DA">
      <w:pPr>
        <w:spacing w:line="480" w:lineRule="auto"/>
        <w:rPr>
          <w:rFonts w:ascii="Arial" w:hAnsi="Arial" w:cs="Arial"/>
        </w:rPr>
      </w:pPr>
    </w:p>
    <w:p w14:paraId="068F5727" w14:textId="77777777" w:rsidR="009478C6" w:rsidRPr="008816AC" w:rsidRDefault="009478C6" w:rsidP="0015301C">
      <w:pPr>
        <w:spacing w:line="480" w:lineRule="auto"/>
        <w:jc w:val="center"/>
        <w:rPr>
          <w:rFonts w:ascii="Arial" w:hAnsi="Arial" w:cs="Arial"/>
        </w:rPr>
      </w:pPr>
    </w:p>
    <w:p w14:paraId="1721AFE4" w14:textId="77777777" w:rsidR="009478C6" w:rsidRPr="008816AC" w:rsidRDefault="009478C6" w:rsidP="0015301C">
      <w:pPr>
        <w:spacing w:line="480" w:lineRule="auto"/>
        <w:jc w:val="center"/>
        <w:rPr>
          <w:rFonts w:ascii="Arial" w:hAnsi="Arial" w:cs="Arial"/>
        </w:rPr>
      </w:pPr>
    </w:p>
    <w:p w14:paraId="09BB435F" w14:textId="77777777" w:rsidR="009478C6" w:rsidRPr="008816AC" w:rsidRDefault="009478C6" w:rsidP="0015301C">
      <w:pPr>
        <w:spacing w:line="480" w:lineRule="auto"/>
        <w:jc w:val="center"/>
        <w:rPr>
          <w:rFonts w:ascii="Arial" w:hAnsi="Arial" w:cs="Arial"/>
        </w:rPr>
      </w:pPr>
    </w:p>
    <w:p w14:paraId="59667CF8" w14:textId="77777777" w:rsidR="00564373" w:rsidRPr="008816AC" w:rsidRDefault="00564373" w:rsidP="00564373">
      <w:pPr>
        <w:spacing w:line="480" w:lineRule="auto"/>
        <w:rPr>
          <w:rFonts w:ascii="Arial" w:hAnsi="Arial" w:cs="Arial"/>
        </w:rPr>
      </w:pPr>
    </w:p>
    <w:p w14:paraId="2884E84D" w14:textId="77777777" w:rsidR="00C857C3" w:rsidRDefault="00C857C3" w:rsidP="000670A3">
      <w:pPr>
        <w:spacing w:after="0" w:line="480" w:lineRule="auto"/>
        <w:ind w:firstLine="720"/>
        <w:jc w:val="both"/>
        <w:rPr>
          <w:rFonts w:ascii="Arial" w:hAnsi="Arial" w:cs="Arial"/>
          <w:shd w:val="clear" w:color="auto" w:fill="FFFFFF"/>
        </w:rPr>
      </w:pPr>
    </w:p>
    <w:p w14:paraId="16C13A3E" w14:textId="77777777" w:rsidR="00C857C3" w:rsidRDefault="00C857C3" w:rsidP="000670A3">
      <w:pPr>
        <w:spacing w:after="0" w:line="480" w:lineRule="auto"/>
        <w:ind w:firstLine="720"/>
        <w:jc w:val="both"/>
        <w:rPr>
          <w:rFonts w:ascii="Arial" w:hAnsi="Arial" w:cs="Arial"/>
          <w:shd w:val="clear" w:color="auto" w:fill="FFFFFF"/>
        </w:rPr>
      </w:pPr>
    </w:p>
    <w:p w14:paraId="00C267A0" w14:textId="77777777" w:rsidR="00C857C3" w:rsidRDefault="00C857C3" w:rsidP="000670A3">
      <w:pPr>
        <w:spacing w:after="0" w:line="480" w:lineRule="auto"/>
        <w:ind w:firstLine="720"/>
        <w:jc w:val="both"/>
        <w:rPr>
          <w:rFonts w:ascii="Arial" w:hAnsi="Arial" w:cs="Arial"/>
          <w:shd w:val="clear" w:color="auto" w:fill="FFFFFF"/>
        </w:rPr>
      </w:pPr>
    </w:p>
    <w:p w14:paraId="606B2246" w14:textId="77777777" w:rsidR="00C857C3" w:rsidRDefault="00C857C3" w:rsidP="000670A3">
      <w:pPr>
        <w:spacing w:after="0" w:line="480" w:lineRule="auto"/>
        <w:ind w:firstLine="720"/>
        <w:jc w:val="both"/>
        <w:rPr>
          <w:rFonts w:ascii="Arial" w:hAnsi="Arial" w:cs="Arial"/>
          <w:shd w:val="clear" w:color="auto" w:fill="FFFFFF"/>
        </w:rPr>
      </w:pPr>
    </w:p>
    <w:p w14:paraId="14968B86" w14:textId="77777777" w:rsidR="00C857C3" w:rsidRDefault="00C857C3" w:rsidP="000670A3">
      <w:pPr>
        <w:spacing w:after="0" w:line="480" w:lineRule="auto"/>
        <w:ind w:firstLine="720"/>
        <w:jc w:val="both"/>
        <w:rPr>
          <w:rFonts w:ascii="Arial" w:hAnsi="Arial" w:cs="Arial"/>
          <w:shd w:val="clear" w:color="auto" w:fill="FFFFFF"/>
        </w:rPr>
      </w:pPr>
    </w:p>
    <w:p w14:paraId="35E7DA98" w14:textId="090EB731" w:rsidR="0015301C" w:rsidRPr="008816AC" w:rsidRDefault="00F43BFB" w:rsidP="000670A3">
      <w:pPr>
        <w:spacing w:after="0" w:line="480" w:lineRule="auto"/>
        <w:ind w:firstLine="720"/>
        <w:jc w:val="both"/>
        <w:rPr>
          <w:rFonts w:ascii="Arial" w:hAnsi="Arial" w:cs="Arial"/>
          <w:shd w:val="clear" w:color="auto" w:fill="FFFFFF"/>
        </w:rPr>
      </w:pPr>
      <w:r w:rsidRPr="008816AC">
        <w:rPr>
          <w:rFonts w:ascii="Arial" w:hAnsi="Arial" w:cs="Arial"/>
          <w:shd w:val="clear" w:color="auto" w:fill="FFFFFF"/>
        </w:rPr>
        <w:lastRenderedPageBreak/>
        <w:t xml:space="preserve">Knowledge management entails </w:t>
      </w:r>
      <w:r w:rsidR="00335FB4" w:rsidRPr="008816AC">
        <w:rPr>
          <w:rFonts w:ascii="Arial" w:hAnsi="Arial" w:cs="Arial"/>
          <w:shd w:val="clear" w:color="auto" w:fill="FFFFFF"/>
        </w:rPr>
        <w:t>generating, obtaining, capturing, allocating, and using</w:t>
      </w:r>
      <w:r w:rsidRPr="008816AC">
        <w:rPr>
          <w:rFonts w:ascii="Arial" w:hAnsi="Arial" w:cs="Arial"/>
          <w:shd w:val="clear" w:color="auto" w:fill="FFFFFF"/>
        </w:rPr>
        <w:t xml:space="preserve"> knowledge to support learning in an </w:t>
      </w:r>
      <w:r w:rsidR="00F56632" w:rsidRPr="008816AC">
        <w:rPr>
          <w:rFonts w:ascii="Arial" w:hAnsi="Arial" w:cs="Arial"/>
          <w:shd w:val="clear" w:color="auto" w:fill="FFFFFF"/>
        </w:rPr>
        <w:t>organisation</w:t>
      </w:r>
      <w:r w:rsidRPr="008816AC">
        <w:rPr>
          <w:rFonts w:ascii="Arial" w:hAnsi="Arial" w:cs="Arial"/>
          <w:shd w:val="clear" w:color="auto" w:fill="FFFFFF"/>
        </w:rPr>
        <w:t xml:space="preserve">. </w:t>
      </w:r>
      <w:r w:rsidR="00335FB4" w:rsidRPr="008816AC">
        <w:rPr>
          <w:rFonts w:ascii="Arial" w:hAnsi="Arial" w:cs="Arial"/>
          <w:shd w:val="clear" w:color="auto" w:fill="FFFFFF"/>
        </w:rPr>
        <w:t xml:space="preserve">Its primary goal is to enhance the efficiency of an </w:t>
      </w:r>
      <w:r w:rsidR="00F56632" w:rsidRPr="008816AC">
        <w:rPr>
          <w:rFonts w:ascii="Arial" w:hAnsi="Arial" w:cs="Arial"/>
          <w:shd w:val="clear" w:color="auto" w:fill="FFFFFF"/>
        </w:rPr>
        <w:t>organisation</w:t>
      </w:r>
      <w:r w:rsidR="00335FB4" w:rsidRPr="008816AC">
        <w:rPr>
          <w:rFonts w:ascii="Arial" w:hAnsi="Arial" w:cs="Arial"/>
          <w:shd w:val="clear" w:color="auto" w:fill="FFFFFF"/>
        </w:rPr>
        <w:t xml:space="preserve"> and save knowledge. Usually, it includes the learning and training of employees to understand the market effectively. Sharing, storing, and accumulation of knowledge are the essential aspects of knowledge management. </w:t>
      </w:r>
      <w:r w:rsidRPr="008816AC">
        <w:rPr>
          <w:rFonts w:ascii="Arial" w:hAnsi="Arial" w:cs="Arial"/>
          <w:shd w:val="clear" w:color="auto" w:fill="FFFFFF"/>
        </w:rPr>
        <w:t xml:space="preserve">On the other hand, information management includes </w:t>
      </w:r>
      <w:r w:rsidR="00335FB4" w:rsidRPr="008816AC">
        <w:rPr>
          <w:rFonts w:ascii="Arial" w:hAnsi="Arial" w:cs="Arial"/>
          <w:shd w:val="clear" w:color="auto" w:fill="FFFFFF"/>
        </w:rPr>
        <w:t>managing</w:t>
      </w:r>
      <w:r w:rsidRPr="008816AC">
        <w:rPr>
          <w:rFonts w:ascii="Arial" w:hAnsi="Arial" w:cs="Arial"/>
          <w:shd w:val="clear" w:color="auto" w:fill="FFFFFF"/>
        </w:rPr>
        <w:t xml:space="preserve"> information resources in an </w:t>
      </w:r>
      <w:r w:rsidR="00F56632" w:rsidRPr="008816AC">
        <w:rPr>
          <w:rFonts w:ascii="Arial" w:hAnsi="Arial" w:cs="Arial"/>
          <w:shd w:val="clear" w:color="auto" w:fill="FFFFFF"/>
        </w:rPr>
        <w:t>organisation</w:t>
      </w:r>
      <w:r w:rsidRPr="008816AC">
        <w:rPr>
          <w:rFonts w:ascii="Arial" w:hAnsi="Arial" w:cs="Arial"/>
          <w:shd w:val="clear" w:color="auto" w:fill="FFFFFF"/>
        </w:rPr>
        <w:t xml:space="preserve"> to enhance its performance.</w:t>
      </w:r>
      <w:r w:rsidR="00335FB4" w:rsidRPr="008816AC">
        <w:rPr>
          <w:rFonts w:ascii="Arial" w:hAnsi="Arial" w:cs="Arial"/>
          <w:shd w:val="clear" w:color="auto" w:fill="FFFFFF"/>
        </w:rPr>
        <w:t xml:space="preserve"> To be successful in the market, an </w:t>
      </w:r>
      <w:r w:rsidR="00F56632" w:rsidRPr="008816AC">
        <w:rPr>
          <w:rFonts w:ascii="Arial" w:hAnsi="Arial" w:cs="Arial"/>
          <w:shd w:val="clear" w:color="auto" w:fill="FFFFFF"/>
        </w:rPr>
        <w:t>organisation</w:t>
      </w:r>
      <w:r w:rsidR="00335FB4" w:rsidRPr="008816AC">
        <w:rPr>
          <w:rFonts w:ascii="Arial" w:hAnsi="Arial" w:cs="Arial"/>
          <w:shd w:val="clear" w:color="auto" w:fill="FFFFFF"/>
        </w:rPr>
        <w:t xml:space="preserve"> must effectively manage its information. </w:t>
      </w:r>
      <w:r w:rsidR="00C77D9A" w:rsidRPr="008816AC">
        <w:rPr>
          <w:rFonts w:ascii="Arial" w:hAnsi="Arial" w:cs="Arial"/>
          <w:shd w:val="clear" w:color="auto" w:fill="FFFFFF"/>
        </w:rPr>
        <w:t xml:space="preserve">Amazon </w:t>
      </w:r>
      <w:proofErr w:type="gramStart"/>
      <w:r w:rsidR="00C77D9A" w:rsidRPr="008816AC">
        <w:rPr>
          <w:rFonts w:ascii="Arial" w:hAnsi="Arial" w:cs="Arial"/>
          <w:shd w:val="clear" w:color="auto" w:fill="FFFFFF"/>
        </w:rPr>
        <w:t>is considered to be</w:t>
      </w:r>
      <w:proofErr w:type="gramEnd"/>
      <w:r w:rsidR="00C77D9A" w:rsidRPr="008816AC">
        <w:rPr>
          <w:rFonts w:ascii="Arial" w:hAnsi="Arial" w:cs="Arial"/>
          <w:shd w:val="clear" w:color="auto" w:fill="FFFFFF"/>
        </w:rPr>
        <w:t xml:space="preserve"> the </w:t>
      </w:r>
      <w:r w:rsidR="00335FB4" w:rsidRPr="008816AC">
        <w:rPr>
          <w:rFonts w:ascii="Arial" w:hAnsi="Arial" w:cs="Arial"/>
          <w:shd w:val="clear" w:color="auto" w:fill="FFFFFF"/>
        </w:rPr>
        <w:t>most prominent interne</w:t>
      </w:r>
      <w:r w:rsidR="00564373" w:rsidRPr="008816AC">
        <w:rPr>
          <w:rFonts w:ascii="Arial" w:hAnsi="Arial" w:cs="Arial"/>
          <w:shd w:val="clear" w:color="auto" w:fill="FFFFFF"/>
        </w:rPr>
        <w:t xml:space="preserve">t-based </w:t>
      </w:r>
      <w:r w:rsidR="00F56632" w:rsidRPr="008816AC">
        <w:rPr>
          <w:rFonts w:ascii="Arial" w:hAnsi="Arial" w:cs="Arial"/>
          <w:shd w:val="clear" w:color="auto" w:fill="FFFFFF"/>
        </w:rPr>
        <w:t>organisation</w:t>
      </w:r>
      <w:r w:rsidR="00564373" w:rsidRPr="008816AC">
        <w:rPr>
          <w:rFonts w:ascii="Arial" w:hAnsi="Arial" w:cs="Arial"/>
          <w:shd w:val="clear" w:color="auto" w:fill="FFFFFF"/>
        </w:rPr>
        <w:t xml:space="preserve"> globally. </w:t>
      </w:r>
      <w:r w:rsidR="00335FB4" w:rsidRPr="008816AC">
        <w:rPr>
          <w:rFonts w:ascii="Arial" w:hAnsi="Arial" w:cs="Arial"/>
          <w:shd w:val="clear" w:color="auto" w:fill="FFFFFF"/>
        </w:rPr>
        <w:t xml:space="preserve">It was first started in 1994 by Jeff Bezos, as an online </w:t>
      </w:r>
      <w:proofErr w:type="gramStart"/>
      <w:r w:rsidR="00335FB4" w:rsidRPr="008816AC">
        <w:rPr>
          <w:rFonts w:ascii="Arial" w:hAnsi="Arial" w:cs="Arial"/>
          <w:shd w:val="clear" w:color="auto" w:fill="FFFFFF"/>
        </w:rPr>
        <w:t>book store</w:t>
      </w:r>
      <w:proofErr w:type="gramEnd"/>
      <w:r w:rsidR="00335FB4" w:rsidRPr="008816AC">
        <w:rPr>
          <w:rFonts w:ascii="Arial" w:hAnsi="Arial" w:cs="Arial"/>
          <w:shd w:val="clear" w:color="auto" w:fill="FFFFFF"/>
        </w:rPr>
        <w:t xml:space="preserve">. Currently, the </w:t>
      </w:r>
      <w:r w:rsidR="00F56632" w:rsidRPr="008816AC">
        <w:rPr>
          <w:rFonts w:ascii="Arial" w:hAnsi="Arial" w:cs="Arial"/>
          <w:shd w:val="clear" w:color="auto" w:fill="FFFFFF"/>
        </w:rPr>
        <w:t>organisation</w:t>
      </w:r>
      <w:r w:rsidR="00335FB4" w:rsidRPr="008816AC">
        <w:rPr>
          <w:rFonts w:ascii="Arial" w:hAnsi="Arial" w:cs="Arial"/>
          <w:shd w:val="clear" w:color="auto" w:fill="FFFFFF"/>
        </w:rPr>
        <w:t xml:space="preserve"> sells everything ranging from groceries to book and shipping containers. Its rapid growth and success can be attributed to its effective implementation of knowledge and information management approaches. </w:t>
      </w:r>
      <w:proofErr w:type="spellStart"/>
      <w:r w:rsidR="00D76B2C" w:rsidRPr="008816AC">
        <w:rPr>
          <w:rFonts w:ascii="Arial" w:hAnsi="Arial" w:cs="Arial"/>
          <w:shd w:val="clear" w:color="auto" w:fill="FFFFFF"/>
        </w:rPr>
        <w:t>Undeaniably</w:t>
      </w:r>
      <w:proofErr w:type="spellEnd"/>
      <w:r w:rsidR="00D76B2C" w:rsidRPr="008816AC">
        <w:rPr>
          <w:rFonts w:ascii="Arial" w:hAnsi="Arial" w:cs="Arial"/>
          <w:shd w:val="clear" w:color="auto" w:fill="FFFFFF"/>
        </w:rPr>
        <w:t xml:space="preserve">, </w:t>
      </w:r>
      <w:r w:rsidR="00335FB4" w:rsidRPr="008816AC">
        <w:rPr>
          <w:rFonts w:ascii="Arial" w:hAnsi="Arial" w:cs="Arial"/>
          <w:shd w:val="clear" w:color="auto" w:fill="FFFFFF"/>
        </w:rPr>
        <w:t>Amazon has appropriately used knowledge and information management to realize a competitive edge in the market.</w:t>
      </w:r>
      <w:r w:rsidR="0015301C" w:rsidRPr="008816AC">
        <w:rPr>
          <w:rFonts w:ascii="Arial" w:hAnsi="Arial" w:cs="Arial"/>
          <w:shd w:val="clear" w:color="auto" w:fill="FFFFFF"/>
        </w:rPr>
        <w:t xml:space="preserve"> </w:t>
      </w:r>
      <w:r w:rsidR="00335FB4" w:rsidRPr="008816AC">
        <w:rPr>
          <w:rFonts w:ascii="Arial" w:hAnsi="Arial" w:cs="Arial"/>
          <w:shd w:val="clear" w:color="auto" w:fill="FFFFFF"/>
        </w:rPr>
        <w:t xml:space="preserve">With the </w:t>
      </w:r>
      <w:proofErr w:type="gramStart"/>
      <w:r w:rsidR="00335FB4" w:rsidRPr="008816AC">
        <w:rPr>
          <w:rFonts w:ascii="Arial" w:hAnsi="Arial" w:cs="Arial"/>
          <w:shd w:val="clear" w:color="auto" w:fill="FFFFFF"/>
        </w:rPr>
        <w:t>ever-competitive</w:t>
      </w:r>
      <w:proofErr w:type="gramEnd"/>
      <w:r w:rsidR="00335FB4" w:rsidRPr="008816AC">
        <w:rPr>
          <w:rFonts w:ascii="Arial" w:hAnsi="Arial" w:cs="Arial"/>
          <w:shd w:val="clear" w:color="auto" w:fill="FFFFFF"/>
        </w:rPr>
        <w:t xml:space="preserve"> and changing business environment, one of the unsurpassed ways to remain ahead of the curve is to model an </w:t>
      </w:r>
      <w:r w:rsidR="00F56632" w:rsidRPr="008816AC">
        <w:rPr>
          <w:rFonts w:ascii="Arial" w:hAnsi="Arial" w:cs="Arial"/>
          <w:shd w:val="clear" w:color="auto" w:fill="FFFFFF"/>
        </w:rPr>
        <w:t>organisation</w:t>
      </w:r>
      <w:r w:rsidR="00335FB4" w:rsidRPr="008816AC">
        <w:rPr>
          <w:rFonts w:ascii="Arial" w:hAnsi="Arial" w:cs="Arial"/>
          <w:shd w:val="clear" w:color="auto" w:fill="FFFFFF"/>
        </w:rPr>
        <w:t xml:space="preserve"> flexibly and intelligently. </w:t>
      </w:r>
    </w:p>
    <w:p w14:paraId="69C19C41" w14:textId="2F68FDA2" w:rsidR="00335FB4" w:rsidRPr="008816AC" w:rsidRDefault="00335FB4" w:rsidP="000670A3">
      <w:pPr>
        <w:spacing w:after="0" w:line="480" w:lineRule="auto"/>
        <w:ind w:firstLine="720"/>
        <w:jc w:val="both"/>
        <w:rPr>
          <w:rFonts w:ascii="Arial" w:hAnsi="Arial" w:cs="Arial"/>
          <w:shd w:val="clear" w:color="auto" w:fill="FFFFFF"/>
        </w:rPr>
      </w:pPr>
      <w:r w:rsidRPr="008816AC">
        <w:rPr>
          <w:rFonts w:ascii="Arial" w:hAnsi="Arial" w:cs="Arial"/>
          <w:shd w:val="clear" w:color="auto" w:fill="FFFFFF"/>
        </w:rPr>
        <w:t xml:space="preserve">An </w:t>
      </w:r>
      <w:r w:rsidR="00F56632" w:rsidRPr="008816AC">
        <w:rPr>
          <w:rFonts w:ascii="Arial" w:hAnsi="Arial" w:cs="Arial"/>
          <w:shd w:val="clear" w:color="auto" w:fill="FFFFFF"/>
        </w:rPr>
        <w:t>organisation</w:t>
      </w:r>
      <w:r w:rsidRPr="008816AC">
        <w:rPr>
          <w:rFonts w:ascii="Arial" w:hAnsi="Arial" w:cs="Arial"/>
          <w:shd w:val="clear" w:color="auto" w:fill="FFFFFF"/>
        </w:rPr>
        <w:t xml:space="preserve"> must be </w:t>
      </w:r>
      <w:proofErr w:type="gramStart"/>
      <w:r w:rsidRPr="008816AC">
        <w:rPr>
          <w:rFonts w:ascii="Arial" w:hAnsi="Arial" w:cs="Arial"/>
          <w:shd w:val="clear" w:color="auto" w:fill="FFFFFF"/>
        </w:rPr>
        <w:t>in a position</w:t>
      </w:r>
      <w:proofErr w:type="gramEnd"/>
      <w:r w:rsidRPr="008816AC">
        <w:rPr>
          <w:rFonts w:ascii="Arial" w:hAnsi="Arial" w:cs="Arial"/>
          <w:shd w:val="clear" w:color="auto" w:fill="FFFFFF"/>
        </w:rPr>
        <w:t xml:space="preserve"> to identify problems and trends in the market early to make strategic decisions </w:t>
      </w:r>
      <w:r w:rsidR="004730BA" w:rsidRPr="008816AC">
        <w:rPr>
          <w:rFonts w:ascii="Arial" w:hAnsi="Arial" w:cs="Arial"/>
          <w:shd w:val="clear" w:color="auto" w:fill="FFFFFF"/>
        </w:rPr>
        <w:t>which favour its operations</w:t>
      </w:r>
      <w:r w:rsidRPr="008816AC">
        <w:rPr>
          <w:rFonts w:ascii="Arial" w:hAnsi="Arial" w:cs="Arial"/>
          <w:shd w:val="clear" w:color="auto" w:fill="FFFFFF"/>
        </w:rPr>
        <w:t xml:space="preserve"> quickly. This is only possible with the help of knowledge and information management. Knowledge and information management are crucial in any business </w:t>
      </w:r>
      <w:r w:rsidR="00F56632" w:rsidRPr="008816AC">
        <w:rPr>
          <w:rFonts w:ascii="Arial" w:hAnsi="Arial" w:cs="Arial"/>
          <w:shd w:val="clear" w:color="auto" w:fill="FFFFFF"/>
        </w:rPr>
        <w:t>organisation</w:t>
      </w:r>
      <w:r w:rsidRPr="008816AC">
        <w:rPr>
          <w:rFonts w:ascii="Arial" w:hAnsi="Arial" w:cs="Arial"/>
          <w:shd w:val="clear" w:color="auto" w:fill="FFFFFF"/>
        </w:rPr>
        <w:t xml:space="preserve">. It is attributable to the fact that it improves an </w:t>
      </w:r>
      <w:r w:rsidR="00F56632" w:rsidRPr="008816AC">
        <w:rPr>
          <w:rFonts w:ascii="Arial" w:hAnsi="Arial" w:cs="Arial"/>
          <w:shd w:val="clear" w:color="auto" w:fill="FFFFFF"/>
        </w:rPr>
        <w:t>organisation</w:t>
      </w:r>
      <w:r w:rsidRPr="008816AC">
        <w:rPr>
          <w:rFonts w:ascii="Arial" w:hAnsi="Arial" w:cs="Arial"/>
          <w:shd w:val="clear" w:color="auto" w:fill="FFFFFF"/>
        </w:rPr>
        <w:t>'s efficiency, especially when it comes to decision-making capacity. Besides, it supports a more competent workforce and ensures an innovative workplace, improving customer satisfaction and minimizing employee turnover.</w:t>
      </w:r>
      <w:r w:rsidR="006562A0" w:rsidRPr="008816AC">
        <w:rPr>
          <w:rFonts w:ascii="Arial" w:hAnsi="Arial" w:cs="Arial"/>
          <w:shd w:val="clear" w:color="auto" w:fill="FFFFFF"/>
        </w:rPr>
        <w:t xml:space="preserve"> </w:t>
      </w:r>
    </w:p>
    <w:p w14:paraId="4910938C" w14:textId="77777777" w:rsidR="0015301C" w:rsidRPr="008816AC" w:rsidRDefault="0015301C" w:rsidP="000670A3">
      <w:pPr>
        <w:spacing w:after="0" w:line="480" w:lineRule="auto"/>
        <w:ind w:firstLine="720"/>
        <w:jc w:val="both"/>
        <w:rPr>
          <w:rFonts w:ascii="Arial" w:hAnsi="Arial" w:cs="Arial"/>
          <w:shd w:val="clear" w:color="auto" w:fill="FFFFFF"/>
        </w:rPr>
      </w:pPr>
    </w:p>
    <w:p w14:paraId="53CA317F" w14:textId="77777777" w:rsidR="006562A0" w:rsidRPr="0015301C" w:rsidRDefault="006562A0" w:rsidP="000670A3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E1DEE87" w14:textId="77777777" w:rsidR="00C77D9A" w:rsidRPr="0015301C" w:rsidRDefault="00C77D9A" w:rsidP="000670A3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sectPr w:rsidR="00C77D9A" w:rsidRPr="0015301C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46C02D2" w14:textId="77777777" w:rsidR="00D07D7A" w:rsidRDefault="00D07D7A" w:rsidP="009478C6">
      <w:pPr>
        <w:spacing w:after="0" w:line="240" w:lineRule="auto"/>
      </w:pPr>
      <w:r>
        <w:separator/>
      </w:r>
    </w:p>
  </w:endnote>
  <w:endnote w:type="continuationSeparator" w:id="0">
    <w:p w14:paraId="24C706D5" w14:textId="77777777" w:rsidR="00D07D7A" w:rsidRDefault="00D07D7A" w:rsidP="009478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D233A38" w14:textId="77777777" w:rsidR="00D07D7A" w:rsidRDefault="00D07D7A" w:rsidP="009478C6">
      <w:pPr>
        <w:spacing w:after="0" w:line="240" w:lineRule="auto"/>
      </w:pPr>
      <w:r>
        <w:separator/>
      </w:r>
    </w:p>
  </w:footnote>
  <w:footnote w:type="continuationSeparator" w:id="0">
    <w:p w14:paraId="2DD696A6" w14:textId="77777777" w:rsidR="00D07D7A" w:rsidRDefault="00D07D7A" w:rsidP="009478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BF911D" w14:textId="6DEA466F" w:rsidR="009478C6" w:rsidRPr="009478C6" w:rsidRDefault="009478C6" w:rsidP="009478C6">
    <w:pPr>
      <w:pStyle w:val="Header"/>
      <w:jc w:val="right"/>
      <w:rPr>
        <w:rFonts w:ascii="Times New Roman" w:hAnsi="Times New Roman" w:cs="Times New Roman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F326F8"/>
    <w:multiLevelType w:val="multilevel"/>
    <w:tmpl w:val="624EAB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FA75A32"/>
    <w:multiLevelType w:val="multilevel"/>
    <w:tmpl w:val="F06C18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790D2993"/>
    <w:multiLevelType w:val="multilevel"/>
    <w:tmpl w:val="4B5EA3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AwtDQ2NLM0NQAiUyUdpeDU4uLM/DyQAsNaABiGkkUsAAAA"/>
  </w:docVars>
  <w:rsids>
    <w:rsidRoot w:val="00D56FEA"/>
    <w:rsid w:val="000670A3"/>
    <w:rsid w:val="00143E7B"/>
    <w:rsid w:val="0015301C"/>
    <w:rsid w:val="00181101"/>
    <w:rsid w:val="00335FB4"/>
    <w:rsid w:val="0033635A"/>
    <w:rsid w:val="00392CDD"/>
    <w:rsid w:val="0047041A"/>
    <w:rsid w:val="004730BA"/>
    <w:rsid w:val="00526A88"/>
    <w:rsid w:val="00564373"/>
    <w:rsid w:val="00587D17"/>
    <w:rsid w:val="006562A0"/>
    <w:rsid w:val="007F13E7"/>
    <w:rsid w:val="008816AC"/>
    <w:rsid w:val="009478C6"/>
    <w:rsid w:val="00A725DA"/>
    <w:rsid w:val="00AD22EB"/>
    <w:rsid w:val="00B55B8D"/>
    <w:rsid w:val="00B95E19"/>
    <w:rsid w:val="00BE0691"/>
    <w:rsid w:val="00C77D9A"/>
    <w:rsid w:val="00C857C3"/>
    <w:rsid w:val="00CA5309"/>
    <w:rsid w:val="00D07D7A"/>
    <w:rsid w:val="00D56FEA"/>
    <w:rsid w:val="00D76B2C"/>
    <w:rsid w:val="00DD687E"/>
    <w:rsid w:val="00E04EBE"/>
    <w:rsid w:val="00EE43EB"/>
    <w:rsid w:val="00F43BFB"/>
    <w:rsid w:val="00F566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D50BB"/>
  <w15:chartTrackingRefBased/>
  <w15:docId w15:val="{D5AD1330-8F5F-40EB-91B8-ECFE9281D9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2">
    <w:name w:val="heading 2"/>
    <w:basedOn w:val="Normal"/>
    <w:link w:val="Heading2Char"/>
    <w:uiPriority w:val="9"/>
    <w:qFormat/>
    <w:rsid w:val="00C77D9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35FB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C77D9A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C77D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C77D9A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335FB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478C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78C6"/>
  </w:style>
  <w:style w:type="paragraph" w:styleId="Footer">
    <w:name w:val="footer"/>
    <w:basedOn w:val="Normal"/>
    <w:link w:val="FooterChar"/>
    <w:uiPriority w:val="99"/>
    <w:unhideWhenUsed/>
    <w:rsid w:val="009478C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78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8709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1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047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1426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3412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2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4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7202F8-651A-47AC-9952-29C93D8468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316</Words>
  <Characters>1807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Vasilka Georgieva Nikolova (1906941)</cp:lastModifiedBy>
  <cp:revision>16</cp:revision>
  <dcterms:created xsi:type="dcterms:W3CDTF">2021-03-12T15:00:00Z</dcterms:created>
  <dcterms:modified xsi:type="dcterms:W3CDTF">2021-03-21T22:07:00Z</dcterms:modified>
  <cp:category/>
  <cp:contentStatus/>
  <dc:language/>
  <cp:version/>
</cp:coreProperties>
</file>