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0B5E5" w14:textId="14ADA4D0" w:rsidR="008919A1" w:rsidRDefault="00462EA4">
      <w:pPr>
        <w:rPr>
          <w:u w:val="single"/>
        </w:rPr>
      </w:pPr>
      <w:r w:rsidRPr="00462EA4">
        <w:rPr>
          <w:u w:val="single"/>
        </w:rPr>
        <w:t>Welsh Reflection</w:t>
      </w:r>
    </w:p>
    <w:p w14:paraId="64987AE7" w14:textId="4C7330A1" w:rsidR="00462EA4" w:rsidRDefault="00462EA4">
      <w:r>
        <w:t>I found the Welsh task very valuable to me as a student teacher. In the beginning, my knowledge of the Welsh language was very limited and restricted to extremely basic greetings. I had not had the opportunity to learn previously, and I had very little confidence in speaking it to others. Throughout the course, I have been able to develop on my existing knowledge and gasp new words and phrases, which can link in with my teaching. This has been extremely useful because, I struggled to see how the Welsh language could be relevant to my teaching otherwise.</w:t>
      </w:r>
    </w:p>
    <w:p w14:paraId="7A1D5BA3" w14:textId="3160213E" w:rsidR="00462EA4" w:rsidRPr="00462EA4" w:rsidRDefault="00462EA4">
      <w:r>
        <w:t>As a result of this, I have been able to make use of incidental Welsh in my classroom and this has helped me to develop my confidence in using it, as well as relieves any pressure to ensure I use Welsh consistently in my classroom. Furthermore, I have also found that the pupils in my class have responded very well with the use of the Welsh language in my classroom, which gives me further encouragement to continue my Welsh language skills.</w:t>
      </w:r>
    </w:p>
    <w:sectPr w:rsidR="00462EA4" w:rsidRPr="00462E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EA4"/>
    <w:rsid w:val="00294EDE"/>
    <w:rsid w:val="00462EA4"/>
    <w:rsid w:val="00891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CAEE1"/>
  <w15:chartTrackingRefBased/>
  <w15:docId w15:val="{DB96F4BE-2331-4F24-8951-BDAAB736D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152</Words>
  <Characters>868</Characters>
  <Application>Microsoft Office Word</Application>
  <DocSecurity>0</DocSecurity>
  <Lines>7</Lines>
  <Paragraphs>2</Paragraphs>
  <ScaleCrop>false</ScaleCrop>
  <Company/>
  <LinksUpToDate>false</LinksUpToDate>
  <CharactersWithSpaces>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Hancock (0951081)</dc:creator>
  <cp:keywords/>
  <dc:description/>
  <cp:lastModifiedBy>Mark Hancock (0951081)</cp:lastModifiedBy>
  <cp:revision>1</cp:revision>
  <dcterms:created xsi:type="dcterms:W3CDTF">2020-05-03T14:01:00Z</dcterms:created>
  <dcterms:modified xsi:type="dcterms:W3CDTF">2020-05-03T14:11:00Z</dcterms:modified>
</cp:coreProperties>
</file>