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3F09C" w14:textId="555FDF17" w:rsidR="007D21FC" w:rsidRPr="00BF336D" w:rsidRDefault="007D21FC" w:rsidP="00BF336D">
      <w:pPr>
        <w:pStyle w:val="NoSpacing"/>
        <w:spacing w:line="360" w:lineRule="auto"/>
        <w:jc w:val="both"/>
        <w:rPr>
          <w:b/>
          <w:bCs/>
        </w:rPr>
      </w:pPr>
      <w:r w:rsidRPr="00BF336D">
        <w:rPr>
          <w:b/>
          <w:bCs/>
        </w:rPr>
        <w:t>Introduction</w:t>
      </w:r>
    </w:p>
    <w:p w14:paraId="256B2EF6" w14:textId="0EC46FB0" w:rsidR="00981F90" w:rsidRDefault="007D21FC" w:rsidP="00BF336D">
      <w:pPr>
        <w:pStyle w:val="NoSpacing"/>
        <w:spacing w:line="360" w:lineRule="auto"/>
        <w:jc w:val="both"/>
        <w:rPr>
          <w:rFonts w:cs="Arial"/>
          <w:color w:val="000000" w:themeColor="text1"/>
        </w:rPr>
      </w:pPr>
      <w:bookmarkStart w:id="0" w:name="_Hlk140050285"/>
      <w:r>
        <w:t>This literature review will analys</w:t>
      </w:r>
      <w:r w:rsidR="008F54FC">
        <w:t>e</w:t>
      </w:r>
      <w:r>
        <w:t xml:space="preserve"> the three objectives set for this dissertation. </w:t>
      </w:r>
      <w:r w:rsidR="00981F90" w:rsidRPr="2B38D73B">
        <w:rPr>
          <w:rFonts w:cs="Arial"/>
          <w:color w:val="000000" w:themeColor="text1"/>
        </w:rPr>
        <w:t xml:space="preserve">Firstly, the research of serious high-profile sexual offences involving serving police officers, of which have had catastrophic impact on the public’s trust in UK policing. </w:t>
      </w:r>
    </w:p>
    <w:p w14:paraId="0FF98DDE" w14:textId="20457CAD" w:rsidR="00981F90" w:rsidRPr="00D012E7" w:rsidRDefault="00981F90" w:rsidP="00BF336D">
      <w:pPr>
        <w:pStyle w:val="NoSpacing"/>
        <w:spacing w:line="360" w:lineRule="auto"/>
        <w:jc w:val="both"/>
        <w:rPr>
          <w:rFonts w:cs="Arial"/>
          <w:color w:val="000000" w:themeColor="text1"/>
        </w:rPr>
      </w:pPr>
      <w:r w:rsidRPr="2B38D73B">
        <w:rPr>
          <w:rFonts w:cs="Arial"/>
          <w:color w:val="000000" w:themeColor="text1"/>
        </w:rPr>
        <w:t>Secondly, to review the number of sexual assault and rape cases reported to police</w:t>
      </w:r>
      <w:r>
        <w:rPr>
          <w:rFonts w:cs="Arial"/>
          <w:color w:val="000000" w:themeColor="text1"/>
        </w:rPr>
        <w:t>, examining if the number of individuals reporting these crimes are increasing or falling and the potential reasons why victims are not reporting these assaults to police.</w:t>
      </w:r>
    </w:p>
    <w:p w14:paraId="256C662F" w14:textId="733FE63A" w:rsidR="007D21FC" w:rsidRPr="007D21FC" w:rsidRDefault="48E8EFA5" w:rsidP="00BF336D">
      <w:pPr>
        <w:pStyle w:val="NoSpacing"/>
        <w:spacing w:line="360" w:lineRule="auto"/>
        <w:jc w:val="both"/>
        <w:rPr>
          <w:rFonts w:cs="Arial"/>
          <w:color w:val="000000" w:themeColor="text1"/>
        </w:rPr>
      </w:pPr>
      <w:r w:rsidRPr="48E8EFA5">
        <w:rPr>
          <w:rFonts w:cs="Arial"/>
          <w:color w:val="000000" w:themeColor="text1"/>
        </w:rPr>
        <w:t xml:space="preserve">Furthermore, to evaluate what the </w:t>
      </w:r>
      <w:r w:rsidR="00BF336D">
        <w:rPr>
          <w:rFonts w:cs="Arial"/>
          <w:color w:val="000000" w:themeColor="text1"/>
        </w:rPr>
        <w:t xml:space="preserve">UK </w:t>
      </w:r>
      <w:r w:rsidR="001D39D8">
        <w:rPr>
          <w:rFonts w:cs="Arial"/>
          <w:color w:val="000000" w:themeColor="text1"/>
        </w:rPr>
        <w:t>g</w:t>
      </w:r>
      <w:r w:rsidRPr="48E8EFA5">
        <w:rPr>
          <w:rFonts w:cs="Arial"/>
          <w:color w:val="000000" w:themeColor="text1"/>
        </w:rPr>
        <w:t xml:space="preserve">overnment and </w:t>
      </w:r>
      <w:r w:rsidR="001D39D8">
        <w:rPr>
          <w:rFonts w:cs="Arial"/>
          <w:color w:val="000000" w:themeColor="text1"/>
        </w:rPr>
        <w:t>B</w:t>
      </w:r>
      <w:r w:rsidR="001D39D8" w:rsidRPr="48E8EFA5">
        <w:rPr>
          <w:rFonts w:cs="Arial"/>
          <w:color w:val="000000" w:themeColor="text1"/>
        </w:rPr>
        <w:t>ritish</w:t>
      </w:r>
      <w:r w:rsidRPr="48E8EFA5">
        <w:rPr>
          <w:rFonts w:cs="Arial"/>
          <w:color w:val="000000" w:themeColor="text1"/>
        </w:rPr>
        <w:t xml:space="preserve"> </w:t>
      </w:r>
      <w:r w:rsidR="00F932B4">
        <w:rPr>
          <w:rFonts w:cs="Arial"/>
          <w:color w:val="000000" w:themeColor="text1"/>
        </w:rPr>
        <w:t>p</w:t>
      </w:r>
      <w:r w:rsidRPr="48E8EFA5">
        <w:rPr>
          <w:rFonts w:cs="Arial"/>
          <w:color w:val="000000" w:themeColor="text1"/>
        </w:rPr>
        <w:t xml:space="preserve">olice are doing to rebuild the trust of female victims and the steps which could be taken to better support victims of sexual violence.  </w:t>
      </w:r>
    </w:p>
    <w:bookmarkEnd w:id="0"/>
    <w:p w14:paraId="0DC370BC" w14:textId="77777777" w:rsidR="007D21FC" w:rsidRDefault="007D21FC" w:rsidP="00BF336D">
      <w:pPr>
        <w:pStyle w:val="NoSpacing"/>
        <w:spacing w:line="360" w:lineRule="auto"/>
        <w:jc w:val="both"/>
      </w:pPr>
    </w:p>
    <w:p w14:paraId="31F5B3F7" w14:textId="671B2C76" w:rsidR="007D21FC" w:rsidRPr="00BF336D" w:rsidRDefault="007D21FC" w:rsidP="00BF336D">
      <w:pPr>
        <w:pStyle w:val="NoSpacing"/>
        <w:spacing w:line="360" w:lineRule="auto"/>
        <w:jc w:val="both"/>
        <w:rPr>
          <w:b/>
          <w:bCs/>
        </w:rPr>
      </w:pPr>
      <w:r w:rsidRPr="00BF336D">
        <w:rPr>
          <w:b/>
          <w:bCs/>
        </w:rPr>
        <w:t xml:space="preserve">Public </w:t>
      </w:r>
      <w:r w:rsidR="004A1DF6">
        <w:rPr>
          <w:b/>
          <w:bCs/>
        </w:rPr>
        <w:t>t</w:t>
      </w:r>
      <w:r w:rsidRPr="00BF336D">
        <w:rPr>
          <w:b/>
          <w:bCs/>
        </w:rPr>
        <w:t>rust in policing</w:t>
      </w:r>
    </w:p>
    <w:p w14:paraId="0D2E8905" w14:textId="46A2661B" w:rsidR="007D21FC" w:rsidRDefault="007D21FC" w:rsidP="00BF336D">
      <w:pPr>
        <w:pStyle w:val="NoSpacing"/>
        <w:spacing w:line="360" w:lineRule="auto"/>
        <w:jc w:val="both"/>
        <w:rPr>
          <w:rFonts w:cs="Arial"/>
        </w:rPr>
      </w:pPr>
      <w:r w:rsidRPr="2B38D73B">
        <w:rPr>
          <w:rFonts w:cs="Arial"/>
        </w:rPr>
        <w:t>Public trust in UK policing has suffered monumental blows in recent times due to several serious high-profile events involving serving Police officers and female victims. These high-profile cases are centred on sexual assaults and as such ha</w:t>
      </w:r>
      <w:r w:rsidR="005E5024">
        <w:rPr>
          <w:rFonts w:cs="Arial"/>
        </w:rPr>
        <w:t>ve</w:t>
      </w:r>
      <w:r w:rsidRPr="2B38D73B">
        <w:rPr>
          <w:rFonts w:cs="Arial"/>
        </w:rPr>
        <w:t xml:space="preserve"> had a detrimental effect on female trust in </w:t>
      </w:r>
      <w:r w:rsidR="002C44CD">
        <w:rPr>
          <w:rFonts w:cs="Arial"/>
        </w:rPr>
        <w:t>British</w:t>
      </w:r>
      <w:r w:rsidRPr="2B38D73B">
        <w:rPr>
          <w:rFonts w:cs="Arial"/>
        </w:rPr>
        <w:t xml:space="preserve"> policing.</w:t>
      </w:r>
    </w:p>
    <w:p w14:paraId="6DFE2963" w14:textId="00BE5BB1" w:rsidR="00B96F05" w:rsidRPr="00626F3A" w:rsidRDefault="00B96F05" w:rsidP="00BF336D">
      <w:pPr>
        <w:pStyle w:val="NoSpacing"/>
        <w:spacing w:line="360" w:lineRule="auto"/>
        <w:jc w:val="both"/>
        <w:rPr>
          <w:rFonts w:cstheme="minorHAnsi"/>
          <w:shd w:val="clear" w:color="auto" w:fill="FFFFFF"/>
        </w:rPr>
      </w:pPr>
      <w:r w:rsidRPr="00626F3A">
        <w:rPr>
          <w:rFonts w:cstheme="minorHAnsi"/>
          <w:shd w:val="clear" w:color="auto" w:fill="FFFFFF"/>
        </w:rPr>
        <w:t xml:space="preserve">In March 2021, a 33-year-old female from London, named Sarah Everard was reported missing to the police by her concerned family who were unable to contact her. The Metropolitan Police, Scotland Yard and the marine policing unit were all involved in the search for Sarah following her disappearance. Following intensive CCTV trawls and investigative work by officers, a male was arrested in connection with her disappearance. “The entire world recoiled in horror when the killer was identified as 48-year-old Wayne </w:t>
      </w:r>
      <w:proofErr w:type="spellStart"/>
      <w:r w:rsidRPr="00626F3A">
        <w:rPr>
          <w:rFonts w:cstheme="minorHAnsi"/>
          <w:shd w:val="clear" w:color="auto" w:fill="FFFFFF"/>
        </w:rPr>
        <w:t>Couzens</w:t>
      </w:r>
      <w:proofErr w:type="spellEnd"/>
      <w:r w:rsidRPr="00626F3A">
        <w:rPr>
          <w:rFonts w:cstheme="minorHAnsi"/>
          <w:shd w:val="clear" w:color="auto" w:fill="FFFFFF"/>
        </w:rPr>
        <w:t xml:space="preserve">, a Metropolitan Police officer. </w:t>
      </w:r>
      <w:proofErr w:type="spellStart"/>
      <w:r w:rsidRPr="00626F3A">
        <w:rPr>
          <w:rFonts w:cstheme="minorHAnsi"/>
          <w:shd w:val="clear" w:color="auto" w:fill="FFFFFF"/>
        </w:rPr>
        <w:t>Couzens</w:t>
      </w:r>
      <w:proofErr w:type="spellEnd"/>
      <w:r w:rsidRPr="00626F3A">
        <w:rPr>
          <w:rFonts w:cstheme="minorHAnsi"/>
          <w:shd w:val="clear" w:color="auto" w:fill="FFFFFF"/>
        </w:rPr>
        <w:t xml:space="preserve"> had been connected to Sarah’s disappearance by a car that he had hired the day before. CCTV footage had captured </w:t>
      </w:r>
      <w:proofErr w:type="spellStart"/>
      <w:r w:rsidRPr="00626F3A">
        <w:rPr>
          <w:rFonts w:cstheme="minorHAnsi"/>
          <w:shd w:val="clear" w:color="auto" w:fill="FFFFFF"/>
        </w:rPr>
        <w:t>Couzens</w:t>
      </w:r>
      <w:proofErr w:type="spellEnd"/>
      <w:r w:rsidRPr="00626F3A">
        <w:rPr>
          <w:rFonts w:cstheme="minorHAnsi"/>
          <w:shd w:val="clear" w:color="auto" w:fill="FFFFFF"/>
        </w:rPr>
        <w:t xml:space="preserve"> pulling up beside Sarah and falsely arresting her” (Crime &amp; Investigation, </w:t>
      </w:r>
      <w:proofErr w:type="spellStart"/>
      <w:r w:rsidRPr="00626F3A">
        <w:rPr>
          <w:rFonts w:cstheme="minorHAnsi"/>
          <w:shd w:val="clear" w:color="auto" w:fill="FFFFFF"/>
        </w:rPr>
        <w:t>n.d</w:t>
      </w:r>
      <w:proofErr w:type="spellEnd"/>
      <w:r w:rsidRPr="00626F3A">
        <w:rPr>
          <w:rFonts w:cstheme="minorHAnsi"/>
          <w:shd w:val="clear" w:color="auto" w:fill="FFFFFF"/>
        </w:rPr>
        <w:t xml:space="preserve">). </w:t>
      </w:r>
      <w:r w:rsidR="00971143">
        <w:rPr>
          <w:rFonts w:cstheme="minorHAnsi"/>
          <w:shd w:val="clear" w:color="auto" w:fill="FFFFFF"/>
        </w:rPr>
        <w:t xml:space="preserve">The investigation drew to a tragic conclusion when Sarah’s body was recovered from a pond on land owned by </w:t>
      </w:r>
      <w:proofErr w:type="spellStart"/>
      <w:r w:rsidR="00971143">
        <w:rPr>
          <w:rFonts w:cstheme="minorHAnsi"/>
          <w:shd w:val="clear" w:color="auto" w:fill="FFFFFF"/>
        </w:rPr>
        <w:t>Couzens</w:t>
      </w:r>
      <w:proofErr w:type="spellEnd"/>
      <w:r w:rsidR="00971143">
        <w:rPr>
          <w:rFonts w:cstheme="minorHAnsi"/>
          <w:shd w:val="clear" w:color="auto" w:fill="FFFFFF"/>
        </w:rPr>
        <w:t xml:space="preserve">. Following the recovery of Sarah’s body, </w:t>
      </w:r>
      <w:proofErr w:type="spellStart"/>
      <w:r w:rsidR="00971143">
        <w:rPr>
          <w:rFonts w:cstheme="minorHAnsi"/>
          <w:shd w:val="clear" w:color="auto" w:fill="FFFFFF"/>
        </w:rPr>
        <w:t>Couzens</w:t>
      </w:r>
      <w:proofErr w:type="spellEnd"/>
      <w:r w:rsidR="00971143">
        <w:rPr>
          <w:rFonts w:cstheme="minorHAnsi"/>
          <w:shd w:val="clear" w:color="auto" w:fill="FFFFFF"/>
        </w:rPr>
        <w:t xml:space="preserve"> made a full admission to </w:t>
      </w:r>
      <w:r w:rsidR="005E5024">
        <w:rPr>
          <w:rFonts w:cstheme="minorHAnsi"/>
          <w:shd w:val="clear" w:color="auto" w:fill="FFFFFF"/>
        </w:rPr>
        <w:t>her</w:t>
      </w:r>
      <w:r w:rsidR="00972C37">
        <w:rPr>
          <w:rFonts w:cstheme="minorHAnsi"/>
          <w:shd w:val="clear" w:color="auto" w:fill="FFFFFF"/>
        </w:rPr>
        <w:t xml:space="preserve"> rape and</w:t>
      </w:r>
      <w:r w:rsidR="005E5024">
        <w:rPr>
          <w:rFonts w:cstheme="minorHAnsi"/>
          <w:shd w:val="clear" w:color="auto" w:fill="FFFFFF"/>
        </w:rPr>
        <w:t xml:space="preserve"> murder</w:t>
      </w:r>
      <w:r w:rsidR="00971143">
        <w:rPr>
          <w:rFonts w:cstheme="minorHAnsi"/>
          <w:shd w:val="clear" w:color="auto" w:fill="FFFFFF"/>
        </w:rPr>
        <w:t xml:space="preserve">. </w:t>
      </w:r>
    </w:p>
    <w:p w14:paraId="5A08E00B" w14:textId="65661F52" w:rsidR="005E5024" w:rsidRDefault="00B96F05" w:rsidP="00BF336D">
      <w:pPr>
        <w:pStyle w:val="NoSpacing"/>
        <w:spacing w:line="360" w:lineRule="auto"/>
        <w:jc w:val="both"/>
        <w:rPr>
          <w:rFonts w:cstheme="minorHAnsi"/>
          <w:shd w:val="clear" w:color="auto" w:fill="FFFFFF"/>
        </w:rPr>
      </w:pPr>
      <w:r w:rsidRPr="00626F3A">
        <w:rPr>
          <w:rFonts w:cstheme="minorHAnsi"/>
          <w:shd w:val="clear" w:color="auto" w:fill="FFFFFF"/>
        </w:rPr>
        <w:t xml:space="preserve">“The disappearance of Sarah Everard was one of the most widely publicised missing person cases that the United Kingdom had ever seen. The actions of </w:t>
      </w:r>
      <w:proofErr w:type="spellStart"/>
      <w:r w:rsidRPr="00626F3A">
        <w:rPr>
          <w:rFonts w:cstheme="minorHAnsi"/>
          <w:shd w:val="clear" w:color="auto" w:fill="FFFFFF"/>
        </w:rPr>
        <w:t>Couzens</w:t>
      </w:r>
      <w:proofErr w:type="spellEnd"/>
      <w:r w:rsidRPr="00626F3A">
        <w:rPr>
          <w:rFonts w:cstheme="minorHAnsi"/>
          <w:shd w:val="clear" w:color="auto" w:fill="FFFFFF"/>
        </w:rPr>
        <w:t xml:space="preserve"> struck a crushing blow to the confidence that people, mainly women, have in the police” (Crime &amp; Investigation, </w:t>
      </w:r>
      <w:proofErr w:type="spellStart"/>
      <w:r w:rsidRPr="00626F3A">
        <w:rPr>
          <w:rFonts w:cstheme="minorHAnsi"/>
          <w:shd w:val="clear" w:color="auto" w:fill="FFFFFF"/>
        </w:rPr>
        <w:t>n.d</w:t>
      </w:r>
      <w:proofErr w:type="spellEnd"/>
      <w:r w:rsidRPr="00626F3A">
        <w:rPr>
          <w:rFonts w:cstheme="minorHAnsi"/>
          <w:shd w:val="clear" w:color="auto" w:fill="FFFFFF"/>
        </w:rPr>
        <w:t xml:space="preserve">). High profile incidents such as this have a catastrophic effect on not only the family and friends of the victim but also on the confidence and trust of the public towards police officers. It’s </w:t>
      </w:r>
      <w:r w:rsidR="00972C37">
        <w:rPr>
          <w:rFonts w:cstheme="minorHAnsi"/>
          <w:shd w:val="clear" w:color="auto" w:fill="FFFFFF"/>
        </w:rPr>
        <w:t>unsurprising</w:t>
      </w:r>
      <w:r w:rsidRPr="00626F3A">
        <w:rPr>
          <w:rFonts w:cstheme="minorHAnsi"/>
          <w:shd w:val="clear" w:color="auto" w:fill="FFFFFF"/>
        </w:rPr>
        <w:t xml:space="preserve"> that following incidents such as this, the public are hesitant to </w:t>
      </w:r>
      <w:r w:rsidR="00D910C8">
        <w:rPr>
          <w:rFonts w:cstheme="minorHAnsi"/>
          <w:shd w:val="clear" w:color="auto" w:fill="FFFFFF"/>
        </w:rPr>
        <w:t>trust</w:t>
      </w:r>
      <w:r w:rsidRPr="00626F3A">
        <w:rPr>
          <w:rFonts w:cstheme="minorHAnsi"/>
          <w:shd w:val="clear" w:color="auto" w:fill="FFFFFF"/>
        </w:rPr>
        <w:t xml:space="preserve"> and approach police officers.</w:t>
      </w:r>
      <w:r w:rsidR="005E5024">
        <w:rPr>
          <w:rFonts w:cstheme="minorHAnsi"/>
          <w:shd w:val="clear" w:color="auto" w:fill="FFFFFF"/>
        </w:rPr>
        <w:t xml:space="preserve"> </w:t>
      </w:r>
    </w:p>
    <w:p w14:paraId="16FBD1E2" w14:textId="56361F5F" w:rsidR="00DA5A49" w:rsidRPr="00507100" w:rsidRDefault="005E5024" w:rsidP="00BF336D">
      <w:pPr>
        <w:pStyle w:val="NoSpacing"/>
        <w:spacing w:line="360" w:lineRule="auto"/>
        <w:jc w:val="both"/>
        <w:rPr>
          <w:rFonts w:eastAsia="Times New Roman" w:cstheme="minorHAnsi"/>
          <w:color w:val="000000"/>
          <w:kern w:val="0"/>
          <w:lang w:eastAsia="en-GB"/>
          <w14:ligatures w14:val="none"/>
        </w:rPr>
      </w:pPr>
      <w:r w:rsidRPr="00A26252">
        <w:rPr>
          <w:rFonts w:cstheme="minorHAnsi"/>
          <w:shd w:val="clear" w:color="auto" w:fill="FFFFFF"/>
        </w:rPr>
        <w:t>“</w:t>
      </w:r>
      <w:r w:rsidRPr="00A26252">
        <w:rPr>
          <w:rFonts w:cstheme="minorHAnsi"/>
          <w:color w:val="000000"/>
          <w:shd w:val="clear" w:color="auto" w:fill="FFFFFF"/>
        </w:rPr>
        <w:t>The End Violence Against Women Coalition commissioned </w:t>
      </w:r>
      <w:hyperlink r:id="rId5" w:tgtFrame="_blank" w:history="1">
        <w:r w:rsidRPr="00A26252">
          <w:rPr>
            <w:rStyle w:val="Hyperlink"/>
            <w:rFonts w:cstheme="minorHAnsi"/>
            <w:color w:val="222222"/>
            <w:u w:val="none"/>
            <w:shd w:val="clear" w:color="auto" w:fill="FFFFFF"/>
          </w:rPr>
          <w:t>nationwide research</w:t>
        </w:r>
      </w:hyperlink>
      <w:r w:rsidRPr="00A26252">
        <w:rPr>
          <w:rFonts w:cstheme="minorHAnsi"/>
          <w:color w:val="000000"/>
          <w:shd w:val="clear" w:color="auto" w:fill="FFFFFF"/>
        </w:rPr>
        <w:t xml:space="preserve"> that shows 47% of women and 40% of men reported declining trust in the police following the case’s publication surrounding the rape and murder of Sarah Everard by serving Metropolitan Police officer Wayne </w:t>
      </w:r>
      <w:proofErr w:type="spellStart"/>
      <w:r w:rsidRPr="00A26252">
        <w:rPr>
          <w:rFonts w:cstheme="minorHAnsi"/>
          <w:color w:val="000000"/>
          <w:shd w:val="clear" w:color="auto" w:fill="FFFFFF"/>
        </w:rPr>
        <w:t>Couzens</w:t>
      </w:r>
      <w:proofErr w:type="spellEnd"/>
      <w:r w:rsidRPr="00A26252">
        <w:rPr>
          <w:rFonts w:cstheme="minorHAnsi"/>
          <w:color w:val="000000"/>
          <w:shd w:val="clear" w:color="auto" w:fill="FFFFFF"/>
        </w:rPr>
        <w:t xml:space="preserve">” (End Violence Against Women, 2021). </w:t>
      </w:r>
      <w:r w:rsidR="00A26252" w:rsidRPr="00A26252">
        <w:rPr>
          <w:rFonts w:cstheme="minorHAnsi"/>
          <w:color w:val="000000"/>
          <w:shd w:val="clear" w:color="auto" w:fill="FFFFFF"/>
        </w:rPr>
        <w:t xml:space="preserve">Within the research conducted by the End Violence </w:t>
      </w:r>
      <w:r w:rsidR="00A26252" w:rsidRPr="00A26252">
        <w:rPr>
          <w:rFonts w:cstheme="minorHAnsi"/>
          <w:color w:val="000000"/>
          <w:shd w:val="clear" w:color="auto" w:fill="FFFFFF"/>
        </w:rPr>
        <w:lastRenderedPageBreak/>
        <w:t>Against Women, they also identified that “</w:t>
      </w:r>
      <w:r w:rsidR="00A26252" w:rsidRPr="00A26252">
        <w:rPr>
          <w:rFonts w:eastAsia="Times New Roman" w:cstheme="minorHAnsi"/>
          <w:color w:val="000000"/>
          <w:kern w:val="0"/>
          <w:lang w:eastAsia="en-GB"/>
          <w14:ligatures w14:val="none"/>
        </w:rPr>
        <w:t>1 in 10 women (10%) would be less likely to report sexual assault to the police following the Sarah Everard case</w:t>
      </w:r>
      <w:r w:rsidR="00A26252">
        <w:rPr>
          <w:rFonts w:eastAsia="Times New Roman" w:cstheme="minorHAnsi"/>
          <w:color w:val="000000"/>
          <w:kern w:val="0"/>
          <w:lang w:eastAsia="en-GB"/>
          <w14:ligatures w14:val="none"/>
        </w:rPr>
        <w:t xml:space="preserve">” (End Violence Against Women, 2021). These statistics are truly horrifying and it’s clear that police forces across the country need to act immediately on </w:t>
      </w:r>
      <w:r w:rsidR="004647A0">
        <w:rPr>
          <w:rFonts w:eastAsia="Times New Roman" w:cstheme="minorHAnsi"/>
          <w:color w:val="000000"/>
          <w:kern w:val="0"/>
          <w:lang w:eastAsia="en-GB"/>
          <w14:ligatures w14:val="none"/>
        </w:rPr>
        <w:t>re-</w:t>
      </w:r>
      <w:r w:rsidR="00A26252">
        <w:rPr>
          <w:rFonts w:eastAsia="Times New Roman" w:cstheme="minorHAnsi"/>
          <w:color w:val="000000"/>
          <w:kern w:val="0"/>
          <w:lang w:eastAsia="en-GB"/>
          <w14:ligatures w14:val="none"/>
        </w:rPr>
        <w:t>building trusting relationships with the public, specifically females, to ensure that these sickening crimes are reported, and justice is sought</w:t>
      </w:r>
      <w:r w:rsidR="00507100">
        <w:rPr>
          <w:rFonts w:eastAsia="Times New Roman" w:cstheme="minorHAnsi"/>
          <w:color w:val="000000"/>
          <w:kern w:val="0"/>
          <w:lang w:eastAsia="en-GB"/>
          <w14:ligatures w14:val="none"/>
        </w:rPr>
        <w:t>.</w:t>
      </w:r>
      <w:r w:rsidR="00A26252">
        <w:rPr>
          <w:rFonts w:eastAsia="Times New Roman" w:cstheme="minorHAnsi"/>
          <w:color w:val="000000"/>
          <w:kern w:val="0"/>
          <w:lang w:eastAsia="en-GB"/>
          <w14:ligatures w14:val="none"/>
        </w:rPr>
        <w:t xml:space="preserve"> </w:t>
      </w:r>
    </w:p>
    <w:p w14:paraId="2A0D8EC0" w14:textId="67985328" w:rsidR="00B96F05" w:rsidRDefault="48E8EFA5" w:rsidP="00BF336D">
      <w:pPr>
        <w:pStyle w:val="NoSpacing"/>
        <w:spacing w:line="360" w:lineRule="auto"/>
        <w:jc w:val="both"/>
        <w:rPr>
          <w:color w:val="212529"/>
        </w:rPr>
      </w:pPr>
      <w:r w:rsidRPr="48E8EFA5">
        <w:rPr>
          <w:color w:val="212529"/>
        </w:rPr>
        <w:t xml:space="preserve">“Sarah’s rape and murder led to a plethora of vigils and peaceful protests which took place </w:t>
      </w:r>
      <w:proofErr w:type="gramStart"/>
      <w:r w:rsidRPr="48E8EFA5">
        <w:rPr>
          <w:color w:val="212529"/>
        </w:rPr>
        <w:t>all across</w:t>
      </w:r>
      <w:proofErr w:type="gramEnd"/>
      <w:r w:rsidRPr="48E8EFA5">
        <w:rPr>
          <w:color w:val="212529"/>
        </w:rPr>
        <w:t xml:space="preserve"> the United Kingdom. There were calls for more to be done to tackle violence against women” (Crime and Investigation, </w:t>
      </w:r>
      <w:proofErr w:type="spellStart"/>
      <w:r w:rsidRPr="48E8EFA5">
        <w:rPr>
          <w:color w:val="212529"/>
        </w:rPr>
        <w:t>n.d</w:t>
      </w:r>
      <w:proofErr w:type="spellEnd"/>
      <w:r w:rsidRPr="48E8EFA5">
        <w:rPr>
          <w:color w:val="212529"/>
        </w:rPr>
        <w:t xml:space="preserve">). </w:t>
      </w:r>
      <w:r w:rsidRPr="48E8EFA5">
        <w:t xml:space="preserve">Sarah’s rape and murder completely shook the foundations of trust within the </w:t>
      </w:r>
      <w:r w:rsidR="002C44CD" w:rsidRPr="48E8EFA5">
        <w:t>public</w:t>
      </w:r>
      <w:r w:rsidRPr="48E8EFA5">
        <w:t xml:space="preserve">, specifically undermining any faith females </w:t>
      </w:r>
      <w:proofErr w:type="gramStart"/>
      <w:r w:rsidRPr="48E8EFA5">
        <w:t>as a whole seemingly</w:t>
      </w:r>
      <w:proofErr w:type="gramEnd"/>
      <w:r w:rsidRPr="48E8EFA5">
        <w:t xml:space="preserve"> had towards police officers in ensuring their safety. </w:t>
      </w:r>
      <w:r w:rsidRPr="48E8EFA5">
        <w:rPr>
          <w:color w:val="212529"/>
        </w:rPr>
        <w:t xml:space="preserve">Following Sarah’s murder, several vigils took place across the country to remember her however the police once again came under scrutiny for their handling of the vigils. “During these vigils and peaceful protests, police were once again hit with massive criticism for their handling of the events. Many expressed anger that the Met Police were using heavy-handed tactics, which included pushing women to the ground and forcibly detaining them” (Crime and Investigation, </w:t>
      </w:r>
      <w:proofErr w:type="spellStart"/>
      <w:r w:rsidRPr="48E8EFA5">
        <w:rPr>
          <w:color w:val="212529"/>
        </w:rPr>
        <w:t>n.d</w:t>
      </w:r>
      <w:proofErr w:type="spellEnd"/>
      <w:r w:rsidRPr="48E8EFA5">
        <w:rPr>
          <w:color w:val="212529"/>
        </w:rPr>
        <w:t xml:space="preserve">). </w:t>
      </w:r>
    </w:p>
    <w:p w14:paraId="5BB9754A" w14:textId="2251784F" w:rsidR="00981F90" w:rsidRDefault="008F54FC" w:rsidP="00BF336D">
      <w:pPr>
        <w:pStyle w:val="NoSpacing"/>
        <w:spacing w:line="360" w:lineRule="auto"/>
        <w:jc w:val="both"/>
        <w:rPr>
          <w:rFonts w:eastAsia="Times New Roman" w:cstheme="minorHAnsi"/>
          <w:kern w:val="0"/>
          <w:lang w:eastAsia="en-GB"/>
          <w14:ligatures w14:val="none"/>
        </w:rPr>
      </w:pPr>
      <w:r>
        <w:rPr>
          <w:rFonts w:cstheme="minorHAnsi"/>
          <w:color w:val="212529"/>
        </w:rPr>
        <w:t xml:space="preserve">Following the death of Sarah Everard, another high-profile sexual offender was uncovered, he to a serving police officer within the Metropolitan Police. In October 2021, a female victim reported David Carrick of rape. Following this victim’s disclosure, a further 12 females </w:t>
      </w:r>
      <w:r w:rsidR="00D3107B">
        <w:rPr>
          <w:rFonts w:cstheme="minorHAnsi"/>
          <w:color w:val="212529"/>
        </w:rPr>
        <w:t xml:space="preserve">came forward to the police and reported Carrick of sexual, emotional, and physical </w:t>
      </w:r>
      <w:r w:rsidR="00D3107B" w:rsidRPr="00D3107B">
        <w:rPr>
          <w:rFonts w:cstheme="minorHAnsi"/>
        </w:rPr>
        <w:t xml:space="preserve">violence. </w:t>
      </w:r>
      <w:r w:rsidR="00D3107B">
        <w:rPr>
          <w:rFonts w:cstheme="minorHAnsi"/>
        </w:rPr>
        <w:t>“</w:t>
      </w:r>
      <w:r w:rsidR="00D3107B" w:rsidRPr="00D3107B">
        <w:rPr>
          <w:rFonts w:eastAsia="Times New Roman" w:cstheme="minorHAnsi"/>
          <w:kern w:val="0"/>
          <w:lang w:eastAsia="en-GB"/>
          <w14:ligatures w14:val="none"/>
        </w:rPr>
        <w:t>Despite not</w:t>
      </w:r>
      <w:r w:rsidR="00D3107B" w:rsidRPr="00D3107B">
        <w:rPr>
          <w:rFonts w:ascii="Lato" w:eastAsia="Times New Roman" w:hAnsi="Lato" w:cs="Times New Roman"/>
          <w:kern w:val="0"/>
          <w:sz w:val="30"/>
          <w:szCs w:val="30"/>
          <w:lang w:eastAsia="en-GB"/>
          <w14:ligatures w14:val="none"/>
        </w:rPr>
        <w:t xml:space="preserve"> </w:t>
      </w:r>
      <w:r w:rsidR="00D3107B" w:rsidRPr="00D3107B">
        <w:rPr>
          <w:rFonts w:eastAsia="Times New Roman" w:cstheme="minorHAnsi"/>
          <w:kern w:val="0"/>
          <w:lang w:eastAsia="en-GB"/>
          <w14:ligatures w14:val="none"/>
        </w:rPr>
        <w:t>knowing each other, the striking similarities in their accounts of how Carrick had manipulated them, and assaulted them physically, sexually, and mentally, was the evidence that left him with no option but to admit his crimes.</w:t>
      </w:r>
      <w:r w:rsidR="00D3107B">
        <w:rPr>
          <w:rFonts w:eastAsia="Times New Roman" w:cstheme="minorHAnsi"/>
          <w:kern w:val="0"/>
          <w:lang w:eastAsia="en-GB"/>
          <w14:ligatures w14:val="none"/>
        </w:rPr>
        <w:t xml:space="preserve"> </w:t>
      </w:r>
      <w:r w:rsidR="00D3107B" w:rsidRPr="00D3107B">
        <w:rPr>
          <w:rFonts w:eastAsia="Times New Roman" w:cstheme="minorHAnsi"/>
          <w:kern w:val="0"/>
          <w:lang w:eastAsia="en-GB"/>
          <w14:ligatures w14:val="none"/>
        </w:rPr>
        <w:t xml:space="preserve">He pleaded guilty to 49 offences including rape, coercive and controlling behaviour, sexual </w:t>
      </w:r>
      <w:proofErr w:type="gramStart"/>
      <w:r w:rsidR="00D3107B" w:rsidRPr="00D3107B">
        <w:rPr>
          <w:rFonts w:eastAsia="Times New Roman" w:cstheme="minorHAnsi"/>
          <w:kern w:val="0"/>
          <w:lang w:eastAsia="en-GB"/>
          <w14:ligatures w14:val="none"/>
        </w:rPr>
        <w:t>assault</w:t>
      </w:r>
      <w:proofErr w:type="gramEnd"/>
      <w:r w:rsidR="00D3107B" w:rsidRPr="00D3107B">
        <w:rPr>
          <w:rFonts w:eastAsia="Times New Roman" w:cstheme="minorHAnsi"/>
          <w:kern w:val="0"/>
          <w:lang w:eastAsia="en-GB"/>
          <w14:ligatures w14:val="none"/>
        </w:rPr>
        <w:t xml:space="preserve"> and false imprisonment</w:t>
      </w:r>
      <w:r w:rsidR="00D3107B">
        <w:rPr>
          <w:rFonts w:eastAsia="Times New Roman" w:cstheme="minorHAnsi"/>
          <w:kern w:val="0"/>
          <w:lang w:eastAsia="en-GB"/>
          <w14:ligatures w14:val="none"/>
        </w:rPr>
        <w:t xml:space="preserve">” (CPS, 2022). </w:t>
      </w:r>
    </w:p>
    <w:p w14:paraId="37F49F6A" w14:textId="0052BD38" w:rsidR="00261F95" w:rsidRDefault="00261F95" w:rsidP="00BF336D">
      <w:pPr>
        <w:pStyle w:val="NoSpacing"/>
        <w:spacing w:line="360" w:lineRule="auto"/>
        <w:jc w:val="both"/>
        <w:rPr>
          <w:rFonts w:cstheme="minorHAnsi"/>
          <w:shd w:val="clear" w:color="auto" w:fill="FFFFFF"/>
        </w:rPr>
      </w:pPr>
      <w:r>
        <w:rPr>
          <w:rFonts w:eastAsia="Times New Roman" w:cstheme="minorHAnsi"/>
          <w:kern w:val="0"/>
          <w:lang w:eastAsia="en-GB"/>
          <w14:ligatures w14:val="none"/>
        </w:rPr>
        <w:t xml:space="preserve">Carrick was sentenced to a minimum of 30 years imprisonment for his crimes. </w:t>
      </w:r>
      <w:r w:rsidR="00BE4CA9">
        <w:rPr>
          <w:rFonts w:eastAsia="Times New Roman" w:cstheme="minorHAnsi"/>
          <w:kern w:val="0"/>
          <w:lang w:eastAsia="en-GB"/>
          <w14:ligatures w14:val="none"/>
        </w:rPr>
        <w:t xml:space="preserve">Chief Crown Prosecutor Jaswant Narwal said </w:t>
      </w:r>
      <w:r w:rsidR="00BE4CA9" w:rsidRPr="00BE4CA9">
        <w:rPr>
          <w:rFonts w:cstheme="minorHAnsi"/>
          <w:shd w:val="clear" w:color="auto" w:fill="FFFFFF"/>
        </w:rPr>
        <w:t>"At the Crown Prosecution Service, we are continuing our efforts to improve every aspect of how offences of violence against women and girls are handled. Women have the right to be safe and feel safe; now more than ever it is vital that all the criminal justice agencies work together to tackle these appalling crimes. And we hope the outcome of this case will encourage other women who may be in a similar position to come forward, knowing we will do all we can to secure justice for them."</w:t>
      </w:r>
      <w:r w:rsidR="00BE4CA9">
        <w:rPr>
          <w:rFonts w:cstheme="minorHAnsi"/>
          <w:shd w:val="clear" w:color="auto" w:fill="FFFFFF"/>
        </w:rPr>
        <w:t xml:space="preserve"> (CPS, 2023). </w:t>
      </w:r>
    </w:p>
    <w:p w14:paraId="73986AAB" w14:textId="56A68948" w:rsidR="00507100" w:rsidRDefault="00507100" w:rsidP="00BF336D">
      <w:pPr>
        <w:pStyle w:val="NoSpacing"/>
        <w:spacing w:line="360" w:lineRule="auto"/>
        <w:jc w:val="both"/>
        <w:rPr>
          <w:rFonts w:eastAsia="Times New Roman"/>
          <w:color w:val="000000"/>
          <w:kern w:val="0"/>
          <w:lang w:eastAsia="en-GB"/>
          <w14:ligatures w14:val="none"/>
        </w:rPr>
      </w:pPr>
      <w:r w:rsidRPr="48E8EFA5">
        <w:rPr>
          <w:rFonts w:eastAsia="Times New Roman"/>
          <w:color w:val="000000"/>
          <w:kern w:val="0"/>
          <w:lang w:eastAsia="en-GB"/>
          <w14:ligatures w14:val="none"/>
        </w:rPr>
        <w:t xml:space="preserve">There are a wide range of articles online which state that a fall in public trust in policing is also due to concerns regarding institutional misogyny within British police forces. A report conducted by HMICFRS </w:t>
      </w:r>
      <w:r w:rsidR="00DB7BAB" w:rsidRPr="48E8EFA5">
        <w:rPr>
          <w:rFonts w:eastAsia="Times New Roman"/>
          <w:color w:val="000000"/>
          <w:kern w:val="0"/>
          <w:lang w:eastAsia="en-GB"/>
          <w14:ligatures w14:val="none"/>
        </w:rPr>
        <w:t xml:space="preserve">in November 2022, </w:t>
      </w:r>
      <w:r w:rsidRPr="48E8EFA5">
        <w:rPr>
          <w:rFonts w:eastAsia="Times New Roman"/>
          <w:color w:val="000000"/>
          <w:kern w:val="0"/>
          <w:lang w:eastAsia="en-GB"/>
          <w14:ligatures w14:val="none"/>
        </w:rPr>
        <w:t xml:space="preserve">following the murder of Sarah Everard in 2021, found that there was a pandemic </w:t>
      </w:r>
      <w:r w:rsidRPr="48E8EFA5">
        <w:rPr>
          <w:rFonts w:eastAsia="Times New Roman"/>
          <w:color w:val="000000"/>
          <w:kern w:val="0"/>
          <w:lang w:eastAsia="en-GB"/>
          <w14:ligatures w14:val="none"/>
        </w:rPr>
        <w:lastRenderedPageBreak/>
        <w:t xml:space="preserve">of </w:t>
      </w:r>
      <w:r w:rsidR="00E63537" w:rsidRPr="48E8EFA5">
        <w:rPr>
          <w:rFonts w:eastAsia="Times New Roman"/>
          <w:color w:val="000000"/>
          <w:kern w:val="0"/>
          <w:lang w:eastAsia="en-GB"/>
          <w14:ligatures w14:val="none"/>
        </w:rPr>
        <w:t>police officers “pursuing women for sex, watching pornography whilst on duty, and misogynistic comments about crime victims and the public” (The Guardian, 2022)</w:t>
      </w:r>
      <w:r w:rsidR="00B41B9E" w:rsidRPr="48E8EFA5">
        <w:rPr>
          <w:rFonts w:eastAsia="Times New Roman"/>
          <w:color w:val="000000"/>
          <w:kern w:val="0"/>
          <w:lang w:eastAsia="en-GB"/>
          <w14:ligatures w14:val="none"/>
        </w:rPr>
        <w:t xml:space="preserve">. </w:t>
      </w:r>
    </w:p>
    <w:p w14:paraId="520D1319" w14:textId="605E3C75" w:rsidR="00B41B9E" w:rsidRDefault="00B41B9E" w:rsidP="00BF336D">
      <w:pPr>
        <w:pStyle w:val="NoSpacing"/>
        <w:spacing w:line="360" w:lineRule="auto"/>
        <w:jc w:val="both"/>
        <w:rPr>
          <w:rFonts w:cstheme="minorHAnsi"/>
          <w:color w:val="121212"/>
          <w:shd w:val="clear" w:color="auto" w:fill="FFFFFF"/>
        </w:rPr>
      </w:pPr>
      <w:r w:rsidRPr="00B41B9E">
        <w:rPr>
          <w:rFonts w:cstheme="minorHAnsi"/>
          <w:color w:val="121212"/>
          <w:shd w:val="clear" w:color="auto" w:fill="FFFFFF"/>
        </w:rPr>
        <w:t>The lead inspector, Matt Parr, said: “We concluded that a culture of misogyny, sexism, predatory behaviour towards female police officers and staff and members of the public was prevalent in all the forces we inspected, which is a depressing finding</w:t>
      </w:r>
      <w:r>
        <w:rPr>
          <w:rFonts w:cstheme="minorHAnsi"/>
          <w:color w:val="121212"/>
          <w:shd w:val="clear" w:color="auto" w:fill="FFFFFF"/>
        </w:rPr>
        <w:t xml:space="preserve">” (The Guardian, 2022). </w:t>
      </w:r>
    </w:p>
    <w:p w14:paraId="234CB064" w14:textId="2297FD81" w:rsidR="004D62F7" w:rsidRDefault="00B41B9E" w:rsidP="00BF336D">
      <w:pPr>
        <w:pStyle w:val="NoSpacing"/>
        <w:spacing w:line="360" w:lineRule="auto"/>
        <w:jc w:val="both"/>
        <w:rPr>
          <w:rFonts w:cstheme="minorHAnsi"/>
          <w:color w:val="121212"/>
          <w:shd w:val="clear" w:color="auto" w:fill="FFFFFF"/>
        </w:rPr>
      </w:pPr>
      <w:r>
        <w:rPr>
          <w:rFonts w:cstheme="minorHAnsi"/>
          <w:color w:val="121212"/>
          <w:shd w:val="clear" w:color="auto" w:fill="FFFFFF"/>
        </w:rPr>
        <w:t>In addition to this, the report also found that vetting standards within British policing were failing to identify perpetrators and the standards of individuals joining forces were alarmingly low. It was reported that individuals with previous convictions were being recruited</w:t>
      </w:r>
      <w:r w:rsidR="004D62F7">
        <w:rPr>
          <w:rFonts w:cstheme="minorHAnsi"/>
          <w:color w:val="121212"/>
          <w:shd w:val="clear" w:color="auto" w:fill="FFFFFF"/>
        </w:rPr>
        <w:t>,</w:t>
      </w:r>
      <w:r>
        <w:rPr>
          <w:rFonts w:cstheme="minorHAnsi"/>
          <w:color w:val="121212"/>
          <w:shd w:val="clear" w:color="auto" w:fill="FFFFFF"/>
        </w:rPr>
        <w:t xml:space="preserve"> wit</w:t>
      </w:r>
      <w:r w:rsidR="004D62F7">
        <w:rPr>
          <w:rFonts w:cstheme="minorHAnsi"/>
          <w:color w:val="121212"/>
          <w:shd w:val="clear" w:color="auto" w:fill="FFFFFF"/>
        </w:rPr>
        <w:t>h</w:t>
      </w:r>
      <w:r>
        <w:rPr>
          <w:rFonts w:cstheme="minorHAnsi"/>
          <w:color w:val="121212"/>
          <w:shd w:val="clear" w:color="auto" w:fill="FFFFFF"/>
        </w:rPr>
        <w:t xml:space="preserve"> police forces being fully aware of their criminal records and some individuals having family members known to be involved in organised crime. </w:t>
      </w:r>
      <w:r w:rsidR="004D62F7" w:rsidRPr="004D62F7">
        <w:rPr>
          <w:rFonts w:cstheme="minorHAnsi"/>
          <w:color w:val="121212"/>
          <w:shd w:val="clear" w:color="auto" w:fill="FFFFFF"/>
        </w:rPr>
        <w:t>“In other cases, officers and staff had given false or incomplete information to the vetting unit. We also found officers who, despite a history of attracting complaints or allegations of misconduct, successfully transferred between police forces. This is wholly unsatisfactory</w:t>
      </w:r>
      <w:r w:rsidR="004D62F7">
        <w:rPr>
          <w:rFonts w:cstheme="minorHAnsi"/>
          <w:color w:val="121212"/>
          <w:shd w:val="clear" w:color="auto" w:fill="FFFFFF"/>
        </w:rPr>
        <w:t xml:space="preserve">” (The Guardian, 2022). </w:t>
      </w:r>
    </w:p>
    <w:p w14:paraId="1C125B4E" w14:textId="4C24C990" w:rsidR="002E245E" w:rsidRDefault="002E245E" w:rsidP="00BF336D">
      <w:pPr>
        <w:pStyle w:val="NoSpacing"/>
        <w:spacing w:line="360" w:lineRule="auto"/>
        <w:jc w:val="both"/>
        <w:rPr>
          <w:rFonts w:cstheme="minorHAnsi"/>
          <w:color w:val="121212"/>
          <w:shd w:val="clear" w:color="auto" w:fill="FFFFFF"/>
        </w:rPr>
      </w:pPr>
      <w:r>
        <w:rPr>
          <w:rFonts w:cstheme="minorHAnsi"/>
          <w:color w:val="121212"/>
          <w:shd w:val="clear" w:color="auto" w:fill="FFFFFF"/>
        </w:rPr>
        <w:t>In November 2022, HMICFRS made 43 recommendations and 5 areas for improvement for police forces within the UK. Some of the recommendations being around the standards and processes of vetting within police forces,</w:t>
      </w:r>
      <w:r w:rsidR="00611762">
        <w:rPr>
          <w:rFonts w:cstheme="minorHAnsi"/>
          <w:color w:val="121212"/>
          <w:shd w:val="clear" w:color="auto" w:fill="FFFFFF"/>
        </w:rPr>
        <w:t xml:space="preserve"> counter-</w:t>
      </w:r>
      <w:r w:rsidR="002C44CD">
        <w:rPr>
          <w:rFonts w:cstheme="minorHAnsi"/>
          <w:color w:val="121212"/>
          <w:shd w:val="clear" w:color="auto" w:fill="FFFFFF"/>
        </w:rPr>
        <w:t>corruption,</w:t>
      </w:r>
      <w:r w:rsidR="00CC4D93">
        <w:rPr>
          <w:rFonts w:cstheme="minorHAnsi"/>
          <w:color w:val="121212"/>
          <w:shd w:val="clear" w:color="auto" w:fill="FFFFFF"/>
        </w:rPr>
        <w:t xml:space="preserve"> </w:t>
      </w:r>
      <w:r w:rsidR="00611762">
        <w:rPr>
          <w:rFonts w:cstheme="minorHAnsi"/>
          <w:color w:val="121212"/>
          <w:shd w:val="clear" w:color="auto" w:fill="FFFFFF"/>
        </w:rPr>
        <w:t>and misconduct,</w:t>
      </w:r>
      <w:r>
        <w:rPr>
          <w:rFonts w:cstheme="minorHAnsi"/>
          <w:color w:val="121212"/>
          <w:shd w:val="clear" w:color="auto" w:fill="FFFFFF"/>
        </w:rPr>
        <w:t xml:space="preserve"> detecting and dealing with misogynistic</w:t>
      </w:r>
      <w:r w:rsidR="00611762">
        <w:rPr>
          <w:rFonts w:cstheme="minorHAnsi"/>
          <w:color w:val="121212"/>
          <w:shd w:val="clear" w:color="auto" w:fill="FFFFFF"/>
        </w:rPr>
        <w:t xml:space="preserve">, </w:t>
      </w:r>
      <w:r>
        <w:rPr>
          <w:rFonts w:cstheme="minorHAnsi"/>
          <w:color w:val="121212"/>
          <w:shd w:val="clear" w:color="auto" w:fill="FFFFFF"/>
        </w:rPr>
        <w:t>predatory</w:t>
      </w:r>
      <w:r w:rsidR="00611762">
        <w:rPr>
          <w:rFonts w:cstheme="minorHAnsi"/>
          <w:color w:val="121212"/>
          <w:shd w:val="clear" w:color="auto" w:fill="FFFFFF"/>
        </w:rPr>
        <w:t xml:space="preserve">, </w:t>
      </w:r>
      <w:r w:rsidR="002C44CD">
        <w:rPr>
          <w:rFonts w:cstheme="minorHAnsi"/>
          <w:color w:val="121212"/>
          <w:shd w:val="clear" w:color="auto" w:fill="FFFFFF"/>
        </w:rPr>
        <w:t>prejudicial,</w:t>
      </w:r>
      <w:r>
        <w:rPr>
          <w:rFonts w:cstheme="minorHAnsi"/>
          <w:color w:val="121212"/>
          <w:shd w:val="clear" w:color="auto" w:fill="FFFFFF"/>
        </w:rPr>
        <w:t xml:space="preserve"> and improper behaviour. </w:t>
      </w:r>
    </w:p>
    <w:p w14:paraId="5CA64965" w14:textId="01B58E71" w:rsidR="00611762" w:rsidRPr="00CC4D93" w:rsidRDefault="00DB7BAB" w:rsidP="00BF336D">
      <w:pPr>
        <w:pStyle w:val="NoSpacing"/>
        <w:spacing w:line="360" w:lineRule="auto"/>
        <w:jc w:val="both"/>
        <w:rPr>
          <w:rFonts w:ascii="Arial" w:hAnsi="Arial" w:cs="Arial"/>
          <w:color w:val="282828"/>
        </w:rPr>
      </w:pPr>
      <w:r>
        <w:rPr>
          <w:rFonts w:cstheme="minorHAnsi"/>
          <w:color w:val="121212"/>
          <w:shd w:val="clear" w:color="auto" w:fill="FFFFFF"/>
        </w:rPr>
        <w:t>In May 2023, HMICFRS published a report to the Home Secretary detailing the progress police forces had made following the</w:t>
      </w:r>
      <w:r w:rsidR="002E245E">
        <w:rPr>
          <w:rFonts w:cstheme="minorHAnsi"/>
          <w:color w:val="121212"/>
          <w:shd w:val="clear" w:color="auto" w:fill="FFFFFF"/>
        </w:rPr>
        <w:t xml:space="preserve"> </w:t>
      </w:r>
      <w:r>
        <w:rPr>
          <w:rFonts w:cstheme="minorHAnsi"/>
          <w:color w:val="121212"/>
          <w:shd w:val="clear" w:color="auto" w:fill="FFFFFF"/>
        </w:rPr>
        <w:t xml:space="preserve">recommendations they issued in November 2022. </w:t>
      </w:r>
      <w:r w:rsidR="002E245E">
        <w:rPr>
          <w:rFonts w:cstheme="minorHAnsi"/>
          <w:color w:val="121212"/>
          <w:shd w:val="clear" w:color="auto" w:fill="FFFFFF"/>
        </w:rPr>
        <w:t xml:space="preserve">Matt </w:t>
      </w:r>
      <w:proofErr w:type="spellStart"/>
      <w:r w:rsidR="002E245E">
        <w:rPr>
          <w:rFonts w:cstheme="minorHAnsi"/>
          <w:color w:val="121212"/>
          <w:shd w:val="clear" w:color="auto" w:fill="FFFFFF"/>
        </w:rPr>
        <w:t>Carr</w:t>
      </w:r>
      <w:proofErr w:type="spellEnd"/>
      <w:r w:rsidR="002E245E">
        <w:rPr>
          <w:rFonts w:cstheme="minorHAnsi"/>
          <w:color w:val="121212"/>
          <w:shd w:val="clear" w:color="auto" w:fill="FFFFFF"/>
        </w:rPr>
        <w:t xml:space="preserve"> from HMICFRS stated </w:t>
      </w:r>
      <w:r w:rsidR="002E245E" w:rsidRPr="002E245E">
        <w:rPr>
          <w:rFonts w:cstheme="minorHAnsi"/>
          <w:color w:val="121212"/>
          <w:shd w:val="clear" w:color="auto" w:fill="FFFFFF"/>
        </w:rPr>
        <w:t>“</w:t>
      </w:r>
      <w:r w:rsidR="002E245E" w:rsidRPr="002E245E">
        <w:rPr>
          <w:rFonts w:cstheme="minorHAnsi"/>
          <w:color w:val="282828"/>
        </w:rPr>
        <w:t>My conclusion is that there have undoubtedly been some improvements since our inspection, but not all forces can demonstrate acceptable progress on some recommendations” (HMICFRS, 2023).</w:t>
      </w:r>
      <w:r w:rsidR="002E245E">
        <w:rPr>
          <w:rFonts w:ascii="Arial" w:hAnsi="Arial" w:cs="Arial"/>
          <w:color w:val="282828"/>
        </w:rPr>
        <w:t xml:space="preserve"> </w:t>
      </w:r>
      <w:r w:rsidR="00611762" w:rsidRPr="00611762">
        <w:rPr>
          <w:rFonts w:cstheme="minorHAnsi"/>
          <w:color w:val="282828"/>
        </w:rPr>
        <w:t xml:space="preserve">The HIMICFRS identified areas for further inspection such as </w:t>
      </w:r>
      <w:r w:rsidR="00584878">
        <w:rPr>
          <w:rFonts w:cstheme="minorHAnsi"/>
          <w:color w:val="282828"/>
        </w:rPr>
        <w:t>“</w:t>
      </w:r>
      <w:r w:rsidR="00611762" w:rsidRPr="00611762">
        <w:rPr>
          <w:rFonts w:cstheme="minorHAnsi"/>
          <w:color w:val="282828"/>
        </w:rPr>
        <w:t>vetting decisions and reviews and forces understanding of the scale of misogynistic or other improper behaviour towards women in the workplace</w:t>
      </w:r>
      <w:r w:rsidR="00584878">
        <w:rPr>
          <w:rFonts w:cstheme="minorHAnsi"/>
          <w:color w:val="282828"/>
        </w:rPr>
        <w:t>”</w:t>
      </w:r>
      <w:r w:rsidR="00611762" w:rsidRPr="00611762">
        <w:rPr>
          <w:rFonts w:cstheme="minorHAnsi"/>
          <w:color w:val="282828"/>
        </w:rPr>
        <w:t xml:space="preserve"> (HMICFRS, 2023). </w:t>
      </w:r>
    </w:p>
    <w:p w14:paraId="11326539" w14:textId="77777777" w:rsidR="00824C81" w:rsidRPr="00BF336D" w:rsidRDefault="00824C81" w:rsidP="00BF336D">
      <w:pPr>
        <w:pStyle w:val="NoSpacing"/>
        <w:spacing w:line="360" w:lineRule="auto"/>
        <w:jc w:val="both"/>
        <w:rPr>
          <w:b/>
          <w:bCs/>
        </w:rPr>
      </w:pPr>
    </w:p>
    <w:p w14:paraId="32D80424" w14:textId="3A134B09" w:rsidR="002F562A" w:rsidRPr="00BF336D" w:rsidRDefault="48E8EFA5" w:rsidP="00BF336D">
      <w:pPr>
        <w:pStyle w:val="NoSpacing"/>
        <w:spacing w:line="360" w:lineRule="auto"/>
        <w:jc w:val="both"/>
        <w:rPr>
          <w:b/>
          <w:bCs/>
        </w:rPr>
      </w:pPr>
      <w:r w:rsidRPr="00BF336D">
        <w:rPr>
          <w:b/>
          <w:bCs/>
        </w:rPr>
        <w:t>Reports of sexual assaults and rapes to police</w:t>
      </w:r>
    </w:p>
    <w:p w14:paraId="09D3AFE8" w14:textId="6B496173" w:rsidR="003F1ED2" w:rsidRDefault="00BE2C3A" w:rsidP="00BF336D">
      <w:pPr>
        <w:pStyle w:val="NoSpacing"/>
        <w:spacing w:line="360" w:lineRule="auto"/>
        <w:jc w:val="both"/>
        <w:rPr>
          <w:rFonts w:cstheme="minorHAnsi"/>
          <w:color w:val="323132"/>
          <w:shd w:val="clear" w:color="auto" w:fill="FFFFFF"/>
        </w:rPr>
      </w:pPr>
      <w:r>
        <w:t>The Crime Survey for England and Wales is</w:t>
      </w:r>
      <w:r w:rsidR="00967229">
        <w:t xml:space="preserve"> “</w:t>
      </w:r>
      <w:r w:rsidR="00967229" w:rsidRPr="00967229">
        <w:rPr>
          <w:rFonts w:cstheme="minorHAnsi"/>
          <w:color w:val="0B0C0C"/>
          <w:shd w:val="clear" w:color="auto" w:fill="FFFFFF"/>
        </w:rPr>
        <w:t>one of the largest social research surveys conducted in England and Wale</w:t>
      </w:r>
      <w:r w:rsidR="00967229">
        <w:rPr>
          <w:rFonts w:cstheme="minorHAnsi"/>
          <w:color w:val="0B0C0C"/>
          <w:shd w:val="clear" w:color="auto" w:fill="FFFFFF"/>
        </w:rPr>
        <w:t>s” (GOV.UK, 2012). The CSEW is an annual survey which is designed directly for members of the public to provide their thoughts and experiences o</w:t>
      </w:r>
      <w:r w:rsidR="0078122A">
        <w:rPr>
          <w:rFonts w:cstheme="minorHAnsi"/>
          <w:color w:val="0B0C0C"/>
          <w:shd w:val="clear" w:color="auto" w:fill="FFFFFF"/>
        </w:rPr>
        <w:t>f</w:t>
      </w:r>
      <w:r w:rsidR="00967229">
        <w:rPr>
          <w:rFonts w:cstheme="minorHAnsi"/>
          <w:color w:val="0B0C0C"/>
          <w:shd w:val="clear" w:color="auto" w:fill="FFFFFF"/>
        </w:rPr>
        <w:t xml:space="preserve"> crime</w:t>
      </w:r>
      <w:r w:rsidR="00FB4E48">
        <w:rPr>
          <w:rFonts w:cstheme="minorHAnsi"/>
          <w:color w:val="0B0C0C"/>
          <w:shd w:val="clear" w:color="auto" w:fill="FFFFFF"/>
        </w:rPr>
        <w:t>s</w:t>
      </w:r>
      <w:r w:rsidR="00967229">
        <w:rPr>
          <w:rFonts w:cstheme="minorHAnsi"/>
          <w:color w:val="0B0C0C"/>
          <w:shd w:val="clear" w:color="auto" w:fill="FFFFFF"/>
        </w:rPr>
        <w:t xml:space="preserve"> in England and Wales. </w:t>
      </w:r>
      <w:r w:rsidR="0078122A">
        <w:rPr>
          <w:rFonts w:cstheme="minorHAnsi"/>
          <w:color w:val="323132"/>
          <w:shd w:val="clear" w:color="auto" w:fill="FFFFFF"/>
        </w:rPr>
        <w:t xml:space="preserve">The CSEW is solely based on findings from interviews conducted with members of the public, and as such is believed to be a truer reflection on crimes within England and Wales which may not have been reported to police. </w:t>
      </w:r>
      <w:r w:rsidR="003F1ED2" w:rsidRPr="003F1ED2">
        <w:rPr>
          <w:rFonts w:cstheme="minorHAnsi"/>
          <w:color w:val="0B0C0C"/>
          <w:shd w:val="clear" w:color="auto" w:fill="FFFFFF"/>
        </w:rPr>
        <w:t>“</w:t>
      </w:r>
      <w:r w:rsidR="003F1ED2" w:rsidRPr="003F1ED2">
        <w:rPr>
          <w:rFonts w:cstheme="minorHAnsi"/>
          <w:color w:val="323132"/>
          <w:shd w:val="clear" w:color="auto" w:fill="FFFFFF"/>
        </w:rPr>
        <w:t>The CSEW is widely considered to be the most important source of information about trends in crime” (GOV.UK, 2021).</w:t>
      </w:r>
      <w:r w:rsidR="0078122A">
        <w:rPr>
          <w:rFonts w:cstheme="minorHAnsi"/>
          <w:color w:val="323132"/>
          <w:shd w:val="clear" w:color="auto" w:fill="FFFFFF"/>
        </w:rPr>
        <w:t xml:space="preserve"> </w:t>
      </w:r>
    </w:p>
    <w:p w14:paraId="2156A2D4" w14:textId="48B89210" w:rsidR="003F1ED2" w:rsidRPr="003F1ED2" w:rsidRDefault="003F1ED2" w:rsidP="00BF336D">
      <w:pPr>
        <w:pStyle w:val="NoSpacing"/>
        <w:spacing w:line="360" w:lineRule="auto"/>
        <w:jc w:val="both"/>
        <w:rPr>
          <w:rFonts w:cstheme="minorHAnsi"/>
          <w:color w:val="323132"/>
          <w:shd w:val="clear" w:color="auto" w:fill="FFFFFF"/>
        </w:rPr>
      </w:pPr>
      <w:r>
        <w:rPr>
          <w:rFonts w:cstheme="minorHAnsi"/>
          <w:color w:val="323132"/>
          <w:shd w:val="clear" w:color="auto" w:fill="FFFFFF"/>
        </w:rPr>
        <w:lastRenderedPageBreak/>
        <w:t>“</w:t>
      </w:r>
      <w:r w:rsidRPr="003F1ED2">
        <w:rPr>
          <w:rFonts w:cstheme="minorHAnsi"/>
          <w:color w:val="323132"/>
          <w:shd w:val="clear" w:color="auto" w:fill="FFFFFF"/>
        </w:rPr>
        <w:t>The Home Office, government departments, public bodies and charities use the findings from the CSEW to make plans and to meet the country’s changing needs. These range from national policies, such as those aimed at reducing crime, to facilities and services</w:t>
      </w:r>
      <w:r>
        <w:rPr>
          <w:rFonts w:cstheme="minorHAnsi"/>
          <w:color w:val="323132"/>
          <w:shd w:val="clear" w:color="auto" w:fill="FFFFFF"/>
        </w:rPr>
        <w:t xml:space="preserve">” in communities (GOV.UK, 2021). </w:t>
      </w:r>
    </w:p>
    <w:p w14:paraId="155B0F9A" w14:textId="77777777" w:rsidR="002F562A" w:rsidRDefault="002F562A" w:rsidP="00BF336D">
      <w:pPr>
        <w:pStyle w:val="NoSpacing"/>
        <w:spacing w:line="360" w:lineRule="auto"/>
        <w:jc w:val="both"/>
        <w:rPr>
          <w:rFonts w:cstheme="minorHAnsi"/>
          <w:color w:val="323132"/>
          <w:shd w:val="clear" w:color="auto" w:fill="FFFFFF"/>
        </w:rPr>
      </w:pPr>
      <w:r w:rsidRPr="004647A0">
        <w:t xml:space="preserve">Latest figures obtained by </w:t>
      </w:r>
      <w:r w:rsidRPr="004647A0">
        <w:rPr>
          <w:rFonts w:cstheme="minorHAnsi"/>
        </w:rPr>
        <w:t>CSEW</w:t>
      </w:r>
      <w:r w:rsidRPr="002F562A">
        <w:rPr>
          <w:rFonts w:cstheme="minorHAnsi"/>
        </w:rPr>
        <w:t xml:space="preserve"> </w:t>
      </w:r>
      <w:r>
        <w:rPr>
          <w:rFonts w:cstheme="minorHAnsi"/>
        </w:rPr>
        <w:t>“</w:t>
      </w:r>
      <w:r w:rsidRPr="002F562A">
        <w:rPr>
          <w:rFonts w:cstheme="minorHAnsi"/>
          <w:color w:val="323132"/>
          <w:shd w:val="clear" w:color="auto" w:fill="FFFFFF"/>
        </w:rPr>
        <w:t>estimated that 1.1 million adults aged 16 years and over experienced sexual assault in the year ending March 2022 (798,000 women and 275,000 men). This equates to a prevalence rate of approximately 2.3% of adults (3.3% women and 1.2% men)</w:t>
      </w:r>
      <w:r>
        <w:rPr>
          <w:rFonts w:cstheme="minorHAnsi"/>
          <w:color w:val="323132"/>
          <w:shd w:val="clear" w:color="auto" w:fill="FFFFFF"/>
        </w:rPr>
        <w:t>” (GOV.UK, 2022).</w:t>
      </w:r>
    </w:p>
    <w:p w14:paraId="7286BC7B" w14:textId="66520AE8" w:rsidR="00972C37" w:rsidRDefault="0078122A" w:rsidP="00BF336D">
      <w:pPr>
        <w:pStyle w:val="NoSpacing"/>
        <w:spacing w:line="360" w:lineRule="auto"/>
        <w:jc w:val="both"/>
      </w:pPr>
      <w:r>
        <w:rPr>
          <w:rFonts w:cstheme="minorHAnsi"/>
          <w:color w:val="323132"/>
          <w:shd w:val="clear" w:color="auto" w:fill="FFFFFF"/>
        </w:rPr>
        <w:t xml:space="preserve">Reports of sexual assault and rape to police have gradually increased over the last decade, with statistics stating that in 2022, </w:t>
      </w:r>
      <w:r w:rsidR="00BE2C3A">
        <w:t xml:space="preserve">193,566 reports were made to police, this was an increase of 31% compared to the previous year of 2021 (GOV.UK, 2022). </w:t>
      </w:r>
      <w:r>
        <w:t xml:space="preserve">Although these statistics are promising </w:t>
      </w:r>
      <w:r w:rsidR="00BF74F5">
        <w:t>regarding</w:t>
      </w:r>
      <w:r>
        <w:t xml:space="preserve"> the fact that the number of reports has increased, it’s believed that the number of victims making these reports are still well below the victims estimated by the survey. </w:t>
      </w:r>
      <w:r w:rsidR="00BF74F5">
        <w:t>There are many sources online which highlight the potential barriers for why victims do not report sexual crimes</w:t>
      </w:r>
      <w:r w:rsidR="00C00CA8">
        <w:t xml:space="preserve"> to police s</w:t>
      </w:r>
      <w:r w:rsidR="00BF74F5">
        <w:t xml:space="preserve">uch as </w:t>
      </w:r>
      <w:r w:rsidR="00C00CA8">
        <w:t xml:space="preserve">shame, </w:t>
      </w:r>
      <w:r w:rsidR="00EE0C43">
        <w:t>guilt,</w:t>
      </w:r>
      <w:r w:rsidR="00C00CA8">
        <w:t xml:space="preserve"> and fear of not being believed.</w:t>
      </w:r>
      <w:r w:rsidR="00EE0C43">
        <w:t xml:space="preserve"> </w:t>
      </w:r>
      <w:r w:rsidR="00D247BE">
        <w:t>In addition to this, conviction rates for sexual offences and rape are appalling and unsurprisingly this also impacts victim’s likelihood of reporting similar crimes to police</w:t>
      </w:r>
      <w:r w:rsidR="00D83726">
        <w:t xml:space="preserve"> due to fear of there being no positive outcome. </w:t>
      </w:r>
    </w:p>
    <w:p w14:paraId="55EC1842" w14:textId="5D6B9270" w:rsidR="00FB4E48" w:rsidRDefault="00FB4E48" w:rsidP="00BF336D">
      <w:pPr>
        <w:pStyle w:val="NoSpacing"/>
        <w:spacing w:line="360" w:lineRule="auto"/>
        <w:jc w:val="both"/>
      </w:pPr>
      <w:r>
        <w:t xml:space="preserve">In 2022, 67,169 rapes were reported to police however charges were only confirmed in 1,276. This meaning that less than 2 in 100 rapes recorded by police were charged that same year, let alone convicted of the offence (Rape Crisis, 2022). </w:t>
      </w:r>
    </w:p>
    <w:p w14:paraId="0487A8BC" w14:textId="73A4DF99" w:rsidR="00FA18CD" w:rsidRPr="00FA18CD" w:rsidRDefault="00FA18CD" w:rsidP="00BF336D">
      <w:pPr>
        <w:pStyle w:val="NoSpacing"/>
        <w:spacing w:line="360" w:lineRule="auto"/>
        <w:jc w:val="both"/>
      </w:pPr>
      <w:r>
        <w:t xml:space="preserve">In 2021, the Home Office in collaboration with the National Police Chief’s Council announced Operation </w:t>
      </w:r>
      <w:proofErr w:type="spellStart"/>
      <w:r>
        <w:t>Soteria</w:t>
      </w:r>
      <w:proofErr w:type="spellEnd"/>
      <w:r>
        <w:t xml:space="preserve">. This is a Home Office funded research and change programme and </w:t>
      </w:r>
      <w:r w:rsidR="00D83726">
        <w:t>was</w:t>
      </w:r>
      <w:r>
        <w:t xml:space="preserve"> created </w:t>
      </w:r>
      <w:r w:rsidRPr="00FA18CD">
        <w:t xml:space="preserve">specifically to transform police forces responses to rape and serious sexual offences (NPCC, </w:t>
      </w:r>
      <w:proofErr w:type="spellStart"/>
      <w:r w:rsidRPr="00FA18CD">
        <w:t>n.d</w:t>
      </w:r>
      <w:proofErr w:type="spellEnd"/>
      <w:r w:rsidRPr="00FA18CD">
        <w:t xml:space="preserve">). </w:t>
      </w:r>
    </w:p>
    <w:p w14:paraId="6360DF01" w14:textId="77777777" w:rsidR="00FA18CD" w:rsidRDefault="00FA18CD" w:rsidP="00BF336D">
      <w:pPr>
        <w:pStyle w:val="NoSpacing"/>
        <w:spacing w:line="360" w:lineRule="auto"/>
        <w:jc w:val="both"/>
        <w:rPr>
          <w:rFonts w:cstheme="minorHAnsi"/>
          <w:shd w:val="clear" w:color="auto" w:fill="FFFFFF"/>
        </w:rPr>
      </w:pPr>
      <w:r w:rsidRPr="00FA18CD">
        <w:rPr>
          <w:rFonts w:cstheme="minorHAnsi"/>
          <w:shd w:val="clear" w:color="auto" w:fill="FFFFFF"/>
        </w:rPr>
        <w:t xml:space="preserve">“Op </w:t>
      </w:r>
      <w:proofErr w:type="spellStart"/>
      <w:r w:rsidRPr="00FA18CD">
        <w:rPr>
          <w:rFonts w:cstheme="minorHAnsi"/>
          <w:shd w:val="clear" w:color="auto" w:fill="FFFFFF"/>
        </w:rPr>
        <w:t>Soteria</w:t>
      </w:r>
      <w:proofErr w:type="spellEnd"/>
      <w:r w:rsidRPr="00FA18CD">
        <w:rPr>
          <w:rFonts w:cstheme="minorHAnsi"/>
          <w:shd w:val="clear" w:color="auto" w:fill="FFFFFF"/>
        </w:rPr>
        <w:t xml:space="preserve"> drives a strong focus on closer joint working between the police and prosecution teams across the country to drive up the number of successful prosecutions. A wide-ranging plan of action is underway to improve this crucial relationship, working together closely from the very start of an investigation to advise on lines of enquiry and actions to strengthen the evidence” (CPS, 2022). </w:t>
      </w:r>
    </w:p>
    <w:p w14:paraId="076347F7" w14:textId="05C7A58A" w:rsidR="001A1AC7" w:rsidRDefault="00FA18CD" w:rsidP="00BF336D">
      <w:pPr>
        <w:pStyle w:val="NoSpacing"/>
        <w:spacing w:line="360" w:lineRule="auto"/>
        <w:jc w:val="both"/>
        <w:rPr>
          <w:rFonts w:ascii="Lato" w:hAnsi="Lato"/>
          <w:shd w:val="clear" w:color="auto" w:fill="FFFFFF"/>
        </w:rPr>
      </w:pPr>
      <w:r>
        <w:rPr>
          <w:rFonts w:cstheme="minorHAnsi"/>
          <w:shd w:val="clear" w:color="auto" w:fill="FFFFFF"/>
        </w:rPr>
        <w:t>Op</w:t>
      </w:r>
      <w:r w:rsidR="00FB4E48">
        <w:rPr>
          <w:rFonts w:cstheme="minorHAnsi"/>
          <w:shd w:val="clear" w:color="auto" w:fill="FFFFFF"/>
        </w:rPr>
        <w:t>eration</w:t>
      </w:r>
      <w:r>
        <w:rPr>
          <w:rFonts w:cstheme="minorHAnsi"/>
          <w:shd w:val="clear" w:color="auto" w:fill="FFFFFF"/>
        </w:rPr>
        <w:t xml:space="preserve"> </w:t>
      </w:r>
      <w:proofErr w:type="spellStart"/>
      <w:r>
        <w:rPr>
          <w:rFonts w:cstheme="minorHAnsi"/>
          <w:shd w:val="clear" w:color="auto" w:fill="FFFFFF"/>
        </w:rPr>
        <w:t>Soteria</w:t>
      </w:r>
      <w:proofErr w:type="spellEnd"/>
      <w:r>
        <w:rPr>
          <w:rFonts w:cstheme="minorHAnsi"/>
          <w:shd w:val="clear" w:color="auto" w:fill="FFFFFF"/>
        </w:rPr>
        <w:t xml:space="preserve"> </w:t>
      </w:r>
      <w:r w:rsidR="008F5516">
        <w:rPr>
          <w:rFonts w:cstheme="minorHAnsi"/>
          <w:shd w:val="clear" w:color="auto" w:fill="FFFFFF"/>
        </w:rPr>
        <w:t xml:space="preserve">was specifically created </w:t>
      </w:r>
      <w:r w:rsidR="00D83726">
        <w:rPr>
          <w:rFonts w:cstheme="minorHAnsi"/>
          <w:shd w:val="clear" w:color="auto" w:fill="FFFFFF"/>
        </w:rPr>
        <w:t>to</w:t>
      </w:r>
      <w:r w:rsidR="008F5516">
        <w:rPr>
          <w:rFonts w:cstheme="minorHAnsi"/>
          <w:shd w:val="clear" w:color="auto" w:fill="FFFFFF"/>
        </w:rPr>
        <w:t xml:space="preserve"> improv</w:t>
      </w:r>
      <w:r w:rsidR="00D83726">
        <w:rPr>
          <w:rFonts w:cstheme="minorHAnsi"/>
          <w:shd w:val="clear" w:color="auto" w:fill="FFFFFF"/>
        </w:rPr>
        <w:t xml:space="preserve">e </w:t>
      </w:r>
      <w:r w:rsidR="008F5516">
        <w:rPr>
          <w:rFonts w:cstheme="minorHAnsi"/>
          <w:shd w:val="clear" w:color="auto" w:fill="FFFFFF"/>
        </w:rPr>
        <w:t xml:space="preserve">outcomes for victims of rape and sexual offences. </w:t>
      </w:r>
      <w:r w:rsidR="001A1AC7" w:rsidRPr="001A1AC7">
        <w:rPr>
          <w:rFonts w:cstheme="minorHAnsi"/>
          <w:shd w:val="clear" w:color="auto" w:fill="FFFFFF"/>
        </w:rPr>
        <w:t xml:space="preserve">“The Operation </w:t>
      </w:r>
      <w:proofErr w:type="spellStart"/>
      <w:r w:rsidR="001A1AC7" w:rsidRPr="001A1AC7">
        <w:rPr>
          <w:rFonts w:cstheme="minorHAnsi"/>
          <w:shd w:val="clear" w:color="auto" w:fill="FFFFFF"/>
        </w:rPr>
        <w:t>Soteria</w:t>
      </w:r>
      <w:proofErr w:type="spellEnd"/>
      <w:r w:rsidR="001A1AC7" w:rsidRPr="001A1AC7">
        <w:rPr>
          <w:rFonts w:cstheme="minorHAnsi"/>
          <w:shd w:val="clear" w:color="auto" w:fill="FFFFFF"/>
        </w:rPr>
        <w:t xml:space="preserve"> pathfinder projects will give clear evidence of which approaches have the biggest impact. We will evaluate good practice then work with police forces to roll them out across England and Wales ahead of a new national operating model from June 2023” (CPS, 2022).</w:t>
      </w:r>
      <w:r w:rsidR="001A1AC7" w:rsidRPr="001A1AC7">
        <w:rPr>
          <w:rFonts w:ascii="Lato" w:hAnsi="Lato"/>
          <w:shd w:val="clear" w:color="auto" w:fill="FFFFFF"/>
        </w:rPr>
        <w:t xml:space="preserve"> </w:t>
      </w:r>
    </w:p>
    <w:p w14:paraId="6C2B3ECB" w14:textId="77777777" w:rsidR="006831CA" w:rsidRDefault="001A1AC7" w:rsidP="00BF336D">
      <w:pPr>
        <w:pStyle w:val="NoSpacing"/>
        <w:spacing w:line="360" w:lineRule="auto"/>
        <w:jc w:val="both"/>
        <w:rPr>
          <w:rFonts w:cstheme="minorHAnsi"/>
          <w:shd w:val="clear" w:color="auto" w:fill="FFFFFF"/>
        </w:rPr>
      </w:pPr>
      <w:r>
        <w:rPr>
          <w:rFonts w:cstheme="minorHAnsi"/>
          <w:shd w:val="clear" w:color="auto" w:fill="FFFFFF"/>
        </w:rPr>
        <w:t>In 2022, following t</w:t>
      </w:r>
      <w:r w:rsidR="003C61D0">
        <w:rPr>
          <w:rFonts w:cstheme="minorHAnsi"/>
          <w:shd w:val="clear" w:color="auto" w:fill="FFFFFF"/>
        </w:rPr>
        <w:t>he first year of t</w:t>
      </w:r>
      <w:r w:rsidR="008F5516">
        <w:rPr>
          <w:rFonts w:cstheme="minorHAnsi"/>
          <w:shd w:val="clear" w:color="auto" w:fill="FFFFFF"/>
        </w:rPr>
        <w:t>he operation</w:t>
      </w:r>
      <w:r>
        <w:rPr>
          <w:rFonts w:cstheme="minorHAnsi"/>
          <w:shd w:val="clear" w:color="auto" w:fill="FFFFFF"/>
        </w:rPr>
        <w:t>, several findings were published, these findings specifically</w:t>
      </w:r>
      <w:r w:rsidR="008F5516">
        <w:rPr>
          <w:rFonts w:cstheme="minorHAnsi"/>
          <w:shd w:val="clear" w:color="auto" w:fill="FFFFFF"/>
        </w:rPr>
        <w:t xml:space="preserve"> </w:t>
      </w:r>
      <w:r>
        <w:rPr>
          <w:rFonts w:cstheme="minorHAnsi"/>
          <w:shd w:val="clear" w:color="auto" w:fill="FFFFFF"/>
        </w:rPr>
        <w:t>highlighted</w:t>
      </w:r>
      <w:r w:rsidR="003C61D0">
        <w:rPr>
          <w:rFonts w:cstheme="minorHAnsi"/>
          <w:shd w:val="clear" w:color="auto" w:fill="FFFFFF"/>
        </w:rPr>
        <w:t xml:space="preserve"> theme</w:t>
      </w:r>
      <w:r>
        <w:rPr>
          <w:rFonts w:cstheme="minorHAnsi"/>
          <w:shd w:val="clear" w:color="auto" w:fill="FFFFFF"/>
        </w:rPr>
        <w:t>s</w:t>
      </w:r>
      <w:r w:rsidR="003C61D0">
        <w:rPr>
          <w:rFonts w:cstheme="minorHAnsi"/>
          <w:shd w:val="clear" w:color="auto" w:fill="FFFFFF"/>
        </w:rPr>
        <w:t xml:space="preserve"> surrounding a lack of </w:t>
      </w:r>
      <w:r w:rsidR="006831CA">
        <w:rPr>
          <w:rFonts w:cstheme="minorHAnsi"/>
          <w:shd w:val="clear" w:color="auto" w:fill="FFFFFF"/>
        </w:rPr>
        <w:t>officers’ s</w:t>
      </w:r>
      <w:r w:rsidR="003C61D0">
        <w:rPr>
          <w:rFonts w:cstheme="minorHAnsi"/>
          <w:shd w:val="clear" w:color="auto" w:fill="FFFFFF"/>
        </w:rPr>
        <w:t xml:space="preserve">pecialist knowledge </w:t>
      </w:r>
      <w:r>
        <w:rPr>
          <w:rFonts w:cstheme="minorHAnsi"/>
          <w:shd w:val="clear" w:color="auto" w:fill="FFFFFF"/>
        </w:rPr>
        <w:t>of</w:t>
      </w:r>
      <w:r w:rsidR="003C61D0">
        <w:rPr>
          <w:rFonts w:cstheme="minorHAnsi"/>
          <w:shd w:val="clear" w:color="auto" w:fill="FFFFFF"/>
        </w:rPr>
        <w:t xml:space="preserve"> sexual offending and the investigative process.</w:t>
      </w:r>
      <w:r w:rsidR="006831CA">
        <w:rPr>
          <w:rFonts w:cstheme="minorHAnsi"/>
          <w:shd w:val="clear" w:color="auto" w:fill="FFFFFF"/>
        </w:rPr>
        <w:t xml:space="preserve"> </w:t>
      </w:r>
    </w:p>
    <w:p w14:paraId="75171461" w14:textId="2CCC35F4" w:rsidR="001A1AC7" w:rsidRDefault="00744407" w:rsidP="00BF336D">
      <w:pPr>
        <w:pStyle w:val="NoSpacing"/>
        <w:spacing w:line="360" w:lineRule="auto"/>
        <w:jc w:val="both"/>
        <w:rPr>
          <w:rFonts w:cstheme="minorHAnsi"/>
        </w:rPr>
      </w:pPr>
      <w:r>
        <w:rPr>
          <w:rFonts w:cstheme="minorHAnsi"/>
          <w:shd w:val="clear" w:color="auto" w:fill="FFFFFF"/>
        </w:rPr>
        <w:t>“</w:t>
      </w:r>
      <w:r>
        <w:rPr>
          <w:rFonts w:cstheme="minorHAnsi"/>
        </w:rPr>
        <w:t>L</w:t>
      </w:r>
      <w:r w:rsidRPr="00744407">
        <w:rPr>
          <w:rFonts w:cstheme="minorHAnsi"/>
        </w:rPr>
        <w:t>ack of sufficient specialist knowledge about se</w:t>
      </w:r>
      <w:r>
        <w:rPr>
          <w:rFonts w:cstheme="minorHAnsi"/>
        </w:rPr>
        <w:t>x</w:t>
      </w:r>
      <w:r w:rsidRPr="00744407">
        <w:rPr>
          <w:rFonts w:cstheme="minorHAnsi"/>
        </w:rPr>
        <w:t>ual offending, and evidence informed specialist inv</w:t>
      </w:r>
      <w:r>
        <w:rPr>
          <w:rFonts w:cstheme="minorHAnsi"/>
        </w:rPr>
        <w:t>e</w:t>
      </w:r>
      <w:r w:rsidRPr="00744407">
        <w:rPr>
          <w:rFonts w:cstheme="minorHAnsi"/>
        </w:rPr>
        <w:t>stigative pr</w:t>
      </w:r>
      <w:r>
        <w:rPr>
          <w:rFonts w:cstheme="minorHAnsi"/>
        </w:rPr>
        <w:t>a</w:t>
      </w:r>
      <w:r w:rsidRPr="00744407">
        <w:rPr>
          <w:rFonts w:cstheme="minorHAnsi"/>
        </w:rPr>
        <w:t>cti</w:t>
      </w:r>
      <w:r>
        <w:rPr>
          <w:rFonts w:cstheme="minorHAnsi"/>
        </w:rPr>
        <w:t>ce</w:t>
      </w:r>
      <w:r w:rsidRPr="00744407">
        <w:rPr>
          <w:rFonts w:cstheme="minorHAnsi"/>
        </w:rPr>
        <w:t xml:space="preserve"> f</w:t>
      </w:r>
      <w:r>
        <w:rPr>
          <w:rFonts w:cstheme="minorHAnsi"/>
        </w:rPr>
        <w:t xml:space="preserve">or </w:t>
      </w:r>
      <w:r w:rsidRPr="00744407">
        <w:rPr>
          <w:rFonts w:cstheme="minorHAnsi"/>
        </w:rPr>
        <w:t>r</w:t>
      </w:r>
      <w:r>
        <w:rPr>
          <w:rFonts w:cstheme="minorHAnsi"/>
        </w:rPr>
        <w:t>a</w:t>
      </w:r>
      <w:r w:rsidRPr="00744407">
        <w:rPr>
          <w:rFonts w:cstheme="minorHAnsi"/>
        </w:rPr>
        <w:t>pe a</w:t>
      </w:r>
      <w:r>
        <w:rPr>
          <w:rFonts w:cstheme="minorHAnsi"/>
        </w:rPr>
        <w:t>n</w:t>
      </w:r>
      <w:r w:rsidRPr="00744407">
        <w:rPr>
          <w:rFonts w:cstheme="minorHAnsi"/>
        </w:rPr>
        <w:t>d s</w:t>
      </w:r>
      <w:r>
        <w:rPr>
          <w:rFonts w:cstheme="minorHAnsi"/>
        </w:rPr>
        <w:t>e</w:t>
      </w:r>
      <w:r w:rsidRPr="00744407">
        <w:rPr>
          <w:rFonts w:cstheme="minorHAnsi"/>
        </w:rPr>
        <w:t>xual offences impa</w:t>
      </w:r>
      <w:r>
        <w:rPr>
          <w:rFonts w:cstheme="minorHAnsi"/>
        </w:rPr>
        <w:t>c</w:t>
      </w:r>
      <w:r w:rsidRPr="00744407">
        <w:rPr>
          <w:rFonts w:cstheme="minorHAnsi"/>
        </w:rPr>
        <w:t>ts on the quality and outc</w:t>
      </w:r>
      <w:r>
        <w:rPr>
          <w:rFonts w:cstheme="minorHAnsi"/>
        </w:rPr>
        <w:t>o</w:t>
      </w:r>
      <w:r w:rsidRPr="00744407">
        <w:rPr>
          <w:rFonts w:cstheme="minorHAnsi"/>
        </w:rPr>
        <w:t xml:space="preserve">me of investigations </w:t>
      </w:r>
      <w:r w:rsidRPr="00744407">
        <w:rPr>
          <w:rFonts w:cstheme="minorHAnsi"/>
        </w:rPr>
        <w:lastRenderedPageBreak/>
        <w:t>and victim engagement. I</w:t>
      </w:r>
      <w:r>
        <w:rPr>
          <w:rFonts w:cstheme="minorHAnsi"/>
        </w:rPr>
        <w:t>n addition</w:t>
      </w:r>
      <w:r w:rsidRPr="00744407">
        <w:rPr>
          <w:rFonts w:cstheme="minorHAnsi"/>
        </w:rPr>
        <w:t>, su</w:t>
      </w:r>
      <w:r>
        <w:rPr>
          <w:rFonts w:cstheme="minorHAnsi"/>
        </w:rPr>
        <w:t>p</w:t>
      </w:r>
      <w:r w:rsidRPr="00744407">
        <w:rPr>
          <w:rFonts w:cstheme="minorHAnsi"/>
        </w:rPr>
        <w:t>ervision of inv</w:t>
      </w:r>
      <w:r>
        <w:rPr>
          <w:rFonts w:cstheme="minorHAnsi"/>
        </w:rPr>
        <w:t>e</w:t>
      </w:r>
      <w:r w:rsidRPr="00744407">
        <w:rPr>
          <w:rFonts w:cstheme="minorHAnsi"/>
        </w:rPr>
        <w:t>stigative decisions als</w:t>
      </w:r>
      <w:r>
        <w:rPr>
          <w:rFonts w:cstheme="minorHAnsi"/>
        </w:rPr>
        <w:t>o</w:t>
      </w:r>
      <w:r w:rsidRPr="00744407">
        <w:rPr>
          <w:rFonts w:cstheme="minorHAnsi"/>
        </w:rPr>
        <w:t xml:space="preserve"> demonstrates the lack of specialist k</w:t>
      </w:r>
      <w:r>
        <w:rPr>
          <w:rFonts w:cstheme="minorHAnsi"/>
        </w:rPr>
        <w:t>n</w:t>
      </w:r>
      <w:r w:rsidRPr="00744407">
        <w:rPr>
          <w:rFonts w:cstheme="minorHAnsi"/>
        </w:rPr>
        <w:t>owledge or its use in rape and sexual offence investigations</w:t>
      </w:r>
      <w:r>
        <w:rPr>
          <w:rFonts w:cstheme="minorHAnsi"/>
        </w:rPr>
        <w:t xml:space="preserve">” (GOV.UK, 2022). </w:t>
      </w:r>
    </w:p>
    <w:p w14:paraId="53260B0A" w14:textId="447314EA" w:rsidR="00613195" w:rsidRDefault="00E37A3F" w:rsidP="00BF336D">
      <w:pPr>
        <w:pStyle w:val="NoSpacing"/>
        <w:spacing w:line="360" w:lineRule="auto"/>
        <w:jc w:val="both"/>
        <w:rPr>
          <w:rFonts w:cstheme="minorHAnsi"/>
        </w:rPr>
      </w:pPr>
      <w:r>
        <w:rPr>
          <w:rFonts w:cstheme="minorHAnsi"/>
        </w:rPr>
        <w:t xml:space="preserve">These are interesting findings by Operation </w:t>
      </w:r>
      <w:proofErr w:type="spellStart"/>
      <w:r>
        <w:rPr>
          <w:rFonts w:cstheme="minorHAnsi"/>
        </w:rPr>
        <w:t>Soteria</w:t>
      </w:r>
      <w:proofErr w:type="spellEnd"/>
      <w:r>
        <w:rPr>
          <w:rFonts w:cstheme="minorHAnsi"/>
        </w:rPr>
        <w:t xml:space="preserve">, there </w:t>
      </w:r>
      <w:r w:rsidR="00AD384B">
        <w:rPr>
          <w:rFonts w:cstheme="minorHAnsi"/>
        </w:rPr>
        <w:t>is a</w:t>
      </w:r>
      <w:r>
        <w:rPr>
          <w:rFonts w:cstheme="minorHAnsi"/>
        </w:rPr>
        <w:t xml:space="preserve"> </w:t>
      </w:r>
      <w:r w:rsidR="00AE346E">
        <w:rPr>
          <w:rFonts w:cstheme="minorHAnsi"/>
        </w:rPr>
        <w:t>strong</w:t>
      </w:r>
      <w:r>
        <w:rPr>
          <w:rFonts w:cstheme="minorHAnsi"/>
        </w:rPr>
        <w:t xml:space="preserve"> emphasis on the lack of specialist knowledge from officers in this field</w:t>
      </w:r>
      <w:r w:rsidR="00D01210">
        <w:rPr>
          <w:rFonts w:cstheme="minorHAnsi"/>
        </w:rPr>
        <w:t xml:space="preserve"> and an urgent requirement from the College of Policing as well as police forces to upskill officers’ knowledge when investigating these crimes. </w:t>
      </w:r>
    </w:p>
    <w:p w14:paraId="533EF876" w14:textId="1CF5D641" w:rsidR="00D01210" w:rsidRDefault="00D01210" w:rsidP="00BF336D">
      <w:pPr>
        <w:pStyle w:val="NoSpacing"/>
        <w:spacing w:line="360" w:lineRule="auto"/>
        <w:jc w:val="both"/>
        <w:rPr>
          <w:rFonts w:ascii="Arial" w:hAnsi="Arial" w:cs="Arial"/>
          <w:spacing w:val="3"/>
          <w:sz w:val="23"/>
          <w:szCs w:val="23"/>
        </w:rPr>
      </w:pPr>
      <w:r>
        <w:rPr>
          <w:rFonts w:cstheme="minorHAnsi"/>
        </w:rPr>
        <w:t>The</w:t>
      </w:r>
      <w:r w:rsidR="00AE346E">
        <w:rPr>
          <w:rFonts w:cstheme="minorHAnsi"/>
        </w:rPr>
        <w:t xml:space="preserve"> </w:t>
      </w:r>
      <w:r>
        <w:rPr>
          <w:rFonts w:cstheme="minorHAnsi"/>
        </w:rPr>
        <w:t>expectation</w:t>
      </w:r>
      <w:r w:rsidR="00AE346E">
        <w:rPr>
          <w:rFonts w:cstheme="minorHAnsi"/>
        </w:rPr>
        <w:t>s</w:t>
      </w:r>
      <w:r>
        <w:rPr>
          <w:rFonts w:cstheme="minorHAnsi"/>
        </w:rPr>
        <w:t xml:space="preserve"> following</w:t>
      </w:r>
      <w:r w:rsidR="00AE346E">
        <w:rPr>
          <w:rFonts w:cstheme="minorHAnsi"/>
        </w:rPr>
        <w:t xml:space="preserve"> the findings identified by</w:t>
      </w:r>
      <w:r>
        <w:rPr>
          <w:rFonts w:cstheme="minorHAnsi"/>
        </w:rPr>
        <w:t xml:space="preserve"> Operation </w:t>
      </w:r>
      <w:proofErr w:type="spellStart"/>
      <w:r>
        <w:rPr>
          <w:rFonts w:cstheme="minorHAnsi"/>
        </w:rPr>
        <w:t>Soteria</w:t>
      </w:r>
      <w:proofErr w:type="spellEnd"/>
      <w:r w:rsidR="00AE346E">
        <w:rPr>
          <w:rFonts w:cstheme="minorHAnsi"/>
        </w:rPr>
        <w:t xml:space="preserve"> recommend that </w:t>
      </w:r>
      <w:r>
        <w:rPr>
          <w:rFonts w:cstheme="minorHAnsi"/>
        </w:rPr>
        <w:t xml:space="preserve">all police forces within England and Wales adopt the national operating model. </w:t>
      </w:r>
      <w:r w:rsidRPr="00D01210">
        <w:rPr>
          <w:rFonts w:cstheme="minorHAnsi"/>
        </w:rPr>
        <w:t>“</w:t>
      </w:r>
      <w:r w:rsidRPr="00D01210">
        <w:rPr>
          <w:rFonts w:cstheme="minorHAnsi"/>
          <w:spacing w:val="3"/>
        </w:rPr>
        <w:t>The national operating model for investigating rape and serious sexual offences is designed to support investigations that are victim-centred, suspect-focused and context-led” (College of Policing, 2023).</w:t>
      </w:r>
      <w:r w:rsidRPr="00D01210">
        <w:rPr>
          <w:rFonts w:ascii="Arial" w:hAnsi="Arial" w:cs="Arial"/>
          <w:spacing w:val="3"/>
          <w:sz w:val="23"/>
          <w:szCs w:val="23"/>
        </w:rPr>
        <w:t xml:space="preserve"> </w:t>
      </w:r>
    </w:p>
    <w:p w14:paraId="37959655" w14:textId="77777777" w:rsidR="00AD384B" w:rsidRPr="00744407" w:rsidRDefault="00AD384B" w:rsidP="00BF336D">
      <w:pPr>
        <w:pStyle w:val="NoSpacing"/>
        <w:spacing w:line="360" w:lineRule="auto"/>
        <w:jc w:val="both"/>
        <w:rPr>
          <w:rFonts w:cstheme="minorHAnsi"/>
        </w:rPr>
      </w:pPr>
    </w:p>
    <w:p w14:paraId="07A6D5CC" w14:textId="256B176F" w:rsidR="007D21FC" w:rsidRPr="00BF336D" w:rsidRDefault="007D21FC" w:rsidP="00BF336D">
      <w:pPr>
        <w:pStyle w:val="NoSpacing"/>
        <w:spacing w:line="360" w:lineRule="auto"/>
        <w:jc w:val="both"/>
        <w:rPr>
          <w:rFonts w:cstheme="minorHAnsi"/>
          <w:b/>
          <w:bCs/>
        </w:rPr>
      </w:pPr>
      <w:r w:rsidRPr="00BF336D">
        <w:rPr>
          <w:rFonts w:cstheme="minorHAnsi"/>
          <w:b/>
          <w:bCs/>
        </w:rPr>
        <w:t>Rebuilding trust and support for victims of sexual violence</w:t>
      </w:r>
    </w:p>
    <w:p w14:paraId="0A725EE5" w14:textId="121D248A" w:rsidR="00DA35FC" w:rsidRPr="00A340B5" w:rsidRDefault="00DA35FC" w:rsidP="00BF336D">
      <w:pPr>
        <w:pStyle w:val="NoSpacing"/>
        <w:spacing w:line="360" w:lineRule="auto"/>
        <w:jc w:val="both"/>
        <w:rPr>
          <w:shd w:val="clear" w:color="auto" w:fill="FFFFFF"/>
        </w:rPr>
      </w:pPr>
      <w:r w:rsidRPr="48E8EFA5">
        <w:rPr>
          <w:color w:val="121212"/>
          <w:shd w:val="clear" w:color="auto" w:fill="FFFFFF"/>
        </w:rPr>
        <w:t>This literature review has highlighted the many reasons why f</w:t>
      </w:r>
      <w:r w:rsidRPr="48E8EFA5">
        <w:rPr>
          <w:shd w:val="clear" w:color="auto" w:fill="FFFFFF"/>
        </w:rPr>
        <w:t>emales of all ages</w:t>
      </w:r>
      <w:r w:rsidRPr="48E8EFA5">
        <w:rPr>
          <w:color w:val="121212"/>
          <w:shd w:val="clear" w:color="auto" w:fill="FFFFFF"/>
        </w:rPr>
        <w:t xml:space="preserve"> have such little trust and faith within British police forces. The devastating rape and murder of Sarah Everard resulted in a huge back lash towards police and the government in their abilities to safeguard females around the country.</w:t>
      </w:r>
      <w:r w:rsidR="0038047B" w:rsidRPr="48E8EFA5">
        <w:rPr>
          <w:color w:val="121212"/>
          <w:shd w:val="clear" w:color="auto" w:fill="FFFFFF"/>
        </w:rPr>
        <w:t xml:space="preserve"> An independent enquiry was created following the tragic murder of Sarah Everard called the “</w:t>
      </w:r>
      <w:proofErr w:type="spellStart"/>
      <w:r w:rsidR="0038047B" w:rsidRPr="48E8EFA5">
        <w:rPr>
          <w:color w:val="0B0C0C"/>
          <w:shd w:val="clear" w:color="auto" w:fill="FFFFFF"/>
        </w:rPr>
        <w:t>Angiolini</w:t>
      </w:r>
      <w:proofErr w:type="spellEnd"/>
      <w:r w:rsidR="0038047B" w:rsidRPr="48E8EFA5">
        <w:rPr>
          <w:color w:val="0B0C0C"/>
          <w:shd w:val="clear" w:color="auto" w:fill="FFFFFF"/>
        </w:rPr>
        <w:t xml:space="preserve"> Enquiry”. The purpose of this enquiry is to investigate how Wayne </w:t>
      </w:r>
      <w:proofErr w:type="spellStart"/>
      <w:r w:rsidR="0038047B" w:rsidRPr="48E8EFA5">
        <w:rPr>
          <w:color w:val="0B0C0C"/>
          <w:shd w:val="clear" w:color="auto" w:fill="FFFFFF"/>
        </w:rPr>
        <w:t>Couzens</w:t>
      </w:r>
      <w:proofErr w:type="spellEnd"/>
      <w:r w:rsidR="0038047B" w:rsidRPr="48E8EFA5">
        <w:rPr>
          <w:color w:val="0B0C0C"/>
          <w:shd w:val="clear" w:color="auto" w:fill="FFFFFF"/>
        </w:rPr>
        <w:t>, a serving police officer within the Metropolitan Police was able to abduct, rape and murder</w:t>
      </w:r>
      <w:r w:rsidR="00A340B5" w:rsidRPr="48E8EFA5">
        <w:rPr>
          <w:color w:val="0B0C0C"/>
          <w:shd w:val="clear" w:color="auto" w:fill="FFFFFF"/>
        </w:rPr>
        <w:t xml:space="preserve"> Everard. “This is to ensure the victim’s family and public get a full explanation of the causes of, and factors contributing to, this tragic and harrowing murder” (</w:t>
      </w:r>
      <w:proofErr w:type="spellStart"/>
      <w:r w:rsidR="00A340B5" w:rsidRPr="48E8EFA5">
        <w:rPr>
          <w:color w:val="0B0C0C"/>
          <w:shd w:val="clear" w:color="auto" w:fill="FFFFFF"/>
        </w:rPr>
        <w:t>Anglioni</w:t>
      </w:r>
      <w:proofErr w:type="spellEnd"/>
      <w:r w:rsidR="00A340B5" w:rsidRPr="48E8EFA5">
        <w:rPr>
          <w:color w:val="0B0C0C"/>
          <w:shd w:val="clear" w:color="auto" w:fill="FFFFFF"/>
        </w:rPr>
        <w:t xml:space="preserve">, 2022). </w:t>
      </w:r>
    </w:p>
    <w:p w14:paraId="22A911CF" w14:textId="3B8F591E" w:rsidR="00A340B5" w:rsidRDefault="00DA35FC" w:rsidP="00BF336D">
      <w:pPr>
        <w:pStyle w:val="NoSpacing"/>
        <w:spacing w:line="360" w:lineRule="auto"/>
        <w:jc w:val="both"/>
        <w:rPr>
          <w:color w:val="0B0C0C"/>
        </w:rPr>
      </w:pPr>
      <w:r w:rsidRPr="48E8EFA5">
        <w:rPr>
          <w:color w:val="121212"/>
          <w:shd w:val="clear" w:color="auto" w:fill="FFFFFF"/>
        </w:rPr>
        <w:t xml:space="preserve">Following the murder of Sarah Everard, the government introduced a “Safer Streets” initiative, £25m was allocated for the introduction of increased street lighting and CCTV. In addition to this, they also pointed </w:t>
      </w:r>
      <w:hyperlink r:id="rId6" w:history="1">
        <w:r w:rsidR="00191B31" w:rsidRPr="48E8EFA5">
          <w:rPr>
            <w:rStyle w:val="Hyperlink"/>
            <w:color w:val="auto"/>
            <w:u w:val="none"/>
            <w:bdr w:val="none" w:sz="0" w:space="0" w:color="auto" w:frame="1"/>
            <w:shd w:val="clear" w:color="auto" w:fill="FFFFFF"/>
          </w:rPr>
          <w:t>£40m</w:t>
        </w:r>
        <w:r w:rsidRPr="48E8EFA5">
          <w:rPr>
            <w:rStyle w:val="Hyperlink"/>
            <w:color w:val="auto"/>
            <w:u w:val="none"/>
            <w:bdr w:val="none" w:sz="0" w:space="0" w:color="auto" w:frame="1"/>
            <w:shd w:val="clear" w:color="auto" w:fill="FFFFFF"/>
          </w:rPr>
          <w:t xml:space="preserve"> specifically for </w:t>
        </w:r>
        <w:r w:rsidR="00191B31" w:rsidRPr="48E8EFA5">
          <w:rPr>
            <w:rStyle w:val="Hyperlink"/>
            <w:color w:val="auto"/>
            <w:u w:val="none"/>
            <w:bdr w:val="none" w:sz="0" w:space="0" w:color="auto" w:frame="1"/>
            <w:shd w:val="clear" w:color="auto" w:fill="FFFFFF"/>
          </w:rPr>
          <w:t>support services funding</w:t>
        </w:r>
      </w:hyperlink>
      <w:r w:rsidR="00191B31" w:rsidRPr="48E8EFA5">
        <w:rPr>
          <w:shd w:val="clear" w:color="auto" w:fill="FFFFFF"/>
        </w:rPr>
        <w:t xml:space="preserve">, </w:t>
      </w:r>
      <w:r w:rsidRPr="48E8EFA5">
        <w:rPr>
          <w:color w:val="121212"/>
          <w:shd w:val="clear" w:color="auto" w:fill="FFFFFF"/>
        </w:rPr>
        <w:t xml:space="preserve">this </w:t>
      </w:r>
      <w:r w:rsidR="00191B31" w:rsidRPr="48E8EFA5">
        <w:rPr>
          <w:color w:val="121212"/>
          <w:shd w:val="clear" w:color="auto" w:fill="FFFFFF"/>
        </w:rPr>
        <w:t>including</w:t>
      </w:r>
      <w:r w:rsidRPr="48E8EFA5">
        <w:rPr>
          <w:color w:val="121212"/>
          <w:shd w:val="clear" w:color="auto" w:fill="FFFFFF"/>
        </w:rPr>
        <w:t xml:space="preserve"> </w:t>
      </w:r>
      <w:r w:rsidR="00191B31" w:rsidRPr="48E8EFA5">
        <w:rPr>
          <w:color w:val="121212"/>
          <w:shd w:val="clear" w:color="auto" w:fill="FFFFFF"/>
        </w:rPr>
        <w:t>£16m to recruit more independent sexual violence and domestic abuse advisers and advertising campaigns such as #YouAreNotAlone to encourage reporting and signpost support</w:t>
      </w:r>
      <w:r w:rsidRPr="48E8EFA5">
        <w:rPr>
          <w:color w:val="121212"/>
          <w:shd w:val="clear" w:color="auto" w:fill="FFFFFF"/>
        </w:rPr>
        <w:t xml:space="preserve"> (The Guardian, 2021). </w:t>
      </w:r>
      <w:r w:rsidR="00782996" w:rsidRPr="48E8EFA5">
        <w:rPr>
          <w:color w:val="121212"/>
          <w:shd w:val="clear" w:color="auto" w:fill="FFFFFF"/>
        </w:rPr>
        <w:t xml:space="preserve">The increased funding for these matters </w:t>
      </w:r>
      <w:r w:rsidR="00654127" w:rsidRPr="48E8EFA5">
        <w:rPr>
          <w:color w:val="121212"/>
          <w:shd w:val="clear" w:color="auto" w:fill="FFFFFF"/>
        </w:rPr>
        <w:t>is</w:t>
      </w:r>
      <w:r w:rsidR="00782996" w:rsidRPr="48E8EFA5">
        <w:rPr>
          <w:color w:val="121212"/>
          <w:shd w:val="clear" w:color="auto" w:fill="FFFFFF"/>
        </w:rPr>
        <w:t xml:space="preserve"> encouraging and believed to be a step in the right direction to safeguard vulnerable females, </w:t>
      </w:r>
      <w:r w:rsidR="00654127" w:rsidRPr="48E8EFA5">
        <w:rPr>
          <w:color w:val="121212"/>
          <w:shd w:val="clear" w:color="auto" w:fill="FFFFFF"/>
        </w:rPr>
        <w:t xml:space="preserve">however </w:t>
      </w:r>
      <w:r w:rsidR="00782996" w:rsidRPr="48E8EFA5">
        <w:rPr>
          <w:color w:val="121212"/>
          <w:shd w:val="clear" w:color="auto" w:fill="FFFFFF"/>
        </w:rPr>
        <w:t xml:space="preserve">there is still the wider issue of </w:t>
      </w:r>
      <w:r w:rsidR="00654127" w:rsidRPr="48E8EFA5">
        <w:rPr>
          <w:color w:val="121212"/>
          <w:shd w:val="clear" w:color="auto" w:fill="FFFFFF"/>
        </w:rPr>
        <w:t xml:space="preserve">trusting police and the reported misogynistic environment that is plagued by forces across Britain. </w:t>
      </w:r>
    </w:p>
    <w:p w14:paraId="786C17BD" w14:textId="17FCBB59" w:rsidR="00A340B5" w:rsidRDefault="00654127" w:rsidP="00BF336D">
      <w:pPr>
        <w:pStyle w:val="NoSpacing"/>
        <w:spacing w:line="360" w:lineRule="auto"/>
        <w:jc w:val="both"/>
        <w:rPr>
          <w:color w:val="0B0C0C"/>
          <w:shd w:val="clear" w:color="auto" w:fill="FFFFFF"/>
        </w:rPr>
      </w:pPr>
      <w:r w:rsidRPr="48E8EFA5">
        <w:rPr>
          <w:color w:val="121212"/>
          <w:shd w:val="clear" w:color="auto" w:fill="FFFFFF"/>
        </w:rPr>
        <w:t xml:space="preserve">When the news broke about the despicable human being that is David Carrick, who raped and abused over 12 female victims whilst serving as a police officer within the Metropolitan Police force, the confidence and trust held by the public for police officers </w:t>
      </w:r>
      <w:r w:rsidR="0038047B" w:rsidRPr="48E8EFA5">
        <w:rPr>
          <w:color w:val="121212"/>
          <w:shd w:val="clear" w:color="auto" w:fill="FFFFFF"/>
        </w:rPr>
        <w:t>resulted in</w:t>
      </w:r>
      <w:r w:rsidRPr="48E8EFA5">
        <w:rPr>
          <w:color w:val="121212"/>
          <w:shd w:val="clear" w:color="auto" w:fill="FFFFFF"/>
        </w:rPr>
        <w:t xml:space="preserve"> another devastating blow. The uncovering of Carrick raised questions</w:t>
      </w:r>
      <w:r w:rsidR="0082214F" w:rsidRPr="48E8EFA5">
        <w:rPr>
          <w:color w:val="121212"/>
          <w:shd w:val="clear" w:color="auto" w:fill="FFFFFF"/>
        </w:rPr>
        <w:t xml:space="preserve"> and concern</w:t>
      </w:r>
      <w:r w:rsidRPr="48E8EFA5">
        <w:rPr>
          <w:color w:val="121212"/>
          <w:shd w:val="clear" w:color="auto" w:fill="FFFFFF"/>
        </w:rPr>
        <w:t xml:space="preserve"> amongst the public as to how many other</w:t>
      </w:r>
      <w:r w:rsidR="0038047B" w:rsidRPr="48E8EFA5">
        <w:rPr>
          <w:color w:val="121212"/>
          <w:shd w:val="clear" w:color="auto" w:fill="FFFFFF"/>
        </w:rPr>
        <w:t xml:space="preserve"> predatory</w:t>
      </w:r>
      <w:r w:rsidRPr="48E8EFA5">
        <w:rPr>
          <w:color w:val="121212"/>
          <w:shd w:val="clear" w:color="auto" w:fill="FFFFFF"/>
        </w:rPr>
        <w:t xml:space="preserve"> police officers there may be and what police forces and the government </w:t>
      </w:r>
      <w:r w:rsidR="0038047B" w:rsidRPr="48E8EFA5">
        <w:rPr>
          <w:color w:val="121212"/>
          <w:shd w:val="clear" w:color="auto" w:fill="FFFFFF"/>
        </w:rPr>
        <w:t>were</w:t>
      </w:r>
      <w:r w:rsidRPr="48E8EFA5">
        <w:rPr>
          <w:color w:val="121212"/>
          <w:shd w:val="clear" w:color="auto" w:fill="FFFFFF"/>
        </w:rPr>
        <w:t xml:space="preserve"> going to do to identify these individuals. The </w:t>
      </w:r>
      <w:r w:rsidRPr="48E8EFA5">
        <w:rPr>
          <w:color w:val="0B0C0C"/>
          <w:shd w:val="clear" w:color="auto" w:fill="FFFFFF"/>
        </w:rPr>
        <w:t xml:space="preserve">Home Secretary Suella Braverman </w:t>
      </w:r>
      <w:r w:rsidR="00A340B5" w:rsidRPr="48E8EFA5">
        <w:rPr>
          <w:color w:val="0B0C0C"/>
          <w:shd w:val="clear" w:color="auto" w:fill="FFFFFF"/>
        </w:rPr>
        <w:t>stated,</w:t>
      </w:r>
      <w:r w:rsidRPr="48E8EFA5">
        <w:rPr>
          <w:color w:val="0B0C0C"/>
          <w:shd w:val="clear" w:color="auto" w:fill="FFFFFF"/>
        </w:rPr>
        <w:t xml:space="preserve"> “We are taking immediate steps to ensure predatory individuals are not only rooted out of the force, but that </w:t>
      </w:r>
      <w:proofErr w:type="gramStart"/>
      <w:r w:rsidRPr="48E8EFA5">
        <w:rPr>
          <w:color w:val="0B0C0C"/>
          <w:shd w:val="clear" w:color="auto" w:fill="FFFFFF"/>
        </w:rPr>
        <w:t>vetting</w:t>
      </w:r>
      <w:proofErr w:type="gramEnd"/>
      <w:r w:rsidRPr="48E8EFA5">
        <w:rPr>
          <w:color w:val="0B0C0C"/>
          <w:shd w:val="clear" w:color="auto" w:fill="FFFFFF"/>
        </w:rPr>
        <w:t xml:space="preserve"> and </w:t>
      </w:r>
      <w:r w:rsidRPr="48E8EFA5">
        <w:rPr>
          <w:color w:val="0B0C0C"/>
          <w:shd w:val="clear" w:color="auto" w:fill="FFFFFF"/>
        </w:rPr>
        <w:lastRenderedPageBreak/>
        <w:t>standards are strengthened to ensure they cannot join the police in the first place”</w:t>
      </w:r>
      <w:r w:rsidR="0038047B" w:rsidRPr="48E8EFA5">
        <w:rPr>
          <w:color w:val="0B0C0C"/>
          <w:shd w:val="clear" w:color="auto" w:fill="FFFFFF"/>
        </w:rPr>
        <w:t xml:space="preserve"> (GOV.UK, 2023). </w:t>
      </w:r>
      <w:r w:rsidR="00A340B5" w:rsidRPr="48E8EFA5">
        <w:rPr>
          <w:color w:val="0B0C0C"/>
          <w:shd w:val="clear" w:color="auto" w:fill="FFFFFF"/>
        </w:rPr>
        <w:t>Additionally, “The National Police Chiefs’ Council has confirmed that it will ask all police forces to check their officers and staff against national police databases. This will help identify anyone who has slipped through the net before vetting standards were toughened and ensure those who are unfit to serve can be rooted out”</w:t>
      </w:r>
      <w:r w:rsidR="0082214F" w:rsidRPr="48E8EFA5">
        <w:rPr>
          <w:color w:val="0B0C0C"/>
          <w:shd w:val="clear" w:color="auto" w:fill="FFFFFF"/>
        </w:rPr>
        <w:t xml:space="preserve"> (GOV.UK, 2023). These statements from the Home Secretary and the NPCC are promising and will hopefully in turn mean the</w:t>
      </w:r>
      <w:r w:rsidR="003D5FEE" w:rsidRPr="48E8EFA5">
        <w:rPr>
          <w:color w:val="0B0C0C"/>
          <w:shd w:val="clear" w:color="auto" w:fill="FFFFFF"/>
        </w:rPr>
        <w:t xml:space="preserve"> re-building</w:t>
      </w:r>
      <w:r w:rsidR="0082214F" w:rsidRPr="48E8EFA5">
        <w:rPr>
          <w:color w:val="0B0C0C"/>
          <w:shd w:val="clear" w:color="auto" w:fill="FFFFFF"/>
        </w:rPr>
        <w:t xml:space="preserve"> of </w:t>
      </w:r>
      <w:r w:rsidR="003D5FEE" w:rsidRPr="48E8EFA5">
        <w:rPr>
          <w:color w:val="0B0C0C"/>
          <w:shd w:val="clear" w:color="auto" w:fill="FFFFFF"/>
        </w:rPr>
        <w:t xml:space="preserve">new </w:t>
      </w:r>
      <w:r w:rsidR="0082214F" w:rsidRPr="48E8EFA5">
        <w:rPr>
          <w:color w:val="0B0C0C"/>
          <w:shd w:val="clear" w:color="auto" w:fill="FFFFFF"/>
        </w:rPr>
        <w:t>trusting relationship</w:t>
      </w:r>
      <w:r w:rsidR="003D5FEE" w:rsidRPr="48E8EFA5">
        <w:rPr>
          <w:color w:val="0B0C0C"/>
          <w:shd w:val="clear" w:color="auto" w:fill="FFFFFF"/>
        </w:rPr>
        <w:t>s</w:t>
      </w:r>
      <w:r w:rsidR="0082214F" w:rsidRPr="48E8EFA5">
        <w:rPr>
          <w:color w:val="0B0C0C"/>
          <w:shd w:val="clear" w:color="auto" w:fill="FFFFFF"/>
        </w:rPr>
        <w:t xml:space="preserve"> for members of the public with their local police forces. Although the above literature is mostly negative towards the behaviour of police officers, it’s important to remember that not all police officers are </w:t>
      </w:r>
      <w:r w:rsidR="00D273DA" w:rsidRPr="48E8EFA5">
        <w:rPr>
          <w:color w:val="0B0C0C"/>
          <w:shd w:val="clear" w:color="auto" w:fill="FFFFFF"/>
        </w:rPr>
        <w:t>villains,</w:t>
      </w:r>
      <w:r w:rsidR="0082214F" w:rsidRPr="48E8EFA5">
        <w:rPr>
          <w:color w:val="0B0C0C"/>
          <w:shd w:val="clear" w:color="auto" w:fill="FFFFFF"/>
        </w:rPr>
        <w:t xml:space="preserve"> and the majority are working hard each day to prevent crime and safeguard the public. </w:t>
      </w:r>
    </w:p>
    <w:p w14:paraId="2ED150D2" w14:textId="6D9F45B3" w:rsidR="00D273DA" w:rsidRDefault="00D273DA" w:rsidP="00BF336D">
      <w:pPr>
        <w:pStyle w:val="NoSpacing"/>
        <w:spacing w:line="360" w:lineRule="auto"/>
        <w:jc w:val="both"/>
        <w:rPr>
          <w:rFonts w:ascii="Arial" w:hAnsi="Arial" w:cs="Arial"/>
          <w:color w:val="0B0C0C"/>
          <w:sz w:val="29"/>
          <w:szCs w:val="29"/>
          <w:shd w:val="clear" w:color="auto" w:fill="FFFFFF"/>
        </w:rPr>
      </w:pPr>
      <w:r>
        <w:rPr>
          <w:rFonts w:cstheme="minorHAnsi"/>
          <w:color w:val="0B0C0C"/>
          <w:shd w:val="clear" w:color="auto" w:fill="FFFFFF"/>
        </w:rPr>
        <w:t xml:space="preserve">Following the discovery of Carrick and his despicable crimes, police officers worked tirelessly alongside the CPS to seek justice for his victims. In February 2023, Carrick was sentenced to a minimum of 32 years imprisonment. Peter Burt, the Head of Complex Casework Unit stated, </w:t>
      </w:r>
      <w:r>
        <w:rPr>
          <w:shd w:val="clear" w:color="auto" w:fill="FFFFFF"/>
        </w:rPr>
        <w:t>"we hope seeing Carrick, a prolific abuser, manipulator and rapist, behind bars will encourage other women to come forward, knowing we will do all we can to hold the person responsible to account for their crime" (CPS, 2023).</w:t>
      </w:r>
    </w:p>
    <w:p w14:paraId="1102F5A7" w14:textId="09249ADC" w:rsidR="00A26252" w:rsidRDefault="00D273DA" w:rsidP="00BF336D">
      <w:pPr>
        <w:pStyle w:val="NoSpacing"/>
        <w:spacing w:line="360" w:lineRule="auto"/>
        <w:jc w:val="both"/>
        <w:rPr>
          <w:rFonts w:cstheme="minorHAnsi"/>
          <w:shd w:val="clear" w:color="auto" w:fill="FFFFFF"/>
        </w:rPr>
      </w:pPr>
      <w:r w:rsidRPr="00D273DA">
        <w:rPr>
          <w:rFonts w:cstheme="minorHAnsi"/>
        </w:rPr>
        <w:t xml:space="preserve">He also made a personal plea to any victims out there who were concerned about reporting similar crimes to police for fear of not being believed, </w:t>
      </w:r>
      <w:r w:rsidR="00BE4CA9" w:rsidRPr="00D273DA">
        <w:rPr>
          <w:rFonts w:cstheme="minorHAnsi"/>
          <w:shd w:val="clear" w:color="auto" w:fill="FFFFFF"/>
        </w:rPr>
        <w:t>"We know there are victims of other rape and serious sexual offences out there and that many of you may be worried about being believed or whether you’ll ever see justice done. We understand these concerns and want to reassure you that we are doing everything we can to improve how these offences are handled and are determined to see justice done</w:t>
      </w:r>
      <w:r w:rsidRPr="00D273DA">
        <w:rPr>
          <w:rFonts w:cstheme="minorHAnsi"/>
          <w:shd w:val="clear" w:color="auto" w:fill="FFFFFF"/>
        </w:rPr>
        <w:t xml:space="preserve"> for more victims of violence against women and girls” (CPS, 2023). </w:t>
      </w:r>
    </w:p>
    <w:p w14:paraId="6F55444E" w14:textId="77777777" w:rsidR="00D273DA" w:rsidRDefault="00D273DA" w:rsidP="00BF336D">
      <w:pPr>
        <w:pStyle w:val="NoSpacing"/>
        <w:spacing w:line="360" w:lineRule="auto"/>
        <w:jc w:val="both"/>
      </w:pPr>
    </w:p>
    <w:p w14:paraId="435ED882" w14:textId="16845FA0" w:rsidR="007D21FC" w:rsidRPr="00BF336D" w:rsidRDefault="007D21FC" w:rsidP="00BF336D">
      <w:pPr>
        <w:pStyle w:val="NoSpacing"/>
        <w:spacing w:line="360" w:lineRule="auto"/>
        <w:jc w:val="both"/>
        <w:rPr>
          <w:b/>
          <w:bCs/>
        </w:rPr>
      </w:pPr>
      <w:r w:rsidRPr="00BF336D">
        <w:rPr>
          <w:b/>
          <w:bCs/>
        </w:rPr>
        <w:t>Conclusion</w:t>
      </w:r>
    </w:p>
    <w:p w14:paraId="1D516F20" w14:textId="77777777" w:rsidR="00BF336D" w:rsidRDefault="00EC3D55" w:rsidP="00BF336D">
      <w:pPr>
        <w:pStyle w:val="NoSpacing"/>
        <w:spacing w:line="360" w:lineRule="auto"/>
        <w:jc w:val="both"/>
        <w:rPr>
          <w:spacing w:val="3"/>
        </w:rPr>
      </w:pPr>
      <w:r w:rsidRPr="0048141D">
        <w:rPr>
          <w:spacing w:val="3"/>
        </w:rPr>
        <w:t xml:space="preserve">Having analysed the three objectives set through this literature review, it is fair to conclude that the abhorrent crimes committed by serving police officers has rocked the public’s trust in British policing and has ultimately affected the likelihood of female victims reporting sexual crimes to police. The appalling criminal offences committed by Wayne </w:t>
      </w:r>
      <w:proofErr w:type="spellStart"/>
      <w:r w:rsidRPr="0048141D">
        <w:rPr>
          <w:spacing w:val="3"/>
        </w:rPr>
        <w:t>Couzens</w:t>
      </w:r>
      <w:proofErr w:type="spellEnd"/>
      <w:r w:rsidRPr="0048141D">
        <w:rPr>
          <w:spacing w:val="3"/>
        </w:rPr>
        <w:t xml:space="preserve"> and David Carrick left the British public in turmoil</w:t>
      </w:r>
      <w:r w:rsidR="00BF336D">
        <w:rPr>
          <w:spacing w:val="3"/>
        </w:rPr>
        <w:t xml:space="preserve">, </w:t>
      </w:r>
      <w:r w:rsidRPr="0048141D">
        <w:rPr>
          <w:spacing w:val="3"/>
        </w:rPr>
        <w:t>and following the uncovering of their criminal behaviours</w:t>
      </w:r>
      <w:r w:rsidR="00BF336D">
        <w:rPr>
          <w:spacing w:val="3"/>
        </w:rPr>
        <w:t xml:space="preserve"> it</w:t>
      </w:r>
      <w:r w:rsidRPr="0048141D">
        <w:rPr>
          <w:spacing w:val="3"/>
        </w:rPr>
        <w:t xml:space="preserve"> has led to a catastrophic impact on public trust in policing. The unveiling of their devastating crimes has also opened British police forces up to further investigation, primarily around officers currently working within policing</w:t>
      </w:r>
      <w:r w:rsidR="009A2443">
        <w:rPr>
          <w:spacing w:val="3"/>
        </w:rPr>
        <w:t xml:space="preserve">. </w:t>
      </w:r>
    </w:p>
    <w:p w14:paraId="2E494952" w14:textId="114EF674" w:rsidR="00EC3D55" w:rsidRPr="00BF336D" w:rsidRDefault="00EC3D55" w:rsidP="00BF336D">
      <w:pPr>
        <w:pStyle w:val="NoSpacing"/>
        <w:spacing w:line="360" w:lineRule="auto"/>
        <w:jc w:val="both"/>
        <w:rPr>
          <w:spacing w:val="3"/>
        </w:rPr>
      </w:pPr>
      <w:r w:rsidRPr="0048141D">
        <w:rPr>
          <w:spacing w:val="3"/>
        </w:rPr>
        <w:t>Following an inspection by the HMICFRS, it highlighted several concerns regarding the behaviours of serving police officers and the work needed to improve vetting standards. I</w:t>
      </w:r>
      <w:r w:rsidR="004577B2" w:rsidRPr="0048141D">
        <w:rPr>
          <w:spacing w:val="3"/>
        </w:rPr>
        <w:t xml:space="preserve">t’s </w:t>
      </w:r>
      <w:r w:rsidR="004577B2" w:rsidRPr="48E8EFA5">
        <w:rPr>
          <w:spacing w:val="3"/>
        </w:rPr>
        <w:t>noted that the government, as well as chief officers within police are making every effort to re-build the public's trust and implement the recommendations made, however it’s clear that this is not a quick fix</w:t>
      </w:r>
      <w:r w:rsidR="003D5FEE" w:rsidRPr="48E8EFA5">
        <w:rPr>
          <w:spacing w:val="3"/>
        </w:rPr>
        <w:t xml:space="preserve">. </w:t>
      </w:r>
      <w:r w:rsidR="00C95C21" w:rsidRPr="48E8EFA5">
        <w:rPr>
          <w:spacing w:val="3"/>
        </w:rPr>
        <w:t xml:space="preserve">To </w:t>
      </w:r>
      <w:r w:rsidR="00C95C21" w:rsidRPr="48E8EFA5">
        <w:rPr>
          <w:spacing w:val="3"/>
        </w:rPr>
        <w:lastRenderedPageBreak/>
        <w:t xml:space="preserve">gain a further perspective, individuals from a non-policing background will be asked to contribute in research to this topic by means of a quantitative method via a questionnaire. This will be interesting to see if these individuals agree with the findings above or if they provide an alternative perspective on the topic of </w:t>
      </w:r>
      <w:r w:rsidR="0048141D">
        <w:rPr>
          <w:spacing w:val="3"/>
        </w:rPr>
        <w:t xml:space="preserve">public </w:t>
      </w:r>
      <w:r w:rsidR="00C95C21" w:rsidRPr="48E8EFA5">
        <w:rPr>
          <w:spacing w:val="3"/>
        </w:rPr>
        <w:t xml:space="preserve">trust </w:t>
      </w:r>
      <w:r w:rsidR="0048141D">
        <w:rPr>
          <w:spacing w:val="3"/>
        </w:rPr>
        <w:t>towards</w:t>
      </w:r>
      <w:r w:rsidR="00C95C21" w:rsidRPr="48E8EFA5">
        <w:rPr>
          <w:spacing w:val="3"/>
        </w:rPr>
        <w:t xml:space="preserve"> police forces. </w:t>
      </w:r>
    </w:p>
    <w:p w14:paraId="5880DE2E" w14:textId="60959629" w:rsidR="001F7E92" w:rsidRPr="00AD384B" w:rsidRDefault="0048141D" w:rsidP="00BF336D">
      <w:pPr>
        <w:pStyle w:val="NoSpacing"/>
        <w:spacing w:line="360" w:lineRule="auto"/>
        <w:jc w:val="both"/>
      </w:pPr>
      <w:r>
        <w:rPr>
          <w:spacing w:val="3"/>
        </w:rPr>
        <w:t xml:space="preserve">There is a strong emphasis on police forces improving the way they investigate sexual offences and the quality of these investigations. </w:t>
      </w:r>
      <w:r w:rsidR="004577B2" w:rsidRPr="48E8EFA5">
        <w:rPr>
          <w:spacing w:val="3"/>
        </w:rPr>
        <w:t xml:space="preserve">The introduction of Operation </w:t>
      </w:r>
      <w:proofErr w:type="spellStart"/>
      <w:r w:rsidR="004577B2" w:rsidRPr="48E8EFA5">
        <w:rPr>
          <w:spacing w:val="3"/>
        </w:rPr>
        <w:t>Soteria</w:t>
      </w:r>
      <w:proofErr w:type="spellEnd"/>
      <w:r w:rsidR="004577B2" w:rsidRPr="48E8EFA5">
        <w:rPr>
          <w:spacing w:val="3"/>
        </w:rPr>
        <w:t xml:space="preserve"> is a promising research project which will certainly assist forces in ensuring that officers are equipped with the skills and knowledge required for complex investigations such as rapes and sexual assaults</w:t>
      </w:r>
      <w:r>
        <w:rPr>
          <w:spacing w:val="3"/>
        </w:rPr>
        <w:t xml:space="preserve"> and will hopefully provide victims of these crimes a greater chance of justice in court</w:t>
      </w:r>
      <w:r w:rsidR="004577B2" w:rsidRPr="48E8EFA5">
        <w:rPr>
          <w:spacing w:val="3"/>
        </w:rPr>
        <w:t xml:space="preserve">. </w:t>
      </w:r>
      <w:r w:rsidR="007C6B4A" w:rsidRPr="48E8EFA5">
        <w:rPr>
          <w:spacing w:val="3"/>
        </w:rPr>
        <w:t>T</w:t>
      </w:r>
      <w:r w:rsidR="001F7E92" w:rsidRPr="48E8EFA5">
        <w:rPr>
          <w:spacing w:val="3"/>
        </w:rPr>
        <w:t xml:space="preserve">here is a wide range of literature surrounding Operation </w:t>
      </w:r>
      <w:proofErr w:type="spellStart"/>
      <w:r w:rsidR="001F7E92" w:rsidRPr="48E8EFA5">
        <w:rPr>
          <w:spacing w:val="3"/>
        </w:rPr>
        <w:t>Soteria</w:t>
      </w:r>
      <w:proofErr w:type="spellEnd"/>
      <w:r w:rsidR="001F7E92" w:rsidRPr="48E8EFA5">
        <w:rPr>
          <w:spacing w:val="3"/>
        </w:rPr>
        <w:t xml:space="preserve"> and the recommendations made following this research programme</w:t>
      </w:r>
      <w:r w:rsidR="003D5FEE" w:rsidRPr="48E8EFA5">
        <w:rPr>
          <w:spacing w:val="3"/>
        </w:rPr>
        <w:t>, however,</w:t>
      </w:r>
      <w:r w:rsidR="001F7E92" w:rsidRPr="48E8EFA5">
        <w:rPr>
          <w:spacing w:val="3"/>
        </w:rPr>
        <w:t xml:space="preserve"> there appears to be a lack of literature which lists the points of view of </w:t>
      </w:r>
      <w:r>
        <w:rPr>
          <w:spacing w:val="3"/>
        </w:rPr>
        <w:t xml:space="preserve">specialist </w:t>
      </w:r>
      <w:r w:rsidR="001F7E92" w:rsidRPr="48E8EFA5">
        <w:rPr>
          <w:spacing w:val="3"/>
        </w:rPr>
        <w:t>officers working within these departments</w:t>
      </w:r>
      <w:r>
        <w:rPr>
          <w:spacing w:val="3"/>
        </w:rPr>
        <w:t xml:space="preserve"> who primarily investigate sexual offences.</w:t>
      </w:r>
    </w:p>
    <w:p w14:paraId="2BAA817A" w14:textId="73DC0816" w:rsidR="001F7E92" w:rsidRDefault="003D5FEE" w:rsidP="00BF336D">
      <w:pPr>
        <w:pStyle w:val="NoSpacing"/>
        <w:spacing w:line="360" w:lineRule="auto"/>
        <w:jc w:val="both"/>
        <w:rPr>
          <w:spacing w:val="3"/>
        </w:rPr>
      </w:pPr>
      <w:r w:rsidRPr="48E8EFA5">
        <w:rPr>
          <w:spacing w:val="3"/>
        </w:rPr>
        <w:t xml:space="preserve">Police officers working within the Criminal Investigation Department and Rape Investigation Team are </w:t>
      </w:r>
      <w:r w:rsidR="001F7E92" w:rsidRPr="48E8EFA5">
        <w:rPr>
          <w:spacing w:val="3"/>
        </w:rPr>
        <w:t xml:space="preserve">experiencing </w:t>
      </w:r>
      <w:r w:rsidR="007C6B4A" w:rsidRPr="48E8EFA5">
        <w:rPr>
          <w:spacing w:val="3"/>
        </w:rPr>
        <w:t>first-hand</w:t>
      </w:r>
      <w:r w:rsidR="001F7E92" w:rsidRPr="48E8EFA5">
        <w:rPr>
          <w:spacing w:val="3"/>
        </w:rPr>
        <w:t xml:space="preserve"> the difficulties that not only victims face but also </w:t>
      </w:r>
      <w:r w:rsidRPr="48E8EFA5">
        <w:rPr>
          <w:spacing w:val="3"/>
        </w:rPr>
        <w:t xml:space="preserve">police </w:t>
      </w:r>
      <w:r w:rsidR="001F7E92" w:rsidRPr="48E8EFA5">
        <w:rPr>
          <w:spacing w:val="3"/>
        </w:rPr>
        <w:t>officers experience when compiling file</w:t>
      </w:r>
      <w:r w:rsidR="007C6B4A" w:rsidRPr="48E8EFA5">
        <w:rPr>
          <w:spacing w:val="3"/>
        </w:rPr>
        <w:t>s</w:t>
      </w:r>
      <w:r w:rsidR="001F7E92" w:rsidRPr="48E8EFA5">
        <w:rPr>
          <w:spacing w:val="3"/>
        </w:rPr>
        <w:t xml:space="preserve"> of evidence for the CPS to review</w:t>
      </w:r>
      <w:r w:rsidR="007C6B4A" w:rsidRPr="48E8EFA5">
        <w:rPr>
          <w:spacing w:val="3"/>
        </w:rPr>
        <w:t xml:space="preserve"> and make charging decisions on</w:t>
      </w:r>
      <w:r w:rsidR="001F7E92" w:rsidRPr="48E8EFA5">
        <w:rPr>
          <w:spacing w:val="3"/>
        </w:rPr>
        <w:t xml:space="preserve">. As noted, there seems to be a gap in knowledge here and it would be beneficial to gain a perspective from serving police officers within </w:t>
      </w:r>
      <w:r w:rsidRPr="48E8EFA5">
        <w:rPr>
          <w:spacing w:val="3"/>
        </w:rPr>
        <w:t xml:space="preserve">CID and the </w:t>
      </w:r>
      <w:r w:rsidR="001F7E92" w:rsidRPr="48E8EFA5">
        <w:rPr>
          <w:spacing w:val="3"/>
        </w:rPr>
        <w:t>R</w:t>
      </w:r>
      <w:r w:rsidR="00174FB3" w:rsidRPr="48E8EFA5">
        <w:rPr>
          <w:spacing w:val="3"/>
        </w:rPr>
        <w:t xml:space="preserve">IT </w:t>
      </w:r>
      <w:r w:rsidR="007C6B4A" w:rsidRPr="48E8EFA5">
        <w:rPr>
          <w:spacing w:val="3"/>
        </w:rPr>
        <w:t xml:space="preserve">to understand </w:t>
      </w:r>
      <w:r w:rsidR="00401AB5" w:rsidRPr="48E8EFA5">
        <w:rPr>
          <w:spacing w:val="3"/>
        </w:rPr>
        <w:t xml:space="preserve">their </w:t>
      </w:r>
      <w:r w:rsidR="0022568A" w:rsidRPr="48E8EFA5">
        <w:rPr>
          <w:spacing w:val="3"/>
        </w:rPr>
        <w:t>viewpoints</w:t>
      </w:r>
      <w:r w:rsidR="00401AB5" w:rsidRPr="48E8EFA5">
        <w:rPr>
          <w:spacing w:val="3"/>
        </w:rPr>
        <w:t xml:space="preserve"> and the challenges they encounter. To gain a </w:t>
      </w:r>
      <w:r w:rsidR="0048141D">
        <w:rPr>
          <w:spacing w:val="3"/>
        </w:rPr>
        <w:t>greater</w:t>
      </w:r>
      <w:r w:rsidR="00401AB5" w:rsidRPr="48E8EFA5">
        <w:rPr>
          <w:spacing w:val="3"/>
        </w:rPr>
        <w:t xml:space="preserve"> understanding of their viewpoint, I will provide firm foundation to my research by obtaining information</w:t>
      </w:r>
      <w:r w:rsidR="0048141D">
        <w:rPr>
          <w:spacing w:val="3"/>
        </w:rPr>
        <w:t xml:space="preserve"> from them</w:t>
      </w:r>
      <w:r w:rsidR="00401AB5" w:rsidRPr="48E8EFA5">
        <w:rPr>
          <w:spacing w:val="3"/>
        </w:rPr>
        <w:t xml:space="preserve"> </w:t>
      </w:r>
      <w:r w:rsidR="0048141D">
        <w:rPr>
          <w:spacing w:val="3"/>
        </w:rPr>
        <w:t>via</w:t>
      </w:r>
      <w:r w:rsidR="00401AB5" w:rsidRPr="48E8EFA5">
        <w:rPr>
          <w:spacing w:val="3"/>
        </w:rPr>
        <w:t xml:space="preserve"> utilizing quantitative research methods such as a questionnaire which will be detailed further on in this project.  </w:t>
      </w:r>
    </w:p>
    <w:p w14:paraId="340D222D" w14:textId="74BEBDB2" w:rsidR="009F4808" w:rsidRPr="00AD384B" w:rsidRDefault="009F4808" w:rsidP="00BF336D">
      <w:pPr>
        <w:pStyle w:val="NoSpacing"/>
        <w:spacing w:line="360" w:lineRule="auto"/>
        <w:jc w:val="both"/>
        <w:rPr>
          <w:color w:val="FF0000"/>
          <w:spacing w:val="3"/>
        </w:rPr>
      </w:pPr>
      <w:r>
        <w:rPr>
          <w:rFonts w:cs="Arial"/>
          <w:color w:val="000000" w:themeColor="text1"/>
        </w:rPr>
        <w:t xml:space="preserve">In addition to the implementation of Operation </w:t>
      </w:r>
      <w:proofErr w:type="spellStart"/>
      <w:r>
        <w:rPr>
          <w:rFonts w:cs="Arial"/>
          <w:color w:val="000000" w:themeColor="text1"/>
        </w:rPr>
        <w:t>Soteria</w:t>
      </w:r>
      <w:proofErr w:type="spellEnd"/>
      <w:r>
        <w:rPr>
          <w:rFonts w:cs="Arial"/>
          <w:color w:val="000000" w:themeColor="text1"/>
        </w:rPr>
        <w:t xml:space="preserve"> and the review of police forces vetting standards, there is promising work being conducted by the government to support victims of sexual offences and improve females’ safety within the UK. The government have specifically</w:t>
      </w:r>
      <w:r w:rsidR="00135E41">
        <w:rPr>
          <w:rFonts w:cs="Arial"/>
          <w:color w:val="000000" w:themeColor="text1"/>
        </w:rPr>
        <w:t xml:space="preserve"> dedicated £40 million to implement additional street lighting, CCTV and the funding of further support services who will provide specific support to victims of sexual crimes. </w:t>
      </w:r>
      <w:r w:rsidR="00BF336D">
        <w:rPr>
          <w:rFonts w:cs="Arial"/>
          <w:color w:val="000000" w:themeColor="text1"/>
        </w:rPr>
        <w:t xml:space="preserve">Will this </w:t>
      </w:r>
      <w:r w:rsidR="00D33C5C">
        <w:rPr>
          <w:rFonts w:cs="Arial"/>
          <w:color w:val="000000" w:themeColor="text1"/>
        </w:rPr>
        <w:t xml:space="preserve">aid in the effort to rebuild public trust in policing, it remains to be seen, however we can at this point conclusively note that there is much work to be done to rebuild the trust which has been destroyed over recent years. </w:t>
      </w:r>
    </w:p>
    <w:p w14:paraId="2D0ECBBB" w14:textId="77777777" w:rsidR="001F7E92" w:rsidRPr="007D21FC" w:rsidRDefault="001F7E92" w:rsidP="00BF336D">
      <w:pPr>
        <w:pStyle w:val="NoSpacing"/>
        <w:spacing w:line="360" w:lineRule="auto"/>
        <w:jc w:val="both"/>
      </w:pPr>
    </w:p>
    <w:sectPr w:rsidR="001F7E92" w:rsidRPr="007D21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altName w:val="Segoe UI"/>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F245E7"/>
    <w:multiLevelType w:val="multilevel"/>
    <w:tmpl w:val="EF869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3522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1FC"/>
    <w:rsid w:val="00060EBF"/>
    <w:rsid w:val="00076687"/>
    <w:rsid w:val="00135E41"/>
    <w:rsid w:val="00156E4D"/>
    <w:rsid w:val="00174FB3"/>
    <w:rsid w:val="001770C4"/>
    <w:rsid w:val="00191B31"/>
    <w:rsid w:val="001A1AC7"/>
    <w:rsid w:val="001D39D8"/>
    <w:rsid w:val="001E0DCA"/>
    <w:rsid w:val="001F7E92"/>
    <w:rsid w:val="0022568A"/>
    <w:rsid w:val="00261F95"/>
    <w:rsid w:val="002C44CD"/>
    <w:rsid w:val="002E245E"/>
    <w:rsid w:val="002F562A"/>
    <w:rsid w:val="0038047B"/>
    <w:rsid w:val="003C61D0"/>
    <w:rsid w:val="003D5FEE"/>
    <w:rsid w:val="003F1ED2"/>
    <w:rsid w:val="00401AB5"/>
    <w:rsid w:val="004577B2"/>
    <w:rsid w:val="004647A0"/>
    <w:rsid w:val="0048141D"/>
    <w:rsid w:val="004A1DF6"/>
    <w:rsid w:val="004D62F7"/>
    <w:rsid w:val="00507100"/>
    <w:rsid w:val="00550648"/>
    <w:rsid w:val="00584878"/>
    <w:rsid w:val="005E5024"/>
    <w:rsid w:val="005F2FC9"/>
    <w:rsid w:val="00611762"/>
    <w:rsid w:val="00613195"/>
    <w:rsid w:val="00654127"/>
    <w:rsid w:val="006765A1"/>
    <w:rsid w:val="0068021E"/>
    <w:rsid w:val="006831CA"/>
    <w:rsid w:val="006E2371"/>
    <w:rsid w:val="00744407"/>
    <w:rsid w:val="0078122A"/>
    <w:rsid w:val="00782996"/>
    <w:rsid w:val="0079579B"/>
    <w:rsid w:val="007C6B4A"/>
    <w:rsid w:val="007D21FC"/>
    <w:rsid w:val="0082214F"/>
    <w:rsid w:val="00824C81"/>
    <w:rsid w:val="008F54FC"/>
    <w:rsid w:val="008F5516"/>
    <w:rsid w:val="00901ECE"/>
    <w:rsid w:val="0092677D"/>
    <w:rsid w:val="00967229"/>
    <w:rsid w:val="00971143"/>
    <w:rsid w:val="00972C37"/>
    <w:rsid w:val="00981F90"/>
    <w:rsid w:val="009A2443"/>
    <w:rsid w:val="009C11FC"/>
    <w:rsid w:val="009F4808"/>
    <w:rsid w:val="00A26252"/>
    <w:rsid w:val="00A340B5"/>
    <w:rsid w:val="00A6636E"/>
    <w:rsid w:val="00AD384B"/>
    <w:rsid w:val="00AE346E"/>
    <w:rsid w:val="00B154D9"/>
    <w:rsid w:val="00B41B9E"/>
    <w:rsid w:val="00B87C46"/>
    <w:rsid w:val="00B96F05"/>
    <w:rsid w:val="00BE2C3A"/>
    <w:rsid w:val="00BE4CA9"/>
    <w:rsid w:val="00BF336D"/>
    <w:rsid w:val="00BF74F5"/>
    <w:rsid w:val="00C00CA8"/>
    <w:rsid w:val="00C95C21"/>
    <w:rsid w:val="00CC20CD"/>
    <w:rsid w:val="00CC4D93"/>
    <w:rsid w:val="00D01210"/>
    <w:rsid w:val="00D247BE"/>
    <w:rsid w:val="00D273DA"/>
    <w:rsid w:val="00D3107B"/>
    <w:rsid w:val="00D33C5C"/>
    <w:rsid w:val="00D773BC"/>
    <w:rsid w:val="00D83726"/>
    <w:rsid w:val="00D910C8"/>
    <w:rsid w:val="00DA35FC"/>
    <w:rsid w:val="00DA5A49"/>
    <w:rsid w:val="00DB7BAB"/>
    <w:rsid w:val="00E37A3F"/>
    <w:rsid w:val="00E63537"/>
    <w:rsid w:val="00EC3D55"/>
    <w:rsid w:val="00EE0C43"/>
    <w:rsid w:val="00F662C0"/>
    <w:rsid w:val="00F932B4"/>
    <w:rsid w:val="00FA18CD"/>
    <w:rsid w:val="00FB4E48"/>
    <w:rsid w:val="48E8E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E5454"/>
  <w15:chartTrackingRefBased/>
  <w15:docId w15:val="{38A92356-FB89-4C63-A9B1-26B47BE1E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91B31"/>
    <w:rPr>
      <w:color w:val="0000FF"/>
      <w:u w:val="single"/>
    </w:rPr>
  </w:style>
  <w:style w:type="paragraph" w:styleId="NormalWeb">
    <w:name w:val="Normal (Web)"/>
    <w:basedOn w:val="Normal"/>
    <w:uiPriority w:val="99"/>
    <w:semiHidden/>
    <w:unhideWhenUsed/>
    <w:rsid w:val="00B96F0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B96F05"/>
    <w:rPr>
      <w:i/>
      <w:iCs/>
    </w:rPr>
  </w:style>
  <w:style w:type="character" w:styleId="FollowedHyperlink">
    <w:name w:val="FollowedHyperlink"/>
    <w:basedOn w:val="DefaultParagraphFont"/>
    <w:uiPriority w:val="99"/>
    <w:semiHidden/>
    <w:unhideWhenUsed/>
    <w:rsid w:val="0038047B"/>
    <w:rPr>
      <w:color w:val="954F72" w:themeColor="followedHyperlink"/>
      <w:u w:val="single"/>
    </w:rPr>
  </w:style>
  <w:style w:type="paragraph" w:styleId="NoSpacing">
    <w:name w:val="No Spacing"/>
    <w:uiPriority w:val="1"/>
    <w:qFormat/>
    <w:rsid w:val="00D273D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450641">
      <w:bodyDiv w:val="1"/>
      <w:marLeft w:val="0"/>
      <w:marRight w:val="0"/>
      <w:marTop w:val="0"/>
      <w:marBottom w:val="0"/>
      <w:divBdr>
        <w:top w:val="none" w:sz="0" w:space="0" w:color="auto"/>
        <w:left w:val="none" w:sz="0" w:space="0" w:color="auto"/>
        <w:bottom w:val="none" w:sz="0" w:space="0" w:color="auto"/>
        <w:right w:val="none" w:sz="0" w:space="0" w:color="auto"/>
      </w:divBdr>
    </w:div>
    <w:div w:id="1725832954">
      <w:bodyDiv w:val="1"/>
      <w:marLeft w:val="0"/>
      <w:marRight w:val="0"/>
      <w:marTop w:val="0"/>
      <w:marBottom w:val="0"/>
      <w:divBdr>
        <w:top w:val="none" w:sz="0" w:space="0" w:color="auto"/>
        <w:left w:val="none" w:sz="0" w:space="0" w:color="auto"/>
        <w:bottom w:val="none" w:sz="0" w:space="0" w:color="auto"/>
        <w:right w:val="none" w:sz="0" w:space="0" w:color="auto"/>
      </w:divBdr>
    </w:div>
    <w:div w:id="1911963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news/extra-40m-to-help-victims-during-pandemic-and-beyond" TargetMode="External"/><Relationship Id="rId5" Type="http://schemas.openxmlformats.org/officeDocument/2006/relationships/hyperlink" Target="https://endviolenceagainstwomen.org.uk/wp-content/uploads/2021/11/EVAW_SexualViolence_211028-1.xls-Compatibility-Mode.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7</Pages>
  <Words>3147</Words>
  <Characters>17940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Randell,Anna swp6945</dc:creator>
  <cp:keywords/>
  <dc:description/>
  <cp:lastModifiedBy>Randell,Anna swp6945</cp:lastModifiedBy>
  <cp:revision>8</cp:revision>
  <dcterms:created xsi:type="dcterms:W3CDTF">2023-07-27T20:13:00Z</dcterms:created>
  <dcterms:modified xsi:type="dcterms:W3CDTF">2023-07-31T09:36:00Z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2023-06-19T14:32:39Z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673fbf1d-8944-4928-84c1-d02e703555fb</vt:lpwstr>
  </property>
  <property fmtid="{D5CDD505-2E9C-101B-9397-08002B2CF9AE}" pid="8" name="MSIP_Label_66cf8fe5-b7b7-4df7-b38d-1c61ac2f6639_ContentBits">
    <vt:lpwstr>0</vt:lpwstr>
  </property>
</Properties>
</file>