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7681998"/>
        <w:docPartObj>
          <w:docPartGallery w:val="Cover Pages"/>
          <w:docPartUnique/>
        </w:docPartObj>
      </w:sdtPr>
      <w:sdtEndPr>
        <w:rPr>
          <w:rFonts w:ascii="Arial" w:hAnsi="Arial" w:cs="Arial"/>
        </w:rPr>
      </w:sdtEndPr>
      <w:sdtContent>
        <w:p w14:paraId="49974844" w14:textId="77777777" w:rsidR="00585966" w:rsidRDefault="00585966" w:rsidP="00585966">
          <w:r>
            <w:rPr>
              <w:noProof/>
            </w:rPr>
            <mc:AlternateContent>
              <mc:Choice Requires="wps">
                <w:drawing>
                  <wp:anchor distT="0" distB="0" distL="114300" distR="114300" simplePos="0" relativeHeight="251663360" behindDoc="0" locked="0" layoutInCell="1" allowOverlap="1" wp14:anchorId="4D9C03D5" wp14:editId="754BD566">
                    <wp:simplePos x="0" y="0"/>
                    <wp:positionH relativeFrom="margin">
                      <wp:posOffset>5158740</wp:posOffset>
                    </wp:positionH>
                    <wp:positionV relativeFrom="page">
                      <wp:posOffset>304800</wp:posOffset>
                    </wp:positionV>
                    <wp:extent cx="594360" cy="1066800"/>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10668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597D9BE1" w14:textId="7662489E" w:rsidR="00585966" w:rsidRDefault="00585966" w:rsidP="00585966">
                                    <w:pPr>
                                      <w:pStyle w:val="NoSpacing"/>
                                      <w:jc w:val="center"/>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0</wp14:pctHeight>
                    </wp14:sizeRelV>
                  </wp:anchor>
                </w:drawing>
              </mc:Choice>
              <mc:Fallback>
                <w:pict>
                  <v:rect w14:anchorId="4D9C03D5" id="Rectangle 132" o:spid="_x0000_s1026" style="position:absolute;margin-left:406.2pt;margin-top:24pt;width:46.8pt;height:84pt;z-index:251663360;visibility:visible;mso-wrap-style:square;mso-width-percent:76;mso-height-percent:0;mso-wrap-distance-left:9pt;mso-wrap-distance-top:0;mso-wrap-distance-right:9pt;mso-wrap-distance-bottom:0;mso-position-horizontal:absolute;mso-position-horizontal-relative:margin;mso-position-vertical:absolute;mso-position-vertical-relative:page;mso-width-percent:76;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N/1hQIAAGAFAAAOAAAAZHJzL2Uyb0RvYy54bWysVMFu2zAMvQ/YPwi6r3ayNuuMOkWQosOA&#10;oCvWDj0rshQbk0VNUmJnXz9Kst2sK3YY5oMgiuQj+Uzy6rpvFTkI6xrQJZ2d5ZQIzaFq9K6k3x5v&#10;311S4jzTFVOgRUmPwtHr5ds3V50pxBxqUJWwBEG0KzpT0tp7U2SZ47VomTsDIzQqJdiWeRTtLqss&#10;6xC9Vdk8zxdZB7YyFrhwDl9vkpIuI76UgvsvUjrhiSop5ubjaeO5DWe2vGLFzjJTN3xIg/1DFi1r&#10;NAadoG6YZ2Rvmz+g2oZbcCD9GYc2AykbLmINWM0sf1HNQ82MiLUgOc5MNLn/B8vvDg/m3obUndkA&#10;/+6IhnXN9E6snEH68KcGkrLOuGIyDoIb3Hpp2+COtZA+EnuciBW9JxwfLz6ev18g/RxVs3yxuMwj&#10;8xkrRm9jnf8koCXhUlKLkSOf7LBxPsRnxWgSgikdTg23jVJJG15ikimvmKE/KpGsvwpJmgozmUfU&#10;2F5irSw5MGwMxrnQfpZUNatEer7I8YvFIzmhIYNHTEVpBAzIEuNP2APAaPk7dspysA+uInbn5Jz/&#10;LbHkPHnEyKD95Nw2GuxrAAqrGiIn+5GkRE1gyffbHk3CdQvV8d4SC2lMnOG3Df6ODXP+nlmcC/yF&#10;OOv+Cx5SQVdSGG6U1GB/vvYe7LFdUUtJh3NWUvdjz6ygRH3W2MjnFx/mYTBPBXsqbE8FvW/XgH9s&#10;hlvF8HhFZ+vVeJUW2idcCasQFVVMc4xd0u14Xfs0/bhSuFitohGOomF+ox8MD9CB3tBsj/0Ts2bo&#10;SI+9fAfjRLLiRWMm2+CpYbX3IJvYtc+sDsTjGMcOGlZO2BOncrR6XozLXwAAAP//AwBQSwMEFAAG&#10;AAgAAAAhAKi5YITdAAAACgEAAA8AAABkcnMvZG93bnJldi54bWxMj8FOwzAQRO9I/IO1SNyok6hU&#10;aYhTVUWcuEBbcd7ESxIar6PYbcPfs5zgNqN9mp0pN7Mb1IWm0Hs2kC4SUMSNtz23Bo6Hl4ccVIjI&#10;FgfPZOCbAmyq25sSC+uv/E6XfWyVhHAo0EAX41hoHZqOHIaFH4nl9uknh1Hs1Go74VXC3aCzJFlp&#10;hz3Lhw5H2nXUnPZnZ+DtEB53yWv7dcJnXH8cMdRh2xhzfzdvn0BFmuMfDL/1pTpU0qn2Z7ZBDQby&#10;NFsKamCZyyYB1slKRG0gS0XoqtT/J1Q/AAAA//8DAFBLAQItABQABgAIAAAAIQC2gziS/gAAAOEB&#10;AAATAAAAAAAAAAAAAAAAAAAAAABbQ29udGVudF9UeXBlc10ueG1sUEsBAi0AFAAGAAgAAAAhADj9&#10;If/WAAAAlAEAAAsAAAAAAAAAAAAAAAAALwEAAF9yZWxzLy5yZWxzUEsBAi0AFAAGAAgAAAAhACrc&#10;3/WFAgAAYAUAAA4AAAAAAAAAAAAAAAAALgIAAGRycy9lMm9Eb2MueG1sUEsBAi0AFAAGAAgAAAAh&#10;AKi5YITdAAAACgEAAA8AAAAAAAAAAAAAAAAA3wQAAGRycy9kb3ducmV2LnhtbFBLBQYAAAAABAAE&#10;APMAAADp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597D9BE1" w14:textId="7662489E" w:rsidR="00585966" w:rsidRDefault="00585966" w:rsidP="00585966">
                              <w:pPr>
                                <w:pStyle w:val="NoSpacing"/>
                                <w:jc w:val="center"/>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p>
        <w:p w14:paraId="4BBC32FE" w14:textId="77777777" w:rsidR="00585966" w:rsidRDefault="00000000" w:rsidP="00585966">
          <w:pPr>
            <w:rPr>
              <w:rFonts w:ascii="Arial" w:hAnsi="Arial" w:cs="Arial"/>
            </w:rPr>
          </w:pPr>
        </w:p>
      </w:sdtContent>
    </w:sdt>
    <w:p w14:paraId="0DFD0F65" w14:textId="77777777" w:rsidR="00585966" w:rsidRDefault="00585966" w:rsidP="00585966">
      <w:pPr>
        <w:rPr>
          <w:rFonts w:ascii="Arial" w:hAnsi="Arial" w:cs="Arial"/>
        </w:rPr>
      </w:pPr>
    </w:p>
    <w:p w14:paraId="4044565B" w14:textId="77777777" w:rsidR="00585966" w:rsidRDefault="00585966" w:rsidP="00585966">
      <w:pPr>
        <w:rPr>
          <w:rFonts w:ascii="Arial" w:hAnsi="Arial" w:cs="Arial"/>
        </w:rPr>
      </w:pPr>
      <w:r>
        <w:rPr>
          <w:noProof/>
        </w:rPr>
        <mc:AlternateContent>
          <mc:Choice Requires="wps">
            <w:drawing>
              <wp:anchor distT="0" distB="0" distL="182880" distR="182880" simplePos="0" relativeHeight="251664384" behindDoc="0" locked="0" layoutInCell="1" allowOverlap="1" wp14:anchorId="79468DC8" wp14:editId="22BA28DF">
                <wp:simplePos x="0" y="0"/>
                <wp:positionH relativeFrom="margin">
                  <wp:posOffset>784860</wp:posOffset>
                </wp:positionH>
                <wp:positionV relativeFrom="page">
                  <wp:posOffset>1943100</wp:posOffset>
                </wp:positionV>
                <wp:extent cx="4686300" cy="76200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762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5C628C" w14:textId="4AC16894" w:rsidR="00585966" w:rsidRPr="00866D72" w:rsidRDefault="00000000" w:rsidP="00585966">
                            <w:pPr>
                              <w:pStyle w:val="NoSpacing"/>
                              <w:spacing w:before="40" w:after="560" w:line="360" w:lineRule="auto"/>
                              <w:rPr>
                                <w:rFonts w:ascii="Arial" w:hAnsi="Arial" w:cs="Arial"/>
                                <w:sz w:val="72"/>
                                <w:szCs w:val="72"/>
                              </w:rPr>
                            </w:pPr>
                            <w:sdt>
                              <w:sdtPr>
                                <w:rPr>
                                  <w:rFonts w:ascii="Arial" w:hAnsi="Arial" w:cs="Arial"/>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85966" w:rsidRPr="00420904">
                                  <w:rPr>
                                    <w:rFonts w:ascii="Arial" w:hAnsi="Arial" w:cs="Arial"/>
                                    <w:sz w:val="72"/>
                                    <w:szCs w:val="72"/>
                                  </w:rPr>
                                  <w:t>Unhappy Employee</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5B3D37B3" w14:textId="77777777" w:rsidR="00585966" w:rsidRDefault="00585966" w:rsidP="00585966">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68EB9A0" w14:textId="1948C4FC" w:rsidR="00585966" w:rsidRDefault="00585966" w:rsidP="00585966">
                                <w:pPr>
                                  <w:pStyle w:val="NoSpacing"/>
                                  <w:spacing w:before="80" w:after="40"/>
                                  <w:rPr>
                                    <w:caps/>
                                    <w:color w:val="5B9BD5" w:themeColor="accent5"/>
                                    <w:sz w:val="24"/>
                                    <w:szCs w:val="24"/>
                                  </w:rPr>
                                </w:pPr>
                                <w:r>
                                  <w:rPr>
                                    <w:caps/>
                                    <w:color w:val="5B9BD5" w:themeColor="accent5"/>
                                    <w:sz w:val="24"/>
                                    <w:szCs w:val="24"/>
                                  </w:rPr>
                                  <w:t>Vitalii Tugulschii</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79468DC8" id="_x0000_t202" coordsize="21600,21600" o:spt="202" path="m,l,21600r21600,l21600,xe">
                <v:stroke joinstyle="miter"/>
                <v:path gradientshapeok="t" o:connecttype="rect"/>
              </v:shapetype>
              <v:shape id="Text Box 131" o:spid="_x0000_s1027" type="#_x0000_t202" style="position:absolute;margin-left:61.8pt;margin-top:153pt;width:369pt;height:60pt;z-index:251664384;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X+7YAIAADQFAAAOAAAAZHJzL2Uyb0RvYy54bWysVN9P2zAQfp+0/8Hy+0iBrUMVKepATJMQ&#10;IMrEs+vYNJrj887XJt1fv7OTtIjthWkvzsX33a/v7nx+0TVObA3GGnwpj48mUhivoar9cym/P15/&#10;OJMikvKVcuBNKXcmyov5+3fnbZiZE1iDqwwKduLjrA2lXBOFWVFEvTaNikcQjGelBWwU8S8+FxWq&#10;lr03rjiZTKZFC1gFBG1i5NurXinn2b+1RtOdtdGQcKXk3CifmM9VOov5uZo9owrrWg9pqH/IolG1&#10;56B7V1eKlNhg/YerptYIESwdaWgKsLbWJtfA1RxPXlWzXKtgci1MTgx7muL/c6tvt8twj4K6L9Bx&#10;AxMhbYizyJepns5ik76cqWA9U7jb02Y6EpovP07PpqcTVmnWfZ5yWzKvxcE6YKSvBhqRhFIityWz&#10;pbY3kTgiQ0dICubhunYut8Z50ZZyevppkg32GrZwPmFNbvLg5pB5lmjnTMI4/2CsqKtcQLrI42Uu&#10;HYqt4sFQWhtPufbsl9EJZTmJtxgO+ENWbzHu6xgjg6e9cVN7wFz9q7SrH2PKtsczkS/qTiJ1q44L&#10;f9HYFVQ77jdCvwox6Ouam3KjIt0r5NnnPvI+0x0f1gGTD4MkxRrw19/uE55HkrVStLxLpYw/NwqN&#10;FO6b52FNizcKOAqrUfCb5hK4C8f8UgSdRTZAcqNoEZonXvNFisIq5TXHKiWN4iX1G83PhDaLRQbx&#10;egVFN34ZdHKdmpJG7LF7UhiGOSSe4FsYt0zNXo1jj02WHhYbAlvnWU289iwOfPNq5hEenpG0+y//&#10;M+rw2M1/AwAA//8DAFBLAwQUAAYACAAAACEAqsmr2eAAAAALAQAADwAAAGRycy9kb3ducmV2Lnht&#10;bEyPQUvDQBCF74L/YRnBm91tqrHEbEpRFEFaMBZ73WbHJDQ7G7LbJv57x5Me35uPN+/lq8l14oxD&#10;aD1pmM8UCKTK25ZqDbuP55sliBANWdN5Qg3fGGBVXF7kJrN+pHc8l7EWHEIhMxqaGPtMylA16EyY&#10;+R6Jb19+cCayHGppBzNyuOtkolQqnWmJPzSmx8cGq2N5chrW+3L7pj7Hl90xVE/be4r7u9eN1tdX&#10;0/oBRMQp/sHwW5+rQ8GdDv5ENoiOdbJIGdWwUCmPYmKZztk5aLhN2JFFLv9vKH4AAAD//wMAUEsB&#10;Ai0AFAAGAAgAAAAhALaDOJL+AAAA4QEAABMAAAAAAAAAAAAAAAAAAAAAAFtDb250ZW50X1R5cGVz&#10;XS54bWxQSwECLQAUAAYACAAAACEAOP0h/9YAAACUAQAACwAAAAAAAAAAAAAAAAAvAQAAX3JlbHMv&#10;LnJlbHNQSwECLQAUAAYACAAAACEA9+F/u2ACAAA0BQAADgAAAAAAAAAAAAAAAAAuAgAAZHJzL2Uy&#10;b0RvYy54bWxQSwECLQAUAAYACAAAACEAqsmr2eAAAAALAQAADwAAAAAAAAAAAAAAAAC6BAAAZHJz&#10;L2Rvd25yZXYueG1sUEsFBgAAAAAEAAQA8wAAAMcFAAAAAA==&#10;" filled="f" stroked="f" strokeweight=".5pt">
                <v:textbox inset="0,0,0,0">
                  <w:txbxContent>
                    <w:p w14:paraId="085C628C" w14:textId="4AC16894" w:rsidR="00585966" w:rsidRPr="00866D72" w:rsidRDefault="00585966" w:rsidP="00585966">
                      <w:pPr>
                        <w:pStyle w:val="NoSpacing"/>
                        <w:spacing w:before="40" w:after="560" w:line="360" w:lineRule="auto"/>
                        <w:rPr>
                          <w:rFonts w:ascii="Arial" w:hAnsi="Arial" w:cs="Arial"/>
                          <w:sz w:val="72"/>
                          <w:szCs w:val="72"/>
                        </w:rPr>
                      </w:pPr>
                      <w:sdt>
                        <w:sdtPr>
                          <w:rPr>
                            <w:rFonts w:ascii="Arial" w:hAnsi="Arial" w:cs="Arial"/>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420904">
                            <w:rPr>
                              <w:rFonts w:ascii="Arial" w:hAnsi="Arial" w:cs="Arial"/>
                              <w:sz w:val="72"/>
                              <w:szCs w:val="72"/>
                            </w:rPr>
                            <w:t>Unhappy Employee</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5B3D37B3" w14:textId="77777777" w:rsidR="00585966" w:rsidRDefault="00585966" w:rsidP="00585966">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68EB9A0" w14:textId="1948C4FC" w:rsidR="00585966" w:rsidRDefault="00585966" w:rsidP="00585966">
                          <w:pPr>
                            <w:pStyle w:val="NoSpacing"/>
                            <w:spacing w:before="80" w:after="40"/>
                            <w:rPr>
                              <w:caps/>
                              <w:color w:val="5B9BD5" w:themeColor="accent5"/>
                              <w:sz w:val="24"/>
                              <w:szCs w:val="24"/>
                            </w:rPr>
                          </w:pPr>
                          <w:r>
                            <w:rPr>
                              <w:caps/>
                              <w:color w:val="5B9BD5" w:themeColor="accent5"/>
                              <w:sz w:val="24"/>
                              <w:szCs w:val="24"/>
                            </w:rPr>
                            <w:t>Vitalii Tugulschii</w:t>
                          </w:r>
                        </w:p>
                      </w:sdtContent>
                    </w:sdt>
                  </w:txbxContent>
                </v:textbox>
                <w10:wrap type="square" anchorx="margin" anchory="page"/>
              </v:shape>
            </w:pict>
          </mc:Fallback>
        </mc:AlternateContent>
      </w:r>
    </w:p>
    <w:p w14:paraId="18B1B189" w14:textId="77777777" w:rsidR="00585966" w:rsidRDefault="00585966" w:rsidP="00585966">
      <w:pPr>
        <w:rPr>
          <w:rFonts w:ascii="Arial" w:hAnsi="Arial" w:cs="Arial"/>
        </w:rPr>
      </w:pPr>
    </w:p>
    <w:p w14:paraId="73F48B64" w14:textId="77777777" w:rsidR="00585966" w:rsidRDefault="00585966" w:rsidP="00585966">
      <w:pPr>
        <w:rPr>
          <w:rFonts w:ascii="Arial" w:hAnsi="Arial" w:cs="Arial"/>
        </w:rPr>
      </w:pPr>
    </w:p>
    <w:p w14:paraId="07946521" w14:textId="77777777" w:rsidR="00585966" w:rsidRDefault="00585966" w:rsidP="00585966">
      <w:pPr>
        <w:rPr>
          <w:rFonts w:ascii="Arial" w:hAnsi="Arial" w:cs="Arial"/>
        </w:rPr>
      </w:pPr>
    </w:p>
    <w:p w14:paraId="62F868BF" w14:textId="77777777" w:rsidR="00585966" w:rsidRPr="00AC456D" w:rsidRDefault="00585966" w:rsidP="00585966">
      <w:pPr>
        <w:rPr>
          <w:rFonts w:ascii="Arial" w:hAnsi="Arial" w:cs="Arial"/>
          <w:sz w:val="24"/>
          <w:szCs w:val="24"/>
        </w:rPr>
      </w:pPr>
      <w:r>
        <w:rPr>
          <w:rFonts w:ascii="Arial" w:hAnsi="Arial" w:cs="Arial"/>
        </w:rPr>
        <w:t xml:space="preserve">                      </w:t>
      </w:r>
      <w:r w:rsidRPr="00AC456D">
        <w:rPr>
          <w:rFonts w:ascii="Arial" w:hAnsi="Arial" w:cs="Arial"/>
          <w:sz w:val="24"/>
          <w:szCs w:val="24"/>
        </w:rPr>
        <w:t>By: Vitalii Tugulschii</w:t>
      </w:r>
    </w:p>
    <w:p w14:paraId="6ED74558" w14:textId="77777777" w:rsidR="00585966" w:rsidRDefault="00585966" w:rsidP="00585966">
      <w:pPr>
        <w:rPr>
          <w:rFonts w:ascii="Arial" w:hAnsi="Arial" w:cs="Arial"/>
        </w:rPr>
      </w:pPr>
    </w:p>
    <w:p w14:paraId="538C38A1" w14:textId="77777777" w:rsidR="00585966" w:rsidRDefault="00585966" w:rsidP="00585966">
      <w:pPr>
        <w:rPr>
          <w:rFonts w:ascii="Arial" w:hAnsi="Arial" w:cs="Arial"/>
        </w:rPr>
      </w:pPr>
    </w:p>
    <w:p w14:paraId="45655579" w14:textId="77777777" w:rsidR="00585966" w:rsidRDefault="00585966" w:rsidP="00585966">
      <w:pPr>
        <w:rPr>
          <w:rFonts w:ascii="Arial" w:hAnsi="Arial" w:cs="Arial"/>
        </w:rPr>
      </w:pPr>
    </w:p>
    <w:p w14:paraId="5B8CECC1" w14:textId="77777777" w:rsidR="00585966" w:rsidRDefault="00585966" w:rsidP="00585966">
      <w:pPr>
        <w:rPr>
          <w:rFonts w:ascii="Arial" w:hAnsi="Arial" w:cs="Arial"/>
        </w:rPr>
      </w:pPr>
    </w:p>
    <w:p w14:paraId="4863943C" w14:textId="77777777" w:rsidR="00585966" w:rsidRDefault="00585966" w:rsidP="00585966">
      <w:pPr>
        <w:rPr>
          <w:rFonts w:ascii="Arial" w:hAnsi="Arial" w:cs="Arial"/>
        </w:rPr>
      </w:pPr>
    </w:p>
    <w:p w14:paraId="2F3A9FC2" w14:textId="77777777" w:rsidR="00585966" w:rsidRDefault="00585966" w:rsidP="00585966">
      <w:pPr>
        <w:rPr>
          <w:rFonts w:ascii="Arial" w:hAnsi="Arial" w:cs="Arial"/>
        </w:rPr>
      </w:pPr>
    </w:p>
    <w:p w14:paraId="770FA6C5" w14:textId="77777777" w:rsidR="00585966" w:rsidRDefault="00585966" w:rsidP="00585966">
      <w:pPr>
        <w:rPr>
          <w:rFonts w:ascii="Arial" w:hAnsi="Arial" w:cs="Arial"/>
        </w:rPr>
      </w:pPr>
    </w:p>
    <w:p w14:paraId="2E7DD6D8" w14:textId="77777777" w:rsidR="00585966" w:rsidRDefault="00585966" w:rsidP="00585966">
      <w:pPr>
        <w:rPr>
          <w:rFonts w:ascii="Arial" w:hAnsi="Arial" w:cs="Arial"/>
        </w:rPr>
      </w:pPr>
    </w:p>
    <w:p w14:paraId="2CA7D8F0" w14:textId="77777777" w:rsidR="00585966" w:rsidRDefault="00585966" w:rsidP="00585966">
      <w:pPr>
        <w:rPr>
          <w:rFonts w:ascii="Arial" w:hAnsi="Arial" w:cs="Arial"/>
        </w:rPr>
      </w:pPr>
    </w:p>
    <w:p w14:paraId="3E3A3911" w14:textId="77777777" w:rsidR="00585966" w:rsidRDefault="00585966" w:rsidP="00585966">
      <w:pPr>
        <w:rPr>
          <w:rFonts w:ascii="Arial" w:hAnsi="Arial" w:cs="Arial"/>
        </w:rPr>
      </w:pPr>
    </w:p>
    <w:p w14:paraId="5AAC1EC3" w14:textId="77777777" w:rsidR="00585966" w:rsidRDefault="00585966" w:rsidP="00585966">
      <w:pPr>
        <w:rPr>
          <w:rFonts w:ascii="Arial" w:hAnsi="Arial" w:cs="Arial"/>
        </w:rPr>
      </w:pPr>
    </w:p>
    <w:p w14:paraId="1824F3A9" w14:textId="77777777" w:rsidR="00585966" w:rsidRDefault="00585966" w:rsidP="00585966">
      <w:pPr>
        <w:rPr>
          <w:rFonts w:ascii="Arial" w:hAnsi="Arial" w:cs="Arial"/>
        </w:rPr>
      </w:pPr>
    </w:p>
    <w:p w14:paraId="5CA4658C" w14:textId="77777777" w:rsidR="00585966" w:rsidRDefault="00585966" w:rsidP="00585966">
      <w:pPr>
        <w:rPr>
          <w:rFonts w:ascii="Arial" w:hAnsi="Arial" w:cs="Arial"/>
        </w:rPr>
      </w:pPr>
    </w:p>
    <w:p w14:paraId="29D88CD1" w14:textId="77777777" w:rsidR="00585966" w:rsidRDefault="00585966" w:rsidP="00585966">
      <w:pPr>
        <w:rPr>
          <w:rFonts w:ascii="Arial" w:hAnsi="Arial" w:cs="Arial"/>
        </w:rPr>
      </w:pPr>
      <w:r>
        <w:rPr>
          <w:rFonts w:ascii="Arial" w:hAnsi="Arial" w:cs="Arial"/>
        </w:rPr>
        <w:t>Module name: Problem-Solving and Decision Making</w:t>
      </w:r>
    </w:p>
    <w:p w14:paraId="739F0969" w14:textId="77777777" w:rsidR="00585966" w:rsidRDefault="00585966" w:rsidP="00585966">
      <w:pPr>
        <w:rPr>
          <w:rFonts w:ascii="Arial" w:hAnsi="Arial" w:cs="Arial"/>
        </w:rPr>
      </w:pPr>
      <w:r>
        <w:rPr>
          <w:rFonts w:ascii="Arial" w:hAnsi="Arial" w:cs="Arial"/>
        </w:rPr>
        <w:t>Module code: BMSW4004</w:t>
      </w:r>
    </w:p>
    <w:p w14:paraId="3738F908" w14:textId="77777777" w:rsidR="00585966" w:rsidRDefault="00585966" w:rsidP="00585966">
      <w:pPr>
        <w:rPr>
          <w:rFonts w:ascii="Arial" w:hAnsi="Arial" w:cs="Arial"/>
        </w:rPr>
      </w:pPr>
      <w:r>
        <w:rPr>
          <w:rFonts w:ascii="Arial" w:hAnsi="Arial" w:cs="Arial"/>
        </w:rPr>
        <w:t xml:space="preserve">Lecturer name: </w:t>
      </w:r>
      <w:proofErr w:type="spellStart"/>
      <w:r>
        <w:rPr>
          <w:rFonts w:ascii="Arial" w:hAnsi="Arial" w:cs="Arial"/>
        </w:rPr>
        <w:t>Balendran</w:t>
      </w:r>
      <w:proofErr w:type="spellEnd"/>
      <w:r>
        <w:rPr>
          <w:rFonts w:ascii="Arial" w:hAnsi="Arial" w:cs="Arial"/>
        </w:rPr>
        <w:t xml:space="preserve"> Kandasamy</w:t>
      </w:r>
    </w:p>
    <w:p w14:paraId="1FB6735D" w14:textId="77777777" w:rsidR="00585966" w:rsidRDefault="00585966" w:rsidP="00585966">
      <w:pPr>
        <w:rPr>
          <w:rFonts w:ascii="Arial" w:hAnsi="Arial" w:cs="Arial"/>
        </w:rPr>
      </w:pPr>
      <w:r>
        <w:rPr>
          <w:rFonts w:ascii="Arial" w:hAnsi="Arial" w:cs="Arial"/>
        </w:rPr>
        <w:t xml:space="preserve">Student name: Vitalii </w:t>
      </w:r>
      <w:proofErr w:type="spellStart"/>
      <w:r>
        <w:rPr>
          <w:rFonts w:ascii="Arial" w:hAnsi="Arial" w:cs="Arial"/>
        </w:rPr>
        <w:t>Tugulshii</w:t>
      </w:r>
      <w:proofErr w:type="spellEnd"/>
    </w:p>
    <w:p w14:paraId="357466E4" w14:textId="77777777" w:rsidR="00585966" w:rsidRDefault="00585966" w:rsidP="00585966">
      <w:pPr>
        <w:rPr>
          <w:rFonts w:ascii="Arial" w:hAnsi="Arial" w:cs="Arial"/>
        </w:rPr>
      </w:pPr>
      <w:r>
        <w:rPr>
          <w:rFonts w:ascii="Arial" w:hAnsi="Arial" w:cs="Arial"/>
        </w:rPr>
        <w:t>Student ID: 1906242</w:t>
      </w:r>
    </w:p>
    <w:p w14:paraId="145964F6" w14:textId="794D1827" w:rsidR="0017022D" w:rsidRDefault="00000000"/>
    <w:p w14:paraId="1DA47626" w14:textId="49554B86" w:rsidR="00A838EF" w:rsidRDefault="00A838EF"/>
    <w:p w14:paraId="683F249A" w14:textId="596C0860" w:rsidR="00A838EF" w:rsidRDefault="00A838EF"/>
    <w:p w14:paraId="208A4250" w14:textId="731EBF11" w:rsidR="00A838EF" w:rsidRDefault="00A838EF"/>
    <w:p w14:paraId="7D94DE5E" w14:textId="5323AB44" w:rsidR="00A838EF" w:rsidRDefault="00A838EF"/>
    <w:p w14:paraId="1A6E37EE" w14:textId="11647257" w:rsidR="00A838EF" w:rsidRDefault="00A838EF"/>
    <w:p w14:paraId="5B129EA4" w14:textId="77777777" w:rsidR="00AB260D" w:rsidRDefault="00AB260D" w:rsidP="00AB260D"/>
    <w:p w14:paraId="745CD942" w14:textId="77777777" w:rsidR="00AB260D" w:rsidRDefault="00AB260D" w:rsidP="00AB260D">
      <w:pPr>
        <w:jc w:val="center"/>
        <w:rPr>
          <w:rFonts w:ascii="Arial" w:hAnsi="Arial" w:cs="Arial"/>
          <w:sz w:val="32"/>
          <w:szCs w:val="32"/>
        </w:rPr>
      </w:pPr>
      <w:r>
        <w:rPr>
          <w:rFonts w:ascii="Arial" w:hAnsi="Arial" w:cs="Arial"/>
          <w:sz w:val="32"/>
          <w:szCs w:val="32"/>
        </w:rPr>
        <w:t>Table of Contents</w:t>
      </w:r>
    </w:p>
    <w:p w14:paraId="18DA4666" w14:textId="08CB8762" w:rsidR="00A838EF" w:rsidRDefault="00A838EF"/>
    <w:p w14:paraId="0315634B" w14:textId="668ED98F" w:rsidR="00A838EF" w:rsidRDefault="00A838EF"/>
    <w:sdt>
      <w:sdtPr>
        <w:rPr>
          <w:rFonts w:asciiTheme="minorHAnsi" w:eastAsiaTheme="minorHAnsi" w:hAnsiTheme="minorHAnsi" w:cstheme="minorBidi"/>
          <w:color w:val="auto"/>
          <w:sz w:val="22"/>
          <w:szCs w:val="22"/>
          <w:lang w:val="en-GB"/>
        </w:rPr>
        <w:id w:val="-766376605"/>
        <w:docPartObj>
          <w:docPartGallery w:val="Table of Contents"/>
          <w:docPartUnique/>
        </w:docPartObj>
      </w:sdtPr>
      <w:sdtEndPr>
        <w:rPr>
          <w:b/>
          <w:bCs/>
          <w:noProof/>
        </w:rPr>
      </w:sdtEndPr>
      <w:sdtContent>
        <w:p w14:paraId="3F9E81E1" w14:textId="564D28F9" w:rsidR="00F17656" w:rsidRDefault="00F17656">
          <w:pPr>
            <w:pStyle w:val="TOCHeading"/>
          </w:pPr>
          <w:r>
            <w:t>Contents</w:t>
          </w:r>
        </w:p>
        <w:p w14:paraId="0D52A3FF" w14:textId="02BDBB7A" w:rsidR="00F17656" w:rsidRDefault="00F17656">
          <w:pPr>
            <w:pStyle w:val="TOC1"/>
            <w:tabs>
              <w:tab w:val="right" w:leader="dot" w:pos="9016"/>
            </w:tabs>
            <w:rPr>
              <w:noProof/>
            </w:rPr>
          </w:pPr>
          <w:r>
            <w:fldChar w:fldCharType="begin"/>
          </w:r>
          <w:r>
            <w:instrText xml:space="preserve"> TOC \o "1-3" \h \z \u </w:instrText>
          </w:r>
          <w:r>
            <w:fldChar w:fldCharType="separate"/>
          </w:r>
          <w:hyperlink w:anchor="_Toc122437884" w:history="1">
            <w:r w:rsidRPr="00E941C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_Toc122437884 \h </w:instrText>
            </w:r>
            <w:r>
              <w:rPr>
                <w:noProof/>
                <w:webHidden/>
              </w:rPr>
            </w:r>
            <w:r>
              <w:rPr>
                <w:noProof/>
                <w:webHidden/>
              </w:rPr>
              <w:fldChar w:fldCharType="separate"/>
            </w:r>
            <w:r>
              <w:rPr>
                <w:noProof/>
                <w:webHidden/>
              </w:rPr>
              <w:t>1</w:t>
            </w:r>
            <w:r>
              <w:rPr>
                <w:noProof/>
                <w:webHidden/>
              </w:rPr>
              <w:fldChar w:fldCharType="end"/>
            </w:r>
          </w:hyperlink>
        </w:p>
        <w:p w14:paraId="366A295C" w14:textId="58B51564" w:rsidR="00F17656" w:rsidRDefault="00000000">
          <w:pPr>
            <w:pStyle w:val="TOC2"/>
            <w:tabs>
              <w:tab w:val="right" w:leader="dot" w:pos="9016"/>
            </w:tabs>
            <w:rPr>
              <w:noProof/>
            </w:rPr>
          </w:pPr>
          <w:hyperlink w:anchor="_Toc122437885" w:history="1">
            <w:r w:rsidR="00F17656" w:rsidRPr="00E941C8">
              <w:rPr>
                <w:rStyle w:val="Hyperlink"/>
                <w:rFonts w:ascii="Arial" w:hAnsi="Arial" w:cs="Arial"/>
                <w:noProof/>
              </w:rPr>
              <w:t>Background of the Organisation</w:t>
            </w:r>
            <w:r w:rsidR="00F17656">
              <w:rPr>
                <w:noProof/>
                <w:webHidden/>
              </w:rPr>
              <w:tab/>
            </w:r>
            <w:r w:rsidR="00F17656">
              <w:rPr>
                <w:noProof/>
                <w:webHidden/>
              </w:rPr>
              <w:fldChar w:fldCharType="begin"/>
            </w:r>
            <w:r w:rsidR="00F17656">
              <w:rPr>
                <w:noProof/>
                <w:webHidden/>
              </w:rPr>
              <w:instrText xml:space="preserve"> PAGEREF _Toc122437885 \h </w:instrText>
            </w:r>
            <w:r w:rsidR="00F17656">
              <w:rPr>
                <w:noProof/>
                <w:webHidden/>
              </w:rPr>
            </w:r>
            <w:r w:rsidR="00F17656">
              <w:rPr>
                <w:noProof/>
                <w:webHidden/>
              </w:rPr>
              <w:fldChar w:fldCharType="separate"/>
            </w:r>
            <w:r w:rsidR="00F17656">
              <w:rPr>
                <w:noProof/>
                <w:webHidden/>
              </w:rPr>
              <w:t>1</w:t>
            </w:r>
            <w:r w:rsidR="00F17656">
              <w:rPr>
                <w:noProof/>
                <w:webHidden/>
              </w:rPr>
              <w:fldChar w:fldCharType="end"/>
            </w:r>
          </w:hyperlink>
        </w:p>
        <w:p w14:paraId="21C16FFA" w14:textId="64FDE38D" w:rsidR="00F17656" w:rsidRDefault="00000000">
          <w:pPr>
            <w:pStyle w:val="TOC1"/>
            <w:tabs>
              <w:tab w:val="right" w:leader="dot" w:pos="9016"/>
            </w:tabs>
            <w:rPr>
              <w:noProof/>
            </w:rPr>
          </w:pPr>
          <w:hyperlink w:anchor="_Toc122437886" w:history="1">
            <w:r w:rsidR="00F17656" w:rsidRPr="00E941C8">
              <w:rPr>
                <w:rStyle w:val="Hyperlink"/>
                <w:rFonts w:ascii="Arial" w:hAnsi="Arial" w:cs="Arial"/>
                <w:noProof/>
              </w:rPr>
              <w:t>The Workplace Problem</w:t>
            </w:r>
            <w:r w:rsidR="00F17656">
              <w:rPr>
                <w:noProof/>
                <w:webHidden/>
              </w:rPr>
              <w:tab/>
            </w:r>
            <w:r w:rsidR="00F17656">
              <w:rPr>
                <w:noProof/>
                <w:webHidden/>
              </w:rPr>
              <w:fldChar w:fldCharType="begin"/>
            </w:r>
            <w:r w:rsidR="00F17656">
              <w:rPr>
                <w:noProof/>
                <w:webHidden/>
              </w:rPr>
              <w:instrText xml:space="preserve"> PAGEREF _Toc122437886 \h </w:instrText>
            </w:r>
            <w:r w:rsidR="00F17656">
              <w:rPr>
                <w:noProof/>
                <w:webHidden/>
              </w:rPr>
            </w:r>
            <w:r w:rsidR="00F17656">
              <w:rPr>
                <w:noProof/>
                <w:webHidden/>
              </w:rPr>
              <w:fldChar w:fldCharType="separate"/>
            </w:r>
            <w:r w:rsidR="00F17656">
              <w:rPr>
                <w:noProof/>
                <w:webHidden/>
              </w:rPr>
              <w:t>1</w:t>
            </w:r>
            <w:r w:rsidR="00F17656">
              <w:rPr>
                <w:noProof/>
                <w:webHidden/>
              </w:rPr>
              <w:fldChar w:fldCharType="end"/>
            </w:r>
          </w:hyperlink>
        </w:p>
        <w:p w14:paraId="14F191E7" w14:textId="51A36100" w:rsidR="00F17656" w:rsidRDefault="00000000">
          <w:pPr>
            <w:pStyle w:val="TOC1"/>
            <w:tabs>
              <w:tab w:val="right" w:leader="dot" w:pos="9016"/>
            </w:tabs>
            <w:rPr>
              <w:noProof/>
            </w:rPr>
          </w:pPr>
          <w:hyperlink w:anchor="_Toc122437887" w:history="1">
            <w:r w:rsidR="00F17656" w:rsidRPr="00E941C8">
              <w:rPr>
                <w:rStyle w:val="Hyperlink"/>
                <w:rFonts w:ascii="Arial" w:hAnsi="Arial" w:cs="Arial"/>
                <w:noProof/>
              </w:rPr>
              <w:t>Analysing Information</w:t>
            </w:r>
            <w:r w:rsidR="00F17656">
              <w:rPr>
                <w:noProof/>
                <w:webHidden/>
              </w:rPr>
              <w:tab/>
            </w:r>
            <w:r w:rsidR="00F17656">
              <w:rPr>
                <w:noProof/>
                <w:webHidden/>
              </w:rPr>
              <w:fldChar w:fldCharType="begin"/>
            </w:r>
            <w:r w:rsidR="00F17656">
              <w:rPr>
                <w:noProof/>
                <w:webHidden/>
              </w:rPr>
              <w:instrText xml:space="preserve"> PAGEREF _Toc122437887 \h </w:instrText>
            </w:r>
            <w:r w:rsidR="00F17656">
              <w:rPr>
                <w:noProof/>
                <w:webHidden/>
              </w:rPr>
            </w:r>
            <w:r w:rsidR="00F17656">
              <w:rPr>
                <w:noProof/>
                <w:webHidden/>
              </w:rPr>
              <w:fldChar w:fldCharType="separate"/>
            </w:r>
            <w:r w:rsidR="00F17656">
              <w:rPr>
                <w:noProof/>
                <w:webHidden/>
              </w:rPr>
              <w:t>1</w:t>
            </w:r>
            <w:r w:rsidR="00F17656">
              <w:rPr>
                <w:noProof/>
                <w:webHidden/>
              </w:rPr>
              <w:fldChar w:fldCharType="end"/>
            </w:r>
          </w:hyperlink>
        </w:p>
        <w:p w14:paraId="12771AB8" w14:textId="70EA14E4" w:rsidR="00F17656" w:rsidRDefault="00000000">
          <w:pPr>
            <w:pStyle w:val="TOC2"/>
            <w:tabs>
              <w:tab w:val="right" w:leader="dot" w:pos="9016"/>
            </w:tabs>
            <w:rPr>
              <w:noProof/>
            </w:rPr>
          </w:pPr>
          <w:hyperlink w:anchor="_Toc122437888" w:history="1">
            <w:r w:rsidR="00F17656" w:rsidRPr="00E941C8">
              <w:rPr>
                <w:rStyle w:val="Hyperlink"/>
                <w:rFonts w:ascii="Arial" w:hAnsi="Arial" w:cs="Arial"/>
                <w:noProof/>
              </w:rPr>
              <w:t>Root Cause Analysis (RCA)</w:t>
            </w:r>
            <w:r w:rsidR="00F17656">
              <w:rPr>
                <w:noProof/>
                <w:webHidden/>
              </w:rPr>
              <w:tab/>
            </w:r>
            <w:r w:rsidR="00F17656">
              <w:rPr>
                <w:noProof/>
                <w:webHidden/>
              </w:rPr>
              <w:fldChar w:fldCharType="begin"/>
            </w:r>
            <w:r w:rsidR="00F17656">
              <w:rPr>
                <w:noProof/>
                <w:webHidden/>
              </w:rPr>
              <w:instrText xml:space="preserve"> PAGEREF _Toc122437888 \h </w:instrText>
            </w:r>
            <w:r w:rsidR="00F17656">
              <w:rPr>
                <w:noProof/>
                <w:webHidden/>
              </w:rPr>
            </w:r>
            <w:r w:rsidR="00F17656">
              <w:rPr>
                <w:noProof/>
                <w:webHidden/>
              </w:rPr>
              <w:fldChar w:fldCharType="separate"/>
            </w:r>
            <w:r w:rsidR="00F17656">
              <w:rPr>
                <w:noProof/>
                <w:webHidden/>
              </w:rPr>
              <w:t>2</w:t>
            </w:r>
            <w:r w:rsidR="00F17656">
              <w:rPr>
                <w:noProof/>
                <w:webHidden/>
              </w:rPr>
              <w:fldChar w:fldCharType="end"/>
            </w:r>
          </w:hyperlink>
        </w:p>
        <w:p w14:paraId="7E48C979" w14:textId="28FEFFC4" w:rsidR="00F17656" w:rsidRDefault="00000000">
          <w:pPr>
            <w:pStyle w:val="TOC2"/>
            <w:tabs>
              <w:tab w:val="right" w:leader="dot" w:pos="9016"/>
            </w:tabs>
            <w:rPr>
              <w:noProof/>
            </w:rPr>
          </w:pPr>
          <w:hyperlink w:anchor="_Toc122437889" w:history="1">
            <w:r w:rsidR="00F17656" w:rsidRPr="00E941C8">
              <w:rPr>
                <w:rStyle w:val="Hyperlink"/>
                <w:rFonts w:ascii="Arial" w:hAnsi="Arial" w:cs="Arial"/>
                <w:noProof/>
              </w:rPr>
              <w:t>Causes</w:t>
            </w:r>
            <w:r w:rsidR="00F17656">
              <w:rPr>
                <w:noProof/>
                <w:webHidden/>
              </w:rPr>
              <w:tab/>
            </w:r>
            <w:r w:rsidR="00F17656">
              <w:rPr>
                <w:noProof/>
                <w:webHidden/>
              </w:rPr>
              <w:fldChar w:fldCharType="begin"/>
            </w:r>
            <w:r w:rsidR="00F17656">
              <w:rPr>
                <w:noProof/>
                <w:webHidden/>
              </w:rPr>
              <w:instrText xml:space="preserve"> PAGEREF _Toc122437889 \h </w:instrText>
            </w:r>
            <w:r w:rsidR="00F17656">
              <w:rPr>
                <w:noProof/>
                <w:webHidden/>
              </w:rPr>
            </w:r>
            <w:r w:rsidR="00F17656">
              <w:rPr>
                <w:noProof/>
                <w:webHidden/>
              </w:rPr>
              <w:fldChar w:fldCharType="separate"/>
            </w:r>
            <w:r w:rsidR="00F17656">
              <w:rPr>
                <w:noProof/>
                <w:webHidden/>
              </w:rPr>
              <w:t>2</w:t>
            </w:r>
            <w:r w:rsidR="00F17656">
              <w:rPr>
                <w:noProof/>
                <w:webHidden/>
              </w:rPr>
              <w:fldChar w:fldCharType="end"/>
            </w:r>
          </w:hyperlink>
        </w:p>
        <w:p w14:paraId="496635D8" w14:textId="2826603B" w:rsidR="00F17656" w:rsidRDefault="00000000">
          <w:pPr>
            <w:pStyle w:val="TOC2"/>
            <w:tabs>
              <w:tab w:val="right" w:leader="dot" w:pos="9016"/>
            </w:tabs>
            <w:rPr>
              <w:noProof/>
            </w:rPr>
          </w:pPr>
          <w:hyperlink w:anchor="_Toc122437890" w:history="1">
            <w:r w:rsidR="00F17656" w:rsidRPr="00E941C8">
              <w:rPr>
                <w:rStyle w:val="Hyperlink"/>
                <w:rFonts w:ascii="Arial" w:hAnsi="Arial" w:cs="Arial"/>
                <w:noProof/>
              </w:rPr>
              <w:t>Fishbone Analysis</w:t>
            </w:r>
            <w:r w:rsidR="00F17656">
              <w:rPr>
                <w:noProof/>
                <w:webHidden/>
              </w:rPr>
              <w:tab/>
            </w:r>
            <w:r w:rsidR="00F17656">
              <w:rPr>
                <w:noProof/>
                <w:webHidden/>
              </w:rPr>
              <w:fldChar w:fldCharType="begin"/>
            </w:r>
            <w:r w:rsidR="00F17656">
              <w:rPr>
                <w:noProof/>
                <w:webHidden/>
              </w:rPr>
              <w:instrText xml:space="preserve"> PAGEREF _Toc122437890 \h </w:instrText>
            </w:r>
            <w:r w:rsidR="00F17656">
              <w:rPr>
                <w:noProof/>
                <w:webHidden/>
              </w:rPr>
            </w:r>
            <w:r w:rsidR="00F17656">
              <w:rPr>
                <w:noProof/>
                <w:webHidden/>
              </w:rPr>
              <w:fldChar w:fldCharType="separate"/>
            </w:r>
            <w:r w:rsidR="00F17656">
              <w:rPr>
                <w:noProof/>
                <w:webHidden/>
              </w:rPr>
              <w:t>3</w:t>
            </w:r>
            <w:r w:rsidR="00F17656">
              <w:rPr>
                <w:noProof/>
                <w:webHidden/>
              </w:rPr>
              <w:fldChar w:fldCharType="end"/>
            </w:r>
          </w:hyperlink>
        </w:p>
        <w:p w14:paraId="712C884A" w14:textId="11994643" w:rsidR="00F17656" w:rsidRDefault="00000000">
          <w:pPr>
            <w:pStyle w:val="TOC1"/>
            <w:tabs>
              <w:tab w:val="right" w:leader="dot" w:pos="9016"/>
            </w:tabs>
            <w:rPr>
              <w:noProof/>
            </w:rPr>
          </w:pPr>
          <w:hyperlink w:anchor="_Toc122437891" w:history="1">
            <w:r w:rsidR="00F17656" w:rsidRPr="00E941C8">
              <w:rPr>
                <w:rStyle w:val="Hyperlink"/>
                <w:rFonts w:ascii="Arial" w:hAnsi="Arial" w:cs="Arial"/>
                <w:noProof/>
              </w:rPr>
              <w:t>Applying Situational Analysis Models</w:t>
            </w:r>
            <w:r w:rsidR="00F17656">
              <w:rPr>
                <w:noProof/>
                <w:webHidden/>
              </w:rPr>
              <w:tab/>
            </w:r>
            <w:r w:rsidR="00F17656">
              <w:rPr>
                <w:noProof/>
                <w:webHidden/>
              </w:rPr>
              <w:fldChar w:fldCharType="begin"/>
            </w:r>
            <w:r w:rsidR="00F17656">
              <w:rPr>
                <w:noProof/>
                <w:webHidden/>
              </w:rPr>
              <w:instrText xml:space="preserve"> PAGEREF _Toc122437891 \h </w:instrText>
            </w:r>
            <w:r w:rsidR="00F17656">
              <w:rPr>
                <w:noProof/>
                <w:webHidden/>
              </w:rPr>
            </w:r>
            <w:r w:rsidR="00F17656">
              <w:rPr>
                <w:noProof/>
                <w:webHidden/>
              </w:rPr>
              <w:fldChar w:fldCharType="separate"/>
            </w:r>
            <w:r w:rsidR="00F17656">
              <w:rPr>
                <w:noProof/>
                <w:webHidden/>
              </w:rPr>
              <w:t>4</w:t>
            </w:r>
            <w:r w:rsidR="00F17656">
              <w:rPr>
                <w:noProof/>
                <w:webHidden/>
              </w:rPr>
              <w:fldChar w:fldCharType="end"/>
            </w:r>
          </w:hyperlink>
        </w:p>
        <w:p w14:paraId="54758381" w14:textId="7A872D1F" w:rsidR="00F17656" w:rsidRDefault="00000000">
          <w:pPr>
            <w:pStyle w:val="TOC2"/>
            <w:tabs>
              <w:tab w:val="right" w:leader="dot" w:pos="9016"/>
            </w:tabs>
            <w:rPr>
              <w:noProof/>
            </w:rPr>
          </w:pPr>
          <w:hyperlink w:anchor="_Toc122437892" w:history="1">
            <w:r w:rsidR="00F17656" w:rsidRPr="00E941C8">
              <w:rPr>
                <w:rStyle w:val="Hyperlink"/>
                <w:rFonts w:ascii="Arial" w:hAnsi="Arial" w:cs="Arial"/>
                <w:noProof/>
              </w:rPr>
              <w:t>SWOT Analysis</w:t>
            </w:r>
            <w:r w:rsidR="00F17656">
              <w:rPr>
                <w:noProof/>
                <w:webHidden/>
              </w:rPr>
              <w:tab/>
            </w:r>
            <w:r w:rsidR="00F17656">
              <w:rPr>
                <w:noProof/>
                <w:webHidden/>
              </w:rPr>
              <w:fldChar w:fldCharType="begin"/>
            </w:r>
            <w:r w:rsidR="00F17656">
              <w:rPr>
                <w:noProof/>
                <w:webHidden/>
              </w:rPr>
              <w:instrText xml:space="preserve"> PAGEREF _Toc122437892 \h </w:instrText>
            </w:r>
            <w:r w:rsidR="00F17656">
              <w:rPr>
                <w:noProof/>
                <w:webHidden/>
              </w:rPr>
            </w:r>
            <w:r w:rsidR="00F17656">
              <w:rPr>
                <w:noProof/>
                <w:webHidden/>
              </w:rPr>
              <w:fldChar w:fldCharType="separate"/>
            </w:r>
            <w:r w:rsidR="00F17656">
              <w:rPr>
                <w:noProof/>
                <w:webHidden/>
              </w:rPr>
              <w:t>4</w:t>
            </w:r>
            <w:r w:rsidR="00F17656">
              <w:rPr>
                <w:noProof/>
                <w:webHidden/>
              </w:rPr>
              <w:fldChar w:fldCharType="end"/>
            </w:r>
          </w:hyperlink>
        </w:p>
        <w:p w14:paraId="3B42D92F" w14:textId="0DC53AD3" w:rsidR="00F17656" w:rsidRDefault="00000000">
          <w:pPr>
            <w:pStyle w:val="TOC1"/>
            <w:tabs>
              <w:tab w:val="right" w:leader="dot" w:pos="9016"/>
            </w:tabs>
            <w:rPr>
              <w:noProof/>
            </w:rPr>
          </w:pPr>
          <w:hyperlink w:anchor="_Toc122437893" w:history="1">
            <w:r w:rsidR="00F17656" w:rsidRPr="00E941C8">
              <w:rPr>
                <w:rStyle w:val="Hyperlink"/>
                <w:rFonts w:ascii="Arial" w:hAnsi="Arial" w:cs="Arial"/>
                <w:noProof/>
              </w:rPr>
              <w:t>Range of Alternative Solutions</w:t>
            </w:r>
            <w:r w:rsidR="00F17656">
              <w:rPr>
                <w:noProof/>
                <w:webHidden/>
              </w:rPr>
              <w:tab/>
            </w:r>
            <w:r w:rsidR="00F17656">
              <w:rPr>
                <w:noProof/>
                <w:webHidden/>
              </w:rPr>
              <w:fldChar w:fldCharType="begin"/>
            </w:r>
            <w:r w:rsidR="00F17656">
              <w:rPr>
                <w:noProof/>
                <w:webHidden/>
              </w:rPr>
              <w:instrText xml:space="preserve"> PAGEREF _Toc122437893 \h </w:instrText>
            </w:r>
            <w:r w:rsidR="00F17656">
              <w:rPr>
                <w:noProof/>
                <w:webHidden/>
              </w:rPr>
            </w:r>
            <w:r w:rsidR="00F17656">
              <w:rPr>
                <w:noProof/>
                <w:webHidden/>
              </w:rPr>
              <w:fldChar w:fldCharType="separate"/>
            </w:r>
            <w:r w:rsidR="00F17656">
              <w:rPr>
                <w:noProof/>
                <w:webHidden/>
              </w:rPr>
              <w:t>5</w:t>
            </w:r>
            <w:r w:rsidR="00F17656">
              <w:rPr>
                <w:noProof/>
                <w:webHidden/>
              </w:rPr>
              <w:fldChar w:fldCharType="end"/>
            </w:r>
          </w:hyperlink>
        </w:p>
        <w:p w14:paraId="0E92BA71" w14:textId="1142910C" w:rsidR="00F17656" w:rsidRDefault="00000000">
          <w:pPr>
            <w:pStyle w:val="TOC2"/>
            <w:tabs>
              <w:tab w:val="right" w:leader="dot" w:pos="9016"/>
            </w:tabs>
            <w:rPr>
              <w:noProof/>
            </w:rPr>
          </w:pPr>
          <w:hyperlink w:anchor="_Toc122437894" w:history="1">
            <w:r w:rsidR="00F17656" w:rsidRPr="00E941C8">
              <w:rPr>
                <w:rStyle w:val="Hyperlink"/>
                <w:rFonts w:ascii="Arial" w:hAnsi="Arial" w:cs="Arial"/>
                <w:noProof/>
              </w:rPr>
              <w:t>Solution 1</w:t>
            </w:r>
            <w:r w:rsidR="00F17656">
              <w:rPr>
                <w:noProof/>
                <w:webHidden/>
              </w:rPr>
              <w:tab/>
            </w:r>
            <w:r w:rsidR="00F17656">
              <w:rPr>
                <w:noProof/>
                <w:webHidden/>
              </w:rPr>
              <w:fldChar w:fldCharType="begin"/>
            </w:r>
            <w:r w:rsidR="00F17656">
              <w:rPr>
                <w:noProof/>
                <w:webHidden/>
              </w:rPr>
              <w:instrText xml:space="preserve"> PAGEREF _Toc122437894 \h </w:instrText>
            </w:r>
            <w:r w:rsidR="00F17656">
              <w:rPr>
                <w:noProof/>
                <w:webHidden/>
              </w:rPr>
            </w:r>
            <w:r w:rsidR="00F17656">
              <w:rPr>
                <w:noProof/>
                <w:webHidden/>
              </w:rPr>
              <w:fldChar w:fldCharType="separate"/>
            </w:r>
            <w:r w:rsidR="00F17656">
              <w:rPr>
                <w:noProof/>
                <w:webHidden/>
              </w:rPr>
              <w:t>5</w:t>
            </w:r>
            <w:r w:rsidR="00F17656">
              <w:rPr>
                <w:noProof/>
                <w:webHidden/>
              </w:rPr>
              <w:fldChar w:fldCharType="end"/>
            </w:r>
          </w:hyperlink>
        </w:p>
        <w:p w14:paraId="2E0736C7" w14:textId="519B4018" w:rsidR="00F17656" w:rsidRDefault="00000000">
          <w:pPr>
            <w:pStyle w:val="TOC2"/>
            <w:tabs>
              <w:tab w:val="right" w:leader="dot" w:pos="9016"/>
            </w:tabs>
            <w:rPr>
              <w:noProof/>
            </w:rPr>
          </w:pPr>
          <w:hyperlink w:anchor="_Toc122437895" w:history="1">
            <w:r w:rsidR="00F17656" w:rsidRPr="00E941C8">
              <w:rPr>
                <w:rStyle w:val="Hyperlink"/>
                <w:rFonts w:ascii="Arial" w:hAnsi="Arial" w:cs="Arial"/>
                <w:noProof/>
              </w:rPr>
              <w:t>Solution 2</w:t>
            </w:r>
            <w:r w:rsidR="00F17656">
              <w:rPr>
                <w:noProof/>
                <w:webHidden/>
              </w:rPr>
              <w:tab/>
            </w:r>
            <w:r w:rsidR="00F17656">
              <w:rPr>
                <w:noProof/>
                <w:webHidden/>
              </w:rPr>
              <w:fldChar w:fldCharType="begin"/>
            </w:r>
            <w:r w:rsidR="00F17656">
              <w:rPr>
                <w:noProof/>
                <w:webHidden/>
              </w:rPr>
              <w:instrText xml:space="preserve"> PAGEREF _Toc122437895 \h </w:instrText>
            </w:r>
            <w:r w:rsidR="00F17656">
              <w:rPr>
                <w:noProof/>
                <w:webHidden/>
              </w:rPr>
            </w:r>
            <w:r w:rsidR="00F17656">
              <w:rPr>
                <w:noProof/>
                <w:webHidden/>
              </w:rPr>
              <w:fldChar w:fldCharType="separate"/>
            </w:r>
            <w:r w:rsidR="00F17656">
              <w:rPr>
                <w:noProof/>
                <w:webHidden/>
              </w:rPr>
              <w:t>5</w:t>
            </w:r>
            <w:r w:rsidR="00F17656">
              <w:rPr>
                <w:noProof/>
                <w:webHidden/>
              </w:rPr>
              <w:fldChar w:fldCharType="end"/>
            </w:r>
          </w:hyperlink>
        </w:p>
        <w:p w14:paraId="65CD2CD5" w14:textId="70741EE8" w:rsidR="00F17656" w:rsidRDefault="00000000">
          <w:pPr>
            <w:pStyle w:val="TOC2"/>
            <w:tabs>
              <w:tab w:val="right" w:leader="dot" w:pos="9016"/>
            </w:tabs>
            <w:rPr>
              <w:noProof/>
            </w:rPr>
          </w:pPr>
          <w:hyperlink w:anchor="_Toc122437896" w:history="1">
            <w:r w:rsidR="00F17656" w:rsidRPr="00E941C8">
              <w:rPr>
                <w:rStyle w:val="Hyperlink"/>
                <w:rFonts w:ascii="Arial" w:hAnsi="Arial" w:cs="Arial"/>
                <w:noProof/>
              </w:rPr>
              <w:t>Solution 3</w:t>
            </w:r>
            <w:r w:rsidR="00F17656">
              <w:rPr>
                <w:noProof/>
                <w:webHidden/>
              </w:rPr>
              <w:tab/>
            </w:r>
            <w:r w:rsidR="00F17656">
              <w:rPr>
                <w:noProof/>
                <w:webHidden/>
              </w:rPr>
              <w:fldChar w:fldCharType="begin"/>
            </w:r>
            <w:r w:rsidR="00F17656">
              <w:rPr>
                <w:noProof/>
                <w:webHidden/>
              </w:rPr>
              <w:instrText xml:space="preserve"> PAGEREF _Toc122437896 \h </w:instrText>
            </w:r>
            <w:r w:rsidR="00F17656">
              <w:rPr>
                <w:noProof/>
                <w:webHidden/>
              </w:rPr>
            </w:r>
            <w:r w:rsidR="00F17656">
              <w:rPr>
                <w:noProof/>
                <w:webHidden/>
              </w:rPr>
              <w:fldChar w:fldCharType="separate"/>
            </w:r>
            <w:r w:rsidR="00F17656">
              <w:rPr>
                <w:noProof/>
                <w:webHidden/>
              </w:rPr>
              <w:t>6</w:t>
            </w:r>
            <w:r w:rsidR="00F17656">
              <w:rPr>
                <w:noProof/>
                <w:webHidden/>
              </w:rPr>
              <w:fldChar w:fldCharType="end"/>
            </w:r>
          </w:hyperlink>
        </w:p>
        <w:p w14:paraId="0B3DDE98" w14:textId="4E6046ED" w:rsidR="00F17656" w:rsidRDefault="00000000">
          <w:pPr>
            <w:pStyle w:val="TOC1"/>
            <w:tabs>
              <w:tab w:val="right" w:leader="dot" w:pos="9016"/>
            </w:tabs>
            <w:rPr>
              <w:noProof/>
            </w:rPr>
          </w:pPr>
          <w:hyperlink w:anchor="_Toc122437897" w:history="1">
            <w:r w:rsidR="00F17656" w:rsidRPr="00E941C8">
              <w:rPr>
                <w:rStyle w:val="Hyperlink"/>
                <w:rFonts w:ascii="Arial" w:hAnsi="Arial" w:cs="Arial"/>
                <w:noProof/>
              </w:rPr>
              <w:t>Evaluation of Alternative Solutions</w:t>
            </w:r>
            <w:r w:rsidR="00F17656">
              <w:rPr>
                <w:noProof/>
                <w:webHidden/>
              </w:rPr>
              <w:tab/>
            </w:r>
            <w:r w:rsidR="00F17656">
              <w:rPr>
                <w:noProof/>
                <w:webHidden/>
              </w:rPr>
              <w:fldChar w:fldCharType="begin"/>
            </w:r>
            <w:r w:rsidR="00F17656">
              <w:rPr>
                <w:noProof/>
                <w:webHidden/>
              </w:rPr>
              <w:instrText xml:space="preserve"> PAGEREF _Toc122437897 \h </w:instrText>
            </w:r>
            <w:r w:rsidR="00F17656">
              <w:rPr>
                <w:noProof/>
                <w:webHidden/>
              </w:rPr>
            </w:r>
            <w:r w:rsidR="00F17656">
              <w:rPr>
                <w:noProof/>
                <w:webHidden/>
              </w:rPr>
              <w:fldChar w:fldCharType="separate"/>
            </w:r>
            <w:r w:rsidR="00F17656">
              <w:rPr>
                <w:noProof/>
                <w:webHidden/>
              </w:rPr>
              <w:t>6</w:t>
            </w:r>
            <w:r w:rsidR="00F17656">
              <w:rPr>
                <w:noProof/>
                <w:webHidden/>
              </w:rPr>
              <w:fldChar w:fldCharType="end"/>
            </w:r>
          </w:hyperlink>
        </w:p>
        <w:p w14:paraId="5F912051" w14:textId="5BFB888E" w:rsidR="00F17656" w:rsidRDefault="00000000">
          <w:pPr>
            <w:pStyle w:val="TOC2"/>
            <w:tabs>
              <w:tab w:val="right" w:leader="dot" w:pos="9016"/>
            </w:tabs>
            <w:rPr>
              <w:noProof/>
            </w:rPr>
          </w:pPr>
          <w:hyperlink w:anchor="_Toc122437898" w:history="1">
            <w:r w:rsidR="00F17656" w:rsidRPr="00E941C8">
              <w:rPr>
                <w:rStyle w:val="Hyperlink"/>
                <w:rFonts w:ascii="Arial" w:hAnsi="Arial" w:cs="Arial"/>
                <w:noProof/>
              </w:rPr>
              <w:t>Weighted decision matrix</w:t>
            </w:r>
            <w:r w:rsidR="00F17656">
              <w:rPr>
                <w:noProof/>
                <w:webHidden/>
              </w:rPr>
              <w:tab/>
            </w:r>
            <w:r w:rsidR="00F17656">
              <w:rPr>
                <w:noProof/>
                <w:webHidden/>
              </w:rPr>
              <w:fldChar w:fldCharType="begin"/>
            </w:r>
            <w:r w:rsidR="00F17656">
              <w:rPr>
                <w:noProof/>
                <w:webHidden/>
              </w:rPr>
              <w:instrText xml:space="preserve"> PAGEREF _Toc122437898 \h </w:instrText>
            </w:r>
            <w:r w:rsidR="00F17656">
              <w:rPr>
                <w:noProof/>
                <w:webHidden/>
              </w:rPr>
            </w:r>
            <w:r w:rsidR="00F17656">
              <w:rPr>
                <w:noProof/>
                <w:webHidden/>
              </w:rPr>
              <w:fldChar w:fldCharType="separate"/>
            </w:r>
            <w:r w:rsidR="00F17656">
              <w:rPr>
                <w:noProof/>
                <w:webHidden/>
              </w:rPr>
              <w:t>6</w:t>
            </w:r>
            <w:r w:rsidR="00F17656">
              <w:rPr>
                <w:noProof/>
                <w:webHidden/>
              </w:rPr>
              <w:fldChar w:fldCharType="end"/>
            </w:r>
          </w:hyperlink>
        </w:p>
        <w:p w14:paraId="5D91BEFB" w14:textId="570F268F" w:rsidR="00F17656" w:rsidRDefault="00000000">
          <w:pPr>
            <w:pStyle w:val="TOC2"/>
            <w:tabs>
              <w:tab w:val="right" w:leader="dot" w:pos="9016"/>
            </w:tabs>
            <w:rPr>
              <w:noProof/>
            </w:rPr>
          </w:pPr>
          <w:hyperlink w:anchor="_Toc122437899" w:history="1">
            <w:r w:rsidR="00F17656" w:rsidRPr="00E941C8">
              <w:rPr>
                <w:rStyle w:val="Hyperlink"/>
                <w:rFonts w:ascii="Arial" w:hAnsi="Arial" w:cs="Arial"/>
                <w:noProof/>
                <w:lang w:val="en-US"/>
              </w:rPr>
              <w:t>IMPLEMENTING THE SOLUTION</w:t>
            </w:r>
            <w:r w:rsidR="00F17656">
              <w:rPr>
                <w:noProof/>
                <w:webHidden/>
              </w:rPr>
              <w:tab/>
            </w:r>
            <w:r w:rsidR="00F17656">
              <w:rPr>
                <w:noProof/>
                <w:webHidden/>
              </w:rPr>
              <w:fldChar w:fldCharType="begin"/>
            </w:r>
            <w:r w:rsidR="00F17656">
              <w:rPr>
                <w:noProof/>
                <w:webHidden/>
              </w:rPr>
              <w:instrText xml:space="preserve"> PAGEREF _Toc122437899 \h </w:instrText>
            </w:r>
            <w:r w:rsidR="00F17656">
              <w:rPr>
                <w:noProof/>
                <w:webHidden/>
              </w:rPr>
            </w:r>
            <w:r w:rsidR="00F17656">
              <w:rPr>
                <w:noProof/>
                <w:webHidden/>
              </w:rPr>
              <w:fldChar w:fldCharType="separate"/>
            </w:r>
            <w:r w:rsidR="00F17656">
              <w:rPr>
                <w:noProof/>
                <w:webHidden/>
              </w:rPr>
              <w:t>7</w:t>
            </w:r>
            <w:r w:rsidR="00F17656">
              <w:rPr>
                <w:noProof/>
                <w:webHidden/>
              </w:rPr>
              <w:fldChar w:fldCharType="end"/>
            </w:r>
          </w:hyperlink>
        </w:p>
        <w:p w14:paraId="3B58912E" w14:textId="0DC2A9F5" w:rsidR="00F17656" w:rsidRDefault="00000000">
          <w:pPr>
            <w:pStyle w:val="TOC2"/>
            <w:tabs>
              <w:tab w:val="right" w:leader="dot" w:pos="9016"/>
            </w:tabs>
            <w:rPr>
              <w:noProof/>
            </w:rPr>
          </w:pPr>
          <w:hyperlink w:anchor="_Toc122437900" w:history="1">
            <w:r w:rsidR="00F17656" w:rsidRPr="00E941C8">
              <w:rPr>
                <w:rStyle w:val="Hyperlink"/>
                <w:rFonts w:ascii="Arial" w:hAnsi="Arial" w:cs="Arial"/>
                <w:noProof/>
              </w:rPr>
              <w:t>Gantt Chart</w:t>
            </w:r>
            <w:r w:rsidR="00F17656">
              <w:rPr>
                <w:noProof/>
                <w:webHidden/>
              </w:rPr>
              <w:tab/>
            </w:r>
            <w:r w:rsidR="00F17656">
              <w:rPr>
                <w:noProof/>
                <w:webHidden/>
              </w:rPr>
              <w:fldChar w:fldCharType="begin"/>
            </w:r>
            <w:r w:rsidR="00F17656">
              <w:rPr>
                <w:noProof/>
                <w:webHidden/>
              </w:rPr>
              <w:instrText xml:space="preserve"> PAGEREF _Toc122437900 \h </w:instrText>
            </w:r>
            <w:r w:rsidR="00F17656">
              <w:rPr>
                <w:noProof/>
                <w:webHidden/>
              </w:rPr>
            </w:r>
            <w:r w:rsidR="00F17656">
              <w:rPr>
                <w:noProof/>
                <w:webHidden/>
              </w:rPr>
              <w:fldChar w:fldCharType="separate"/>
            </w:r>
            <w:r w:rsidR="00F17656">
              <w:rPr>
                <w:noProof/>
                <w:webHidden/>
              </w:rPr>
              <w:t>7</w:t>
            </w:r>
            <w:r w:rsidR="00F17656">
              <w:rPr>
                <w:noProof/>
                <w:webHidden/>
              </w:rPr>
              <w:fldChar w:fldCharType="end"/>
            </w:r>
          </w:hyperlink>
        </w:p>
        <w:p w14:paraId="4FC65E10" w14:textId="74EFBCA7" w:rsidR="00F17656" w:rsidRDefault="00000000">
          <w:pPr>
            <w:pStyle w:val="TOC1"/>
            <w:tabs>
              <w:tab w:val="right" w:leader="dot" w:pos="9016"/>
            </w:tabs>
            <w:rPr>
              <w:noProof/>
            </w:rPr>
          </w:pPr>
          <w:hyperlink w:anchor="_Toc122437901" w:history="1">
            <w:r w:rsidR="00F17656" w:rsidRPr="00E941C8">
              <w:rPr>
                <w:rStyle w:val="Hyperlink"/>
                <w:rFonts w:ascii="Arial" w:hAnsi="Arial" w:cs="Arial"/>
                <w:noProof/>
              </w:rPr>
              <w:t>Communication Plan with Stakeholders</w:t>
            </w:r>
            <w:r w:rsidR="00F17656">
              <w:rPr>
                <w:noProof/>
                <w:webHidden/>
              </w:rPr>
              <w:tab/>
            </w:r>
            <w:r w:rsidR="00F17656">
              <w:rPr>
                <w:noProof/>
                <w:webHidden/>
              </w:rPr>
              <w:fldChar w:fldCharType="begin"/>
            </w:r>
            <w:r w:rsidR="00F17656">
              <w:rPr>
                <w:noProof/>
                <w:webHidden/>
              </w:rPr>
              <w:instrText xml:space="preserve"> PAGEREF _Toc122437901 \h </w:instrText>
            </w:r>
            <w:r w:rsidR="00F17656">
              <w:rPr>
                <w:noProof/>
                <w:webHidden/>
              </w:rPr>
            </w:r>
            <w:r w:rsidR="00F17656">
              <w:rPr>
                <w:noProof/>
                <w:webHidden/>
              </w:rPr>
              <w:fldChar w:fldCharType="separate"/>
            </w:r>
            <w:r w:rsidR="00F17656">
              <w:rPr>
                <w:noProof/>
                <w:webHidden/>
              </w:rPr>
              <w:t>7</w:t>
            </w:r>
            <w:r w:rsidR="00F17656">
              <w:rPr>
                <w:noProof/>
                <w:webHidden/>
              </w:rPr>
              <w:fldChar w:fldCharType="end"/>
            </w:r>
          </w:hyperlink>
        </w:p>
        <w:p w14:paraId="0813692D" w14:textId="13CB82A4" w:rsidR="00F17656" w:rsidRDefault="00000000">
          <w:pPr>
            <w:pStyle w:val="TOC2"/>
            <w:tabs>
              <w:tab w:val="right" w:leader="dot" w:pos="9016"/>
            </w:tabs>
            <w:rPr>
              <w:noProof/>
            </w:rPr>
          </w:pPr>
          <w:hyperlink w:anchor="_Toc122437902" w:history="1">
            <w:r w:rsidR="00F17656" w:rsidRPr="00E941C8">
              <w:rPr>
                <w:rStyle w:val="Hyperlink"/>
                <w:rFonts w:ascii="Arial" w:hAnsi="Arial" w:cs="Arial"/>
                <w:noProof/>
              </w:rPr>
              <w:t>Stakeholder’s interest matrix</w:t>
            </w:r>
            <w:r w:rsidR="00F17656">
              <w:rPr>
                <w:noProof/>
                <w:webHidden/>
              </w:rPr>
              <w:tab/>
            </w:r>
            <w:r w:rsidR="00F17656">
              <w:rPr>
                <w:noProof/>
                <w:webHidden/>
              </w:rPr>
              <w:fldChar w:fldCharType="begin"/>
            </w:r>
            <w:r w:rsidR="00F17656">
              <w:rPr>
                <w:noProof/>
                <w:webHidden/>
              </w:rPr>
              <w:instrText xml:space="preserve"> PAGEREF _Toc122437902 \h </w:instrText>
            </w:r>
            <w:r w:rsidR="00F17656">
              <w:rPr>
                <w:noProof/>
                <w:webHidden/>
              </w:rPr>
            </w:r>
            <w:r w:rsidR="00F17656">
              <w:rPr>
                <w:noProof/>
                <w:webHidden/>
              </w:rPr>
              <w:fldChar w:fldCharType="separate"/>
            </w:r>
            <w:r w:rsidR="00F17656">
              <w:rPr>
                <w:noProof/>
                <w:webHidden/>
              </w:rPr>
              <w:t>8</w:t>
            </w:r>
            <w:r w:rsidR="00F17656">
              <w:rPr>
                <w:noProof/>
                <w:webHidden/>
              </w:rPr>
              <w:fldChar w:fldCharType="end"/>
            </w:r>
          </w:hyperlink>
        </w:p>
        <w:p w14:paraId="6BB6A342" w14:textId="5FB29AE7" w:rsidR="00F17656" w:rsidRDefault="00000000">
          <w:pPr>
            <w:pStyle w:val="TOC2"/>
            <w:tabs>
              <w:tab w:val="right" w:leader="dot" w:pos="9016"/>
            </w:tabs>
            <w:rPr>
              <w:noProof/>
            </w:rPr>
          </w:pPr>
          <w:hyperlink w:anchor="_Toc122437903" w:history="1">
            <w:r w:rsidR="00F17656" w:rsidRPr="00E941C8">
              <w:rPr>
                <w:rStyle w:val="Hyperlink"/>
                <w:rFonts w:ascii="Arial" w:hAnsi="Arial" w:cs="Arial"/>
                <w:noProof/>
                <w:lang w:val="en-US"/>
              </w:rPr>
              <w:t>Communication Plan with stakeholders</w:t>
            </w:r>
            <w:r w:rsidR="00F17656">
              <w:rPr>
                <w:noProof/>
                <w:webHidden/>
              </w:rPr>
              <w:tab/>
            </w:r>
            <w:r w:rsidR="00F17656">
              <w:rPr>
                <w:noProof/>
                <w:webHidden/>
              </w:rPr>
              <w:fldChar w:fldCharType="begin"/>
            </w:r>
            <w:r w:rsidR="00F17656">
              <w:rPr>
                <w:noProof/>
                <w:webHidden/>
              </w:rPr>
              <w:instrText xml:space="preserve"> PAGEREF _Toc122437903 \h </w:instrText>
            </w:r>
            <w:r w:rsidR="00F17656">
              <w:rPr>
                <w:noProof/>
                <w:webHidden/>
              </w:rPr>
            </w:r>
            <w:r w:rsidR="00F17656">
              <w:rPr>
                <w:noProof/>
                <w:webHidden/>
              </w:rPr>
              <w:fldChar w:fldCharType="separate"/>
            </w:r>
            <w:r w:rsidR="00F17656">
              <w:rPr>
                <w:noProof/>
                <w:webHidden/>
              </w:rPr>
              <w:t>9</w:t>
            </w:r>
            <w:r w:rsidR="00F17656">
              <w:rPr>
                <w:noProof/>
                <w:webHidden/>
              </w:rPr>
              <w:fldChar w:fldCharType="end"/>
            </w:r>
          </w:hyperlink>
        </w:p>
        <w:p w14:paraId="58A218DB" w14:textId="3D782894" w:rsidR="00F17656" w:rsidRDefault="00000000">
          <w:pPr>
            <w:pStyle w:val="TOC2"/>
            <w:tabs>
              <w:tab w:val="right" w:leader="dot" w:pos="9016"/>
            </w:tabs>
            <w:rPr>
              <w:noProof/>
            </w:rPr>
          </w:pPr>
          <w:hyperlink w:anchor="_Toc122437904" w:history="1">
            <w:r w:rsidR="00F17656" w:rsidRPr="00E941C8">
              <w:rPr>
                <w:rStyle w:val="Hyperlink"/>
                <w:rFonts w:ascii="Arial" w:hAnsi="Arial" w:cs="Arial"/>
                <w:noProof/>
              </w:rPr>
              <w:t>ADKAR Model</w:t>
            </w:r>
            <w:r w:rsidR="00F17656">
              <w:rPr>
                <w:noProof/>
                <w:webHidden/>
              </w:rPr>
              <w:tab/>
            </w:r>
            <w:r w:rsidR="00F17656">
              <w:rPr>
                <w:noProof/>
                <w:webHidden/>
              </w:rPr>
              <w:fldChar w:fldCharType="begin"/>
            </w:r>
            <w:r w:rsidR="00F17656">
              <w:rPr>
                <w:noProof/>
                <w:webHidden/>
              </w:rPr>
              <w:instrText xml:space="preserve"> PAGEREF _Toc122437904 \h </w:instrText>
            </w:r>
            <w:r w:rsidR="00F17656">
              <w:rPr>
                <w:noProof/>
                <w:webHidden/>
              </w:rPr>
            </w:r>
            <w:r w:rsidR="00F17656">
              <w:rPr>
                <w:noProof/>
                <w:webHidden/>
              </w:rPr>
              <w:fldChar w:fldCharType="separate"/>
            </w:r>
            <w:r w:rsidR="00F17656">
              <w:rPr>
                <w:noProof/>
                <w:webHidden/>
              </w:rPr>
              <w:t>10</w:t>
            </w:r>
            <w:r w:rsidR="00F17656">
              <w:rPr>
                <w:noProof/>
                <w:webHidden/>
              </w:rPr>
              <w:fldChar w:fldCharType="end"/>
            </w:r>
          </w:hyperlink>
        </w:p>
        <w:p w14:paraId="5DA06964" w14:textId="083C334B" w:rsidR="00F17656" w:rsidRDefault="00000000">
          <w:pPr>
            <w:pStyle w:val="TOC1"/>
            <w:tabs>
              <w:tab w:val="right" w:leader="dot" w:pos="9016"/>
            </w:tabs>
            <w:rPr>
              <w:noProof/>
            </w:rPr>
          </w:pPr>
          <w:hyperlink w:anchor="_Toc122437905" w:history="1">
            <w:r w:rsidR="00F17656" w:rsidRPr="00E941C8">
              <w:rPr>
                <w:rStyle w:val="Hyperlink"/>
                <w:rFonts w:ascii="Arial" w:hAnsi="Arial" w:cs="Arial"/>
                <w:noProof/>
                <w:shd w:val="clear" w:color="auto" w:fill="FFFFFF"/>
              </w:rPr>
              <w:t>Monitoring and Review Techniques</w:t>
            </w:r>
            <w:r w:rsidR="00F17656">
              <w:rPr>
                <w:noProof/>
                <w:webHidden/>
              </w:rPr>
              <w:tab/>
            </w:r>
            <w:r w:rsidR="00F17656">
              <w:rPr>
                <w:noProof/>
                <w:webHidden/>
              </w:rPr>
              <w:fldChar w:fldCharType="begin"/>
            </w:r>
            <w:r w:rsidR="00F17656">
              <w:rPr>
                <w:noProof/>
                <w:webHidden/>
              </w:rPr>
              <w:instrText xml:space="preserve"> PAGEREF _Toc122437905 \h </w:instrText>
            </w:r>
            <w:r w:rsidR="00F17656">
              <w:rPr>
                <w:noProof/>
                <w:webHidden/>
              </w:rPr>
            </w:r>
            <w:r w:rsidR="00F17656">
              <w:rPr>
                <w:noProof/>
                <w:webHidden/>
              </w:rPr>
              <w:fldChar w:fldCharType="separate"/>
            </w:r>
            <w:r w:rsidR="00F17656">
              <w:rPr>
                <w:noProof/>
                <w:webHidden/>
              </w:rPr>
              <w:t>11</w:t>
            </w:r>
            <w:r w:rsidR="00F17656">
              <w:rPr>
                <w:noProof/>
                <w:webHidden/>
              </w:rPr>
              <w:fldChar w:fldCharType="end"/>
            </w:r>
          </w:hyperlink>
        </w:p>
        <w:p w14:paraId="6DF80761" w14:textId="5D16888F" w:rsidR="00F17656" w:rsidRDefault="00000000">
          <w:pPr>
            <w:pStyle w:val="TOC1"/>
            <w:tabs>
              <w:tab w:val="right" w:leader="dot" w:pos="9016"/>
            </w:tabs>
            <w:rPr>
              <w:noProof/>
            </w:rPr>
          </w:pPr>
          <w:hyperlink w:anchor="_Toc122437906" w:history="1">
            <w:r w:rsidR="00F17656" w:rsidRPr="00E941C8">
              <w:rPr>
                <w:rStyle w:val="Hyperlink"/>
                <w:rFonts w:ascii="Arial" w:hAnsi="Arial" w:cs="Arial"/>
                <w:noProof/>
                <w:shd w:val="clear" w:color="auto" w:fill="FFFFFF"/>
              </w:rPr>
              <w:t>Conclusion</w:t>
            </w:r>
            <w:r w:rsidR="00F17656">
              <w:rPr>
                <w:noProof/>
                <w:webHidden/>
              </w:rPr>
              <w:tab/>
            </w:r>
            <w:r w:rsidR="00F17656">
              <w:rPr>
                <w:noProof/>
                <w:webHidden/>
              </w:rPr>
              <w:fldChar w:fldCharType="begin"/>
            </w:r>
            <w:r w:rsidR="00F17656">
              <w:rPr>
                <w:noProof/>
                <w:webHidden/>
              </w:rPr>
              <w:instrText xml:space="preserve"> PAGEREF _Toc122437906 \h </w:instrText>
            </w:r>
            <w:r w:rsidR="00F17656">
              <w:rPr>
                <w:noProof/>
                <w:webHidden/>
              </w:rPr>
            </w:r>
            <w:r w:rsidR="00F17656">
              <w:rPr>
                <w:noProof/>
                <w:webHidden/>
              </w:rPr>
              <w:fldChar w:fldCharType="separate"/>
            </w:r>
            <w:r w:rsidR="00F17656">
              <w:rPr>
                <w:noProof/>
                <w:webHidden/>
              </w:rPr>
              <w:t>12</w:t>
            </w:r>
            <w:r w:rsidR="00F17656">
              <w:rPr>
                <w:noProof/>
                <w:webHidden/>
              </w:rPr>
              <w:fldChar w:fldCharType="end"/>
            </w:r>
          </w:hyperlink>
        </w:p>
        <w:p w14:paraId="5F3FFD36" w14:textId="6DE89183" w:rsidR="00F17656" w:rsidRDefault="00000000">
          <w:pPr>
            <w:pStyle w:val="TOC1"/>
            <w:tabs>
              <w:tab w:val="right" w:leader="dot" w:pos="9016"/>
            </w:tabs>
            <w:rPr>
              <w:noProof/>
            </w:rPr>
          </w:pPr>
          <w:hyperlink w:anchor="_Toc122437907" w:history="1">
            <w:r w:rsidR="00F17656" w:rsidRPr="00E941C8">
              <w:rPr>
                <w:rStyle w:val="Hyperlink"/>
                <w:rFonts w:ascii="Arial" w:hAnsi="Arial" w:cs="Arial"/>
                <w:noProof/>
              </w:rPr>
              <w:t>References</w:t>
            </w:r>
            <w:r w:rsidR="00F17656">
              <w:rPr>
                <w:noProof/>
                <w:webHidden/>
              </w:rPr>
              <w:tab/>
            </w:r>
            <w:r w:rsidR="00F17656">
              <w:rPr>
                <w:noProof/>
                <w:webHidden/>
              </w:rPr>
              <w:fldChar w:fldCharType="begin"/>
            </w:r>
            <w:r w:rsidR="00F17656">
              <w:rPr>
                <w:noProof/>
                <w:webHidden/>
              </w:rPr>
              <w:instrText xml:space="preserve"> PAGEREF _Toc122437907 \h </w:instrText>
            </w:r>
            <w:r w:rsidR="00F17656">
              <w:rPr>
                <w:noProof/>
                <w:webHidden/>
              </w:rPr>
            </w:r>
            <w:r w:rsidR="00F17656">
              <w:rPr>
                <w:noProof/>
                <w:webHidden/>
              </w:rPr>
              <w:fldChar w:fldCharType="separate"/>
            </w:r>
            <w:r w:rsidR="00F17656">
              <w:rPr>
                <w:noProof/>
                <w:webHidden/>
              </w:rPr>
              <w:t>13</w:t>
            </w:r>
            <w:r w:rsidR="00F17656">
              <w:rPr>
                <w:noProof/>
                <w:webHidden/>
              </w:rPr>
              <w:fldChar w:fldCharType="end"/>
            </w:r>
          </w:hyperlink>
        </w:p>
        <w:p w14:paraId="34E1ECE4" w14:textId="2FB8AD1C" w:rsidR="00F17656" w:rsidRDefault="00000000">
          <w:pPr>
            <w:pStyle w:val="TOC1"/>
            <w:tabs>
              <w:tab w:val="right" w:leader="dot" w:pos="9016"/>
            </w:tabs>
            <w:rPr>
              <w:noProof/>
            </w:rPr>
          </w:pPr>
          <w:hyperlink w:anchor="_Toc122437908" w:history="1">
            <w:r w:rsidR="00F17656" w:rsidRPr="00E941C8">
              <w:rPr>
                <w:rStyle w:val="Hyperlink"/>
                <w:rFonts w:ascii="Arial" w:hAnsi="Arial" w:cs="Arial"/>
                <w:noProof/>
              </w:rPr>
              <w:t>Appendix</w:t>
            </w:r>
            <w:r w:rsidR="00F17656">
              <w:rPr>
                <w:noProof/>
                <w:webHidden/>
              </w:rPr>
              <w:tab/>
            </w:r>
            <w:r w:rsidR="00F17656">
              <w:rPr>
                <w:noProof/>
                <w:webHidden/>
              </w:rPr>
              <w:fldChar w:fldCharType="begin"/>
            </w:r>
            <w:r w:rsidR="00F17656">
              <w:rPr>
                <w:noProof/>
                <w:webHidden/>
              </w:rPr>
              <w:instrText xml:space="preserve"> PAGEREF _Toc122437908 \h </w:instrText>
            </w:r>
            <w:r w:rsidR="00F17656">
              <w:rPr>
                <w:noProof/>
                <w:webHidden/>
              </w:rPr>
            </w:r>
            <w:r w:rsidR="00F17656">
              <w:rPr>
                <w:noProof/>
                <w:webHidden/>
              </w:rPr>
              <w:fldChar w:fldCharType="separate"/>
            </w:r>
            <w:r w:rsidR="00F17656">
              <w:rPr>
                <w:noProof/>
                <w:webHidden/>
              </w:rPr>
              <w:t>14</w:t>
            </w:r>
            <w:r w:rsidR="00F17656">
              <w:rPr>
                <w:noProof/>
                <w:webHidden/>
              </w:rPr>
              <w:fldChar w:fldCharType="end"/>
            </w:r>
          </w:hyperlink>
        </w:p>
        <w:p w14:paraId="3EE95C25" w14:textId="5AD5C757" w:rsidR="00F17656" w:rsidRDefault="00F17656">
          <w:r>
            <w:rPr>
              <w:b/>
              <w:bCs/>
              <w:noProof/>
            </w:rPr>
            <w:fldChar w:fldCharType="end"/>
          </w:r>
        </w:p>
      </w:sdtContent>
    </w:sdt>
    <w:p w14:paraId="2781415D" w14:textId="24B54ECD" w:rsidR="00A838EF" w:rsidRDefault="00A838EF"/>
    <w:p w14:paraId="571F31D9" w14:textId="77777777" w:rsidR="00A838EF" w:rsidRDefault="00A838EF" w:rsidP="00A838EF">
      <w:pPr>
        <w:rPr>
          <w:rFonts w:ascii="Arial" w:hAnsi="Arial" w:cs="Arial"/>
          <w:sz w:val="32"/>
          <w:szCs w:val="32"/>
        </w:rPr>
        <w:sectPr w:rsidR="00A838EF" w:rsidSect="00585966">
          <w:footerReference w:type="default" r:id="rId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pPr>
    </w:p>
    <w:p w14:paraId="377EBBE8" w14:textId="77777777" w:rsidR="00A838EF" w:rsidRPr="009945CE" w:rsidRDefault="00A838EF" w:rsidP="009945CE">
      <w:pPr>
        <w:pStyle w:val="Heading1"/>
        <w:spacing w:line="360" w:lineRule="auto"/>
        <w:rPr>
          <w:rFonts w:ascii="Arial" w:hAnsi="Arial" w:cs="Arial"/>
          <w:color w:val="auto"/>
        </w:rPr>
      </w:pPr>
      <w:bookmarkStart w:id="0" w:name="_Toc122437884"/>
      <w:r w:rsidRPr="009945CE">
        <w:rPr>
          <w:rFonts w:ascii="Arial" w:hAnsi="Arial" w:cs="Arial"/>
          <w:color w:val="auto"/>
        </w:rPr>
        <w:lastRenderedPageBreak/>
        <w:t>Introduction</w:t>
      </w:r>
      <w:bookmarkEnd w:id="0"/>
    </w:p>
    <w:p w14:paraId="13FB8734" w14:textId="77777777" w:rsidR="00A838EF" w:rsidRDefault="00A838EF" w:rsidP="00A838EF">
      <w:pPr>
        <w:spacing w:line="360" w:lineRule="auto"/>
        <w:rPr>
          <w:rFonts w:ascii="Arial" w:hAnsi="Arial" w:cs="Arial"/>
        </w:rPr>
      </w:pPr>
      <w:r w:rsidRPr="00620AED">
        <w:rPr>
          <w:rFonts w:ascii="Arial" w:hAnsi="Arial" w:cs="Arial"/>
        </w:rPr>
        <w:t>Problem-solving abilities in the workplace refer to a person's ability to deal with difficult or unforeseen happenings in the workplace as well as complicated business difficulties</w:t>
      </w:r>
      <w:r>
        <w:rPr>
          <w:rFonts w:ascii="Arial" w:hAnsi="Arial" w:cs="Arial"/>
        </w:rPr>
        <w:t xml:space="preserve">. </w:t>
      </w:r>
      <w:r w:rsidRPr="00620AED">
        <w:rPr>
          <w:rFonts w:ascii="Arial" w:hAnsi="Arial" w:cs="Arial"/>
        </w:rPr>
        <w:t>These skills can be used in place of one another and are equally valuable.</w:t>
      </w:r>
      <w:r w:rsidRPr="00620AED">
        <w:t xml:space="preserve"> </w:t>
      </w:r>
      <w:r w:rsidRPr="00620AED">
        <w:rPr>
          <w:rFonts w:ascii="Arial" w:hAnsi="Arial" w:cs="Arial"/>
        </w:rPr>
        <w:t>Employees who can remain calm under pressure and analyse challenging problems to find effective solutions are essential to the success of any business</w:t>
      </w:r>
      <w:r>
        <w:rPr>
          <w:rFonts w:ascii="Arial" w:hAnsi="Arial" w:cs="Arial"/>
        </w:rPr>
        <w:t xml:space="preserve"> (Pannell, 2021)</w:t>
      </w:r>
      <w:r w:rsidRPr="00620AED">
        <w:rPr>
          <w:rFonts w:ascii="Arial" w:hAnsi="Arial" w:cs="Arial"/>
        </w:rPr>
        <w:t>.</w:t>
      </w:r>
      <w:r w:rsidRPr="001A2D15">
        <w:t xml:space="preserve"> </w:t>
      </w:r>
      <w:r w:rsidRPr="001A2D15">
        <w:rPr>
          <w:rFonts w:ascii="Arial" w:hAnsi="Arial" w:cs="Arial"/>
        </w:rPr>
        <w:t xml:space="preserve">Using problem-solving techniques, the team may </w:t>
      </w:r>
      <w:r>
        <w:rPr>
          <w:rFonts w:ascii="Arial" w:hAnsi="Arial" w:cs="Arial"/>
        </w:rPr>
        <w:t>better understand</w:t>
      </w:r>
      <w:r w:rsidRPr="001A2D15">
        <w:rPr>
          <w:rFonts w:ascii="Arial" w:hAnsi="Arial" w:cs="Arial"/>
        </w:rPr>
        <w:t xml:space="preserve"> the tasks at hand, the best ways for members to communicate with one another, the resources available to them, and the circumstances in which they must escalate the issue and involve other parties. </w:t>
      </w:r>
    </w:p>
    <w:p w14:paraId="337E9A27" w14:textId="77777777" w:rsidR="00A838EF" w:rsidRPr="008202EB" w:rsidRDefault="00A838EF" w:rsidP="00A838EF">
      <w:pPr>
        <w:rPr>
          <w:rFonts w:ascii="Arial" w:hAnsi="Arial" w:cs="Arial"/>
        </w:rPr>
      </w:pPr>
    </w:p>
    <w:p w14:paraId="1AEC8FDB" w14:textId="77777777" w:rsidR="00A838EF" w:rsidRPr="009945CE" w:rsidRDefault="00A838EF" w:rsidP="009945CE">
      <w:pPr>
        <w:pStyle w:val="Heading2"/>
        <w:rPr>
          <w:rFonts w:ascii="Arial" w:hAnsi="Arial" w:cs="Arial"/>
          <w:color w:val="auto"/>
        </w:rPr>
      </w:pPr>
      <w:bookmarkStart w:id="1" w:name="_Toc122437885"/>
      <w:r w:rsidRPr="009945CE">
        <w:rPr>
          <w:rFonts w:ascii="Arial" w:hAnsi="Arial" w:cs="Arial"/>
          <w:color w:val="auto"/>
        </w:rPr>
        <w:t>Background of the Organisation</w:t>
      </w:r>
      <w:bookmarkEnd w:id="1"/>
    </w:p>
    <w:p w14:paraId="00577531" w14:textId="77777777" w:rsidR="00A838EF" w:rsidRPr="00673552" w:rsidRDefault="00A838EF" w:rsidP="00A838EF">
      <w:pPr>
        <w:spacing w:line="360" w:lineRule="auto"/>
        <w:rPr>
          <w:rFonts w:ascii="Arial" w:hAnsi="Arial" w:cs="Arial"/>
          <w:sz w:val="32"/>
          <w:szCs w:val="32"/>
        </w:rPr>
      </w:pPr>
      <w:proofErr w:type="spellStart"/>
      <w:r w:rsidRPr="00673552">
        <w:rPr>
          <w:rFonts w:ascii="Arial" w:hAnsi="Arial" w:cs="Arial"/>
        </w:rPr>
        <w:t>Farmfoods</w:t>
      </w:r>
      <w:proofErr w:type="spellEnd"/>
      <w:r w:rsidRPr="00673552">
        <w:rPr>
          <w:rFonts w:ascii="Arial" w:hAnsi="Arial" w:cs="Arial"/>
        </w:rPr>
        <w:t xml:space="preserve"> is a supermarket and frozen food retailer in the United Kingdom with headquarters in Cumbernauld, Scotland. Currently, the United Kingdom is </w:t>
      </w:r>
      <w:proofErr w:type="spellStart"/>
      <w:r>
        <w:rPr>
          <w:rFonts w:ascii="Arial" w:hAnsi="Arial" w:cs="Arial"/>
        </w:rPr>
        <w:t>Farmfoods</w:t>
      </w:r>
      <w:proofErr w:type="spellEnd"/>
      <w:r>
        <w:rPr>
          <w:rFonts w:ascii="Arial" w:hAnsi="Arial" w:cs="Arial"/>
        </w:rPr>
        <w:t>’</w:t>
      </w:r>
      <w:r w:rsidRPr="00673552">
        <w:rPr>
          <w:rFonts w:ascii="Arial" w:hAnsi="Arial" w:cs="Arial"/>
        </w:rPr>
        <w:t xml:space="preserve"> most important market. More than one hundred </w:t>
      </w:r>
      <w:r>
        <w:rPr>
          <w:rFonts w:ascii="Arial" w:hAnsi="Arial" w:cs="Arial"/>
        </w:rPr>
        <w:t>stores are</w:t>
      </w:r>
      <w:r w:rsidRPr="00673552">
        <w:rPr>
          <w:rFonts w:ascii="Arial" w:hAnsi="Arial" w:cs="Arial"/>
        </w:rPr>
        <w:t xml:space="preserve"> in Scotland, while the chain has more than three hundred locations across the United Kingdom</w:t>
      </w:r>
      <w:r>
        <w:rPr>
          <w:rFonts w:ascii="Arial" w:hAnsi="Arial" w:cs="Arial"/>
        </w:rPr>
        <w:t xml:space="preserve"> (</w:t>
      </w:r>
      <w:proofErr w:type="spellStart"/>
      <w:r>
        <w:rPr>
          <w:rFonts w:ascii="Arial" w:hAnsi="Arial" w:cs="Arial"/>
        </w:rPr>
        <w:t>O</w:t>
      </w:r>
      <w:r w:rsidRPr="00673552">
        <w:rPr>
          <w:rFonts w:ascii="Arial" w:hAnsi="Arial" w:cs="Arial"/>
        </w:rPr>
        <w:t>ursainsburys</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w:t>
      </w:r>
    </w:p>
    <w:p w14:paraId="363787DB" w14:textId="77777777" w:rsidR="00A838EF" w:rsidRPr="009945CE" w:rsidRDefault="00A838EF" w:rsidP="009945CE">
      <w:pPr>
        <w:pStyle w:val="Heading1"/>
        <w:spacing w:line="360" w:lineRule="auto"/>
        <w:rPr>
          <w:rFonts w:ascii="Arial" w:hAnsi="Arial" w:cs="Arial"/>
          <w:color w:val="auto"/>
        </w:rPr>
      </w:pPr>
    </w:p>
    <w:p w14:paraId="0B63B91A" w14:textId="77777777" w:rsidR="00A838EF" w:rsidRPr="009945CE" w:rsidRDefault="00A838EF" w:rsidP="009945CE">
      <w:pPr>
        <w:pStyle w:val="Heading1"/>
        <w:spacing w:line="360" w:lineRule="auto"/>
        <w:rPr>
          <w:rFonts w:ascii="Arial" w:hAnsi="Arial" w:cs="Arial"/>
          <w:color w:val="auto"/>
        </w:rPr>
      </w:pPr>
      <w:bookmarkStart w:id="2" w:name="_Toc122437886"/>
      <w:r w:rsidRPr="009945CE">
        <w:rPr>
          <w:rFonts w:ascii="Arial" w:hAnsi="Arial" w:cs="Arial"/>
          <w:color w:val="auto"/>
        </w:rPr>
        <w:t>The Workplace Problem</w:t>
      </w:r>
      <w:bookmarkEnd w:id="2"/>
    </w:p>
    <w:p w14:paraId="0BC0C276" w14:textId="77777777" w:rsidR="00A838EF" w:rsidRPr="00383FFB" w:rsidRDefault="00A838EF" w:rsidP="00A838EF">
      <w:pPr>
        <w:spacing w:line="360" w:lineRule="auto"/>
        <w:rPr>
          <w:rFonts w:ascii="Arial" w:hAnsi="Arial" w:cs="Arial"/>
        </w:rPr>
      </w:pPr>
      <w:proofErr w:type="spellStart"/>
      <w:r w:rsidRPr="00383FFB">
        <w:rPr>
          <w:rFonts w:ascii="Arial" w:hAnsi="Arial" w:cs="Arial"/>
        </w:rPr>
        <w:t>Farmfoods</w:t>
      </w:r>
      <w:proofErr w:type="spellEnd"/>
      <w:r w:rsidRPr="00383FFB">
        <w:rPr>
          <w:rFonts w:ascii="Arial" w:hAnsi="Arial" w:cs="Arial"/>
        </w:rPr>
        <w:t xml:space="preserve"> has been having a difficult time addressing a significant problem, which can be summed up as a communication breakdown. Since workers of </w:t>
      </w:r>
      <w:proofErr w:type="spellStart"/>
      <w:r w:rsidRPr="00383FFB">
        <w:rPr>
          <w:rFonts w:ascii="Arial" w:hAnsi="Arial" w:cs="Arial"/>
        </w:rPr>
        <w:t>Farmfoods</w:t>
      </w:r>
      <w:proofErr w:type="spellEnd"/>
      <w:r w:rsidRPr="00383FFB">
        <w:rPr>
          <w:rFonts w:ascii="Arial" w:hAnsi="Arial" w:cs="Arial"/>
        </w:rPr>
        <w:t xml:space="preserve"> frequently come into issues that disrupt normal business operations, the company's management is at a loss on what to do in this situation. In addition to this, it has an immediate impact on the morale of the workforce and makes it difficult to execute business responsibilities by the deadline that has been set.</w:t>
      </w:r>
    </w:p>
    <w:p w14:paraId="7CF0DC31" w14:textId="77777777" w:rsidR="00A838EF" w:rsidRPr="00672EC4" w:rsidRDefault="00A838EF" w:rsidP="00A838EF">
      <w:pPr>
        <w:spacing w:line="360" w:lineRule="auto"/>
        <w:rPr>
          <w:rFonts w:ascii="Arial" w:hAnsi="Arial" w:cs="Arial"/>
        </w:rPr>
      </w:pPr>
    </w:p>
    <w:p w14:paraId="3F3C2DE6" w14:textId="77777777" w:rsidR="00A838EF" w:rsidRPr="009945CE" w:rsidRDefault="00A838EF" w:rsidP="009945CE">
      <w:pPr>
        <w:pStyle w:val="Heading1"/>
        <w:spacing w:line="360" w:lineRule="auto"/>
        <w:rPr>
          <w:rFonts w:ascii="Arial" w:hAnsi="Arial" w:cs="Arial"/>
          <w:color w:val="auto"/>
        </w:rPr>
      </w:pPr>
      <w:bookmarkStart w:id="3" w:name="_Toc122437887"/>
      <w:r w:rsidRPr="009945CE">
        <w:rPr>
          <w:rFonts w:ascii="Arial" w:hAnsi="Arial" w:cs="Arial"/>
          <w:color w:val="auto"/>
        </w:rPr>
        <w:t>Analysing Information</w:t>
      </w:r>
      <w:bookmarkEnd w:id="3"/>
    </w:p>
    <w:p w14:paraId="02B9B231" w14:textId="77777777" w:rsidR="00A838EF" w:rsidRDefault="00A838EF" w:rsidP="00A838EF">
      <w:pPr>
        <w:spacing w:line="360" w:lineRule="auto"/>
        <w:rPr>
          <w:rFonts w:ascii="Arial" w:hAnsi="Arial" w:cs="Arial"/>
        </w:rPr>
      </w:pPr>
      <w:r w:rsidRPr="00F04EEE">
        <w:rPr>
          <w:rFonts w:ascii="Arial" w:hAnsi="Arial" w:cs="Arial"/>
        </w:rPr>
        <w:t xml:space="preserve">Employees should be able to work with one another effectively and productively </w:t>
      </w:r>
      <w:r>
        <w:rPr>
          <w:rFonts w:ascii="Arial" w:hAnsi="Arial" w:cs="Arial"/>
        </w:rPr>
        <w:t>for</w:t>
      </w:r>
      <w:r w:rsidRPr="00F04EEE">
        <w:rPr>
          <w:rFonts w:ascii="Arial" w:hAnsi="Arial" w:cs="Arial"/>
        </w:rPr>
        <w:t xml:space="preserve"> a business to grow and function effectively. Communication in the workplace is the exchange of ideas and information between staff members</w:t>
      </w:r>
      <w:r>
        <w:rPr>
          <w:rFonts w:ascii="Arial" w:hAnsi="Arial" w:cs="Arial"/>
        </w:rPr>
        <w:t xml:space="preserve"> (</w:t>
      </w:r>
      <w:proofErr w:type="spellStart"/>
      <w:r>
        <w:rPr>
          <w:rFonts w:ascii="Arial" w:hAnsi="Arial" w:cs="Arial"/>
        </w:rPr>
        <w:t>Q</w:t>
      </w:r>
      <w:r w:rsidRPr="0027081D">
        <w:rPr>
          <w:rFonts w:ascii="Arial" w:hAnsi="Arial" w:cs="Arial"/>
        </w:rPr>
        <w:t>uestionpro</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w:t>
      </w:r>
      <w:r w:rsidRPr="00F04EEE">
        <w:rPr>
          <w:rFonts w:ascii="Arial" w:hAnsi="Arial" w:cs="Arial"/>
        </w:rPr>
        <w:t>.</w:t>
      </w:r>
    </w:p>
    <w:p w14:paraId="28F5A8EA" w14:textId="2CF54A1A" w:rsidR="00A838EF" w:rsidRDefault="00A838EF" w:rsidP="00A838EF">
      <w:pPr>
        <w:spacing w:line="360" w:lineRule="auto"/>
        <w:rPr>
          <w:rFonts w:ascii="Arial" w:hAnsi="Arial" w:cs="Arial"/>
        </w:rPr>
      </w:pPr>
      <w:r w:rsidRPr="00F42795">
        <w:rPr>
          <w:rFonts w:ascii="Arial" w:hAnsi="Arial" w:cs="Arial"/>
        </w:rPr>
        <w:t>There is poor communication in the workplace when there is a discrepancy between what is expressed and what is heard by co-workers or</w:t>
      </w:r>
      <w:r>
        <w:rPr>
          <w:rFonts w:ascii="Arial" w:hAnsi="Arial" w:cs="Arial"/>
        </w:rPr>
        <w:t xml:space="preserve"> </w:t>
      </w:r>
      <w:r w:rsidRPr="00F42795">
        <w:rPr>
          <w:rFonts w:ascii="Arial" w:hAnsi="Arial" w:cs="Arial"/>
        </w:rPr>
        <w:t>between an employee and management</w:t>
      </w:r>
      <w:r>
        <w:rPr>
          <w:rFonts w:ascii="Arial" w:hAnsi="Arial" w:cs="Arial"/>
        </w:rPr>
        <w:t>.</w:t>
      </w:r>
      <w:r w:rsidRPr="00F42795">
        <w:rPr>
          <w:rFonts w:ascii="Arial" w:hAnsi="Arial" w:cs="Arial"/>
        </w:rPr>
        <w:t xml:space="preserve"> </w:t>
      </w:r>
    </w:p>
    <w:p w14:paraId="59289778" w14:textId="61C4883E" w:rsidR="00A838EF" w:rsidRDefault="00A838EF" w:rsidP="00A838EF">
      <w:pPr>
        <w:spacing w:line="360" w:lineRule="auto"/>
        <w:rPr>
          <w:rFonts w:ascii="Arial" w:hAnsi="Arial" w:cs="Arial"/>
        </w:rPr>
      </w:pPr>
    </w:p>
    <w:p w14:paraId="12289B73" w14:textId="77777777" w:rsidR="00A838EF" w:rsidRPr="009945CE" w:rsidRDefault="00A838EF" w:rsidP="009945CE">
      <w:pPr>
        <w:pStyle w:val="Heading2"/>
        <w:spacing w:line="360" w:lineRule="auto"/>
        <w:rPr>
          <w:rFonts w:ascii="Arial" w:hAnsi="Arial" w:cs="Arial"/>
          <w:color w:val="auto"/>
        </w:rPr>
      </w:pPr>
      <w:bookmarkStart w:id="4" w:name="_Toc122437888"/>
      <w:r w:rsidRPr="009945CE">
        <w:rPr>
          <w:rFonts w:ascii="Arial" w:hAnsi="Arial" w:cs="Arial"/>
          <w:color w:val="auto"/>
        </w:rPr>
        <w:lastRenderedPageBreak/>
        <w:t>Root Cause Analysis (RCA)</w:t>
      </w:r>
      <w:bookmarkEnd w:id="4"/>
    </w:p>
    <w:p w14:paraId="3AE03423" w14:textId="77777777" w:rsidR="00A838EF" w:rsidRDefault="00A838EF" w:rsidP="00A838EF">
      <w:pPr>
        <w:spacing w:line="360" w:lineRule="auto"/>
        <w:rPr>
          <w:rFonts w:ascii="Arial" w:hAnsi="Arial" w:cs="Arial"/>
        </w:rPr>
      </w:pPr>
    </w:p>
    <w:p w14:paraId="463D06BE" w14:textId="77777777" w:rsidR="00A838EF" w:rsidRPr="009945CE" w:rsidRDefault="00A838EF" w:rsidP="009945CE">
      <w:pPr>
        <w:pStyle w:val="Heading2"/>
        <w:spacing w:line="360" w:lineRule="auto"/>
        <w:rPr>
          <w:rFonts w:ascii="Arial" w:hAnsi="Arial" w:cs="Arial"/>
          <w:color w:val="auto"/>
        </w:rPr>
      </w:pPr>
      <w:bookmarkStart w:id="5" w:name="_Toc122437889"/>
      <w:r w:rsidRPr="009945CE">
        <w:rPr>
          <w:rFonts w:ascii="Arial" w:hAnsi="Arial" w:cs="Arial"/>
          <w:color w:val="auto"/>
        </w:rPr>
        <w:t>Causes</w:t>
      </w:r>
      <w:bookmarkEnd w:id="5"/>
    </w:p>
    <w:p w14:paraId="2E3893AC" w14:textId="77777777" w:rsidR="00A838EF" w:rsidRDefault="00A838EF" w:rsidP="00A838EF">
      <w:pPr>
        <w:spacing w:line="360" w:lineRule="auto"/>
        <w:rPr>
          <w:rFonts w:ascii="Arial" w:hAnsi="Arial" w:cs="Arial"/>
          <w:b/>
          <w:bCs/>
        </w:rPr>
      </w:pPr>
      <w:r w:rsidRPr="00A87C43">
        <w:rPr>
          <w:rFonts w:ascii="Arial" w:hAnsi="Arial" w:cs="Arial"/>
          <w:b/>
          <w:bCs/>
        </w:rPr>
        <w:t>Diversity of Culture in the Workplace</w:t>
      </w:r>
    </w:p>
    <w:p w14:paraId="4B85EF7F" w14:textId="77777777" w:rsidR="00A838EF" w:rsidRDefault="00A838EF" w:rsidP="00A838EF">
      <w:pPr>
        <w:spacing w:line="360" w:lineRule="auto"/>
        <w:rPr>
          <w:rFonts w:ascii="Arial" w:hAnsi="Arial" w:cs="Arial"/>
        </w:rPr>
      </w:pPr>
      <w:r w:rsidRPr="00F063F4">
        <w:rPr>
          <w:rFonts w:ascii="Arial" w:hAnsi="Arial" w:cs="Arial"/>
        </w:rPr>
        <w:t>Communication and interaction can be difficult in a workplace where workers have diverse cultural backgrounds.</w:t>
      </w:r>
      <w:r w:rsidRPr="006A63C5">
        <w:t xml:space="preserve"> </w:t>
      </w:r>
      <w:r w:rsidRPr="006A63C5">
        <w:rPr>
          <w:rFonts w:ascii="Arial" w:hAnsi="Arial" w:cs="Arial"/>
        </w:rPr>
        <w:t>Misunderstandings, disagreements, and difficulties in successfully communicating can be caused by differences in communication styles, language, body language, and perceptions of cultural standards.</w:t>
      </w:r>
      <w:r w:rsidRPr="00B10AF3">
        <w:t xml:space="preserve"> </w:t>
      </w:r>
      <w:r w:rsidRPr="00B10AF3">
        <w:rPr>
          <w:rFonts w:ascii="Arial" w:hAnsi="Arial" w:cs="Arial"/>
        </w:rPr>
        <w:t xml:space="preserve">Additionally, the messages might represent different things depending on who interprets them. As a result, conflicts are starting to arise inside the </w:t>
      </w:r>
      <w:proofErr w:type="spellStart"/>
      <w:r w:rsidRPr="00B10AF3">
        <w:rPr>
          <w:rFonts w:ascii="Arial" w:hAnsi="Arial" w:cs="Arial"/>
        </w:rPr>
        <w:t>Farmfoods</w:t>
      </w:r>
      <w:proofErr w:type="spellEnd"/>
      <w:r w:rsidRPr="00B10AF3">
        <w:rPr>
          <w:rFonts w:ascii="Arial" w:hAnsi="Arial" w:cs="Arial"/>
        </w:rPr>
        <w:t xml:space="preserve"> section</w:t>
      </w:r>
      <w:r>
        <w:rPr>
          <w:rFonts w:ascii="Arial" w:hAnsi="Arial" w:cs="Arial"/>
        </w:rPr>
        <w:t xml:space="preserve"> and</w:t>
      </w:r>
      <w:r w:rsidRPr="00B10AF3">
        <w:rPr>
          <w:rFonts w:ascii="Arial" w:hAnsi="Arial" w:cs="Arial"/>
        </w:rPr>
        <w:t xml:space="preserve"> the team becomes less connected and less productive, which may eventually harm the profitability of the company.</w:t>
      </w:r>
    </w:p>
    <w:p w14:paraId="6C41B5F3" w14:textId="77777777" w:rsidR="00A838EF" w:rsidRDefault="00A838EF" w:rsidP="00A838EF">
      <w:pPr>
        <w:spacing w:line="360" w:lineRule="auto"/>
        <w:rPr>
          <w:rFonts w:ascii="Arial" w:hAnsi="Arial" w:cs="Arial"/>
          <w:b/>
          <w:bCs/>
        </w:rPr>
      </w:pPr>
      <w:r w:rsidRPr="00903CE7">
        <w:rPr>
          <w:rFonts w:ascii="Arial" w:hAnsi="Arial" w:cs="Arial"/>
          <w:b/>
          <w:bCs/>
        </w:rPr>
        <w:t>Limited Response</w:t>
      </w:r>
    </w:p>
    <w:p w14:paraId="2FEE0AD0" w14:textId="77777777" w:rsidR="00A838EF" w:rsidRDefault="00A838EF" w:rsidP="00A838EF">
      <w:pPr>
        <w:spacing w:line="360" w:lineRule="auto"/>
        <w:rPr>
          <w:rFonts w:ascii="Arial" w:hAnsi="Arial" w:cs="Arial"/>
        </w:rPr>
      </w:pPr>
      <w:r w:rsidRPr="003B2B84">
        <w:rPr>
          <w:rFonts w:ascii="Arial" w:hAnsi="Arial" w:cs="Arial"/>
        </w:rPr>
        <w:t xml:space="preserve">Staff members find it increasingly difficult to carry out their tasks at </w:t>
      </w:r>
      <w:proofErr w:type="spellStart"/>
      <w:r w:rsidRPr="003B2B84">
        <w:rPr>
          <w:rFonts w:ascii="Arial" w:hAnsi="Arial" w:cs="Arial"/>
        </w:rPr>
        <w:t>Farmfoods</w:t>
      </w:r>
      <w:proofErr w:type="spellEnd"/>
      <w:r w:rsidRPr="003B2B84">
        <w:rPr>
          <w:rFonts w:ascii="Arial" w:hAnsi="Arial" w:cs="Arial"/>
        </w:rPr>
        <w:t xml:space="preserve"> due to a serious lack of feedback due to communication problems.</w:t>
      </w:r>
      <w:r>
        <w:rPr>
          <w:rFonts w:ascii="Arial" w:hAnsi="Arial" w:cs="Arial"/>
        </w:rPr>
        <w:t xml:space="preserve"> </w:t>
      </w:r>
      <w:r w:rsidRPr="00B56597">
        <w:rPr>
          <w:rFonts w:ascii="Arial" w:hAnsi="Arial" w:cs="Arial"/>
        </w:rPr>
        <w:t>Employees continue to fall short of management standards because they do not fully understand the activities they are now engaged in and receive little in the way of feedback from their superiors</w:t>
      </w:r>
      <w:r w:rsidRPr="00781541">
        <w:rPr>
          <w:rFonts w:ascii="Arial" w:hAnsi="Arial" w:cs="Arial"/>
        </w:rPr>
        <w:t>. A limited response can also prevent teams from sharing important information, which can lead to costly mistakes and delays in the completion of tasks.</w:t>
      </w:r>
    </w:p>
    <w:p w14:paraId="5A2197D1" w14:textId="77777777" w:rsidR="00A838EF" w:rsidRDefault="00A838EF" w:rsidP="00A838EF">
      <w:pPr>
        <w:spacing w:line="360" w:lineRule="auto"/>
        <w:rPr>
          <w:rFonts w:ascii="Arial" w:hAnsi="Arial" w:cs="Arial"/>
          <w:b/>
          <w:bCs/>
        </w:rPr>
      </w:pPr>
      <w:r w:rsidRPr="005E3448">
        <w:rPr>
          <w:rFonts w:ascii="Arial" w:hAnsi="Arial" w:cs="Arial"/>
          <w:b/>
          <w:bCs/>
        </w:rPr>
        <w:t>Undefined Objectives</w:t>
      </w:r>
    </w:p>
    <w:p w14:paraId="55CA06FD" w14:textId="77777777" w:rsidR="00A838EF" w:rsidRDefault="00A838EF" w:rsidP="00A838EF">
      <w:pPr>
        <w:spacing w:line="360" w:lineRule="auto"/>
        <w:rPr>
          <w:rFonts w:ascii="Arial" w:hAnsi="Arial" w:cs="Arial"/>
        </w:rPr>
      </w:pPr>
      <w:r w:rsidRPr="003656C7">
        <w:rPr>
          <w:rFonts w:ascii="Arial" w:hAnsi="Arial" w:cs="Arial"/>
        </w:rPr>
        <w:t>Without clear objectives, employees and managers may not be able to properly prioritize tasks or determine how to best allocate resources. Without clear objectives, different departments and team members may be working on different goals and objectives, resulting in inefficient use of resources and ineffectiveness in achieving the desired outcome.</w:t>
      </w:r>
    </w:p>
    <w:p w14:paraId="427AFE7D" w14:textId="77777777" w:rsidR="00A838EF" w:rsidRDefault="00A838EF" w:rsidP="00A838EF">
      <w:pPr>
        <w:spacing w:line="360" w:lineRule="auto"/>
        <w:rPr>
          <w:rFonts w:ascii="Arial" w:hAnsi="Arial" w:cs="Arial"/>
        </w:rPr>
      </w:pPr>
    </w:p>
    <w:p w14:paraId="0381CE71" w14:textId="77777777" w:rsidR="00A838EF" w:rsidRDefault="00A838EF" w:rsidP="00A838EF">
      <w:pPr>
        <w:spacing w:line="360" w:lineRule="auto"/>
        <w:rPr>
          <w:rFonts w:ascii="Arial" w:hAnsi="Arial" w:cs="Arial"/>
          <w:b/>
          <w:bCs/>
        </w:rPr>
      </w:pPr>
      <w:r w:rsidRPr="003656C7">
        <w:rPr>
          <w:rFonts w:ascii="Arial" w:hAnsi="Arial" w:cs="Arial"/>
          <w:b/>
          <w:bCs/>
        </w:rPr>
        <w:t>Poor management</w:t>
      </w:r>
    </w:p>
    <w:p w14:paraId="25D96E0A" w14:textId="77777777" w:rsidR="00A838EF" w:rsidRDefault="00A838EF" w:rsidP="00A838EF">
      <w:pPr>
        <w:spacing w:line="360" w:lineRule="auto"/>
        <w:rPr>
          <w:rFonts w:ascii="Arial" w:hAnsi="Arial" w:cs="Arial"/>
        </w:rPr>
      </w:pPr>
      <w:r w:rsidRPr="006D184D">
        <w:rPr>
          <w:rFonts w:ascii="Arial" w:hAnsi="Arial" w:cs="Arial"/>
        </w:rPr>
        <w:t xml:space="preserve">Poor leaders may lack the capacity to make decisions and motivate their teams to accomplish their objectives. Employees at </w:t>
      </w:r>
      <w:proofErr w:type="spellStart"/>
      <w:r w:rsidRPr="006D184D">
        <w:rPr>
          <w:rFonts w:ascii="Arial" w:hAnsi="Arial" w:cs="Arial"/>
        </w:rPr>
        <w:t>Farmfoods</w:t>
      </w:r>
      <w:proofErr w:type="spellEnd"/>
      <w:r w:rsidRPr="006D184D">
        <w:rPr>
          <w:rFonts w:ascii="Arial" w:hAnsi="Arial" w:cs="Arial"/>
        </w:rPr>
        <w:t xml:space="preserve"> became more confused and dissatisfied than they already were since managers could not even answer their questions or give acceptable explanations. Consequently, there is a breakdown in the top management's capacity for effective communication</w:t>
      </w:r>
      <w:r>
        <w:rPr>
          <w:rFonts w:ascii="Arial" w:hAnsi="Arial" w:cs="Arial"/>
        </w:rPr>
        <w:t xml:space="preserve"> (Hopkin, 2018)</w:t>
      </w:r>
      <w:r w:rsidRPr="006D184D">
        <w:rPr>
          <w:rFonts w:ascii="Arial" w:hAnsi="Arial" w:cs="Arial"/>
        </w:rPr>
        <w:t>.</w:t>
      </w:r>
    </w:p>
    <w:p w14:paraId="4BABA011" w14:textId="77777777" w:rsidR="00A838EF" w:rsidRDefault="00A838EF" w:rsidP="00A838EF">
      <w:pPr>
        <w:spacing w:line="360" w:lineRule="auto"/>
        <w:rPr>
          <w:rFonts w:ascii="Arial" w:hAnsi="Arial" w:cs="Arial"/>
        </w:rPr>
      </w:pPr>
    </w:p>
    <w:p w14:paraId="5818B3A0" w14:textId="5F85B8AA" w:rsidR="00A838EF" w:rsidRDefault="00A838EF" w:rsidP="009945CE">
      <w:pPr>
        <w:pStyle w:val="Heading2"/>
        <w:spacing w:line="360" w:lineRule="auto"/>
        <w:rPr>
          <w:rFonts w:ascii="Arial" w:hAnsi="Arial" w:cs="Arial"/>
          <w:color w:val="auto"/>
          <w:sz w:val="32"/>
          <w:szCs w:val="32"/>
        </w:rPr>
      </w:pPr>
      <w:bookmarkStart w:id="6" w:name="_Toc122437890"/>
      <w:r w:rsidRPr="009945CE">
        <w:rPr>
          <w:rFonts w:ascii="Arial" w:hAnsi="Arial" w:cs="Arial"/>
          <w:color w:val="auto"/>
          <w:sz w:val="32"/>
          <w:szCs w:val="32"/>
        </w:rPr>
        <w:lastRenderedPageBreak/>
        <w:t>Fishbone Analysis</w:t>
      </w:r>
      <w:bookmarkEnd w:id="6"/>
    </w:p>
    <w:p w14:paraId="280A4B38" w14:textId="77777777" w:rsidR="009945CE" w:rsidRPr="009945CE" w:rsidRDefault="009945CE" w:rsidP="009945CE"/>
    <w:p w14:paraId="46AFF3B1" w14:textId="77777777" w:rsidR="00A838EF" w:rsidRDefault="00A838EF" w:rsidP="00A838EF">
      <w:pPr>
        <w:spacing w:line="360" w:lineRule="auto"/>
        <w:rPr>
          <w:rFonts w:ascii="Arial" w:hAnsi="Arial" w:cs="Arial"/>
        </w:rPr>
      </w:pPr>
      <w:r w:rsidRPr="004B013F">
        <w:rPr>
          <w:rFonts w:ascii="Arial" w:hAnsi="Arial" w:cs="Arial"/>
        </w:rPr>
        <w:t>A fishbone diagram is an effective technique for resolving communication problems that develop</w:t>
      </w:r>
      <w:r>
        <w:rPr>
          <w:rFonts w:ascii="Arial" w:hAnsi="Arial" w:cs="Arial"/>
        </w:rPr>
        <w:t xml:space="preserve"> </w:t>
      </w:r>
      <w:r w:rsidRPr="004B013F">
        <w:rPr>
          <w:rFonts w:ascii="Arial" w:hAnsi="Arial" w:cs="Arial"/>
        </w:rPr>
        <w:t xml:space="preserve">in the </w:t>
      </w:r>
      <w:proofErr w:type="spellStart"/>
      <w:r w:rsidRPr="004B013F">
        <w:rPr>
          <w:rFonts w:ascii="Arial" w:hAnsi="Arial" w:cs="Arial"/>
        </w:rPr>
        <w:t>Farmfoods</w:t>
      </w:r>
      <w:proofErr w:type="spellEnd"/>
      <w:r w:rsidRPr="004B013F">
        <w:rPr>
          <w:rFonts w:ascii="Arial" w:hAnsi="Arial" w:cs="Arial"/>
        </w:rPr>
        <w:t xml:space="preserve"> sector. It is also known as a </w:t>
      </w:r>
      <w:r>
        <w:rPr>
          <w:rFonts w:ascii="Arial" w:hAnsi="Arial" w:cs="Arial"/>
        </w:rPr>
        <w:t>cause-and-effect</w:t>
      </w:r>
      <w:r w:rsidRPr="004B013F">
        <w:rPr>
          <w:rFonts w:ascii="Arial" w:hAnsi="Arial" w:cs="Arial"/>
        </w:rPr>
        <w:t xml:space="preserve"> diagram, and it should be</w:t>
      </w:r>
      <w:r>
        <w:rPr>
          <w:rFonts w:ascii="Arial" w:hAnsi="Arial" w:cs="Arial"/>
        </w:rPr>
        <w:t xml:space="preserve"> </w:t>
      </w:r>
      <w:r w:rsidRPr="004B013F">
        <w:rPr>
          <w:rFonts w:ascii="Arial" w:hAnsi="Arial" w:cs="Arial"/>
        </w:rPr>
        <w:t xml:space="preserve">implemented and used to close the communication gap </w:t>
      </w:r>
      <w:r>
        <w:rPr>
          <w:rFonts w:ascii="Arial" w:hAnsi="Arial" w:cs="Arial"/>
        </w:rPr>
        <w:t>properly</w:t>
      </w:r>
      <w:r w:rsidRPr="004B013F">
        <w:rPr>
          <w:rFonts w:ascii="Arial" w:hAnsi="Arial" w:cs="Arial"/>
        </w:rPr>
        <w:t>. Corporations</w:t>
      </w:r>
      <w:r>
        <w:rPr>
          <w:rFonts w:ascii="Arial" w:hAnsi="Arial" w:cs="Arial"/>
        </w:rPr>
        <w:t xml:space="preserve"> conduct</w:t>
      </w:r>
      <w:r w:rsidRPr="004B013F">
        <w:rPr>
          <w:rFonts w:ascii="Arial" w:hAnsi="Arial" w:cs="Arial"/>
        </w:rPr>
        <w:t xml:space="preserve"> these types of assessments largely to gain an understanding of the intricacy involved</w:t>
      </w:r>
      <w:r>
        <w:rPr>
          <w:rFonts w:ascii="Arial" w:hAnsi="Arial" w:cs="Arial"/>
        </w:rPr>
        <w:t xml:space="preserve"> </w:t>
      </w:r>
      <w:r w:rsidRPr="004B013F">
        <w:rPr>
          <w:rFonts w:ascii="Arial" w:hAnsi="Arial" w:cs="Arial"/>
        </w:rPr>
        <w:t>in staff communication and to guarantee that the communication element is properly balanced,</w:t>
      </w:r>
      <w:r>
        <w:rPr>
          <w:rFonts w:ascii="Arial" w:hAnsi="Arial" w:cs="Arial"/>
        </w:rPr>
        <w:t xml:space="preserve"> </w:t>
      </w:r>
      <w:r w:rsidRPr="004B013F">
        <w:rPr>
          <w:rFonts w:ascii="Arial" w:hAnsi="Arial" w:cs="Arial"/>
        </w:rPr>
        <w:t>which requires significant work</w:t>
      </w:r>
      <w:r>
        <w:rPr>
          <w:rFonts w:ascii="Arial" w:hAnsi="Arial" w:cs="Arial"/>
        </w:rPr>
        <w:t xml:space="preserve"> (</w:t>
      </w:r>
      <w:proofErr w:type="spellStart"/>
      <w:r>
        <w:rPr>
          <w:rFonts w:ascii="Arial" w:hAnsi="Arial" w:cs="Arial"/>
        </w:rPr>
        <w:t>Paradies</w:t>
      </w:r>
      <w:proofErr w:type="spellEnd"/>
      <w:r>
        <w:rPr>
          <w:rFonts w:ascii="Arial" w:hAnsi="Arial" w:cs="Arial"/>
        </w:rPr>
        <w:t>, 2020).</w:t>
      </w:r>
    </w:p>
    <w:p w14:paraId="67249CB9" w14:textId="77777777" w:rsidR="00A838EF" w:rsidRDefault="00A838EF" w:rsidP="00A838EF">
      <w:pPr>
        <w:spacing w:line="360" w:lineRule="auto"/>
        <w:rPr>
          <w:rFonts w:ascii="Arial" w:hAnsi="Arial" w:cs="Arial"/>
        </w:rPr>
      </w:pPr>
    </w:p>
    <w:p w14:paraId="029D53BB" w14:textId="77777777" w:rsidR="00A838EF" w:rsidRPr="004B013F" w:rsidRDefault="00A838EF" w:rsidP="00A838EF">
      <w:pPr>
        <w:spacing w:line="360" w:lineRule="auto"/>
        <w:rPr>
          <w:rFonts w:ascii="Arial" w:hAnsi="Arial" w:cs="Arial"/>
        </w:rPr>
      </w:pPr>
    </w:p>
    <w:p w14:paraId="68A1DD56" w14:textId="77777777" w:rsidR="00A838EF" w:rsidRDefault="00A838EF" w:rsidP="00A838EF">
      <w:pPr>
        <w:spacing w:line="360" w:lineRule="auto"/>
        <w:jc w:val="center"/>
        <w:rPr>
          <w:rFonts w:ascii="Arial" w:hAnsi="Arial" w:cs="Arial"/>
        </w:rPr>
      </w:pPr>
      <w:r w:rsidRPr="00894FEE">
        <w:rPr>
          <w:rFonts w:ascii="Arial" w:hAnsi="Arial" w:cs="Arial"/>
          <w:noProof/>
        </w:rPr>
        <w:drawing>
          <wp:inline distT="0" distB="0" distL="0" distR="0" wp14:anchorId="761541B9" wp14:editId="2887494C">
            <wp:extent cx="5730875" cy="3787140"/>
            <wp:effectExtent l="0" t="0" r="3175"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stretch>
                      <a:fillRect/>
                    </a:stretch>
                  </pic:blipFill>
                  <pic:spPr>
                    <a:xfrm>
                      <a:off x="0" y="0"/>
                      <a:ext cx="5732124" cy="3787965"/>
                    </a:xfrm>
                    <a:prstGeom prst="rect">
                      <a:avLst/>
                    </a:prstGeom>
                  </pic:spPr>
                </pic:pic>
              </a:graphicData>
            </a:graphic>
          </wp:inline>
        </w:drawing>
      </w:r>
    </w:p>
    <w:p w14:paraId="24B51320" w14:textId="77777777" w:rsidR="00A838EF" w:rsidRPr="00894FEE" w:rsidRDefault="00A838EF" w:rsidP="00A838EF">
      <w:pPr>
        <w:spacing w:line="360" w:lineRule="auto"/>
        <w:jc w:val="center"/>
        <w:rPr>
          <w:rFonts w:ascii="Arial" w:hAnsi="Arial" w:cs="Arial"/>
          <w:sz w:val="24"/>
          <w:szCs w:val="24"/>
        </w:rPr>
      </w:pPr>
    </w:p>
    <w:p w14:paraId="51AB65CD" w14:textId="77777777" w:rsidR="00A838EF" w:rsidRDefault="00A838EF" w:rsidP="00A838EF">
      <w:pPr>
        <w:spacing w:line="360" w:lineRule="auto"/>
        <w:jc w:val="center"/>
        <w:rPr>
          <w:rFonts w:ascii="Arial" w:hAnsi="Arial" w:cs="Arial"/>
        </w:rPr>
      </w:pPr>
      <w:r w:rsidRPr="00894FEE">
        <w:rPr>
          <w:rFonts w:ascii="Arial" w:hAnsi="Arial" w:cs="Arial"/>
          <w:sz w:val="24"/>
          <w:szCs w:val="24"/>
        </w:rPr>
        <w:t xml:space="preserve">Fishbone </w:t>
      </w:r>
      <w:r>
        <w:rPr>
          <w:rFonts w:ascii="Arial" w:hAnsi="Arial" w:cs="Arial"/>
          <w:sz w:val="24"/>
          <w:szCs w:val="24"/>
        </w:rPr>
        <w:t>Diagram</w:t>
      </w:r>
    </w:p>
    <w:p w14:paraId="376D45A3" w14:textId="77777777" w:rsidR="00A838EF" w:rsidRDefault="00A838EF" w:rsidP="00A838EF">
      <w:pPr>
        <w:spacing w:line="360" w:lineRule="auto"/>
        <w:jc w:val="center"/>
        <w:rPr>
          <w:rFonts w:ascii="Arial" w:hAnsi="Arial" w:cs="Arial"/>
        </w:rPr>
      </w:pPr>
      <w:r>
        <w:rPr>
          <w:rFonts w:ascii="Arial" w:hAnsi="Arial" w:cs="Arial"/>
        </w:rPr>
        <w:t>(Source: Template Labs)</w:t>
      </w:r>
    </w:p>
    <w:p w14:paraId="5A9CC2EC" w14:textId="3FB4202B" w:rsidR="00A838EF" w:rsidRDefault="00A838EF"/>
    <w:p w14:paraId="7C42DFD8" w14:textId="2C925396" w:rsidR="00A838EF" w:rsidRDefault="00A838EF"/>
    <w:p w14:paraId="049D6D8C" w14:textId="26805559" w:rsidR="00A838EF" w:rsidRDefault="00A838EF"/>
    <w:p w14:paraId="245707BB" w14:textId="39D066F4" w:rsidR="00A838EF" w:rsidRDefault="00A838EF"/>
    <w:p w14:paraId="0B0A6633" w14:textId="28FF77EA" w:rsidR="00A838EF" w:rsidRDefault="00A838EF"/>
    <w:p w14:paraId="3C84D63A" w14:textId="2F52E9C4" w:rsidR="00A838EF" w:rsidRDefault="00A838EF" w:rsidP="009945CE">
      <w:pPr>
        <w:pStyle w:val="Heading1"/>
        <w:spacing w:line="360" w:lineRule="auto"/>
        <w:rPr>
          <w:rFonts w:ascii="Arial" w:hAnsi="Arial" w:cs="Arial"/>
          <w:color w:val="auto"/>
        </w:rPr>
      </w:pPr>
      <w:bookmarkStart w:id="7" w:name="_Toc122437891"/>
      <w:r w:rsidRPr="009945CE">
        <w:rPr>
          <w:rFonts w:ascii="Arial" w:hAnsi="Arial" w:cs="Arial"/>
          <w:color w:val="auto"/>
        </w:rPr>
        <w:t>Applying Situational Analysis Models</w:t>
      </w:r>
      <w:bookmarkEnd w:id="7"/>
    </w:p>
    <w:p w14:paraId="1ADED5CD" w14:textId="77777777" w:rsidR="009945CE" w:rsidRPr="009945CE" w:rsidRDefault="009945CE" w:rsidP="009945CE"/>
    <w:p w14:paraId="4F1B3A39" w14:textId="77777777" w:rsidR="00A838EF" w:rsidRPr="009945CE" w:rsidRDefault="00A838EF" w:rsidP="009945CE">
      <w:pPr>
        <w:pStyle w:val="Heading2"/>
        <w:spacing w:line="360" w:lineRule="auto"/>
        <w:rPr>
          <w:rFonts w:ascii="Arial" w:hAnsi="Arial" w:cs="Arial"/>
          <w:color w:val="auto"/>
        </w:rPr>
      </w:pPr>
      <w:bookmarkStart w:id="8" w:name="_Toc122437892"/>
      <w:r w:rsidRPr="009945CE">
        <w:rPr>
          <w:rFonts w:ascii="Arial" w:hAnsi="Arial" w:cs="Arial"/>
          <w:color w:val="auto"/>
        </w:rPr>
        <w:t>SWOT Analysis</w:t>
      </w:r>
      <w:bookmarkEnd w:id="8"/>
    </w:p>
    <w:p w14:paraId="62957DAA" w14:textId="77777777" w:rsidR="00A838EF" w:rsidRDefault="00A838EF" w:rsidP="00A838EF">
      <w:pPr>
        <w:spacing w:line="360" w:lineRule="auto"/>
        <w:rPr>
          <w:rFonts w:ascii="Arial" w:hAnsi="Arial" w:cs="Arial"/>
        </w:rPr>
      </w:pPr>
      <w:proofErr w:type="spellStart"/>
      <w:r w:rsidRPr="00ED7E19">
        <w:rPr>
          <w:rFonts w:ascii="Arial" w:hAnsi="Arial" w:cs="Arial"/>
        </w:rPr>
        <w:t>Farmfoods</w:t>
      </w:r>
      <w:proofErr w:type="spellEnd"/>
      <w:r w:rsidRPr="00ED7E19">
        <w:rPr>
          <w:rFonts w:ascii="Arial" w:hAnsi="Arial" w:cs="Arial"/>
        </w:rPr>
        <w:t xml:space="preserve"> has used SWOT analysis, a powerful technique for enhancing communication, to lower the obstacle to open discussion.</w:t>
      </w:r>
    </w:p>
    <w:p w14:paraId="1C02BE3F" w14:textId="77777777" w:rsidR="00A838EF" w:rsidRDefault="00A838EF" w:rsidP="00A838EF">
      <w:pPr>
        <w:spacing w:line="360" w:lineRule="auto"/>
        <w:rPr>
          <w:rFonts w:ascii="Arial" w:hAnsi="Arial" w:cs="Arial"/>
          <w:b/>
          <w:bCs/>
        </w:rPr>
      </w:pPr>
    </w:p>
    <w:p w14:paraId="30494869" w14:textId="77777777" w:rsidR="00A838EF" w:rsidRPr="00AC2B51" w:rsidRDefault="00A838EF" w:rsidP="00A838EF">
      <w:pPr>
        <w:spacing w:line="360" w:lineRule="auto"/>
        <w:rPr>
          <w:rFonts w:ascii="Arial" w:hAnsi="Arial" w:cs="Arial"/>
          <w:b/>
          <w:bCs/>
        </w:rPr>
      </w:pPr>
      <w:r w:rsidRPr="00AC2B51">
        <w:rPr>
          <w:rFonts w:ascii="Arial" w:hAnsi="Arial" w:cs="Arial"/>
          <w:b/>
          <w:bCs/>
        </w:rPr>
        <w:t>Strengths</w:t>
      </w:r>
    </w:p>
    <w:p w14:paraId="066BAF9A" w14:textId="77E33F71" w:rsidR="00A838EF" w:rsidRDefault="00A838EF" w:rsidP="00A838EF">
      <w:pPr>
        <w:pStyle w:val="ListParagraph"/>
        <w:numPr>
          <w:ilvl w:val="0"/>
          <w:numId w:val="1"/>
        </w:numPr>
        <w:spacing w:line="360" w:lineRule="auto"/>
        <w:rPr>
          <w:rFonts w:ascii="Arial" w:hAnsi="Arial" w:cs="Arial"/>
        </w:rPr>
      </w:pPr>
      <w:r w:rsidRPr="005A7AF6">
        <w:rPr>
          <w:rFonts w:ascii="Arial" w:hAnsi="Arial" w:cs="Arial"/>
        </w:rPr>
        <w:t xml:space="preserve">Highly efficient in its Go </w:t>
      </w:r>
      <w:r w:rsidR="00C822B2" w:rsidRPr="005A7AF6">
        <w:rPr>
          <w:rFonts w:ascii="Arial" w:hAnsi="Arial" w:cs="Arial"/>
        </w:rPr>
        <w:t>to</w:t>
      </w:r>
      <w:r w:rsidRPr="005A7AF6">
        <w:rPr>
          <w:rFonts w:ascii="Arial" w:hAnsi="Arial" w:cs="Arial"/>
        </w:rPr>
        <w:t xml:space="preserve"> Market strategies.</w:t>
      </w:r>
    </w:p>
    <w:p w14:paraId="6C3C570C" w14:textId="77777777" w:rsidR="00A838EF" w:rsidRDefault="00A838EF" w:rsidP="00A838EF">
      <w:pPr>
        <w:pStyle w:val="ListParagraph"/>
        <w:numPr>
          <w:ilvl w:val="0"/>
          <w:numId w:val="1"/>
        </w:numPr>
        <w:spacing w:line="360" w:lineRule="auto"/>
        <w:rPr>
          <w:rFonts w:ascii="Arial" w:hAnsi="Arial" w:cs="Arial"/>
        </w:rPr>
      </w:pPr>
      <w:r w:rsidRPr="005A7AF6">
        <w:rPr>
          <w:rFonts w:ascii="Arial" w:hAnsi="Arial" w:cs="Arial"/>
        </w:rPr>
        <w:t>Innovation in the marketplace and the capacity to successfully manufacture new items.</w:t>
      </w:r>
    </w:p>
    <w:p w14:paraId="61E458B9" w14:textId="77777777" w:rsidR="00A838EF" w:rsidRDefault="00A838EF" w:rsidP="00A838EF">
      <w:pPr>
        <w:pStyle w:val="ListParagraph"/>
        <w:numPr>
          <w:ilvl w:val="0"/>
          <w:numId w:val="1"/>
        </w:numPr>
        <w:spacing w:line="360" w:lineRule="auto"/>
        <w:rPr>
          <w:rFonts w:ascii="Arial" w:hAnsi="Arial" w:cs="Arial"/>
        </w:rPr>
      </w:pPr>
      <w:r w:rsidRPr="00986804">
        <w:rPr>
          <w:rFonts w:ascii="Arial" w:hAnsi="Arial" w:cs="Arial"/>
        </w:rPr>
        <w:t xml:space="preserve">The </w:t>
      </w:r>
      <w:r>
        <w:rPr>
          <w:rFonts w:ascii="Arial" w:hAnsi="Arial" w:cs="Arial"/>
        </w:rPr>
        <w:t>company</w:t>
      </w:r>
      <w:r w:rsidRPr="00986804">
        <w:rPr>
          <w:rFonts w:ascii="Arial" w:hAnsi="Arial" w:cs="Arial"/>
        </w:rPr>
        <w:t xml:space="preserve"> has built a strong dealer network by investing in sales staff training to help clients maximise the items they provide.</w:t>
      </w:r>
      <w:r>
        <w:rPr>
          <w:rFonts w:ascii="Arial" w:hAnsi="Arial" w:cs="Arial"/>
        </w:rPr>
        <w:t xml:space="preserve"> </w:t>
      </w:r>
      <w:r w:rsidRPr="00986804">
        <w:rPr>
          <w:rFonts w:ascii="Arial" w:hAnsi="Arial" w:cs="Arial"/>
        </w:rPr>
        <w:t>(</w:t>
      </w:r>
      <w:r w:rsidRPr="00986804">
        <w:rPr>
          <w:rFonts w:ascii="Arial" w:hAnsi="Arial" w:cs="Arial"/>
          <w:color w:val="1C252C"/>
          <w:shd w:val="clear" w:color="auto" w:fill="FFFFFF"/>
        </w:rPr>
        <w:t>Two Rivers Marketing</w:t>
      </w:r>
      <w:r>
        <w:rPr>
          <w:rFonts w:ascii="Arial" w:hAnsi="Arial" w:cs="Arial"/>
          <w:color w:val="1C252C"/>
          <w:shd w:val="clear" w:color="auto" w:fill="FFFFFF"/>
        </w:rPr>
        <w:t>, 2016</w:t>
      </w:r>
      <w:r w:rsidRPr="00986804">
        <w:rPr>
          <w:rFonts w:ascii="Arial" w:hAnsi="Arial" w:cs="Arial"/>
        </w:rPr>
        <w:t>).</w:t>
      </w:r>
    </w:p>
    <w:p w14:paraId="102CAAAB" w14:textId="77777777" w:rsidR="00A838EF" w:rsidRDefault="00A838EF" w:rsidP="00A838EF">
      <w:pPr>
        <w:pStyle w:val="ListParagraph"/>
        <w:numPr>
          <w:ilvl w:val="0"/>
          <w:numId w:val="1"/>
        </w:numPr>
        <w:spacing w:line="360" w:lineRule="auto"/>
        <w:rPr>
          <w:rFonts w:ascii="Arial" w:hAnsi="Arial" w:cs="Arial"/>
        </w:rPr>
      </w:pPr>
      <w:r w:rsidRPr="00595F1E">
        <w:rPr>
          <w:rFonts w:ascii="Arial" w:hAnsi="Arial" w:cs="Arial"/>
        </w:rPr>
        <w:t xml:space="preserve">Proven capability to combine or acquire complementary enterprises. In recent years, it has successfully merged with several IT companies, enabling it to consolidate its infrastructure and establish a </w:t>
      </w:r>
      <w:r>
        <w:rPr>
          <w:rFonts w:ascii="Arial" w:hAnsi="Arial" w:cs="Arial"/>
        </w:rPr>
        <w:t>durable</w:t>
      </w:r>
      <w:r w:rsidRPr="00595F1E">
        <w:rPr>
          <w:rFonts w:ascii="Arial" w:hAnsi="Arial" w:cs="Arial"/>
        </w:rPr>
        <w:t xml:space="preserve"> supply chain.</w:t>
      </w:r>
    </w:p>
    <w:p w14:paraId="1C9C2675" w14:textId="77777777" w:rsidR="00A838EF" w:rsidRDefault="00A838EF" w:rsidP="00A838EF">
      <w:pPr>
        <w:pStyle w:val="ListParagraph"/>
        <w:numPr>
          <w:ilvl w:val="0"/>
          <w:numId w:val="1"/>
        </w:numPr>
        <w:spacing w:line="360" w:lineRule="auto"/>
        <w:rPr>
          <w:rFonts w:ascii="Arial" w:hAnsi="Arial" w:cs="Arial"/>
        </w:rPr>
      </w:pPr>
      <w:r w:rsidRPr="00595F1E">
        <w:rPr>
          <w:rFonts w:ascii="Arial" w:hAnsi="Arial" w:cs="Arial"/>
        </w:rPr>
        <w:t xml:space="preserve">With the assistance of </w:t>
      </w:r>
      <w:r>
        <w:rPr>
          <w:rFonts w:ascii="Arial" w:hAnsi="Arial" w:cs="Arial"/>
        </w:rPr>
        <w:t>its</w:t>
      </w:r>
      <w:r w:rsidRPr="00595F1E">
        <w:rPr>
          <w:rFonts w:ascii="Arial" w:hAnsi="Arial" w:cs="Arial"/>
        </w:rPr>
        <w:t xml:space="preserve"> CRM staff, the company has received high reviews from</w:t>
      </w:r>
      <w:r>
        <w:rPr>
          <w:rFonts w:ascii="Arial" w:hAnsi="Arial" w:cs="Arial"/>
        </w:rPr>
        <w:t xml:space="preserve"> </w:t>
      </w:r>
      <w:r w:rsidRPr="00595F1E">
        <w:rPr>
          <w:rFonts w:ascii="Arial" w:hAnsi="Arial" w:cs="Arial"/>
        </w:rPr>
        <w:t>both its existing clients and those who may become clients in the future.</w:t>
      </w:r>
    </w:p>
    <w:p w14:paraId="2D7C2328" w14:textId="77777777" w:rsidR="00A838EF" w:rsidRDefault="00A838EF" w:rsidP="00A838EF">
      <w:pPr>
        <w:spacing w:line="360" w:lineRule="auto"/>
        <w:rPr>
          <w:rFonts w:ascii="Arial" w:hAnsi="Arial" w:cs="Arial"/>
          <w:b/>
          <w:bCs/>
        </w:rPr>
      </w:pPr>
      <w:r w:rsidRPr="00595F1E">
        <w:rPr>
          <w:rFonts w:ascii="Arial" w:hAnsi="Arial" w:cs="Arial"/>
          <w:b/>
          <w:bCs/>
        </w:rPr>
        <w:t>Weaknesses</w:t>
      </w:r>
    </w:p>
    <w:p w14:paraId="0E5D8868" w14:textId="77777777" w:rsidR="00A838EF" w:rsidRDefault="00A838EF" w:rsidP="00A838EF">
      <w:pPr>
        <w:pStyle w:val="ListParagraph"/>
        <w:numPr>
          <w:ilvl w:val="0"/>
          <w:numId w:val="2"/>
        </w:numPr>
        <w:spacing w:line="360" w:lineRule="auto"/>
        <w:rPr>
          <w:rFonts w:ascii="Arial" w:hAnsi="Arial" w:cs="Arial"/>
        </w:rPr>
      </w:pPr>
      <w:r w:rsidRPr="00C12FE6">
        <w:rPr>
          <w:rFonts w:ascii="Arial" w:hAnsi="Arial" w:cs="Arial"/>
        </w:rPr>
        <w:t xml:space="preserve">Ineffective in merging organisations with drastically different work methods. </w:t>
      </w:r>
      <w:proofErr w:type="spellStart"/>
      <w:r w:rsidRPr="00C12FE6">
        <w:rPr>
          <w:rFonts w:ascii="Arial" w:hAnsi="Arial" w:cs="Arial"/>
        </w:rPr>
        <w:t>Farmfoods</w:t>
      </w:r>
      <w:proofErr w:type="spellEnd"/>
      <w:r w:rsidRPr="00C12FE6">
        <w:rPr>
          <w:rFonts w:ascii="Arial" w:hAnsi="Arial" w:cs="Arial"/>
        </w:rPr>
        <w:t xml:space="preserve"> Limited has had some success integrating smaller firms, however, as stated earlier, it has also seen a good amount of failure when seeking to merge businesses with completely different cultures</w:t>
      </w:r>
      <w:r>
        <w:rPr>
          <w:rFonts w:ascii="Arial" w:hAnsi="Arial" w:cs="Arial"/>
        </w:rPr>
        <w:t xml:space="preserve"> (Irvine, 2014).</w:t>
      </w:r>
    </w:p>
    <w:p w14:paraId="3546AD36" w14:textId="77777777" w:rsidR="00A838EF" w:rsidRDefault="00A838EF" w:rsidP="00A838EF">
      <w:pPr>
        <w:pStyle w:val="ListParagraph"/>
        <w:numPr>
          <w:ilvl w:val="0"/>
          <w:numId w:val="2"/>
        </w:numPr>
        <w:spacing w:line="360" w:lineRule="auto"/>
        <w:rPr>
          <w:rFonts w:ascii="Arial" w:hAnsi="Arial" w:cs="Arial"/>
        </w:rPr>
      </w:pPr>
      <w:r w:rsidRPr="00153CF9">
        <w:rPr>
          <w:rFonts w:ascii="Arial" w:hAnsi="Arial" w:cs="Arial"/>
        </w:rPr>
        <w:t>The company does not provide a complete range of items. Insufficiency of alternatives may present an opportunity for a new market entry.</w:t>
      </w:r>
    </w:p>
    <w:p w14:paraId="736FC9A1" w14:textId="77777777" w:rsidR="00A838EF" w:rsidRDefault="00A838EF" w:rsidP="00A838EF">
      <w:pPr>
        <w:pStyle w:val="ListParagraph"/>
        <w:numPr>
          <w:ilvl w:val="0"/>
          <w:numId w:val="2"/>
        </w:numPr>
        <w:spacing w:line="360" w:lineRule="auto"/>
        <w:rPr>
          <w:rFonts w:ascii="Arial" w:hAnsi="Arial" w:cs="Arial"/>
        </w:rPr>
      </w:pPr>
      <w:r w:rsidRPr="00153CF9">
        <w:rPr>
          <w:rFonts w:ascii="Arial" w:hAnsi="Arial" w:cs="Arial"/>
        </w:rPr>
        <w:t xml:space="preserve">The company's sales have decreased as a result of failing to address the problems caused by the introduction of new competitors in the specialist industries. Only by implementing an internal feedback system based on data collected from the field sales team can </w:t>
      </w:r>
      <w:proofErr w:type="spellStart"/>
      <w:r w:rsidRPr="00153CF9">
        <w:rPr>
          <w:rFonts w:ascii="Arial" w:hAnsi="Arial" w:cs="Arial"/>
        </w:rPr>
        <w:t>Farmfoods</w:t>
      </w:r>
      <w:proofErr w:type="spellEnd"/>
      <w:r w:rsidRPr="00153CF9">
        <w:rPr>
          <w:rFonts w:ascii="Arial" w:hAnsi="Arial" w:cs="Arial"/>
        </w:rPr>
        <w:t xml:space="preserve"> Limited solve these challenges.</w:t>
      </w:r>
    </w:p>
    <w:p w14:paraId="22971D9A" w14:textId="77777777" w:rsidR="00A838EF" w:rsidRDefault="00A838EF" w:rsidP="00A838EF">
      <w:pPr>
        <w:pStyle w:val="ListParagraph"/>
        <w:numPr>
          <w:ilvl w:val="0"/>
          <w:numId w:val="2"/>
        </w:numPr>
        <w:spacing w:line="360" w:lineRule="auto"/>
        <w:rPr>
          <w:rFonts w:ascii="Arial" w:hAnsi="Arial" w:cs="Arial"/>
        </w:rPr>
      </w:pPr>
      <w:proofErr w:type="spellStart"/>
      <w:r w:rsidRPr="00153CF9">
        <w:rPr>
          <w:rFonts w:ascii="Arial" w:hAnsi="Arial" w:cs="Arial"/>
        </w:rPr>
        <w:t>Farmfoods</w:t>
      </w:r>
      <w:proofErr w:type="spellEnd"/>
      <w:r w:rsidRPr="00153CF9">
        <w:rPr>
          <w:rFonts w:ascii="Arial" w:hAnsi="Arial" w:cs="Arial"/>
        </w:rPr>
        <w:t xml:space="preserve"> Limited's profitability ratio and Net Contribution percentage are below average.</w:t>
      </w:r>
    </w:p>
    <w:p w14:paraId="6BA80720" w14:textId="4EC0F3CC" w:rsidR="00A838EF" w:rsidRDefault="00A838EF"/>
    <w:p w14:paraId="5B55C23C" w14:textId="04094B92" w:rsidR="00A838EF" w:rsidRDefault="00A838EF"/>
    <w:p w14:paraId="4A8BBC16" w14:textId="77777777" w:rsidR="00A838EF" w:rsidRDefault="00A838EF" w:rsidP="00A838EF">
      <w:pPr>
        <w:spacing w:line="360" w:lineRule="auto"/>
        <w:rPr>
          <w:rFonts w:ascii="Arial" w:hAnsi="Arial" w:cs="Arial"/>
          <w:b/>
          <w:bCs/>
        </w:rPr>
      </w:pPr>
      <w:r w:rsidRPr="00340B4B">
        <w:rPr>
          <w:rFonts w:ascii="Arial" w:hAnsi="Arial" w:cs="Arial"/>
          <w:b/>
          <w:bCs/>
        </w:rPr>
        <w:t>Opportunities</w:t>
      </w:r>
    </w:p>
    <w:p w14:paraId="6DBB63AB" w14:textId="77777777" w:rsidR="00A838EF" w:rsidRDefault="00A838EF" w:rsidP="00A838EF">
      <w:pPr>
        <w:pStyle w:val="ListParagraph"/>
        <w:numPr>
          <w:ilvl w:val="0"/>
          <w:numId w:val="3"/>
        </w:numPr>
        <w:spacing w:line="360" w:lineRule="auto"/>
        <w:rPr>
          <w:rFonts w:ascii="Arial" w:hAnsi="Arial" w:cs="Arial"/>
        </w:rPr>
      </w:pPr>
      <w:r w:rsidRPr="00EA4A3C">
        <w:rPr>
          <w:rFonts w:ascii="Arial" w:hAnsi="Arial" w:cs="Arial"/>
        </w:rPr>
        <w:t xml:space="preserve">An economic recovery and an increase in consumer spending after years of recession and a slow growth rate present a chance for </w:t>
      </w:r>
      <w:proofErr w:type="spellStart"/>
      <w:r w:rsidRPr="00EA4A3C">
        <w:rPr>
          <w:rFonts w:ascii="Arial" w:hAnsi="Arial" w:cs="Arial"/>
        </w:rPr>
        <w:t>Farmfoods</w:t>
      </w:r>
      <w:proofErr w:type="spellEnd"/>
      <w:r w:rsidRPr="00EA4A3C">
        <w:rPr>
          <w:rFonts w:ascii="Arial" w:hAnsi="Arial" w:cs="Arial"/>
        </w:rPr>
        <w:t xml:space="preserve"> Limited to gain new customers and boost its market share.</w:t>
      </w:r>
    </w:p>
    <w:p w14:paraId="48EB827E" w14:textId="77777777" w:rsidR="00A838EF" w:rsidRDefault="00A838EF" w:rsidP="00A838EF">
      <w:pPr>
        <w:pStyle w:val="ListParagraph"/>
        <w:numPr>
          <w:ilvl w:val="0"/>
          <w:numId w:val="3"/>
        </w:numPr>
        <w:spacing w:line="360" w:lineRule="auto"/>
        <w:rPr>
          <w:rFonts w:ascii="Arial" w:hAnsi="Arial" w:cs="Arial"/>
        </w:rPr>
      </w:pPr>
      <w:r w:rsidRPr="00EA4A3C">
        <w:rPr>
          <w:rFonts w:ascii="Arial" w:hAnsi="Arial" w:cs="Arial"/>
        </w:rPr>
        <w:t xml:space="preserve">As a result of the new tax policy, there may be new chances for existing firms like </w:t>
      </w:r>
      <w:proofErr w:type="spellStart"/>
      <w:r w:rsidRPr="00EA4A3C">
        <w:rPr>
          <w:rFonts w:ascii="Arial" w:hAnsi="Arial" w:cs="Arial"/>
        </w:rPr>
        <w:t>Farmfoods</w:t>
      </w:r>
      <w:proofErr w:type="spellEnd"/>
      <w:r w:rsidRPr="00EA4A3C">
        <w:rPr>
          <w:rFonts w:ascii="Arial" w:hAnsi="Arial" w:cs="Arial"/>
        </w:rPr>
        <w:t xml:space="preserve"> Limited to increase their earnings.</w:t>
      </w:r>
    </w:p>
    <w:p w14:paraId="0DFA00DB" w14:textId="77777777" w:rsidR="00A838EF" w:rsidRDefault="00A838EF" w:rsidP="00A838EF">
      <w:pPr>
        <w:pStyle w:val="ListParagraph"/>
        <w:numPr>
          <w:ilvl w:val="0"/>
          <w:numId w:val="3"/>
        </w:numPr>
        <w:spacing w:line="360" w:lineRule="auto"/>
        <w:rPr>
          <w:rFonts w:ascii="Arial" w:hAnsi="Arial" w:cs="Arial"/>
        </w:rPr>
      </w:pPr>
      <w:r w:rsidRPr="00EA4A3C">
        <w:rPr>
          <w:rFonts w:ascii="Arial" w:hAnsi="Arial" w:cs="Arial"/>
        </w:rPr>
        <w:t xml:space="preserve">Market expansion will diminish competitors' advantages by allowing </w:t>
      </w:r>
      <w:proofErr w:type="spellStart"/>
      <w:r w:rsidRPr="00EA4A3C">
        <w:rPr>
          <w:rFonts w:ascii="Arial" w:hAnsi="Arial" w:cs="Arial"/>
        </w:rPr>
        <w:t>Farmfoods</w:t>
      </w:r>
      <w:proofErr w:type="spellEnd"/>
      <w:r w:rsidRPr="00EA4A3C">
        <w:rPr>
          <w:rFonts w:ascii="Arial" w:hAnsi="Arial" w:cs="Arial"/>
        </w:rPr>
        <w:t xml:space="preserve"> Limited to gain progress in the face of opposition</w:t>
      </w:r>
    </w:p>
    <w:p w14:paraId="4AFF864F" w14:textId="77777777" w:rsidR="00A838EF" w:rsidRDefault="00A838EF" w:rsidP="00A838EF">
      <w:pPr>
        <w:pStyle w:val="ListParagraph"/>
        <w:numPr>
          <w:ilvl w:val="0"/>
          <w:numId w:val="3"/>
        </w:numPr>
        <w:spacing w:line="360" w:lineRule="auto"/>
        <w:rPr>
          <w:rFonts w:ascii="Arial" w:hAnsi="Arial" w:cs="Arial"/>
        </w:rPr>
      </w:pPr>
      <w:r w:rsidRPr="00EA4A3C">
        <w:rPr>
          <w:rFonts w:ascii="Arial" w:hAnsi="Arial" w:cs="Arial"/>
        </w:rPr>
        <w:t xml:space="preserve">Federal government contractors as well as state contractors now have the option to buy </w:t>
      </w:r>
      <w:proofErr w:type="spellStart"/>
      <w:r w:rsidRPr="00EA4A3C">
        <w:rPr>
          <w:rFonts w:ascii="Arial" w:hAnsi="Arial" w:cs="Arial"/>
        </w:rPr>
        <w:t>Farmfoods</w:t>
      </w:r>
      <w:proofErr w:type="spellEnd"/>
      <w:r w:rsidRPr="00EA4A3C">
        <w:rPr>
          <w:rFonts w:ascii="Arial" w:hAnsi="Arial" w:cs="Arial"/>
        </w:rPr>
        <w:t xml:space="preserve"> Limited goods thanks to the government's green </w:t>
      </w:r>
      <w:r>
        <w:rPr>
          <w:rFonts w:ascii="Arial" w:hAnsi="Arial" w:cs="Arial"/>
        </w:rPr>
        <w:t>program</w:t>
      </w:r>
      <w:r w:rsidRPr="00EA4A3C">
        <w:rPr>
          <w:rFonts w:ascii="Arial" w:hAnsi="Arial" w:cs="Arial"/>
        </w:rPr>
        <w:t>.</w:t>
      </w:r>
    </w:p>
    <w:p w14:paraId="47D059BE" w14:textId="77777777" w:rsidR="00A838EF" w:rsidRDefault="00A838EF" w:rsidP="00A838EF">
      <w:pPr>
        <w:spacing w:line="360" w:lineRule="auto"/>
        <w:rPr>
          <w:rFonts w:ascii="Arial" w:hAnsi="Arial" w:cs="Arial"/>
          <w:b/>
          <w:bCs/>
        </w:rPr>
      </w:pPr>
      <w:r w:rsidRPr="001427A3">
        <w:rPr>
          <w:rFonts w:ascii="Arial" w:hAnsi="Arial" w:cs="Arial"/>
          <w:b/>
          <w:bCs/>
        </w:rPr>
        <w:t>Threats</w:t>
      </w:r>
      <w:r>
        <w:rPr>
          <w:rFonts w:ascii="Arial" w:hAnsi="Arial" w:cs="Arial"/>
          <w:b/>
          <w:bCs/>
        </w:rPr>
        <w:t xml:space="preserve"> </w:t>
      </w:r>
    </w:p>
    <w:p w14:paraId="1F0FAE15" w14:textId="77777777" w:rsidR="00A838EF" w:rsidRDefault="00A838EF" w:rsidP="00A838EF">
      <w:pPr>
        <w:pStyle w:val="ListParagraph"/>
        <w:numPr>
          <w:ilvl w:val="0"/>
          <w:numId w:val="4"/>
        </w:numPr>
        <w:spacing w:line="360" w:lineRule="auto"/>
        <w:rPr>
          <w:rFonts w:ascii="Arial" w:hAnsi="Arial" w:cs="Arial"/>
        </w:rPr>
      </w:pPr>
      <w:r w:rsidRPr="007372FA">
        <w:rPr>
          <w:rFonts w:ascii="Arial" w:hAnsi="Arial" w:cs="Arial"/>
        </w:rPr>
        <w:t>Customers' preference for internet buying channels may threaten the physical infrastructure-based supply chain management approach now in use.</w:t>
      </w:r>
    </w:p>
    <w:p w14:paraId="37963039" w14:textId="77777777" w:rsidR="00A838EF" w:rsidRDefault="00A838EF" w:rsidP="00A838EF">
      <w:pPr>
        <w:pStyle w:val="ListParagraph"/>
        <w:numPr>
          <w:ilvl w:val="0"/>
          <w:numId w:val="4"/>
        </w:numPr>
        <w:spacing w:line="360" w:lineRule="auto"/>
        <w:rPr>
          <w:rFonts w:ascii="Arial" w:hAnsi="Arial" w:cs="Arial"/>
        </w:rPr>
      </w:pPr>
      <w:r w:rsidRPr="00F218CB">
        <w:rPr>
          <w:rFonts w:ascii="Arial" w:hAnsi="Arial" w:cs="Arial"/>
        </w:rPr>
        <w:t>Due to the local distributors' growing influence, higher margins provided by competition to local distributors in some areas represent a risk.</w:t>
      </w:r>
    </w:p>
    <w:p w14:paraId="17C4D752" w14:textId="77777777" w:rsidR="00A838EF" w:rsidRDefault="00A838EF" w:rsidP="00A838EF">
      <w:pPr>
        <w:pStyle w:val="ListParagraph"/>
        <w:numPr>
          <w:ilvl w:val="0"/>
          <w:numId w:val="4"/>
        </w:numPr>
        <w:spacing w:line="360" w:lineRule="auto"/>
        <w:rPr>
          <w:rFonts w:ascii="Arial" w:hAnsi="Arial" w:cs="Arial"/>
        </w:rPr>
      </w:pPr>
      <w:r w:rsidRPr="00F218CB">
        <w:rPr>
          <w:rFonts w:ascii="Arial" w:hAnsi="Arial" w:cs="Arial"/>
        </w:rPr>
        <w:t xml:space="preserve">The financial health of </w:t>
      </w:r>
      <w:proofErr w:type="spellStart"/>
      <w:r w:rsidRPr="00F218CB">
        <w:rPr>
          <w:rFonts w:ascii="Arial" w:hAnsi="Arial" w:cs="Arial"/>
        </w:rPr>
        <w:t>Farmfoods</w:t>
      </w:r>
      <w:proofErr w:type="spellEnd"/>
      <w:r w:rsidRPr="00F218CB">
        <w:rPr>
          <w:rFonts w:ascii="Arial" w:hAnsi="Arial" w:cs="Arial"/>
        </w:rPr>
        <w:t xml:space="preserve"> Limited might be </w:t>
      </w:r>
      <w:r>
        <w:rPr>
          <w:rFonts w:ascii="Arial" w:hAnsi="Arial" w:cs="Arial"/>
        </w:rPr>
        <w:t>under</w:t>
      </w:r>
      <w:r w:rsidRPr="00F218CB">
        <w:rPr>
          <w:rFonts w:ascii="Arial" w:hAnsi="Arial" w:cs="Arial"/>
        </w:rPr>
        <w:t xml:space="preserve"> threat if the cost of main raw materials keeps rising.</w:t>
      </w:r>
    </w:p>
    <w:p w14:paraId="75852BBE" w14:textId="77777777" w:rsidR="00A838EF" w:rsidRDefault="00A838EF" w:rsidP="00A838EF">
      <w:pPr>
        <w:pStyle w:val="ListParagraph"/>
        <w:numPr>
          <w:ilvl w:val="0"/>
          <w:numId w:val="4"/>
        </w:numPr>
        <w:spacing w:line="360" w:lineRule="auto"/>
        <w:rPr>
          <w:rFonts w:ascii="Arial" w:hAnsi="Arial" w:cs="Arial"/>
        </w:rPr>
      </w:pPr>
      <w:r w:rsidRPr="001F6426">
        <w:rPr>
          <w:rFonts w:ascii="Arial" w:hAnsi="Arial" w:cs="Arial"/>
        </w:rPr>
        <w:t>The industry may face a significant threat soon from a new technology developed by a major rival or market disruptor.</w:t>
      </w:r>
    </w:p>
    <w:p w14:paraId="10EC18C1" w14:textId="77777777" w:rsidR="00A838EF" w:rsidRDefault="00A838EF" w:rsidP="00A838EF">
      <w:pPr>
        <w:spacing w:line="360" w:lineRule="auto"/>
        <w:rPr>
          <w:rFonts w:ascii="Arial" w:hAnsi="Arial" w:cs="Arial"/>
        </w:rPr>
      </w:pPr>
    </w:p>
    <w:p w14:paraId="4C7E59FC" w14:textId="6BE6B5CD" w:rsidR="00A838EF" w:rsidRDefault="00A838EF" w:rsidP="009945CE">
      <w:pPr>
        <w:pStyle w:val="Heading1"/>
        <w:spacing w:line="360" w:lineRule="auto"/>
        <w:rPr>
          <w:rFonts w:ascii="Arial" w:hAnsi="Arial" w:cs="Arial"/>
          <w:color w:val="auto"/>
        </w:rPr>
      </w:pPr>
      <w:bookmarkStart w:id="9" w:name="_Toc122437893"/>
      <w:r w:rsidRPr="009945CE">
        <w:rPr>
          <w:rFonts w:ascii="Arial" w:hAnsi="Arial" w:cs="Arial"/>
          <w:color w:val="auto"/>
        </w:rPr>
        <w:t>Range of Alternative Solutions</w:t>
      </w:r>
      <w:bookmarkEnd w:id="9"/>
    </w:p>
    <w:p w14:paraId="0CD972B6" w14:textId="77777777" w:rsidR="009945CE" w:rsidRPr="009945CE" w:rsidRDefault="009945CE" w:rsidP="009945CE"/>
    <w:p w14:paraId="264F0964" w14:textId="77777777" w:rsidR="00A838EF" w:rsidRPr="009945CE" w:rsidRDefault="00A838EF" w:rsidP="009945CE">
      <w:pPr>
        <w:pStyle w:val="Heading2"/>
        <w:spacing w:line="360" w:lineRule="auto"/>
        <w:rPr>
          <w:rFonts w:ascii="Arial" w:hAnsi="Arial" w:cs="Arial"/>
          <w:color w:val="auto"/>
        </w:rPr>
      </w:pPr>
      <w:bookmarkStart w:id="10" w:name="_Toc122437894"/>
      <w:r w:rsidRPr="009945CE">
        <w:rPr>
          <w:rFonts w:ascii="Arial" w:hAnsi="Arial" w:cs="Arial"/>
          <w:color w:val="auto"/>
        </w:rPr>
        <w:t>Solution 1</w:t>
      </w:r>
      <w:bookmarkEnd w:id="10"/>
    </w:p>
    <w:p w14:paraId="412809EF" w14:textId="77777777" w:rsidR="00A838EF" w:rsidRDefault="00A838EF" w:rsidP="00A838EF">
      <w:pPr>
        <w:spacing w:line="360" w:lineRule="auto"/>
        <w:rPr>
          <w:rFonts w:ascii="Arial" w:hAnsi="Arial" w:cs="Arial"/>
        </w:rPr>
      </w:pPr>
      <w:r w:rsidRPr="00234E33">
        <w:rPr>
          <w:rFonts w:ascii="Arial" w:hAnsi="Arial" w:cs="Arial"/>
          <w:u w:val="single"/>
        </w:rPr>
        <w:t>Improving internal communication inside</w:t>
      </w:r>
      <w:r w:rsidRPr="00C274BC">
        <w:rPr>
          <w:rFonts w:ascii="Arial" w:hAnsi="Arial" w:cs="Arial"/>
        </w:rPr>
        <w:t xml:space="preserve"> </w:t>
      </w:r>
      <w:proofErr w:type="spellStart"/>
      <w:r w:rsidRPr="00C274BC">
        <w:rPr>
          <w:rFonts w:ascii="Arial" w:hAnsi="Arial" w:cs="Arial"/>
        </w:rPr>
        <w:t>Farmfoods</w:t>
      </w:r>
      <w:proofErr w:type="spellEnd"/>
      <w:r w:rsidRPr="00C274BC">
        <w:rPr>
          <w:rFonts w:ascii="Arial" w:hAnsi="Arial" w:cs="Arial"/>
        </w:rPr>
        <w:t xml:space="preserve"> is the most effective method for removing current barriers to information flow (Employee communication). </w:t>
      </w:r>
      <w:r w:rsidRPr="00CF152B">
        <w:rPr>
          <w:rFonts w:ascii="Arial" w:hAnsi="Arial" w:cs="Arial"/>
        </w:rPr>
        <w:t>Nevertheless, a few steps are required, such as enticing people to join in team-building exercises, as well as community service initiatives, collaborative assignments, and frequent company events.</w:t>
      </w:r>
    </w:p>
    <w:p w14:paraId="3811F00A" w14:textId="77777777" w:rsidR="00A838EF" w:rsidRPr="009945CE" w:rsidRDefault="00A838EF" w:rsidP="009945CE">
      <w:pPr>
        <w:pStyle w:val="Heading2"/>
        <w:spacing w:line="360" w:lineRule="auto"/>
        <w:rPr>
          <w:rFonts w:ascii="Arial" w:hAnsi="Arial" w:cs="Arial"/>
          <w:color w:val="auto"/>
        </w:rPr>
      </w:pPr>
      <w:bookmarkStart w:id="11" w:name="_Toc122437895"/>
      <w:r w:rsidRPr="009945CE">
        <w:rPr>
          <w:rFonts w:ascii="Arial" w:hAnsi="Arial" w:cs="Arial"/>
          <w:color w:val="auto"/>
        </w:rPr>
        <w:t>Solution 2</w:t>
      </w:r>
      <w:bookmarkEnd w:id="11"/>
    </w:p>
    <w:p w14:paraId="23327DC9" w14:textId="77777777" w:rsidR="00A838EF" w:rsidRDefault="00A838EF" w:rsidP="00A838EF">
      <w:pPr>
        <w:spacing w:line="360" w:lineRule="auto"/>
        <w:rPr>
          <w:rFonts w:ascii="Helvetica" w:hAnsi="Helvetica"/>
          <w:color w:val="353740"/>
        </w:rPr>
      </w:pPr>
      <w:r w:rsidRPr="00EC0FB0">
        <w:rPr>
          <w:rFonts w:ascii="Helvetica" w:hAnsi="Helvetica"/>
          <w:color w:val="353740"/>
        </w:rPr>
        <w:t xml:space="preserve">Another alternative is to </w:t>
      </w:r>
      <w:r w:rsidRPr="00234E33">
        <w:rPr>
          <w:rFonts w:ascii="Helvetica" w:hAnsi="Helvetica"/>
          <w:color w:val="353740"/>
          <w:u w:val="single"/>
        </w:rPr>
        <w:t>provide employees with additional training</w:t>
      </w:r>
      <w:r w:rsidRPr="00EC0FB0">
        <w:rPr>
          <w:rFonts w:ascii="Helvetica" w:hAnsi="Helvetica"/>
          <w:color w:val="353740"/>
        </w:rPr>
        <w:t xml:space="preserve"> since it may teach them better communication skills including listening, asking questions, and giving feedback. </w:t>
      </w:r>
      <w:r w:rsidRPr="00EC0FB0">
        <w:rPr>
          <w:rFonts w:ascii="Helvetica" w:hAnsi="Helvetica"/>
          <w:color w:val="353740"/>
        </w:rPr>
        <w:lastRenderedPageBreak/>
        <w:t xml:space="preserve">Workers will also benefit from </w:t>
      </w:r>
      <w:r w:rsidRPr="00234E33">
        <w:rPr>
          <w:rFonts w:ascii="Helvetica" w:hAnsi="Helvetica"/>
          <w:color w:val="353740"/>
        </w:rPr>
        <w:t xml:space="preserve">seeing misunderstanding when it happens and figuring out how to fix </w:t>
      </w:r>
      <w:r>
        <w:rPr>
          <w:rFonts w:ascii="Helvetica" w:hAnsi="Helvetica"/>
          <w:color w:val="353740"/>
        </w:rPr>
        <w:t>them</w:t>
      </w:r>
      <w:r w:rsidRPr="00EC0FB0">
        <w:rPr>
          <w:rFonts w:ascii="Helvetica" w:hAnsi="Helvetica"/>
          <w:color w:val="353740"/>
        </w:rPr>
        <w:t>. Staff members may also learn how their communication style affects others, which may result in more effective communication all around.</w:t>
      </w:r>
    </w:p>
    <w:p w14:paraId="63104CCD" w14:textId="77777777" w:rsidR="00A838EF" w:rsidRPr="009945CE" w:rsidRDefault="00A838EF" w:rsidP="009945CE">
      <w:pPr>
        <w:pStyle w:val="Heading2"/>
        <w:spacing w:line="360" w:lineRule="auto"/>
        <w:rPr>
          <w:rFonts w:ascii="Arial" w:hAnsi="Arial" w:cs="Arial"/>
          <w:color w:val="auto"/>
        </w:rPr>
      </w:pPr>
      <w:bookmarkStart w:id="12" w:name="_Toc122437896"/>
      <w:r w:rsidRPr="009945CE">
        <w:rPr>
          <w:rFonts w:ascii="Arial" w:hAnsi="Arial" w:cs="Arial"/>
          <w:color w:val="auto"/>
        </w:rPr>
        <w:t>Solution 3</w:t>
      </w:r>
      <w:bookmarkEnd w:id="12"/>
    </w:p>
    <w:p w14:paraId="035F4AF0" w14:textId="77777777" w:rsidR="00A838EF" w:rsidRPr="00AC2869" w:rsidRDefault="00A838EF" w:rsidP="00A838EF">
      <w:pPr>
        <w:spacing w:line="360" w:lineRule="auto"/>
        <w:rPr>
          <w:rFonts w:ascii="Arial" w:hAnsi="Arial" w:cs="Arial"/>
        </w:rPr>
      </w:pPr>
      <w:proofErr w:type="spellStart"/>
      <w:r w:rsidRPr="00AC2869">
        <w:rPr>
          <w:rFonts w:ascii="Arial" w:hAnsi="Arial" w:cs="Arial"/>
        </w:rPr>
        <w:t>Farmfood</w:t>
      </w:r>
      <w:proofErr w:type="spellEnd"/>
      <w:r w:rsidRPr="00AC2869">
        <w:rPr>
          <w:rFonts w:ascii="Arial" w:hAnsi="Arial" w:cs="Arial"/>
        </w:rPr>
        <w:t xml:space="preserve"> can </w:t>
      </w:r>
      <w:r w:rsidRPr="00234E33">
        <w:rPr>
          <w:rFonts w:ascii="Arial" w:hAnsi="Arial" w:cs="Arial"/>
          <w:u w:val="single"/>
        </w:rPr>
        <w:t>accelerate feedback schedules</w:t>
      </w:r>
      <w:r w:rsidRPr="00AC2869">
        <w:rPr>
          <w:rFonts w:ascii="Arial" w:hAnsi="Arial" w:cs="Arial"/>
        </w:rPr>
        <w:t>. This is another useful tool to help the organisation for better performance. Also, regular feedback will provide more transparent communication that encourages honest dialogue and open sharing of ideas. Additionally, it can help build trust between supervisors and employees</w:t>
      </w:r>
      <w:r>
        <w:rPr>
          <w:rFonts w:ascii="Arial" w:hAnsi="Arial" w:cs="Arial"/>
        </w:rPr>
        <w:t xml:space="preserve"> and</w:t>
      </w:r>
      <w:r w:rsidRPr="00AC2869">
        <w:rPr>
          <w:rFonts w:ascii="Arial" w:hAnsi="Arial" w:cs="Arial"/>
        </w:rPr>
        <w:t xml:space="preserve"> boost morale and productivity. </w:t>
      </w:r>
    </w:p>
    <w:p w14:paraId="79CA9354" w14:textId="77777777" w:rsidR="00A838EF" w:rsidRPr="009945CE" w:rsidRDefault="00A838EF" w:rsidP="009945CE">
      <w:pPr>
        <w:pStyle w:val="Heading1"/>
        <w:spacing w:line="360" w:lineRule="auto"/>
        <w:rPr>
          <w:rFonts w:ascii="Arial" w:hAnsi="Arial" w:cs="Arial"/>
          <w:color w:val="auto"/>
        </w:rPr>
      </w:pPr>
    </w:p>
    <w:p w14:paraId="6B82FBEB" w14:textId="77777777" w:rsidR="00A838EF" w:rsidRPr="009945CE" w:rsidRDefault="00A838EF" w:rsidP="009945CE">
      <w:pPr>
        <w:pStyle w:val="Heading1"/>
        <w:spacing w:line="360" w:lineRule="auto"/>
        <w:rPr>
          <w:rFonts w:ascii="Arial" w:hAnsi="Arial" w:cs="Arial"/>
          <w:color w:val="auto"/>
        </w:rPr>
      </w:pPr>
      <w:bookmarkStart w:id="13" w:name="_Toc122437897"/>
      <w:r w:rsidRPr="009945CE">
        <w:rPr>
          <w:rFonts w:ascii="Arial" w:hAnsi="Arial" w:cs="Arial"/>
          <w:color w:val="auto"/>
        </w:rPr>
        <w:t>Evaluation of Alternative Solutions</w:t>
      </w:r>
      <w:bookmarkEnd w:id="13"/>
    </w:p>
    <w:p w14:paraId="1B0750B2" w14:textId="77777777" w:rsidR="00A838EF" w:rsidRDefault="00A838EF" w:rsidP="00A838EF">
      <w:pPr>
        <w:spacing w:line="360" w:lineRule="auto"/>
        <w:rPr>
          <w:rFonts w:ascii="Arial" w:hAnsi="Arial" w:cs="Arial"/>
        </w:rPr>
      </w:pPr>
      <w:r w:rsidRPr="00485A8F">
        <w:rPr>
          <w:rFonts w:ascii="Arial" w:hAnsi="Arial" w:cs="Arial"/>
        </w:rPr>
        <w:t>The management decided that the best plan of action would be to increase staff training. The goal of this training is to assist staff members in developing relationships and trust with their colleagues, which can promote improved communication and collaboration. Furthermore, the company's communication rules and processes might be explained to staff through training sessions.</w:t>
      </w:r>
    </w:p>
    <w:p w14:paraId="02AF8CEB" w14:textId="77777777" w:rsidR="00A838EF" w:rsidRDefault="00A838EF" w:rsidP="00A838EF">
      <w:pPr>
        <w:spacing w:line="360" w:lineRule="auto"/>
        <w:rPr>
          <w:rFonts w:ascii="Arial" w:hAnsi="Arial" w:cs="Arial"/>
          <w:b/>
          <w:bCs/>
        </w:rPr>
      </w:pPr>
    </w:p>
    <w:p w14:paraId="23BDB517" w14:textId="77777777" w:rsidR="00A838EF" w:rsidRDefault="00A838EF" w:rsidP="00A838EF">
      <w:pPr>
        <w:spacing w:line="360" w:lineRule="auto"/>
        <w:rPr>
          <w:rFonts w:ascii="Arial" w:hAnsi="Arial" w:cs="Arial"/>
        </w:rPr>
      </w:pPr>
      <w:r w:rsidRPr="00234E33">
        <w:rPr>
          <w:rFonts w:ascii="Arial" w:hAnsi="Arial" w:cs="Arial"/>
          <w:noProof/>
        </w:rPr>
        <w:drawing>
          <wp:inline distT="0" distB="0" distL="0" distR="0" wp14:anchorId="4B95B418" wp14:editId="492AE9E4">
            <wp:extent cx="5731510" cy="2600325"/>
            <wp:effectExtent l="0" t="0" r="2540" b="952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1"/>
                    <a:stretch>
                      <a:fillRect/>
                    </a:stretch>
                  </pic:blipFill>
                  <pic:spPr>
                    <a:xfrm>
                      <a:off x="0" y="0"/>
                      <a:ext cx="5731510" cy="2600325"/>
                    </a:xfrm>
                    <a:prstGeom prst="rect">
                      <a:avLst/>
                    </a:prstGeom>
                  </pic:spPr>
                </pic:pic>
              </a:graphicData>
            </a:graphic>
          </wp:inline>
        </w:drawing>
      </w:r>
    </w:p>
    <w:p w14:paraId="3FD90328" w14:textId="77777777" w:rsidR="00A838EF" w:rsidRPr="001427A3" w:rsidRDefault="00A838EF" w:rsidP="00A838EF">
      <w:pPr>
        <w:spacing w:line="360" w:lineRule="auto"/>
        <w:rPr>
          <w:rFonts w:ascii="Arial" w:hAnsi="Arial" w:cs="Arial"/>
        </w:rPr>
      </w:pPr>
    </w:p>
    <w:p w14:paraId="035AF12C" w14:textId="77777777" w:rsidR="00A838EF" w:rsidRPr="00F17656" w:rsidRDefault="00A838EF" w:rsidP="00F17656">
      <w:pPr>
        <w:pStyle w:val="Heading2"/>
        <w:jc w:val="center"/>
        <w:rPr>
          <w:rFonts w:ascii="Arial" w:hAnsi="Arial" w:cs="Arial"/>
          <w:color w:val="auto"/>
        </w:rPr>
      </w:pPr>
      <w:bookmarkStart w:id="14" w:name="_Toc122437898"/>
      <w:r w:rsidRPr="00F17656">
        <w:rPr>
          <w:rFonts w:ascii="Arial" w:hAnsi="Arial" w:cs="Arial"/>
          <w:color w:val="auto"/>
        </w:rPr>
        <w:t>Weighted decision matrix</w:t>
      </w:r>
      <w:bookmarkEnd w:id="14"/>
    </w:p>
    <w:p w14:paraId="52E2DE14" w14:textId="77777777" w:rsidR="00A838EF" w:rsidRPr="001B105F" w:rsidRDefault="00A838EF" w:rsidP="00A838EF">
      <w:pPr>
        <w:pStyle w:val="NoSpacing"/>
        <w:spacing w:line="360" w:lineRule="auto"/>
        <w:jc w:val="center"/>
        <w:rPr>
          <w:rFonts w:ascii="Arial" w:hAnsi="Arial" w:cs="Arial"/>
        </w:rPr>
      </w:pPr>
      <w:r w:rsidRPr="001B105F">
        <w:rPr>
          <w:rFonts w:ascii="Arial" w:hAnsi="Arial" w:cs="Arial"/>
        </w:rPr>
        <w:t>(Source: Created by the learner)</w:t>
      </w:r>
    </w:p>
    <w:p w14:paraId="1655251D" w14:textId="77777777" w:rsidR="00A838EF" w:rsidRDefault="00A838EF" w:rsidP="00A838EF">
      <w:pPr>
        <w:rPr>
          <w:rFonts w:ascii="Arial" w:hAnsi="Arial" w:cs="Arial"/>
        </w:rPr>
      </w:pPr>
    </w:p>
    <w:p w14:paraId="5B7D99B5" w14:textId="77777777" w:rsidR="00A838EF" w:rsidRDefault="00A838EF" w:rsidP="00A838EF">
      <w:pPr>
        <w:spacing w:line="360" w:lineRule="auto"/>
        <w:rPr>
          <w:rFonts w:ascii="Arial" w:eastAsiaTheme="minorEastAsia" w:hAnsi="Arial" w:cs="Arial"/>
          <w:sz w:val="32"/>
          <w:szCs w:val="32"/>
          <w:lang w:val="en-US"/>
        </w:rPr>
      </w:pPr>
    </w:p>
    <w:p w14:paraId="7C7EA7BA" w14:textId="6FC38F22" w:rsidR="00A838EF" w:rsidRDefault="00A838EF" w:rsidP="00F17656">
      <w:pPr>
        <w:pStyle w:val="Heading2"/>
        <w:spacing w:line="360" w:lineRule="auto"/>
        <w:rPr>
          <w:rFonts w:ascii="Arial" w:eastAsiaTheme="minorEastAsia" w:hAnsi="Arial" w:cs="Arial"/>
          <w:color w:val="auto"/>
          <w:lang w:val="en-US"/>
        </w:rPr>
      </w:pPr>
      <w:bookmarkStart w:id="15" w:name="_Toc122437899"/>
      <w:r w:rsidRPr="00F17656">
        <w:rPr>
          <w:rFonts w:ascii="Arial" w:eastAsiaTheme="minorEastAsia" w:hAnsi="Arial" w:cs="Arial"/>
          <w:color w:val="auto"/>
          <w:lang w:val="en-US"/>
        </w:rPr>
        <w:lastRenderedPageBreak/>
        <w:t>IMPLEMENTING THE SOLUTION</w:t>
      </w:r>
      <w:bookmarkEnd w:id="15"/>
    </w:p>
    <w:p w14:paraId="3C570F60" w14:textId="77777777" w:rsidR="00F17656" w:rsidRPr="00F17656" w:rsidRDefault="00F17656" w:rsidP="00F17656">
      <w:pPr>
        <w:rPr>
          <w:lang w:val="en-US"/>
        </w:rPr>
      </w:pPr>
    </w:p>
    <w:p w14:paraId="21F5938B" w14:textId="77777777" w:rsidR="00A838EF" w:rsidRPr="00BB19C7" w:rsidRDefault="00A838EF" w:rsidP="00A838EF">
      <w:pPr>
        <w:spacing w:line="360" w:lineRule="auto"/>
        <w:rPr>
          <w:rFonts w:ascii="Arial" w:eastAsiaTheme="minorEastAsia" w:hAnsi="Arial" w:cs="Arial"/>
          <w:sz w:val="32"/>
          <w:szCs w:val="32"/>
          <w:lang w:val="en-US"/>
        </w:rPr>
      </w:pPr>
      <w:r w:rsidRPr="00BB19C7">
        <w:rPr>
          <w:rFonts w:ascii="Arial" w:hAnsi="Arial" w:cs="Arial"/>
        </w:rPr>
        <w:t>By</w:t>
      </w:r>
      <w:r w:rsidRPr="00B07BF2">
        <w:rPr>
          <w:rFonts w:ascii="Arial" w:hAnsi="Arial" w:cs="Arial"/>
        </w:rPr>
        <w:t xml:space="preserve"> following the steps below, </w:t>
      </w:r>
      <w:proofErr w:type="spellStart"/>
      <w:r w:rsidRPr="00B07BF2">
        <w:rPr>
          <w:rFonts w:ascii="Arial" w:hAnsi="Arial" w:cs="Arial"/>
        </w:rPr>
        <w:t>Farmfoods</w:t>
      </w:r>
      <w:proofErr w:type="spellEnd"/>
      <w:r w:rsidRPr="00B07BF2">
        <w:rPr>
          <w:rFonts w:ascii="Arial" w:hAnsi="Arial" w:cs="Arial"/>
        </w:rPr>
        <w:t xml:space="preserve"> can implement the possible solutions:</w:t>
      </w:r>
    </w:p>
    <w:p w14:paraId="6529F078" w14:textId="77777777" w:rsidR="00A838EF" w:rsidRDefault="00A838EF" w:rsidP="00A838EF">
      <w:pPr>
        <w:spacing w:line="360" w:lineRule="auto"/>
        <w:rPr>
          <w:rFonts w:ascii="Arial" w:hAnsi="Arial" w:cs="Arial"/>
        </w:rPr>
      </w:pPr>
    </w:p>
    <w:p w14:paraId="14FB158C" w14:textId="77777777" w:rsidR="00A838EF" w:rsidRDefault="00A838EF" w:rsidP="00A838EF">
      <w:pPr>
        <w:pStyle w:val="NoSpacing"/>
        <w:spacing w:line="360" w:lineRule="auto"/>
        <w:rPr>
          <w:rFonts w:ascii="Arial" w:hAnsi="Arial" w:cs="Arial"/>
        </w:rPr>
      </w:pPr>
    </w:p>
    <w:p w14:paraId="7F764930" w14:textId="77777777" w:rsidR="00A838EF" w:rsidRDefault="00A838EF" w:rsidP="00A838EF">
      <w:pPr>
        <w:pStyle w:val="NoSpacing"/>
        <w:spacing w:line="360" w:lineRule="auto"/>
        <w:rPr>
          <w:rFonts w:ascii="Arial" w:hAnsi="Arial" w:cs="Arial"/>
        </w:rPr>
      </w:pPr>
      <w:r w:rsidRPr="00B15003">
        <w:rPr>
          <w:rFonts w:ascii="Arial" w:hAnsi="Arial" w:cs="Arial"/>
          <w:noProof/>
        </w:rPr>
        <w:drawing>
          <wp:inline distT="0" distB="0" distL="0" distR="0" wp14:anchorId="0E5B9C42" wp14:editId="6B864DF1">
            <wp:extent cx="5791200" cy="3421380"/>
            <wp:effectExtent l="0" t="0" r="0" b="7620"/>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12"/>
                    <a:stretch>
                      <a:fillRect/>
                    </a:stretch>
                  </pic:blipFill>
                  <pic:spPr>
                    <a:xfrm>
                      <a:off x="0" y="0"/>
                      <a:ext cx="5791200" cy="3421380"/>
                    </a:xfrm>
                    <a:prstGeom prst="rect">
                      <a:avLst/>
                    </a:prstGeom>
                  </pic:spPr>
                </pic:pic>
              </a:graphicData>
            </a:graphic>
          </wp:inline>
        </w:drawing>
      </w:r>
    </w:p>
    <w:p w14:paraId="77E2B284" w14:textId="77777777" w:rsidR="00A838EF" w:rsidRDefault="00A838EF" w:rsidP="00A838EF">
      <w:pPr>
        <w:pStyle w:val="NoSpacing"/>
        <w:spacing w:line="360" w:lineRule="auto"/>
        <w:rPr>
          <w:rFonts w:ascii="Arial" w:hAnsi="Arial" w:cs="Arial"/>
        </w:rPr>
      </w:pPr>
    </w:p>
    <w:p w14:paraId="4EE76A5D" w14:textId="77777777" w:rsidR="00A838EF" w:rsidRPr="00F17656" w:rsidRDefault="00A838EF" w:rsidP="00F17656">
      <w:pPr>
        <w:pStyle w:val="Heading2"/>
        <w:jc w:val="center"/>
        <w:rPr>
          <w:rFonts w:ascii="Arial" w:hAnsi="Arial" w:cs="Arial"/>
          <w:color w:val="auto"/>
        </w:rPr>
      </w:pPr>
      <w:bookmarkStart w:id="16" w:name="_Toc122437900"/>
      <w:r w:rsidRPr="00F17656">
        <w:rPr>
          <w:rFonts w:ascii="Arial" w:hAnsi="Arial" w:cs="Arial"/>
          <w:color w:val="auto"/>
        </w:rPr>
        <w:t>Gantt Chart</w:t>
      </w:r>
      <w:bookmarkEnd w:id="16"/>
    </w:p>
    <w:p w14:paraId="1EE847BB" w14:textId="77777777" w:rsidR="00A838EF" w:rsidRDefault="00A838EF" w:rsidP="00A838EF">
      <w:pPr>
        <w:pStyle w:val="NoSpacing"/>
        <w:spacing w:line="360" w:lineRule="auto"/>
        <w:jc w:val="center"/>
        <w:rPr>
          <w:rFonts w:ascii="Arial" w:hAnsi="Arial" w:cs="Arial"/>
        </w:rPr>
      </w:pPr>
      <w:r w:rsidRPr="001B105F">
        <w:rPr>
          <w:rFonts w:ascii="Arial" w:hAnsi="Arial" w:cs="Arial"/>
        </w:rPr>
        <w:t>(Source: Created by the learner)</w:t>
      </w:r>
    </w:p>
    <w:p w14:paraId="401F8B2F" w14:textId="77777777" w:rsidR="00A838EF" w:rsidRPr="001B105F" w:rsidRDefault="00A838EF" w:rsidP="00A838EF">
      <w:pPr>
        <w:pStyle w:val="NoSpacing"/>
        <w:spacing w:line="360" w:lineRule="auto"/>
        <w:rPr>
          <w:rFonts w:ascii="Arial" w:hAnsi="Arial" w:cs="Arial"/>
        </w:rPr>
      </w:pPr>
    </w:p>
    <w:p w14:paraId="152B6B2F" w14:textId="77777777" w:rsidR="00A838EF" w:rsidRPr="00F17656" w:rsidRDefault="00A838EF" w:rsidP="00F17656">
      <w:pPr>
        <w:pStyle w:val="Heading1"/>
        <w:spacing w:line="360" w:lineRule="auto"/>
        <w:rPr>
          <w:rFonts w:ascii="Arial" w:hAnsi="Arial" w:cs="Arial"/>
          <w:color w:val="auto"/>
        </w:rPr>
      </w:pPr>
    </w:p>
    <w:p w14:paraId="3DBBAD23" w14:textId="77777777" w:rsidR="00A838EF" w:rsidRPr="00F17656" w:rsidRDefault="00A838EF" w:rsidP="00F17656">
      <w:pPr>
        <w:pStyle w:val="Heading1"/>
        <w:spacing w:line="360" w:lineRule="auto"/>
        <w:rPr>
          <w:rFonts w:ascii="Arial" w:hAnsi="Arial" w:cs="Arial"/>
          <w:color w:val="auto"/>
        </w:rPr>
      </w:pPr>
      <w:bookmarkStart w:id="17" w:name="_Toc122437901"/>
      <w:r w:rsidRPr="00F17656">
        <w:rPr>
          <w:rFonts w:ascii="Arial" w:hAnsi="Arial" w:cs="Arial"/>
          <w:color w:val="auto"/>
        </w:rPr>
        <w:t>Communication Plan with Stakeholders</w:t>
      </w:r>
      <w:bookmarkEnd w:id="17"/>
    </w:p>
    <w:p w14:paraId="63EDE0FE" w14:textId="77777777" w:rsidR="00A838EF" w:rsidRDefault="00A838EF" w:rsidP="00A838EF">
      <w:pPr>
        <w:pStyle w:val="NoSpacing"/>
        <w:spacing w:line="360" w:lineRule="auto"/>
        <w:rPr>
          <w:rFonts w:ascii="Arial" w:hAnsi="Arial" w:cs="Arial"/>
        </w:rPr>
      </w:pPr>
    </w:p>
    <w:p w14:paraId="37DD62D7" w14:textId="77777777" w:rsidR="00A838EF" w:rsidRPr="004B6DE4" w:rsidRDefault="00A838EF" w:rsidP="00A838EF">
      <w:pPr>
        <w:spacing w:line="360" w:lineRule="auto"/>
        <w:rPr>
          <w:rFonts w:ascii="Arial" w:hAnsi="Arial" w:cs="Arial"/>
        </w:rPr>
      </w:pPr>
      <w:r>
        <w:rPr>
          <w:rFonts w:ascii="Arial" w:hAnsi="Arial" w:cs="Arial"/>
        </w:rPr>
        <w:t>According to Fernando (2022), a</w:t>
      </w:r>
      <w:r w:rsidRPr="002D5DF1">
        <w:rPr>
          <w:rFonts w:ascii="Arial" w:hAnsi="Arial" w:cs="Arial"/>
        </w:rPr>
        <w:t xml:space="preserve"> stakeholder is a party with an interest in a business who has the potential to influence or be affected by that business. An organization's stakeholders may be internal or external. Internal stakeholders are those who have a direct interest in a business, such as through employment, ownership, or investment.</w:t>
      </w:r>
      <w:r>
        <w:rPr>
          <w:rFonts w:ascii="Arial" w:hAnsi="Arial" w:cs="Arial"/>
        </w:rPr>
        <w:t xml:space="preserve"> </w:t>
      </w:r>
      <w:r w:rsidRPr="002D5DF1">
        <w:rPr>
          <w:rFonts w:ascii="Arial" w:hAnsi="Arial" w:cs="Arial"/>
        </w:rPr>
        <w:t>External stakeholders are those who don't work for a company directly but are nonetheless impacted by its decisions and results. Suppliers, lenders, and government agencies are all considered external stakeholders.</w:t>
      </w:r>
    </w:p>
    <w:p w14:paraId="4325A188" w14:textId="77777777" w:rsidR="00A838EF" w:rsidRDefault="00A838EF" w:rsidP="00A838EF">
      <w:pPr>
        <w:spacing w:line="360" w:lineRule="auto"/>
        <w:rPr>
          <w:rFonts w:ascii="Arial" w:hAnsi="Arial" w:cs="Arial"/>
        </w:rPr>
      </w:pPr>
      <w:r>
        <w:rPr>
          <w:rFonts w:ascii="Arial" w:hAnsi="Arial" w:cs="Arial"/>
          <w:noProof/>
        </w:rPr>
        <w:lastRenderedPageBreak/>
        <mc:AlternateContent>
          <mc:Choice Requires="wpi">
            <w:drawing>
              <wp:anchor distT="0" distB="0" distL="114300" distR="114300" simplePos="0" relativeHeight="251661312" behindDoc="0" locked="0" layoutInCell="1" allowOverlap="1" wp14:anchorId="1A68F8B6" wp14:editId="481A0FCB">
                <wp:simplePos x="0" y="0"/>
                <wp:positionH relativeFrom="column">
                  <wp:posOffset>100620</wp:posOffset>
                </wp:positionH>
                <wp:positionV relativeFrom="paragraph">
                  <wp:posOffset>-400440</wp:posOffset>
                </wp:positionV>
                <wp:extent cx="394200" cy="828720"/>
                <wp:effectExtent l="57150" t="38100" r="44450" b="47625"/>
                <wp:wrapNone/>
                <wp:docPr id="9" name="Ink 9"/>
                <wp:cNvGraphicFramePr/>
                <a:graphic xmlns:a="http://schemas.openxmlformats.org/drawingml/2006/main">
                  <a:graphicData uri="http://schemas.microsoft.com/office/word/2010/wordprocessingInk">
                    <w14:contentPart bwMode="auto" r:id="rId13">
                      <w14:nvContentPartPr>
                        <w14:cNvContentPartPr/>
                      </w14:nvContentPartPr>
                      <w14:xfrm>
                        <a:off x="0" y="0"/>
                        <a:ext cx="394200" cy="828720"/>
                      </w14:xfrm>
                    </w14:contentPart>
                  </a:graphicData>
                </a:graphic>
              </wp:anchor>
            </w:drawing>
          </mc:Choice>
          <mc:Fallback>
            <w:pict>
              <v:shapetype w14:anchorId="3774243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7.2pt;margin-top:-32.25pt;width:32.5pt;height:66.6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DMy94AQAACQMAAA4AAABkcnMvZTJvRG9jLnhtbJxSTU/CQBC9m/gf&#10;NnuXtkiwbSgcJCYcVA76A9btLt3Y3WlmtxT+vUMBAY0x4dJk5qVv38dMZhtbs7VCb8AVPBnEnCkn&#10;oTRuVfD3t6e7lDMfhCtFDU4VfKs8n01vbyZdk6shVFCXChmROJ93TcGrEJo8iryslBV+AI1yBGpA&#10;KwKNuIpKFB2x2zoaxvE46gDLBkEq72k734N82vNrrWR41dqrwOqCZ3FM8kLB0ywbc4a0SUa0+aDN&#10;OE14NJ2IfIWiqYw8SBJXKLLCOBLwTTUXQbAWzS8qaySCBx0GEmwEWhupej/kLIl/OFu4z52rZCRb&#10;zCW4oFxYCgzH7HrgmidsTQl0z1BSO6INwA+MFM//ZexFz0G2lvTsG0FVi0Dn4CvTeIo5N2XBcVEm&#10;J/1u/XhysMSTr5dLgBqJDpb/+mWj0e7CJiVsU3Cqc7v79l2qTWCSlvfZiG6FM0lQOkwfhj1+ZN4z&#10;HKezaOnxixLP552wswuefgEAAP//AwBQSwMEFAAGAAgAAAAhANFw7zakAgAAOgYAABAAAABkcnMv&#10;aW5rL2luazEueG1stFRLb9swDL4P2H8Q1EMvVixKtmUHdXdagAEbMKwdsB1dR02M+hHYSpP++5Gy&#10;66Zoehm2wJEpPj6SnyhffTo2NXu0/VB1bc5hITmzbdmtq3aT85+3K5FyNriiXRd119qcP9mBf7r+&#10;+OGqah+aeokrQ4R2IKmpc751brcMw8PhsDjoRddvQiWlDr+0D9++8uspam3vq7ZymHJ4VpVd6+zR&#10;EdiyWue8dEc5+yP2TbfvSzubSdOXLx6uL0q76vqmcDPitmhbW7O2aLDuX5y5px0KFebZ2J6zpsKG&#10;hVpAZKL0c4aK4pjzk/0eSxywkoaH5zF//wfM1VtMKksrkxjOppLW9pFqCj3ny/d7/953O9u7yr7Q&#10;PJIyGZ5YOe49PyNRvR26ek9nw9ljUe+RMpASx2LKDeEZQt7iITf/FA95eRfvtLjX1EztnfIwkTaP&#10;1PPRuqqxOOjNbp4xNyAwqW9c76+DkkoJwCe7hXipzVLLhYmzk6OYpvgZ867fD9sZ765/mVdvmVkb&#10;OztUa7edSZcLGc+kn1J+LnRrq83W/V1s2dUdXofprC9W/nfSk883D9uZq+vnj02t/7D3Ob/wt5f5&#10;yFHhewdpIiaZimITB5fyEuSlDDhwAVwGwIDJQApaIwbKvzTtBEihjBcwmvbeCZfROu7UtNNMe98k&#10;ZqBTdDeJgBTzBkJHMUsM6ZTRIo4oB9owAigENObRCUpaC6o0SPCsJSUxqcDPBApKRUKrjHwQn94C&#10;koQpRWEoIhQJWK72KTPJQHpbykYXrFOTi840izKPSXkNFQOYUAEhQCKU12BiyqJS9MnIggWkPq9G&#10;XG1iVAmDSfCNf1o9H6NMIqrGVWMz5I2V44MCSM1GLIiprEyATuIAFBIsiaAEXn1j5iHAy3P9BwAA&#10;//8DAFBLAwQUAAYACAAAACEAF32jLNwAAAAIAQAADwAAAGRycy9kb3ducmV2LnhtbEyPwU7DMAyG&#10;70i8Q2QkblsKKqXrmk6A4AaHjYpds8Y0FY1TmnTr3h5zguNvf/r9udzMrhdHHEPnScHNMgGB1HjT&#10;Uaugfn9Z5CBC1GR07wkVnDHAprq8KHVh/Im2eNzFVnAJhUIrsDEOhZShseh0WPoBiXeffnQ6chxb&#10;aUZ94nLXy9skyaTTHfEFqwd8sth87SanoIn1vnbfH9nZmukZ5etb5h5XSl1fzQ9rEBHn+AfDrz6r&#10;Q8VOBz+RCaLnnKZMKlhk6R0IBu5XPDgoyPIcZFXK/w9UP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7wzMveAEAAAkDAAAOAAAAAAAAAAAAAAAAADwCAABk&#10;cnMvZTJvRG9jLnhtbFBLAQItABQABgAIAAAAIQDRcO82pAIAADoGAAAQAAAAAAAAAAAAAAAAAOAD&#10;AABkcnMvaW5rL2luazEueG1sUEsBAi0AFAAGAAgAAAAhABd9oyzcAAAACAEAAA8AAAAAAAAAAAAA&#10;AAAAsgYAAGRycy9kb3ducmV2LnhtbFBLAQItABQABgAIAAAAIQB5GLydvwAAACEBAAAZAAAAAAAA&#10;AAAAAAAAALsHAABkcnMvX3JlbHMvZTJvRG9jLnhtbC5yZWxzUEsFBgAAAAAGAAYAeAEAALEIAAAA&#10;AA==&#10;">
                <v:imagedata r:id="rId14" o:title=""/>
              </v:shape>
            </w:pict>
          </mc:Fallback>
        </mc:AlternateContent>
      </w:r>
      <w:r>
        <w:rPr>
          <w:rFonts w:ascii="Arial" w:hAnsi="Arial" w:cs="Arial"/>
          <w:noProof/>
        </w:rPr>
        <mc:AlternateContent>
          <mc:Choice Requires="wpi">
            <w:drawing>
              <wp:anchor distT="0" distB="0" distL="114300" distR="114300" simplePos="0" relativeHeight="251660288" behindDoc="0" locked="0" layoutInCell="1" allowOverlap="1" wp14:anchorId="2ADCC8FF" wp14:editId="7317A7D7">
                <wp:simplePos x="0" y="0"/>
                <wp:positionH relativeFrom="column">
                  <wp:posOffset>6882660</wp:posOffset>
                </wp:positionH>
                <wp:positionV relativeFrom="paragraph">
                  <wp:posOffset>556800</wp:posOffset>
                </wp:positionV>
                <wp:extent cx="231120" cy="727560"/>
                <wp:effectExtent l="57150" t="57150" r="55245" b="53975"/>
                <wp:wrapNone/>
                <wp:docPr id="8"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231120" cy="727560"/>
                      </w14:xfrm>
                    </w14:contentPart>
                  </a:graphicData>
                </a:graphic>
              </wp:anchor>
            </w:drawing>
          </mc:Choice>
          <mc:Fallback>
            <w:pict>
              <v:shape w14:anchorId="7651AE6F" id="Ink 8" o:spid="_x0000_s1026" type="#_x0000_t75" style="position:absolute;margin-left:541.25pt;margin-top:43.15pt;width:19.65pt;height:58.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supJ4AQAACQMAAA4AAABkcnMvZTJvRG9jLnhtbJxSy04CMRTdm/gP&#10;TfcyDwFhwgwLiQkLlYV+QO20TOO0d3JbGPh7LwMIaIwJm6a3Jz09j06mG1uztUJvwOU86cWcKSeh&#10;NG6Z8/e3p7sRZz4IV4oanMr5Vnk+LW5vJm2TqRQqqEuFjEicz9om51UITRZFXlbKCt+DRjkCNaAV&#10;gUZcRiWKlthtHaVxPIxawLJBkMp7Op3tQV50/ForGV619iqwOuej8WjIWcj5OI5JJ9Im7aecfdAm&#10;SQc8KiYiW6JoKiMPksQViqwwjgR8U81EEGyF5heVNRLBgw49CTYCrY1UnR9ylsQ/nM3d585V0pcr&#10;zCS4oFxYCAzH7DrgmidsTQm0z1BSO2IVgB8YKZ7/y9iLnoFcWdKzbwRVLQJ9B1+ZxlPMmSlzjvMy&#10;Oel368eTgwWefL1cAtRIdLD815WNRrsLm5SwTc6p1+1u7bpUm8AkHab3SZISIgl6SB8Gww4/Mu8Z&#10;jtNZtPT4RYnn807Y2Q8uvgAAAP//AwBQSwMEFAAGAAgAAAAhANlWTUh5AgAALAYAABAAAABkcnMv&#10;aW5rL2luazEueG1stFTJbtswEL0X6D8QzMEXU+KixTIi51QDBVqgSFKgPSoyYwuRKIOit7/vkJRl&#10;GXEuRWvY5HCWNzOPQ98/HJsa7aXuqlblmAUUI6nKdlWpdY5/Pi/JDKPOFGpV1K2SOT7JDj8sPn+6&#10;r9RbU89hRYCgOis1dY43xmznYXg4HIKDCFq9DjmlIvyq3r5/w4s+aiVfK1UZSNmdVWWrjDwaCzav&#10;VjkuzZEO/oD91O50KQez1ejy4mF0Ucplq5vCDIibQilZI1U0UPcvjMxpC0IFedZSY9RU0DDhAYvS&#10;aPYlA0VxzPHovIMSO6ikweFtzN//AXP5HtOWJXiapBj1Ja3k3tYUOs7nH/f+Q7dbqU0lLzR7UnrD&#10;CZX+7PjxRGnZtfXO3g1G+6LeAWWMUhiLPjcLbxDyHg+4+ad4wMuHeOPirqnp2xvz0JM2jNT5ak3V&#10;SBj0ZjvMmOkA2KqfjHbPgVPOCYNv9sziuUjnfBZknI2uop/iM+aL3nWbAe9FX+bVWQbWfGeHamU2&#10;A+k0oPFA+pjyW6EbWa035u9iy7Zu4Tn0d323dJ9RTy7fMGw3nq6bP9S3/ihfc3znXi9ykV7hemdc&#10;IOCQIh7FaTydECYmhM8mdIoJo5iIDNMp0IvoVIxXREFDBEkj2DPC7MYSwpLM6iPEYwGCQC7QOQtK&#10;MmfkKWI8Bit3eu58zjLs0zghMwefzBBjVoIfrMx7JoRbLyIYEhejd6HOZSwzVzX0Z2F62RYFM+NQ&#10;fHoPTZjT+RAB/doeSJQgZsuFKHuEqOHgAS2qVTl0WCz8tcVHere+uLPzBSyCOXYJoAwmktimikgc&#10;JezqX2W4dnguiz8AAAD//wMAUEsDBBQABgAIAAAAIQAnNw8p4gAAAAwBAAAPAAAAZHJzL2Rvd25y&#10;ZXYueG1sTI/BasMwEETvhf6D2EIvpZGskGBcy6EUAj304jjQHhVrYzu1VsZSYjdfX+XUHod9zL7J&#10;N7Pt2QVH3zlSkCwEMKTamY4aBftq+5wC80GT0b0jVPCDHjbF/V2uM+MmKvGyCw2LJeQzraANYcg4&#10;93WLVvuFG5Di7ehGq0OMY8PNqKdYbnsuhVhzqzuKH1o94FuL9ffubBU003aU5cf7Z7l6un45Xp2u&#10;pa2UenyYX1+ABZzDHww3/agORXQ6uDMZz/qYRSpXkVWQrpfAbkQik7jmoECKZQq8yPn/EcUv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GwsupJ4AQAACQMA&#10;AA4AAAAAAAAAAAAAAAAAPAIAAGRycy9lMm9Eb2MueG1sUEsBAi0AFAAGAAgAAAAhANlWTUh5AgAA&#10;LAYAABAAAAAAAAAAAAAAAAAA4AMAAGRycy9pbmsvaW5rMS54bWxQSwECLQAUAAYACAAAACEAJzcP&#10;KeIAAAAMAQAADwAAAAAAAAAAAAAAAACHBgAAZHJzL2Rvd25yZXYueG1sUEsBAi0AFAAGAAgAAAAh&#10;AHkYvJ2/AAAAIQEAABkAAAAAAAAAAAAAAAAAlgcAAGRycy9fcmVscy9lMm9Eb2MueG1sLnJlbHNQ&#10;SwUGAAAAAAYABgB4AQAAjAgAAAAA&#10;">
                <v:imagedata r:id="rId16" o:title=""/>
              </v:shape>
            </w:pict>
          </mc:Fallback>
        </mc:AlternateContent>
      </w:r>
      <w:r>
        <w:rPr>
          <w:rFonts w:ascii="Arial" w:hAnsi="Arial" w:cs="Arial"/>
          <w:noProof/>
        </w:rPr>
        <mc:AlternateContent>
          <mc:Choice Requires="wpi">
            <w:drawing>
              <wp:anchor distT="0" distB="0" distL="114300" distR="114300" simplePos="0" relativeHeight="251659264" behindDoc="0" locked="0" layoutInCell="1" allowOverlap="1" wp14:anchorId="6D8ECEB3" wp14:editId="1A9CA2F0">
                <wp:simplePos x="0" y="0"/>
                <wp:positionH relativeFrom="column">
                  <wp:posOffset>-125100</wp:posOffset>
                </wp:positionH>
                <wp:positionV relativeFrom="paragraph">
                  <wp:posOffset>-216120</wp:posOffset>
                </wp:positionV>
                <wp:extent cx="766800" cy="754920"/>
                <wp:effectExtent l="57150" t="38100" r="33655" b="45720"/>
                <wp:wrapNone/>
                <wp:docPr id="7" name="Ink 7"/>
                <wp:cNvGraphicFramePr/>
                <a:graphic xmlns:a="http://schemas.openxmlformats.org/drawingml/2006/main">
                  <a:graphicData uri="http://schemas.microsoft.com/office/word/2010/wordprocessingInk">
                    <w14:contentPart bwMode="auto" r:id="rId17">
                      <w14:nvContentPartPr>
                        <w14:cNvContentPartPr/>
                      </w14:nvContentPartPr>
                      <w14:xfrm>
                        <a:off x="0" y="0"/>
                        <a:ext cx="766800" cy="754920"/>
                      </w14:xfrm>
                    </w14:contentPart>
                  </a:graphicData>
                </a:graphic>
              </wp:anchor>
            </w:drawing>
          </mc:Choice>
          <mc:Fallback>
            <w:pict>
              <v:shape w14:anchorId="6058CE9A" id="Ink 7" o:spid="_x0000_s1026" type="#_x0000_t75" style="position:absolute;margin-left:-10.55pt;margin-top:-17.7pt;width:61.8pt;height:60.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n1911AQAACQMAAA4AAABkcnMvZTJvRG9jLnhtbJxSy27CMBC8V+o/&#10;WL6XJIhnROBQVIlDWw7tB7iOTazG3mhtSPj7bgIUaFVV4hJ5d5TxPDxbNLZkO4XegMt40os5U05C&#10;btwm4+9vTw8TznwQLhclOJXxvfJ8Mb+/m9VVqvpQQJkrZETifFpXGS9CqNIo8rJQVvgeVMoRqAGt&#10;CDTiJspR1MRuy6gfx6OoBswrBKm8p+3yAPJ5x6+1kuFVa68CKzM+jWOSF04HzPhkOh1y9kGbZBLz&#10;aD4T6QZFVRh5lCRuUGSFcSTgm2opgmBbNL+orJEIHnToSbARaG2k6vyQsyT+4WzlPltXyUBuMZXg&#10;gnJhLTCcsuuAW66wJSVQP0NO7YhtAH5kpHj+L+Mgeglya0nPoRFUpQj0HHxhKs8ZpibPOK7y5Kzf&#10;7R7PDtZ49vVyDVAj0dHyX780Gm0bNilhTcap4H377bpUTWCSluPRaNJWLwkaDwfTfoefmA8Mp+ki&#10;Wrr8qsTLuRV28YLnXwAAAP//AwBQSwMEFAAGAAgAAAAhAOkclXh2HgAAdm0AABAAAABkcnMvaW5r&#10;L2luazEueG1stF1LjxzJcb4b8H9ojA66sJZd1e+FKJ+8gAEbMCwZsI8Ud7RLiBwuhrPa1b/394jI&#10;iuyqHg4FWaupqsx4R2Tkq7Kav/uXXz9+2Pz1/vHz+08Pb+7Gb7Z3m/uHd5++f//ww5u7//7jd8P5&#10;bvP56e3D928/fHq4f3P3t/vPd//y+3/+p9+9f/jLxw/f4roBh4fPfPr44c3dj09PP337+vUvv/zy&#10;zS+7bz49/vB62m53r//t4S//8e93vw+q7+///P7h/RNEfs6qd58enu5/fSKzb99//+bu3dOv24YP&#10;3n/49PPju/sGZs3juxnj6fHtu/vvPj1+fPvUOP749uHh/sPm4e1H6P0/d5unv/2Eh/eQ88P9493m&#10;43sYPEzfjPvT/vyvF1S8/fXNXSn/DBU/Q5OPd6/Xef7v/wPP75Y8qdZuOh1Pd5tQ6fv7v1Kn1/L5&#10;t7dt/8/HTz/dPz69v5/dbKcE4G+bdy7LP3bU4/3nTx9+ZmzuNn99++FnuGzcbtEsQvb4esUhS37w&#10;zT+UH/xyk19VrndNmFf9EE5rTSpD+/T+4z0a+sefWht7+gzGrP7D06PSYdpO0zDi/5c/jodvd6dv&#10;p/0358OuhCJacfL80+PPn39s/P70OLdXQZrXbNkv779/+rE5ffvN9tCcXl2+Rvrj/fsffnz6+2jf&#10;ffrwCekQsf7Nd/pfsUnyWmNbSV21v02Y/l/3f35z9xtl70aUrpDt4+G0OW63m2l/OB1e/Xb723E6&#10;/Xb76m7YTXfTbnu3fTVd8Dxttq9Ow3TG7TBMI27Tbtizdrdh6TQNZwKH02kzbo+GTxfWTLvNjijD&#10;OOg2DSK7DKcdaw+HzWUv8LgZT3jYbvBfXIMEkFZVwctn4IlX4bFEcs0LUSm5qUHmt/jdqrfyYf0t&#10;pL5e1spbfT1Kq+LX8cfNTiGZht2BTpkQaN7hbRUdDgSBpV0Gh7yG3W5zIs3+jNxyFLebHR+m7bBn&#10;3IBGRN9uF4AEtG3YQt7L557JYcPmcRwoxNQdvCNfME/UFXnSw+0ooKxpmlfVjNqBFwVUNHLrBK5k&#10;Yo4GI+g0ZjgNe3rztJHrhuMwblWGc8ll2ow74SFCzAByYtms3Pi2Yo5a1Ju5oUhKSh3GcbOfYcZY&#10;8dXCY5VXa6PkGCy+QPAi8ALJqjMMV4L+IYCXMTluRnZT6PnkcjQ73RELunOvNsJGyFIkxw59m7Jh&#10;fxjGM9GngTzCkBW5PeS4IQ1TCrfOv50jqECGbnZQx+o2sfS1Jr72qDPv2/wIgXq+foEfwZZwm181&#10;7qt5Lwh6eyT/JThWQpgM59yFmZ+TrI4z+0isSUEDnLHzYOcstHvdXtxOTD4dhwN9NyC3j5RDRjsp&#10;KiVM1+VaVhUlzYv6Ng9/CauHd7KWhTBbgJCSIuWkcIWe3RYaFjV6rlBoVlQyszaiAuPVYXNgRmS2&#10;HTaaGYzDiZKm8OZlMx6YbOg8s7OcXTOMB3d/GJ6OGvQsuZdfFLP53VVQXKhR0Dm4GD9blSmI2qq6&#10;wgp8peqlJMSDLryucFkbdkSxEq/sTyqryl3PSAwOS3XASTqbK+pB84HDsMeQwzFtd+Qd8z9cIw+O&#10;w6lN6UaSgv1E1qBV50dxKPr6tQWKa+mzwmYF/ndUkcTWd3kBeQRokrLf0BVdT+kWE607R2tLxxQb&#10;2ACZwVEjR4wz8A1gmQBRucdwo8TYocPak8l0wtjBfmjExILcLCGa6XE4yusXS8IQ5by6XDBxF+Q0&#10;bSbNOA4XqEFGwwXEFz7tp+EkRTFHcf6VdmerO0eEpY47+7roU2e/Ia4sLJtTAsKV8gcbAZuJKCqg&#10;PBOHDEuVFavXKyTya4li6rnKdCmVlBHNaF6dwS4kiZATboVWqkJfMsYYgGvKEoAEFmkQI8aY7pVh&#10;ziVEfqP4DLt42COcnkdiij4p0Q6YBao9DF5ccdZJYZj/KzkPmHNsvRbYaNIjVa+MDJXCCtHX0HGG&#10;qabHDtha8yp0OyUSIXiLXRpoM5+9Jpl9JdTgzZqQsJAWmRax6cCztAxTAVsxVoD5lwohPB2kscoz&#10;P1MaTnd6Njgc2dch48gbmebpALIZGY16ZLPHKEzYJ3WiziVPLszygLxSo0Aqjlo+h6iwAaUrn5Qa&#10;CbZSpgo7axV2TMACa0Fa02GtF4id3SHtaq4Tm2wosjj8VJK/ySdyCxmRa5u5CtMs0XobtVELLFGT&#10;uuEmI7Tz7H6YHJLNRd6MfhbTd5oQGYYp/bhVUA/Y6SDggsRC3kHX3RZ5x3QcMR9UhwlKFEMl8bFi&#10;Ib8DG7UgpSWFxbM4X830NkFR+x+B9CIeNncVVeEjJF0p/b4GFS1Y3eWwn2ceE5qHOsIDxtBY2CGW&#10;WLhlPiL7vFGFkXXUipkze21shfDs0qibo/lFgHRP3DBqSd5hlXAk4d9fRVkryVlb21VyzQ3wJuAq&#10;30wxS0rm1zXJT9age1FCIXl4P27OnvWob+A4Mio/MaQcNeaFKyIxI9ejq+orE1PejpFs2B83R8nZ&#10;Dxc2isxMIQWFmRpin2Hmyv4am8gaIm1AtgKanSZFZGffVS72RwopsUxHiaw0jo7ANpq6EhAfGsAo&#10;XKNQ4fEstqlmkV2NTWqtZrgG9uR1Zm9e1mTnPcPdRr3gefBsFXN3TCFzmu9Ry6phYtnU3GMiKk9i&#10;GPS0o7bN8JmUbN7CQzdPRG/rWKBrZsed0SBe91xsvVlfcbrnyo1uCGeqcVZu3USpArrnbuoq1p0w&#10;CogQOFDYsEMVMsS4vOa8Dc/GjkpttGMkoo+3GzVtJtR4YTYdscPO9pvD2QFZpX2HI7JOlBArGWol&#10;7DW1G4E1BKaU8Du6Sk3sirpBEQlodXy1j14ApwUmodgXFBrngtylhdSvKZcN/nlA6o07AiDcrKKk&#10;ytAq+BqYHmSqBfXZxE6BEXvWZHjmBJmNli843L8djsOZscMmBa4j54ReDqPX8+SeU8NR2/MRqxKx&#10;qpUFtrjQpq4QS8fjS6d1VNgGXUeJrN2+vxJOwvBzeFK2tCrCsfmq/t7Tz2j2xg49ruoUNlzMfL9R&#10;i0frKFOyEDBgsPeqGTtHArsRJTi25B0zVDIueQP+jil1PgyHuXfMLKevrr0k/6VyLNiIdFmUrEHy&#10;oQ35bJJljerFNyKePcIM6JM6Umzm1GlqPXxN3Uq6d1XoFmjoya3Zo64RfEXvLgSsU3nfDd7/wRLT&#10;gwTe903aJc9VDVW2ssgHUpy9szcc9ptR0+zaqv1s/xz5rgo+R5+He8WCdWRljSK02TrsigxKRQsn&#10;UaFVmuKSzn23C3Zpg1OYq5bXhkTxV3SsanAyaeoViGmuvMDmize4bujSP8cBuI6MoqEjKiM2SeEy&#10;9BdOPocWMwGlQOBFCdMDEsctMuh03GBlhPTANpS6OrwD9qZW7zi53AzwSJlW5arwEjTb3Fwji4JN&#10;ChCbKiBza8HfzLKZiN68Vvn3Ns1mpEpyG2QZQmFLwZblej9jcGBb3scMlds77q3Unk/cl/NkFD5H&#10;zBhALP+nC6VgTuRZLQvRDqrhNqaZRJVaQVoiV8kGvWZsQpqReMd4JzVQIQkGqGBGCSDrrokmICgk&#10;Wg42AI+1akGecMsVYVbVgpl1Ax5YzbqkT8gfyz4NMRhqijhskKnkvimTIzhGQmCCpI0a9IDCxTRK&#10;IiwJb8H1HgLTJk+7zjjAoJBxm1Y7PwRoarXDlIAerw3Dz9QCAF+bj1iVjUVmnT2OY+pHiL3jCMmM&#10;JFQh2logiZWfA5W2BItaUxjZfamsOYiq4FhjVlyxQ69if8UWf0RcePav2bufwU4LOcNBo99fYz40&#10;aqrvMcJYXlXEqCG7XYP9TK1DBmxru1ezYakVWYd8TIhY0nQ5JguCFheEMSvNqsXKDIvJMqtlAMHW&#10;IHlV9wSuPVGit4KLqqodBXZVjUQSWVrAZ/qgzAYVyOTZmWrFAQUA7VY9BNotR15EzLdQhDdHMfLI&#10;tOGHgJx9jAcyhJ7JY/FWGYOHjqZg21qcIylzamYSvP1TGh5w0EjTgNjbHmNSYCwsgbQsGoGWx1so&#10;yprVtsyOl4mM97OzUYFWwtUHVfrasMqrktlzRLwS61gGoLmcWIa01nVdZe5QhOrivA2u4EKrzCUZ&#10;S7kqt/KFT0mBG9njDJcGExTkVPReB9Y7z5BFeuYVszddDeUz9tIi25Cj2inD7gDqs2ERE8mv3pZD&#10;izrD8AY5dh7tCs0DRLNt0YhQcVWFsngZYPZyQERnBWykcu28aIZ57RSlpFSkc3KHxUJvQegQJAtk&#10;1oszr61BiE0FKBjo9OjHIOkor+skJ1IICyqRIaKRMxUaAxzXmltFeTf47F2b57GW69Yzo3kB09j0&#10;pswM5IBtU7UmDHg+E8ZeHPDmDNlXTAqNwYNY5boC+GKVVMnoiFfl25MXXIt9IXhBZ9OiqRnq7PyC&#10;AgUMKjrRnKrKziZsTGM9xPxjbuF4b+xT4wWtJ3/YKgBgwpDpl0aYGGI0VJj9btFj42U/KMMxs9xv&#10;zpLorkOqNPsJaAWHhVVjxtA7CFdOEzdbL57PJHMvjQI6aVGwysGmIVg3yem6uprpqVmH1XtbfZQH&#10;o2DNkEGTjhYgyYsEwoxL/sdkhnfM6DbeQ0OJ5UCLsSgqY+DKlZR0GjCt18we55PNyudIsKYS47iN&#10;mG1q9Tbiva43rT2wtZ0JacdXvZQ/YpdaQ2faYJMlMav8dovTqmarn8PPXSsubdL0ibpCbVm6dpEP&#10;79YOPPPFKtCEWzWdvCzEyMcGv8yaWmNbTFblczcCxDu8puWSCfMaXE/A0OoKN8xSzlRuN55xOFMR&#10;mXB2ea9TEW6W2GUCgp+xXzc4DccTJrjekF3LK/LkTBg3bh1q9t/hRajokrS28+uyEDa6VZnmqorM&#10;sl/hcwTEAU3HC0nco/4Lz2YkqXikBF1RQUgbvghx/4Mhy2ZXTQM9aQ3CHEMLWbd0NGz0amTD10Ri&#10;keORJaIpq2vEDqv2mloShkJmEzQYnDSzOSJgGs1ArTEReah7bSZrzbh3pBSOLiIp7YyFF66CYqwZ&#10;N/myhlxxw1+7uiYBEmuGRgpN3YEFVkeSylGtDn4z/gsZLabkYbGdCHd6I3ouxznOzu72TjLny5kr&#10;Lg5k4w4dkVvEhI3VSS8rxhF7R57ZoLO7zAmOIIEGJF4RYPvVK+fwEDXq1OsUuyoQ2VbDxJmyd6cY&#10;mzDDQNSuRcBMVmFGRY6L64qbU2DgdhzFq0r0c3Ax+2xpQU8/1/iFdl1LwygvvTFQdblDvjjgcd5g&#10;2w477vCeVgLDAX7XShhH+IThzipKceP7idELCMQ7JhxcqmuIwtkxz07Sy5KVBeketiGdOR/Flm/0&#10;DSUe6SsraoLmEirfAk7PJUTYnZtWIE2VmY3928l0VQPMUiognpdibwKa2hQeWzc6WBkNsLCynphT&#10;MERIF/WC8p8T3dtUNhCH/zSfQBixg8fMYdnHHQZM9PxKyXTWzUMXNmkxELEpoJtmMGoeVEvTjxE/&#10;ah9bX3gtIjpgr6SBedAqgB0Z21WZV9uXz13WJTEVSK7ymem6KhSIZtkJkSJRsA4JZ2VnfwLU++Rp&#10;haisrgw5A2YIyqZ4IY4BnkbnPnn0FybkNx+ebkx4m+1VmeTzeJGPnvB40eTeEAsub8vj3ZP7T/gE&#10;jOgBKh2NytNPe4gHkvQCbA8uzOjeP50XJNic1voQW5y+oryGRfvCIamDFPJw+yWWHfyqIM+Z9QrE&#10;yqRJoT9JElCfqXE0G2NGvs04nYTY/bU9GL1oInZIvPwiL2Njk15H9zBHR0yIhXUuZ398xFDlSQt7&#10;Vq2zcMMO05b0FyijE7sDPhOJk7Y4XRt7lVIRF0uqOvKZUNwyC9gG/Oz6AOc6RA03SSIDK5cvVlGJ&#10;lEXCTgoqatWMu4JVs7qBZwqzSoas75qYqX0mIlBpVd+mk4eSCb2bOsHcyhc6U0asfQsvhTpusjaW&#10;gx4RMRHVsInlt47Suk1YULg1mr3jVV2V6lSJGIXBFl10TUipFkr4tlLoZVYzeuSlW3q4KMPIZRsL&#10;p4cxISX0A5/MrhUhpSoMLzWNrXyBYYN3bEJ54PHOrEMD9wDk57iOcdYVcwWOM97vPyFaOsxF4MTV&#10;LL8e8HFOMCYTtBknpekypJh9YpkMOGYuI9Z0IDxu8Jkp7nE8IhwWpUwlIFFdjJf68KStMmKVYl+1&#10;TWgphGWJGJ9wwMOq2CfFM+ibKbm2ntbw5fCAY7eAwqGMTeM1qNba5NdEWdqs8KoZC3EQ+LXXcKRv&#10;WZA428tHsO0yyFWZRyih+5GLOtOd1cBiSKAow4gvFFiCn3B1/uYzGbhlIfh6Zs0B9NroHDAH9nrf&#10;bw+yt7HN1oHXmi9sPWyO/HzLe0LpR5kkMdWKlgIzu3Cw9O3Bt7wtESZL3wVq5Wq165XQJqHoJy0b&#10;oGBV1aoVoAWrtatdnLvSZlUtC62B1hggI524GjVJouWfMiX6XywltT7Z4c23t6yBRmOclVaN7YN1&#10;2Y4cCDDVCLBHTMkycE0fXBBBgnjiiuJtV7JxCK1vxpZYNd/CTxGX2TRzykgJbJHPO7MLRfAI3tJv&#10;5dkyZ72I0kxJNVjjeoBnTlkltgEIV+pWWaV34Xj2ROZshIqG1aBW7edB7wgwvWHRWXcGbXzMj7Sb&#10;tMFWU8pJbW7cjlHfjO1MdftVyPNOrKp15t4EWInO+eHGri1kmywe/Po8YSiSeYnUehWMnntH9jax&#10;mvfSzW5A98Pc48Yx5xb4SNxFBzJTA19NsnPEJrI6Lc91cgyzb/niRgtHvLjxB2FhvXOtIVNVJqDF&#10;xE7MEe9XlUq2yTjBF0ciQDFix42Eaw2weDRofKvpdQWgH68COlfdBkixjHfR9ZmqjkQFq9W1jewU&#10;oGV2RE1h1iXcOi6wrHA1N2tmgmj10gBtVRPJ0I1IeKyC+JwNZH72wWnse+sAI3c8tRvKCsYo3+4y&#10;tD58OWlt7+d894TdHSJj/ONhDkUda6FxS40wpUIaaycVq1cPB+jEY5y2nqG0tHo+BewE4oO1r65a&#10;BcxmNoobVV2q20ud+1YLUiIoowW8qKpqbDp4iAaFlI7lWiGsQcTDnzhox74R32SOzn2MXp76ZrqT&#10;BPzjVtVslYbhLaBf0uYRAOd1+KQroMloonOJ36uoratT2wCbnXklaUtPJI9wB2890nVNM0mRlWFB&#10;IAkprlrs7ityq1L4OTQjP/zJbQWpk9fBVwpVdRPusSvHXs9phJcOWkNwwaNemr9MpDzGB32j92f5&#10;ynbSaybvDdqi5Ewt/Wzx0Q6xvqDiCI/ftIcdxSXJAPdsFz1nAoxEKhRSwApAWoTfCG4UM+DFVSSx&#10;qGhDGULxz4I1UhUuEuMgLbFsRLbByr5QZGsgGCw4JqYSS1GUQTz/1gNnrSiZQwyDwU7KBLYViKlp&#10;tCKchvWSF3nshWccVb/g7b4GRwzS+l4No7m7WLxK1MutCbt4sVOE7UHJnwMTsrAKombYT1Sbsrnl&#10;GprZmnCTLbN+S8de2UW5Rq2AysnPGTX5Yw2MutZo0mliHuroZj1T6eBFrI7jrXrbLWhYp+lHVd8C&#10;7Dy/YMI6gImEH3DxB2dw/UV64SjaPLvx7MtGms7drj/7z1ms6BSQ9CuDw59McqRj4hTAm2bIYJuh&#10;uPOx+cAHQNEwPBlLlWaEwDbNWsG+bPBZWh/hRX1xL9gS3HhQehYoMlIFR8sEcLsWfVBm8y2GharW&#10;LuDhWLHs4FkwhDvlEIRoe7pZ8bknG0eWsDVDrDguGMctJr/zysMXLkUlv7PW2YqJ23eaRTsTIUBW&#10;KgbWmJsCdANfWNLoqkPYJLixCAWWAStVawBxtOCePEWBTzf/C6ymCuHrBeqSnIuYLkppsqRIe2DO&#10;LK1xXmdVsoYi+gbGmk5oos7EeAJSyMmsLVXr1sxKBaWnAx4xzdKahEldKEjMj4YlBT2Adnzwqxvu&#10;HvALjwARBzmNc1hqUBN+3s5famGnUC1w2uJ0Drv7TsGlfT5TdZ3MigAvYGAaP69XUZkr15jwawAz&#10;7lLJJvw5pGVon6+JyNg/S5m1pk0SbJav1KUBVLj4xyiyxQht6cls0gftArl/4b4F+n/ElmvcWNJg&#10;meTg8hOwcTjibB1+qAun+S/H46sDDqagPzjsx9MrdD6YpO+ojRJ/AxFWbWSfWArUF4t2vgkY8aMP&#10;eEs/7SLA1VkgknG34p9wGRdNWM9mwkfQ3/JsUkcHhmLruS2Qm+aRl+CDZ1+THwlChIfAKGQTJBxL&#10;S/JA2jEHrJaRra514KtOjrDYk8UPKhxO+AaQvvf+3F7P6LHhMrxM46lU+A6/P4mXbXD0AVyppyfZ&#10;+LoyfqdhxGkEBAyv1UIstJOJ9j0LiorUonHUniIEsA1BErmJRRLOkwdCw4YaSUr3iMEcaXsM1agi&#10;T1wlBTV8li7x3DUQqZoyRMcLmVhGNSI5Ung8NwrYZbNQgyZOTeGTkx7oDeuEWjyId+QSCxRHOeEh&#10;F4RG3Xmsl3Hll0fImMMxuh4eQcSLM/gBLPGNOFlovHTXi5LSKnaQ8ApGx72wFc9D57vThb8iCdbT&#10;8fQKb3CwsbSjLIcmdFloBH2akqAOHZsp4bkFdUXFs9wn4oZZHZrNd4lJ8U1Jgo0KYulCsE5woLjv&#10;8skQhpQUvhIXf60GPtbkU10Kuh9tmkdjx2FCv4TWWQGQYP8V2aG9GKRL48RHFVRlDZmR7KVSriQ2&#10;3auxVzhFz7TV2pJ51lw/0xFNgxBZhDUFyWkF9wpe3aPngJsxBIlLwQqJUUOz4U62Q+berHXQzVUp&#10;l3e2Qt9cwj4MKtnK1aD53YpH/EBWwHKnFD2RfuYTp+EZTZ7m1ZdiePWAT+7ZN046B2UNTMrdNScH&#10;jgzoeA9agnSrlkla2BfP1l9WWmU7PycXEfi0RsxAIgvFoYeEOZK8gmbRfcw6kqLUClZo3oWB+r8I&#10;NRUtIpYNMHVeiEivFJ+6yjrxJYQ7LnSddOYO60BG2Cs97HnrxNTl7A8d+EG5AulRC6+ugIrP9n0S&#10;BGM9PtBUg/Epuk4r28EdfFqOfpDiGgYr1wuoneeVRmNV5zv6BnX2SzrMVYtrJwVUpCtXsJolJmBF&#10;oMLReBGhl34rXBZVoCEQN84iLDGMq4lLCsBDon9JldN2bYcBPzKBOFYEWUmt+BV7bKFi0NJL+pFL&#10;dPWfIYcnP/xSC68nfRa8Sgt+1TGhdGtdVk3yXBd6Vja9BT57AJOb0dVa1M7GWrC1MCDBReBqFeHP&#10;6Uh45YtpsX4SCQcvBp3NxSh92vj3krDkcR+GLRQ2e75zhW8zZCmfNc1S69fbQgRswQgtLAuEhTX2&#10;SDOgaqtn0aX+pcb1z16bilQEf9aaPJo41qHCEN5qgBpAYsmtZRH7E09XTdAas1hhA9cLjWixIuUz&#10;qIJpTqKKAdlQeRTBLR07E3rAbzFoenDG+1hqcdFGMbhRCzNPi4qW3AVjR8VPlt3dkTYRQ7CMElEo&#10;5tuqGySuKHxFMYMTEMqgmF2ZV2ddOEP/rkcixRKpKmXj3baa86/Jmq3rACzt1bhxml2HgeKXW/iN&#10;jsb2ieej9WmJJXuXMLqI6NoZn1MeaMdkwL8th7kB5xIQK9M7n1GXTuMVrBxAapD8XFxqF9QrgRRb&#10;kLKqqNCqOk1EKKyAV8Zhv/h2YBTogbF8A9NsI0czuSZZQCJQYCVmUsyNF5svsW9j3dCFaxcGG+n+&#10;ZAsdFOWEarpFgTs9ntFhgsx8xAEufzXH/UNCcB5FzJZNLTSuvXLYVbuzVkW1uRzCDS0HV/zNVyu1&#10;mJ2gmoYGaiCRzPXNj0ISGE8AB11r3Cb5ImRGw9Msd8lyCa41TYdrHh3AymGkdZAwmOjzbuykalfN&#10;p/+8A5/PDCPmYPrJdQRMHR9/VRNfkzSfZJi7zoKKdD6JfsJWhl/lxLA1fDlXVfte8hymujNbsTu1&#10;Sd9Sw0Rb6JMAq3vrWsjwSOfg5aOuYb5u3BKgN5A0uscok7MkdHAcCHQ2HdNYKIV/9yN+lS8HpDrJ&#10;QhN0GGwI3qOoe8MJoFjzOA5VZ+mJC6yah5quYGewqksfVKtKt84nUbCC/QCy4LXaUa2I72Td0GVF&#10;I1dlK4z1PMmrXAy3Gv3xhlH6Yc3HSLl7sDHIAx3k4WEfzcFslvu/OBYkR2AjzXuWOI/hVYc82/cN&#10;ncsUgOxBCqRZM3vDVRaKrR3bQZXJAzdfW4HwLmTPQoh91UUVBtVfYEOIvZqak3d4tfbOjeNMkYss&#10;ZYPIgiFQqHHYB8Zqyz6CG7URyYZCgqxDsrBLOvuDQjImN+SAejDsWPoQQOx/tUyTkPw21OrEiyj8&#10;cLemG+P2ErT8eIR5ihmHZmghw0ZeuUiq9Wnlqvma5NK0d+dKlXQDMeR3TjcXA9Jq9wN2UyelIptk&#10;ef0KAnyLQSdbEH49CW45RDO0O/r0B2ee5PbqHh7ESv+Ibcbu3+dq/4AS/uGp3/8fAAAA//8DAFBL&#10;AwQUAAYACAAAACEAhhcDwOMAAAAKAQAADwAAAGRycy9kb3ducmV2LnhtbEyPTUvDQBCG70L/wzIF&#10;L9JukqZlSbMpKhTFD9Aqet1mp0kwOxuy2zT9925PepthHt553nwzmpYN2LvGkoR4HgFDKq1uqJLw&#10;+bGdCWDOK9KqtYQSzuhgU0yucpVpe6J3HHa+YiGEXKYk1N53GeeurNEoN7cdUrgdbG+UD2tfcd2r&#10;Uwg3LU+iaMWNaih8qFWH9zWWP7ujkfDyLcZn3J5vxOPiK70Tb6/Dw5OW8no63q6BeRz9HwwX/aAO&#10;RXDa2yNpx1oJsySOAxqGxTIFdiGiZAlsL0GsUuBFzv9XKH4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efX3XUBAAAJAwAADgAAAAAAAAAAAAAAAAA8AgAA&#10;ZHJzL2Uyb0RvYy54bWxQSwECLQAUAAYACAAAACEA6RyVeHYeAAB2bQAAEAAAAAAAAAAAAAAAAADd&#10;AwAAZHJzL2luay9pbmsxLnhtbFBLAQItABQABgAIAAAAIQCGFwPA4wAAAAoBAAAPAAAAAAAAAAAA&#10;AAAAAIEiAABkcnMvZG93bnJldi54bWxQSwECLQAUAAYACAAAACEAeRi8nb8AAAAhAQAAGQAAAAAA&#10;AAAAAAAAAACRIwAAZHJzL19yZWxzL2Uyb0RvYy54bWwucmVsc1BLBQYAAAAABgAGAHgBAACHJAAA&#10;AAA=&#10;">
                <v:imagedata r:id="rId18" o:title=""/>
              </v:shape>
            </w:pict>
          </mc:Fallback>
        </mc:AlternateContent>
      </w:r>
      <w:r w:rsidRPr="001236D7">
        <w:rPr>
          <w:rFonts w:ascii="Arial" w:hAnsi="Arial" w:cs="Arial"/>
          <w:noProof/>
        </w:rPr>
        <w:drawing>
          <wp:inline distT="0" distB="0" distL="0" distR="0" wp14:anchorId="0623990C" wp14:editId="1EB31C41">
            <wp:extent cx="5791200" cy="449580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9"/>
                    <a:stretch>
                      <a:fillRect/>
                    </a:stretch>
                  </pic:blipFill>
                  <pic:spPr>
                    <a:xfrm>
                      <a:off x="0" y="0"/>
                      <a:ext cx="5791706" cy="4496193"/>
                    </a:xfrm>
                    <a:prstGeom prst="rect">
                      <a:avLst/>
                    </a:prstGeom>
                  </pic:spPr>
                </pic:pic>
              </a:graphicData>
            </a:graphic>
          </wp:inline>
        </w:drawing>
      </w:r>
    </w:p>
    <w:p w14:paraId="15B2A691" w14:textId="77777777" w:rsidR="00A838EF" w:rsidRPr="0070207A" w:rsidRDefault="00A838EF" w:rsidP="00A838EF">
      <w:pPr>
        <w:rPr>
          <w:rFonts w:ascii="Arial" w:hAnsi="Arial" w:cs="Arial"/>
        </w:rPr>
      </w:pPr>
    </w:p>
    <w:p w14:paraId="01ACB915" w14:textId="77777777" w:rsidR="00A838EF" w:rsidRPr="00F17656" w:rsidRDefault="00A838EF" w:rsidP="00F17656">
      <w:pPr>
        <w:pStyle w:val="Heading2"/>
        <w:jc w:val="center"/>
        <w:rPr>
          <w:rFonts w:ascii="Arial" w:hAnsi="Arial" w:cs="Arial"/>
          <w:color w:val="auto"/>
        </w:rPr>
      </w:pPr>
      <w:bookmarkStart w:id="18" w:name="_Toc122437902"/>
      <w:r w:rsidRPr="00F17656">
        <w:rPr>
          <w:rFonts w:ascii="Arial" w:hAnsi="Arial" w:cs="Arial"/>
          <w:color w:val="auto"/>
        </w:rPr>
        <w:t>Stakeholder’s interest matrix</w:t>
      </w:r>
      <w:bookmarkEnd w:id="18"/>
    </w:p>
    <w:p w14:paraId="5A451B24" w14:textId="77777777" w:rsidR="00A838EF" w:rsidRPr="0070207A" w:rsidRDefault="00A838EF" w:rsidP="00A838EF">
      <w:pPr>
        <w:pStyle w:val="NoSpacing"/>
        <w:spacing w:line="360" w:lineRule="auto"/>
        <w:jc w:val="center"/>
        <w:rPr>
          <w:rFonts w:ascii="Arial" w:hAnsi="Arial" w:cs="Arial"/>
        </w:rPr>
      </w:pPr>
      <w:r w:rsidRPr="0070207A">
        <w:rPr>
          <w:rFonts w:ascii="Arial" w:hAnsi="Arial" w:cs="Arial"/>
        </w:rPr>
        <w:t xml:space="preserve">(Source: created by </w:t>
      </w:r>
      <w:r>
        <w:rPr>
          <w:rFonts w:ascii="Arial" w:hAnsi="Arial" w:cs="Arial"/>
        </w:rPr>
        <w:t xml:space="preserve">the </w:t>
      </w:r>
      <w:r w:rsidRPr="0070207A">
        <w:rPr>
          <w:rFonts w:ascii="Arial" w:hAnsi="Arial" w:cs="Arial"/>
        </w:rPr>
        <w:t>learner)</w:t>
      </w:r>
    </w:p>
    <w:p w14:paraId="282F1CFB" w14:textId="77777777" w:rsidR="00A838EF" w:rsidRDefault="00A838EF" w:rsidP="00A838EF">
      <w:pPr>
        <w:rPr>
          <w:rFonts w:ascii="Arial" w:hAnsi="Arial" w:cs="Arial"/>
        </w:rPr>
      </w:pPr>
    </w:p>
    <w:p w14:paraId="32779F0D" w14:textId="77777777" w:rsidR="00A838EF" w:rsidRDefault="00A838EF" w:rsidP="00A838EF">
      <w:pPr>
        <w:rPr>
          <w:rFonts w:ascii="Arial" w:hAnsi="Arial" w:cs="Arial"/>
        </w:rPr>
      </w:pPr>
    </w:p>
    <w:p w14:paraId="321D95B5" w14:textId="77777777" w:rsidR="00A838EF" w:rsidRDefault="00A838EF" w:rsidP="00A838EF">
      <w:pPr>
        <w:rPr>
          <w:rFonts w:ascii="Arial" w:hAnsi="Arial" w:cs="Arial"/>
        </w:rPr>
      </w:pPr>
    </w:p>
    <w:p w14:paraId="34050E61" w14:textId="77777777" w:rsidR="00A838EF" w:rsidRDefault="00A838EF" w:rsidP="00A838EF">
      <w:pPr>
        <w:rPr>
          <w:rFonts w:ascii="Arial" w:hAnsi="Arial" w:cs="Arial"/>
        </w:rPr>
      </w:pPr>
    </w:p>
    <w:p w14:paraId="41057FF9" w14:textId="77777777" w:rsidR="00A838EF" w:rsidRDefault="00A838EF" w:rsidP="00A838EF">
      <w:pPr>
        <w:rPr>
          <w:rFonts w:ascii="Arial" w:hAnsi="Arial" w:cs="Arial"/>
        </w:rPr>
      </w:pPr>
    </w:p>
    <w:p w14:paraId="0B0B3A0B" w14:textId="77777777" w:rsidR="00A838EF" w:rsidRDefault="00A838EF" w:rsidP="00A838EF">
      <w:pPr>
        <w:rPr>
          <w:rFonts w:ascii="Arial" w:hAnsi="Arial" w:cs="Arial"/>
        </w:rPr>
      </w:pPr>
    </w:p>
    <w:p w14:paraId="48BE6F85" w14:textId="77777777" w:rsidR="00A838EF" w:rsidRDefault="00A838EF" w:rsidP="00A838EF">
      <w:pPr>
        <w:rPr>
          <w:rFonts w:ascii="Arial" w:hAnsi="Arial" w:cs="Arial"/>
        </w:rPr>
      </w:pPr>
    </w:p>
    <w:p w14:paraId="4CC90BA5" w14:textId="77777777" w:rsidR="00A838EF" w:rsidRDefault="00A838EF" w:rsidP="00A838EF">
      <w:pPr>
        <w:rPr>
          <w:rFonts w:ascii="Arial" w:hAnsi="Arial" w:cs="Arial"/>
        </w:rPr>
      </w:pPr>
    </w:p>
    <w:p w14:paraId="57D099F9" w14:textId="77777777" w:rsidR="00A838EF" w:rsidRDefault="00A838EF" w:rsidP="00A838EF">
      <w:pPr>
        <w:rPr>
          <w:rFonts w:ascii="Arial" w:hAnsi="Arial" w:cs="Arial"/>
        </w:rPr>
      </w:pPr>
    </w:p>
    <w:p w14:paraId="78AFC7E9" w14:textId="77777777" w:rsidR="00A838EF" w:rsidRDefault="00A838EF" w:rsidP="00A838EF">
      <w:pPr>
        <w:rPr>
          <w:rFonts w:ascii="Arial" w:hAnsi="Arial" w:cs="Arial"/>
        </w:rPr>
      </w:pPr>
    </w:p>
    <w:p w14:paraId="0A95296A" w14:textId="77777777" w:rsidR="00A838EF" w:rsidRDefault="00A838EF" w:rsidP="00A838EF">
      <w:pPr>
        <w:rPr>
          <w:rFonts w:ascii="Arial" w:hAnsi="Arial" w:cs="Arial"/>
        </w:rPr>
      </w:pPr>
    </w:p>
    <w:tbl>
      <w:tblPr>
        <w:tblStyle w:val="TableGrid"/>
        <w:tblW w:w="9551" w:type="dxa"/>
        <w:tblLook w:val="04A0" w:firstRow="1" w:lastRow="0" w:firstColumn="1" w:lastColumn="0" w:noHBand="0" w:noVBand="1"/>
      </w:tblPr>
      <w:tblGrid>
        <w:gridCol w:w="1910"/>
        <w:gridCol w:w="1910"/>
        <w:gridCol w:w="1910"/>
        <w:gridCol w:w="1910"/>
        <w:gridCol w:w="1911"/>
      </w:tblGrid>
      <w:tr w:rsidR="00A838EF" w14:paraId="133FD3C0" w14:textId="77777777" w:rsidTr="00EE42F9">
        <w:trPr>
          <w:trHeight w:val="764"/>
        </w:trPr>
        <w:tc>
          <w:tcPr>
            <w:tcW w:w="1910" w:type="dxa"/>
          </w:tcPr>
          <w:p w14:paraId="17626D0D" w14:textId="77777777" w:rsidR="00A838EF" w:rsidRDefault="00A838EF" w:rsidP="00EE42F9">
            <w:pPr>
              <w:jc w:val="center"/>
              <w:rPr>
                <w:rFonts w:ascii="Arial" w:hAnsi="Arial" w:cs="Arial"/>
              </w:rPr>
            </w:pPr>
          </w:p>
          <w:p w14:paraId="35FE3F46" w14:textId="77777777" w:rsidR="00A838EF" w:rsidRDefault="00A838EF" w:rsidP="00EE42F9">
            <w:pPr>
              <w:jc w:val="center"/>
              <w:rPr>
                <w:rFonts w:ascii="Arial" w:hAnsi="Arial" w:cs="Arial"/>
              </w:rPr>
            </w:pPr>
            <w:r>
              <w:rPr>
                <w:rFonts w:ascii="Arial" w:hAnsi="Arial" w:cs="Arial"/>
              </w:rPr>
              <w:t>Stakeholders</w:t>
            </w:r>
          </w:p>
        </w:tc>
        <w:tc>
          <w:tcPr>
            <w:tcW w:w="1910" w:type="dxa"/>
          </w:tcPr>
          <w:p w14:paraId="75CE3911" w14:textId="77777777" w:rsidR="00A838EF" w:rsidRDefault="00A838EF" w:rsidP="00EE42F9">
            <w:pPr>
              <w:jc w:val="center"/>
              <w:rPr>
                <w:rFonts w:ascii="Arial" w:hAnsi="Arial" w:cs="Arial"/>
              </w:rPr>
            </w:pPr>
          </w:p>
          <w:p w14:paraId="03703CD0" w14:textId="77777777" w:rsidR="00A838EF" w:rsidRDefault="00A838EF" w:rsidP="00EE42F9">
            <w:pPr>
              <w:jc w:val="center"/>
              <w:rPr>
                <w:rFonts w:ascii="Arial" w:hAnsi="Arial" w:cs="Arial"/>
              </w:rPr>
            </w:pPr>
            <w:r>
              <w:rPr>
                <w:rFonts w:ascii="Arial" w:hAnsi="Arial" w:cs="Arial"/>
              </w:rPr>
              <w:t>Power and Interest</w:t>
            </w:r>
          </w:p>
        </w:tc>
        <w:tc>
          <w:tcPr>
            <w:tcW w:w="1910" w:type="dxa"/>
          </w:tcPr>
          <w:p w14:paraId="03D99FF4" w14:textId="77777777" w:rsidR="00A838EF" w:rsidRDefault="00A838EF" w:rsidP="00EE42F9">
            <w:pPr>
              <w:jc w:val="center"/>
              <w:rPr>
                <w:rFonts w:ascii="Arial" w:hAnsi="Arial" w:cs="Arial"/>
              </w:rPr>
            </w:pPr>
          </w:p>
          <w:p w14:paraId="4EDA0372" w14:textId="77777777" w:rsidR="00A838EF" w:rsidRDefault="00A838EF" w:rsidP="00EE42F9">
            <w:pPr>
              <w:jc w:val="center"/>
              <w:rPr>
                <w:rFonts w:ascii="Arial" w:hAnsi="Arial" w:cs="Arial"/>
              </w:rPr>
            </w:pPr>
            <w:r>
              <w:rPr>
                <w:rFonts w:ascii="Arial" w:hAnsi="Arial" w:cs="Arial"/>
              </w:rPr>
              <w:t>Key Interest &amp; Issues</w:t>
            </w:r>
          </w:p>
        </w:tc>
        <w:tc>
          <w:tcPr>
            <w:tcW w:w="1910" w:type="dxa"/>
          </w:tcPr>
          <w:p w14:paraId="1CC301E9" w14:textId="77777777" w:rsidR="00A838EF" w:rsidRDefault="00A838EF" w:rsidP="00EE42F9">
            <w:pPr>
              <w:jc w:val="center"/>
              <w:rPr>
                <w:rFonts w:ascii="Arial" w:hAnsi="Arial" w:cs="Arial"/>
              </w:rPr>
            </w:pPr>
          </w:p>
          <w:p w14:paraId="002D04CA" w14:textId="77777777" w:rsidR="00A838EF" w:rsidRDefault="00A838EF" w:rsidP="00EE42F9">
            <w:pPr>
              <w:jc w:val="center"/>
              <w:rPr>
                <w:rFonts w:ascii="Arial" w:hAnsi="Arial" w:cs="Arial"/>
              </w:rPr>
            </w:pPr>
            <w:r>
              <w:rPr>
                <w:rFonts w:ascii="Arial" w:hAnsi="Arial" w:cs="Arial"/>
              </w:rPr>
              <w:t>Communication</w:t>
            </w:r>
          </w:p>
        </w:tc>
        <w:tc>
          <w:tcPr>
            <w:tcW w:w="1911" w:type="dxa"/>
          </w:tcPr>
          <w:p w14:paraId="5A1D7540" w14:textId="77777777" w:rsidR="00A838EF" w:rsidRDefault="00A838EF" w:rsidP="00EE42F9">
            <w:pPr>
              <w:jc w:val="center"/>
              <w:rPr>
                <w:rFonts w:ascii="Arial" w:hAnsi="Arial" w:cs="Arial"/>
              </w:rPr>
            </w:pPr>
          </w:p>
          <w:p w14:paraId="3727F71D" w14:textId="77777777" w:rsidR="00A838EF" w:rsidRDefault="00A838EF" w:rsidP="00EE42F9">
            <w:pPr>
              <w:jc w:val="center"/>
              <w:rPr>
                <w:rFonts w:ascii="Arial" w:hAnsi="Arial" w:cs="Arial"/>
              </w:rPr>
            </w:pPr>
            <w:r>
              <w:rPr>
                <w:rFonts w:ascii="Arial" w:hAnsi="Arial" w:cs="Arial"/>
              </w:rPr>
              <w:t>Frequency</w:t>
            </w:r>
          </w:p>
        </w:tc>
      </w:tr>
      <w:tr w:rsidR="00A838EF" w14:paraId="0F69A238" w14:textId="77777777" w:rsidTr="00EE42F9">
        <w:trPr>
          <w:trHeight w:val="2565"/>
        </w:trPr>
        <w:tc>
          <w:tcPr>
            <w:tcW w:w="1910" w:type="dxa"/>
          </w:tcPr>
          <w:p w14:paraId="12AB39C8" w14:textId="77777777" w:rsidR="00A838EF" w:rsidRDefault="00A838EF" w:rsidP="00EE42F9">
            <w:pPr>
              <w:jc w:val="center"/>
              <w:rPr>
                <w:rFonts w:ascii="Arial" w:hAnsi="Arial" w:cs="Arial"/>
              </w:rPr>
            </w:pPr>
          </w:p>
          <w:p w14:paraId="4DD456A4" w14:textId="77777777" w:rsidR="00A838EF" w:rsidRDefault="00A838EF" w:rsidP="00EE42F9">
            <w:pPr>
              <w:jc w:val="center"/>
              <w:rPr>
                <w:rFonts w:ascii="Arial" w:hAnsi="Arial" w:cs="Arial"/>
              </w:rPr>
            </w:pPr>
            <w:r>
              <w:rPr>
                <w:rFonts w:ascii="Arial" w:hAnsi="Arial" w:cs="Arial"/>
              </w:rPr>
              <w:t>Management</w:t>
            </w:r>
          </w:p>
        </w:tc>
        <w:tc>
          <w:tcPr>
            <w:tcW w:w="1910" w:type="dxa"/>
          </w:tcPr>
          <w:p w14:paraId="660CB921" w14:textId="77777777" w:rsidR="00A838EF" w:rsidRDefault="00A838EF" w:rsidP="00EE42F9">
            <w:pPr>
              <w:rPr>
                <w:rFonts w:ascii="Arial" w:hAnsi="Arial" w:cs="Arial"/>
              </w:rPr>
            </w:pPr>
            <w:r w:rsidRPr="003448D4">
              <w:rPr>
                <w:rFonts w:ascii="Helvetica" w:hAnsi="Helvetica" w:cs="Helvetica"/>
                <w:color w:val="353740"/>
              </w:rPr>
              <w:t xml:space="preserve">Management is </w:t>
            </w:r>
            <w:r>
              <w:rPr>
                <w:rFonts w:ascii="Helvetica" w:hAnsi="Helvetica" w:cs="Helvetica"/>
                <w:color w:val="353740"/>
              </w:rPr>
              <w:t>power</w:t>
            </w:r>
            <w:r w:rsidRPr="003448D4">
              <w:rPr>
                <w:rFonts w:ascii="Helvetica" w:hAnsi="Helvetica" w:cs="Helvetica"/>
                <w:color w:val="353740"/>
              </w:rPr>
              <w:t xml:space="preserve"> </w:t>
            </w:r>
            <w:r>
              <w:rPr>
                <w:rFonts w:ascii="Helvetica" w:hAnsi="Helvetica" w:cs="Helvetica"/>
                <w:color w:val="353740"/>
              </w:rPr>
              <w:t>for</w:t>
            </w:r>
            <w:r w:rsidRPr="003448D4">
              <w:rPr>
                <w:rFonts w:ascii="Helvetica" w:hAnsi="Helvetica" w:cs="Helvetica"/>
                <w:color w:val="353740"/>
              </w:rPr>
              <w:t xml:space="preserve"> the organi</w:t>
            </w:r>
            <w:r>
              <w:rPr>
                <w:rFonts w:ascii="Helvetica" w:hAnsi="Helvetica" w:cs="Helvetica"/>
                <w:color w:val="353740"/>
              </w:rPr>
              <w:t>s</w:t>
            </w:r>
            <w:r w:rsidRPr="003448D4">
              <w:rPr>
                <w:rFonts w:ascii="Helvetica" w:hAnsi="Helvetica" w:cs="Helvetica"/>
                <w:color w:val="353740"/>
              </w:rPr>
              <w:t xml:space="preserve">ation's overall success and must ensure that resources are used wisely to accomplish objectives. </w:t>
            </w:r>
          </w:p>
        </w:tc>
        <w:tc>
          <w:tcPr>
            <w:tcW w:w="1910" w:type="dxa"/>
          </w:tcPr>
          <w:p w14:paraId="112701E1" w14:textId="77777777" w:rsidR="00A838EF" w:rsidRDefault="00A838EF" w:rsidP="00EE42F9">
            <w:pPr>
              <w:rPr>
                <w:rFonts w:ascii="Arial" w:hAnsi="Arial" w:cs="Arial"/>
              </w:rPr>
            </w:pPr>
            <w:r w:rsidRPr="00544414">
              <w:rPr>
                <w:rFonts w:ascii="Arial" w:hAnsi="Arial" w:cs="Arial"/>
              </w:rPr>
              <w:t xml:space="preserve">The key Interest is </w:t>
            </w:r>
            <w:r>
              <w:rPr>
                <w:rFonts w:ascii="Arial" w:hAnsi="Arial" w:cs="Arial"/>
              </w:rPr>
              <w:t>u</w:t>
            </w:r>
            <w:r w:rsidRPr="00544414">
              <w:rPr>
                <w:rFonts w:ascii="Arial" w:hAnsi="Arial" w:cs="Arial"/>
              </w:rPr>
              <w:t>nderstanding customer needs and adapting to their switching preferences. The problem is effectively allocating funds and resources.</w:t>
            </w:r>
          </w:p>
        </w:tc>
        <w:tc>
          <w:tcPr>
            <w:tcW w:w="1910" w:type="dxa"/>
          </w:tcPr>
          <w:p w14:paraId="207FD4E1" w14:textId="77777777" w:rsidR="00A838EF" w:rsidRPr="00A76C2F" w:rsidRDefault="00A838EF" w:rsidP="00EE42F9">
            <w:pPr>
              <w:rPr>
                <w:rFonts w:ascii="Arial" w:hAnsi="Arial" w:cs="Arial"/>
              </w:rPr>
            </w:pPr>
            <w:r w:rsidRPr="00A76C2F">
              <w:rPr>
                <w:rFonts w:ascii="Arial" w:hAnsi="Arial" w:cs="Arial"/>
              </w:rPr>
              <w:t xml:space="preserve">To keep everyone informed, managers should promote open discussion </w:t>
            </w:r>
          </w:p>
          <w:p w14:paraId="631681CB" w14:textId="77777777" w:rsidR="00A838EF" w:rsidRDefault="00A838EF" w:rsidP="00EE42F9">
            <w:pPr>
              <w:rPr>
                <w:rFonts w:ascii="Arial" w:hAnsi="Arial" w:cs="Arial"/>
              </w:rPr>
            </w:pPr>
            <w:r w:rsidRPr="00A76C2F">
              <w:rPr>
                <w:rFonts w:ascii="Arial" w:hAnsi="Arial" w:cs="Arial"/>
              </w:rPr>
              <w:t>They must be able to define tasks, offer suggestions, and offer leadership.</w:t>
            </w:r>
          </w:p>
        </w:tc>
        <w:tc>
          <w:tcPr>
            <w:tcW w:w="1911" w:type="dxa"/>
          </w:tcPr>
          <w:p w14:paraId="717E4294" w14:textId="77777777" w:rsidR="00A838EF" w:rsidRDefault="00A838EF" w:rsidP="00EE42F9">
            <w:pPr>
              <w:jc w:val="center"/>
              <w:rPr>
                <w:rFonts w:ascii="Arial" w:hAnsi="Arial" w:cs="Arial"/>
              </w:rPr>
            </w:pPr>
          </w:p>
          <w:p w14:paraId="13CD0EF2" w14:textId="77777777" w:rsidR="00A838EF" w:rsidRDefault="00A838EF" w:rsidP="00EE42F9">
            <w:pPr>
              <w:jc w:val="center"/>
              <w:rPr>
                <w:rFonts w:ascii="Arial" w:hAnsi="Arial" w:cs="Arial"/>
              </w:rPr>
            </w:pPr>
          </w:p>
          <w:p w14:paraId="3CC31209" w14:textId="77777777" w:rsidR="00A838EF" w:rsidRDefault="00A838EF" w:rsidP="00EE42F9">
            <w:pPr>
              <w:jc w:val="center"/>
              <w:rPr>
                <w:rFonts w:ascii="Arial" w:hAnsi="Arial" w:cs="Arial"/>
              </w:rPr>
            </w:pPr>
          </w:p>
          <w:p w14:paraId="2297BEFC" w14:textId="77777777" w:rsidR="00A838EF" w:rsidRDefault="00A838EF" w:rsidP="00EE42F9">
            <w:pPr>
              <w:jc w:val="center"/>
              <w:rPr>
                <w:rFonts w:ascii="Arial" w:hAnsi="Arial" w:cs="Arial"/>
              </w:rPr>
            </w:pPr>
          </w:p>
          <w:p w14:paraId="3286899D" w14:textId="77777777" w:rsidR="00A838EF" w:rsidRDefault="00A838EF" w:rsidP="00EE42F9">
            <w:pPr>
              <w:rPr>
                <w:rFonts w:ascii="Arial" w:hAnsi="Arial" w:cs="Arial"/>
              </w:rPr>
            </w:pPr>
          </w:p>
          <w:p w14:paraId="6E5A0B1F" w14:textId="77777777" w:rsidR="00A838EF" w:rsidRDefault="00A838EF" w:rsidP="00EE42F9">
            <w:pPr>
              <w:jc w:val="center"/>
              <w:rPr>
                <w:rFonts w:ascii="Arial" w:hAnsi="Arial" w:cs="Arial"/>
              </w:rPr>
            </w:pPr>
            <w:r>
              <w:rPr>
                <w:rFonts w:ascii="Arial" w:hAnsi="Arial" w:cs="Arial"/>
              </w:rPr>
              <w:t>Daily</w:t>
            </w:r>
          </w:p>
        </w:tc>
      </w:tr>
      <w:tr w:rsidR="00A838EF" w14:paraId="760A125E" w14:textId="77777777" w:rsidTr="00EE42F9">
        <w:trPr>
          <w:trHeight w:val="2629"/>
        </w:trPr>
        <w:tc>
          <w:tcPr>
            <w:tcW w:w="1910" w:type="dxa"/>
          </w:tcPr>
          <w:p w14:paraId="6280FEDB" w14:textId="77777777" w:rsidR="00A838EF" w:rsidRDefault="00A838EF" w:rsidP="00EE42F9">
            <w:pPr>
              <w:jc w:val="center"/>
              <w:rPr>
                <w:rFonts w:ascii="Arial" w:hAnsi="Arial" w:cs="Arial"/>
              </w:rPr>
            </w:pPr>
          </w:p>
          <w:p w14:paraId="09BE0076" w14:textId="77777777" w:rsidR="00A838EF" w:rsidRDefault="00A838EF" w:rsidP="00EE42F9">
            <w:pPr>
              <w:jc w:val="center"/>
              <w:rPr>
                <w:rFonts w:ascii="Arial" w:hAnsi="Arial" w:cs="Arial"/>
              </w:rPr>
            </w:pPr>
          </w:p>
          <w:p w14:paraId="59246DBB" w14:textId="77777777" w:rsidR="00A838EF" w:rsidRDefault="00A838EF" w:rsidP="00EE42F9">
            <w:pPr>
              <w:jc w:val="center"/>
              <w:rPr>
                <w:rFonts w:ascii="Arial" w:hAnsi="Arial" w:cs="Arial"/>
              </w:rPr>
            </w:pPr>
            <w:r>
              <w:rPr>
                <w:rFonts w:ascii="Arial" w:hAnsi="Arial" w:cs="Arial"/>
              </w:rPr>
              <w:t>Employees</w:t>
            </w:r>
          </w:p>
        </w:tc>
        <w:tc>
          <w:tcPr>
            <w:tcW w:w="1910" w:type="dxa"/>
          </w:tcPr>
          <w:p w14:paraId="659287FB" w14:textId="77777777" w:rsidR="00A838EF" w:rsidRDefault="00A838EF" w:rsidP="00EE42F9">
            <w:pPr>
              <w:rPr>
                <w:rFonts w:ascii="Arial" w:hAnsi="Arial" w:cs="Arial"/>
              </w:rPr>
            </w:pPr>
            <w:r w:rsidRPr="003448D4">
              <w:rPr>
                <w:rFonts w:ascii="Arial" w:hAnsi="Arial" w:cs="Arial"/>
              </w:rPr>
              <w:t xml:space="preserve">Employees have the </w:t>
            </w:r>
            <w:r>
              <w:rPr>
                <w:rFonts w:ascii="Arial" w:hAnsi="Arial" w:cs="Arial"/>
              </w:rPr>
              <w:t>power</w:t>
            </w:r>
            <w:r w:rsidRPr="003448D4">
              <w:rPr>
                <w:rFonts w:ascii="Arial" w:hAnsi="Arial" w:cs="Arial"/>
              </w:rPr>
              <w:t xml:space="preserve"> to form their workplace, make decisions, and work as a team.</w:t>
            </w:r>
            <w:r>
              <w:rPr>
                <w:rFonts w:ascii="Arial" w:hAnsi="Arial" w:cs="Arial"/>
              </w:rPr>
              <w:t xml:space="preserve"> </w:t>
            </w:r>
            <w:r w:rsidRPr="003448D4">
              <w:rPr>
                <w:rFonts w:ascii="Arial" w:hAnsi="Arial" w:cs="Arial"/>
              </w:rPr>
              <w:t xml:space="preserve">Employees care about their </w:t>
            </w:r>
            <w:proofErr w:type="spellStart"/>
            <w:r w:rsidRPr="003448D4">
              <w:rPr>
                <w:rFonts w:ascii="Arial" w:hAnsi="Arial" w:cs="Arial"/>
              </w:rPr>
              <w:t>work</w:t>
            </w:r>
            <w:r>
              <w:rPr>
                <w:rFonts w:ascii="Arial" w:hAnsi="Arial" w:cs="Arial"/>
              </w:rPr>
              <w:t>and</w:t>
            </w:r>
            <w:proofErr w:type="spellEnd"/>
            <w:r w:rsidRPr="003448D4">
              <w:rPr>
                <w:rFonts w:ascii="Arial" w:hAnsi="Arial" w:cs="Arial"/>
              </w:rPr>
              <w:t xml:space="preserve"> their own </w:t>
            </w:r>
            <w:r>
              <w:rPr>
                <w:rFonts w:ascii="Arial" w:hAnsi="Arial" w:cs="Arial"/>
              </w:rPr>
              <w:t>individual</w:t>
            </w:r>
            <w:r w:rsidRPr="003448D4">
              <w:rPr>
                <w:rFonts w:ascii="Arial" w:hAnsi="Arial" w:cs="Arial"/>
              </w:rPr>
              <w:t xml:space="preserve"> </w:t>
            </w:r>
            <w:r>
              <w:rPr>
                <w:rFonts w:ascii="Arial" w:hAnsi="Arial" w:cs="Arial"/>
              </w:rPr>
              <w:t>achievements</w:t>
            </w:r>
            <w:r w:rsidRPr="003448D4">
              <w:rPr>
                <w:rFonts w:ascii="Arial" w:hAnsi="Arial" w:cs="Arial"/>
              </w:rPr>
              <w:t>.</w:t>
            </w:r>
          </w:p>
        </w:tc>
        <w:tc>
          <w:tcPr>
            <w:tcW w:w="1910" w:type="dxa"/>
          </w:tcPr>
          <w:p w14:paraId="41779B59" w14:textId="77777777" w:rsidR="00A838EF" w:rsidRDefault="00A838EF" w:rsidP="00EE42F9">
            <w:pPr>
              <w:rPr>
                <w:rFonts w:ascii="Arial" w:hAnsi="Arial" w:cs="Arial"/>
              </w:rPr>
            </w:pPr>
            <w:r w:rsidRPr="0062370C">
              <w:rPr>
                <w:rFonts w:ascii="Arial" w:hAnsi="Arial" w:cs="Arial"/>
              </w:rPr>
              <w:t>The interest is employees expect to be compensated fairly for their work. Low wages are an issue for</w:t>
            </w:r>
            <w:r>
              <w:rPr>
                <w:rFonts w:ascii="Arial" w:hAnsi="Arial" w:cs="Arial"/>
              </w:rPr>
              <w:t xml:space="preserve"> them.</w:t>
            </w:r>
            <w:r w:rsidRPr="0062370C">
              <w:rPr>
                <w:rFonts w:ascii="Arial" w:hAnsi="Arial" w:cs="Arial"/>
              </w:rPr>
              <w:t xml:space="preserve"> </w:t>
            </w:r>
          </w:p>
        </w:tc>
        <w:tc>
          <w:tcPr>
            <w:tcW w:w="1910" w:type="dxa"/>
          </w:tcPr>
          <w:p w14:paraId="248F8624" w14:textId="77777777" w:rsidR="00A838EF" w:rsidRDefault="00A838EF" w:rsidP="00EE42F9">
            <w:pPr>
              <w:rPr>
                <w:rFonts w:ascii="Arial" w:hAnsi="Arial" w:cs="Arial"/>
              </w:rPr>
            </w:pPr>
            <w:r w:rsidRPr="00A76C2F">
              <w:rPr>
                <w:rFonts w:ascii="Arial" w:hAnsi="Arial" w:cs="Arial"/>
              </w:rPr>
              <w:t>Employees are</w:t>
            </w:r>
          </w:p>
          <w:p w14:paraId="3119E0A1" w14:textId="77777777" w:rsidR="00A838EF" w:rsidRDefault="00A838EF" w:rsidP="00EE42F9">
            <w:pPr>
              <w:rPr>
                <w:rFonts w:ascii="Arial" w:hAnsi="Arial" w:cs="Arial"/>
              </w:rPr>
            </w:pPr>
            <w:r w:rsidRPr="00A76C2F">
              <w:rPr>
                <w:rFonts w:ascii="Arial" w:hAnsi="Arial" w:cs="Arial"/>
              </w:rPr>
              <w:t>better able to understand</w:t>
            </w:r>
          </w:p>
          <w:p w14:paraId="48CB5A41" w14:textId="77777777" w:rsidR="00A838EF" w:rsidRDefault="00A838EF" w:rsidP="00EE42F9">
            <w:pPr>
              <w:rPr>
                <w:rFonts w:ascii="Arial" w:hAnsi="Arial" w:cs="Arial"/>
              </w:rPr>
            </w:pPr>
            <w:r>
              <w:rPr>
                <w:rFonts w:ascii="Arial" w:hAnsi="Arial" w:cs="Arial"/>
              </w:rPr>
              <w:t xml:space="preserve">and </w:t>
            </w:r>
            <w:r w:rsidRPr="00A76C2F">
              <w:rPr>
                <w:rFonts w:ascii="Arial" w:hAnsi="Arial" w:cs="Arial"/>
              </w:rPr>
              <w:t xml:space="preserve">express their ideas and can also </w:t>
            </w:r>
            <w:r>
              <w:rPr>
                <w:rFonts w:ascii="Arial" w:hAnsi="Arial" w:cs="Arial"/>
              </w:rPr>
              <w:t>resolve</w:t>
            </w:r>
            <w:r w:rsidRPr="00A76C2F">
              <w:rPr>
                <w:rFonts w:ascii="Arial" w:hAnsi="Arial" w:cs="Arial"/>
              </w:rPr>
              <w:t xml:space="preserve"> conflicts and </w:t>
            </w:r>
            <w:r>
              <w:rPr>
                <w:rFonts w:ascii="Arial" w:hAnsi="Arial" w:cs="Arial"/>
              </w:rPr>
              <w:t>build</w:t>
            </w:r>
            <w:r w:rsidRPr="00A76C2F">
              <w:rPr>
                <w:rFonts w:ascii="Arial" w:hAnsi="Arial" w:cs="Arial"/>
              </w:rPr>
              <w:t xml:space="preserve"> strong working relationships.</w:t>
            </w:r>
          </w:p>
        </w:tc>
        <w:tc>
          <w:tcPr>
            <w:tcW w:w="1911" w:type="dxa"/>
          </w:tcPr>
          <w:p w14:paraId="3C523A51" w14:textId="77777777" w:rsidR="00A838EF" w:rsidRDefault="00A838EF" w:rsidP="00EE42F9">
            <w:pPr>
              <w:jc w:val="center"/>
              <w:rPr>
                <w:rFonts w:ascii="Arial" w:hAnsi="Arial" w:cs="Arial"/>
              </w:rPr>
            </w:pPr>
          </w:p>
          <w:p w14:paraId="399412F0" w14:textId="77777777" w:rsidR="00A838EF" w:rsidRDefault="00A838EF" w:rsidP="00EE42F9">
            <w:pPr>
              <w:jc w:val="center"/>
              <w:rPr>
                <w:rFonts w:ascii="Arial" w:hAnsi="Arial" w:cs="Arial"/>
              </w:rPr>
            </w:pPr>
          </w:p>
          <w:p w14:paraId="00A74F0B" w14:textId="77777777" w:rsidR="00A838EF" w:rsidRDefault="00A838EF" w:rsidP="00EE42F9">
            <w:pPr>
              <w:jc w:val="center"/>
              <w:rPr>
                <w:rFonts w:ascii="Arial" w:hAnsi="Arial" w:cs="Arial"/>
              </w:rPr>
            </w:pPr>
          </w:p>
          <w:p w14:paraId="2D9001E9" w14:textId="77777777" w:rsidR="00A838EF" w:rsidRDefault="00A838EF" w:rsidP="00EE42F9">
            <w:pPr>
              <w:jc w:val="center"/>
              <w:rPr>
                <w:rFonts w:ascii="Arial" w:hAnsi="Arial" w:cs="Arial"/>
              </w:rPr>
            </w:pPr>
          </w:p>
          <w:p w14:paraId="08A601DE" w14:textId="77777777" w:rsidR="00A838EF" w:rsidRDefault="00A838EF" w:rsidP="00EE42F9">
            <w:pPr>
              <w:jc w:val="center"/>
              <w:rPr>
                <w:rFonts w:ascii="Arial" w:hAnsi="Arial" w:cs="Arial"/>
              </w:rPr>
            </w:pPr>
          </w:p>
          <w:p w14:paraId="63A265CB" w14:textId="77777777" w:rsidR="00A838EF" w:rsidRDefault="00A838EF" w:rsidP="00EE42F9">
            <w:pPr>
              <w:jc w:val="center"/>
              <w:rPr>
                <w:rFonts w:ascii="Arial" w:hAnsi="Arial" w:cs="Arial"/>
              </w:rPr>
            </w:pPr>
            <w:r>
              <w:rPr>
                <w:rFonts w:ascii="Arial" w:hAnsi="Arial" w:cs="Arial"/>
              </w:rPr>
              <w:t>Daily</w:t>
            </w:r>
          </w:p>
          <w:p w14:paraId="68281185" w14:textId="77777777" w:rsidR="00A838EF" w:rsidRDefault="00A838EF" w:rsidP="00EE42F9">
            <w:pPr>
              <w:jc w:val="center"/>
              <w:rPr>
                <w:rFonts w:ascii="Arial" w:hAnsi="Arial" w:cs="Arial"/>
              </w:rPr>
            </w:pPr>
          </w:p>
          <w:p w14:paraId="64350BB5" w14:textId="77777777" w:rsidR="00A838EF" w:rsidRDefault="00A838EF" w:rsidP="00EE42F9">
            <w:pPr>
              <w:jc w:val="center"/>
              <w:rPr>
                <w:rFonts w:ascii="Arial" w:hAnsi="Arial" w:cs="Arial"/>
              </w:rPr>
            </w:pPr>
          </w:p>
          <w:p w14:paraId="620F0A46" w14:textId="77777777" w:rsidR="00A838EF" w:rsidRDefault="00A838EF" w:rsidP="00EE42F9">
            <w:pPr>
              <w:jc w:val="center"/>
              <w:rPr>
                <w:rFonts w:ascii="Arial" w:hAnsi="Arial" w:cs="Arial"/>
              </w:rPr>
            </w:pPr>
          </w:p>
        </w:tc>
      </w:tr>
      <w:tr w:rsidR="00A838EF" w14:paraId="3EF1D780" w14:textId="77777777" w:rsidTr="00EE42F9">
        <w:trPr>
          <w:trHeight w:val="1024"/>
        </w:trPr>
        <w:tc>
          <w:tcPr>
            <w:tcW w:w="1910" w:type="dxa"/>
          </w:tcPr>
          <w:p w14:paraId="7B6F9269" w14:textId="77777777" w:rsidR="00A838EF" w:rsidRDefault="00A838EF" w:rsidP="00EE42F9">
            <w:pPr>
              <w:rPr>
                <w:rFonts w:ascii="Arial" w:hAnsi="Arial" w:cs="Arial"/>
              </w:rPr>
            </w:pPr>
          </w:p>
          <w:p w14:paraId="0250C680" w14:textId="77777777" w:rsidR="00A838EF" w:rsidRDefault="00A838EF" w:rsidP="00EE42F9">
            <w:pPr>
              <w:jc w:val="center"/>
              <w:rPr>
                <w:rFonts w:ascii="Arial" w:hAnsi="Arial" w:cs="Arial"/>
              </w:rPr>
            </w:pPr>
            <w:r>
              <w:rPr>
                <w:rFonts w:ascii="Arial" w:hAnsi="Arial" w:cs="Arial"/>
              </w:rPr>
              <w:t>Suppliers</w:t>
            </w:r>
          </w:p>
        </w:tc>
        <w:tc>
          <w:tcPr>
            <w:tcW w:w="1910" w:type="dxa"/>
          </w:tcPr>
          <w:p w14:paraId="6FDBD5D1" w14:textId="77777777" w:rsidR="00A838EF" w:rsidRDefault="00A838EF" w:rsidP="00EE42F9">
            <w:pPr>
              <w:rPr>
                <w:rFonts w:ascii="Arial" w:hAnsi="Arial" w:cs="Arial"/>
              </w:rPr>
            </w:pPr>
            <w:r w:rsidRPr="002F6CF2">
              <w:rPr>
                <w:rFonts w:ascii="Arial" w:hAnsi="Arial" w:cs="Arial"/>
              </w:rPr>
              <w:t xml:space="preserve">Suppliers have the power to establish the conditions of the contract, including the costs and deadlines for deliveries. They </w:t>
            </w:r>
            <w:r>
              <w:rPr>
                <w:rFonts w:ascii="Arial" w:hAnsi="Arial" w:cs="Arial"/>
              </w:rPr>
              <w:t>are interested</w:t>
            </w:r>
            <w:r w:rsidRPr="002F6CF2">
              <w:rPr>
                <w:rFonts w:ascii="Arial" w:hAnsi="Arial" w:cs="Arial"/>
              </w:rPr>
              <w:t xml:space="preserve"> to develop fresh goods or services that would be beneficial to both parties.</w:t>
            </w:r>
          </w:p>
        </w:tc>
        <w:tc>
          <w:tcPr>
            <w:tcW w:w="1910" w:type="dxa"/>
          </w:tcPr>
          <w:p w14:paraId="5FA6B168" w14:textId="77777777" w:rsidR="00A838EF" w:rsidRDefault="00A838EF" w:rsidP="00EE42F9">
            <w:pPr>
              <w:rPr>
                <w:rFonts w:ascii="Arial" w:hAnsi="Arial" w:cs="Arial"/>
              </w:rPr>
            </w:pPr>
            <w:r>
              <w:rPr>
                <w:rFonts w:ascii="Arial" w:hAnsi="Arial" w:cs="Arial"/>
              </w:rPr>
              <w:t>The interest</w:t>
            </w:r>
            <w:r w:rsidRPr="009E6CFC">
              <w:rPr>
                <w:rFonts w:ascii="Arial" w:hAnsi="Arial" w:cs="Arial"/>
              </w:rPr>
              <w:t xml:space="preserve"> of suppliers is that they can provide high-quality products and services that meet the needs of customers.  The issue is that suppliers must remain competitive to stay profitable.</w:t>
            </w:r>
          </w:p>
        </w:tc>
        <w:tc>
          <w:tcPr>
            <w:tcW w:w="1910" w:type="dxa"/>
          </w:tcPr>
          <w:p w14:paraId="18F0C4B7" w14:textId="77777777" w:rsidR="00A838EF" w:rsidRDefault="00A838EF" w:rsidP="00EE42F9">
            <w:pPr>
              <w:rPr>
                <w:rFonts w:ascii="Arial" w:hAnsi="Arial" w:cs="Arial"/>
              </w:rPr>
            </w:pPr>
            <w:r w:rsidRPr="00EB647F">
              <w:rPr>
                <w:rFonts w:ascii="Arial" w:hAnsi="Arial" w:cs="Arial"/>
              </w:rPr>
              <w:t xml:space="preserve">Understanding the terms of the agreement and being able to resolve any issues quickly and effectively are both made possible by communication. </w:t>
            </w:r>
          </w:p>
        </w:tc>
        <w:tc>
          <w:tcPr>
            <w:tcW w:w="1911" w:type="dxa"/>
          </w:tcPr>
          <w:p w14:paraId="67B76377" w14:textId="77777777" w:rsidR="00A838EF" w:rsidRDefault="00A838EF" w:rsidP="00EE42F9">
            <w:pPr>
              <w:rPr>
                <w:rFonts w:ascii="Arial" w:hAnsi="Arial" w:cs="Arial"/>
              </w:rPr>
            </w:pPr>
          </w:p>
          <w:p w14:paraId="016FB4E9" w14:textId="77777777" w:rsidR="00A838EF" w:rsidRDefault="00A838EF" w:rsidP="00EE42F9">
            <w:pPr>
              <w:rPr>
                <w:rFonts w:ascii="Arial" w:hAnsi="Arial" w:cs="Arial"/>
              </w:rPr>
            </w:pPr>
          </w:p>
          <w:p w14:paraId="357BF89B" w14:textId="77777777" w:rsidR="00A838EF" w:rsidRDefault="00A838EF" w:rsidP="00EE42F9">
            <w:pPr>
              <w:rPr>
                <w:rFonts w:ascii="Arial" w:hAnsi="Arial" w:cs="Arial"/>
              </w:rPr>
            </w:pPr>
          </w:p>
          <w:p w14:paraId="6FFD215B" w14:textId="77777777" w:rsidR="00A838EF" w:rsidRDefault="00A838EF" w:rsidP="00EE42F9">
            <w:pPr>
              <w:rPr>
                <w:rFonts w:ascii="Arial" w:hAnsi="Arial" w:cs="Arial"/>
              </w:rPr>
            </w:pPr>
          </w:p>
          <w:p w14:paraId="5CF59D90" w14:textId="77777777" w:rsidR="00A838EF" w:rsidRDefault="00A838EF" w:rsidP="00EE42F9">
            <w:pPr>
              <w:rPr>
                <w:rFonts w:ascii="Arial" w:hAnsi="Arial" w:cs="Arial"/>
              </w:rPr>
            </w:pPr>
          </w:p>
          <w:p w14:paraId="55AA80BE" w14:textId="77777777" w:rsidR="00A838EF" w:rsidRDefault="00A838EF" w:rsidP="00EE42F9">
            <w:pPr>
              <w:rPr>
                <w:rFonts w:ascii="Arial" w:hAnsi="Arial" w:cs="Arial"/>
              </w:rPr>
            </w:pPr>
          </w:p>
          <w:p w14:paraId="0919D44A" w14:textId="77777777" w:rsidR="00A838EF" w:rsidRDefault="00A838EF" w:rsidP="00EE42F9">
            <w:pPr>
              <w:jc w:val="center"/>
              <w:rPr>
                <w:rFonts w:ascii="Arial" w:hAnsi="Arial" w:cs="Arial"/>
              </w:rPr>
            </w:pPr>
            <w:r>
              <w:rPr>
                <w:rFonts w:ascii="Arial" w:hAnsi="Arial" w:cs="Arial"/>
              </w:rPr>
              <w:t>Daily</w:t>
            </w:r>
          </w:p>
        </w:tc>
      </w:tr>
      <w:tr w:rsidR="00A838EF" w14:paraId="2F0517C3" w14:textId="77777777" w:rsidTr="00EE42F9">
        <w:trPr>
          <w:trHeight w:val="2103"/>
        </w:trPr>
        <w:tc>
          <w:tcPr>
            <w:tcW w:w="1910" w:type="dxa"/>
          </w:tcPr>
          <w:p w14:paraId="5EE52150" w14:textId="77777777" w:rsidR="00A838EF" w:rsidRDefault="00A838EF" w:rsidP="00EE42F9">
            <w:pPr>
              <w:jc w:val="center"/>
              <w:rPr>
                <w:rFonts w:ascii="Arial" w:hAnsi="Arial" w:cs="Arial"/>
              </w:rPr>
            </w:pPr>
          </w:p>
          <w:p w14:paraId="173BF5C6" w14:textId="77777777" w:rsidR="00A838EF" w:rsidRDefault="00A838EF" w:rsidP="00EE42F9">
            <w:pPr>
              <w:jc w:val="center"/>
              <w:rPr>
                <w:rFonts w:ascii="Arial" w:hAnsi="Arial" w:cs="Arial"/>
              </w:rPr>
            </w:pPr>
            <w:r>
              <w:rPr>
                <w:rFonts w:ascii="Arial" w:hAnsi="Arial" w:cs="Arial"/>
              </w:rPr>
              <w:t>Director</w:t>
            </w:r>
          </w:p>
        </w:tc>
        <w:tc>
          <w:tcPr>
            <w:tcW w:w="1910" w:type="dxa"/>
          </w:tcPr>
          <w:p w14:paraId="72505C22" w14:textId="77777777" w:rsidR="00A838EF" w:rsidRDefault="00A838EF" w:rsidP="00EE42F9">
            <w:pPr>
              <w:rPr>
                <w:rFonts w:ascii="Arial" w:hAnsi="Arial" w:cs="Arial"/>
              </w:rPr>
            </w:pPr>
            <w:r w:rsidRPr="002F6CF2">
              <w:rPr>
                <w:rFonts w:ascii="Arial" w:hAnsi="Arial" w:cs="Arial"/>
              </w:rPr>
              <w:t xml:space="preserve">Directors have the power to approve hiring and terminating decisions as well as budget and investment authorization. </w:t>
            </w:r>
          </w:p>
        </w:tc>
        <w:tc>
          <w:tcPr>
            <w:tcW w:w="1910" w:type="dxa"/>
          </w:tcPr>
          <w:p w14:paraId="0FEB6ED4" w14:textId="77777777" w:rsidR="00A838EF" w:rsidRDefault="00A838EF" w:rsidP="00EE42F9">
            <w:pPr>
              <w:rPr>
                <w:rFonts w:ascii="Arial" w:hAnsi="Arial" w:cs="Arial"/>
              </w:rPr>
            </w:pPr>
            <w:r w:rsidRPr="00DE27AE">
              <w:rPr>
                <w:rFonts w:ascii="Arial" w:hAnsi="Arial" w:cs="Arial"/>
              </w:rPr>
              <w:t xml:space="preserve">The </w:t>
            </w:r>
            <w:r>
              <w:rPr>
                <w:rFonts w:ascii="Arial" w:hAnsi="Arial" w:cs="Arial"/>
              </w:rPr>
              <w:t>directors</w:t>
            </w:r>
            <w:r w:rsidRPr="00DE27AE">
              <w:rPr>
                <w:rFonts w:ascii="Arial" w:hAnsi="Arial" w:cs="Arial"/>
              </w:rPr>
              <w:t xml:space="preserve"> build and maintain connections with clients and partners. The issue is to lead the organization through change and transition.</w:t>
            </w:r>
          </w:p>
        </w:tc>
        <w:tc>
          <w:tcPr>
            <w:tcW w:w="1910" w:type="dxa"/>
          </w:tcPr>
          <w:p w14:paraId="560772D6" w14:textId="77777777" w:rsidR="00A838EF" w:rsidRDefault="00A838EF" w:rsidP="00EE42F9">
            <w:pPr>
              <w:rPr>
                <w:rFonts w:ascii="Arial" w:hAnsi="Arial" w:cs="Arial"/>
              </w:rPr>
            </w:pPr>
            <w:r w:rsidRPr="00EB647F">
              <w:rPr>
                <w:rFonts w:ascii="Arial" w:hAnsi="Arial" w:cs="Arial"/>
              </w:rPr>
              <w:t>Directors need strong communication skills to establish trust and</w:t>
            </w:r>
            <w:r>
              <w:rPr>
                <w:rFonts w:ascii="Arial" w:hAnsi="Arial" w:cs="Arial"/>
              </w:rPr>
              <w:t xml:space="preserve"> resolve</w:t>
            </w:r>
            <w:r w:rsidRPr="00EB647F">
              <w:rPr>
                <w:rFonts w:ascii="Arial" w:hAnsi="Arial" w:cs="Arial"/>
              </w:rPr>
              <w:t xml:space="preserve"> the problems they are trying to solve.</w:t>
            </w:r>
          </w:p>
        </w:tc>
        <w:tc>
          <w:tcPr>
            <w:tcW w:w="1911" w:type="dxa"/>
          </w:tcPr>
          <w:p w14:paraId="76CD61F1" w14:textId="77777777" w:rsidR="00A838EF" w:rsidRDefault="00A838EF" w:rsidP="00EE42F9">
            <w:pPr>
              <w:jc w:val="center"/>
              <w:rPr>
                <w:rFonts w:ascii="Arial" w:hAnsi="Arial" w:cs="Arial"/>
              </w:rPr>
            </w:pPr>
          </w:p>
          <w:p w14:paraId="40335176" w14:textId="77777777" w:rsidR="00A838EF" w:rsidRDefault="00A838EF" w:rsidP="00EE42F9">
            <w:pPr>
              <w:jc w:val="center"/>
              <w:rPr>
                <w:rFonts w:ascii="Arial" w:hAnsi="Arial" w:cs="Arial"/>
              </w:rPr>
            </w:pPr>
          </w:p>
          <w:p w14:paraId="0BC8FFE6" w14:textId="77777777" w:rsidR="00A838EF" w:rsidRDefault="00A838EF" w:rsidP="00EE42F9">
            <w:pPr>
              <w:jc w:val="center"/>
              <w:rPr>
                <w:rFonts w:ascii="Arial" w:hAnsi="Arial" w:cs="Arial"/>
              </w:rPr>
            </w:pPr>
          </w:p>
          <w:p w14:paraId="390DE0D7" w14:textId="77777777" w:rsidR="00A838EF" w:rsidRDefault="00A838EF" w:rsidP="00EE42F9">
            <w:pPr>
              <w:jc w:val="center"/>
              <w:rPr>
                <w:rFonts w:ascii="Arial" w:hAnsi="Arial" w:cs="Arial"/>
              </w:rPr>
            </w:pPr>
          </w:p>
          <w:p w14:paraId="64775A1E" w14:textId="77777777" w:rsidR="00A838EF" w:rsidRDefault="00A838EF" w:rsidP="00EE42F9">
            <w:pPr>
              <w:jc w:val="center"/>
              <w:rPr>
                <w:rFonts w:ascii="Arial" w:hAnsi="Arial" w:cs="Arial"/>
              </w:rPr>
            </w:pPr>
            <w:r>
              <w:rPr>
                <w:rFonts w:ascii="Arial" w:hAnsi="Arial" w:cs="Arial"/>
              </w:rPr>
              <w:t>Daily</w:t>
            </w:r>
          </w:p>
          <w:p w14:paraId="51C90BB6" w14:textId="77777777" w:rsidR="00A838EF" w:rsidRDefault="00A838EF" w:rsidP="00EE42F9">
            <w:pPr>
              <w:jc w:val="center"/>
              <w:rPr>
                <w:rFonts w:ascii="Arial" w:hAnsi="Arial" w:cs="Arial"/>
              </w:rPr>
            </w:pPr>
          </w:p>
          <w:p w14:paraId="28D324A7" w14:textId="77777777" w:rsidR="00A838EF" w:rsidRDefault="00A838EF" w:rsidP="00EE42F9">
            <w:pPr>
              <w:jc w:val="center"/>
              <w:rPr>
                <w:rFonts w:ascii="Arial" w:hAnsi="Arial" w:cs="Arial"/>
              </w:rPr>
            </w:pPr>
          </w:p>
          <w:p w14:paraId="4731E4D9" w14:textId="77777777" w:rsidR="00A838EF" w:rsidRDefault="00A838EF" w:rsidP="00EE42F9">
            <w:pPr>
              <w:jc w:val="center"/>
              <w:rPr>
                <w:rFonts w:ascii="Arial" w:hAnsi="Arial" w:cs="Arial"/>
              </w:rPr>
            </w:pPr>
          </w:p>
          <w:p w14:paraId="60252BED" w14:textId="77777777" w:rsidR="00A838EF" w:rsidRDefault="00A838EF" w:rsidP="00EE42F9">
            <w:pPr>
              <w:jc w:val="center"/>
              <w:rPr>
                <w:rFonts w:ascii="Arial" w:hAnsi="Arial" w:cs="Arial"/>
              </w:rPr>
            </w:pPr>
          </w:p>
          <w:p w14:paraId="0D130DCD" w14:textId="77777777" w:rsidR="00A838EF" w:rsidRDefault="00A838EF" w:rsidP="00EE42F9">
            <w:pPr>
              <w:jc w:val="center"/>
              <w:rPr>
                <w:rFonts w:ascii="Arial" w:hAnsi="Arial" w:cs="Arial"/>
              </w:rPr>
            </w:pPr>
          </w:p>
        </w:tc>
      </w:tr>
    </w:tbl>
    <w:p w14:paraId="716D66B5" w14:textId="77777777" w:rsidR="00A838EF" w:rsidRDefault="00A838EF" w:rsidP="00A838EF">
      <w:pPr>
        <w:spacing w:line="360" w:lineRule="auto"/>
        <w:jc w:val="center"/>
        <w:rPr>
          <w:rFonts w:ascii="Arial" w:hAnsi="Arial" w:cs="Arial"/>
        </w:rPr>
      </w:pPr>
    </w:p>
    <w:p w14:paraId="0D0A29EA" w14:textId="77777777" w:rsidR="00A838EF" w:rsidRPr="00CD2290" w:rsidRDefault="00A838EF" w:rsidP="00F17656">
      <w:pPr>
        <w:pStyle w:val="NoSpacing"/>
        <w:spacing w:line="360" w:lineRule="auto"/>
        <w:jc w:val="center"/>
        <w:rPr>
          <w:rFonts w:ascii="Arial" w:hAnsi="Arial" w:cs="Arial"/>
        </w:rPr>
      </w:pPr>
      <w:bookmarkStart w:id="19" w:name="_Toc122437903"/>
      <w:r w:rsidRPr="00F17656">
        <w:rPr>
          <w:rStyle w:val="Heading2Char"/>
          <w:rFonts w:ascii="Arial" w:hAnsi="Arial" w:cs="Arial"/>
          <w:color w:val="auto"/>
        </w:rPr>
        <w:t>Communication Plan with stakeholders</w:t>
      </w:r>
      <w:bookmarkEnd w:id="19"/>
      <w:r w:rsidRPr="00F17656">
        <w:rPr>
          <w:rFonts w:ascii="Arial" w:hAnsi="Arial" w:cs="Arial"/>
        </w:rPr>
        <w:t xml:space="preserve"> </w:t>
      </w:r>
      <w:r w:rsidRPr="00CD2290">
        <w:rPr>
          <w:rFonts w:ascii="Arial" w:hAnsi="Arial" w:cs="Arial"/>
        </w:rPr>
        <w:t>(Source: Created by the learner)</w:t>
      </w:r>
    </w:p>
    <w:p w14:paraId="59F6A8BC" w14:textId="77777777" w:rsidR="00A838EF" w:rsidRDefault="00A838EF" w:rsidP="00A838EF">
      <w:pPr>
        <w:spacing w:line="360" w:lineRule="auto"/>
        <w:rPr>
          <w:rFonts w:ascii="Arial" w:hAnsi="Arial" w:cs="Arial"/>
        </w:rPr>
      </w:pPr>
      <w:r w:rsidRPr="00CF20AB">
        <w:rPr>
          <w:rFonts w:ascii="Arial" w:hAnsi="Arial" w:cs="Arial"/>
          <w:noProof/>
        </w:rPr>
        <w:lastRenderedPageBreak/>
        <w:drawing>
          <wp:inline distT="0" distB="0" distL="0" distR="0" wp14:anchorId="584FBA9C" wp14:editId="05B6DA14">
            <wp:extent cx="5829300" cy="2446020"/>
            <wp:effectExtent l="0" t="0" r="0" b="0"/>
            <wp:docPr id="12" name="Picture 12" descr="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ompany name&#10;&#10;Description automatically generated"/>
                    <pic:cNvPicPr/>
                  </pic:nvPicPr>
                  <pic:blipFill>
                    <a:blip r:embed="rId20"/>
                    <a:stretch>
                      <a:fillRect/>
                    </a:stretch>
                  </pic:blipFill>
                  <pic:spPr>
                    <a:xfrm>
                      <a:off x="0" y="0"/>
                      <a:ext cx="5829300" cy="2446020"/>
                    </a:xfrm>
                    <a:prstGeom prst="rect">
                      <a:avLst/>
                    </a:prstGeom>
                  </pic:spPr>
                </pic:pic>
              </a:graphicData>
            </a:graphic>
          </wp:inline>
        </w:drawing>
      </w:r>
    </w:p>
    <w:p w14:paraId="66B40D03" w14:textId="77777777" w:rsidR="00A838EF" w:rsidRPr="00F17656" w:rsidRDefault="00A838EF" w:rsidP="00F17656">
      <w:pPr>
        <w:pStyle w:val="Heading2"/>
        <w:jc w:val="center"/>
        <w:rPr>
          <w:rFonts w:ascii="Arial" w:hAnsi="Arial" w:cs="Arial"/>
          <w:color w:val="auto"/>
        </w:rPr>
      </w:pPr>
      <w:bookmarkStart w:id="20" w:name="_Toc122437904"/>
      <w:r w:rsidRPr="00F17656">
        <w:rPr>
          <w:rFonts w:ascii="Arial" w:hAnsi="Arial" w:cs="Arial"/>
          <w:color w:val="auto"/>
        </w:rPr>
        <w:t>ADKAR Model</w:t>
      </w:r>
      <w:bookmarkEnd w:id="20"/>
    </w:p>
    <w:p w14:paraId="24640854" w14:textId="77777777" w:rsidR="00A838EF" w:rsidRPr="00A147C6" w:rsidRDefault="00A838EF" w:rsidP="00A838EF">
      <w:pPr>
        <w:pStyle w:val="NoSpacing"/>
        <w:jc w:val="center"/>
        <w:rPr>
          <w:rFonts w:ascii="Arial" w:hAnsi="Arial" w:cs="Arial"/>
        </w:rPr>
      </w:pPr>
      <w:r w:rsidRPr="00A147C6">
        <w:rPr>
          <w:rFonts w:ascii="Arial" w:hAnsi="Arial" w:cs="Arial"/>
        </w:rPr>
        <w:t>(Source: Workforce)</w:t>
      </w:r>
    </w:p>
    <w:p w14:paraId="2CA048FF" w14:textId="77777777" w:rsidR="00A838EF" w:rsidRDefault="00A838EF" w:rsidP="00A838EF">
      <w:pPr>
        <w:pStyle w:val="NoSpacing"/>
        <w:jc w:val="center"/>
      </w:pPr>
    </w:p>
    <w:p w14:paraId="1C1D273F" w14:textId="77777777" w:rsidR="00A838EF" w:rsidRPr="00036986" w:rsidRDefault="00A838EF" w:rsidP="00A838EF">
      <w:pPr>
        <w:spacing w:line="360" w:lineRule="auto"/>
        <w:rPr>
          <w:rFonts w:ascii="Arial" w:hAnsi="Arial" w:cs="Arial"/>
          <w:b/>
          <w:bCs/>
        </w:rPr>
      </w:pPr>
      <w:r w:rsidRPr="00036986">
        <w:rPr>
          <w:rFonts w:ascii="Arial" w:hAnsi="Arial" w:cs="Arial"/>
          <w:b/>
          <w:bCs/>
        </w:rPr>
        <w:t>Awareness</w:t>
      </w:r>
    </w:p>
    <w:p w14:paraId="25774FBD" w14:textId="77777777" w:rsidR="00A838EF" w:rsidRPr="00036986" w:rsidRDefault="00A838EF" w:rsidP="00A838EF">
      <w:pPr>
        <w:spacing w:line="360" w:lineRule="auto"/>
        <w:rPr>
          <w:rFonts w:ascii="Arial" w:hAnsi="Arial" w:cs="Arial"/>
        </w:rPr>
      </w:pPr>
      <w:r w:rsidRPr="00036986">
        <w:rPr>
          <w:rFonts w:ascii="Arial" w:hAnsi="Arial" w:cs="Arial"/>
        </w:rPr>
        <w:t>The company has made the necessary changes to prevent miscommunications after recognising that changes are required. They have put in place a new system of communication that includes updates, weekly meetings, and reasonable objectives for each employee.</w:t>
      </w:r>
    </w:p>
    <w:p w14:paraId="6D3AD3CF" w14:textId="77777777" w:rsidR="00A838EF" w:rsidRPr="00036986" w:rsidRDefault="00A838EF" w:rsidP="00A838EF">
      <w:pPr>
        <w:spacing w:line="360" w:lineRule="auto"/>
        <w:rPr>
          <w:rFonts w:ascii="Arial" w:hAnsi="Arial" w:cs="Arial"/>
          <w:b/>
          <w:bCs/>
        </w:rPr>
      </w:pPr>
      <w:r w:rsidRPr="00036986">
        <w:rPr>
          <w:rFonts w:ascii="Arial" w:hAnsi="Arial" w:cs="Arial"/>
          <w:b/>
          <w:bCs/>
        </w:rPr>
        <w:t>Desire</w:t>
      </w:r>
    </w:p>
    <w:p w14:paraId="04DC975A" w14:textId="77777777" w:rsidR="00A838EF" w:rsidRPr="00036986" w:rsidRDefault="00A838EF" w:rsidP="00A838EF">
      <w:pPr>
        <w:spacing w:line="360" w:lineRule="auto"/>
        <w:rPr>
          <w:rFonts w:ascii="Arial" w:hAnsi="Arial" w:cs="Arial"/>
          <w:color w:val="353740"/>
          <w:shd w:val="clear" w:color="auto" w:fill="FFFFFF"/>
        </w:rPr>
      </w:pPr>
      <w:proofErr w:type="spellStart"/>
      <w:r w:rsidRPr="00036986">
        <w:rPr>
          <w:rFonts w:ascii="Arial" w:hAnsi="Arial" w:cs="Arial"/>
          <w:color w:val="353740"/>
          <w:shd w:val="clear" w:color="auto" w:fill="FFFFFF"/>
        </w:rPr>
        <w:t>Farmfood</w:t>
      </w:r>
      <w:proofErr w:type="spellEnd"/>
      <w:r w:rsidRPr="00036986">
        <w:rPr>
          <w:rFonts w:ascii="Arial" w:hAnsi="Arial" w:cs="Arial"/>
          <w:color w:val="353740"/>
          <w:shd w:val="clear" w:color="auto" w:fill="FFFFFF"/>
        </w:rPr>
        <w:t xml:space="preserve"> will strive to create an environment where effective communication is a priority. Nevertheless, the purpose of these changes is to ensure that everyone is heard and that their ideas are considered.</w:t>
      </w:r>
    </w:p>
    <w:p w14:paraId="1DA70195" w14:textId="77777777" w:rsidR="00A838EF" w:rsidRPr="00036986" w:rsidRDefault="00A838EF" w:rsidP="00A838EF">
      <w:pPr>
        <w:spacing w:line="360" w:lineRule="auto"/>
        <w:rPr>
          <w:rFonts w:ascii="Arial" w:hAnsi="Arial" w:cs="Arial"/>
          <w:b/>
          <w:bCs/>
          <w:color w:val="353740"/>
          <w:shd w:val="clear" w:color="auto" w:fill="FFFFFF"/>
        </w:rPr>
      </w:pPr>
      <w:r w:rsidRPr="00036986">
        <w:rPr>
          <w:rFonts w:ascii="Arial" w:hAnsi="Arial" w:cs="Arial"/>
          <w:b/>
          <w:bCs/>
          <w:color w:val="353740"/>
          <w:shd w:val="clear" w:color="auto" w:fill="FFFFFF"/>
        </w:rPr>
        <w:t>Knowledge</w:t>
      </w:r>
    </w:p>
    <w:p w14:paraId="2AF47936" w14:textId="77777777" w:rsidR="00A838EF" w:rsidRPr="00036986" w:rsidRDefault="00A838EF" w:rsidP="00A838EF">
      <w:pPr>
        <w:spacing w:line="360" w:lineRule="auto"/>
        <w:rPr>
          <w:rFonts w:ascii="Arial" w:hAnsi="Arial" w:cs="Arial"/>
          <w:color w:val="353740"/>
          <w:shd w:val="clear" w:color="auto" w:fill="FFFFFF"/>
        </w:rPr>
      </w:pPr>
      <w:r w:rsidRPr="00036986">
        <w:rPr>
          <w:rFonts w:ascii="Arial" w:hAnsi="Arial" w:cs="Arial"/>
          <w:color w:val="353740"/>
          <w:shd w:val="clear" w:color="auto" w:fill="FFFFFF"/>
        </w:rPr>
        <w:t>To ensure they are informed of any changes and how they will affect them, employees will receive vast information and support.</w:t>
      </w:r>
      <w:r w:rsidRPr="00036986">
        <w:rPr>
          <w:rFonts w:ascii="Arial" w:hAnsi="Arial" w:cs="Arial"/>
        </w:rPr>
        <w:t xml:space="preserve"> </w:t>
      </w:r>
      <w:proofErr w:type="spellStart"/>
      <w:r w:rsidRPr="00036986">
        <w:rPr>
          <w:rFonts w:ascii="Arial" w:hAnsi="Arial" w:cs="Arial"/>
          <w:color w:val="353740"/>
          <w:shd w:val="clear" w:color="auto" w:fill="FFFFFF"/>
        </w:rPr>
        <w:t>Farmfood</w:t>
      </w:r>
      <w:proofErr w:type="spellEnd"/>
      <w:r w:rsidRPr="00036986">
        <w:rPr>
          <w:rFonts w:ascii="Arial" w:hAnsi="Arial" w:cs="Arial"/>
          <w:color w:val="353740"/>
          <w:shd w:val="clear" w:color="auto" w:fill="FFFFFF"/>
        </w:rPr>
        <w:t xml:space="preserve"> creates the necessary conditions for this and any training or resources they may need.</w:t>
      </w:r>
    </w:p>
    <w:p w14:paraId="7FDADC6A" w14:textId="77777777" w:rsidR="00A838EF" w:rsidRPr="00036986" w:rsidRDefault="00A838EF" w:rsidP="00A838EF">
      <w:pPr>
        <w:spacing w:line="360" w:lineRule="auto"/>
        <w:rPr>
          <w:rFonts w:ascii="Arial" w:hAnsi="Arial" w:cs="Arial"/>
          <w:b/>
          <w:bCs/>
          <w:color w:val="353740"/>
          <w:shd w:val="clear" w:color="auto" w:fill="FFFFFF"/>
        </w:rPr>
      </w:pPr>
      <w:r w:rsidRPr="00036986">
        <w:rPr>
          <w:rFonts w:ascii="Arial" w:hAnsi="Arial" w:cs="Arial"/>
          <w:b/>
          <w:bCs/>
          <w:color w:val="353740"/>
          <w:shd w:val="clear" w:color="auto" w:fill="FFFFFF"/>
        </w:rPr>
        <w:t>Ability</w:t>
      </w:r>
    </w:p>
    <w:p w14:paraId="0A46B982" w14:textId="77777777" w:rsidR="00A838EF" w:rsidRPr="00036986" w:rsidRDefault="00A838EF" w:rsidP="00A838EF">
      <w:pPr>
        <w:spacing w:line="360" w:lineRule="auto"/>
        <w:rPr>
          <w:rFonts w:ascii="Arial" w:hAnsi="Arial" w:cs="Arial"/>
          <w:color w:val="353740"/>
          <w:shd w:val="clear" w:color="auto" w:fill="FFFFFF"/>
        </w:rPr>
      </w:pPr>
      <w:r w:rsidRPr="00036986">
        <w:rPr>
          <w:rFonts w:ascii="Arial" w:hAnsi="Arial" w:cs="Arial"/>
          <w:color w:val="353740"/>
          <w:shd w:val="clear" w:color="auto" w:fill="FFFFFF"/>
        </w:rPr>
        <w:t xml:space="preserve">By providing training to employees on how to communicate better, the company was able to increase the productivity of the employees and create a more positive working environment. </w:t>
      </w:r>
    </w:p>
    <w:p w14:paraId="56477263" w14:textId="77777777" w:rsidR="00A838EF" w:rsidRPr="00036986" w:rsidRDefault="00A838EF" w:rsidP="00A838EF">
      <w:pPr>
        <w:spacing w:line="360" w:lineRule="auto"/>
        <w:rPr>
          <w:rFonts w:ascii="Arial" w:hAnsi="Arial" w:cs="Arial"/>
          <w:b/>
          <w:bCs/>
          <w:color w:val="353740"/>
          <w:shd w:val="clear" w:color="auto" w:fill="FFFFFF"/>
        </w:rPr>
      </w:pPr>
      <w:r w:rsidRPr="00036986">
        <w:rPr>
          <w:rFonts w:ascii="Arial" w:hAnsi="Arial" w:cs="Arial"/>
          <w:b/>
          <w:bCs/>
          <w:color w:val="353740"/>
          <w:shd w:val="clear" w:color="auto" w:fill="FFFFFF"/>
        </w:rPr>
        <w:t>Reinforcement</w:t>
      </w:r>
    </w:p>
    <w:p w14:paraId="0DFC28B8" w14:textId="45655ED0" w:rsidR="00A838EF" w:rsidRPr="00036986" w:rsidRDefault="00A838EF" w:rsidP="00A838EF">
      <w:pPr>
        <w:spacing w:line="360" w:lineRule="auto"/>
        <w:rPr>
          <w:rFonts w:ascii="Arial" w:hAnsi="Arial" w:cs="Arial"/>
          <w:color w:val="353740"/>
          <w:shd w:val="clear" w:color="auto" w:fill="FFFFFF"/>
        </w:rPr>
      </w:pPr>
      <w:proofErr w:type="spellStart"/>
      <w:r w:rsidRPr="00036986">
        <w:rPr>
          <w:rFonts w:ascii="Arial" w:hAnsi="Arial" w:cs="Arial"/>
          <w:color w:val="353740"/>
          <w:shd w:val="clear" w:color="auto" w:fill="FFFFFF"/>
        </w:rPr>
        <w:t>Farmfood</w:t>
      </w:r>
      <w:proofErr w:type="spellEnd"/>
      <w:r w:rsidRPr="00036986">
        <w:rPr>
          <w:rFonts w:ascii="Arial" w:hAnsi="Arial" w:cs="Arial"/>
          <w:color w:val="353740"/>
          <w:shd w:val="clear" w:color="auto" w:fill="FFFFFF"/>
        </w:rPr>
        <w:t xml:space="preserve"> wants to offer rewards like bonuses or pay raises for attending and successfully completing communication training courses to maintain the </w:t>
      </w:r>
      <w:r w:rsidR="00C822B2" w:rsidRPr="00036986">
        <w:rPr>
          <w:rFonts w:ascii="Arial" w:hAnsi="Arial" w:cs="Arial"/>
          <w:color w:val="353740"/>
          <w:shd w:val="clear" w:color="auto" w:fill="FFFFFF"/>
        </w:rPr>
        <w:t>favourable</w:t>
      </w:r>
      <w:r w:rsidRPr="00036986">
        <w:rPr>
          <w:rFonts w:ascii="Arial" w:hAnsi="Arial" w:cs="Arial"/>
          <w:color w:val="353740"/>
          <w:shd w:val="clear" w:color="auto" w:fill="FFFFFF"/>
        </w:rPr>
        <w:t> results attained.</w:t>
      </w:r>
    </w:p>
    <w:p w14:paraId="4AEBB96A" w14:textId="1409F249" w:rsidR="00F17656" w:rsidRDefault="00F17656" w:rsidP="00F17656">
      <w:pPr>
        <w:pStyle w:val="Heading1"/>
        <w:spacing w:line="360" w:lineRule="auto"/>
        <w:rPr>
          <w:rFonts w:ascii="Arial" w:hAnsi="Arial" w:cs="Arial"/>
          <w:color w:val="auto"/>
          <w:shd w:val="clear" w:color="auto" w:fill="FFFFFF"/>
        </w:rPr>
      </w:pPr>
      <w:bookmarkStart w:id="21" w:name="_Toc122437905"/>
      <w:r w:rsidRPr="00F17656">
        <w:rPr>
          <w:rFonts w:ascii="Arial" w:hAnsi="Arial" w:cs="Arial"/>
          <w:color w:val="auto"/>
          <w:shd w:val="clear" w:color="auto" w:fill="FFFFFF"/>
        </w:rPr>
        <w:lastRenderedPageBreak/>
        <w:t>Monitoring and Review Techniques</w:t>
      </w:r>
      <w:bookmarkEnd w:id="21"/>
    </w:p>
    <w:p w14:paraId="5CA087DA" w14:textId="77777777" w:rsidR="00F17656" w:rsidRPr="00F17656" w:rsidRDefault="00F17656" w:rsidP="00F17656"/>
    <w:p w14:paraId="69B82E4A" w14:textId="5034F2D8" w:rsidR="00F17656" w:rsidRPr="00F17656" w:rsidRDefault="00F17656" w:rsidP="00F17656">
      <w:pPr>
        <w:spacing w:line="360" w:lineRule="auto"/>
        <w:rPr>
          <w:rFonts w:ascii="Arial" w:hAnsi="Arial" w:cs="Arial"/>
          <w:color w:val="353740"/>
          <w:shd w:val="clear" w:color="auto" w:fill="FFFFFF"/>
        </w:rPr>
      </w:pPr>
      <w:r w:rsidRPr="00F17656">
        <w:rPr>
          <w:rFonts w:ascii="Arial" w:hAnsi="Arial" w:cs="Arial"/>
          <w:color w:val="353740"/>
          <w:shd w:val="clear" w:color="auto" w:fill="FFFFFF"/>
        </w:rPr>
        <w:t xml:space="preserve">The implementation and monitoring process at </w:t>
      </w:r>
      <w:proofErr w:type="spellStart"/>
      <w:r w:rsidRPr="00F17656">
        <w:rPr>
          <w:rFonts w:ascii="Arial" w:hAnsi="Arial" w:cs="Arial"/>
          <w:color w:val="353740"/>
          <w:shd w:val="clear" w:color="auto" w:fill="FFFFFF"/>
        </w:rPr>
        <w:t>Farmfoods</w:t>
      </w:r>
      <w:proofErr w:type="spellEnd"/>
      <w:r w:rsidRPr="00F17656">
        <w:rPr>
          <w:rFonts w:ascii="Arial" w:hAnsi="Arial" w:cs="Arial"/>
          <w:color w:val="353740"/>
          <w:shd w:val="clear" w:color="auto" w:fill="FFFFFF"/>
        </w:rPr>
        <w:t xml:space="preserve"> must be flawless, and this is the responsibility of the company's top management. In order for employees to advance in their careers, the management ensures that they will use the strategy. Employees with strong communication skills will find it easier to come up with potential new business opportunities for </w:t>
      </w:r>
      <w:proofErr w:type="spellStart"/>
      <w:r w:rsidRPr="00F17656">
        <w:rPr>
          <w:rFonts w:ascii="Arial" w:hAnsi="Arial" w:cs="Arial"/>
          <w:color w:val="353740"/>
          <w:shd w:val="clear" w:color="auto" w:fill="FFFFFF"/>
        </w:rPr>
        <w:t>Farmfoods</w:t>
      </w:r>
      <w:proofErr w:type="spellEnd"/>
      <w:r w:rsidRPr="00F17656">
        <w:rPr>
          <w:rFonts w:ascii="Arial" w:hAnsi="Arial" w:cs="Arial"/>
          <w:color w:val="353740"/>
          <w:shd w:val="clear" w:color="auto" w:fill="FFFFFF"/>
        </w:rPr>
        <w:t xml:space="preserve"> in the future, which should be advantageous to the company.</w:t>
      </w:r>
    </w:p>
    <w:p w14:paraId="51E3ECA6" w14:textId="77777777" w:rsidR="00F17656" w:rsidRDefault="00F17656" w:rsidP="00A838EF">
      <w:pPr>
        <w:spacing w:line="360" w:lineRule="auto"/>
        <w:rPr>
          <w:rFonts w:ascii="Arial" w:hAnsi="Arial" w:cs="Arial"/>
          <w:color w:val="353740"/>
          <w:sz w:val="32"/>
          <w:szCs w:val="32"/>
          <w:shd w:val="clear" w:color="auto" w:fill="FFFFFF"/>
        </w:rPr>
      </w:pPr>
    </w:p>
    <w:p w14:paraId="38032A8F" w14:textId="77777777" w:rsidR="00F17656" w:rsidRDefault="00F17656" w:rsidP="00A838EF">
      <w:pPr>
        <w:spacing w:line="360" w:lineRule="auto"/>
        <w:rPr>
          <w:rFonts w:ascii="Arial" w:hAnsi="Arial" w:cs="Arial"/>
          <w:color w:val="353740"/>
          <w:sz w:val="32"/>
          <w:szCs w:val="32"/>
          <w:shd w:val="clear" w:color="auto" w:fill="FFFFFF"/>
        </w:rPr>
      </w:pPr>
    </w:p>
    <w:p w14:paraId="35058C47" w14:textId="77777777" w:rsidR="00F17656" w:rsidRDefault="00F17656" w:rsidP="00A838EF">
      <w:pPr>
        <w:spacing w:line="360" w:lineRule="auto"/>
        <w:rPr>
          <w:rFonts w:ascii="Arial" w:hAnsi="Arial" w:cs="Arial"/>
          <w:color w:val="353740"/>
          <w:sz w:val="32"/>
          <w:szCs w:val="32"/>
          <w:shd w:val="clear" w:color="auto" w:fill="FFFFFF"/>
        </w:rPr>
      </w:pPr>
    </w:p>
    <w:p w14:paraId="1C45F549" w14:textId="77777777" w:rsidR="00F17656" w:rsidRDefault="00F17656" w:rsidP="00A838EF">
      <w:pPr>
        <w:spacing w:line="360" w:lineRule="auto"/>
        <w:rPr>
          <w:rFonts w:ascii="Arial" w:hAnsi="Arial" w:cs="Arial"/>
          <w:color w:val="353740"/>
          <w:sz w:val="32"/>
          <w:szCs w:val="32"/>
          <w:shd w:val="clear" w:color="auto" w:fill="FFFFFF"/>
        </w:rPr>
      </w:pPr>
    </w:p>
    <w:p w14:paraId="1B47BF9A" w14:textId="77777777" w:rsidR="00F17656" w:rsidRDefault="00F17656" w:rsidP="00A838EF">
      <w:pPr>
        <w:spacing w:line="360" w:lineRule="auto"/>
        <w:rPr>
          <w:rFonts w:ascii="Arial" w:hAnsi="Arial" w:cs="Arial"/>
          <w:color w:val="353740"/>
          <w:sz w:val="32"/>
          <w:szCs w:val="32"/>
          <w:shd w:val="clear" w:color="auto" w:fill="FFFFFF"/>
        </w:rPr>
      </w:pPr>
    </w:p>
    <w:p w14:paraId="326C620E" w14:textId="77777777" w:rsidR="00F17656" w:rsidRDefault="00F17656" w:rsidP="00A838EF">
      <w:pPr>
        <w:spacing w:line="360" w:lineRule="auto"/>
        <w:rPr>
          <w:rFonts w:ascii="Arial" w:hAnsi="Arial" w:cs="Arial"/>
          <w:color w:val="353740"/>
          <w:sz w:val="32"/>
          <w:szCs w:val="32"/>
          <w:shd w:val="clear" w:color="auto" w:fill="FFFFFF"/>
        </w:rPr>
      </w:pPr>
    </w:p>
    <w:p w14:paraId="6064D89F" w14:textId="77777777" w:rsidR="00F17656" w:rsidRDefault="00F17656" w:rsidP="00A838EF">
      <w:pPr>
        <w:spacing w:line="360" w:lineRule="auto"/>
        <w:rPr>
          <w:rFonts w:ascii="Arial" w:hAnsi="Arial" w:cs="Arial"/>
          <w:color w:val="353740"/>
          <w:sz w:val="32"/>
          <w:szCs w:val="32"/>
          <w:shd w:val="clear" w:color="auto" w:fill="FFFFFF"/>
        </w:rPr>
      </w:pPr>
    </w:p>
    <w:p w14:paraId="37B5A07C" w14:textId="77777777" w:rsidR="00F17656" w:rsidRDefault="00F17656" w:rsidP="00A838EF">
      <w:pPr>
        <w:spacing w:line="360" w:lineRule="auto"/>
        <w:rPr>
          <w:rFonts w:ascii="Arial" w:hAnsi="Arial" w:cs="Arial"/>
          <w:color w:val="353740"/>
          <w:sz w:val="32"/>
          <w:szCs w:val="32"/>
          <w:shd w:val="clear" w:color="auto" w:fill="FFFFFF"/>
        </w:rPr>
      </w:pPr>
    </w:p>
    <w:p w14:paraId="56299ACE" w14:textId="77777777" w:rsidR="00F17656" w:rsidRDefault="00F17656" w:rsidP="00A838EF">
      <w:pPr>
        <w:spacing w:line="360" w:lineRule="auto"/>
        <w:rPr>
          <w:rFonts w:ascii="Arial" w:hAnsi="Arial" w:cs="Arial"/>
          <w:color w:val="353740"/>
          <w:sz w:val="32"/>
          <w:szCs w:val="32"/>
          <w:shd w:val="clear" w:color="auto" w:fill="FFFFFF"/>
        </w:rPr>
      </w:pPr>
    </w:p>
    <w:p w14:paraId="3E1E5934" w14:textId="77777777" w:rsidR="00F17656" w:rsidRDefault="00F17656" w:rsidP="00A838EF">
      <w:pPr>
        <w:spacing w:line="360" w:lineRule="auto"/>
        <w:rPr>
          <w:rFonts w:ascii="Arial" w:hAnsi="Arial" w:cs="Arial"/>
          <w:color w:val="353740"/>
          <w:sz w:val="32"/>
          <w:szCs w:val="32"/>
          <w:shd w:val="clear" w:color="auto" w:fill="FFFFFF"/>
        </w:rPr>
      </w:pPr>
    </w:p>
    <w:p w14:paraId="1871F69F" w14:textId="77777777" w:rsidR="00F17656" w:rsidRDefault="00F17656" w:rsidP="00A838EF">
      <w:pPr>
        <w:spacing w:line="360" w:lineRule="auto"/>
        <w:rPr>
          <w:rFonts w:ascii="Arial" w:hAnsi="Arial" w:cs="Arial"/>
          <w:color w:val="353740"/>
          <w:sz w:val="32"/>
          <w:szCs w:val="32"/>
          <w:shd w:val="clear" w:color="auto" w:fill="FFFFFF"/>
        </w:rPr>
      </w:pPr>
    </w:p>
    <w:p w14:paraId="45AA76B9" w14:textId="77777777" w:rsidR="00F17656" w:rsidRDefault="00F17656" w:rsidP="00A838EF">
      <w:pPr>
        <w:spacing w:line="360" w:lineRule="auto"/>
        <w:rPr>
          <w:rFonts w:ascii="Arial" w:hAnsi="Arial" w:cs="Arial"/>
          <w:color w:val="353740"/>
          <w:sz w:val="32"/>
          <w:szCs w:val="32"/>
          <w:shd w:val="clear" w:color="auto" w:fill="FFFFFF"/>
        </w:rPr>
      </w:pPr>
    </w:p>
    <w:p w14:paraId="14BAE939" w14:textId="77777777" w:rsidR="00F17656" w:rsidRDefault="00F17656" w:rsidP="00A838EF">
      <w:pPr>
        <w:spacing w:line="360" w:lineRule="auto"/>
        <w:rPr>
          <w:rFonts w:ascii="Arial" w:hAnsi="Arial" w:cs="Arial"/>
          <w:color w:val="353740"/>
          <w:sz w:val="32"/>
          <w:szCs w:val="32"/>
          <w:shd w:val="clear" w:color="auto" w:fill="FFFFFF"/>
        </w:rPr>
      </w:pPr>
    </w:p>
    <w:p w14:paraId="378E33AD" w14:textId="77777777" w:rsidR="00F17656" w:rsidRDefault="00F17656" w:rsidP="00A838EF">
      <w:pPr>
        <w:spacing w:line="360" w:lineRule="auto"/>
        <w:rPr>
          <w:rFonts w:ascii="Arial" w:hAnsi="Arial" w:cs="Arial"/>
          <w:color w:val="353740"/>
          <w:sz w:val="32"/>
          <w:szCs w:val="32"/>
          <w:shd w:val="clear" w:color="auto" w:fill="FFFFFF"/>
        </w:rPr>
      </w:pPr>
    </w:p>
    <w:p w14:paraId="5D2E15CD" w14:textId="77777777" w:rsidR="00F17656" w:rsidRDefault="00F17656" w:rsidP="00A838EF">
      <w:pPr>
        <w:spacing w:line="360" w:lineRule="auto"/>
        <w:rPr>
          <w:rFonts w:ascii="Arial" w:hAnsi="Arial" w:cs="Arial"/>
          <w:color w:val="353740"/>
          <w:sz w:val="32"/>
          <w:szCs w:val="32"/>
          <w:shd w:val="clear" w:color="auto" w:fill="FFFFFF"/>
        </w:rPr>
      </w:pPr>
    </w:p>
    <w:p w14:paraId="1DB2CBC6" w14:textId="4C075494" w:rsidR="00A838EF" w:rsidRPr="00F17656" w:rsidRDefault="00A838EF" w:rsidP="00F17656">
      <w:pPr>
        <w:pStyle w:val="Heading1"/>
        <w:rPr>
          <w:rFonts w:ascii="Arial" w:hAnsi="Arial" w:cs="Arial"/>
          <w:color w:val="auto"/>
          <w:shd w:val="clear" w:color="auto" w:fill="FFFFFF"/>
        </w:rPr>
      </w:pPr>
      <w:bookmarkStart w:id="22" w:name="_Toc122437906"/>
      <w:r w:rsidRPr="00F17656">
        <w:rPr>
          <w:rFonts w:ascii="Arial" w:hAnsi="Arial" w:cs="Arial"/>
          <w:color w:val="auto"/>
          <w:shd w:val="clear" w:color="auto" w:fill="FFFFFF"/>
        </w:rPr>
        <w:lastRenderedPageBreak/>
        <w:t>Conclusion</w:t>
      </w:r>
      <w:bookmarkEnd w:id="22"/>
    </w:p>
    <w:p w14:paraId="6F4035DB" w14:textId="77777777" w:rsidR="00A838EF" w:rsidRDefault="00A838EF" w:rsidP="00A838EF">
      <w:pPr>
        <w:spacing w:line="360" w:lineRule="auto"/>
        <w:rPr>
          <w:rFonts w:ascii="Arial" w:hAnsi="Arial" w:cs="Arial"/>
          <w:b/>
          <w:bCs/>
        </w:rPr>
      </w:pPr>
    </w:p>
    <w:p w14:paraId="0D5F04FA" w14:textId="77777777" w:rsidR="00A838EF" w:rsidRPr="001D4966" w:rsidRDefault="00A838EF" w:rsidP="00A838EF">
      <w:pPr>
        <w:spacing w:line="360" w:lineRule="auto"/>
        <w:rPr>
          <w:rFonts w:ascii="Arial" w:hAnsi="Arial" w:cs="Arial"/>
        </w:rPr>
      </w:pPr>
      <w:r w:rsidRPr="001D4966">
        <w:rPr>
          <w:rFonts w:ascii="Arial" w:hAnsi="Arial" w:cs="Arial"/>
        </w:rPr>
        <w:t xml:space="preserve">Based on the above discussion we have seen that the issue faced by </w:t>
      </w:r>
      <w:proofErr w:type="spellStart"/>
      <w:r w:rsidRPr="001D4966">
        <w:rPr>
          <w:rFonts w:ascii="Arial" w:hAnsi="Arial" w:cs="Arial"/>
        </w:rPr>
        <w:t>Farmfoods</w:t>
      </w:r>
      <w:proofErr w:type="spellEnd"/>
      <w:r w:rsidRPr="001D4966">
        <w:rPr>
          <w:rFonts w:ascii="Arial" w:hAnsi="Arial" w:cs="Arial"/>
        </w:rPr>
        <w:t xml:space="preserve"> Company is the problem of communication between the employees. And the company's communication difficulties are analysed in a variety of ways through various examinations. Numerous strategies for fixing issues and overcoming obstacles are also included in this research. In addition, this study displays an evaluation and implementation method considering the defiance of two essential solutions. After implementing the communication training, the company saw a marked improvement in the quality and flow of information between departments. Employees were better able to understand each other and work together on projects more efficiently. </w:t>
      </w:r>
      <w:proofErr w:type="spellStart"/>
      <w:r>
        <w:rPr>
          <w:rFonts w:ascii="Arial" w:hAnsi="Arial" w:cs="Arial"/>
        </w:rPr>
        <w:t>Farmfood</w:t>
      </w:r>
      <w:proofErr w:type="spellEnd"/>
      <w:r w:rsidRPr="001D4966">
        <w:rPr>
          <w:rFonts w:ascii="Arial" w:hAnsi="Arial" w:cs="Arial"/>
        </w:rPr>
        <w:t xml:space="preserve"> has seen a noticeable improvement and the training has been a success. As a result, the company is now in a better position to succeed as it moves forward. There were several tools available for us to use to analyse various situations and choose the best course of action. This module taught me how to utilize various instruments for analysing and selecting the most suitable solution for a particular circumstance and how to solve the problem and make decisions.</w:t>
      </w:r>
    </w:p>
    <w:p w14:paraId="114EAC63" w14:textId="77777777" w:rsidR="00A838EF" w:rsidRDefault="00A838EF" w:rsidP="00A838EF">
      <w:pPr>
        <w:rPr>
          <w:rFonts w:ascii="Arial" w:hAnsi="Arial" w:cs="Arial"/>
        </w:rPr>
      </w:pPr>
    </w:p>
    <w:p w14:paraId="123802F9" w14:textId="77777777" w:rsidR="00A838EF" w:rsidRDefault="00A838EF" w:rsidP="00A838EF">
      <w:pPr>
        <w:rPr>
          <w:rFonts w:ascii="Arial" w:hAnsi="Arial" w:cs="Arial"/>
        </w:rPr>
      </w:pPr>
    </w:p>
    <w:p w14:paraId="09D6B5FE" w14:textId="77777777" w:rsidR="00A838EF" w:rsidRDefault="00A838EF" w:rsidP="00A838EF">
      <w:pPr>
        <w:rPr>
          <w:rFonts w:ascii="Arial" w:hAnsi="Arial" w:cs="Arial"/>
        </w:rPr>
      </w:pPr>
    </w:p>
    <w:p w14:paraId="0D109935" w14:textId="77777777" w:rsidR="00A838EF" w:rsidRDefault="00A838EF" w:rsidP="00A838EF">
      <w:pPr>
        <w:rPr>
          <w:rFonts w:ascii="Arial" w:hAnsi="Arial" w:cs="Arial"/>
        </w:rPr>
      </w:pPr>
    </w:p>
    <w:p w14:paraId="50D2481D" w14:textId="77777777" w:rsidR="00A838EF" w:rsidRDefault="00A838EF" w:rsidP="00A838EF">
      <w:pPr>
        <w:rPr>
          <w:rFonts w:ascii="Arial" w:hAnsi="Arial" w:cs="Arial"/>
        </w:rPr>
      </w:pPr>
    </w:p>
    <w:p w14:paraId="2E2573C7" w14:textId="77777777" w:rsidR="00A838EF" w:rsidRDefault="00A838EF" w:rsidP="00A838EF">
      <w:pPr>
        <w:rPr>
          <w:rFonts w:ascii="Arial" w:hAnsi="Arial" w:cs="Arial"/>
        </w:rPr>
      </w:pPr>
    </w:p>
    <w:p w14:paraId="6DD75AB4" w14:textId="77777777" w:rsidR="00A838EF" w:rsidRDefault="00A838EF" w:rsidP="00A838EF">
      <w:pPr>
        <w:rPr>
          <w:rFonts w:ascii="Arial" w:hAnsi="Arial" w:cs="Arial"/>
        </w:rPr>
      </w:pPr>
    </w:p>
    <w:p w14:paraId="79BF9B2E" w14:textId="77777777" w:rsidR="00A838EF" w:rsidRDefault="00A838EF" w:rsidP="00A838EF">
      <w:pPr>
        <w:rPr>
          <w:rFonts w:ascii="Arial" w:hAnsi="Arial" w:cs="Arial"/>
        </w:rPr>
      </w:pPr>
    </w:p>
    <w:p w14:paraId="46B13436" w14:textId="77777777" w:rsidR="00A838EF" w:rsidRDefault="00A838EF" w:rsidP="00A838EF">
      <w:pPr>
        <w:rPr>
          <w:rFonts w:ascii="Arial" w:hAnsi="Arial" w:cs="Arial"/>
        </w:rPr>
      </w:pPr>
    </w:p>
    <w:p w14:paraId="172CE93D" w14:textId="77777777" w:rsidR="00A838EF" w:rsidRDefault="00A838EF" w:rsidP="00A838EF">
      <w:pPr>
        <w:rPr>
          <w:rFonts w:ascii="Arial" w:hAnsi="Arial" w:cs="Arial"/>
        </w:rPr>
      </w:pPr>
    </w:p>
    <w:p w14:paraId="30FC9909" w14:textId="77777777" w:rsidR="00A838EF" w:rsidRDefault="00A838EF" w:rsidP="00A838EF">
      <w:pPr>
        <w:rPr>
          <w:rFonts w:ascii="Arial" w:hAnsi="Arial" w:cs="Arial"/>
        </w:rPr>
      </w:pPr>
    </w:p>
    <w:p w14:paraId="6587B9DF" w14:textId="77777777" w:rsidR="00A838EF" w:rsidRDefault="00A838EF" w:rsidP="00A838EF">
      <w:pPr>
        <w:rPr>
          <w:rFonts w:ascii="Arial" w:hAnsi="Arial" w:cs="Arial"/>
        </w:rPr>
      </w:pPr>
    </w:p>
    <w:p w14:paraId="22F2846B" w14:textId="77777777" w:rsidR="00A838EF" w:rsidRDefault="00A838EF" w:rsidP="00A838EF">
      <w:pPr>
        <w:rPr>
          <w:rFonts w:ascii="Arial" w:hAnsi="Arial" w:cs="Arial"/>
        </w:rPr>
      </w:pPr>
    </w:p>
    <w:p w14:paraId="4CCEBFA2" w14:textId="77777777" w:rsidR="00A838EF" w:rsidRDefault="00A838EF" w:rsidP="00A838EF">
      <w:pPr>
        <w:rPr>
          <w:rFonts w:ascii="Arial" w:hAnsi="Arial" w:cs="Arial"/>
        </w:rPr>
      </w:pPr>
    </w:p>
    <w:p w14:paraId="329A7D9F" w14:textId="77777777" w:rsidR="00A838EF" w:rsidRDefault="00A838EF" w:rsidP="00A838EF">
      <w:pPr>
        <w:rPr>
          <w:rFonts w:ascii="Arial" w:hAnsi="Arial" w:cs="Arial"/>
        </w:rPr>
      </w:pPr>
    </w:p>
    <w:p w14:paraId="6BD21972" w14:textId="77777777" w:rsidR="00A838EF" w:rsidRDefault="00A838EF" w:rsidP="00A838EF">
      <w:pPr>
        <w:rPr>
          <w:rFonts w:ascii="Arial" w:hAnsi="Arial" w:cs="Arial"/>
        </w:rPr>
      </w:pPr>
    </w:p>
    <w:p w14:paraId="6931E463" w14:textId="77777777" w:rsidR="00A838EF" w:rsidRPr="00F17656" w:rsidRDefault="00A838EF" w:rsidP="00F17656">
      <w:pPr>
        <w:pStyle w:val="Heading1"/>
        <w:spacing w:line="360" w:lineRule="auto"/>
        <w:rPr>
          <w:rFonts w:ascii="Arial" w:hAnsi="Arial" w:cs="Arial"/>
          <w:color w:val="auto"/>
        </w:rPr>
      </w:pPr>
      <w:bookmarkStart w:id="23" w:name="_Toc122437907"/>
      <w:r w:rsidRPr="00F17656">
        <w:rPr>
          <w:rFonts w:ascii="Arial" w:hAnsi="Arial" w:cs="Arial"/>
          <w:color w:val="auto"/>
        </w:rPr>
        <w:lastRenderedPageBreak/>
        <w:t>References</w:t>
      </w:r>
      <w:bookmarkEnd w:id="23"/>
      <w:r w:rsidRPr="00F17656">
        <w:rPr>
          <w:rFonts w:ascii="Arial" w:hAnsi="Arial" w:cs="Arial"/>
          <w:color w:val="auto"/>
        </w:rPr>
        <w:t xml:space="preserve"> </w:t>
      </w:r>
    </w:p>
    <w:p w14:paraId="3A139051" w14:textId="77777777" w:rsidR="00A838EF" w:rsidRDefault="00A838EF" w:rsidP="00A838EF">
      <w:pPr>
        <w:spacing w:line="360" w:lineRule="auto"/>
        <w:jc w:val="center"/>
        <w:rPr>
          <w:rFonts w:ascii="Arial" w:hAnsi="Arial" w:cs="Arial"/>
          <w:sz w:val="32"/>
          <w:szCs w:val="32"/>
        </w:rPr>
      </w:pPr>
    </w:p>
    <w:p w14:paraId="1B9451EA" w14:textId="77777777" w:rsidR="00A838EF" w:rsidRPr="00BC75D9" w:rsidRDefault="00A838EF" w:rsidP="00A838EF">
      <w:pPr>
        <w:spacing w:line="360" w:lineRule="auto"/>
        <w:rPr>
          <w:rFonts w:ascii="Arial" w:hAnsi="Arial" w:cs="Arial"/>
        </w:rPr>
      </w:pPr>
      <w:r>
        <w:rPr>
          <w:rFonts w:ascii="Arial" w:hAnsi="Arial" w:cs="Arial"/>
        </w:rPr>
        <w:t xml:space="preserve">Fernando, J. (2022) </w:t>
      </w:r>
      <w:r>
        <w:rPr>
          <w:rFonts w:ascii="Arial" w:hAnsi="Arial" w:cs="Arial"/>
          <w:i/>
          <w:iCs/>
        </w:rPr>
        <w:t xml:space="preserve">What Are Stakeholders: Definition, Types, and Examples. </w:t>
      </w:r>
      <w:r>
        <w:rPr>
          <w:rFonts w:ascii="Arial" w:hAnsi="Arial" w:cs="Arial"/>
        </w:rPr>
        <w:t xml:space="preserve">Available at: </w:t>
      </w:r>
      <w:hyperlink r:id="rId21" w:history="1">
        <w:r w:rsidRPr="00FA545D">
          <w:rPr>
            <w:rStyle w:val="Hyperlink"/>
            <w:rFonts w:ascii="Arial" w:hAnsi="Arial" w:cs="Arial"/>
          </w:rPr>
          <w:t>https://www.investopedia.com/terms/s/stakeholder.asp</w:t>
        </w:r>
      </w:hyperlink>
      <w:r>
        <w:rPr>
          <w:rFonts w:ascii="Arial" w:hAnsi="Arial" w:cs="Arial"/>
        </w:rPr>
        <w:t xml:space="preserve"> (Accessed: 05 December 2022).</w:t>
      </w:r>
    </w:p>
    <w:p w14:paraId="2417335C" w14:textId="77777777" w:rsidR="00A838EF" w:rsidRDefault="00A838EF" w:rsidP="00A838EF">
      <w:pPr>
        <w:spacing w:line="360" w:lineRule="auto"/>
        <w:rPr>
          <w:rFonts w:ascii="Arial" w:hAnsi="Arial" w:cs="Arial"/>
        </w:rPr>
      </w:pPr>
      <w:r>
        <w:rPr>
          <w:rFonts w:ascii="Arial" w:hAnsi="Arial" w:cs="Arial"/>
        </w:rPr>
        <w:t xml:space="preserve">Hopkin, M.R. (2018) </w:t>
      </w:r>
      <w:r>
        <w:rPr>
          <w:rFonts w:ascii="Arial" w:hAnsi="Arial" w:cs="Arial"/>
          <w:i/>
          <w:iCs/>
        </w:rPr>
        <w:t xml:space="preserve">The impact of poor leadership in an organization. </w:t>
      </w:r>
      <w:r>
        <w:rPr>
          <w:rFonts w:ascii="Arial" w:hAnsi="Arial" w:cs="Arial"/>
        </w:rPr>
        <w:t>Available at:</w:t>
      </w:r>
      <w:r w:rsidRPr="006D184D">
        <w:t xml:space="preserve"> </w:t>
      </w:r>
      <w:hyperlink r:id="rId22" w:history="1">
        <w:r w:rsidRPr="00024041">
          <w:rPr>
            <w:rStyle w:val="Hyperlink"/>
            <w:rFonts w:ascii="Arial" w:hAnsi="Arial" w:cs="Arial"/>
          </w:rPr>
          <w:t xml:space="preserve">https://leadonpurposeblog.com/2018/01/15/the-impact-of-poor-leadership-in-an-organization/                                       </w:t>
        </w:r>
      </w:hyperlink>
      <w:r>
        <w:rPr>
          <w:rFonts w:ascii="Arial" w:hAnsi="Arial" w:cs="Arial"/>
        </w:rPr>
        <w:t xml:space="preserve">          (Accessed: 02 December 2022).</w:t>
      </w:r>
    </w:p>
    <w:p w14:paraId="291A107D" w14:textId="77777777" w:rsidR="00A838EF" w:rsidRPr="00C12FE6" w:rsidRDefault="00A838EF" w:rsidP="00A838EF">
      <w:pPr>
        <w:spacing w:line="360" w:lineRule="auto"/>
        <w:rPr>
          <w:rFonts w:ascii="Arial" w:hAnsi="Arial" w:cs="Arial"/>
        </w:rPr>
      </w:pPr>
      <w:r>
        <w:rPr>
          <w:rFonts w:ascii="Arial" w:hAnsi="Arial" w:cs="Arial"/>
        </w:rPr>
        <w:t xml:space="preserve">Irvine, D. (2014) </w:t>
      </w:r>
      <w:r>
        <w:rPr>
          <w:rFonts w:ascii="Arial" w:hAnsi="Arial" w:cs="Arial"/>
          <w:i/>
          <w:iCs/>
        </w:rPr>
        <w:t xml:space="preserve">The Challenges in Merging Different Company Cultures. </w:t>
      </w:r>
      <w:r>
        <w:rPr>
          <w:rFonts w:ascii="Arial" w:hAnsi="Arial" w:cs="Arial"/>
        </w:rPr>
        <w:t xml:space="preserve">Available at: </w:t>
      </w:r>
      <w:hyperlink r:id="rId23" w:history="1">
        <w:r w:rsidRPr="008546E3">
          <w:rPr>
            <w:rStyle w:val="Hyperlink"/>
            <w:rFonts w:ascii="Arial" w:hAnsi="Arial" w:cs="Arial"/>
          </w:rPr>
          <w:t>https://www.tlnt.com/the-challenges-in-merging-different-company-cultures/</w:t>
        </w:r>
      </w:hyperlink>
      <w:r>
        <w:rPr>
          <w:rFonts w:ascii="Arial" w:hAnsi="Arial" w:cs="Arial"/>
        </w:rPr>
        <w:t xml:space="preserve"> (Accessed: 03 December 2022).</w:t>
      </w:r>
    </w:p>
    <w:p w14:paraId="67F74A7F" w14:textId="77777777" w:rsidR="00A838EF" w:rsidRPr="002B6A69" w:rsidRDefault="00A838EF" w:rsidP="00A838EF">
      <w:pPr>
        <w:spacing w:line="360" w:lineRule="auto"/>
        <w:rPr>
          <w:rFonts w:ascii="Arial" w:hAnsi="Arial" w:cs="Arial"/>
        </w:rPr>
      </w:pPr>
      <w:proofErr w:type="spellStart"/>
      <w:r>
        <w:rPr>
          <w:rFonts w:ascii="Arial" w:hAnsi="Arial" w:cs="Arial"/>
        </w:rPr>
        <w:t>O</w:t>
      </w:r>
      <w:r w:rsidRPr="002B6A69">
        <w:rPr>
          <w:rFonts w:ascii="Arial" w:hAnsi="Arial" w:cs="Arial"/>
        </w:rPr>
        <w:t>ursainsburys</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xml:space="preserve">) </w:t>
      </w:r>
      <w:proofErr w:type="spellStart"/>
      <w:r>
        <w:rPr>
          <w:rFonts w:ascii="Arial" w:hAnsi="Arial" w:cs="Arial"/>
          <w:i/>
          <w:iCs/>
        </w:rPr>
        <w:t>Farmfoods</w:t>
      </w:r>
      <w:proofErr w:type="spellEnd"/>
      <w:r>
        <w:rPr>
          <w:rFonts w:ascii="Arial" w:hAnsi="Arial" w:cs="Arial"/>
          <w:i/>
          <w:iCs/>
        </w:rPr>
        <w:t xml:space="preserve">. </w:t>
      </w:r>
      <w:r>
        <w:rPr>
          <w:rFonts w:ascii="Arial" w:hAnsi="Arial" w:cs="Arial"/>
        </w:rPr>
        <w:t>Available at:</w:t>
      </w:r>
      <w:r w:rsidRPr="002B6A69">
        <w:t xml:space="preserve"> </w:t>
      </w:r>
      <w:hyperlink r:id="rId24" w:history="1">
        <w:r w:rsidRPr="005A179A">
          <w:rPr>
            <w:rStyle w:val="Hyperlink"/>
            <w:rFonts w:ascii="Arial" w:hAnsi="Arial" w:cs="Arial"/>
          </w:rPr>
          <w:t>https://oursainsburys.org/farmfoods/</w:t>
        </w:r>
      </w:hyperlink>
      <w:r>
        <w:rPr>
          <w:rFonts w:ascii="Arial" w:hAnsi="Arial" w:cs="Arial"/>
        </w:rPr>
        <w:t xml:space="preserve"> (Accessed: 28 November 2022). </w:t>
      </w:r>
    </w:p>
    <w:p w14:paraId="14F1E818" w14:textId="77777777" w:rsidR="00A838EF" w:rsidRDefault="00A838EF" w:rsidP="00A838EF">
      <w:pPr>
        <w:spacing w:line="360" w:lineRule="auto"/>
        <w:rPr>
          <w:rFonts w:ascii="Arial" w:hAnsi="Arial" w:cs="Arial"/>
        </w:rPr>
      </w:pPr>
      <w:r>
        <w:rPr>
          <w:rFonts w:ascii="Arial" w:hAnsi="Arial" w:cs="Arial"/>
        </w:rPr>
        <w:t xml:space="preserve">Pannell, R. (2021) </w:t>
      </w:r>
      <w:r>
        <w:rPr>
          <w:rFonts w:ascii="Arial" w:hAnsi="Arial" w:cs="Arial"/>
          <w:i/>
          <w:iCs/>
        </w:rPr>
        <w:t xml:space="preserve">Problem Solving is a Must Have in The Workplace, Here is Why. </w:t>
      </w:r>
      <w:r w:rsidRPr="00CF372F">
        <w:rPr>
          <w:rFonts w:ascii="Arial" w:hAnsi="Arial" w:cs="Arial"/>
        </w:rPr>
        <w:t>Available</w:t>
      </w:r>
      <w:r>
        <w:rPr>
          <w:rFonts w:ascii="Arial" w:hAnsi="Arial" w:cs="Arial"/>
          <w:i/>
          <w:iCs/>
        </w:rPr>
        <w:t xml:space="preserve"> </w:t>
      </w:r>
      <w:r>
        <w:rPr>
          <w:rFonts w:ascii="Arial" w:hAnsi="Arial" w:cs="Arial"/>
        </w:rPr>
        <w:t>at:</w:t>
      </w:r>
      <w:r w:rsidRPr="00CF372F">
        <w:t xml:space="preserve"> </w:t>
      </w:r>
      <w:hyperlink r:id="rId25" w:history="1">
        <w:r w:rsidRPr="005A179A">
          <w:rPr>
            <w:rStyle w:val="Hyperlink"/>
            <w:rFonts w:ascii="Arial" w:hAnsi="Arial" w:cs="Arial"/>
          </w:rPr>
          <w:t>https://leanscape.io/team-work-solve-business-problem-solving/</w:t>
        </w:r>
      </w:hyperlink>
      <w:r>
        <w:rPr>
          <w:rFonts w:ascii="Arial" w:hAnsi="Arial" w:cs="Arial"/>
        </w:rPr>
        <w:t xml:space="preserve"> (Accessed: 01 December 2022).</w:t>
      </w:r>
    </w:p>
    <w:p w14:paraId="1F61A129" w14:textId="77777777" w:rsidR="00A838EF" w:rsidRDefault="00A838EF" w:rsidP="00A838EF">
      <w:pPr>
        <w:spacing w:line="360" w:lineRule="auto"/>
        <w:rPr>
          <w:rFonts w:ascii="Arial" w:hAnsi="Arial" w:cs="Arial"/>
        </w:rPr>
      </w:pPr>
      <w:proofErr w:type="spellStart"/>
      <w:r>
        <w:rPr>
          <w:rFonts w:ascii="Arial" w:hAnsi="Arial" w:cs="Arial"/>
        </w:rPr>
        <w:t>Paradies</w:t>
      </w:r>
      <w:proofErr w:type="spellEnd"/>
      <w:r>
        <w:rPr>
          <w:rFonts w:ascii="Arial" w:hAnsi="Arial" w:cs="Arial"/>
        </w:rPr>
        <w:t xml:space="preserve">, M. (2022) </w:t>
      </w:r>
      <w:r>
        <w:rPr>
          <w:rFonts w:ascii="Arial" w:hAnsi="Arial" w:cs="Arial"/>
          <w:i/>
          <w:iCs/>
        </w:rPr>
        <w:t xml:space="preserve">Fishbone Root Cause Analysis – Pros &amp; Cons. </w:t>
      </w:r>
      <w:r>
        <w:rPr>
          <w:rFonts w:ascii="Arial" w:hAnsi="Arial" w:cs="Arial"/>
        </w:rPr>
        <w:t xml:space="preserve">Available at: </w:t>
      </w:r>
      <w:hyperlink r:id="rId26" w:history="1">
        <w:r w:rsidRPr="00024041">
          <w:rPr>
            <w:rStyle w:val="Hyperlink"/>
            <w:rFonts w:ascii="Arial" w:hAnsi="Arial" w:cs="Arial"/>
          </w:rPr>
          <w:t>https://www.taproot.com/fishbone-diagram-root-cause-analysis-pros-cons/</w:t>
        </w:r>
      </w:hyperlink>
      <w:r>
        <w:rPr>
          <w:rFonts w:ascii="Arial" w:hAnsi="Arial" w:cs="Arial"/>
        </w:rPr>
        <w:t xml:space="preserve"> (Accessed: 02 December 2022).</w:t>
      </w:r>
    </w:p>
    <w:p w14:paraId="7F705D75" w14:textId="77777777" w:rsidR="00A838EF" w:rsidRPr="009D6DD1" w:rsidRDefault="00A838EF" w:rsidP="00A838EF">
      <w:pPr>
        <w:spacing w:line="360" w:lineRule="auto"/>
        <w:rPr>
          <w:rFonts w:ascii="Arial" w:hAnsi="Arial" w:cs="Arial"/>
        </w:rPr>
      </w:pPr>
      <w:r w:rsidRPr="00986804">
        <w:rPr>
          <w:rFonts w:ascii="Arial" w:hAnsi="Arial" w:cs="Arial"/>
          <w:color w:val="1C252C"/>
          <w:shd w:val="clear" w:color="auto" w:fill="FFFFFF"/>
        </w:rPr>
        <w:t>Two Rivers Marketing</w:t>
      </w:r>
      <w:r>
        <w:rPr>
          <w:rFonts w:ascii="Arial" w:hAnsi="Arial" w:cs="Arial"/>
          <w:color w:val="1C252C"/>
          <w:shd w:val="clear" w:color="auto" w:fill="FFFFFF"/>
        </w:rPr>
        <w:t xml:space="preserve"> (2016) </w:t>
      </w:r>
      <w:r>
        <w:rPr>
          <w:rFonts w:ascii="Arial" w:hAnsi="Arial" w:cs="Arial"/>
          <w:i/>
          <w:iCs/>
          <w:color w:val="1C252C"/>
          <w:shd w:val="clear" w:color="auto" w:fill="FFFFFF"/>
        </w:rPr>
        <w:t xml:space="preserve">5 Successful Strategies for Strengthening Your Dealer Relationships. </w:t>
      </w:r>
      <w:r>
        <w:rPr>
          <w:rFonts w:ascii="Arial" w:hAnsi="Arial" w:cs="Arial"/>
          <w:color w:val="1C252C"/>
          <w:shd w:val="clear" w:color="auto" w:fill="FFFFFF"/>
        </w:rPr>
        <w:t xml:space="preserve">Available at: </w:t>
      </w:r>
      <w:hyperlink r:id="rId27" w:history="1">
        <w:r w:rsidRPr="008546E3">
          <w:rPr>
            <w:rStyle w:val="Hyperlink"/>
            <w:rFonts w:ascii="Arial" w:hAnsi="Arial" w:cs="Arial"/>
            <w:shd w:val="clear" w:color="auto" w:fill="FFFFFF"/>
          </w:rPr>
          <w:t>https://tworiversmarketing.com/blog/5-successful-strategies-for-strengthening-your-dealer-relationships</w:t>
        </w:r>
      </w:hyperlink>
      <w:r>
        <w:rPr>
          <w:rFonts w:ascii="Arial" w:hAnsi="Arial" w:cs="Arial"/>
          <w:color w:val="1C252C"/>
          <w:shd w:val="clear" w:color="auto" w:fill="FFFFFF"/>
        </w:rPr>
        <w:t xml:space="preserve"> (Accessed: 05 December 2022).</w:t>
      </w:r>
    </w:p>
    <w:p w14:paraId="14BE6138" w14:textId="77777777" w:rsidR="00A838EF" w:rsidRPr="00F04EEE" w:rsidRDefault="00A838EF" w:rsidP="00A838EF">
      <w:pPr>
        <w:rPr>
          <w:rFonts w:ascii="Arial" w:hAnsi="Arial" w:cs="Arial"/>
        </w:rPr>
      </w:pPr>
      <w:proofErr w:type="spellStart"/>
      <w:r>
        <w:rPr>
          <w:rFonts w:ascii="Arial" w:hAnsi="Arial" w:cs="Arial"/>
        </w:rPr>
        <w:t>Q</w:t>
      </w:r>
      <w:r w:rsidRPr="0027081D">
        <w:rPr>
          <w:rFonts w:ascii="Arial" w:hAnsi="Arial" w:cs="Arial"/>
        </w:rPr>
        <w:t>uestionpro</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xml:space="preserve">) </w:t>
      </w:r>
      <w:r>
        <w:rPr>
          <w:rFonts w:ascii="Arial" w:hAnsi="Arial" w:cs="Arial"/>
          <w:i/>
          <w:iCs/>
        </w:rPr>
        <w:t xml:space="preserve">Employee communication: Definition, Importance, and Tips. </w:t>
      </w:r>
      <w:r>
        <w:rPr>
          <w:rFonts w:ascii="Arial" w:hAnsi="Arial" w:cs="Arial"/>
        </w:rPr>
        <w:t xml:space="preserve">Available at: </w:t>
      </w:r>
      <w:hyperlink r:id="rId28" w:history="1">
        <w:r w:rsidRPr="005A179A">
          <w:rPr>
            <w:rStyle w:val="Hyperlink"/>
            <w:rFonts w:ascii="Arial" w:hAnsi="Arial" w:cs="Arial"/>
          </w:rPr>
          <w:t>https://www.questionpro.com/blog/employee-communication/</w:t>
        </w:r>
      </w:hyperlink>
      <w:r>
        <w:rPr>
          <w:rFonts w:ascii="Arial" w:hAnsi="Arial" w:cs="Arial"/>
        </w:rPr>
        <w:t xml:space="preserve"> (Accessed: 03 December 2022).</w:t>
      </w:r>
    </w:p>
    <w:p w14:paraId="66A463CE" w14:textId="77777777" w:rsidR="00A838EF" w:rsidRPr="0046628D" w:rsidRDefault="00A838EF" w:rsidP="00A838EF">
      <w:pPr>
        <w:rPr>
          <w:rFonts w:ascii="Arial" w:hAnsi="Arial" w:cs="Arial"/>
        </w:rPr>
      </w:pPr>
      <w:r>
        <w:rPr>
          <w:rFonts w:ascii="Arial" w:hAnsi="Arial" w:cs="Arial"/>
        </w:rPr>
        <w:t xml:space="preserve">Workforce (2020) </w:t>
      </w:r>
      <w:r>
        <w:rPr>
          <w:rFonts w:ascii="Arial" w:hAnsi="Arial" w:cs="Arial"/>
          <w:i/>
          <w:iCs/>
        </w:rPr>
        <w:t>A 5-step Framework for Managing Organizational Change.</w:t>
      </w:r>
      <w:r>
        <w:rPr>
          <w:rFonts w:ascii="Arial" w:hAnsi="Arial" w:cs="Arial"/>
        </w:rPr>
        <w:t xml:space="preserve"> Available at: </w:t>
      </w:r>
      <w:hyperlink r:id="rId29" w:history="1">
        <w:r w:rsidRPr="00FA545D">
          <w:rPr>
            <w:rStyle w:val="Hyperlink"/>
            <w:rFonts w:ascii="Arial" w:hAnsi="Arial" w:cs="Arial"/>
          </w:rPr>
          <w:t>https://workforceinstitute.org/a-5-step-framework-for-managing-organizational-change/</w:t>
        </w:r>
      </w:hyperlink>
      <w:r>
        <w:rPr>
          <w:rFonts w:ascii="Arial" w:hAnsi="Arial" w:cs="Arial"/>
        </w:rPr>
        <w:t xml:space="preserve"> (Accessed 10 December 2022).</w:t>
      </w:r>
      <w:r>
        <w:rPr>
          <w:rFonts w:ascii="Arial" w:hAnsi="Arial" w:cs="Arial"/>
          <w:i/>
          <w:iCs/>
        </w:rPr>
        <w:t xml:space="preserve"> </w:t>
      </w:r>
    </w:p>
    <w:p w14:paraId="73A4D65C" w14:textId="3140DDF1" w:rsidR="00A838EF" w:rsidRDefault="00A838EF"/>
    <w:p w14:paraId="208F2A23" w14:textId="2F505469" w:rsidR="00A838EF" w:rsidRDefault="00A838EF"/>
    <w:p w14:paraId="67306C74" w14:textId="77777777" w:rsidR="00F17656" w:rsidRDefault="00F17656" w:rsidP="00F17656"/>
    <w:p w14:paraId="32206B85" w14:textId="77777777" w:rsidR="00944990" w:rsidRDefault="00944990" w:rsidP="00F17656">
      <w:pPr>
        <w:pStyle w:val="Heading1"/>
        <w:spacing w:line="360" w:lineRule="auto"/>
        <w:jc w:val="center"/>
        <w:rPr>
          <w:rFonts w:ascii="Arial" w:hAnsi="Arial" w:cs="Arial"/>
          <w:color w:val="auto"/>
        </w:rPr>
      </w:pPr>
      <w:bookmarkStart w:id="24" w:name="_Toc122437908"/>
    </w:p>
    <w:p w14:paraId="0174095D" w14:textId="4A156715" w:rsidR="00A838EF" w:rsidRDefault="00A838EF" w:rsidP="00F17656">
      <w:pPr>
        <w:pStyle w:val="Heading1"/>
        <w:spacing w:line="360" w:lineRule="auto"/>
        <w:jc w:val="center"/>
        <w:rPr>
          <w:rFonts w:ascii="Arial" w:hAnsi="Arial" w:cs="Arial"/>
          <w:color w:val="auto"/>
        </w:rPr>
      </w:pPr>
      <w:r w:rsidRPr="00F17656">
        <w:rPr>
          <w:rFonts w:ascii="Arial" w:hAnsi="Arial" w:cs="Arial"/>
          <w:color w:val="auto"/>
        </w:rPr>
        <w:t>Appendix</w:t>
      </w:r>
      <w:bookmarkEnd w:id="24"/>
    </w:p>
    <w:p w14:paraId="740D866D" w14:textId="65DD4BC2" w:rsidR="003C0F4C" w:rsidRDefault="003C0F4C" w:rsidP="003C0F4C"/>
    <w:p w14:paraId="4EA975C1" w14:textId="059D65C8" w:rsidR="00A81DDE" w:rsidRDefault="00A81DDE" w:rsidP="003C0F4C">
      <w:pPr>
        <w:rPr>
          <w:noProof/>
        </w:rPr>
      </w:pPr>
      <w:r>
        <w:rPr>
          <w:noProof/>
        </w:rPr>
        <w:drawing>
          <wp:inline distT="0" distB="0" distL="0" distR="0" wp14:anchorId="20607059" wp14:editId="75FC7C42">
            <wp:extent cx="5731510" cy="3044825"/>
            <wp:effectExtent l="0" t="0" r="2540" b="3175"/>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r>
        <w:rPr>
          <w:noProof/>
        </w:rPr>
        <w:drawing>
          <wp:inline distT="0" distB="0" distL="0" distR="0" wp14:anchorId="67DCFD7A" wp14:editId="64EF3E83">
            <wp:extent cx="5731510" cy="3044825"/>
            <wp:effectExtent l="0" t="0" r="2540" b="3175"/>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r>
        <w:rPr>
          <w:noProof/>
        </w:rPr>
        <w:lastRenderedPageBreak/>
        <w:drawing>
          <wp:inline distT="0" distB="0" distL="0" distR="0" wp14:anchorId="498DC259" wp14:editId="6BA9E08B">
            <wp:extent cx="5731510" cy="3044825"/>
            <wp:effectExtent l="0" t="0" r="2540" b="3175"/>
            <wp:docPr id="26" name="Picture 2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diagram&#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r>
        <w:rPr>
          <w:noProof/>
        </w:rPr>
        <w:drawing>
          <wp:inline distT="0" distB="0" distL="0" distR="0" wp14:anchorId="45A84AB2" wp14:editId="0C6BA2A5">
            <wp:extent cx="5731510" cy="3044825"/>
            <wp:effectExtent l="0" t="0" r="2540" b="3175"/>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r>
        <w:rPr>
          <w:noProof/>
        </w:rPr>
        <w:lastRenderedPageBreak/>
        <w:drawing>
          <wp:inline distT="0" distB="0" distL="0" distR="0" wp14:anchorId="7F83EE69" wp14:editId="1905BC4F">
            <wp:extent cx="5731510" cy="3044825"/>
            <wp:effectExtent l="0" t="0" r="2540" b="3175"/>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r>
        <w:rPr>
          <w:noProof/>
        </w:rPr>
        <w:drawing>
          <wp:inline distT="0" distB="0" distL="0" distR="0" wp14:anchorId="3E35A2B5" wp14:editId="5A596D9A">
            <wp:extent cx="5731510" cy="3044825"/>
            <wp:effectExtent l="0" t="0" r="254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0256550B" w14:textId="450940FE" w:rsidR="00A81DDE" w:rsidRPr="00A81DDE" w:rsidRDefault="00A81DDE" w:rsidP="00A81DDE"/>
    <w:p w14:paraId="0F0F1A62" w14:textId="5173DE5E" w:rsidR="00A81DDE" w:rsidRPr="00A81DDE" w:rsidRDefault="00A81DDE" w:rsidP="00A81DDE"/>
    <w:p w14:paraId="6526A1E6" w14:textId="161DE806" w:rsidR="00A81DDE" w:rsidRPr="00A81DDE" w:rsidRDefault="00A81DDE" w:rsidP="00A81DDE"/>
    <w:p w14:paraId="145ADE23" w14:textId="7D08A1C7" w:rsidR="00A81DDE" w:rsidRPr="00A81DDE" w:rsidRDefault="00A81DDE" w:rsidP="00A81DDE"/>
    <w:p w14:paraId="4F3350EB" w14:textId="7EB42A7F" w:rsidR="00A81DDE" w:rsidRPr="00A81DDE" w:rsidRDefault="00A81DDE" w:rsidP="00A81DDE"/>
    <w:p w14:paraId="60CF5640" w14:textId="0D2CC8DE" w:rsidR="00A81DDE" w:rsidRPr="00A81DDE" w:rsidRDefault="00A81DDE" w:rsidP="00A81DDE"/>
    <w:p w14:paraId="0A22AA8B" w14:textId="6EF54B51" w:rsidR="00A81DDE" w:rsidRDefault="00A81DDE" w:rsidP="00A81DDE">
      <w:pPr>
        <w:rPr>
          <w:noProof/>
        </w:rPr>
      </w:pPr>
    </w:p>
    <w:p w14:paraId="535764CD" w14:textId="025AD91E" w:rsidR="00A81DDE" w:rsidRDefault="00A81DDE" w:rsidP="00A81DDE">
      <w:pPr>
        <w:tabs>
          <w:tab w:val="left" w:pos="2952"/>
        </w:tabs>
      </w:pPr>
      <w:r>
        <w:tab/>
      </w:r>
    </w:p>
    <w:p w14:paraId="7248069F" w14:textId="503300D7" w:rsidR="00A81DDE" w:rsidRDefault="00A81DDE" w:rsidP="00A81DDE">
      <w:pPr>
        <w:tabs>
          <w:tab w:val="left" w:pos="2952"/>
        </w:tabs>
      </w:pPr>
    </w:p>
    <w:p w14:paraId="4FB42B6B" w14:textId="3069932F" w:rsidR="00A81DDE" w:rsidRDefault="00A81DDE" w:rsidP="00A81DDE">
      <w:pPr>
        <w:tabs>
          <w:tab w:val="left" w:pos="2952"/>
        </w:tabs>
      </w:pPr>
      <w:r>
        <w:rPr>
          <w:noProof/>
        </w:rPr>
        <w:lastRenderedPageBreak/>
        <w:drawing>
          <wp:inline distT="0" distB="0" distL="0" distR="0" wp14:anchorId="16872A45" wp14:editId="4084597B">
            <wp:extent cx="5271135" cy="8863330"/>
            <wp:effectExtent l="0" t="0" r="5715" b="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271135" cy="8863330"/>
                    </a:xfrm>
                    <a:prstGeom prst="rect">
                      <a:avLst/>
                    </a:prstGeom>
                  </pic:spPr>
                </pic:pic>
              </a:graphicData>
            </a:graphic>
          </wp:inline>
        </w:drawing>
      </w:r>
    </w:p>
    <w:p w14:paraId="5D404132" w14:textId="0512142D" w:rsidR="00A81DDE" w:rsidRDefault="00A81DDE" w:rsidP="00A81DDE">
      <w:pPr>
        <w:tabs>
          <w:tab w:val="left" w:pos="2952"/>
        </w:tabs>
      </w:pPr>
    </w:p>
    <w:p w14:paraId="219CC33D" w14:textId="4EC520F8" w:rsidR="00A81DDE" w:rsidRPr="00A81DDE" w:rsidRDefault="00A81DDE" w:rsidP="00A81DDE">
      <w:pPr>
        <w:tabs>
          <w:tab w:val="left" w:pos="2952"/>
        </w:tabs>
      </w:pPr>
      <w:r>
        <w:rPr>
          <w:noProof/>
        </w:rPr>
        <w:drawing>
          <wp:inline distT="0" distB="0" distL="0" distR="0" wp14:anchorId="7B8EB503" wp14:editId="6CDDEC68">
            <wp:extent cx="5731510" cy="3654425"/>
            <wp:effectExtent l="0" t="0" r="2540" b="3175"/>
            <wp:docPr id="31" name="Picture 31"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whiteboard&#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654425"/>
                    </a:xfrm>
                    <a:prstGeom prst="rect">
                      <a:avLst/>
                    </a:prstGeom>
                  </pic:spPr>
                </pic:pic>
              </a:graphicData>
            </a:graphic>
          </wp:inline>
        </w:drawing>
      </w:r>
    </w:p>
    <w:sectPr w:rsidR="00A81DDE" w:rsidRPr="00A81DDE" w:rsidSect="00585966">
      <w:footerReference w:type="default" r:id="rId3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6674B" w14:textId="77777777" w:rsidR="00A1410A" w:rsidRDefault="00A1410A" w:rsidP="00A838EF">
      <w:pPr>
        <w:spacing w:after="0" w:line="240" w:lineRule="auto"/>
      </w:pPr>
      <w:r>
        <w:separator/>
      </w:r>
    </w:p>
  </w:endnote>
  <w:endnote w:type="continuationSeparator" w:id="0">
    <w:p w14:paraId="2D384D60" w14:textId="77777777" w:rsidR="00A1410A" w:rsidRDefault="00A1410A" w:rsidP="00A838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5D024" w14:textId="2E02357E" w:rsidR="00A838EF" w:rsidRDefault="00A838EF">
    <w:pPr>
      <w:pStyle w:val="Footer"/>
      <w:jc w:val="center"/>
    </w:pPr>
  </w:p>
  <w:p w14:paraId="193AEF8D" w14:textId="77777777" w:rsidR="00A838EF" w:rsidRDefault="00A838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5505802"/>
      <w:docPartObj>
        <w:docPartGallery w:val="Page Numbers (Bottom of Page)"/>
        <w:docPartUnique/>
      </w:docPartObj>
    </w:sdtPr>
    <w:sdtEndPr>
      <w:rPr>
        <w:noProof/>
      </w:rPr>
    </w:sdtEndPr>
    <w:sdtContent>
      <w:p w14:paraId="06985325" w14:textId="77777777" w:rsidR="00A838EF" w:rsidRDefault="00A838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BA6A44" w14:textId="77777777" w:rsidR="00A838EF" w:rsidRDefault="00A838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A1E48" w14:textId="77777777" w:rsidR="00A1410A" w:rsidRDefault="00A1410A" w:rsidP="00A838EF">
      <w:pPr>
        <w:spacing w:after="0" w:line="240" w:lineRule="auto"/>
      </w:pPr>
      <w:r>
        <w:separator/>
      </w:r>
    </w:p>
  </w:footnote>
  <w:footnote w:type="continuationSeparator" w:id="0">
    <w:p w14:paraId="15793931" w14:textId="77777777" w:rsidR="00A1410A" w:rsidRDefault="00A1410A" w:rsidP="00A838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91694A"/>
    <w:multiLevelType w:val="hybridMultilevel"/>
    <w:tmpl w:val="03263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DA7C9B"/>
    <w:multiLevelType w:val="hybridMultilevel"/>
    <w:tmpl w:val="5052C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FC5883"/>
    <w:multiLevelType w:val="hybridMultilevel"/>
    <w:tmpl w:val="C8B0A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717821"/>
    <w:multiLevelType w:val="hybridMultilevel"/>
    <w:tmpl w:val="CFD0F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1918385">
    <w:abstractNumId w:val="2"/>
  </w:num>
  <w:num w:numId="2" w16cid:durableId="2139687925">
    <w:abstractNumId w:val="0"/>
  </w:num>
  <w:num w:numId="3" w16cid:durableId="92407502">
    <w:abstractNumId w:val="3"/>
  </w:num>
  <w:num w:numId="4" w16cid:durableId="11694901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8EF"/>
    <w:rsid w:val="002E393E"/>
    <w:rsid w:val="003C0F4C"/>
    <w:rsid w:val="00585966"/>
    <w:rsid w:val="00654905"/>
    <w:rsid w:val="006E1D64"/>
    <w:rsid w:val="0074038E"/>
    <w:rsid w:val="00944990"/>
    <w:rsid w:val="009945CE"/>
    <w:rsid w:val="00A0555F"/>
    <w:rsid w:val="00A12C54"/>
    <w:rsid w:val="00A1410A"/>
    <w:rsid w:val="00A81DDE"/>
    <w:rsid w:val="00A838EF"/>
    <w:rsid w:val="00AB260D"/>
    <w:rsid w:val="00C822B2"/>
    <w:rsid w:val="00CE09F3"/>
    <w:rsid w:val="00F17656"/>
    <w:rsid w:val="00F86737"/>
    <w:rsid w:val="00FD4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2FC601"/>
  <w15:chartTrackingRefBased/>
  <w15:docId w15:val="{690317DC-ABA0-4A12-AD94-6EBCEE7A2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60D"/>
  </w:style>
  <w:style w:type="paragraph" w:styleId="Heading1">
    <w:name w:val="heading 1"/>
    <w:basedOn w:val="Normal"/>
    <w:next w:val="Normal"/>
    <w:link w:val="Heading1Char"/>
    <w:uiPriority w:val="9"/>
    <w:qFormat/>
    <w:rsid w:val="009945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45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38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8EF"/>
  </w:style>
  <w:style w:type="paragraph" w:styleId="Footer">
    <w:name w:val="footer"/>
    <w:basedOn w:val="Normal"/>
    <w:link w:val="FooterChar"/>
    <w:uiPriority w:val="99"/>
    <w:unhideWhenUsed/>
    <w:rsid w:val="00A838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8EF"/>
  </w:style>
  <w:style w:type="paragraph" w:styleId="ListParagraph">
    <w:name w:val="List Paragraph"/>
    <w:basedOn w:val="Normal"/>
    <w:uiPriority w:val="34"/>
    <w:qFormat/>
    <w:rsid w:val="00A838EF"/>
    <w:pPr>
      <w:ind w:left="720"/>
      <w:contextualSpacing/>
    </w:pPr>
  </w:style>
  <w:style w:type="paragraph" w:styleId="NoSpacing">
    <w:name w:val="No Spacing"/>
    <w:link w:val="NoSpacingChar"/>
    <w:uiPriority w:val="1"/>
    <w:qFormat/>
    <w:rsid w:val="00A838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38EF"/>
    <w:rPr>
      <w:rFonts w:eastAsiaTheme="minorEastAsia"/>
      <w:lang w:val="en-US"/>
    </w:rPr>
  </w:style>
  <w:style w:type="character" w:styleId="Hyperlink">
    <w:name w:val="Hyperlink"/>
    <w:basedOn w:val="DefaultParagraphFont"/>
    <w:uiPriority w:val="99"/>
    <w:unhideWhenUsed/>
    <w:rsid w:val="00A838EF"/>
    <w:rPr>
      <w:color w:val="0563C1" w:themeColor="hyperlink"/>
      <w:u w:val="single"/>
    </w:rPr>
  </w:style>
  <w:style w:type="table" w:styleId="TableGrid">
    <w:name w:val="Table Grid"/>
    <w:basedOn w:val="TableNormal"/>
    <w:uiPriority w:val="39"/>
    <w:rsid w:val="00A838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945C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45C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17656"/>
    <w:pPr>
      <w:outlineLvl w:val="9"/>
    </w:pPr>
    <w:rPr>
      <w:lang w:val="en-US"/>
    </w:rPr>
  </w:style>
  <w:style w:type="paragraph" w:styleId="TOC1">
    <w:name w:val="toc 1"/>
    <w:basedOn w:val="Normal"/>
    <w:next w:val="Normal"/>
    <w:autoRedefine/>
    <w:uiPriority w:val="39"/>
    <w:unhideWhenUsed/>
    <w:rsid w:val="00F17656"/>
    <w:pPr>
      <w:spacing w:after="100"/>
    </w:pPr>
  </w:style>
  <w:style w:type="paragraph" w:styleId="TOC2">
    <w:name w:val="toc 2"/>
    <w:basedOn w:val="Normal"/>
    <w:next w:val="Normal"/>
    <w:autoRedefine/>
    <w:uiPriority w:val="39"/>
    <w:unhideWhenUsed/>
    <w:rsid w:val="00F1765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image" Target="media/image6.png"/><Relationship Id="rId26" Type="http://schemas.openxmlformats.org/officeDocument/2006/relationships/hyperlink" Target="https://www.taproot.com/fishbone-diagram-root-cause-analysis-pros-cons/" TargetMode="External"/><Relationship Id="rId39" Type="http://schemas.openxmlformats.org/officeDocument/2006/relationships/fontTable" Target="fontTable.xml"/><Relationship Id="rId21" Type="http://schemas.openxmlformats.org/officeDocument/2006/relationships/hyperlink" Target="https://www.investopedia.com/terms/s/stakeholder.asp" TargetMode="External"/><Relationship Id="rId34"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customXml" Target="ink/ink3.xml"/><Relationship Id="rId25" Type="http://schemas.openxmlformats.org/officeDocument/2006/relationships/hyperlink" Target="https://leanscape.io/team-work-solve-business-problem-solving/" TargetMode="External"/><Relationship Id="rId33" Type="http://schemas.openxmlformats.org/officeDocument/2006/relationships/image" Target="media/image12.pn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hyperlink" Target="https://workforceinstitute.org/a-5-step-framework-for-managing-organizational-chang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oursainsburys.org/farmfoods/" TargetMode="External"/><Relationship Id="rId32" Type="http://schemas.openxmlformats.org/officeDocument/2006/relationships/image" Target="media/image11.png"/><Relationship Id="rId37" Type="http://schemas.openxmlformats.org/officeDocument/2006/relationships/image" Target="media/image16.jpe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customXml" Target="ink/ink2.xml"/><Relationship Id="rId23" Type="http://schemas.openxmlformats.org/officeDocument/2006/relationships/hyperlink" Target="https://www.tlnt.com/the-challenges-in-merging-different-company-cultures/" TargetMode="External"/><Relationship Id="rId28" Type="http://schemas.openxmlformats.org/officeDocument/2006/relationships/hyperlink" Target="https://www.questionpro.com/blog/employee-communication/" TargetMode="External"/><Relationship Id="rId36" Type="http://schemas.openxmlformats.org/officeDocument/2006/relationships/image" Target="media/image15.jpg"/><Relationship Id="rId10" Type="http://schemas.openxmlformats.org/officeDocument/2006/relationships/image" Target="media/image1.png"/><Relationship Id="rId19" Type="http://schemas.openxmlformats.org/officeDocument/2006/relationships/image" Target="media/image7.png"/><Relationship Id="rId31" Type="http://schemas.openxmlformats.org/officeDocument/2006/relationships/image" Target="media/image10.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leadonpurposeblog.com/2018/01/15/the-impact-of-poor-leadership-in-an-organization/%20%20%20%20%20%20%20%20%20%20%20%20%20%20%20%20%20%20%20%20%20%20%20%20%20%20%20%20%20%20%20%20%20%20%20%20%20%20%20" TargetMode="External"/><Relationship Id="rId27" Type="http://schemas.openxmlformats.org/officeDocument/2006/relationships/hyperlink" Target="https://tworiversmarketing.com/blog/5-successful-strategies-for-strengthening-your-dealer-relationships" TargetMode="External"/><Relationship Id="rId30" Type="http://schemas.openxmlformats.org/officeDocument/2006/relationships/image" Target="media/image9.png"/><Relationship Id="rId35" Type="http://schemas.openxmlformats.org/officeDocument/2006/relationships/image" Target="media/image14.png"/><Relationship Id="rId8" Type="http://schemas.openxmlformats.org/officeDocument/2006/relationships/endnotes" Target="endnotes.xml"/><Relationship Id="rId3" Type="http://schemas.openxmlformats.org/officeDocument/2006/relationships/numbering" Target="numbering.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19T15:37:30.759"/>
    </inkml:context>
    <inkml:brush xml:id="br0">
      <inkml:brushProperty name="width" value="0.05" units="cm"/>
      <inkml:brushProperty name="height" value="0.05" units="cm"/>
      <inkml:brushProperty name="color" value="#FFFFFF"/>
    </inkml:brush>
  </inkml:definitions>
  <inkml:trace contextRef="#ctx0" brushRef="#br0">1074 0 24575,'0'10'0,"1"-1"0,1 1 0,0-1 0,4 12 0,4 31 0,-10-27 0,-1 0 0,-1-1 0,-1 1 0,-1-1 0,-2 1 0,-13 37 0,-65 138 0,76-184 0,-345 678 0,273-542 0,-183 317 0,130-236 0,33-74 0,62-101 0,78-147 0,224-329 0,35 19 0,-166 226 0,-16 31 0,-27 34 0,-90 106 0,-8 6 0,-12 13 0,-393 497 0,230-272 0,162-211 0,16-22 0,18-19 0,280-291 0,24-89 0,-306 375 0,-7 10 0,0 0 0,0-1 0,0 0 0,-1 0 0,1 0 0,3-10 0,-35 35 0,-103 89 0,-152 139-1365,121-103-5461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19T15:37:28.921"/>
    </inkml:context>
    <inkml:brush xml:id="br0">
      <inkml:brushProperty name="width" value="0.05" units="cm"/>
      <inkml:brushProperty name="height" value="0.05" units="cm"/>
      <inkml:brushProperty name="color" value="#FFFFFF"/>
    </inkml:brush>
  </inkml:definitions>
  <inkml:trace contextRef="#ctx0" brushRef="#br0">123 2020 24575,'-13'-28'0,"-10"-39"0,2-1 0,3-1 0,3-1 0,3 0 0,-3-74 0,9-14 0,16-169 0,-4 253 0,3 1 0,3 0 0,30-99 0,-27 125 0,2 0 0,2 1 0,2 0 0,2 2 0,56-80 0,-68 110 0,0 0 0,1 1 0,26-22 0,-31 30 0,0 0 0,0 0 0,0 1 0,0 0 0,0 1 0,1-1 0,0 2 0,0-1 0,0 1 0,12-2 0,-2 1 0,1 1 0,-1-2 0,1-1 0,33-13 0,-46 15 0,1 0 0,-2 0 0,1 0 0,0-1 0,-1 0 0,1-1 0,-1 1 0,0-1 0,-1 0 0,1 0 0,-1 0 0,0 0 0,0-1 0,-1 0 0,1 0 0,4-12 0,-2-1-1365,-2 4-5461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19T15:37:24.853"/>
    </inkml:context>
    <inkml:brush xml:id="br0">
      <inkml:brushProperty name="width" value="0.05" units="cm"/>
      <inkml:brushProperty name="height" value="0.05" units="cm"/>
      <inkml:brushProperty name="color" value="#FFFFFF"/>
    </inkml:brush>
  </inkml:definitions>
  <inkml:trace contextRef="#ctx0" brushRef="#br0">157 600 24575,'0'127'0,"-32"230"0,29-322 0,7-28 0,5-21 0,23-42 0,3 1 0,72-88 0,-77 106 0,23-29 0,-23 31 0,-1-1 0,-2-2 0,39-73 0,-55 94 0,-11 17 0,0 0 0,0 0 0,1-1 0,-1 1 0,0 0 0,0 0 0,0 0 0,0 0 0,0 0 0,0 0 0,1 0 0,-1 0 0,0 0 0,0 0 0,0 0 0,0 0 0,0 0 0,1 0 0,-1 0 0,0 0 0,0 0 0,0 0 0,0 0 0,0 1 0,1-1 0,-1 0 0,0 0 0,0 0 0,0 0 0,0 0 0,0 0 0,0 0 0,0 0 0,0 0 0,1 1 0,-1-1 0,0 0 0,0 0 0,0 0 0,0 0 0,0 0 0,0 0 0,0 1 0,0-1 0,0 0 0,0 0 0,0 0 0,0 0 0,0 0 0,0 0 0,0 1 0,0-1 0,0 0 0,0 0 0,1 38 0,-2-35 0,-2 60 0,-4 0 0,-2-1 0,-3 0 0,-3-1 0,-2-1 0,-33 75 0,48-129 0,-20 39 0,20-43 0,1 0 0,-1 0 0,1 0 0,-1 0 0,1 0 0,-1 0 0,0 0 0,0-1 0,0 1 0,0-1 0,0 1 0,0-1 0,-1 0 0,1 0 0,-5 2 0,6-3 0,0 0 0,-1 0 0,1 0 0,0-1 0,0 1 0,0 0 0,0-1 0,0 1 0,-1 0 0,1-1 0,0 1 0,0-1 0,0 0 0,0 1 0,0-1 0,0 0 0,1 0 0,-1 1 0,0-1 0,0 0 0,0 0 0,1 0 0,-1 0 0,1 0 0,-1 0 0,0 0 0,1 0 0,0-1 0,-1 1 0,1 0 0,0 0 0,-1-2 0,-7-45 0,7 43 0,-6-105 0,7-120 0,2 132 0,-2 67 0,-1 12 0,1 0 0,1-1 0,0 1 0,2 0 0,0 0 0,1 0 0,7-21 0,-11 40 0,0 0 0,0 0 0,0-1 0,0 1 0,0 0 0,0 0 0,0-1 0,0 1 0,0 0 0,1 0 0,-1-1 0,0 1 0,0 0 0,0 0 0,0-1 0,0 1 0,0 0 0,1 0 0,-1 0 0,0-1 0,0 1 0,0 0 0,1 0 0,-1 0 0,0 0 0,0-1 0,0 1 0,1 0 0,-1 0 0,0 0 0,0 0 0,1 0 0,-1 0 0,0 0 0,0 0 0,1 0 0,-1 0 0,0 0 0,0 0 0,1 0 0,-1 0 0,0 0 0,1 0 0,-1 0 0,0 0 0,0 0 0,1 0 0,-1 0 0,6 16 0,0 27 0,-5 27 0,-2 1 0,-4-1 0,-3 0 0,-3-1 0,-37 129 0,45-187 0,2-6 0,-1 0 0,1 0 0,-1 0 0,0 0 0,-1 0 0,1 0 0,-6 7 0,8-12 0,0 0 0,0 0 0,0 0 0,0 0 0,0 1 0,0-1 0,0 0 0,0 0 0,-1 0 0,1 0 0,0 0 0,0 0 0,0 0 0,0 0 0,0 0 0,-1 0 0,1 0 0,0 0 0,0 0 0,0 1 0,0-1 0,-1 0 0,1 0 0,0 0 0,0 0 0,0-1 0,0 1 0,0 0 0,-1 0 0,1 0 0,0 0 0,0 0 0,0 0 0,0 0 0,-1 0 0,1 0 0,0 0 0,0 0 0,0 0 0,0 0 0,0-1 0,0 1 0,0 0 0,-1 0 0,1 0 0,0 0 0,0 0 0,0 0 0,0-1 0,0 1 0,0 0 0,0 0 0,0 0 0,0 0 0,0-1 0,0 1 0,0 0 0,0 0 0,0 0 0,0 0 0,0 0 0,0-1 0,-3-13 0,1 0 0,0 0 0,1-1 0,1 1 0,0 0 0,4-21 0,-2 7 0,1-17 0,3 1 0,2 0 0,1 0 0,2 1 0,3 0 0,1 1 0,26-51 0,-20 63 0,-21 30 0,0 0 0,1 0 0,-1-1 0,0 1 0,1 0 0,-1 0 0,0-1 0,1 1 0,-1 0 0,0 0 0,1 0 0,-1 0 0,0-1 0,1 1 0,-1 0 0,1 0 0,-1 0 0,0 0 0,1 0 0,-1 0 0,1 0 0,-1 0 0,0 0 0,1 0 0,-1 0 0,1 1 0,-1-1 0,1 1 0,0-1 0,0 1 0,-1 0 0,1 0 0,-1 0 0,1 0 0,-1 0 0,1 0 0,-1-1 0,0 1 0,1 0 0,-1 0 0,0 0 0,0 1 0,1-1 0,-1 1 0,5 52 0,-3 0 0,-5 73 0,1-70 0,2-51 0,-9 156 0,6-132 0,-2 0 0,0 0 0,-15 40 0,20-68 0,-1 0 0,1 0 0,-1 0 0,0-1 0,0 1 0,0 0 0,0 0 0,0 0 0,0-1 0,-1 1 0,1 0 0,-2 1 0,2-3 0,1 0 0,0 0 0,-1 0 0,1 0 0,-1 0 0,1 0 0,0 0 0,-1 0 0,1 0 0,0 0 0,-1 0 0,1 0 0,-1 0 0,1 0 0,0 0 0,-1 0 0,1 0 0,0 0 0,-1-1 0,1 1 0,0 0 0,-1 0 0,1 0 0,0-1 0,-1 1 0,1 0 0,0-1 0,0 1 0,-1 0 0,1 0 0,0-1 0,0 1 0,0 0 0,-1-1 0,1 1 0,0-1 0,-3-5 0,1-1 0,0 1 0,0-1 0,0 0 0,1 1 0,0-9 0,-5-411 0,7 361 0,2-8 0,3 0 0,16-74 0,-11 110 0,-1 25 0,-9 12 0,-1 0 0,1 0 0,-1 0 0,1 0 0,-1 0 0,1 0 0,-1 0 0,1 0 0,-1 0 0,1 1 0,-1-1 0,0 0 0,1 0 0,-1 0 0,1 1 0,-1-1 0,0 0 0,1 1 0,-1-1 0,0 0 0,1 1 0,-1-1 0,0 0 0,1 1 0,-1-1 0,0 1 0,0-1 0,1 1 0,-1-1 0,0 0 0,0 2 0,4 9 0,0 1 0,0 0 0,-2 1 0,1-1 0,-2 0 0,0 1 0,-1 24 0,1-10 0,0 66 0,-4-1 0,-5 0 0,-3 0 0,-4-1 0,-47 152 0,33-141 0,27-127 0,11-24 0,2 0 0,2 1 0,26-64 0,-9 24 0,-18 52 0,99-284 0,-72 220 0,59-107 0,-92 197 0,42-71 0,-43 73 0,1 1 0,0 0 0,0 0 0,1 1 0,-1-1 0,2 1 0,12-8 0,-20 13 0,1 1 0,0-1 0,-1 1 0,1-1 0,0 1 0,0-1 0,-1 1 0,1 0 0,0 0 0,0-1 0,-1 1 0,1 0 0,0 0 0,0 0 0,0 0 0,-1 0 0,1 0 0,0 0 0,0 0 0,0 0 0,0 0 0,-1 0 0,1 0 0,0 1 0,0-1 0,-1 0 0,1 1 0,0-1 0,0 0 0,-1 1 0,1-1 0,0 1 0,-1-1 0,1 1 0,-1-1 0,1 1 0,0 0 0,-1-1 0,1 1 0,-1 0 0,0-1 0,1 1 0,-1 0 0,0 0 0,1 1 0,1 3 0,-1 1 0,1 0 0,-1 0 0,0 13 0,-1-18 0,2 49 0,-3 0 0,-14 97 0,-34 97 0,49-243 0,-75 274 0,57-224 0,-2-2 0,-2 0 0,-38 61 0,58-108 0,-2 6 0,0-1 0,-1-1 0,1 1 0,-1 0 0,-1-1 0,1 0 0,-1-1 0,0 1 0,-11 7 0,16-13 0,0 1 0,0-1 0,0 0 0,0 1 0,0-1 0,-1 0 0,1 0 0,0 0 0,0 0 0,0 0 0,0 0 0,0 0 0,0 0 0,0-1 0,-1 1 0,1 0 0,0-1 0,0 1 0,0 0 0,0-1 0,0 0 0,0 1 0,1-1 0,-1 1 0,0-1 0,0 0 0,0 0 0,0 0 0,1 1 0,-1-1 0,0 0 0,1 0 0,-1 0 0,1 0 0,-1 0 0,1 0 0,-1 0 0,1 0 0,0 0 0,0 0 0,-1-2 0,-2-6 0,1 0 0,0 0 0,-1-16 0,-1-65 0,4 0 0,19-151 0,-7 147 0,43-168 0,-40 211 0,2 1 0,3 1 0,1 0 0,52-83 0,-73 131 0,1 0 0,0-1 0,0 1 0,0 0 0,0-1 0,0 1 0,0 0 0,0 0 0,0 0 0,1 0 0,-1 0 0,0 0 0,1 0 0,2-1 0,-4 2 0,1 0 0,-1 0 0,1 0 0,-1 0 0,1 0 0,-1 1 0,0-1 0,1 0 0,-1 0 0,1 1 0,-1-1 0,0 0 0,1 0 0,-1 1 0,1-1 0,-1 0 0,0 1 0,1-1 0,-1 0 0,0 1 0,0-1 0,1 1 0,-1-1 0,0 1 0,0-1 0,0 0 0,0 1 0,1-1 0,-1 1 0,0 0 0,2 9 0,-1 0 0,0 0 0,-1 16 0,0-26 0,-1 93 0,-5 0 0,-5-1 0,-3 0 0,-29 102 0,-5-32 0,-95 214 0,130-349 0,14-27 0,-1 0 0,0 0 0,0-1 0,0 1 0,-1 0 0,1 0 0,0 0 0,0 0 0,0-1 0,0 1 0,0 0 0,0 0 0,0 0 0,0 0 0,0-1 0,0 1 0,0 0 0,0 0 0,-1 0 0,1 0 0,0 0 0,0 0 0,0-1 0,0 1 0,0 0 0,0 0 0,-1 0 0,1 0 0,0 0 0,0 0 0,0 0 0,0 0 0,-1 0 0,1 0 0,0 0 0,0 0 0,0 0 0,0 0 0,-1 0 0,1 0 0,0 0 0,0 0 0,0 0 0,-1 0 0,1 0 0,0 0 0,0 0 0,0 0 0,0 0 0,0 0 0,-1 0 0,1 0 0,0 0 0,0 1 0,0-1 0,0 0 0,0 0 0,-1 0 0,1 0 0,0 0 0,0 1 0,0-1 0,0 0 0,0 0 0,-2-18 0,2-48 0,3 0 0,21-124 0,54-127 0,-55 237 0,4 0 0,43-88 0,-52 140 0,-17 28 0,-1 0 0,0-1 0,0 1 0,1 0 0,-1 0 0,0-1 0,0 1 0,1 0 0,-1 0 0,0 0 0,1 0 0,-1-1 0,0 1 0,1 0 0,-1 0 0,0 0 0,1 0 0,-1 0 0,0 0 0,1 0 0,-1 0 0,0 0 0,1 0 0,-1 0 0,0 0 0,1 0 0,-1 0 0,0 0 0,1 0 0,-1 1 0,0-1 0,1 0 0,-1 0 0,0 0 0,0 0 0,1 1 0,-1-1 0,0 0 0,0 0 0,1 1 0,-1-1 0,0 0 0,0 0 0,0 1 0,1-1 0,-1 0 0,0 1 0,0-1 0,0 0 0,0 1 0,0-1 0,0 0 0,1 1 0,-1 0 0,4 22 0,-4-22 0,6 86 0,-4 1 0,-13 126 0,6-169 0,-1 0 0,-3 0 0,-1-1 0,-2-1 0,-3 0 0,-1-1 0,-1 0 0,-3-1 0,-1-1 0,-46 62 0,64-98 0,0 1 0,-1-1 0,1 0 0,-1-1 0,0 1 0,0-1 0,-8 5 0,12-8 0,-1 1 0,0-1 0,0 0 0,1 1 0,-1-1 0,0 0 0,0 0 0,0 1 0,0-1 0,0 0 0,1 0 0,-1 0 0,0 0 0,0 0 0,0 0 0,0-1 0,0 1 0,0 0 0,1 0 0,-2-1 0,1 0 0,0 0 0,0 0 0,-1 0 0,2 0 0,-1 0 0,0 0 0,0 0 0,0 0 0,0-1 0,1 1 0,-1 0 0,0 0 0,1-1 0,0 1 0,-1 0 0,0-3 0,-3-19 0,0 0 0,2 0 0,0 0 0,2-1 0,3-35 0,3 4 0,18-66 0,-12 72 0,3 0 0,2 1 0,2 0 0,2 2 0,2 0 0,46-68 0,-65 108 0,0-1 0,1 0 0,0 1 0,0 0 0,1 0 0,-1 1 0,1-1 0,0 1 0,14-8 0,-19 13 0,0-1 0,0 1 0,0-1 0,0 1 0,0 0 0,0 0 0,0-1 0,0 1 0,0 0 0,0 0 0,0 0 0,0 0 0,0 0 0,0 0 0,0 1 0,0-1 0,0 0 0,0 0 0,0 1 0,0-1 0,0 1 0,-1-1 0,1 1 0,0-1 0,0 1 0,0-1 0,0 1 0,0 1 0,1 0 0,0 1 0,0 0 0,0 0 0,0 0 0,-1 0 0,1 1 0,1 4 0,4 21 0,0 1 0,-2 0 0,-1 0 0,-1 1 0,-2 42 0,0-32 0,0 98 0,-22 196 0,6-235 0,-3 0 0,-53 163 0,64-242 0,-1 1 0,0-1 0,-18 30 0,11-34 0,14-17 0,1 0 0,0 0 0,-1 1 0,1-1 0,-1 0 0,1 0 0,0 0 0,-1 1 0,1-1 0,-1 0 0,1 0 0,0 0 0,-1 0 0,1 0 0,-1 0 0,1 0 0,-1 0 0,1 0 0,-1 0 0,1 0 0,0 0 0,-1 0 0,1 0 0,-2-1 0,1 0 0,0-1 0,0 1 0,0-1 0,1 1 0,-1-1 0,0 1 0,0-1 0,1 1 0,-1-1 0,1 0 0,0 1 0,-1-1 0,1 0 0,0 0 0,0 1 0,0-1 0,0 0 0,0 0 0,1-1 0,1-18 0,1 0 0,1 0 0,1 0 0,1 0 0,0 1 0,2 0 0,16-30 0,86-133 0,-73 126 0,56-82 0,5 4 0,119-125 0,-69 97 0,-147 160 0,1 1 0,0 1 0,0-1 0,0 0 0,0 0 0,0 1 0,1-1 0,-1 1 0,1-1 0,-1 1 0,4-1 0,-6 2 0,1 0 0,-1 0 0,1 0 0,-1 0 0,1 0 0,-1 0 0,1 0 0,-1 0 0,1 0 0,-1 1 0,0-1 0,1 0 0,-1 0 0,1 0 0,-1 1 0,0-1 0,1 0 0,-1 0 0,1 1 0,-1-1 0,0 0 0,1 1 0,-1-1 0,0 1 0,6 19 0,-4 2 0,-2 0 0,0 0 0,-1 0 0,-2 0 0,0 0 0,-1-1 0,-1 1 0,-14 35 0,2-17 0,-1 0 0,-1-1 0,-37 52 0,32-57 0,-2-1 0,-1-1 0,-1-2 0,-2 0 0,-1-2 0,-1-2 0,-57 36 0,85-59 0,0 0 0,0-1 0,0 0 0,-1 0 0,1 0 0,-1 0 0,1-1 0,-1 0 0,0 0 0,1 0 0,-10 0 0,12-1 0,0-1 0,0 1 0,0-1 0,0 0 0,0 1 0,0-1 0,0 0 0,0 0 0,0-1 0,0 1 0,1 0 0,-1 0 0,0-1 0,1 1 0,0-1 0,-1 0 0,1 1 0,0-1 0,-1 0 0,1 0 0,0 0 0,0 0 0,1 0 0,-1 0 0,0 0 0,1 0 0,-1 0 0,1-3 0,-7-30 0,3 0 0,1 0 0,1 0 0,6-63 0,-2 43 0,3-61 0,28-166 0,-23 229 0,2 1 0,3 0 0,1 1 0,3 1 0,38-70 0,-54 114 0,0 1 0,1-1 0,0 1 0,0-1 0,6-4 0,-10 9 0,0 1 0,1-1 0,-1 1 0,1 0 0,-1-1 0,1 1 0,-1 0 0,1-1 0,-1 1 0,1 0 0,-1 0 0,1 0 0,-1-1 0,1 1 0,-1 0 0,1 0 0,0 0 0,-1 0 0,1 0 0,-1 0 0,1 0 0,-1 0 0,1 0 0,0 0 0,-1 0 0,1 1 0,0 0 0,0 0 0,0 0 0,0 0 0,-1 0 0,1 0 0,0 0 0,-1 0 0,1 0 0,-1 0 0,1 1 0,-1-1 0,1 0 0,-1 0 0,0 0 0,0 1 0,1-1 0,-1 2 0,7 67 0,-2 0 0,-3 0 0,-4 0 0,-2 0 0,-23 115 0,11-119 0,-3 0 0,-3-2 0,-2 0 0,-3-2 0,-3-1 0,-3-1 0,-2-1 0,-76 95 0,87-130 0,23-24 0,1 0 0,0 0 0,-1 1 0,1-1 0,-1 0 0,1 0 0,-1 0 0,1 0 0,-1 1 0,1-1 0,-1 0 0,1 0 0,-1 0 0,1 0 0,0 0 0,-1 0 0,1 0 0,-1 0 0,1-1 0,-1 1 0,1 0 0,-1 0 0,0-1 0,0 1 0,1-1 0,-1 0 0,0 0 0,1 1 0,-1-1 0,1 0 0,-1 0 0,1 0 0,-1 0 0,1 0 0,0 0 0,-1 0 0,1 0 0,0 0 0,-1-2 0,0-10 0,1 1 0,0-1 0,0 1 0,1-1 0,1 1 0,0-1 0,1 1 0,6-19 0,44-98 0,-14 52 0,3 1 0,79-105 0,122-123 0,-231 290 0,-8 8 0,0 0 0,0 1 0,1 0 0,-1 0 0,1 0 0,1 0 0,-1 1 0,1 0 0,-1 0 0,13-6 0,-17 10 0,0 0 0,0 0 0,-1-1 0,1 1 0,0 0 0,0 0 0,-1 0 0,1 0 0,0 0 0,0 1 0,-1-1 0,1 0 0,0 0 0,0 0 0,-1 1 0,1-1 0,0 0 0,-1 1 0,1-1 0,0 1 0,-1-1 0,1 0 0,-1 1 0,1 0 0,0-1 0,-1 1 0,1-1 0,-1 1 0,0 0 0,1-1 0,-1 1 0,1 0 0,-1-1 0,0 1 0,1 1 0,5 29 0,-6 11 0,-1-1 0,-2-1 0,-2 1 0,-2 0 0,-1-1 0,-3 0 0,-18 47 0,7-31 0,-4-2 0,-1 0 0,-39 56 0,14-35 0,-85 95 0,133-165 0,-35 34 0,36-36 0,0-1 0,0 1 0,0-1 0,-1 0 0,1 0 0,0 0 0,-1 0 0,0-1 0,1 0 0,-8 2 0,10-3 0,0 0 0,0 1 0,0-1 0,0 0 0,-1-1 0,1 1 0,0 0 0,0 0 0,0 0 0,0-1 0,0 1 0,0 0 0,0-1 0,0 1 0,0-1 0,0 0 0,0 1 0,0-1 0,0 0 0,0 1 0,0-1 0,0 0 0,1 0 0,-1 0 0,0 0 0,0-1 0,-11-31 0,9 12 0,1 1 0,1 0 0,1-1 0,0 1 0,2 0 0,5-31 0,36-121 0,-25 113 0,3 1 0,2 0 0,2 2 0,3 1 0,3 1 0,2 2 0,58-72 0,-84 115 0,0 0 0,1 0 0,0 1 0,1 1 0,14-11 0,-22 17 0,-1 1 0,1-1 0,0 1 0,-1 0 0,1-1 0,-1 1 0,1 0 0,0-1 0,-1 1 0,1 0 0,0 0 0,0 0 0,-1-1 0,1 1 0,0 0 0,-1 0 0,1 0 0,0 0 0,0 0 0,-1 0 0,1 1 0,0-1 0,-1 0 0,1 0 0,0 0 0,-1 1 0,1-1 0,0 0 0,-1 1 0,1-1 0,-1 0 0,1 1 0,0-1 0,-1 1 0,1-1 0,-1 1 0,1-1 0,-1 1 0,0-1 0,1 1 0,-1 0 0,1-1 0,-1 1 0,0 0 0,1 0 0,5 36 0,-6-34 0,0 14 0,0 0 0,-1 0 0,0 1 0,-2-1 0,0 0 0,-1-1 0,0 1 0,-8 17 0,1-10 0,0-2 0,-1 1 0,-1-1 0,-30 38 0,7-20 0,-2-1 0,-1-2 0,-2-2 0,-70 47 0,53-44 0,-2-2 0,-1-4 0,-1-2 0,-96 32 0,153-60 0,-4 1 0,0 0 0,0-1 0,0 0 0,-19 2 0,26-4 0,0 0 0,0 0 0,0 0 0,0 0 0,-1-1 0,1 1 0,0-1 0,0 1 0,0-1 0,0 0 0,0 0 0,0 0 0,1 0 0,-1 0 0,0 0 0,0-1 0,1 1 0,-1 0 0,1-1 0,-1 0 0,1 1 0,0-1 0,-1 0 0,1 1 0,0-1 0,0 0 0,-1-2 0,0-4 0,-1 1 0,1-1 0,1 1 0,-1-1 0,1 0 0,0 0 0,1 1 0,0-1 0,2-11 0,2-10 0,9-33 0,-10 47 0,14-50 0,2 0 0,4 1 0,2 1 0,3 2 0,3 0 0,2 2 0,54-72 0,-85 128 0,3-3 0,0-1 0,1 0 0,11-9 0,-17 15 0,1 0 0,0 1 0,-1-1 0,1 1 0,-1-1 0,1 1 0,0-1 0,-1 1 0,1-1 0,0 1 0,-1 0 0,1-1 0,0 1 0,0 0 0,-1 0 0,1 0 0,0-1 0,0 1 0,0 0 0,-1 0 0,1 0 0,0 0 0,0 0 0,0 0 0,-1 1 0,1-1 0,0 0 0,0 0 0,0 1 0,-1-1 0,1 0 0,0 1 0,-1-1 0,1 0 0,0 1 0,-1-1 0,1 1 0,0-1 0,-1 1 0,1 0 0,-1-1 0,1 1 0,-1-1 0,1 1 0,-1 0 0,0 0 0,1-1 0,-1 1 0,0 0 0,0 0 0,1 1 0,3 15 0,-1 0 0,-1 0 0,0 0 0,-1 0 0,-1 0 0,0 1 0,-2-1 0,-4 25 0,-4 14 0,-2-1 0,-2-1 0,-3 0 0,-47 102 0,33-94 0,-3-1 0,-2-2 0,-73 89 0,92-127 0,-1-1 0,-1-1 0,-40 33 0,33-39 0,26-12 0,0-1 0,-1 0 0,1 0 0,0 0 0,-1 0 0,1 0 0,0 0 0,0 0 0,-1 0 0,1 0 0,0 0 0,-1 0 0,1 0 0,0 0 0,-1 0 0,1 0 0,0-1 0,0 1 0,-1 0 0,1 0 0,0 0 0,-1 0 0,1 0 0,0-1 0,0 1 0,0 0 0,-1 0 0,1 0 0,0-1 0,0 1 0,0 0 0,-1 0 0,1-1 0,0 1 0,0 0 0,0-1 0,0 1 0,0-1 0,0-2 0,0 0 0,1 0 0,0 0 0,-1 0 0,1 0 0,0 0 0,1 0 0,-1 1 0,0-1 0,1 0 0,0 0 0,3-3 0,43-54 0,3 3 0,100-88 0,-92 90 0,-9 9 0,236-211 0,-232 214 0,1 3 0,2 2 0,94-47 0,-144 81 0,0 1 0,1 0 0,-1 0 0,1 1 0,-1 0 0,1 0 0,0 1 0,10-1 0,-16 2 0,0 0 0,-1 0 0,1 1 0,0-1 0,0 1 0,-1-1 0,1 1 0,0-1 0,-1 1 0,1 0 0,-1 0 0,1 0 0,-1 0 0,1 0 0,-1 0 0,2 2 0,-1-1 0,-1 0 0,1 1 0,-1-1 0,1 1 0,-1-1 0,0 1 0,0 0 0,0 0 0,-1-1 0,1 1 0,-1 0 0,1 0 0,-1 3 0,0 17 0,-1 0 0,-2 0 0,0 0 0,-1-1 0,-1 1 0,-2-1 0,-8 23 0,11-33 0,-16 42 0,-3 0 0,-2-1 0,-2-2 0,-3 0 0,-1-2 0,-3-2 0,-2-1 0,-52 52 0,22-33 0,-2-3 0,-3-3 0,-3-3 0,-118 67 0,149-98 0,0-2 0,-1-2 0,-1-1 0,-75 20 0,112-38 0,0 0 0,-1 0 0,1-1 0,0 0 0,-15-1 0,21 0 0,0 0 0,1 0 0,-1-1 0,0 1 0,0-1 0,0 1 0,0-1 0,0 0 0,1 0 0,-1 0 0,0 0 0,1 0 0,-1 0 0,1 0 0,-1-1 0,1 1 0,-1 0 0,1-1 0,0 1 0,0-1 0,0 0 0,0 1 0,0-1 0,0 0 0,0 1 0,0-1 0,1 0 0,-1 0 0,1 0 0,-1-2 0,0-9 0,1 1 0,0-1 0,1 0 0,1 1 0,0-1 0,0 1 0,1 0 0,1-1 0,0 1 0,8-16 0,32-68 0,5 3 0,71-105 0,-108 180 0,318-453 0,-277 407 0,2 2 0,4 3 0,2 2 0,125-90 0,-179 142 0,0 1 0,1 0 0,-1 0 0,1 0 0,11-3 0,-18 6 0,0 1 0,1 0 0,-1-1 0,0 1 0,1 0 0,-1 0 0,1 0 0,-1 0 0,1 0 0,-1 0 0,0 1 0,1-1 0,-1 0 0,0 1 0,1-1 0,-1 1 0,0-1 0,1 1 0,-1 0 0,0 0 0,0-1 0,0 1 0,0 0 0,0 0 0,0 0 0,0 0 0,0 0 0,0 0 0,0 0 0,0 1 0,-1-1 0,1 0 0,0 0 0,-1 1 0,1-1 0,-1 0 0,1 3 0,3 13 0,-1-1 0,-1 0 0,-1 1 0,0 0 0,-1-1 0,-3 28 0,0-2 0,-20 236 0,14-223 0,-3-1 0,-2 0 0,-21 54 0,16-61 0,-2-1 0,-2 0 0,-1-2 0,-3-1 0,-40 50 0,65-92 0,-21 25 0,22-25 0,1-1 0,0 1 0,-1-1 0,1 1 0,-1 0 0,0-1 0,1 1 0,-1-1 0,1 1 0,-1-1 0,0 0 0,0 1 0,1-1 0,-1 0 0,0 1 0,1-1 0,-1 0 0,0 0 0,0 1 0,0-1 0,1 0 0,-1 0 0,0 0 0,0 0 0,1 0 0,-1 0 0,0-1 0,0 1 0,0 0 0,-1-1 0,2 0 0,-1 0 0,1 0 0,-1 0 0,1-1 0,0 1 0,-1 0 0,1 0 0,0-1 0,0 1 0,0 0 0,0 0 0,0-1 0,0 1 0,0 0 0,1-1 0,-1 1 0,0 0 0,1 0 0,-1 0 0,2-2 0,13-33 0,-10 27 0,34-68 0,4 3 0,84-114 0,135-113 0,-257 296 0,117-115 0,-98 99 0,1 1 0,1 2 0,35-20 0,-59 36 0,0 0 0,0 1 0,1-1 0,-1 1 0,1 0 0,-1 0 0,1 0 0,-1 0 0,1 1 0,0-1 0,-1 1 0,1-1 0,0 1 0,0 0 0,-1 0 0,1 0 0,0 0 0,0 1 0,-1-1 0,1 1 0,3 0 0,-5 0 0,0 0 0,0 0 0,0 0 0,-1 0 0,1 0 0,0-1 0,-1 1 0,1 0 0,0 1 0,-1-1 0,1 0 0,-1 0 0,0 0 0,1 0 0,-1 0 0,0 0 0,1 1 0,-1 0 0,0 3 0,0-1 0,0 1 0,-1-1 0,0 1 0,1-1 0,-4 8 0,-16 43 0,-3-1 0,-2-1 0,-48 76 0,61-110 0,-58 97 0,-5-4 0,-4-3 0,-5-4 0,-5-4 0,-125 111 0,213-211 0,-121 98 0,107-88 0,0-1 0,-1-1 0,0-1 0,-1 0 0,1 0 0,-23 5 0,38-13 0,-1 1 0,1-1 0,-1 1 0,1-1 0,-1 0 0,1 0 0,-1 1 0,1-1 0,-1 0 0,1 0 0,-1-1 0,1 1 0,-1 0 0,1 0 0,-1-1 0,1 1 0,0-1 0,-1 1 0,1-1 0,0 0 0,-1 1 0,1-1 0,0 0 0,0 0 0,-1 0 0,1 0 0,0 0 0,0 0 0,0 0 0,0-1 0,1 1 0,-1 0 0,0 0 0,0-1 0,1 1 0,-1 0 0,1-1 0,-1 1 0,0-3 0,0-5 0,0 1 0,0-1 0,1 1 0,0-1 0,2-16 0,5-16 0,1 0 0,2 0 0,2 1 0,1 0 0,27-52 0,110-179 0,-52 124 0,-81 125 0,2 0 0,0 0 0,2 2 0,23-18 0,-41 35 0,0 1 0,0 0 0,0 0 0,0 0 0,1 0 0,-1 0 0,1 1 0,4-2 0,-7 3 0,0 0 0,0 0 0,0 0 0,0 0 0,0 0 0,-1 0 0,1 1 0,0-1 0,0 0 0,0 0 0,0 1 0,0-1 0,0 1 0,0-1 0,0 1 0,-1-1 0,1 1 0,0-1 0,0 1 0,-1 0 0,1-1 0,0 1 0,-1 0 0,1-1 0,-1 1 0,1 0 0,-1 0 0,1 0 0,-1 0 0,0 0 0,1 0 0,-1-1 0,0 1 0,0 0 0,1 0 0,-1 2 0,4 22 0,-1 0 0,-2 0 0,0 0 0,-1 1 0,-7 46 0,6-66 0,-8 60 0,-3-1 0,-3 0 0,-2 0 0,-45 105 0,24-85 0,-4-1 0,-95 140 0,130-215 0,-89 119 0,85-114 0,-1-2 0,-1 1 0,1-1 0,-2-1 0,0-1 0,-27 17 0,40-27 0,0 1 0,-1 0 0,1 0 0,-1 0 0,0-1 0,1 1 0,-1-1 0,0 1 0,1-1 0,-1 0 0,0 0 0,1 1 0,-1-1 0,0 0 0,1 0 0,-1-1 0,-2 1 0,3-1 0,1 1 0,-1-1 0,0 1 0,1-1 0,-1 0 0,1 1 0,-1-1 0,1 1 0,-1-1 0,1 0 0,-1 0 0,1 1 0,-1-1 0,1 0 0,0 0 0,0 1 0,-1-1 0,1 0 0,0 0 0,0 0 0,0 0 0,0 1 0,0-1 0,0-1 0,1-5 0,0 0 0,0 0 0,1 1 0,-1-1 0,2 1 0,-1-1 0,4-6 0,19-34 0,3 1 0,1 1 0,44-51 0,118-116 0,-129 146 0,35-36 0,161-181 0,-189 201 0,90-141 0,-87 107 0,-71 115 0,0-1 0,-1 1 0,1 0 0,0 0 0,1 0 0,-1 0 0,0-1 0,0 2 0,0-1 0,1 0 0,-1 0 0,2-1 0,-2 2 0,-1 0 0,0 0 0,1 0 0,-1 0 0,0 0 0,1 0 0,-1 0 0,0 0 0,1 0 0,-1 1 0,0-1 0,0 0 0,1 0 0,-1 0 0,0 0 0,1 0 0,-1 1 0,0-1 0,1 0 0,-1 0 0,0 0 0,0 1 0,0-1 0,1 0 0,-1 1 0,0-1 0,0 0 0,0 0 0,1 1 0,-1-1 0,0 0 0,0 1 0,1 4 0,0 0 0,0-1 0,0 1 0,-1 0 0,0 0 0,0 5 0,-2 29 0,-2 1 0,-2-1 0,-2 0 0,-1 0 0,-2-1 0,-1 0 0,-3-1 0,0-1 0,-3 0 0,-28 43 0,43-74 0,1-1 0,0 0 0,-1 0 0,1-1 0,-1 1 0,0-1 0,0 0 0,0 0 0,0 0 0,-1 0 0,-6 4 0,10-7 0,0 1 0,-1-1 0,1 0 0,-1 0 0,1 0 0,-1 0 0,1 0 0,0 0 0,-1 0 0,1 0 0,-1 0 0,1 0 0,-1 0 0,1-1 0,0 1 0,-1 0 0,1 0 0,-1 0 0,1 0 0,0-1 0,-1 1 0,1 0 0,0 0 0,-1-1 0,1 1 0,0 0 0,-1-1 0,1 1 0,0 0 0,0-1 0,0 1 0,-1 0 0,1-1 0,0 1 0,0 0 0,0-1 0,0 1 0,-1-1 0,1 0 0,-4-20 0,4 18 0,-4-60 0,2 0 0,4 0 0,2 0 0,2 0 0,21-83 0,-3 53 0,3 1 0,73-162 0,-83 221 0,-9 26 0,-4 10 0,0 16 0,-1 53 0,-3 0 0,-14 112 0,13-177 0,-6 55 0,-4-1 0,-1 0 0,-4-1 0,-2-1 0,-26 58 0,23-70 0,-2-1 0,-2-2 0,-2 0 0,-2-2 0,-1-1 0,-54 55 0,76-86 0,-1-1 0,0-1 0,0 1 0,0-2 0,-1 1 0,0-1 0,-1-1 0,0 1 0,0-2 0,-12 5 0,22-10 0,0 0 0,-1 1 0,1-1 0,0 0 0,-1 0 0,1 0 0,0-1 0,-1 1 0,1 0 0,0 0 0,-1-1 0,1 1 0,0-1 0,-1 1 0,1-1 0,0 0 0,0 1 0,0-1 0,0 0 0,0 0 0,0 0 0,0 0 0,0 0 0,0 0 0,0 0 0,0 0 0,0 0 0,1 0 0,-1 0 0,1 0 0,-1-1 0,1 1 0,-1 0 0,1-1 0,-1 1 0,1 0 0,0-1 0,0 1 0,0-2 0,-2-10 0,0 0 0,2 1 0,0-18 0,0 17 0,2-78 0,5 0 0,3 0 0,5 0 0,3 2 0,4 0 0,4 1 0,4 2 0,50-102 0,-76 180 0,1-4 0,0 1 0,1 0 0,0 1 0,0-1 0,1 1 0,1 0 0,13-13 0,-21 23 0,1-1 0,-1 0 0,1 1 0,0-1 0,0 1 0,-1-1 0,1 1 0,0-1 0,0 1 0,0 0 0,-1-1 0,1 1 0,0 0 0,0 0 0,0 0 0,0 0 0,0-1 0,0 1 0,-1 0 0,1 0 0,0 1 0,0-1 0,0 0 0,0 0 0,0 0 0,0 1 0,-1-1 0,1 0 0,1 1 0,0 1 0,-1-1 0,1 1 0,-1-1 0,0 1 0,0 0 0,0-1 0,0 1 0,0 0 0,0 0 0,0 0 0,0 0 0,0 2 0,4 15 0,-1 1 0,-1 0 0,-1-1 0,0 1 0,-2 0 0,0 0 0,-3 21 0,-29 141 0,17-116 0,-3 0 0,-33 76 0,39-114 0,-1 0 0,-2-1 0,0-1 0,-2 0 0,-1-1 0,-1-1 0,-29 29 0,41-46 0,0-1 0,-1 0 0,1 0 0,-13 6 0,19-11 0,0 0 0,1-1 0,-1 1 0,0 0 0,0-1 0,-1 1 0,1-1 0,0 0 0,0 1 0,0-1 0,0 0 0,0 0 0,0 0 0,0 1 0,-1-1 0,1 0 0,0-1 0,0 1 0,0 0 0,0 0 0,0 0 0,-1-1 0,1 1 0,0 0 0,0-1 0,0 1 0,0-1 0,0 1 0,0-1 0,0 0 0,0 1 0,1-1 0,-1 0 0,0 0 0,0 0 0,0 0 0,1 0 0,-1 1 0,0-1 0,1 0 0,-1-1 0,1 1 0,0 0 0,-1 0 0,1 0 0,0 0 0,-1-1 0,-2-15 0,0 0 0,1 0 0,1 0 0,0 0 0,3-29 0,18-89 0,7 19 0,4 1 0,82-194 0,-102 280 0,1 1 0,1 0 0,2 1 0,1 0 0,22-27 0,-38 53 0,1 0 0,0 0 0,0-1 0,0 1 0,0 0 0,0 0 0,0 0 0,0 0 0,1 0 0,-1 1 0,0-1 0,0 0 0,1 0 0,-1 1 0,0-1 0,1 1 0,-1-1 0,1 1 0,-1 0 0,1-1 0,-1 1 0,3 0 0,-3 1 0,0-1 0,0 1 0,0 0 0,0-1 0,0 1 0,0 0 0,0 0 0,0 0 0,0 0 0,0 0 0,-1 0 0,1 0 0,0 0 0,-1 0 0,1 0 0,0 0 0,-1 1 0,1-1 0,-1 3 0,4 8 0,-2 2 0,0-1 0,1 22 0,-3-34 0,2 62 0,-3 0 0,-2 0 0,-15 78 0,9-93 0,-3-1 0,-2-1 0,-1 0 0,-40 79 0,33-84 0,-1-1 0,-2-1 0,-2-1 0,-1-1 0,-2-2 0,-39 36 0,63-66 0,1 0 0,0-1 0,-1 0 0,-9 5 0,15-9 0,-1 1 0,0-1 0,1 0 0,-1 1 0,0-1 0,1 0 0,-1 0 0,0 1 0,0-1 0,1 0 0,-1 0 0,0 0 0,0 0 0,1 0 0,-1 0 0,0 0 0,0 0 0,1 0 0,-1 0 0,0 0 0,0-1 0,1 1 0,-1 0 0,0-1 0,1 1 0,-1 0 0,0-1 0,1 1 0,-1-1 0,1 1 0,-1-1 0,0 1 0,1-1 0,-1 1 0,1-1 0,0 1 0,-1-1 0,1 0 0,-1 1 0,1-1 0,0 0 0,0 1 0,-1-1 0,1 0 0,0 0 0,0 1 0,0-1 0,0 0 0,0 0 0,0 1 0,0-1 0,0-1 0,-1-4 0,1-1 0,1 0 0,-1 1 0,1-1 0,0 1 0,0-1 0,1 1 0,0-1 0,4-8 0,32-59 0,-25 50 0,32-55 0,3 2 0,3 2 0,4 2 0,2 3 0,4 2 0,3 3 0,107-85 0,-139 126 0,144-104 0,-172 125 0,30-15 0,-33 18 0,0 0 0,-1-1 0,1 1 0,0 0 0,0 0 0,-1 0 0,1 0 0,0 0 0,0 0 0,-1 0 0,1 0 0,0 0 0,0 0 0,-1 0 0,1 0 0,0 1 0,0-1 0,-1 0 0,1 1 0,0-1 0,-1 0 0,1 1 0,-1-1 0,1 1 0,0-1 0,-1 1 0,1-1 0,-1 1 0,1-1 0,-1 1 0,1 0 0,-1-1 0,0 1 0,1 0 0,-1-1 0,0 1 0,1 0 0,-1-1 0,0 1 0,0 0 0,0 0 0,0 1 0,2 10 0,-1 1 0,-1-1 0,0 1 0,-1-1 0,0 1 0,-1-1 0,-1 0 0,-4 15 0,-36 97 0,42-122 0,-11 26 0,-2 0 0,-1-1 0,-1-1 0,-1 0 0,-1-1 0,-1-1 0,-1-1 0,-44 39 0,29-33 0,-2-2 0,0-1 0,-2-2 0,0-1 0,-59 23 0,97-45 0,0-1 0,1 1 0,-1-1 0,0 1 0,0-1 0,0 0 0,1 1 0,-1-1 0,0 0 0,0 0 0,0 1 0,0-1 0,1 0 0,-1 0 0,0 0 0,0 0 0,0 0 0,0 0 0,0 0 0,1-1 0,-1 1 0,0 0 0,0 0 0,0-1 0,1 1 0,-1 0 0,-1-1 0,2-1 0,0 1 0,0 0 0,0 0 0,0 0 0,0-1 0,0 1 0,1 0 0,-1 0 0,0 0 0,1-1 0,-1 1 0,1 0 0,-1 0 0,1 0 0,-1 0 0,1 0 0,0 0 0,0 0 0,1-1 0,47-59 0,2 3 0,65-58 0,-60 62 0,12-14 0,152-143 0,-214 207 0,0-3 0,1 1 0,0 0 0,0 1 0,0 0 0,1 0 0,0 1 0,16-8 0,-23 12 0,0 0 0,-1-1 0,1 1 0,0 0 0,0 0 0,-1-1 0,1 1 0,0 0 0,0 0 0,0 0 0,-1 0 0,1 0 0,0 0 0,0 0 0,-1 0 0,1 1 0,0-1 0,0 0 0,-1 0 0,1 1 0,0-1 0,-1 0 0,1 1 0,0-1 0,-1 0 0,1 1 0,0-1 0,-1 1 0,1 0 0,-1-1 0,1 1 0,-1-1 0,1 1 0,-1 0 0,1-1 0,-1 1 0,0 0 0,0-1 0,1 1 0,-1 0 0,0 0 0,0-1 0,0 1 0,1 0 0,-1 0 0,0-1 0,0 1 0,0 1 0,-1 3 0,1 0 0,-1 0 0,1-1 0,-1 1 0,-1 0 0,-2 7 0,-3 2 0,0 1 0,-2-2 0,0 1 0,0-1 0,-1 0 0,0-1 0,-2 0 0,1-1 0,-24 18 0,-15 7 0,-64 35 0,93-59 0,-78 48 0,-3-5 0,-142 54 0,240-107 0,-5 1 0,0 0 0,0 0 0,0-1 0,-17 2 0,24-4 0,1 0 0,0 0 0,0 0 0,-1 0 0,1 0 0,0 0 0,0 0 0,-1-1 0,1 1 0,0 0 0,0-1 0,0 1 0,0-1 0,-1 1 0,1-1 0,0 1 0,0-1 0,0 0 0,0 0 0,0 0 0,1 1 0,-1-1 0,0 0 0,0 0 0,0 0 0,1 0 0,-1 0 0,1-1 0,-1 1 0,1 0 0,-1 0 0,1 0 0,-1 0 0,1-1 0,0 1 0,0 0 0,0 0 0,0-1 0,0 1 0,0 0 0,0 0 0,0 0 0,0-1 0,1-1 0,1-9 0,1-1 0,0 1 0,1 0 0,0-1 0,1 2 0,9-18 0,45-69 0,-54 91 0,17-26 0,1 0 0,2 2 0,1 1 0,1 2 0,2 0 0,0 2 0,2 1 0,1 1 0,1 2 0,1 1 0,0 2 0,48-19 0,-79 36 0,1 1 0,0-1 0,0 1 0,0 0 0,0 0 0,0 1 0,0-1 0,1 1 0,-1 0 0,0 0 0,8 2 0,-10-2 0,-1 1 0,1 0 0,0 0 0,-1 0 0,1 0 0,-1 0 0,1 0 0,-1 0 0,0 0 0,1 0 0,-1 1 0,0-1 0,0 1 0,0-1 0,0 1 0,0-1 0,0 1 0,0 0 0,0-1 0,-1 1 0,1 0 0,-1 0 0,1 0 0,-1-1 0,0 1 0,0 4 0,1 5 0,-1 0 0,-1 1 0,0-1 0,-1 0 0,0 0 0,-1 0 0,0 0 0,0-1 0,-2 1 0,1-1 0,-1 0 0,0 0 0,-1 0 0,0-1 0,-9 11 0,-9 9 0,-1-1 0,-1 0 0,-36 27 0,-14 5 0,-1-4 0,-3-3 0,-2-4 0,-3-3 0,-1-4 0,-2-4 0,-131 38 0,210-73 0,-5 1 0,-1 1 0,0-2 0,0 0 0,-21 0 0,35-2 0,1-1 0,-1 0 0,0 0 0,0 0 0,1 0 0,-1 0 0,0 0 0,1 0 0,-1 0 0,0 0 0,0 0 0,1 0 0,-1 0 0,0-1 0,1 1 0,-1 0 0,0 0 0,1-1 0,-1 1 0,0-1 0,1 1 0,-1 0 0,1-1 0,-1 1 0,1-1 0,-1 1 0,1-1 0,-1 0 0,1 1 0,-1-1 0,1 1 0,0-1 0,-1 0 0,1 1 0,0-1 0,0 0 0,-1 1 0,1-1 0,0 0 0,0 0 0,0 1 0,0-1 0,0 0 0,0 0 0,0 1 0,0-1 0,0 0 0,1 1 0,-1-1 0,0 0 0,0 1 0,0-1 0,1 0 0,-1 1 0,0-1 0,1 0 0,-1 1 0,1-1 0,-1 1 0,1-1 0,-1 1 0,1-1 0,-1 1 0,2-1 0,6-8 0,1 0 0,0 1 0,1 1 0,0 0 0,0 0 0,1 1 0,21-10 0,-26 13 0,152-69 0,327-101 0,-192 95 0,-206 60 0,123-9 0,-205 27 0,1-1 0,-1 1 0,0 0 0,0 1 0,0-1 0,6 2 0,-10-2 0,-1 1 0,1-1 0,-1 0 0,0 0 0,1 0 0,-1 0 0,0 0 0,1 0 0,-1 1 0,0-1 0,1 0 0,-1 0 0,0 1 0,0-1 0,1 0 0,-1 0 0,0 1 0,0-1 0,1 0 0,-1 1 0,0-1 0,0 0 0,0 1 0,0-1 0,1 0 0,-1 1 0,0-1 0,0 0 0,0 1 0,0-1 0,0 1 0,0-1 0,0 0 0,0 1 0,0-1 0,0 0 0,0 1 0,0-1 0,-1 1 0,1-1 0,0 0 0,0 1 0,0-1 0,0 0 0,0 1 0,-1-1 0,1 0 0,0 0 0,0 1 0,-1-1 0,1 1 0,-9 7 0,1 0 0,-1 0 0,0-1 0,-1 0 0,0 0 0,0-1 0,-15 6 0,2 1 0,-89 45-327,-2-4 0,-175 55 0,-257 31-6232,8-65 966,514-73 5417,9 1 153,-1-2 0,1 0-1,-1-1 1,1 0-1,-1-1 1,1-1-1,-30-7 1,43 8 23,0 0 0,0 1 0,0-1 0,1 0 0,-1 0 0,0 0 0,1 0 0,-1 0 0,1 0 0,-1-1 0,1 1 0,0-1 0,0 1 0,-1 0 0,1-1 0,0 0 0,0 1 0,0-1 0,1 0 0,-1 1 0,0-1 0,1 0 0,-1 0 0,0-3 0,1 1 0,0 0 0,0 0 0,1-1 0,0 1 0,-1 0 0,2 0 0,-1 0 0,0-1 0,1 1 0,2-5 0,12-17 0,0 1 0,2 0 0,1 1 0,1 0 0,30-26 0,50-49 57,6 4 0,3 6 0,4 4 0,4 5-1,181-94 1,-230 141-25,0 3 0,2 3 0,133-32 0,-198 57 115,0 1 0,-1 1 0,1-1-1,-1 1 1,1 0 0,0 0 0,-1 0-1,1 1 1,0-1 0,-1 1 0,6 2 0,-9-3 32,1 1 1,-1 0-1,1 0 1,-1 0-1,0 0 1,1 1-1,-1-1 1,0 0 0,0 1-1,0-1 1,0 0-1,0 1 1,0-1-1,0 1 1,0 0-1,-1-1 1,1 1 0,-1 0-1,1-1 1,-1 1-1,0 0 1,1-1-1,-1 1 1,0 0-1,0 0 1,0 0-1,0-1 1,-1 1 0,1 0-1,-1 2 1,-1 7 171,-1 1 0,0-1 1,-1 0-1,0 0 0,-1-1 1,0 1-1,-1-1 0,0 0 1,-1-1-1,0 1 1,-12 12-1,-8 5-356,0-1 0,-38 28 1,10-13 4,-1-3 0,-2-1 0,-1-4 0,-2-2 0,-77 28 0,102-50 379,20-12 267,16 3-631,-1 0-1,1-1 0,0 1 0,0 0 1,-1-1-1,1 1 0,0 0 1,0-1-1,0 1 0,-1-1 1,1 1-1,0-1 0,0 1 0,0 0 1,0-1-1,0 1 0,0-1 1,0 1-1,0-1 0,0 1 1,0 0-1,0-1 0,0 1 0,0-1 1,0 1-1,0-1 0,1 1 1,-1 0-1,0-1 0,0 1 1,0-1-1,1 1 0,5-10-14,1 1 0,0 0 0,1 1 0,0 0 0,0 0 0,0 1 0,1 0 0,0 0 0,12-6 0,1-2 0,31-21 0,2 3 0,111-51 0,130-21 0,-294 104 0,5-1 0,1 0 0,-1 0 0,1 1 0,10-1 0,-17 2 0,0 0 0,0 0 0,0-1 0,0 1 0,0 1 0,0-1 0,0 0 0,0 0 0,0 0 0,0 1 0,0-1 0,0 0 0,0 1 0,0-1 0,0 1 0,0-1 0,0 1 0,-1-1 0,1 1 0,0 0 0,0-1 0,0 1 0,-1 0 0,1 0 0,-1-1 0,1 1 0,0 0 0,-1 0 0,1 0 0,-1 0 0,0 0 0,1 0 0,-1 0 0,0 0 0,1 0 0,-1 0 0,0 0 0,0 0 0,0 0 0,0 2 0,-2 4 0,0 1 0,0-1 0,0 0 0,-1 1 0,0-1 0,-1 0 0,1-1 0,-1 1 0,-1-1 0,-6 9 0,10-14 0,-30 39 0,-2-1 0,-1-2 0,-2-2 0,-57 45 0,6-16 0,-98 56 0,-118 37 0,238-130 0,-1-2 0,-126 28 0,190-52 0,-6 1 0,0 0 0,0 0 0,0-1 0,0 0 0,0-1 0,0 1 0,0-2 0,-1 1 0,1-1 0,-10-2 0,17 2 0,1 1 0,-1 0 0,1 0 0,-1-1 0,1 1 0,-1 0 0,1-1 0,-1 1 0,1 0 0,-1-1 0,1 1 0,0 0 0,-1-1 0,1 1 0,0-1 0,-1 1 0,1-1 0,0 1 0,-1-1 0,1 1 0,0-1 0,0 0 0,0 1 0,0-1 0,0 1 0,-1-1 0,1 1 0,0-1 0,0 0 0,0 1 0,0-1 0,1 1 0,-1-1 0,0 1 0,0-1 0,0 1 0,0-1 0,1 0 0,-1 1 0,0-1 0,0 1 0,1-1 0,-1 1 0,0 0 0,1-1 0,0 0 0,22-23 0,-21 22 0,37-29 0,0 2 0,63-35 0,98-39 0,-57 37 0,3 6 0,3 7 0,160-36 0,-308 89 0,15-4 0,1 0 0,-1 1 0,1 1 0,34 0 0,-50 2 0,1 0 0,-1 0 0,1 0 0,-1 0 0,1 0 0,-1 1 0,1-1 0,-1 0 0,1 1 0,-1-1 0,1 1 0,-1 0 0,0-1 0,1 1 0,-1 0 0,0 0 0,0 0 0,0 0 0,1 0 0,-1 0 0,0 0 0,0 0 0,0 0 0,-1 1 0,1-1 0,0 0 0,0 1 0,-1-1 0,1 1 0,-1-1 0,1 0 0,-1 1 0,0-1 0,1 1 0,-1-1 0,0 1 0,0-1 0,0 1 0,0 0 0,0-1 0,0 1 0,-1 1 0,-1 5 0,0 0 0,-1-1 0,0 1 0,0-1 0,-1 0 0,1 0 0,-6 7 0,-10 12 0,-1-2 0,-1 0 0,0-1 0,-2-1 0,-30 22 0,-138 86 0,148-104 0,-1-1 0,-74 29 0,117-53 0,-1 0 0,1 0 0,0-1 0,-1 1 0,1-1 0,-1 1 0,1-1 0,-1 0 0,1 1 0,-1-1 0,1 0 0,-1 0 0,1 0 0,-1 0 0,1 0 0,-4-1 0,5 0 0,0 0 0,0 1 0,0-1 0,0 0 0,1 0 0,-1 1 0,0-1 0,0 0 0,0 0 0,1 1 0,-1-1 0,0 0 0,1 1 0,-1-1 0,0 1 0,1-1 0,-1 0 0,1 1 0,-1-1 0,1 1 0,0-1 0,0 0 0,45-40 0,162-99 0,-127 88 0,-60 37 0,29-17 0,-46 30 0,0 0 0,0 0 0,1 0 0,-1 0 0,1 1 0,-1 0 0,1 0 0,-1 0 0,8 0 0,-11 1 0,0 0 0,1 1 0,-1-1 0,0 0 0,0 1 0,1-1 0,-1 1 0,0-1 0,0 1 0,0 0 0,0-1 0,0 1 0,0 0 0,0 0 0,0 0 0,0 0 0,0 0 0,0 0 0,0 0 0,-1 0 0,1 0 0,0 0 0,-1 1 0,1-1 0,-1 0 0,1 0 0,-1 0 0,0 1 0,0-1 0,1 0 0,-1 1 0,0-1 0,0 0 0,0 3 0,0 3 0,0 1 0,-1-1 0,0 0 0,-3 15 0,-2-2 0,-1-1 0,-2 0 0,1 0 0,-2-1 0,-1 0 0,0 0 0,-1-1 0,-21 22 0,-15 12 0,-63 51 0,88-81 0,9-8 0,0 0 0,0-1 0,-1-1 0,-1-1 0,0 0 0,-18 9 0,33-19 0,0 1 0,1-1 0,-1 0 0,0 1 0,0-1 0,1 0 0,-1 0 0,0 1 0,0-1 0,1 0 0,-1 0 0,0 0 0,0 0 0,1 0 0,-1 0 0,0 0 0,0 0 0,1 0 0,-1-1 0,0 1 0,-1-1 0,2 1 0,0-1 0,0 1 0,0-1 0,-1 1 0,1-1 0,0 1 0,0-1 0,0 1 0,0-1 0,0 1 0,0-1 0,0 0 0,1 1 0,-1-1 0,0 1 0,0-1 0,0 1 0,1-1 0,-1 1 0,0-1 0,0 1 0,1-1 0,23-30 0,84-70 0,5 4 0,149-96 0,-225 168 0,0 1 0,1 2 0,1 1 0,1 2 0,1 2 0,75-20 0,-98 32 0,-16 4 0,1 0 0,-1 0 0,0 0 0,1 1 0,-1-1 0,0 1 0,1 0 0,-1 0 0,0 0 0,4 0 0,-5 0 0,0 1 0,0 0 0,0-1 0,0 1 0,0 0 0,0 0 0,0 0 0,-1 0 0,1-1 0,0 1 0,-1 0 0,1 0 0,0 0 0,-1 0 0,1 1 0,-1-1 0,0 0 0,1 0 0,-1 0 0,0 0 0,0 0 0,0 1 0,1-1 0,-1 0 0,0 0 0,-1 2 0,1 6 0,0 1 0,-1-1 0,0 0 0,0 0 0,-1 0 0,0 0 0,-1 0 0,0 0 0,-1 0 0,1-1 0,-2 0 0,1 1 0,-8 9 0,-9 10 0,-2 0 0,-29 27 0,40-42 0,-6 3 0,0-1 0,-1-1 0,0-1 0,-26 14 0,-37 25 0,76-47 0,-36 24 0,39-27 0,0-1 0,0 1 0,0-1 0,-1 0 0,1 1 0,0-1 0,-1-1 0,1 1 0,0 0 0,-1-1 0,1 0 0,-4 0 0,6 0 0,0 0 0,0 0 0,0-1 0,0 1 0,0 0 0,1-1 0,-1 1 0,0 0 0,0-1 0,0 0 0,1 1 0,-1-1 0,0 1 0,0-1 0,1 0 0,-1 1 0,1-1 0,-1 0 0,1 0 0,-1 1 0,1-1 0,-1 0 0,1 0 0,-1 0 0,1 0 0,0 0 0,0 0 0,0 0 0,-1 1 0,1-1 0,0 0 0,0 0 0,0 0 0,0 0 0,0 0 0,1 0 0,-1 0 0,0 0 0,0 0 0,1 0 0,-1 0 0,1-1 0,17-42 0,-17 44 0,35-60 0,3 1 0,2 2 0,3 1 0,2 3 0,98-87 0,7 22 0,-151 117 0,1 1 0,0-1 0,-1 1 0,1-1 0,0 0 0,-1 1 0,1-1 0,0 1 0,0 0 0,0-1 0,0 1 0,0 0 0,-1-1 0,1 1 0,0 0 0,0 0 0,0 0 0,0 0 0,0 0 0,0 0 0,0 0 0,0 0 0,0 0 0,1 0 0,-2 1 0,1 0 0,-1 0 0,1-1 0,-1 1 0,1 0 0,-1 0 0,1 0 0,-1-1 0,0 1 0,0 0 0,1 0 0,-1 0 0,0 0 0,0 0 0,0 0 0,0 0 0,0-1 0,0 1 0,-1 2 0,0 6 0,0 0 0,-1 0 0,-7 17 0,-9 17 0,-2-1 0,-2-1 0,-35 49 0,-95 108 0,129-169 0,-2-1 0,-1-2 0,-1 0 0,-1-2 0,-1 0 0,-54 32 0,82-56 0,-1 1 0,1 0 0,0 0 0,0-1 0,-1 1 0,1-1 0,-1 1 0,1-1 0,-1 0 0,1 1 0,-1-1 0,1 0 0,0 0 0,-1 0 0,1 0 0,-1 0 0,1 0 0,-2-1 0,2 1 0,0-1 0,0 0 0,1 1 0,-1-1 0,0 1 0,1-1 0,-1 0 0,0 1 0,1-1 0,-1 0 0,1 0 0,-1 0 0,1 1 0,-1-1 0,1 0 0,0 0 0,0 0 0,-1 0 0,1 0 0,0 0 0,0-1 0,-1-6 0,1-1 0,0 1 0,1-1 0,3-15 0,-3 20 0,10-56 0,4 0 0,1 0 0,35-78 0,-34 99 0,2 1 0,2 0 0,2 2 0,0 0 0,50-55 0,-72 89 0,1 1 0,-1-1 0,0 1 0,0 0 0,1 0 0,-1-1 0,1 1 0,-1 0 0,1 0 0,0 0 0,-1 1 0,1-1 0,0 0 0,2 0 0,-3 1 0,0 0 0,-1 0 0,1 0 0,-1 0 0,1 1 0,-1-1 0,1 0 0,-1 0 0,1 1 0,-1-1 0,1 0 0,-1 1 0,1-1 0,-1 0 0,1 1 0,-1-1 0,0 1 0,1-1 0,-1 1 0,0-1 0,1 1 0,-1-1 0,0 1 0,0-1 0,0 1 0,1-1 0,-1 1 0,0-1 0,0 2 0,1 6 0,0-1 0,-1 1 0,1 0 0,-2 0 0,-1 12 0,-2 5 0,-2 0 0,0-1 0,-2 0 0,-1 0 0,0-1 0,-25 43 0,8-25 0,-1 0 0,-54 60 0,41-58 0,-2-2 0,-2-1 0,-2-2 0,-1-3 0,-1-1 0,-3-3 0,-64 30 0,109-58 0,-45 17 0,49-19 0,1 0 0,-1-1 0,0 1 0,1-1 0,-1 0 0,0 1 0,1-1 0,-1 0 0,0 0 0,0 0 0,1 0 0,-1 0 0,0-1 0,1 1 0,-1 0 0,0-1 0,1 1 0,-1-1 0,0 0 0,1 1 0,-1-1 0,1 0 0,0 0 0,-1 0 0,-1-2 0,2 0 0,1 0 0,-1 0 0,1 0 0,0 0 0,0 0 0,0 0 0,0 0 0,0 0 0,1 0 0,-1 0 0,1 0 0,0 0 0,0 0 0,0 0 0,0 0 0,4-5 0,-2 0 0,4-9-195,1 0 0,0 1 0,2 1 0,0-1 0,0 1 0,23-23 0,-19 22-6631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211107-4B78-4AE2-AB81-9E55CE3C8E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20</Pages>
  <Words>2957</Words>
  <Characters>16861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Unhappy Employee</vt:lpstr>
    </vt:vector>
  </TitlesOfParts>
  <Company/>
  <LinksUpToDate>false</LinksUpToDate>
  <CharactersWithSpaces>19779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Unhappy Employee</dc:title>
  <dc:subject/>
  <dc:creator>Vitalii Tugulschii</dc:creator>
  <cp:keywords/>
  <dc:description/>
  <cp:lastModifiedBy>Vitalii Tugulschii</cp:lastModifiedBy>
  <cp:revision>8</cp:revision>
  <dcterms:created xsi:type="dcterms:W3CDTF">2022-12-20T12:50:00Z</dcterms:created>
  <dcterms:modified xsi:type="dcterms:W3CDTF">2022-12-22T10:47:00Z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b377ed44-9d32-4068-978f-c4f45cb91330</vt:lpwstr>
  </property>
</Properties>
</file>