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Arial" w:cs="Arial" w:eastAsia="Arial" w:hAnsi="Arial"/>
          <w:i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LCLM4002_BIRM Digital Skills Task 3</w:t>
            </w:r>
          </w:p>
          <w:p w:rsidR="00000000" w:rsidDel="00000000" w:rsidP="00000000" w:rsidRDefault="00000000" w:rsidRPr="00000000" w14:paraId="00000003">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Website Evaluation  </w:t>
            </w:r>
          </w:p>
          <w:p w:rsidR="00000000" w:rsidDel="00000000" w:rsidP="00000000" w:rsidRDefault="00000000" w:rsidRPr="00000000" w14:paraId="00000004">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Number</w:t>
            </w:r>
          </w:p>
        </w:tc>
        <w:tc>
          <w:tcPr/>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2438620</w:t>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0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 Name</w:t>
            </w:r>
          </w:p>
        </w:tc>
        <w:tc>
          <w:tcPr/>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Ana Maria Stoian</w:t>
            </w:r>
          </w:p>
          <w:p w:rsidR="00000000" w:rsidDel="00000000" w:rsidP="00000000" w:rsidRDefault="00000000" w:rsidRPr="00000000" w14:paraId="0000000F">
            <w:pPr>
              <w:jc w:val="both"/>
              <w:rPr>
                <w:rFonts w:ascii="Arial" w:cs="Arial" w:eastAsia="Arial" w:hAnsi="Arial"/>
                <w:sz w:val="22"/>
                <w:szCs w:val="22"/>
              </w:rPr>
            </w:pPr>
            <w:r w:rsidDel="00000000" w:rsidR="00000000" w:rsidRPr="00000000">
              <w:rPr>
                <w:rtl w:val="0"/>
              </w:rPr>
            </w:r>
          </w:p>
        </w:tc>
      </w:tr>
      <w:tr>
        <w:trPr>
          <w:cantSplit w:val="0"/>
          <w:tblHeader w:val="0"/>
        </w:trPr>
        <w:tc>
          <w:tcPr>
            <w:gridSpan w:val="5"/>
            <w:shd w:fill="4472c4" w:val="clear"/>
          </w:tcPr>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Website Chosen </w:t>
            </w:r>
          </w:p>
        </w:tc>
        <w:tc>
          <w:tcPr>
            <w:gridSpan w:val="4"/>
          </w:tcPr>
          <w:p w:rsidR="00000000" w:rsidDel="00000000" w:rsidP="00000000" w:rsidRDefault="00000000" w:rsidRPr="00000000" w14:paraId="0000001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Highfield Town House Hotel</w:t>
            </w:r>
          </w:p>
        </w:tc>
      </w:tr>
      <w:tr>
        <w:trPr>
          <w:cantSplit w:val="0"/>
          <w:tblHeader w:val="0"/>
        </w:trPr>
        <w:tc>
          <w:tcPr/>
          <w:p w:rsidR="00000000" w:rsidDel="00000000" w:rsidP="00000000" w:rsidRDefault="00000000" w:rsidRPr="00000000" w14:paraId="0000001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Insert hyperlink to website</w:t>
            </w:r>
          </w:p>
        </w:tc>
        <w:tc>
          <w:tcPr>
            <w:gridSpan w:val="4"/>
          </w:tcPr>
          <w:p w:rsidR="00000000" w:rsidDel="00000000" w:rsidP="00000000" w:rsidRDefault="00000000" w:rsidRPr="00000000" w14:paraId="0000001B">
            <w:pPr>
              <w:jc w:val="both"/>
              <w:rPr>
                <w:rFonts w:ascii="Arial" w:cs="Arial" w:eastAsia="Arial" w:hAnsi="Arial"/>
                <w:sz w:val="22"/>
                <w:szCs w:val="22"/>
              </w:rPr>
            </w:pPr>
            <w:hyperlink r:id="rId7">
              <w:r w:rsidDel="00000000" w:rsidR="00000000" w:rsidRPr="00000000">
                <w:rPr>
                  <w:rFonts w:ascii="Arial" w:cs="Arial" w:eastAsia="Arial" w:hAnsi="Arial"/>
                  <w:color w:val="1155cc"/>
                  <w:sz w:val="22"/>
                  <w:szCs w:val="22"/>
                  <w:u w:val="single"/>
                  <w:rtl w:val="0"/>
                </w:rPr>
                <w:t xml:space="preserve">https://www.highfieldedgbaston.co.uk/</w:t>
              </w:r>
            </w:hyperlink>
            <w:r w:rsidDel="00000000" w:rsidR="00000000" w:rsidRPr="00000000">
              <w:rPr>
                <w:rtl w:val="0"/>
              </w:rPr>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tc>
      </w:tr>
      <w:tr>
        <w:trPr>
          <w:cantSplit w:val="0"/>
          <w:tblHeader w:val="0"/>
        </w:trPr>
        <w:tc>
          <w:tcPr>
            <w:gridSpan w:val="5"/>
            <w:shd w:fill="4472c4" w:val="clear"/>
          </w:tcPr>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5">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Evaluation</w:t>
            </w:r>
          </w:p>
          <w:p w:rsidR="00000000" w:rsidDel="00000000" w:rsidP="00000000" w:rsidRDefault="00000000" w:rsidRPr="00000000" w14:paraId="00000026">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B">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C">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1 – Usability</w:t>
            </w:r>
          </w:p>
          <w:p w:rsidR="00000000" w:rsidDel="00000000" w:rsidP="00000000" w:rsidRDefault="00000000" w:rsidRPr="00000000" w14:paraId="0000002D">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3">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 </w:t>
            </w:r>
          </w:p>
          <w:p w:rsidR="00000000" w:rsidDel="00000000" w:rsidP="00000000" w:rsidRDefault="00000000" w:rsidRPr="00000000" w14:paraId="00000034">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3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Its page load speed is good both on computer and mobile devices, where the home page takes less than three seconds to load. It has a clean formatting and an intelligent way of displaying content therefore improving user experience. The pictures are properly optimised; they do not slow down the speed (</w:t>
            </w:r>
            <w:r w:rsidDel="00000000" w:rsidR="00000000" w:rsidRPr="00000000">
              <w:rPr>
                <w:rFonts w:ascii="Arial" w:cs="Arial" w:eastAsia="Arial" w:hAnsi="Arial"/>
                <w:sz w:val="22"/>
                <w:szCs w:val="22"/>
                <w:highlight w:val="white"/>
                <w:rtl w:val="0"/>
              </w:rPr>
              <w:t xml:space="preserve">Highfieldedgbaston, 2025).</w:t>
            </w:r>
            <w:r w:rsidDel="00000000" w:rsidR="00000000" w:rsidRPr="00000000">
              <w:rPr>
                <w:rtl w:val="0"/>
              </w:rPr>
            </w:r>
          </w:p>
          <w:p w:rsidR="00000000" w:rsidDel="00000000" w:rsidP="00000000" w:rsidRDefault="00000000" w:rsidRPr="00000000" w14:paraId="0000003B">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0">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 </w:t>
            </w:r>
          </w:p>
          <w:p w:rsidR="00000000" w:rsidDel="00000000" w:rsidP="00000000" w:rsidRDefault="00000000" w:rsidRPr="00000000" w14:paraId="00000041">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4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Surely, the site has distinct sub pages namely Rooms, Gallery, Dining, and Contact. The top navigation bar and footer menu are structured well enough to have customers navigate to important contents easily.</w:t>
            </w:r>
          </w:p>
          <w:p w:rsidR="00000000" w:rsidDel="00000000" w:rsidP="00000000" w:rsidRDefault="00000000" w:rsidRPr="00000000" w14:paraId="00000048">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5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Yes, there is a visible Button on the top-right corner of the home-page stating as, Book Now. It connects with an external and safe booking system in which clients can have a look at availability, choose their dates, and confirm their bookings easily.</w:t>
            </w:r>
          </w:p>
        </w:tc>
      </w:tr>
      <w:tr>
        <w:trPr>
          <w:cantSplit w:val="0"/>
          <w:tblHeader w:val="0"/>
        </w:trPr>
        <w:tc>
          <w:tcPr>
            <w:gridSpan w:val="5"/>
          </w:tcPr>
          <w:p w:rsidR="00000000" w:rsidDel="00000000" w:rsidP="00000000" w:rsidRDefault="00000000" w:rsidRPr="00000000" w14:paraId="00000059">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A">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6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site can enhance its accessibility by giving boldness to text and also by adding text to images. Such a sticky or floating menu would also aid users to navigate between pages without having to scroll back to the top.</w:t>
            </w:r>
          </w:p>
        </w:tc>
      </w:tr>
      <w:tr>
        <w:trPr>
          <w:cantSplit w:val="0"/>
          <w:tblHeader w:val="0"/>
        </w:trPr>
        <w:tc>
          <w:tcPr>
            <w:gridSpan w:val="5"/>
          </w:tcPr>
          <w:p w:rsidR="00000000" w:rsidDel="00000000" w:rsidP="00000000" w:rsidRDefault="00000000" w:rsidRPr="00000000" w14:paraId="0000006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2 – Pleasure – Customer Experience</w:t>
            </w:r>
          </w:p>
          <w:p w:rsidR="00000000" w:rsidDel="00000000" w:rsidP="00000000" w:rsidRDefault="00000000" w:rsidRPr="00000000" w14:paraId="00000066">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C">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D">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7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web page appeals as professional and the quality of visuals and use of soft colour scheme is excellent. The layout is well adjusted on mobile phones, but some menu listings are squeezed together and involve more scrolling around which might take a slight toll on user experience.</w:t>
            </w:r>
          </w:p>
          <w:p w:rsidR="00000000" w:rsidDel="00000000" w:rsidP="00000000" w:rsidRDefault="00000000" w:rsidRPr="00000000" w14:paraId="00000074">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9">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A">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8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red and high res images of rooms, food and interiors, which are used on the site, demonstrate the style of boutique hotel. The luxury effect is supplemented by soft tones of colours (beige, cream). Nonetheless, no use of video content is made, which may help visual storytelling.</w:t>
            </w:r>
          </w:p>
        </w:tc>
      </w:tr>
      <w:tr>
        <w:trPr>
          <w:cantSplit w:val="0"/>
          <w:tblHeader w:val="0"/>
        </w:trPr>
        <w:tc>
          <w:tcPr>
            <w:gridSpan w:val="5"/>
          </w:tcPr>
          <w:p w:rsidR="00000000" w:rsidDel="00000000" w:rsidP="00000000" w:rsidRDefault="00000000" w:rsidRPr="00000000" w14:paraId="00000085">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8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No, there is nothing in the form of an online chat tool on the web site. Through inclusion of live chat or AI assistant, it would be even more interactive and it would offer direct booking or customer enquiry information (</w:t>
            </w:r>
            <w:r w:rsidDel="00000000" w:rsidR="00000000" w:rsidRPr="00000000">
              <w:rPr>
                <w:rFonts w:ascii="Arial" w:cs="Arial" w:eastAsia="Arial" w:hAnsi="Arial"/>
                <w:sz w:val="22"/>
                <w:szCs w:val="22"/>
                <w:highlight w:val="white"/>
                <w:rtl w:val="0"/>
              </w:rPr>
              <w:t xml:space="preserve">Highfieldedgbaston, 2025).</w:t>
            </w:r>
            <w:r w:rsidDel="00000000" w:rsidR="00000000" w:rsidRPr="00000000">
              <w:rPr>
                <w:rtl w:val="0"/>
              </w:rPr>
            </w:r>
          </w:p>
        </w:tc>
      </w:tr>
      <w:tr>
        <w:trPr>
          <w:cantSplit w:val="0"/>
          <w:tblHeader w:val="0"/>
        </w:trPr>
        <w:tc>
          <w:tcPr>
            <w:gridSpan w:val="5"/>
          </w:tcPr>
          <w:p w:rsidR="00000000" w:rsidDel="00000000" w:rsidP="00000000" w:rsidRDefault="00000000" w:rsidRPr="00000000" w14:paraId="00000091">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92">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9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social media icons are placed at the bottom and they have direct links to the Instagram and Facebook pages of the hotel. Such platforms are refreshed with eye-catching material and a better way to make them even more effective can be to make the links more visible.</w:t>
            </w:r>
          </w:p>
        </w:tc>
      </w:tr>
      <w:tr>
        <w:trPr>
          <w:cantSplit w:val="0"/>
          <w:tblHeader w:val="0"/>
        </w:trPr>
        <w:tc>
          <w:tcPr>
            <w:gridSpan w:val="5"/>
          </w:tcPr>
          <w:p w:rsidR="00000000" w:rsidDel="00000000" w:rsidP="00000000" w:rsidRDefault="00000000" w:rsidRPr="00000000" w14:paraId="0000009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3 – Perceived Value</w:t>
            </w:r>
          </w:p>
          <w:p w:rsidR="00000000" w:rsidDel="00000000" w:rsidP="00000000" w:rsidRDefault="00000000" w:rsidRPr="00000000" w14:paraId="0000009F">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A0">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A5">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A6">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B">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A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site presents the expected services clearly where there will be luxury accommodation, breakfast services, and local restaurants. The pages relating to the Rooms and Dining are descriptive with pictures to enable customers to grasp offerings.</w:t>
            </w:r>
          </w:p>
        </w:tc>
      </w:tr>
      <w:tr>
        <w:trPr>
          <w:cantSplit w:val="0"/>
          <w:tblHeader w:val="0"/>
        </w:trPr>
        <w:tc>
          <w:tcPr>
            <w:gridSpan w:val="5"/>
          </w:tcPr>
          <w:p w:rsidR="00000000" w:rsidDel="00000000" w:rsidP="00000000" w:rsidRDefault="00000000" w:rsidRPr="00000000" w14:paraId="000000B1">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B2">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B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 can not not see any direct reviews on the site, but we can follow links to such review websites as Booking.com and Google Reviews. The reviews are new and favorable and this is in addition to building the credible online presence of the hotel (</w:t>
            </w:r>
            <w:r w:rsidDel="00000000" w:rsidR="00000000" w:rsidRPr="00000000">
              <w:rPr>
                <w:rFonts w:ascii="Arial" w:cs="Arial" w:eastAsia="Arial" w:hAnsi="Arial"/>
                <w:color w:val="222222"/>
                <w:sz w:val="22"/>
                <w:szCs w:val="22"/>
                <w:highlight w:val="white"/>
                <w:rtl w:val="0"/>
              </w:rPr>
              <w:t xml:space="preserve">Booking, 2025).</w:t>
            </w:r>
            <w:r w:rsidDel="00000000" w:rsidR="00000000" w:rsidRPr="00000000">
              <w:rPr>
                <w:rtl w:val="0"/>
              </w:rPr>
            </w:r>
          </w:p>
        </w:tc>
      </w:tr>
      <w:tr>
        <w:trPr>
          <w:cantSplit w:val="0"/>
          <w:tblHeader w:val="0"/>
        </w:trPr>
        <w:tc>
          <w:tcPr>
            <w:gridSpan w:val="5"/>
          </w:tcPr>
          <w:p w:rsidR="00000000" w:rsidDel="00000000" w:rsidP="00000000" w:rsidRDefault="00000000" w:rsidRPr="00000000" w14:paraId="000000B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it to a friend or family member? </w:t>
            </w:r>
          </w:p>
          <w:p w:rsidR="00000000" w:rsidDel="00000000" w:rsidP="00000000" w:rsidRDefault="00000000" w:rsidRPr="00000000" w14:paraId="000000BE">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C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luxury aesthetic is also associated with the use of the high-resolution images, detailed text descriptions, and boutique design. One would recommend visiting due to its unique decor, good location in Edgbaston and personalised service as indicated by their choices.</w:t>
            </w:r>
          </w:p>
        </w:tc>
      </w:tr>
      <w:tr>
        <w:trPr>
          <w:cantSplit w:val="0"/>
          <w:tblHeader w:val="0"/>
        </w:trPr>
        <w:tc>
          <w:tcPr>
            <w:gridSpan w:val="5"/>
          </w:tcPr>
          <w:p w:rsidR="00000000" w:rsidDel="00000000" w:rsidP="00000000" w:rsidRDefault="00000000" w:rsidRPr="00000000" w14:paraId="000000C9">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not, why do you think the company has chosen not to include prices? </w:t>
            </w:r>
          </w:p>
          <w:p w:rsidR="00000000" w:rsidDel="00000000" w:rsidP="00000000" w:rsidRDefault="00000000" w:rsidRPr="00000000" w14:paraId="000000CA">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w:t>
            </w:r>
          </w:p>
          <w:p w:rsidR="00000000" w:rsidDel="00000000" w:rsidP="00000000" w:rsidRDefault="00000000" w:rsidRPr="00000000" w14:paraId="000000D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prices are shown when one clicks on the Book Now option and it directs the user to a third-party booking system. This probably provides instant updates and represents high premium rates fitting in the luxurious services provided.</w:t>
            </w:r>
          </w:p>
        </w:tc>
      </w:tr>
      <w:tr>
        <w:trPr>
          <w:cantSplit w:val="0"/>
          <w:tblHeader w:val="0"/>
        </w:trPr>
        <w:tc>
          <w:tcPr>
            <w:gridSpan w:val="5"/>
          </w:tcPr>
          <w:p w:rsidR="00000000" w:rsidDel="00000000" w:rsidP="00000000" w:rsidRDefault="00000000" w:rsidRPr="00000000" w14:paraId="000000D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4 – Searchability</w:t>
            </w:r>
          </w:p>
          <w:p w:rsidR="00000000" w:rsidDel="00000000" w:rsidP="00000000" w:rsidRDefault="00000000" w:rsidRPr="00000000" w14:paraId="000000D6">
            <w:pPr>
              <w:jc w:val="both"/>
              <w:rPr>
                <w:rFonts w:ascii="Arial" w:cs="Arial" w:eastAsia="Arial" w:hAnsi="Arial"/>
                <w:b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1.Boutique hotel Edgbaston</w:t>
            </w:r>
          </w:p>
        </w:tc>
      </w:tr>
      <w:tr>
        <w:trPr>
          <w:cantSplit w:val="0"/>
          <w:trHeight w:val="185" w:hRule="atLeast"/>
          <w:tblHeader w:val="0"/>
        </w:trPr>
        <w:tc>
          <w:tcPr>
            <w:gridSpan w:val="3"/>
            <w:vMerge w:val="continue"/>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2.Luxury accommodation Birmingham</w:t>
            </w:r>
          </w:p>
        </w:tc>
      </w:tr>
      <w:tr>
        <w:trPr>
          <w:cantSplit w:val="0"/>
          <w:trHeight w:val="185" w:hRule="atLeast"/>
          <w:tblHeader w:val="0"/>
        </w:trPr>
        <w:tc>
          <w:tcPr>
            <w:gridSpan w:val="3"/>
            <w:vMerge w:val="continue"/>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8">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3.Highfield Town House Hotel</w:t>
            </w:r>
          </w:p>
        </w:tc>
      </w:tr>
      <w:tr>
        <w:trPr>
          <w:cantSplit w:val="0"/>
          <w:tblHeader w:val="0"/>
        </w:trPr>
        <w:tc>
          <w:tcPr>
            <w:gridSpan w:val="5"/>
          </w:tcPr>
          <w:p w:rsidR="00000000" w:rsidDel="00000000" w:rsidP="00000000" w:rsidRDefault="00000000" w:rsidRPr="00000000" w14:paraId="000000EA">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B">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F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Yes, under the search of the above key words, Highfield Town House Hotel comes under the first five results. It means there is good performance of SEO and targeting on local keywords.</w:t>
            </w:r>
          </w:p>
        </w:tc>
      </w:tr>
      <w:tr>
        <w:trPr>
          <w:cantSplit w:val="0"/>
          <w:tblHeader w:val="0"/>
        </w:trPr>
        <w:tc>
          <w:tcPr>
            <w:gridSpan w:val="5"/>
          </w:tcPr>
          <w:p w:rsidR="00000000" w:rsidDel="00000000" w:rsidP="00000000" w:rsidRDefault="00000000" w:rsidRPr="00000000" w14:paraId="000000F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5 – Reflection and conclusion</w:t>
            </w:r>
          </w:p>
          <w:p w:rsidR="00000000" w:rsidDel="00000000" w:rsidP="00000000" w:rsidRDefault="00000000" w:rsidRPr="00000000" w14:paraId="000000F6">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7">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C">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10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10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Yes, the use of websites is a vital part of UK business today at least in the field of service such as hospitality. Regardless of the increasing popularity of social media and third-party platforms, professionally designed websites remain the digital version of storefront and the hub of communication activity. Hotels such as Highfield Town House use the site to establish credibility, display their services and provide direct booking that in most cases results in increased profits. Business websites also enable them to optimise their sites on search engines (SEO), making such websites be visible to more people including those abroad. Besides, websites offer branding space, storytelling, blog posts, and smooth inclusion of reviews, maps, and frequently asked questions, not to mention that such choices ease customer decision making (</w:t>
            </w:r>
            <w:r w:rsidDel="00000000" w:rsidR="00000000" w:rsidRPr="00000000">
              <w:rPr>
                <w:rFonts w:ascii="Arial" w:cs="Arial" w:eastAsia="Arial" w:hAnsi="Arial"/>
                <w:color w:val="222222"/>
                <w:sz w:val="22"/>
                <w:szCs w:val="22"/>
                <w:highlight w:val="white"/>
                <w:rtl w:val="0"/>
              </w:rPr>
              <w:t xml:space="preserve">Chaffey &amp; Ellis-Chadwick, 2019).</w:t>
            </w:r>
            <w:r w:rsidDel="00000000" w:rsidR="00000000" w:rsidRPr="00000000">
              <w:rPr>
                <w:rFonts w:ascii="Arial" w:cs="Arial" w:eastAsia="Arial" w:hAnsi="Arial"/>
                <w:sz w:val="22"/>
                <w:szCs w:val="22"/>
                <w:rtl w:val="0"/>
              </w:rPr>
              <w:t xml:space="preserve"> The modern way of life is digital-first, and the updated and responsive site guarantees the continuous competitiveness of businesses, especially among mobile users. Accordingly, although the social sites enhance the aspect of visibility, having the quality internet address in place remains crucial to the development of trust, booking, and customer attitude in general within the business environment of the UK.</w:t>
            </w:r>
          </w:p>
        </w:tc>
      </w:tr>
      <w:tr>
        <w:trPr>
          <w:cantSplit w:val="0"/>
          <w:tblHeader w:val="0"/>
        </w:trPr>
        <w:tc>
          <w:tcPr>
            <w:gridSpan w:val="5"/>
          </w:tcPr>
          <w:p w:rsidR="00000000" w:rsidDel="00000000" w:rsidP="00000000" w:rsidRDefault="00000000" w:rsidRPr="00000000" w14:paraId="00000107">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8">
            <w:pPr>
              <w:jc w:val="both"/>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10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incorporation of a live chat interface or a chatbot would be one of the primary suggestions to improve the satisfactory work of the Highfield Town House Hotel site. The function would allow customers to get the quick answers to some frequently asked questions like availability of rooms, rates, time to check-in/check-out, parking, special request among others. Although the current site has email and contact forms, they entail additional effort by the users and slow responses. Conversely, a chat system, which is offered online as well as on the phone, would not only help instantly but lead to an increase in customer satisfaction. Most travellers nowadays require fast and convenient communication as they decide on booking. Moreover, a chat tool would decrease bounce rates and maximize conversion rates due to resolving the issue that the customer might have. Incorporation of the tool would also upgrade the professional image and best practice of the hotel. As an example, a boutique hotel with a luxury-seeking segment offering responsive, personalised digital interaction is an accredited way of developing trust, enhancing the whole experience of the guest, and stimulating the straight access to the site by a visitor's booking.</w:t>
            </w:r>
          </w:p>
        </w:tc>
      </w:tr>
    </w:tbl>
    <w:p w:rsidR="00000000" w:rsidDel="00000000" w:rsidP="00000000" w:rsidRDefault="00000000" w:rsidRPr="00000000" w14:paraId="0000011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15">
            <w:pPr>
              <w:spacing w:after="240" w:before="240" w:line="360" w:lineRule="auto"/>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Highfieldedgbaston, (2025). </w:t>
            </w:r>
            <w:r w:rsidDel="00000000" w:rsidR="00000000" w:rsidRPr="00000000">
              <w:rPr>
                <w:rFonts w:ascii="Arial" w:cs="Arial" w:eastAsia="Arial" w:hAnsi="Arial"/>
                <w:i w:val="1"/>
                <w:sz w:val="22"/>
                <w:szCs w:val="22"/>
                <w:highlight w:val="white"/>
                <w:rtl w:val="0"/>
              </w:rPr>
              <w:t xml:space="preserve">The high field - gastropub, Edgbaston: Peach pubs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i w:val="1"/>
                <w:sz w:val="22"/>
                <w:szCs w:val="22"/>
                <w:highlight w:val="white"/>
                <w:rtl w:val="0"/>
              </w:rPr>
              <w:t xml:space="preserve">The High Field - Gastropub, Edgbaston | Peach Pubs</w:t>
            </w:r>
            <w:r w:rsidDel="00000000" w:rsidR="00000000" w:rsidRPr="00000000">
              <w:rPr>
                <w:rFonts w:ascii="Arial" w:cs="Arial" w:eastAsia="Arial" w:hAnsi="Arial"/>
                <w:sz w:val="22"/>
                <w:szCs w:val="22"/>
                <w:highlight w:val="white"/>
                <w:rtl w:val="0"/>
              </w:rPr>
              <w:t xml:space="preserve">. Available at: https://www.highfieldedgbaston.co.uk/ (Accessed: 06 August 2025). </w:t>
            </w:r>
          </w:p>
          <w:p w:rsidR="00000000" w:rsidDel="00000000" w:rsidP="00000000" w:rsidRDefault="00000000" w:rsidRPr="00000000" w14:paraId="00000116">
            <w:pPr>
              <w:spacing w:after="240" w:before="240" w:line="360" w:lineRule="auto"/>
              <w:jc w:val="both"/>
              <w:rPr>
                <w:rFonts w:ascii="Arial" w:cs="Arial" w:eastAsia="Arial" w:hAnsi="Arial"/>
                <w:sz w:val="22"/>
                <w:szCs w:val="22"/>
              </w:rPr>
            </w:pPr>
            <w:r w:rsidDel="00000000" w:rsidR="00000000" w:rsidRPr="00000000">
              <w:rPr>
                <w:rFonts w:ascii="Arial" w:cs="Arial" w:eastAsia="Arial" w:hAnsi="Arial"/>
                <w:color w:val="222222"/>
                <w:sz w:val="22"/>
                <w:szCs w:val="22"/>
                <w:highlight w:val="white"/>
                <w:rtl w:val="0"/>
              </w:rPr>
              <w:t xml:space="preserve">Booking, (2025). </w:t>
            </w:r>
            <w:r w:rsidDel="00000000" w:rsidR="00000000" w:rsidRPr="00000000">
              <w:rPr>
                <w:rFonts w:ascii="Arial" w:cs="Arial" w:eastAsia="Arial" w:hAnsi="Arial"/>
                <w:i w:val="1"/>
                <w:color w:val="222222"/>
                <w:sz w:val="22"/>
                <w:szCs w:val="22"/>
                <w:highlight w:val="white"/>
                <w:rtl w:val="0"/>
              </w:rPr>
              <w:t xml:space="preserve">780 verified hotel reviews of the High Field Town House | booking.com</w:t>
            </w:r>
            <w:r w:rsidDel="00000000" w:rsidR="00000000" w:rsidRPr="00000000">
              <w:rPr>
                <w:rFonts w:ascii="Arial" w:cs="Arial" w:eastAsia="Arial" w:hAnsi="Arial"/>
                <w:color w:val="222222"/>
                <w:sz w:val="22"/>
                <w:szCs w:val="22"/>
                <w:highlight w:val="white"/>
                <w:rtl w:val="0"/>
              </w:rPr>
              <w:t xml:space="preserve">. Available at: https://www.booking.com/reviews/gb/hotel/the-high-field-town-house.en-gb.html (Accessed: 06 August 2025). </w:t>
              <w:br w:type="textWrapping"/>
              <w:t xml:space="preserve">Chaffey, D. &amp; Ellis-Chadwick, F. (2019). </w:t>
            </w:r>
            <w:r w:rsidDel="00000000" w:rsidR="00000000" w:rsidRPr="00000000">
              <w:rPr>
                <w:rFonts w:ascii="Arial" w:cs="Arial" w:eastAsia="Arial" w:hAnsi="Arial"/>
                <w:i w:val="1"/>
                <w:color w:val="222222"/>
                <w:sz w:val="22"/>
                <w:szCs w:val="22"/>
                <w:highlight w:val="white"/>
                <w:rtl w:val="0"/>
              </w:rPr>
              <w:t xml:space="preserve">Digital Marketing</w:t>
            </w:r>
            <w:r w:rsidDel="00000000" w:rsidR="00000000" w:rsidRPr="00000000">
              <w:rPr>
                <w:rFonts w:ascii="Arial" w:cs="Arial" w:eastAsia="Arial" w:hAnsi="Arial"/>
                <w:color w:val="222222"/>
                <w:sz w:val="22"/>
                <w:szCs w:val="22"/>
                <w:highlight w:val="white"/>
                <w:rtl w:val="0"/>
              </w:rPr>
              <w:t xml:space="preserve">. Pearson Education.</w:t>
            </w:r>
            <w:hyperlink r:id="rId8">
              <w:r w:rsidDel="00000000" w:rsidR="00000000" w:rsidRPr="00000000">
                <w:rPr>
                  <w:rFonts w:ascii="Arial" w:cs="Arial" w:eastAsia="Arial" w:hAnsi="Arial"/>
                  <w:color w:val="1155cc"/>
                  <w:sz w:val="22"/>
                  <w:szCs w:val="22"/>
                  <w:highlight w:val="white"/>
                  <w:u w:val="single"/>
                  <w:rtl w:val="0"/>
                </w:rPr>
                <w:t xml:space="preserve">https://books.google.com/books?hl=en&amp;lr=&amp;id=-1yGDwAAQBAJ&amp;oi=fnd&amp;pg=PA1&amp;dq=Chaffey,+D.+%26+Ellis-Chadwick,+F.+(2019).+Digital+Marketing.+Pearson+Education.&amp;ots=XjUo7VmM20&amp;sig=osrsggoHZB79sY33nbos8H9L_kQ</w:t>
              </w:r>
            </w:hyperlink>
            <w:r w:rsidDel="00000000" w:rsidR="00000000" w:rsidRPr="00000000">
              <w:rPr>
                <w:rtl w:val="0"/>
              </w:rPr>
            </w:r>
          </w:p>
          <w:p w:rsidR="00000000" w:rsidDel="00000000" w:rsidP="00000000" w:rsidRDefault="00000000" w:rsidRPr="00000000" w14:paraId="00000117">
            <w:pPr>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1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9">
      <w:pPr>
        <w:jc w:val="both"/>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ighfieldedgbaston.co.uk/" TargetMode="External"/><Relationship Id="rId8" Type="http://schemas.openxmlformats.org/officeDocument/2006/relationships/hyperlink" Target="https://books.google.com/books?hl=en&amp;lr=&amp;id=-1yGDwAAQBAJ&amp;oi=fnd&amp;pg=PA1&amp;dq=Chaffey,+D.+%26+Ellis-Chadwick,+F.+(2019).+Digital+Marketing.+Pearson+Education.&amp;ots=XjUo7VmM20&amp;sig=osrsggoHZB79sY33nbos8H9L_k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n7/grs30ERGVpBT6NKCEUSJeQ==">CgMxLjA4AHIhMUZDbG9iMTNvWTVuYXVCUi1IUUZhUnhFSDFJVXV5M3Jz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2025-07-28T08:12:00Z</dcterms:created>
  <dc:creator>Stewart, Rebecca (Postgraduate Researcher)</dc:creator>
</cp:coreProperties>
</file>