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3E43B89" w:rsidR="0047561E" w:rsidRDefault="00DA6F21">
      <w:pPr>
        <w:pStyle w:val="Title"/>
        <w:jc w:val="center"/>
        <w:rPr>
          <w:rFonts w:cs="Arial"/>
          <w:b/>
          <w:sz w:val="36"/>
          <w:szCs w:val="36"/>
        </w:rPr>
      </w:pPr>
      <w:r w:rsidRPr="00E45DAD">
        <w:rPr>
          <w:rFonts w:cs="Arial"/>
          <w:b/>
          <w:sz w:val="36"/>
          <w:szCs w:val="36"/>
        </w:rPr>
        <w:t xml:space="preserve"> Introducing the Modern Workplace</w:t>
      </w:r>
    </w:p>
    <w:p w14:paraId="50E0BE80" w14:textId="77777777" w:rsidR="006568A3" w:rsidRPr="006568A3" w:rsidRDefault="006568A3" w:rsidP="006568A3"/>
    <w:p w14:paraId="00000002" w14:textId="77CBA367" w:rsidR="0047561E" w:rsidRPr="00E45DAD" w:rsidRDefault="00DA6F21">
      <w:pPr>
        <w:pStyle w:val="Title"/>
        <w:jc w:val="center"/>
        <w:rPr>
          <w:rFonts w:cs="Arial"/>
          <w:b/>
          <w:sz w:val="36"/>
          <w:szCs w:val="36"/>
        </w:rPr>
      </w:pPr>
      <w:bookmarkStart w:id="0" w:name="_llguvptvw3n7" w:colFirst="0" w:colLast="0"/>
      <w:bookmarkEnd w:id="0"/>
      <w:r w:rsidRPr="00E45DAD">
        <w:rPr>
          <w:rFonts w:cs="Arial"/>
          <w:b/>
          <w:sz w:val="36"/>
          <w:szCs w:val="36"/>
        </w:rPr>
        <w:t>Module Code: LCBB4003</w:t>
      </w:r>
    </w:p>
    <w:p w14:paraId="1F6162A5" w14:textId="2EA4AF2C" w:rsidR="0008177A" w:rsidRPr="00E45DAD" w:rsidRDefault="0008177A" w:rsidP="0008177A">
      <w:pPr>
        <w:jc w:val="center"/>
        <w:rPr>
          <w:b/>
          <w:sz w:val="36"/>
        </w:rPr>
      </w:pPr>
      <w:r w:rsidRPr="00E45DAD">
        <w:rPr>
          <w:b/>
          <w:sz w:val="36"/>
        </w:rPr>
        <w:t>Assignment title:</w:t>
      </w:r>
      <w:r w:rsidRPr="00E45DAD">
        <w:t xml:space="preserve"> </w:t>
      </w:r>
      <w:r w:rsidRPr="00E45DAD">
        <w:rPr>
          <w:b/>
          <w:sz w:val="36"/>
        </w:rPr>
        <w:t>Individual essay</w:t>
      </w:r>
    </w:p>
    <w:p w14:paraId="5A48A977" w14:textId="76121460" w:rsidR="0008177A" w:rsidRPr="00E45DAD" w:rsidRDefault="0008177A" w:rsidP="0008177A">
      <w:pPr>
        <w:jc w:val="center"/>
        <w:rPr>
          <w:b/>
          <w:sz w:val="36"/>
        </w:rPr>
      </w:pPr>
      <w:r w:rsidRPr="00E45DAD">
        <w:rPr>
          <w:b/>
          <w:sz w:val="36"/>
        </w:rPr>
        <w:t>Component 1</w:t>
      </w:r>
    </w:p>
    <w:p w14:paraId="00000003" w14:textId="1E542B01" w:rsidR="0047561E" w:rsidRPr="00E45DAD" w:rsidRDefault="00DA6F21">
      <w:pPr>
        <w:pStyle w:val="Title"/>
        <w:jc w:val="center"/>
        <w:rPr>
          <w:rFonts w:cs="Arial"/>
          <w:b/>
          <w:sz w:val="36"/>
          <w:szCs w:val="36"/>
        </w:rPr>
      </w:pPr>
      <w:bookmarkStart w:id="1" w:name="_mf59a84mlwm0" w:colFirst="0" w:colLast="0"/>
      <w:bookmarkEnd w:id="1"/>
      <w:r w:rsidRPr="00E45DAD">
        <w:rPr>
          <w:rFonts w:cs="Arial"/>
          <w:b/>
          <w:sz w:val="36"/>
          <w:szCs w:val="36"/>
        </w:rPr>
        <w:t>Student Name:</w:t>
      </w:r>
      <w:r w:rsidR="00BD53BC">
        <w:rPr>
          <w:rFonts w:cs="Arial"/>
          <w:b/>
          <w:sz w:val="36"/>
          <w:szCs w:val="36"/>
        </w:rPr>
        <w:t xml:space="preserve"> Marian Giani Jianu</w:t>
      </w:r>
    </w:p>
    <w:p w14:paraId="00000004" w14:textId="466BEE6E" w:rsidR="0047561E" w:rsidRPr="00E45DAD" w:rsidRDefault="00DA6F21">
      <w:pPr>
        <w:pStyle w:val="Title"/>
        <w:jc w:val="center"/>
        <w:rPr>
          <w:rFonts w:cs="Arial"/>
          <w:b/>
          <w:sz w:val="36"/>
          <w:szCs w:val="36"/>
        </w:rPr>
      </w:pPr>
      <w:bookmarkStart w:id="2" w:name="_295yfvqhmxo" w:colFirst="0" w:colLast="0"/>
      <w:bookmarkEnd w:id="2"/>
      <w:r w:rsidRPr="00E45DAD">
        <w:rPr>
          <w:rFonts w:cs="Arial"/>
          <w:b/>
          <w:sz w:val="36"/>
          <w:szCs w:val="36"/>
        </w:rPr>
        <w:t>Student ID:</w:t>
      </w:r>
      <w:r w:rsidR="00BD53BC">
        <w:rPr>
          <w:rFonts w:cs="Arial"/>
          <w:b/>
          <w:sz w:val="36"/>
          <w:szCs w:val="36"/>
        </w:rPr>
        <w:t xml:space="preserve"> 2231436</w:t>
      </w:r>
    </w:p>
    <w:p w14:paraId="75EBD056" w14:textId="58E934CD" w:rsidR="0008177A" w:rsidRPr="00E45DAD" w:rsidRDefault="0008177A" w:rsidP="00BD53BC">
      <w:pPr>
        <w:jc w:val="center"/>
        <w:rPr>
          <w:b/>
          <w:sz w:val="36"/>
        </w:rPr>
      </w:pPr>
      <w:r w:rsidRPr="00E45DAD">
        <w:rPr>
          <w:b/>
          <w:sz w:val="36"/>
        </w:rPr>
        <w:t>Lectur</w:t>
      </w:r>
      <w:r w:rsidR="00BD53BC">
        <w:rPr>
          <w:b/>
          <w:sz w:val="36"/>
        </w:rPr>
        <w:t>er</w:t>
      </w:r>
    </w:p>
    <w:p w14:paraId="51BDB1E0" w14:textId="612305D2" w:rsidR="0008177A" w:rsidRPr="00E45DAD" w:rsidRDefault="0008177A" w:rsidP="0008177A">
      <w:pPr>
        <w:jc w:val="center"/>
      </w:pPr>
      <w:r w:rsidRPr="00E45DAD">
        <w:rPr>
          <w:b/>
          <w:sz w:val="36"/>
        </w:rPr>
        <w:t xml:space="preserve">Dr Ehsan Khajeh </w:t>
      </w:r>
    </w:p>
    <w:p w14:paraId="00000005" w14:textId="77777777" w:rsidR="0047561E" w:rsidRPr="00E45DAD" w:rsidRDefault="00DA6F21">
      <w:r w:rsidRPr="00E45DAD">
        <w:br w:type="page"/>
      </w:r>
    </w:p>
    <w:sdt>
      <w:sdtPr>
        <w:rPr>
          <w:rFonts w:ascii="Arial" w:eastAsia="Times New Roman" w:hAnsi="Arial" w:cs="Arial"/>
          <w:color w:val="auto"/>
          <w:sz w:val="24"/>
          <w:szCs w:val="24"/>
          <w:lang w:val="en-GB" w:eastAsia="en-GB"/>
        </w:rPr>
        <w:id w:val="332115420"/>
        <w:docPartObj>
          <w:docPartGallery w:val="Table of Contents"/>
          <w:docPartUnique/>
        </w:docPartObj>
      </w:sdtPr>
      <w:sdtEndPr>
        <w:rPr>
          <w:b/>
          <w:bCs/>
          <w:noProof/>
        </w:rPr>
      </w:sdtEndPr>
      <w:sdtContent>
        <w:p w14:paraId="0CCCF1A6" w14:textId="374C6C5D" w:rsidR="00DD6912" w:rsidRPr="008E15D9" w:rsidRDefault="00DA6F21" w:rsidP="00DD6912">
          <w:pPr>
            <w:pStyle w:val="TOCHeading"/>
            <w:spacing w:line="360" w:lineRule="auto"/>
            <w:jc w:val="center"/>
            <w:rPr>
              <w:rFonts w:ascii="Arial" w:hAnsi="Arial" w:cs="Arial"/>
              <w:b/>
              <w:color w:val="auto"/>
              <w:sz w:val="24"/>
              <w:szCs w:val="24"/>
              <w:lang w:val="en-GB"/>
            </w:rPr>
          </w:pPr>
          <w:r w:rsidRPr="008E15D9">
            <w:rPr>
              <w:rFonts w:ascii="Arial" w:hAnsi="Arial" w:cs="Arial"/>
              <w:b/>
              <w:color w:val="auto"/>
              <w:sz w:val="24"/>
              <w:szCs w:val="24"/>
              <w:lang w:val="en-GB"/>
            </w:rPr>
            <w:t>Table of Contents</w:t>
          </w:r>
        </w:p>
        <w:p w14:paraId="62F0AD77" w14:textId="7353F3B4" w:rsidR="00DD6912" w:rsidRPr="008E15D9" w:rsidRDefault="00DA6F21" w:rsidP="00DD6912">
          <w:pPr>
            <w:pStyle w:val="TOC1"/>
            <w:rPr>
              <w:rFonts w:cs="Arial"/>
              <w:noProof/>
              <w:sz w:val="24"/>
            </w:rPr>
          </w:pPr>
          <w:r w:rsidRPr="008E15D9">
            <w:rPr>
              <w:rFonts w:cs="Arial"/>
              <w:sz w:val="24"/>
            </w:rPr>
            <w:fldChar w:fldCharType="begin"/>
          </w:r>
          <w:r w:rsidRPr="008E15D9">
            <w:rPr>
              <w:rFonts w:cs="Arial"/>
              <w:sz w:val="24"/>
            </w:rPr>
            <w:instrText xml:space="preserve"> TOC \o "1-3" \h \z \u </w:instrText>
          </w:r>
          <w:r w:rsidRPr="008E15D9">
            <w:rPr>
              <w:rFonts w:cs="Arial"/>
              <w:sz w:val="24"/>
            </w:rPr>
            <w:fldChar w:fldCharType="separate"/>
          </w:r>
          <w:hyperlink w:anchor="_Toc147338782" w:history="1">
            <w:r w:rsidRPr="008E15D9">
              <w:rPr>
                <w:rStyle w:val="Hyperlink"/>
                <w:rFonts w:cs="Arial"/>
                <w:noProof/>
                <w:sz w:val="24"/>
              </w:rPr>
              <w:t>Introduction</w:t>
            </w:r>
            <w:r w:rsidRPr="008E15D9">
              <w:rPr>
                <w:rFonts w:cs="Arial"/>
                <w:noProof/>
                <w:webHidden/>
                <w:sz w:val="24"/>
              </w:rPr>
              <w:tab/>
            </w:r>
            <w:r w:rsidRPr="008E15D9">
              <w:rPr>
                <w:rFonts w:cs="Arial"/>
                <w:noProof/>
                <w:webHidden/>
                <w:sz w:val="24"/>
              </w:rPr>
              <w:fldChar w:fldCharType="begin"/>
            </w:r>
            <w:r w:rsidRPr="008E15D9">
              <w:rPr>
                <w:rFonts w:cs="Arial"/>
                <w:noProof/>
                <w:webHidden/>
                <w:sz w:val="24"/>
              </w:rPr>
              <w:instrText xml:space="preserve"> PAGEREF _Toc147338782 \h </w:instrText>
            </w:r>
            <w:r w:rsidRPr="008E15D9">
              <w:rPr>
                <w:rFonts w:cs="Arial"/>
                <w:noProof/>
                <w:webHidden/>
                <w:sz w:val="24"/>
              </w:rPr>
            </w:r>
            <w:r w:rsidRPr="008E15D9">
              <w:rPr>
                <w:rFonts w:cs="Arial"/>
                <w:noProof/>
                <w:webHidden/>
                <w:sz w:val="24"/>
              </w:rPr>
              <w:fldChar w:fldCharType="separate"/>
            </w:r>
            <w:r w:rsidRPr="008E15D9">
              <w:rPr>
                <w:rFonts w:cs="Arial"/>
                <w:noProof/>
                <w:webHidden/>
                <w:sz w:val="24"/>
              </w:rPr>
              <w:t>3</w:t>
            </w:r>
            <w:r w:rsidRPr="008E15D9">
              <w:rPr>
                <w:rFonts w:cs="Arial"/>
                <w:noProof/>
                <w:webHidden/>
                <w:sz w:val="24"/>
              </w:rPr>
              <w:fldChar w:fldCharType="end"/>
            </w:r>
          </w:hyperlink>
        </w:p>
        <w:p w14:paraId="463B90D6" w14:textId="37314166" w:rsidR="00DD6912" w:rsidRPr="008E15D9" w:rsidRDefault="00000000" w:rsidP="00DD6912">
          <w:pPr>
            <w:pStyle w:val="TOC1"/>
            <w:rPr>
              <w:rFonts w:cs="Arial"/>
              <w:noProof/>
              <w:sz w:val="24"/>
            </w:rPr>
          </w:pPr>
          <w:hyperlink w:anchor="_Toc147338783" w:history="1">
            <w:r w:rsidR="00DA6F21" w:rsidRPr="008E15D9">
              <w:rPr>
                <w:rStyle w:val="Hyperlink"/>
                <w:rFonts w:cs="Arial"/>
                <w:noProof/>
                <w:sz w:val="24"/>
              </w:rPr>
              <w:t>Discussion</w:t>
            </w:r>
            <w:r w:rsidR="00DA6F21" w:rsidRPr="008E15D9">
              <w:rPr>
                <w:rFonts w:cs="Arial"/>
                <w:noProof/>
                <w:webHidden/>
                <w:sz w:val="24"/>
              </w:rPr>
              <w:tab/>
            </w:r>
            <w:r w:rsidR="00DA6F21" w:rsidRPr="008E15D9">
              <w:rPr>
                <w:rFonts w:cs="Arial"/>
                <w:noProof/>
                <w:webHidden/>
                <w:sz w:val="24"/>
              </w:rPr>
              <w:fldChar w:fldCharType="begin"/>
            </w:r>
            <w:r w:rsidR="00DA6F21" w:rsidRPr="008E15D9">
              <w:rPr>
                <w:rFonts w:cs="Arial"/>
                <w:noProof/>
                <w:webHidden/>
                <w:sz w:val="24"/>
              </w:rPr>
              <w:instrText xml:space="preserve"> PAGEREF _Toc147338783 \h </w:instrText>
            </w:r>
            <w:r w:rsidR="00DA6F21" w:rsidRPr="008E15D9">
              <w:rPr>
                <w:rFonts w:cs="Arial"/>
                <w:noProof/>
                <w:webHidden/>
                <w:sz w:val="24"/>
              </w:rPr>
            </w:r>
            <w:r w:rsidR="00DA6F21" w:rsidRPr="008E15D9">
              <w:rPr>
                <w:rFonts w:cs="Arial"/>
                <w:noProof/>
                <w:webHidden/>
                <w:sz w:val="24"/>
              </w:rPr>
              <w:fldChar w:fldCharType="separate"/>
            </w:r>
            <w:r w:rsidR="00DA6F21" w:rsidRPr="008E15D9">
              <w:rPr>
                <w:rFonts w:cs="Arial"/>
                <w:noProof/>
                <w:webHidden/>
                <w:sz w:val="24"/>
              </w:rPr>
              <w:t>3</w:t>
            </w:r>
            <w:r w:rsidR="00DA6F21" w:rsidRPr="008E15D9">
              <w:rPr>
                <w:rFonts w:cs="Arial"/>
                <w:noProof/>
                <w:webHidden/>
                <w:sz w:val="24"/>
              </w:rPr>
              <w:fldChar w:fldCharType="end"/>
            </w:r>
          </w:hyperlink>
        </w:p>
        <w:p w14:paraId="76303D14" w14:textId="11C1A0EF" w:rsidR="00DD6912" w:rsidRPr="008E15D9" w:rsidRDefault="00000000" w:rsidP="00DD6912">
          <w:pPr>
            <w:pStyle w:val="TOC1"/>
            <w:rPr>
              <w:rFonts w:cs="Arial"/>
              <w:noProof/>
              <w:sz w:val="24"/>
            </w:rPr>
          </w:pPr>
          <w:hyperlink w:anchor="_Toc147338784" w:history="1">
            <w:r w:rsidR="00DA6F21" w:rsidRPr="008E15D9">
              <w:rPr>
                <w:rStyle w:val="Hyperlink"/>
                <w:rFonts w:cs="Arial"/>
                <w:noProof/>
                <w:sz w:val="24"/>
              </w:rPr>
              <w:t>Conclusion</w:t>
            </w:r>
            <w:r w:rsidR="00DA6F21" w:rsidRPr="008E15D9">
              <w:rPr>
                <w:rFonts w:cs="Arial"/>
                <w:noProof/>
                <w:webHidden/>
                <w:sz w:val="24"/>
              </w:rPr>
              <w:tab/>
            </w:r>
            <w:r w:rsidR="00DA6F21" w:rsidRPr="008E15D9">
              <w:rPr>
                <w:rFonts w:cs="Arial"/>
                <w:noProof/>
                <w:webHidden/>
                <w:sz w:val="24"/>
              </w:rPr>
              <w:fldChar w:fldCharType="begin"/>
            </w:r>
            <w:r w:rsidR="00DA6F21" w:rsidRPr="008E15D9">
              <w:rPr>
                <w:rFonts w:cs="Arial"/>
                <w:noProof/>
                <w:webHidden/>
                <w:sz w:val="24"/>
              </w:rPr>
              <w:instrText xml:space="preserve"> PAGEREF _Toc147338784 \h </w:instrText>
            </w:r>
            <w:r w:rsidR="00DA6F21" w:rsidRPr="008E15D9">
              <w:rPr>
                <w:rFonts w:cs="Arial"/>
                <w:noProof/>
                <w:webHidden/>
                <w:sz w:val="24"/>
              </w:rPr>
            </w:r>
            <w:r w:rsidR="00DA6F21" w:rsidRPr="008E15D9">
              <w:rPr>
                <w:rFonts w:cs="Arial"/>
                <w:noProof/>
                <w:webHidden/>
                <w:sz w:val="24"/>
              </w:rPr>
              <w:fldChar w:fldCharType="separate"/>
            </w:r>
            <w:r w:rsidR="00DA6F21" w:rsidRPr="008E15D9">
              <w:rPr>
                <w:rFonts w:cs="Arial"/>
                <w:noProof/>
                <w:webHidden/>
                <w:sz w:val="24"/>
              </w:rPr>
              <w:t>7</w:t>
            </w:r>
            <w:r w:rsidR="00DA6F21" w:rsidRPr="008E15D9">
              <w:rPr>
                <w:rFonts w:cs="Arial"/>
                <w:noProof/>
                <w:webHidden/>
                <w:sz w:val="24"/>
              </w:rPr>
              <w:fldChar w:fldCharType="end"/>
            </w:r>
          </w:hyperlink>
        </w:p>
        <w:p w14:paraId="33A41237" w14:textId="5928EB51" w:rsidR="00DD6912" w:rsidRPr="008E15D9" w:rsidRDefault="00000000" w:rsidP="00DD6912">
          <w:pPr>
            <w:pStyle w:val="TOC1"/>
            <w:rPr>
              <w:rFonts w:cs="Arial"/>
              <w:noProof/>
              <w:sz w:val="24"/>
            </w:rPr>
          </w:pPr>
          <w:hyperlink w:anchor="_Toc147338785" w:history="1">
            <w:r w:rsidR="00DA6F21" w:rsidRPr="008E15D9">
              <w:rPr>
                <w:rStyle w:val="Hyperlink"/>
                <w:rFonts w:cs="Arial"/>
                <w:noProof/>
                <w:sz w:val="24"/>
              </w:rPr>
              <w:t>References</w:t>
            </w:r>
            <w:r w:rsidR="00DA6F21" w:rsidRPr="008E15D9">
              <w:rPr>
                <w:rFonts w:cs="Arial"/>
                <w:noProof/>
                <w:webHidden/>
                <w:sz w:val="24"/>
              </w:rPr>
              <w:tab/>
            </w:r>
            <w:r w:rsidR="00DA6F21" w:rsidRPr="008E15D9">
              <w:rPr>
                <w:rFonts w:cs="Arial"/>
                <w:noProof/>
                <w:webHidden/>
                <w:sz w:val="24"/>
              </w:rPr>
              <w:fldChar w:fldCharType="begin"/>
            </w:r>
            <w:r w:rsidR="00DA6F21" w:rsidRPr="008E15D9">
              <w:rPr>
                <w:rFonts w:cs="Arial"/>
                <w:noProof/>
                <w:webHidden/>
                <w:sz w:val="24"/>
              </w:rPr>
              <w:instrText xml:space="preserve"> PAGEREF _Toc147338785 \h </w:instrText>
            </w:r>
            <w:r w:rsidR="00DA6F21" w:rsidRPr="008E15D9">
              <w:rPr>
                <w:rFonts w:cs="Arial"/>
                <w:noProof/>
                <w:webHidden/>
                <w:sz w:val="24"/>
              </w:rPr>
            </w:r>
            <w:r w:rsidR="00DA6F21" w:rsidRPr="008E15D9">
              <w:rPr>
                <w:rFonts w:cs="Arial"/>
                <w:noProof/>
                <w:webHidden/>
                <w:sz w:val="24"/>
              </w:rPr>
              <w:fldChar w:fldCharType="separate"/>
            </w:r>
            <w:r w:rsidR="00DA6F21" w:rsidRPr="008E15D9">
              <w:rPr>
                <w:rFonts w:cs="Arial"/>
                <w:noProof/>
                <w:webHidden/>
                <w:sz w:val="24"/>
              </w:rPr>
              <w:t>8</w:t>
            </w:r>
            <w:r w:rsidR="00DA6F21" w:rsidRPr="008E15D9">
              <w:rPr>
                <w:rFonts w:cs="Arial"/>
                <w:noProof/>
                <w:webHidden/>
                <w:sz w:val="24"/>
              </w:rPr>
              <w:fldChar w:fldCharType="end"/>
            </w:r>
          </w:hyperlink>
        </w:p>
        <w:p w14:paraId="2D5F2427" w14:textId="11D86FF9" w:rsidR="00DD6912" w:rsidRPr="008E15D9" w:rsidRDefault="00DA6F21">
          <w:pPr>
            <w:rPr>
              <w:rFonts w:cs="Arial"/>
              <w:sz w:val="24"/>
            </w:rPr>
          </w:pPr>
          <w:r w:rsidRPr="008E15D9">
            <w:rPr>
              <w:rFonts w:cs="Arial"/>
              <w:b/>
              <w:bCs/>
              <w:noProof/>
              <w:sz w:val="24"/>
            </w:rPr>
            <w:fldChar w:fldCharType="end"/>
          </w:r>
        </w:p>
      </w:sdtContent>
    </w:sdt>
    <w:p w14:paraId="00000006" w14:textId="29EF9539" w:rsidR="0047561E" w:rsidRPr="008E15D9" w:rsidRDefault="0047561E">
      <w:pPr>
        <w:rPr>
          <w:rFonts w:cs="Arial"/>
          <w:sz w:val="24"/>
        </w:rPr>
      </w:pPr>
    </w:p>
    <w:p w14:paraId="00000007" w14:textId="77777777" w:rsidR="0047561E" w:rsidRPr="008E15D9" w:rsidRDefault="0047561E">
      <w:pPr>
        <w:pStyle w:val="Title"/>
        <w:jc w:val="center"/>
        <w:rPr>
          <w:b/>
          <w:sz w:val="24"/>
          <w:szCs w:val="24"/>
        </w:rPr>
      </w:pPr>
      <w:bookmarkStart w:id="3" w:name="_yy0nhles0jjd" w:colFirst="0" w:colLast="0"/>
      <w:bookmarkEnd w:id="3"/>
    </w:p>
    <w:p w14:paraId="00000008" w14:textId="77777777" w:rsidR="0047561E" w:rsidRPr="008E15D9" w:rsidRDefault="0047561E">
      <w:pPr>
        <w:pStyle w:val="Heading1"/>
        <w:rPr>
          <w:sz w:val="24"/>
        </w:rPr>
      </w:pPr>
      <w:bookmarkStart w:id="4" w:name="_fnu4ds2cas1q" w:colFirst="0" w:colLast="0"/>
      <w:bookmarkEnd w:id="4"/>
    </w:p>
    <w:p w14:paraId="00000009" w14:textId="77777777" w:rsidR="0047561E" w:rsidRPr="008E15D9" w:rsidRDefault="00DA6F21">
      <w:pPr>
        <w:pStyle w:val="Heading1"/>
        <w:rPr>
          <w:sz w:val="24"/>
        </w:rPr>
      </w:pPr>
      <w:bookmarkStart w:id="5" w:name="_4n6fq87b4lci" w:colFirst="0" w:colLast="0"/>
      <w:bookmarkEnd w:id="5"/>
      <w:r w:rsidRPr="008E15D9">
        <w:rPr>
          <w:sz w:val="24"/>
        </w:rPr>
        <w:br w:type="page"/>
      </w:r>
    </w:p>
    <w:p w14:paraId="0000000A" w14:textId="1704181D" w:rsidR="0047561E" w:rsidRPr="008E15D9" w:rsidRDefault="00DA6F21">
      <w:pPr>
        <w:pStyle w:val="Heading1"/>
        <w:rPr>
          <w:sz w:val="24"/>
        </w:rPr>
      </w:pPr>
      <w:bookmarkStart w:id="6" w:name="_xse6o93igo02" w:colFirst="0" w:colLast="0"/>
      <w:bookmarkStart w:id="7" w:name="_Toc147338782"/>
      <w:bookmarkEnd w:id="6"/>
      <w:r w:rsidRPr="008E15D9">
        <w:rPr>
          <w:sz w:val="24"/>
        </w:rPr>
        <w:lastRenderedPageBreak/>
        <w:t>Introduction</w:t>
      </w:r>
      <w:bookmarkEnd w:id="7"/>
      <w:r w:rsidRPr="008E15D9">
        <w:rPr>
          <w:sz w:val="24"/>
        </w:rPr>
        <w:t xml:space="preserve"> </w:t>
      </w:r>
    </w:p>
    <w:p w14:paraId="0000000B" w14:textId="53953146" w:rsidR="0047561E" w:rsidRPr="008E15D9" w:rsidRDefault="00DA6F21" w:rsidP="00E41A05">
      <w:pPr>
        <w:pStyle w:val="NoSpacing"/>
        <w:rPr>
          <w:sz w:val="24"/>
        </w:rPr>
      </w:pPr>
      <w:r w:rsidRPr="008E15D9">
        <w:rPr>
          <w:sz w:val="24"/>
        </w:rPr>
        <w:t xml:space="preserve">The essay will discuss about leadership and management; managers and leaders’ different styles and approaches in developing the organisational culture. The organisational culture is the set of values, beliefs, behaviours and influences that outline the environment of the organisation. The employees are the main assets of the company. Their belief system and behaviour towards the organisation define the overall picture of it. To develop the organisational culture, the vision of the leader and management team is the most vital part (Jamali </w:t>
      </w:r>
      <w:r w:rsidRPr="008E15D9">
        <w:rPr>
          <w:i/>
          <w:sz w:val="24"/>
        </w:rPr>
        <w:t xml:space="preserve">et al., </w:t>
      </w:r>
      <w:r w:rsidRPr="008E15D9">
        <w:rPr>
          <w:sz w:val="24"/>
        </w:rPr>
        <w:t xml:space="preserve">2022). Different leaders use different styles of leadership in leading the organisation to achieve the goal. They have different approaches to running the organisation. Leadership style is the method that evaluates the leader’s skills to make decisions, take direction and make plans to achieve the goal of the company (de Araujo </w:t>
      </w:r>
      <w:r w:rsidRPr="008E15D9">
        <w:rPr>
          <w:i/>
          <w:sz w:val="24"/>
        </w:rPr>
        <w:t>et al</w:t>
      </w:r>
      <w:r w:rsidRPr="008E15D9">
        <w:rPr>
          <w:sz w:val="24"/>
        </w:rPr>
        <w:t xml:space="preserve">., 2021). The task of the management team is to understand the goal and appropriate strategies to achieve that common goal. The leadership skills play an important role in the organisational culture. Leadership skills such as democratic, autocratic, transformational, Laissez-faire leadership, Transactional Leadership, coach-style leadership, </w:t>
      </w:r>
      <w:r w:rsidR="00DD6912" w:rsidRPr="008E15D9">
        <w:rPr>
          <w:sz w:val="24"/>
        </w:rPr>
        <w:t>and Bureaucratic</w:t>
      </w:r>
      <w:r w:rsidRPr="008E15D9">
        <w:rPr>
          <w:sz w:val="24"/>
        </w:rPr>
        <w:t xml:space="preserve"> Leadership have their own specific goals in the organisation (Em, 2023). The leadership style impacted different parts of the businesses, along with some negative aspects of them. </w:t>
      </w:r>
    </w:p>
    <w:p w14:paraId="0000000C" w14:textId="2692A1D7" w:rsidR="0047561E" w:rsidRPr="008E15D9" w:rsidRDefault="00DA6F21">
      <w:pPr>
        <w:pStyle w:val="Heading1"/>
        <w:rPr>
          <w:sz w:val="24"/>
        </w:rPr>
      </w:pPr>
      <w:bookmarkStart w:id="8" w:name="_w1p9ts7sect1" w:colFirst="0" w:colLast="0"/>
      <w:bookmarkStart w:id="9" w:name="_Toc147338783"/>
      <w:bookmarkEnd w:id="8"/>
      <w:r w:rsidRPr="008E15D9">
        <w:rPr>
          <w:sz w:val="24"/>
        </w:rPr>
        <w:t>Discussion</w:t>
      </w:r>
      <w:bookmarkEnd w:id="9"/>
    </w:p>
    <w:p w14:paraId="0000000D" w14:textId="77777777" w:rsidR="0047561E" w:rsidRPr="008E15D9" w:rsidRDefault="00DA6F21" w:rsidP="00E41A05">
      <w:pPr>
        <w:rPr>
          <w:sz w:val="24"/>
        </w:rPr>
      </w:pPr>
      <w:r w:rsidRPr="008E15D9">
        <w:rPr>
          <w:sz w:val="24"/>
        </w:rPr>
        <w:t xml:space="preserve">The organisation is a place where different people with a bunch of perspectives work together to achieve one common goal. In an organisation, different people have to serve different roles. People are the most important assets of an organisation. Without them, the organisation will grow and achieve a healthy culture. Values, purpose, people, planning and partnership are the main components of building the organisation. In the majority of organisations, people have different roles based on their hierarchy. The leader and management are the base of the company, they are the main body to make the initial decision and identify the common goal of the company. The organisational culture helps to make a healthy environment in the workplace by evaluating the beliefs, ethics and behaviour of the organisation (Mesfin </w:t>
      </w:r>
      <w:r w:rsidRPr="008E15D9">
        <w:rPr>
          <w:i/>
          <w:sz w:val="24"/>
        </w:rPr>
        <w:t>et al</w:t>
      </w:r>
      <w:r w:rsidRPr="008E15D9">
        <w:rPr>
          <w:sz w:val="24"/>
        </w:rPr>
        <w:t xml:space="preserve">., 2020). In an organisation, the leader and </w:t>
      </w:r>
      <w:r w:rsidRPr="008E15D9">
        <w:rPr>
          <w:sz w:val="24"/>
        </w:rPr>
        <w:lastRenderedPageBreak/>
        <w:t xml:space="preserve">management team have the power to make the decisions and strategies according to them. In an organisation, they are the main body and employees are the base of them. </w:t>
      </w:r>
    </w:p>
    <w:p w14:paraId="0000000E" w14:textId="7A6DAC32" w:rsidR="0047561E" w:rsidRPr="008E15D9" w:rsidRDefault="00DA6F21">
      <w:pPr>
        <w:rPr>
          <w:sz w:val="24"/>
        </w:rPr>
      </w:pPr>
      <w:r w:rsidRPr="008E15D9">
        <w:rPr>
          <w:sz w:val="24"/>
        </w:rPr>
        <w:t xml:space="preserve">The work of a leader and the work of a manager are different in the organisation. The </w:t>
      </w:r>
      <w:r w:rsidRPr="008E15D9">
        <w:rPr>
          <w:b/>
          <w:sz w:val="24"/>
        </w:rPr>
        <w:t>leader</w:t>
      </w:r>
      <w:r w:rsidRPr="008E15D9">
        <w:rPr>
          <w:sz w:val="24"/>
        </w:rPr>
        <w:t xml:space="preserve"> is capable of deciding the future of the organisation by making decisions, and the work of a </w:t>
      </w:r>
      <w:r w:rsidRPr="008E15D9">
        <w:rPr>
          <w:b/>
          <w:sz w:val="24"/>
        </w:rPr>
        <w:t>manager</w:t>
      </w:r>
      <w:r w:rsidRPr="008E15D9">
        <w:rPr>
          <w:sz w:val="24"/>
        </w:rPr>
        <w:t xml:space="preserve"> is to understand the goal of the company to make appropriate strategies to achieve that goal. The manager and the management team are responsible for achieving the goals and objectives of the company, through managing the resources including human resources, finance, and marketing (Stone </w:t>
      </w:r>
      <w:r w:rsidRPr="008E15D9">
        <w:rPr>
          <w:i/>
          <w:sz w:val="24"/>
        </w:rPr>
        <w:t>et al</w:t>
      </w:r>
      <w:r w:rsidRPr="008E15D9">
        <w:rPr>
          <w:sz w:val="24"/>
        </w:rPr>
        <w:t xml:space="preserve">., 2020). The management team is responsible for tracking and maintaining the progress of the day-to-day operations of the organisation. The management duties include managing the team and group project, setting objectives, analysing the performance of the employees, marketing strategies and others. There are majorly 5 types of work the manager has to do while managing the workforce, which include planning, organising, staffing leading and controlling. Though the work of the leader and the manager is different, there are several similarities in their work system. The prominent similarity between them is that they both hold the authority to make the strategies to allow the employees to do their responsible work (Zachariadis </w:t>
      </w:r>
      <w:r w:rsidRPr="008E15D9">
        <w:rPr>
          <w:i/>
          <w:sz w:val="24"/>
        </w:rPr>
        <w:t>et al.</w:t>
      </w:r>
      <w:r w:rsidRPr="008E15D9">
        <w:rPr>
          <w:sz w:val="24"/>
        </w:rPr>
        <w:t xml:space="preserve">, 2019). The employees have to follow both of them to get motivated by the work and inspired by them. The leaders make the relationship and coach the other people to become the greater version of themselves. Leadership skills are one of the important parts of managing the organisation, whereas the duty of the manager is to focus on the goals and objectives of the company, and they allocate the respective job roles to the employees (Fenech </w:t>
      </w:r>
      <w:r w:rsidRPr="008E15D9">
        <w:rPr>
          <w:i/>
          <w:sz w:val="24"/>
        </w:rPr>
        <w:t>et al</w:t>
      </w:r>
      <w:r w:rsidRPr="008E15D9">
        <w:rPr>
          <w:sz w:val="24"/>
        </w:rPr>
        <w:t xml:space="preserve">., 2019). The main work of the manager is to plan to achieve the goal and objective of the company, making specific decisions and strategies to achieve the business. The manager also tracks the performance of every employee and divides them into individual groups to handle the respective workload. The similarity between managers and leaders is that they both have the power to make decisions and change the process according to them (Mansaray, 2019). </w:t>
      </w:r>
      <w:r w:rsidR="00F46391" w:rsidRPr="008E15D9">
        <w:rPr>
          <w:sz w:val="24"/>
        </w:rPr>
        <w:t>However</w:t>
      </w:r>
      <w:r w:rsidRPr="008E15D9">
        <w:rPr>
          <w:sz w:val="24"/>
        </w:rPr>
        <w:t xml:space="preserve">, the leader and the stakeholder have the ultimate power to make the decisions and make them applicable to the future endeavours of the organisation. The power of the manager is limited to making strategies and making decisions in immediate actions (Sun </w:t>
      </w:r>
      <w:r w:rsidRPr="008E15D9">
        <w:rPr>
          <w:i/>
          <w:sz w:val="24"/>
        </w:rPr>
        <w:t>et al.</w:t>
      </w:r>
      <w:r w:rsidRPr="008E15D9">
        <w:rPr>
          <w:sz w:val="24"/>
        </w:rPr>
        <w:t xml:space="preserve">, 2020). The strategies </w:t>
      </w:r>
      <w:r w:rsidRPr="008E15D9">
        <w:rPr>
          <w:sz w:val="24"/>
        </w:rPr>
        <w:lastRenderedPageBreak/>
        <w:t xml:space="preserve">that the manager makes will eventually help to achieve the common goal made by the leaders or the stakeholders. </w:t>
      </w:r>
    </w:p>
    <w:p w14:paraId="38096C90" w14:textId="77777777" w:rsidR="00F46391" w:rsidRPr="008E15D9" w:rsidRDefault="00DA6F21">
      <w:pPr>
        <w:rPr>
          <w:sz w:val="24"/>
        </w:rPr>
      </w:pPr>
      <w:r w:rsidRPr="008E15D9">
        <w:rPr>
          <w:sz w:val="24"/>
        </w:rPr>
        <w:t>There are several leadership techniques that leaders use to maintain the business, such as democratic, autocratic, strategic, transformational, Laissez-Faire Leadership and many more. Leadership skills have several benefits in an organisation, as leadership skills help to improve communication, productivity, and efficiency, create a better work culture and motivate the employees for hard work, which will eventually reduce the mistakes in day-to-day operations (</w:t>
      </w:r>
      <w:proofErr w:type="spellStart"/>
      <w:r w:rsidRPr="008E15D9">
        <w:rPr>
          <w:sz w:val="24"/>
        </w:rPr>
        <w:t>Tzenios</w:t>
      </w:r>
      <w:proofErr w:type="spellEnd"/>
      <w:r w:rsidRPr="008E15D9">
        <w:rPr>
          <w:sz w:val="24"/>
        </w:rPr>
        <w:t xml:space="preserve">, 2019). </w:t>
      </w:r>
    </w:p>
    <w:p w14:paraId="0000000F" w14:textId="6ED9E3EA" w:rsidR="0047561E" w:rsidRPr="008E15D9" w:rsidRDefault="00DA6F21">
      <w:pPr>
        <w:rPr>
          <w:sz w:val="24"/>
        </w:rPr>
      </w:pPr>
      <w:r w:rsidRPr="008E15D9">
        <w:rPr>
          <w:sz w:val="24"/>
        </w:rPr>
        <w:t xml:space="preserve">Different companies’ leaders use different leadership techniques to maintain their businesses. Different leaders have different approaches to running businesses, and they also have different benefits to the organisation. There are almost 8 types of leadership styles that are used to maintain the leadership in the organisation. </w:t>
      </w:r>
      <w:r w:rsidRPr="008E15D9">
        <w:rPr>
          <w:b/>
          <w:sz w:val="24"/>
        </w:rPr>
        <w:t xml:space="preserve">“Democratic leadership” </w:t>
      </w:r>
      <w:r w:rsidRPr="008E15D9">
        <w:rPr>
          <w:sz w:val="24"/>
        </w:rPr>
        <w:t xml:space="preserve">is one of the most used leadership styles in most organisations. This is one of the most effective leadership techniques. A democratic leader can help to build a good work environment and motivate the employees (Fakhri </w:t>
      </w:r>
      <w:r w:rsidRPr="008E15D9">
        <w:rPr>
          <w:i/>
          <w:sz w:val="24"/>
        </w:rPr>
        <w:t>et al</w:t>
      </w:r>
      <w:r w:rsidRPr="008E15D9">
        <w:rPr>
          <w:sz w:val="24"/>
        </w:rPr>
        <w:t xml:space="preserve">., 2021). In this leadership style, the leader gives more freedom to their employees. In this style, the employees get more motivated by hard work. They take more participating roles in the management and decision-making skills. The ideas are exchanged freely and actively participated in the decision-making. Though the leaders have the power to make the decisions, the perspective of the employees is also considered an important factor. The benefit of this style is that the style helps to make individual personalities in the organisation, by providing them access to presenting their perspective to achieve the greater vision of the organisation. </w:t>
      </w:r>
    </w:p>
    <w:p w14:paraId="00000010" w14:textId="77777777" w:rsidR="0047561E" w:rsidRPr="008E15D9" w:rsidRDefault="00DA6F21">
      <w:pPr>
        <w:rPr>
          <w:sz w:val="24"/>
        </w:rPr>
      </w:pPr>
      <w:r w:rsidRPr="008E15D9">
        <w:rPr>
          <w:b/>
          <w:sz w:val="24"/>
        </w:rPr>
        <w:t xml:space="preserve">“Autocratic leadership” </w:t>
      </w:r>
      <w:r w:rsidRPr="008E15D9">
        <w:rPr>
          <w:sz w:val="24"/>
        </w:rPr>
        <w:t>is the opposite of democratic leadership. Autocratic leadership focuses on control and strategies to achieve the goal of the company. This autocratic style mostly focuses on supervision and support from the leadership style (</w:t>
      </w:r>
      <w:proofErr w:type="spellStart"/>
      <w:r w:rsidRPr="008E15D9">
        <w:rPr>
          <w:sz w:val="24"/>
        </w:rPr>
        <w:t>Briker</w:t>
      </w:r>
      <w:proofErr w:type="spellEnd"/>
      <w:r w:rsidRPr="008E15D9">
        <w:rPr>
          <w:sz w:val="24"/>
        </w:rPr>
        <w:t xml:space="preserve"> </w:t>
      </w:r>
      <w:r w:rsidRPr="008E15D9">
        <w:rPr>
          <w:i/>
          <w:sz w:val="24"/>
        </w:rPr>
        <w:t>et al</w:t>
      </w:r>
      <w:r w:rsidRPr="008E15D9">
        <w:rPr>
          <w:sz w:val="24"/>
        </w:rPr>
        <w:t xml:space="preserve">., 2021). This style is heavily focused on the feedback. The management process makes different changes according to it. There are also some benefits such as it makes the leaders and employees more strong in the management system to maintain the business. It increases decision-making skills and provides each employee with a specific job role. </w:t>
      </w:r>
      <w:r w:rsidRPr="008E15D9">
        <w:rPr>
          <w:b/>
          <w:sz w:val="24"/>
        </w:rPr>
        <w:t xml:space="preserve">Autocratic Leadership </w:t>
      </w:r>
      <w:r w:rsidRPr="008E15D9">
        <w:rPr>
          <w:sz w:val="24"/>
        </w:rPr>
        <w:t xml:space="preserve">helps to identify each employee's job role by dividing them into </w:t>
      </w:r>
      <w:r w:rsidRPr="008E15D9">
        <w:rPr>
          <w:sz w:val="24"/>
        </w:rPr>
        <w:lastRenderedPageBreak/>
        <w:t xml:space="preserve">specific groups. The groups are more likely to finish the projects and each employee in the group will make the same contribution in that project (Vrchota </w:t>
      </w:r>
      <w:r w:rsidRPr="008E15D9">
        <w:rPr>
          <w:i/>
          <w:sz w:val="24"/>
        </w:rPr>
        <w:t>et al.</w:t>
      </w:r>
      <w:r w:rsidRPr="008E15D9">
        <w:rPr>
          <w:sz w:val="24"/>
        </w:rPr>
        <w:t xml:space="preserve">, 2020). Along with the benefits </w:t>
      </w:r>
      <w:r w:rsidRPr="008E15D9">
        <w:rPr>
          <w:b/>
          <w:sz w:val="24"/>
        </w:rPr>
        <w:t xml:space="preserve">Autocratic Leadership </w:t>
      </w:r>
      <w:r w:rsidRPr="008E15D9">
        <w:rPr>
          <w:sz w:val="24"/>
        </w:rPr>
        <w:t xml:space="preserve">also have some negative sides too. One of the main negative impacts of </w:t>
      </w:r>
      <w:r w:rsidRPr="008E15D9">
        <w:rPr>
          <w:b/>
          <w:sz w:val="24"/>
        </w:rPr>
        <w:t xml:space="preserve">Autocratic Leadership </w:t>
      </w:r>
      <w:r w:rsidRPr="008E15D9">
        <w:rPr>
          <w:sz w:val="24"/>
        </w:rPr>
        <w:t xml:space="preserve">is discouraging group effort. By discouraging group efforts, the team member can lose their creativity and innovative ideas, which can affect the overall morals of the group (Abbasi, 2020). People feel very happy to perform as best they can, however, </w:t>
      </w:r>
      <w:r w:rsidRPr="008E15D9">
        <w:rPr>
          <w:b/>
          <w:sz w:val="24"/>
        </w:rPr>
        <w:t xml:space="preserve">Autocratic Leadership </w:t>
      </w:r>
      <w:r w:rsidRPr="008E15D9">
        <w:rPr>
          <w:sz w:val="24"/>
        </w:rPr>
        <w:t xml:space="preserve">promotes group work, and at some point, they do not get recognition for their work. </w:t>
      </w:r>
    </w:p>
    <w:p w14:paraId="00000011" w14:textId="232987AF" w:rsidR="0047561E" w:rsidRPr="008E15D9" w:rsidRDefault="00DA6F21">
      <w:pPr>
        <w:rPr>
          <w:sz w:val="24"/>
        </w:rPr>
      </w:pPr>
      <w:r w:rsidRPr="008E15D9">
        <w:rPr>
          <w:b/>
          <w:sz w:val="24"/>
        </w:rPr>
        <w:t xml:space="preserve">“Laissez-faire leadership” </w:t>
      </w:r>
      <w:r w:rsidRPr="008E15D9">
        <w:rPr>
          <w:sz w:val="24"/>
        </w:rPr>
        <w:t>is the leadership style in which the employees get the freedom to manage their workload. The French term ‘Laissez-faire’ means ‘let them do’ (</w:t>
      </w:r>
      <w:proofErr w:type="spellStart"/>
      <w:r w:rsidRPr="008E15D9">
        <w:rPr>
          <w:sz w:val="24"/>
        </w:rPr>
        <w:t>Tugbokorowei</w:t>
      </w:r>
      <w:proofErr w:type="spellEnd"/>
      <w:r w:rsidRPr="008E15D9">
        <w:rPr>
          <w:sz w:val="24"/>
        </w:rPr>
        <w:t xml:space="preserve">, 2022). In this style, the employees get the full authority to maintain their work. In this style, there is not any specific work of the manager. Working in the creative field can increase the rates of employees working and help them stay motivated. Maintaining the workload by themselves can be a great opportunity for the company along with the employees. If the employees are managing their own work, the role of management is free and by understanding the workload the company can achieve their goal in less time. There are also some pros and cons of </w:t>
      </w:r>
      <w:r w:rsidRPr="008E15D9">
        <w:rPr>
          <w:b/>
          <w:sz w:val="24"/>
        </w:rPr>
        <w:t xml:space="preserve">Laissez-faire leadership, </w:t>
      </w:r>
      <w:r w:rsidRPr="008E15D9">
        <w:rPr>
          <w:sz w:val="24"/>
        </w:rPr>
        <w:t>such as the style being very employee-based and it helps the employees to gain more knowledge and skills, which will eventually lead them to personal growth and innovation</w:t>
      </w:r>
      <w:r w:rsidR="00E41A05" w:rsidRPr="008E15D9">
        <w:rPr>
          <w:sz w:val="24"/>
        </w:rPr>
        <w:t>.</w:t>
      </w:r>
      <w:r w:rsidRPr="008E15D9">
        <w:rPr>
          <w:sz w:val="24"/>
        </w:rPr>
        <w:t xml:space="preserve"> The management skills that employees gain in this style will help them to make crucial decisions easily and quickly. There are also some cons of using the </w:t>
      </w:r>
      <w:r w:rsidRPr="008E15D9">
        <w:rPr>
          <w:b/>
          <w:sz w:val="24"/>
        </w:rPr>
        <w:t xml:space="preserve">Laissez-faire leadership </w:t>
      </w:r>
      <w:r w:rsidRPr="008E15D9">
        <w:rPr>
          <w:sz w:val="24"/>
        </w:rPr>
        <w:t xml:space="preserve">style in the organisation. The style is heavily based on the employees and their skills. This leadership style will be ineffective if the employees lack the knowledge and skills. It can lead to confusion about maintaining the role. If the perception of the employee is negative, the overall result will be not good for the organisation. </w:t>
      </w:r>
    </w:p>
    <w:p w14:paraId="00000012" w14:textId="111A78B3" w:rsidR="0047561E" w:rsidRPr="008E15D9" w:rsidRDefault="00DA6F21">
      <w:pPr>
        <w:rPr>
          <w:sz w:val="24"/>
        </w:rPr>
      </w:pPr>
      <w:r w:rsidRPr="008E15D9">
        <w:rPr>
          <w:b/>
          <w:sz w:val="24"/>
        </w:rPr>
        <w:t xml:space="preserve">“Transformational Leadership” </w:t>
      </w:r>
      <w:r w:rsidRPr="008E15D9">
        <w:rPr>
          <w:sz w:val="24"/>
        </w:rPr>
        <w:t xml:space="preserve">is one of the leadership techniques in which the transformational leader encourages, and motivates the employees to use innovation in creating new things. Through understanding the potential of the employees, the company can achieve their vision (Collins, 2021). In this leadership, the leader constantly encourages the employees to work from their comfort zone. This style includes strategies for motivating employees to make simple deadlines to achieve the common goal. </w:t>
      </w:r>
      <w:r w:rsidRPr="008E15D9">
        <w:rPr>
          <w:sz w:val="24"/>
        </w:rPr>
        <w:lastRenderedPageBreak/>
        <w:t xml:space="preserve">Motivation helps them to do the work within a given deadline. The leadership style helps the employees manage their work and define the capabilities of them. Transformational leaders feel their employees that they are the ones who are capable of doing that job. Like other leadership skills, the transformational leadership style also has positive and negative sides. The positive side of </w:t>
      </w:r>
      <w:r w:rsidRPr="008E15D9">
        <w:rPr>
          <w:b/>
          <w:sz w:val="24"/>
        </w:rPr>
        <w:t xml:space="preserve">Transformational Leadership </w:t>
      </w:r>
      <w:r w:rsidRPr="008E15D9">
        <w:rPr>
          <w:sz w:val="24"/>
        </w:rPr>
        <w:t xml:space="preserve">is that the employees are motivated every time to do the work, which will eventually make the company focus on innovative ideas and decision-making (Wilson, 2020). It will also help to upgrade the products and services. For long-term business, the Transformational Leadership style can be a better way to lead the company for future endeavours. Like the positive aspects, </w:t>
      </w:r>
      <w:r w:rsidRPr="008E15D9">
        <w:rPr>
          <w:b/>
          <w:sz w:val="24"/>
        </w:rPr>
        <w:t xml:space="preserve">Transformational Leadership </w:t>
      </w:r>
      <w:r w:rsidRPr="008E15D9">
        <w:rPr>
          <w:sz w:val="24"/>
        </w:rPr>
        <w:t xml:space="preserve">also have some negative impact on the business. This style of leadership didn't focus on the feedback, and without the proper guidance of the feedback, the progress cannot be identified and the result can be filled with mistakes. There are other leadership styles such as </w:t>
      </w:r>
      <w:r w:rsidRPr="008E15D9">
        <w:rPr>
          <w:b/>
          <w:sz w:val="24"/>
        </w:rPr>
        <w:t>Transactional Leadership</w:t>
      </w:r>
      <w:r w:rsidRPr="008E15D9">
        <w:rPr>
          <w:sz w:val="24"/>
        </w:rPr>
        <w:t xml:space="preserve">, in which the leadership is based on the supervision and monitoring of the employees (Kanwal </w:t>
      </w:r>
      <w:r w:rsidRPr="008E15D9">
        <w:rPr>
          <w:i/>
          <w:sz w:val="24"/>
        </w:rPr>
        <w:t>et al</w:t>
      </w:r>
      <w:r w:rsidRPr="008E15D9">
        <w:rPr>
          <w:sz w:val="24"/>
        </w:rPr>
        <w:t xml:space="preserve">., 2019). </w:t>
      </w:r>
      <w:r w:rsidRPr="008E15D9">
        <w:rPr>
          <w:b/>
          <w:sz w:val="24"/>
        </w:rPr>
        <w:t>Transactional leadership</w:t>
      </w:r>
      <w:r w:rsidRPr="008E15D9">
        <w:rPr>
          <w:sz w:val="24"/>
        </w:rPr>
        <w:t xml:space="preserve"> has the benefit of making the employees more and more capable of handling the situation. It will help the management team to motivate the employees. This also has some negative impacts on the organisation such as it does not focus on the growth of the company. There is another leadership style that many leaders follow to maintain their organisation which includes </w:t>
      </w:r>
      <w:r w:rsidRPr="008E15D9">
        <w:rPr>
          <w:b/>
          <w:sz w:val="24"/>
        </w:rPr>
        <w:t>coach-style leadership,</w:t>
      </w:r>
      <w:r w:rsidRPr="008E15D9">
        <w:rPr>
          <w:sz w:val="24"/>
        </w:rPr>
        <w:t xml:space="preserve"> </w:t>
      </w:r>
      <w:r w:rsidR="00DD6912" w:rsidRPr="008E15D9">
        <w:rPr>
          <w:sz w:val="24"/>
        </w:rPr>
        <w:t>and Bureaucratic</w:t>
      </w:r>
      <w:r w:rsidRPr="008E15D9">
        <w:rPr>
          <w:b/>
          <w:sz w:val="24"/>
        </w:rPr>
        <w:t xml:space="preserve"> Leadership (</w:t>
      </w:r>
      <w:proofErr w:type="spellStart"/>
      <w:r w:rsidRPr="008E15D9">
        <w:rPr>
          <w:sz w:val="24"/>
        </w:rPr>
        <w:t>Kuofie</w:t>
      </w:r>
      <w:proofErr w:type="spellEnd"/>
      <w:r w:rsidRPr="008E15D9">
        <w:rPr>
          <w:sz w:val="24"/>
        </w:rPr>
        <w:t xml:space="preserve"> and Muhammad, 2021</w:t>
      </w:r>
      <w:r w:rsidRPr="008E15D9">
        <w:rPr>
          <w:b/>
          <w:sz w:val="24"/>
        </w:rPr>
        <w:t xml:space="preserve">). </w:t>
      </w:r>
      <w:r w:rsidRPr="008E15D9">
        <w:rPr>
          <w:sz w:val="24"/>
        </w:rPr>
        <w:t xml:space="preserve">The </w:t>
      </w:r>
      <w:r w:rsidRPr="008E15D9">
        <w:rPr>
          <w:b/>
          <w:sz w:val="24"/>
        </w:rPr>
        <w:t xml:space="preserve">coach-style leadership </w:t>
      </w:r>
      <w:r w:rsidRPr="008E15D9">
        <w:rPr>
          <w:sz w:val="24"/>
        </w:rPr>
        <w:t xml:space="preserve">helps the leaders to understand the problem in the management system and coaches them for self-assessments and self-improvement. </w:t>
      </w:r>
      <w:r w:rsidRPr="008E15D9">
        <w:rPr>
          <w:b/>
          <w:sz w:val="24"/>
        </w:rPr>
        <w:t xml:space="preserve">Bureaucratic Leadership </w:t>
      </w:r>
      <w:r w:rsidRPr="008E15D9">
        <w:rPr>
          <w:sz w:val="24"/>
        </w:rPr>
        <w:t xml:space="preserve">helps to build stability in the leadership along with the negative aspects of smaller business growth of the organisation. </w:t>
      </w:r>
    </w:p>
    <w:p w14:paraId="00000013" w14:textId="1BDBB6BE" w:rsidR="0047561E" w:rsidRPr="008E15D9" w:rsidRDefault="00DA6F21">
      <w:pPr>
        <w:pStyle w:val="Heading1"/>
        <w:rPr>
          <w:sz w:val="24"/>
        </w:rPr>
      </w:pPr>
      <w:bookmarkStart w:id="10" w:name="_j9qknkia3cng" w:colFirst="0" w:colLast="0"/>
      <w:bookmarkStart w:id="11" w:name="_Toc147338784"/>
      <w:bookmarkEnd w:id="10"/>
      <w:r w:rsidRPr="008E15D9">
        <w:rPr>
          <w:sz w:val="24"/>
        </w:rPr>
        <w:t>Conclusion</w:t>
      </w:r>
      <w:bookmarkEnd w:id="11"/>
    </w:p>
    <w:p w14:paraId="00000014" w14:textId="77777777" w:rsidR="0047561E" w:rsidRPr="008E15D9" w:rsidRDefault="00DA6F21">
      <w:pPr>
        <w:rPr>
          <w:sz w:val="24"/>
        </w:rPr>
      </w:pPr>
      <w:r w:rsidRPr="008E15D9">
        <w:rPr>
          <w:sz w:val="24"/>
        </w:rPr>
        <w:t xml:space="preserve">In conclusion, leadership plays one of the main roles in the organisational culture. The organisational culture refers to the work environment of the organisation. Values, purpose, people, planning and partnership are the main components of building the organisation. In the majority of organisations, people have different roles based on their hierarchy. The organisational culture helps to make a healthy environment in the </w:t>
      </w:r>
      <w:r w:rsidRPr="008E15D9">
        <w:rPr>
          <w:sz w:val="24"/>
        </w:rPr>
        <w:lastRenderedPageBreak/>
        <w:t xml:space="preserve">workplace by evaluating the beliefs, ethics and behaviour of the organisation. The leadership skills help to address the good work culture of the organisation. In an organisation, the leader and the manager has a different role in the organisation. There are several similarities in their work culture, however. The leader and the stakeholder have the capability to make the decisions for the future endeavour of the company, and the manager has to follow that goal and analyse different strategies to achieve that. There are several leadership techniques that leaders use to maintain the business, such as democratic, autocratic, strategic, transformational, Laissez-Faire Leadership and many more. Leadership skills have several benefits in an organisation, as leadership skills help to improve communication, productivity, and efficiency, create a better work culture and motivate the employees for hard work, which will eventually reduce the mistakes in day-to-day operations. </w:t>
      </w:r>
    </w:p>
    <w:p w14:paraId="00000015" w14:textId="77777777" w:rsidR="0047561E" w:rsidRPr="008E15D9" w:rsidRDefault="00DA6F21">
      <w:pPr>
        <w:rPr>
          <w:sz w:val="24"/>
        </w:rPr>
      </w:pPr>
      <w:r w:rsidRPr="008E15D9">
        <w:rPr>
          <w:sz w:val="24"/>
        </w:rPr>
        <w:br w:type="page"/>
      </w:r>
    </w:p>
    <w:p w14:paraId="00000016" w14:textId="77777777" w:rsidR="0047561E" w:rsidRPr="008E15D9" w:rsidRDefault="00DA6F21">
      <w:pPr>
        <w:pStyle w:val="Heading1"/>
        <w:rPr>
          <w:sz w:val="24"/>
        </w:rPr>
      </w:pPr>
      <w:bookmarkStart w:id="12" w:name="_opzfim892nhe" w:colFirst="0" w:colLast="0"/>
      <w:bookmarkStart w:id="13" w:name="_Toc147338785"/>
      <w:bookmarkEnd w:id="12"/>
      <w:r w:rsidRPr="008E15D9">
        <w:rPr>
          <w:sz w:val="24"/>
        </w:rPr>
        <w:lastRenderedPageBreak/>
        <w:t>References</w:t>
      </w:r>
      <w:bookmarkEnd w:id="13"/>
      <w:r w:rsidRPr="008E15D9">
        <w:rPr>
          <w:sz w:val="24"/>
        </w:rPr>
        <w:t xml:space="preserve"> </w:t>
      </w:r>
    </w:p>
    <w:p w14:paraId="61DCD7A1" w14:textId="77777777" w:rsidR="00DD6912" w:rsidRPr="008E15D9" w:rsidRDefault="00DA6F21">
      <w:pPr>
        <w:rPr>
          <w:sz w:val="24"/>
        </w:rPr>
      </w:pPr>
      <w:r w:rsidRPr="008E15D9">
        <w:rPr>
          <w:sz w:val="24"/>
        </w:rPr>
        <w:t>Abbasi, J., 2020. Social isolation—the other COVID-19 threat in nursing homes. Jama, 324(7), pp.619-620.</w:t>
      </w:r>
    </w:p>
    <w:p w14:paraId="704917B9" w14:textId="77777777" w:rsidR="00DD6912" w:rsidRPr="008E15D9" w:rsidRDefault="00DA6F21">
      <w:pPr>
        <w:rPr>
          <w:sz w:val="24"/>
        </w:rPr>
      </w:pPr>
      <w:proofErr w:type="spellStart"/>
      <w:r w:rsidRPr="008E15D9">
        <w:rPr>
          <w:sz w:val="24"/>
        </w:rPr>
        <w:t>Briker</w:t>
      </w:r>
      <w:proofErr w:type="spellEnd"/>
      <w:r w:rsidRPr="008E15D9">
        <w:rPr>
          <w:sz w:val="24"/>
        </w:rPr>
        <w:t xml:space="preserve">, R., Walter, F. and Cole, M.S., 2021. Hurry up! The role of supervisors’ time urgency and self‐perceived status for autocratic leadership and subordinates’ well‐being. </w:t>
      </w:r>
      <w:r w:rsidRPr="008E15D9">
        <w:rPr>
          <w:i/>
          <w:sz w:val="24"/>
        </w:rPr>
        <w:t>Personnel Psychology</w:t>
      </w:r>
      <w:r w:rsidRPr="008E15D9">
        <w:rPr>
          <w:sz w:val="24"/>
        </w:rPr>
        <w:t>, 74(1), pp.55-76.</w:t>
      </w:r>
    </w:p>
    <w:p w14:paraId="3F20050D" w14:textId="77777777" w:rsidR="00DD6912" w:rsidRPr="008E15D9" w:rsidRDefault="00DA6F21">
      <w:pPr>
        <w:rPr>
          <w:sz w:val="24"/>
        </w:rPr>
      </w:pPr>
      <w:r w:rsidRPr="008E15D9">
        <w:rPr>
          <w:sz w:val="24"/>
        </w:rPr>
        <w:t xml:space="preserve">Collins, C.J., 2021. Expanding the resource based view model of strategic human resource management. </w:t>
      </w:r>
      <w:r w:rsidRPr="008E15D9">
        <w:rPr>
          <w:i/>
          <w:sz w:val="24"/>
        </w:rPr>
        <w:t>The International Journal of Human Resource Management</w:t>
      </w:r>
      <w:r w:rsidRPr="008E15D9">
        <w:rPr>
          <w:sz w:val="24"/>
        </w:rPr>
        <w:t>, 32(2), pp.331-358.</w:t>
      </w:r>
    </w:p>
    <w:p w14:paraId="4A6E8C7A" w14:textId="77777777" w:rsidR="00DD6912" w:rsidRPr="008E15D9" w:rsidRDefault="00DA6F21">
      <w:pPr>
        <w:rPr>
          <w:sz w:val="24"/>
        </w:rPr>
      </w:pPr>
      <w:r w:rsidRPr="008E15D9">
        <w:rPr>
          <w:sz w:val="24"/>
        </w:rPr>
        <w:t xml:space="preserve">de Araujo, L.M., </w:t>
      </w:r>
      <w:proofErr w:type="spellStart"/>
      <w:r w:rsidRPr="008E15D9">
        <w:rPr>
          <w:sz w:val="24"/>
        </w:rPr>
        <w:t>Priadana</w:t>
      </w:r>
      <w:proofErr w:type="spellEnd"/>
      <w:r w:rsidRPr="008E15D9">
        <w:rPr>
          <w:sz w:val="24"/>
        </w:rPr>
        <w:t xml:space="preserve">, S., </w:t>
      </w:r>
      <w:proofErr w:type="spellStart"/>
      <w:r w:rsidRPr="008E15D9">
        <w:rPr>
          <w:sz w:val="24"/>
        </w:rPr>
        <w:t>Paramarta</w:t>
      </w:r>
      <w:proofErr w:type="spellEnd"/>
      <w:r w:rsidRPr="008E15D9">
        <w:rPr>
          <w:sz w:val="24"/>
        </w:rPr>
        <w:t xml:space="preserve">, V. and </w:t>
      </w:r>
      <w:proofErr w:type="spellStart"/>
      <w:r w:rsidRPr="008E15D9">
        <w:rPr>
          <w:sz w:val="24"/>
        </w:rPr>
        <w:t>Sunarsi</w:t>
      </w:r>
      <w:proofErr w:type="spellEnd"/>
      <w:r w:rsidRPr="008E15D9">
        <w:rPr>
          <w:sz w:val="24"/>
        </w:rPr>
        <w:t>, D., 2021. Digital leadership in business organizations</w:t>
      </w:r>
      <w:r w:rsidRPr="008E15D9">
        <w:rPr>
          <w:i/>
          <w:sz w:val="24"/>
        </w:rPr>
        <w:t>. International Journal of Educational Administration, Management, and Leadership</w:t>
      </w:r>
      <w:r w:rsidRPr="008E15D9">
        <w:rPr>
          <w:sz w:val="24"/>
        </w:rPr>
        <w:t>, pp.45-56.</w:t>
      </w:r>
    </w:p>
    <w:p w14:paraId="0E100C79" w14:textId="77777777" w:rsidR="00DD6912" w:rsidRPr="008E15D9" w:rsidRDefault="00DA6F21">
      <w:pPr>
        <w:rPr>
          <w:sz w:val="24"/>
        </w:rPr>
      </w:pPr>
      <w:r w:rsidRPr="008E15D9">
        <w:rPr>
          <w:sz w:val="24"/>
        </w:rPr>
        <w:t xml:space="preserve">Em, S., 2023. A review of different ideas concerning the characteristics of a good leader and shaping new ideas of an effective 21st century leader. </w:t>
      </w:r>
      <w:r w:rsidRPr="008E15D9">
        <w:rPr>
          <w:i/>
          <w:sz w:val="24"/>
        </w:rPr>
        <w:t>Journal of General Education and Humanities</w:t>
      </w:r>
      <w:r w:rsidRPr="008E15D9">
        <w:rPr>
          <w:sz w:val="24"/>
        </w:rPr>
        <w:t>, 2(1), pp.13-34.</w:t>
      </w:r>
    </w:p>
    <w:p w14:paraId="18BB43DE" w14:textId="77777777" w:rsidR="00DD6912" w:rsidRPr="008E15D9" w:rsidRDefault="00DA6F21">
      <w:pPr>
        <w:rPr>
          <w:sz w:val="24"/>
        </w:rPr>
      </w:pPr>
      <w:r w:rsidRPr="008E15D9">
        <w:rPr>
          <w:sz w:val="24"/>
        </w:rPr>
        <w:t xml:space="preserve">Fakhri, M., SYARIFUDDIN, S., WINARNO, A., NURNIDA, I. and HANUM, S., 2021. Democratic leadership practice to construct clan organizational culture in family companies. </w:t>
      </w:r>
      <w:r w:rsidRPr="008E15D9">
        <w:rPr>
          <w:i/>
          <w:sz w:val="24"/>
        </w:rPr>
        <w:t>The journal of Asian finance, economics and business</w:t>
      </w:r>
      <w:r w:rsidRPr="008E15D9">
        <w:rPr>
          <w:sz w:val="24"/>
        </w:rPr>
        <w:t>, 8(1), pp.803-811.</w:t>
      </w:r>
    </w:p>
    <w:p w14:paraId="6327612E" w14:textId="77777777" w:rsidR="00DD6912" w:rsidRPr="008E15D9" w:rsidRDefault="00DA6F21">
      <w:pPr>
        <w:rPr>
          <w:sz w:val="24"/>
        </w:rPr>
      </w:pPr>
      <w:r w:rsidRPr="008E15D9">
        <w:rPr>
          <w:sz w:val="24"/>
        </w:rPr>
        <w:t xml:space="preserve">Fenech, R., </w:t>
      </w:r>
      <w:proofErr w:type="spellStart"/>
      <w:r w:rsidRPr="008E15D9">
        <w:rPr>
          <w:sz w:val="24"/>
        </w:rPr>
        <w:t>Baguant</w:t>
      </w:r>
      <w:proofErr w:type="spellEnd"/>
      <w:r w:rsidRPr="008E15D9">
        <w:rPr>
          <w:sz w:val="24"/>
        </w:rPr>
        <w:t xml:space="preserve">, P. and Ivanov, D., 2019. The changing role of human resource management in an era of digital transformation. </w:t>
      </w:r>
      <w:r w:rsidRPr="008E15D9">
        <w:rPr>
          <w:i/>
          <w:sz w:val="24"/>
        </w:rPr>
        <w:t>Journal of Management Information &amp; Decision Sciences</w:t>
      </w:r>
      <w:r w:rsidRPr="008E15D9">
        <w:rPr>
          <w:sz w:val="24"/>
        </w:rPr>
        <w:t>, 22(2).</w:t>
      </w:r>
    </w:p>
    <w:p w14:paraId="2E45FCA6" w14:textId="77777777" w:rsidR="00DD6912" w:rsidRPr="008E15D9" w:rsidRDefault="00DA6F21">
      <w:pPr>
        <w:rPr>
          <w:sz w:val="24"/>
        </w:rPr>
      </w:pPr>
      <w:r w:rsidRPr="008E15D9">
        <w:rPr>
          <w:sz w:val="24"/>
        </w:rPr>
        <w:t xml:space="preserve">Jamali, A., Bhutto, A., </w:t>
      </w:r>
      <w:proofErr w:type="spellStart"/>
      <w:r w:rsidRPr="008E15D9">
        <w:rPr>
          <w:sz w:val="24"/>
        </w:rPr>
        <w:t>Khaskhely</w:t>
      </w:r>
      <w:proofErr w:type="spellEnd"/>
      <w:r w:rsidRPr="008E15D9">
        <w:rPr>
          <w:sz w:val="24"/>
        </w:rPr>
        <w:t xml:space="preserve">, M. and Sethar, W., 2022. Impact of leadership styles on faculty performance: Moderating role of organizational culture in higher education. </w:t>
      </w:r>
      <w:r w:rsidRPr="008E15D9">
        <w:rPr>
          <w:i/>
          <w:sz w:val="24"/>
        </w:rPr>
        <w:t>Management Science Letters</w:t>
      </w:r>
      <w:r w:rsidRPr="008E15D9">
        <w:rPr>
          <w:sz w:val="24"/>
        </w:rPr>
        <w:t>, 12(1), pp.1-20.</w:t>
      </w:r>
    </w:p>
    <w:p w14:paraId="4DFA483E" w14:textId="77777777" w:rsidR="00DD6912" w:rsidRPr="008E15D9" w:rsidRDefault="00DA6F21">
      <w:pPr>
        <w:rPr>
          <w:sz w:val="24"/>
        </w:rPr>
      </w:pPr>
      <w:r w:rsidRPr="008E15D9">
        <w:rPr>
          <w:sz w:val="24"/>
        </w:rPr>
        <w:t xml:space="preserve">Kanwal, I., Lodhi, R.N. and Kashif, M., 2019. Leadership styles and workplace ostracism among frontline employees. </w:t>
      </w:r>
      <w:r w:rsidRPr="008E15D9">
        <w:rPr>
          <w:i/>
          <w:sz w:val="24"/>
        </w:rPr>
        <w:t>Management Research Review</w:t>
      </w:r>
      <w:r w:rsidRPr="008E15D9">
        <w:rPr>
          <w:sz w:val="24"/>
        </w:rPr>
        <w:t>, 42(8), pp.991-1013.</w:t>
      </w:r>
    </w:p>
    <w:p w14:paraId="15B2477F" w14:textId="77777777" w:rsidR="00DD6912" w:rsidRPr="008E15D9" w:rsidRDefault="00DA6F21">
      <w:pPr>
        <w:rPr>
          <w:sz w:val="24"/>
        </w:rPr>
      </w:pPr>
      <w:proofErr w:type="spellStart"/>
      <w:r w:rsidRPr="008E15D9">
        <w:rPr>
          <w:sz w:val="24"/>
        </w:rPr>
        <w:t>Kuofie</w:t>
      </w:r>
      <w:proofErr w:type="spellEnd"/>
      <w:r w:rsidRPr="008E15D9">
        <w:rPr>
          <w:sz w:val="24"/>
        </w:rPr>
        <w:t xml:space="preserve">, M. and Muhammad, N.M.N., 2021. Leaders Perspective on Post COVID-19 Pandemic Period: Global Business Focus. </w:t>
      </w:r>
      <w:r w:rsidRPr="008E15D9">
        <w:rPr>
          <w:i/>
          <w:sz w:val="24"/>
        </w:rPr>
        <w:t>International Journal of Health &amp; Economic Development</w:t>
      </w:r>
      <w:r w:rsidRPr="008E15D9">
        <w:rPr>
          <w:sz w:val="24"/>
        </w:rPr>
        <w:t>, 7(1).</w:t>
      </w:r>
    </w:p>
    <w:p w14:paraId="736D85DC" w14:textId="77777777" w:rsidR="00DD6912" w:rsidRPr="008E15D9" w:rsidRDefault="00DA6F21">
      <w:pPr>
        <w:rPr>
          <w:sz w:val="24"/>
        </w:rPr>
      </w:pPr>
      <w:r w:rsidRPr="008E15D9">
        <w:rPr>
          <w:sz w:val="24"/>
        </w:rPr>
        <w:t xml:space="preserve">Mansaray, H.E., 2019. The role of leadership style in organisational change management: a literature review. </w:t>
      </w:r>
      <w:r w:rsidRPr="008E15D9">
        <w:rPr>
          <w:i/>
          <w:sz w:val="24"/>
        </w:rPr>
        <w:t>Journal of Human Resource Management</w:t>
      </w:r>
      <w:r w:rsidRPr="008E15D9">
        <w:rPr>
          <w:sz w:val="24"/>
        </w:rPr>
        <w:t>, 7(1), pp.18-31.</w:t>
      </w:r>
    </w:p>
    <w:p w14:paraId="4BB54800" w14:textId="77777777" w:rsidR="00DD6912" w:rsidRPr="008E15D9" w:rsidRDefault="00DA6F21">
      <w:pPr>
        <w:rPr>
          <w:sz w:val="24"/>
        </w:rPr>
      </w:pPr>
      <w:r w:rsidRPr="008E15D9">
        <w:rPr>
          <w:sz w:val="24"/>
        </w:rPr>
        <w:lastRenderedPageBreak/>
        <w:t xml:space="preserve">Mesfin, D., </w:t>
      </w:r>
      <w:proofErr w:type="spellStart"/>
      <w:r w:rsidRPr="008E15D9">
        <w:rPr>
          <w:sz w:val="24"/>
        </w:rPr>
        <w:t>Woldie</w:t>
      </w:r>
      <w:proofErr w:type="spellEnd"/>
      <w:r w:rsidRPr="008E15D9">
        <w:rPr>
          <w:sz w:val="24"/>
        </w:rPr>
        <w:t xml:space="preserve">, M., Adamu, A. and Bekele, F., 2020. Perceived organizational culture and its relationship with job satisfaction in primary hospitals of Jimma zone and Jimma town administration, correlational study. </w:t>
      </w:r>
      <w:r w:rsidRPr="008E15D9">
        <w:rPr>
          <w:i/>
          <w:sz w:val="24"/>
        </w:rPr>
        <w:t>BMC Health Services Research</w:t>
      </w:r>
      <w:r w:rsidRPr="008E15D9">
        <w:rPr>
          <w:sz w:val="24"/>
        </w:rPr>
        <w:t>, 20(1), pp.1-9.</w:t>
      </w:r>
    </w:p>
    <w:p w14:paraId="0498043E" w14:textId="77777777" w:rsidR="00DD6912" w:rsidRPr="008E15D9" w:rsidRDefault="00DA6F21">
      <w:pPr>
        <w:rPr>
          <w:sz w:val="24"/>
        </w:rPr>
      </w:pPr>
      <w:r w:rsidRPr="008E15D9">
        <w:rPr>
          <w:sz w:val="24"/>
        </w:rPr>
        <w:t>Stone, R.J., Cox, A. and Gavin, M., 2020. Human resource management</w:t>
      </w:r>
      <w:r w:rsidRPr="008E15D9">
        <w:rPr>
          <w:i/>
          <w:sz w:val="24"/>
        </w:rPr>
        <w:t>. John Wiley &amp; Sons</w:t>
      </w:r>
      <w:r w:rsidRPr="008E15D9">
        <w:rPr>
          <w:sz w:val="24"/>
        </w:rPr>
        <w:t>.</w:t>
      </w:r>
    </w:p>
    <w:p w14:paraId="56E762A3" w14:textId="77777777" w:rsidR="00DD6912" w:rsidRPr="008E15D9" w:rsidRDefault="00DA6F21">
      <w:pPr>
        <w:rPr>
          <w:sz w:val="24"/>
        </w:rPr>
      </w:pPr>
      <w:r w:rsidRPr="008E15D9">
        <w:rPr>
          <w:sz w:val="24"/>
        </w:rPr>
        <w:t>Sun, W., Bocchini, P. and Davison, B.D., 2020. Applications of artificial intelligence for disaster management.</w:t>
      </w:r>
      <w:r w:rsidRPr="008E15D9">
        <w:rPr>
          <w:i/>
          <w:sz w:val="24"/>
        </w:rPr>
        <w:t xml:space="preserve"> Natural Hazards</w:t>
      </w:r>
      <w:r w:rsidRPr="008E15D9">
        <w:rPr>
          <w:sz w:val="24"/>
        </w:rPr>
        <w:t>, 103(3), pp.2631-2689.</w:t>
      </w:r>
    </w:p>
    <w:p w14:paraId="05BFF630" w14:textId="77777777" w:rsidR="00DD6912" w:rsidRPr="008E15D9" w:rsidRDefault="00DA6F21">
      <w:pPr>
        <w:rPr>
          <w:sz w:val="24"/>
        </w:rPr>
      </w:pPr>
      <w:proofErr w:type="spellStart"/>
      <w:r w:rsidRPr="008E15D9">
        <w:rPr>
          <w:sz w:val="24"/>
        </w:rPr>
        <w:t>Tugbokorowei</w:t>
      </w:r>
      <w:proofErr w:type="spellEnd"/>
      <w:r w:rsidRPr="008E15D9">
        <w:rPr>
          <w:sz w:val="24"/>
        </w:rPr>
        <w:t xml:space="preserve">, M.U., E. and </w:t>
      </w:r>
      <w:proofErr w:type="spellStart"/>
      <w:r w:rsidRPr="008E15D9">
        <w:rPr>
          <w:sz w:val="24"/>
        </w:rPr>
        <w:t>Oliogu</w:t>
      </w:r>
      <w:proofErr w:type="spellEnd"/>
      <w:r w:rsidRPr="008E15D9">
        <w:rPr>
          <w:sz w:val="24"/>
        </w:rPr>
        <w:t xml:space="preserve">, Tunde </w:t>
      </w:r>
      <w:proofErr w:type="spellStart"/>
      <w:r w:rsidRPr="008E15D9">
        <w:rPr>
          <w:sz w:val="24"/>
        </w:rPr>
        <w:t>Obado</w:t>
      </w:r>
      <w:proofErr w:type="spellEnd"/>
      <w:r w:rsidRPr="008E15D9">
        <w:rPr>
          <w:sz w:val="24"/>
        </w:rPr>
        <w:t xml:space="preserve"> (2022) The Director’s craft in the Nigerian Educational Theatre: A Study of Henry Leopold Bell-Gam’s Directorial Approach. </w:t>
      </w:r>
      <w:r w:rsidRPr="008E15D9">
        <w:rPr>
          <w:i/>
          <w:sz w:val="24"/>
        </w:rPr>
        <w:t>Global Journal of Arts, Humanities and Social Sciences</w:t>
      </w:r>
      <w:r w:rsidRPr="008E15D9">
        <w:rPr>
          <w:sz w:val="24"/>
        </w:rPr>
        <w:t>, 10(9), pp.20-33.</w:t>
      </w:r>
    </w:p>
    <w:p w14:paraId="3054434A" w14:textId="77777777" w:rsidR="00DD6912" w:rsidRPr="008E15D9" w:rsidRDefault="00DA6F21">
      <w:pPr>
        <w:rPr>
          <w:sz w:val="24"/>
        </w:rPr>
      </w:pPr>
      <w:proofErr w:type="spellStart"/>
      <w:r w:rsidRPr="008E15D9">
        <w:rPr>
          <w:sz w:val="24"/>
        </w:rPr>
        <w:t>Tzenios</w:t>
      </w:r>
      <w:proofErr w:type="spellEnd"/>
      <w:r w:rsidRPr="008E15D9">
        <w:rPr>
          <w:sz w:val="24"/>
        </w:rPr>
        <w:t xml:space="preserve">, N., 2019. The Impact of Health Literacy on Employee Productivity: An Empirical Investigation. </w:t>
      </w:r>
      <w:r w:rsidRPr="008E15D9">
        <w:rPr>
          <w:i/>
          <w:sz w:val="24"/>
        </w:rPr>
        <w:t>Empirical Quests for Management Essences</w:t>
      </w:r>
      <w:r w:rsidRPr="008E15D9">
        <w:rPr>
          <w:sz w:val="24"/>
        </w:rPr>
        <w:t>, 3(1), pp.21-33.</w:t>
      </w:r>
    </w:p>
    <w:p w14:paraId="2BA63C09" w14:textId="77777777" w:rsidR="00DD6912" w:rsidRPr="008E15D9" w:rsidRDefault="00DA6F21">
      <w:pPr>
        <w:rPr>
          <w:sz w:val="24"/>
        </w:rPr>
      </w:pPr>
      <w:r w:rsidRPr="008E15D9">
        <w:rPr>
          <w:sz w:val="24"/>
        </w:rPr>
        <w:t xml:space="preserve">Vrchota, J., </w:t>
      </w:r>
      <w:proofErr w:type="spellStart"/>
      <w:r w:rsidRPr="008E15D9">
        <w:rPr>
          <w:sz w:val="24"/>
        </w:rPr>
        <w:t>Řehoř</w:t>
      </w:r>
      <w:proofErr w:type="spellEnd"/>
      <w:r w:rsidRPr="008E15D9">
        <w:rPr>
          <w:sz w:val="24"/>
        </w:rPr>
        <w:t>, P., Maříková, M. and Pech, M., 2020. Critical success factors of the project management in relation to industry 4.0 for sustainability of projects. Sustainability, 13(1), p.281.</w:t>
      </w:r>
    </w:p>
    <w:p w14:paraId="2359EA0E" w14:textId="77777777" w:rsidR="00DD6912" w:rsidRPr="008E15D9" w:rsidRDefault="00DA6F21">
      <w:pPr>
        <w:rPr>
          <w:sz w:val="24"/>
        </w:rPr>
      </w:pPr>
      <w:r w:rsidRPr="008E15D9">
        <w:rPr>
          <w:sz w:val="24"/>
        </w:rPr>
        <w:t xml:space="preserve">Wilson, D.E., 2020. Moving toward democratic-transformational leadership in academic libraries. </w:t>
      </w:r>
      <w:r w:rsidRPr="008E15D9">
        <w:rPr>
          <w:i/>
          <w:sz w:val="24"/>
        </w:rPr>
        <w:t>Library Management</w:t>
      </w:r>
      <w:r w:rsidRPr="008E15D9">
        <w:rPr>
          <w:sz w:val="24"/>
        </w:rPr>
        <w:t>, 41(8/9), pp.731-744.</w:t>
      </w:r>
    </w:p>
    <w:p w14:paraId="4B74EB2F" w14:textId="77777777" w:rsidR="00DD6912" w:rsidRPr="008E15D9" w:rsidRDefault="00DA6F21">
      <w:pPr>
        <w:rPr>
          <w:sz w:val="24"/>
        </w:rPr>
      </w:pPr>
      <w:r w:rsidRPr="008E15D9">
        <w:rPr>
          <w:sz w:val="24"/>
        </w:rPr>
        <w:t>Zachariadis, M., Hileman, G. and Scott, S.V., 2019. Governance and control in distributed ledgers: Understanding the challenges facing blockchain technology in financial services</w:t>
      </w:r>
      <w:r w:rsidRPr="008E15D9">
        <w:rPr>
          <w:i/>
          <w:sz w:val="24"/>
        </w:rPr>
        <w:t>. Information and Organization</w:t>
      </w:r>
      <w:r w:rsidRPr="008E15D9">
        <w:rPr>
          <w:sz w:val="24"/>
        </w:rPr>
        <w:t>, 29(2), pp.105-117.</w:t>
      </w:r>
    </w:p>
    <w:sectPr w:rsidR="00DD6912" w:rsidRPr="008E15D9">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9CAE7" w14:textId="77777777" w:rsidR="00E4558B" w:rsidRDefault="00E4558B">
      <w:pPr>
        <w:spacing w:line="240" w:lineRule="auto"/>
      </w:pPr>
      <w:r>
        <w:separator/>
      </w:r>
    </w:p>
  </w:endnote>
  <w:endnote w:type="continuationSeparator" w:id="0">
    <w:p w14:paraId="0ABE1EC5" w14:textId="77777777" w:rsidR="00E4558B" w:rsidRDefault="00E455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391112"/>
      <w:docPartObj>
        <w:docPartGallery w:val="Page Numbers (Bottom of Page)"/>
        <w:docPartUnique/>
      </w:docPartObj>
    </w:sdtPr>
    <w:sdtEndPr>
      <w:rPr>
        <w:noProof/>
      </w:rPr>
    </w:sdtEndPr>
    <w:sdtContent>
      <w:p w14:paraId="073E2E01" w14:textId="51A7847E" w:rsidR="00DD6912" w:rsidRDefault="00DA6F21">
        <w:pPr>
          <w:pStyle w:val="Footer"/>
          <w:jc w:val="right"/>
        </w:pPr>
        <w:r>
          <w:fldChar w:fldCharType="begin"/>
        </w:r>
        <w:r>
          <w:instrText xml:space="preserve"> PAGE   \* MERGEFORMAT </w:instrText>
        </w:r>
        <w:r>
          <w:fldChar w:fldCharType="separate"/>
        </w:r>
        <w:r w:rsidR="00E45DAD">
          <w:rPr>
            <w:noProof/>
          </w:rPr>
          <w:t>1</w:t>
        </w:r>
        <w:r>
          <w:rPr>
            <w:noProof/>
          </w:rPr>
          <w:fldChar w:fldCharType="end"/>
        </w:r>
      </w:p>
    </w:sdtContent>
  </w:sdt>
  <w:p w14:paraId="5A7F515E" w14:textId="77777777" w:rsidR="00DD6912" w:rsidRDefault="00DD69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A3F24" w14:textId="77777777" w:rsidR="00E4558B" w:rsidRDefault="00E4558B">
      <w:pPr>
        <w:spacing w:line="240" w:lineRule="auto"/>
      </w:pPr>
      <w:r>
        <w:separator/>
      </w:r>
    </w:p>
  </w:footnote>
  <w:footnote w:type="continuationSeparator" w:id="0">
    <w:p w14:paraId="5E3A261D" w14:textId="77777777" w:rsidR="00E4558B" w:rsidRDefault="00E455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561E"/>
    <w:rsid w:val="0000285F"/>
    <w:rsid w:val="000277DE"/>
    <w:rsid w:val="0008177A"/>
    <w:rsid w:val="00433600"/>
    <w:rsid w:val="0047561E"/>
    <w:rsid w:val="005A470F"/>
    <w:rsid w:val="006568A3"/>
    <w:rsid w:val="0078223A"/>
    <w:rsid w:val="008E15D9"/>
    <w:rsid w:val="00932D74"/>
    <w:rsid w:val="009E1CFC"/>
    <w:rsid w:val="00B53BE2"/>
    <w:rsid w:val="00BD53BC"/>
    <w:rsid w:val="00DA6F21"/>
    <w:rsid w:val="00DD5F5E"/>
    <w:rsid w:val="00DD6912"/>
    <w:rsid w:val="00E41A05"/>
    <w:rsid w:val="00E4558B"/>
    <w:rsid w:val="00E45DAD"/>
    <w:rsid w:val="00EC0B99"/>
    <w:rsid w:val="00F46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B5F81B"/>
  <w15:docId w15:val="{77CB3C2E-8622-490F-8A83-9032288B6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41A05"/>
    <w:rPr>
      <w:rFonts w:ascii="Arial" w:hAnsi="Arial"/>
      <w:sz w:val="22"/>
    </w:rPr>
  </w:style>
  <w:style w:type="paragraph" w:styleId="Heading1">
    <w:name w:val="heading 1"/>
    <w:basedOn w:val="Normal"/>
    <w:next w:val="Normal"/>
    <w:rsid w:val="00E41A05"/>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Cs w:val="22"/>
    </w:rPr>
  </w:style>
  <w:style w:type="paragraph" w:styleId="Heading6">
    <w:name w:val="heading 6"/>
    <w:basedOn w:val="Normal"/>
    <w:next w:val="Normal"/>
    <w:pPr>
      <w:keepNext/>
      <w:keepLines/>
      <w:spacing w:before="240" w:after="80"/>
      <w:outlineLvl w:val="5"/>
    </w:pPr>
    <w:rPr>
      <w:i/>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D6912"/>
    <w:pPr>
      <w:tabs>
        <w:tab w:val="center" w:pos="4513"/>
        <w:tab w:val="right" w:pos="9026"/>
      </w:tabs>
      <w:spacing w:line="240" w:lineRule="auto"/>
    </w:pPr>
  </w:style>
  <w:style w:type="character" w:customStyle="1" w:styleId="HeaderChar">
    <w:name w:val="Header Char"/>
    <w:basedOn w:val="DefaultParagraphFont"/>
    <w:link w:val="Header"/>
    <w:uiPriority w:val="99"/>
    <w:rsid w:val="00DD6912"/>
  </w:style>
  <w:style w:type="paragraph" w:styleId="Footer">
    <w:name w:val="footer"/>
    <w:basedOn w:val="Normal"/>
    <w:link w:val="FooterChar"/>
    <w:uiPriority w:val="99"/>
    <w:unhideWhenUsed/>
    <w:rsid w:val="00DD6912"/>
    <w:pPr>
      <w:tabs>
        <w:tab w:val="center" w:pos="4513"/>
        <w:tab w:val="right" w:pos="9026"/>
      </w:tabs>
      <w:spacing w:line="240" w:lineRule="auto"/>
    </w:pPr>
  </w:style>
  <w:style w:type="character" w:customStyle="1" w:styleId="FooterChar">
    <w:name w:val="Footer Char"/>
    <w:basedOn w:val="DefaultParagraphFont"/>
    <w:link w:val="Footer"/>
    <w:uiPriority w:val="99"/>
    <w:rsid w:val="00DD6912"/>
  </w:style>
  <w:style w:type="paragraph" w:styleId="TOCHeading">
    <w:name w:val="TOC Heading"/>
    <w:basedOn w:val="Heading1"/>
    <w:next w:val="Normal"/>
    <w:uiPriority w:val="39"/>
    <w:unhideWhenUsed/>
    <w:qFormat/>
    <w:rsid w:val="00DD691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D6912"/>
    <w:pPr>
      <w:tabs>
        <w:tab w:val="right" w:leader="dot" w:pos="9350"/>
      </w:tabs>
      <w:spacing w:after="100"/>
    </w:pPr>
  </w:style>
  <w:style w:type="character" w:styleId="Hyperlink">
    <w:name w:val="Hyperlink"/>
    <w:basedOn w:val="DefaultParagraphFont"/>
    <w:uiPriority w:val="99"/>
    <w:unhideWhenUsed/>
    <w:rsid w:val="00DD6912"/>
    <w:rPr>
      <w:color w:val="0000FF" w:themeColor="hyperlink"/>
      <w:u w:val="single"/>
    </w:rPr>
  </w:style>
  <w:style w:type="paragraph" w:styleId="NoSpacing">
    <w:name w:val="No Spacing"/>
    <w:uiPriority w:val="1"/>
    <w:qFormat/>
    <w:rsid w:val="00E41A05"/>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510A85-0018-4284-B731-93399AC756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2620</Words>
  <Characters>14936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 Maria</cp:lastModifiedBy>
  <cp:revision>6</cp:revision>
  <dcterms:created xsi:type="dcterms:W3CDTF">2023-10-17T11:13:00Z</dcterms:created>
  <dcterms:modified xsi:type="dcterms:W3CDTF">2023-10-25T11:52:00Z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e43dab517511434b9ab6c116e4e6d7ee72d7ad0972e4dafbfa0080c2ffd55e4e</vt:lpwstr>
  </property>
</Properties>
</file>