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0E362A1"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2657A7">
              <w:rPr>
                <w:b/>
                <w:color w:val="auto"/>
                <w:sz w:val="32"/>
              </w:rPr>
              <w:t xml:space="preserve">Callum Waters </w:t>
            </w:r>
          </w:p>
          <w:p w14:paraId="44290483" w14:textId="77777777" w:rsidR="00FF6BE0" w:rsidRDefault="00FF6BE0" w:rsidP="0022001B">
            <w:pPr>
              <w:overflowPunct/>
              <w:autoSpaceDE/>
              <w:autoSpaceDN/>
              <w:adjustRightInd/>
              <w:ind w:right="-330"/>
              <w:textAlignment w:val="auto"/>
              <w:rPr>
                <w:b/>
                <w:color w:val="auto"/>
                <w:sz w:val="32"/>
              </w:rPr>
            </w:pPr>
          </w:p>
          <w:p w14:paraId="4A4B1989" w14:textId="4A4EA752"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531BBB">
              <w:rPr>
                <w:b/>
                <w:color w:val="auto"/>
                <w:sz w:val="32"/>
              </w:rPr>
              <w:t>2134527</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F95556"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37FB2362" w14:textId="77777777" w:rsidR="002657A7" w:rsidRDefault="00025650" w:rsidP="002657A7">
      <w:r w:rsidRPr="00025650">
        <w:rPr>
          <w:b/>
          <w:sz w:val="24"/>
          <w:szCs w:val="24"/>
        </w:rPr>
        <w:t>ANSWER:</w:t>
      </w:r>
      <w:r w:rsidR="002657A7" w:rsidRPr="002657A7">
        <w:t xml:space="preserve"> </w:t>
      </w:r>
    </w:p>
    <w:p w14:paraId="07E4A2AD" w14:textId="77777777" w:rsidR="002657A7" w:rsidRDefault="002657A7" w:rsidP="002657A7">
      <w:pPr>
        <w:tabs>
          <w:tab w:val="left" w:pos="2060"/>
        </w:tabs>
        <w:rPr>
          <w:bCs/>
          <w:sz w:val="24"/>
          <w:szCs w:val="24"/>
        </w:rPr>
      </w:pPr>
    </w:p>
    <w:p w14:paraId="5F090CB8" w14:textId="77777777" w:rsidR="00A70805" w:rsidRPr="00A70805" w:rsidRDefault="00A70805" w:rsidP="00A70805">
      <w:pPr>
        <w:overflowPunct/>
        <w:autoSpaceDE/>
        <w:autoSpaceDN/>
        <w:adjustRightInd/>
        <w:spacing w:after="160" w:line="360" w:lineRule="auto"/>
        <w:jc w:val="both"/>
        <w:textAlignment w:val="auto"/>
        <w:rPr>
          <w:rFonts w:eastAsiaTheme="minorHAnsi"/>
          <w:color w:val="auto"/>
          <w:sz w:val="24"/>
          <w:szCs w:val="24"/>
          <w:lang w:eastAsia="en-US"/>
        </w:rPr>
      </w:pPr>
      <w:bookmarkStart w:id="0" w:name="_Hlk130154735"/>
      <w:r w:rsidRPr="00A70805">
        <w:rPr>
          <w:rFonts w:eastAsiaTheme="minorHAnsi"/>
          <w:color w:val="auto"/>
          <w:sz w:val="24"/>
          <w:szCs w:val="24"/>
          <w:lang w:eastAsia="en-US"/>
        </w:rPr>
        <w:t>During the initial 6 months of training there were multiple of times where I felt I was placed in stressful situations and therefore experienced the physical effects of stress. This stemmed from examinations, learning a wide variety of laws and legislation, taking on the responsibility of being class representative, whilst trying to maintain a healthy social life with family and friends.</w:t>
      </w:r>
    </w:p>
    <w:p w14:paraId="7939CE86" w14:textId="77777777" w:rsidR="00A70805" w:rsidRPr="00A70805" w:rsidRDefault="00A70805" w:rsidP="00A70805">
      <w:pPr>
        <w:overflowPunct/>
        <w:autoSpaceDE/>
        <w:autoSpaceDN/>
        <w:adjustRightInd/>
        <w:spacing w:after="160" w:line="360" w:lineRule="auto"/>
        <w:jc w:val="both"/>
        <w:textAlignment w:val="auto"/>
        <w:rPr>
          <w:rFonts w:eastAsiaTheme="minorHAnsi"/>
          <w:color w:val="auto"/>
          <w:sz w:val="24"/>
          <w:szCs w:val="24"/>
          <w:lang w:eastAsia="en-US"/>
        </w:rPr>
      </w:pPr>
      <w:r w:rsidRPr="00A70805">
        <w:rPr>
          <w:rFonts w:eastAsiaTheme="minorHAnsi"/>
          <w:color w:val="auto"/>
          <w:sz w:val="24"/>
          <w:szCs w:val="24"/>
          <w:lang w:eastAsia="en-US"/>
        </w:rPr>
        <w:t>To help minimise stress within stressful situations it is important that a person identifies their triggers. Stress according to the World Health Organisation is defined as “A state of worry or mental tension caused by a difficult situation”</w:t>
      </w:r>
      <w:r w:rsidRPr="00A70805">
        <w:rPr>
          <w:rFonts w:eastAsiaTheme="minorHAnsi"/>
          <w:color w:val="auto"/>
          <w:sz w:val="24"/>
          <w:szCs w:val="24"/>
          <w:vertAlign w:val="superscript"/>
          <w:lang w:eastAsia="en-US"/>
        </w:rPr>
        <w:footnoteReference w:id="1"/>
      </w:r>
      <w:r w:rsidRPr="00A70805">
        <w:rPr>
          <w:rFonts w:eastAsiaTheme="minorHAnsi"/>
          <w:b/>
          <w:bCs/>
          <w:color w:val="auto"/>
          <w:sz w:val="24"/>
          <w:szCs w:val="24"/>
          <w:lang w:eastAsia="en-US"/>
        </w:rPr>
        <w:t xml:space="preserve"> (WORLD HEALTH ORGANISATION, 2023)</w:t>
      </w:r>
      <w:r w:rsidRPr="00A70805">
        <w:rPr>
          <w:rFonts w:eastAsiaTheme="minorHAnsi"/>
          <w:color w:val="auto"/>
          <w:sz w:val="24"/>
          <w:szCs w:val="24"/>
          <w:lang w:eastAsia="en-US"/>
        </w:rPr>
        <w:t>.  I recognise that when I am stressed, I present it in the following traits, from depression or remaining in a state of hypervigilance to loss of sleep and feelings of nausea, which are all common side effects of stress.</w:t>
      </w:r>
    </w:p>
    <w:p w14:paraId="39B4E929" w14:textId="77777777" w:rsidR="00A70805" w:rsidRPr="00A70805" w:rsidRDefault="00A70805" w:rsidP="00A70805">
      <w:pPr>
        <w:overflowPunct/>
        <w:autoSpaceDE/>
        <w:autoSpaceDN/>
        <w:adjustRightInd/>
        <w:spacing w:after="160" w:line="360" w:lineRule="auto"/>
        <w:jc w:val="both"/>
        <w:textAlignment w:val="auto"/>
        <w:rPr>
          <w:rFonts w:eastAsiaTheme="minorHAnsi"/>
          <w:color w:val="auto"/>
          <w:sz w:val="24"/>
          <w:szCs w:val="24"/>
          <w:lang w:eastAsia="en-US"/>
        </w:rPr>
      </w:pPr>
      <w:r w:rsidRPr="00A70805">
        <w:rPr>
          <w:rFonts w:eastAsiaTheme="minorHAnsi"/>
          <w:color w:val="auto"/>
          <w:sz w:val="24"/>
          <w:szCs w:val="24"/>
          <w:lang w:eastAsia="en-US"/>
        </w:rPr>
        <w:t xml:space="preserve">According to the National Health Service some of the most common signs and symptoms of stress which can affect us emotionally, physically and can even have a profound effect on our behaviour. Some of the most common signs and symptoms when a person is stressed are becoming irritable, angry, tearful, anxious or scared. Whilst the most typical physical symptoms display as stomach pains, dizziness, feelings of sickness and even fainting </w:t>
      </w:r>
      <w:r w:rsidRPr="00A70805">
        <w:rPr>
          <w:rFonts w:eastAsiaTheme="minorHAnsi"/>
          <w:color w:val="auto"/>
          <w:sz w:val="24"/>
          <w:szCs w:val="24"/>
          <w:vertAlign w:val="superscript"/>
          <w:lang w:eastAsia="en-US"/>
        </w:rPr>
        <w:footnoteReference w:id="2"/>
      </w:r>
      <w:r w:rsidRPr="00A70805">
        <w:rPr>
          <w:rFonts w:eastAsiaTheme="minorHAnsi"/>
          <w:b/>
          <w:bCs/>
          <w:color w:val="auto"/>
          <w:sz w:val="24"/>
          <w:szCs w:val="24"/>
          <w:lang w:eastAsia="en-US"/>
        </w:rPr>
        <w:t>(National Health Service 2021)</w:t>
      </w:r>
      <w:r w:rsidRPr="00A70805">
        <w:rPr>
          <w:rFonts w:eastAsiaTheme="minorHAnsi"/>
          <w:color w:val="auto"/>
          <w:sz w:val="24"/>
          <w:szCs w:val="24"/>
          <w:lang w:eastAsia="en-US"/>
        </w:rPr>
        <w:t>.</w:t>
      </w:r>
    </w:p>
    <w:p w14:paraId="6C6194BF" w14:textId="77777777" w:rsidR="00A70805" w:rsidRPr="00A70805" w:rsidRDefault="00A70805" w:rsidP="00A70805">
      <w:pPr>
        <w:overflowPunct/>
        <w:autoSpaceDE/>
        <w:autoSpaceDN/>
        <w:adjustRightInd/>
        <w:spacing w:after="160" w:line="360" w:lineRule="auto"/>
        <w:jc w:val="both"/>
        <w:textAlignment w:val="auto"/>
        <w:rPr>
          <w:rFonts w:eastAsiaTheme="minorHAnsi"/>
          <w:color w:val="auto"/>
          <w:sz w:val="24"/>
          <w:szCs w:val="24"/>
          <w:lang w:eastAsia="en-US"/>
        </w:rPr>
      </w:pPr>
      <w:r w:rsidRPr="00A70805">
        <w:rPr>
          <w:rFonts w:eastAsiaTheme="minorHAnsi"/>
          <w:color w:val="auto"/>
          <w:sz w:val="24"/>
          <w:szCs w:val="24"/>
          <w:lang w:eastAsia="en-US"/>
        </w:rPr>
        <w:t xml:space="preserve">Within a policing profession there are numerous occasions whereby officers will be exposed to stressful situations. An article written by the college of policing in 2018 found that response officers were most at risk from suffering burnt out, anxiety and </w:t>
      </w:r>
      <w:r w:rsidRPr="00A70805">
        <w:rPr>
          <w:rFonts w:eastAsiaTheme="minorHAnsi"/>
          <w:color w:val="auto"/>
          <w:sz w:val="24"/>
          <w:szCs w:val="24"/>
          <w:lang w:eastAsia="en-US"/>
        </w:rPr>
        <w:lastRenderedPageBreak/>
        <w:t>depression due to high call demand and attending high stressed and traumatic incidents. The article states that with the higher demand of calls coming through to response officers, has also led to more officers being off with sickness and absence from the workplace.</w:t>
      </w:r>
    </w:p>
    <w:p w14:paraId="76944ED5" w14:textId="77777777" w:rsidR="00A70805" w:rsidRPr="00A70805" w:rsidRDefault="00A70805" w:rsidP="00A70805">
      <w:pPr>
        <w:overflowPunct/>
        <w:autoSpaceDE/>
        <w:autoSpaceDN/>
        <w:adjustRightInd/>
        <w:spacing w:after="160" w:line="360" w:lineRule="auto"/>
        <w:jc w:val="both"/>
        <w:textAlignment w:val="auto"/>
        <w:rPr>
          <w:rFonts w:eastAsiaTheme="minorHAnsi"/>
          <w:b/>
          <w:bCs/>
          <w:color w:val="auto"/>
          <w:sz w:val="24"/>
          <w:szCs w:val="24"/>
          <w:lang w:eastAsia="en-US"/>
        </w:rPr>
      </w:pPr>
      <w:r w:rsidRPr="00A70805">
        <w:rPr>
          <w:rFonts w:eastAsiaTheme="minorHAnsi"/>
          <w:color w:val="auto"/>
          <w:sz w:val="24"/>
          <w:szCs w:val="24"/>
          <w:lang w:eastAsia="en-US"/>
        </w:rPr>
        <w:t xml:space="preserve">The article refers to statistics taken from the home office which showed that response officers were the largest group in policing to account for sickness, with 2,385 officers were off on long term sickness, a further 4,426 on recuperative duties and 4,111 officers on light duties. These statistics did not include general sickness or officers on annual leave or a flexy time working pattern, the study found that there was a correlation between officers suffering from mental health such as high levels of stress to being off work on sick leave or in restrictive duties. </w:t>
      </w:r>
      <w:r w:rsidRPr="00A70805">
        <w:rPr>
          <w:rFonts w:eastAsiaTheme="minorHAnsi"/>
          <w:b/>
          <w:bCs/>
          <w:color w:val="auto"/>
          <w:sz w:val="24"/>
          <w:szCs w:val="24"/>
          <w:lang w:eastAsia="en-US"/>
        </w:rPr>
        <w:t>(COLLEGE OF POLICING 2018)</w:t>
      </w:r>
    </w:p>
    <w:p w14:paraId="32A12D80" w14:textId="77777777" w:rsidR="00A70805" w:rsidRPr="00A70805" w:rsidRDefault="00A70805" w:rsidP="00A70805">
      <w:pPr>
        <w:overflowPunct/>
        <w:autoSpaceDE/>
        <w:autoSpaceDN/>
        <w:adjustRightInd/>
        <w:spacing w:after="160" w:line="360" w:lineRule="auto"/>
        <w:jc w:val="both"/>
        <w:textAlignment w:val="auto"/>
        <w:rPr>
          <w:rFonts w:eastAsiaTheme="minorHAnsi"/>
          <w:b/>
          <w:bCs/>
          <w:color w:val="auto"/>
          <w:sz w:val="24"/>
          <w:szCs w:val="24"/>
          <w:lang w:eastAsia="en-US"/>
        </w:rPr>
      </w:pPr>
      <w:r w:rsidRPr="00A70805">
        <w:rPr>
          <w:rFonts w:eastAsiaTheme="minorHAnsi"/>
          <w:color w:val="auto"/>
          <w:sz w:val="24"/>
          <w:szCs w:val="24"/>
          <w:lang w:eastAsia="en-US"/>
        </w:rPr>
        <w:t xml:space="preserve"> In 2019 an article was released by the Police federation of England and Wales has found high stress levels and anxiety in police officers. The Police federation survey found “8 out of 10 or 79% of officers say that they have felt feelings of stress and anxiety within the previous 12 months and of those, 94 per cent said these difficulties were caused or made worse by their job” </w:t>
      </w:r>
      <w:r w:rsidRPr="00A70805">
        <w:rPr>
          <w:rFonts w:eastAsiaTheme="minorHAnsi"/>
          <w:b/>
          <w:bCs/>
          <w:color w:val="auto"/>
          <w:sz w:val="24"/>
          <w:szCs w:val="24"/>
          <w:lang w:eastAsia="en-US"/>
        </w:rPr>
        <w:t>(POLICE FEDERATION 2019)</w:t>
      </w:r>
    </w:p>
    <w:p w14:paraId="6C5B6588" w14:textId="77777777" w:rsidR="00A70805" w:rsidRPr="00A70805" w:rsidRDefault="00A70805" w:rsidP="00A70805">
      <w:pPr>
        <w:overflowPunct/>
        <w:autoSpaceDE/>
        <w:autoSpaceDN/>
        <w:adjustRightInd/>
        <w:spacing w:after="160" w:line="360" w:lineRule="auto"/>
        <w:jc w:val="both"/>
        <w:textAlignment w:val="auto"/>
        <w:rPr>
          <w:rFonts w:eastAsiaTheme="minorHAnsi"/>
          <w:color w:val="auto"/>
          <w:sz w:val="24"/>
          <w:szCs w:val="24"/>
          <w:lang w:eastAsia="en-US"/>
        </w:rPr>
      </w:pPr>
      <w:r w:rsidRPr="00A70805">
        <w:rPr>
          <w:rFonts w:eastAsiaTheme="minorHAnsi"/>
          <w:color w:val="auto"/>
          <w:sz w:val="24"/>
          <w:szCs w:val="24"/>
          <w:lang w:eastAsia="en-US"/>
        </w:rPr>
        <w:t xml:space="preserve">There are many ways in which people can alleviate themselves from stressful situations and they differ from person-to-person the National Health Service (NHS) has a page which provides 10 stress busting tips on how you can deal with stressful situations and the best ways to combat stress. </w:t>
      </w:r>
      <w:r w:rsidRPr="00A70805">
        <w:rPr>
          <w:rFonts w:eastAsiaTheme="minorHAnsi"/>
          <w:b/>
          <w:bCs/>
          <w:color w:val="auto"/>
          <w:sz w:val="24"/>
          <w:szCs w:val="24"/>
          <w:lang w:eastAsia="en-US"/>
        </w:rPr>
        <w:t>(National Health Service, 2020)</w:t>
      </w:r>
    </w:p>
    <w:p w14:paraId="0953110A" w14:textId="77777777" w:rsidR="00A70805" w:rsidRPr="00A70805" w:rsidRDefault="00A70805" w:rsidP="00A70805">
      <w:pPr>
        <w:overflowPunct/>
        <w:autoSpaceDE/>
        <w:autoSpaceDN/>
        <w:adjustRightInd/>
        <w:spacing w:after="160" w:line="360" w:lineRule="auto"/>
        <w:jc w:val="both"/>
        <w:textAlignment w:val="auto"/>
        <w:rPr>
          <w:rFonts w:eastAsiaTheme="minorHAnsi"/>
          <w:color w:val="auto"/>
          <w:sz w:val="24"/>
          <w:szCs w:val="24"/>
          <w:lang w:eastAsia="en-US"/>
        </w:rPr>
      </w:pPr>
      <w:r w:rsidRPr="00A70805">
        <w:rPr>
          <w:rFonts w:eastAsiaTheme="minorHAnsi"/>
          <w:color w:val="auto"/>
          <w:sz w:val="24"/>
          <w:szCs w:val="24"/>
          <w:lang w:eastAsia="en-US"/>
        </w:rPr>
        <w:t xml:space="preserve">The key advice that the NHS provide members of the public to follow simple steps. From being active through exercise to connecting and socialising and engaging with family, friends and colleagues through mutual activities, whilst also having some quality time for ourselves. </w:t>
      </w:r>
    </w:p>
    <w:p w14:paraId="52C15F35" w14:textId="77777777" w:rsidR="00A70805" w:rsidRPr="00A70805" w:rsidRDefault="00A70805" w:rsidP="00A70805">
      <w:pPr>
        <w:overflowPunct/>
        <w:autoSpaceDE/>
        <w:autoSpaceDN/>
        <w:adjustRightInd/>
        <w:spacing w:after="160" w:line="360" w:lineRule="auto"/>
        <w:jc w:val="both"/>
        <w:textAlignment w:val="auto"/>
        <w:rPr>
          <w:rFonts w:eastAsiaTheme="minorHAnsi"/>
          <w:color w:val="auto"/>
          <w:sz w:val="24"/>
          <w:szCs w:val="24"/>
          <w:lang w:eastAsia="en-US"/>
        </w:rPr>
      </w:pPr>
      <w:r w:rsidRPr="00A70805">
        <w:rPr>
          <w:rFonts w:eastAsiaTheme="minorHAnsi"/>
          <w:color w:val="auto"/>
          <w:sz w:val="24"/>
          <w:szCs w:val="24"/>
          <w:lang w:eastAsia="en-US"/>
        </w:rPr>
        <w:t xml:space="preserve">During the 6 months training the best way in which I found to deal with the stress for revision and pressures of exams was, to go for long walks with my dogs, play video games on my PlayStation. Whilst finding time to socialise with friends and family and exercising by playing football and basketball on various evenings of the week and games on the weekends. However, I do acknowledge that I also have non-effective ways of dealing with stress which in turn could cause more stress, these coping strategies normally present them selves as refusal to be honest with myself by waiting </w:t>
      </w:r>
      <w:r w:rsidRPr="00A70805">
        <w:rPr>
          <w:rFonts w:eastAsiaTheme="minorHAnsi"/>
          <w:color w:val="auto"/>
          <w:sz w:val="24"/>
          <w:szCs w:val="24"/>
          <w:lang w:eastAsia="en-US"/>
        </w:rPr>
        <w:lastRenderedPageBreak/>
        <w:t>for the issues to go away or by overeating on unhealthy foods such as biscuits or take aways.</w:t>
      </w:r>
    </w:p>
    <w:p w14:paraId="5F6E6565" w14:textId="77777777" w:rsidR="00A70805" w:rsidRPr="00A70805" w:rsidRDefault="00A70805" w:rsidP="00A70805">
      <w:pPr>
        <w:overflowPunct/>
        <w:autoSpaceDE/>
        <w:autoSpaceDN/>
        <w:adjustRightInd/>
        <w:spacing w:after="160" w:line="360" w:lineRule="auto"/>
        <w:jc w:val="both"/>
        <w:textAlignment w:val="auto"/>
        <w:rPr>
          <w:rFonts w:eastAsiaTheme="minorHAnsi"/>
          <w:b/>
          <w:bCs/>
          <w:color w:val="auto"/>
          <w:sz w:val="24"/>
          <w:szCs w:val="24"/>
          <w:lang w:eastAsia="en-US"/>
        </w:rPr>
      </w:pPr>
      <w:r w:rsidRPr="00A70805">
        <w:rPr>
          <w:rFonts w:eastAsiaTheme="minorHAnsi"/>
          <w:color w:val="auto"/>
          <w:sz w:val="24"/>
          <w:szCs w:val="24"/>
          <w:lang w:eastAsia="en-US"/>
        </w:rPr>
        <w:t xml:space="preserve"> I found affective to help with the reduction of stress during my time in training was through the form of exercise. I found that going for long walks and participating in team sports such as basketball and football helped to reduce the stress of training significantly. Exercise is a great way to manage stress levels as when the body exercises it releases endorphins into the body, endorphins are a mixture of chemicals which are released by the body which give a feeling of happiness and pleasure. A study from 2022 showed that “Performing 45 minutes of moderate intensity aerobic exercise three times per week can have a significant antidepressant effect.” </w:t>
      </w:r>
      <w:r w:rsidRPr="00A70805">
        <w:rPr>
          <w:rFonts w:eastAsiaTheme="minorHAnsi"/>
          <w:b/>
          <w:bCs/>
          <w:color w:val="auto"/>
          <w:sz w:val="24"/>
          <w:szCs w:val="24"/>
          <w:lang w:eastAsia="en-US"/>
        </w:rPr>
        <w:t>(S.R CHAUDRY 2022)</w:t>
      </w:r>
    </w:p>
    <w:p w14:paraId="2934B82C" w14:textId="77777777" w:rsidR="00A70805" w:rsidRPr="00A70805" w:rsidRDefault="00A70805" w:rsidP="00A70805">
      <w:pPr>
        <w:overflowPunct/>
        <w:autoSpaceDE/>
        <w:autoSpaceDN/>
        <w:adjustRightInd/>
        <w:spacing w:after="160" w:line="360" w:lineRule="auto"/>
        <w:jc w:val="both"/>
        <w:textAlignment w:val="auto"/>
        <w:rPr>
          <w:rFonts w:eastAsiaTheme="minorHAnsi"/>
          <w:color w:val="auto"/>
          <w:sz w:val="24"/>
          <w:szCs w:val="24"/>
          <w:lang w:eastAsia="en-US"/>
        </w:rPr>
      </w:pPr>
      <w:r w:rsidRPr="00A70805">
        <w:rPr>
          <w:rFonts w:eastAsiaTheme="minorHAnsi"/>
          <w:color w:val="auto"/>
          <w:sz w:val="24"/>
          <w:szCs w:val="24"/>
          <w:lang w:eastAsia="en-US"/>
        </w:rPr>
        <w:t>Whilst playing basketball and football I found these to help take out my frustrations from the day or the week of training due to them being physical and contact sports, these few hours a week helped not just with my physical health during training but also my mental health at the same time. This also acted as a time that I could socialise with friends through a mutual activity which was suggested by the NHS study which has been referenced in this question.</w:t>
      </w:r>
    </w:p>
    <w:p w14:paraId="668A39B6" w14:textId="77777777" w:rsidR="00A70805" w:rsidRPr="00A70805" w:rsidRDefault="00A70805" w:rsidP="00A70805">
      <w:pPr>
        <w:overflowPunct/>
        <w:autoSpaceDE/>
        <w:autoSpaceDN/>
        <w:adjustRightInd/>
        <w:spacing w:after="160" w:line="360" w:lineRule="auto"/>
        <w:jc w:val="both"/>
        <w:textAlignment w:val="auto"/>
        <w:rPr>
          <w:rFonts w:eastAsiaTheme="minorHAnsi"/>
          <w:color w:val="auto"/>
          <w:sz w:val="24"/>
          <w:szCs w:val="24"/>
          <w:lang w:eastAsia="en-US"/>
        </w:rPr>
      </w:pPr>
      <w:r w:rsidRPr="00A70805">
        <w:rPr>
          <w:rFonts w:eastAsiaTheme="minorHAnsi"/>
          <w:color w:val="auto"/>
          <w:sz w:val="24"/>
          <w:szCs w:val="24"/>
          <w:lang w:eastAsia="en-US"/>
        </w:rPr>
        <w:t>As stated earlier I do also have some poor habits of dealing with stress one of these is the tendency to eat unhealthy food. I recognise that this is an unhealthy way for me to deal with stress as this can lead to further stress in the future through weight gain and health problems, which in turn causes more stress and leads to a vicious cycle.</w:t>
      </w:r>
    </w:p>
    <w:p w14:paraId="3206359D" w14:textId="53F7185F" w:rsidR="00A70805" w:rsidRDefault="00A70805" w:rsidP="00A70805">
      <w:pPr>
        <w:overflowPunct/>
        <w:autoSpaceDE/>
        <w:autoSpaceDN/>
        <w:adjustRightInd/>
        <w:spacing w:after="160" w:line="360" w:lineRule="auto"/>
        <w:jc w:val="both"/>
        <w:textAlignment w:val="auto"/>
        <w:rPr>
          <w:rFonts w:eastAsiaTheme="minorHAnsi"/>
          <w:color w:val="auto"/>
          <w:sz w:val="24"/>
          <w:szCs w:val="24"/>
          <w:lang w:eastAsia="en-US"/>
        </w:rPr>
      </w:pPr>
      <w:r w:rsidRPr="00A70805">
        <w:rPr>
          <w:rFonts w:eastAsiaTheme="minorHAnsi"/>
          <w:color w:val="auto"/>
          <w:sz w:val="24"/>
          <w:szCs w:val="24"/>
          <w:lang w:eastAsia="en-US"/>
        </w:rPr>
        <w:t>Word count 945</w:t>
      </w:r>
      <w:bookmarkEnd w:id="0"/>
    </w:p>
    <w:p w14:paraId="4460E327" w14:textId="77777777" w:rsidR="00A70805" w:rsidRDefault="00A70805" w:rsidP="00A70805">
      <w:pPr>
        <w:rPr>
          <w:rFonts w:eastAsiaTheme="minorHAnsi"/>
          <w:color w:val="auto"/>
          <w:sz w:val="24"/>
          <w:szCs w:val="24"/>
          <w:lang w:eastAsia="en-US"/>
        </w:rPr>
      </w:pPr>
    </w:p>
    <w:p w14:paraId="3D4900DE" w14:textId="3343A014" w:rsidR="00A70805" w:rsidRPr="00A70805" w:rsidRDefault="00A70805" w:rsidP="00A70805">
      <w:pPr>
        <w:rPr>
          <w:sz w:val="24"/>
          <w:szCs w:val="24"/>
        </w:rPr>
        <w:sectPr w:rsidR="00A70805" w:rsidRPr="00A70805"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66CC9FEB" w14:textId="77777777" w:rsidR="00A70805" w:rsidRPr="00A70805" w:rsidRDefault="00A70805" w:rsidP="00A70805">
      <w:pPr>
        <w:jc w:val="both"/>
        <w:rPr>
          <w:sz w:val="24"/>
          <w:szCs w:val="24"/>
        </w:rPr>
      </w:pPr>
      <w:r w:rsidRPr="00A70805">
        <w:rPr>
          <w:sz w:val="24"/>
          <w:szCs w:val="24"/>
        </w:rPr>
        <w:t>When dealing with policing issues and incidents it is vitally important when dealing with offenders, victims, witnesses and other members of the public that we are aware of the various forms of communication skills and models at our disposal.</w:t>
      </w:r>
    </w:p>
    <w:p w14:paraId="531FED16" w14:textId="77777777" w:rsidR="00A70805" w:rsidRPr="00A70805" w:rsidRDefault="00A70805" w:rsidP="00A70805">
      <w:pPr>
        <w:jc w:val="both"/>
        <w:rPr>
          <w:sz w:val="24"/>
          <w:szCs w:val="24"/>
        </w:rPr>
      </w:pPr>
    </w:p>
    <w:p w14:paraId="0AD7425B" w14:textId="77777777" w:rsidR="00A70805" w:rsidRPr="00A70805" w:rsidRDefault="00A70805" w:rsidP="00A70805">
      <w:pPr>
        <w:jc w:val="both"/>
        <w:rPr>
          <w:sz w:val="24"/>
          <w:szCs w:val="24"/>
        </w:rPr>
      </w:pPr>
      <w:r w:rsidRPr="00A70805">
        <w:rPr>
          <w:sz w:val="24"/>
          <w:szCs w:val="24"/>
        </w:rPr>
        <w:t xml:space="preserve">Communication is defined as a process by which information is exchanged between individuals through a common system of symbols, signs, or behaviour exchange of information and used to build personal rapport. </w:t>
      </w:r>
    </w:p>
    <w:p w14:paraId="7F195CF8" w14:textId="77777777" w:rsidR="00A70805" w:rsidRPr="00A70805" w:rsidRDefault="00A70805" w:rsidP="00A70805">
      <w:pPr>
        <w:jc w:val="both"/>
        <w:rPr>
          <w:sz w:val="24"/>
          <w:szCs w:val="24"/>
        </w:rPr>
      </w:pPr>
    </w:p>
    <w:p w14:paraId="0B1093FA" w14:textId="77777777" w:rsidR="00A70805" w:rsidRPr="00A70805" w:rsidRDefault="00A70805" w:rsidP="00A70805">
      <w:pPr>
        <w:jc w:val="both"/>
        <w:rPr>
          <w:sz w:val="24"/>
          <w:szCs w:val="24"/>
        </w:rPr>
      </w:pPr>
      <w:r w:rsidRPr="00A70805">
        <w:rPr>
          <w:sz w:val="24"/>
          <w:szCs w:val="24"/>
        </w:rPr>
        <w:t xml:space="preserve">This is vitally important when dealing with members of the public as communication is not only verbal communication but also non-verbal information which makes up 60-65% of the information that we process when communicating with another person. This is vital when dealing with members of public in different situations as your body language can either help or hinder the way in which victims, offenders or witness react and wish to co-operate with officers </w:t>
      </w:r>
      <w:r w:rsidRPr="00A70805">
        <w:rPr>
          <w:b/>
          <w:bCs/>
          <w:sz w:val="24"/>
          <w:szCs w:val="24"/>
        </w:rPr>
        <w:t>(Turner. L &amp; Frontmatter 2018)</w:t>
      </w:r>
      <w:r w:rsidRPr="00A70805">
        <w:rPr>
          <w:sz w:val="24"/>
          <w:szCs w:val="24"/>
        </w:rPr>
        <w:t xml:space="preserve">. </w:t>
      </w:r>
    </w:p>
    <w:p w14:paraId="1609974B" w14:textId="77777777" w:rsidR="00A70805" w:rsidRPr="00A70805" w:rsidRDefault="00A70805" w:rsidP="00A70805">
      <w:pPr>
        <w:jc w:val="both"/>
        <w:rPr>
          <w:sz w:val="24"/>
          <w:szCs w:val="24"/>
        </w:rPr>
      </w:pPr>
    </w:p>
    <w:p w14:paraId="08FDD7F0" w14:textId="77777777" w:rsidR="00A70805" w:rsidRPr="00A70805" w:rsidRDefault="00A70805" w:rsidP="00A70805">
      <w:pPr>
        <w:jc w:val="both"/>
        <w:rPr>
          <w:sz w:val="24"/>
          <w:szCs w:val="24"/>
        </w:rPr>
      </w:pPr>
      <w:r w:rsidRPr="00A70805">
        <w:rPr>
          <w:sz w:val="24"/>
          <w:szCs w:val="24"/>
        </w:rPr>
        <w:t xml:space="preserve">Non-verbal communication covers a wide variety of social cues which can be picked up by other people when you interact with them. Some examples of these social ques would be facial expressions, the posture in which people stand, the use of eye contact, </w:t>
      </w:r>
      <w:r w:rsidRPr="00A70805">
        <w:rPr>
          <w:sz w:val="24"/>
          <w:szCs w:val="24"/>
        </w:rPr>
        <w:lastRenderedPageBreak/>
        <w:t>a person’s stance when talking to someone, hand gestures which are used when communicating or even making physical contact with someone can have a detrimental effect on how a person will interact or comply with a police officer.</w:t>
      </w:r>
    </w:p>
    <w:p w14:paraId="0D51D4CD" w14:textId="77777777" w:rsidR="00A70805" w:rsidRPr="00A70805" w:rsidRDefault="00A70805" w:rsidP="00A70805">
      <w:pPr>
        <w:jc w:val="both"/>
        <w:rPr>
          <w:sz w:val="24"/>
          <w:szCs w:val="24"/>
        </w:rPr>
      </w:pPr>
    </w:p>
    <w:p w14:paraId="175D824F" w14:textId="77777777" w:rsidR="00A70805" w:rsidRPr="00A70805" w:rsidRDefault="00A70805" w:rsidP="00A70805">
      <w:pPr>
        <w:jc w:val="both"/>
        <w:rPr>
          <w:sz w:val="24"/>
          <w:szCs w:val="24"/>
        </w:rPr>
      </w:pPr>
      <w:r w:rsidRPr="00A70805">
        <w:rPr>
          <w:sz w:val="24"/>
          <w:szCs w:val="24"/>
        </w:rPr>
        <w:t>The other forms of communication that police officer have at their disposal when dealing with members of the public are verbal communication which is done through talking and is used to communicate a message from one person to another, this is the most common form of communication and the most efficient form of communication.</w:t>
      </w:r>
    </w:p>
    <w:p w14:paraId="795CCF43" w14:textId="77777777" w:rsidR="00A70805" w:rsidRPr="00A70805" w:rsidRDefault="00A70805" w:rsidP="00A70805">
      <w:pPr>
        <w:jc w:val="both"/>
        <w:rPr>
          <w:sz w:val="24"/>
          <w:szCs w:val="24"/>
        </w:rPr>
      </w:pPr>
    </w:p>
    <w:p w14:paraId="788830E0" w14:textId="77777777" w:rsidR="00A70805" w:rsidRPr="00A70805" w:rsidRDefault="00A70805" w:rsidP="00A70805">
      <w:pPr>
        <w:jc w:val="both"/>
        <w:rPr>
          <w:sz w:val="24"/>
          <w:szCs w:val="24"/>
        </w:rPr>
      </w:pPr>
      <w:r w:rsidRPr="00A70805">
        <w:rPr>
          <w:sz w:val="24"/>
          <w:szCs w:val="24"/>
        </w:rPr>
        <w:t xml:space="preserve"> Models of communication which are used by police officers when dealing with various members of the public and persons of interest are Betari’s box and the drama triangle. Betari’s box model is defined as the mental model that shows how a person’s attitude and behaviour can have an impact on the person that you are communicating with. How that person is communicating will alter the attitude and behaviour of the recipient either in a positive or negative manner, this is a cycle that repeats itself. This cycle can be negative unless steps are taken to improve our attitude and behaviour when communicating. </w:t>
      </w:r>
      <w:r w:rsidRPr="00A70805">
        <w:rPr>
          <w:b/>
          <w:bCs/>
          <w:sz w:val="24"/>
          <w:szCs w:val="24"/>
        </w:rPr>
        <w:t>(College of Policing 2020)</w:t>
      </w:r>
      <w:r w:rsidRPr="00A70805">
        <w:rPr>
          <w:sz w:val="24"/>
          <w:szCs w:val="24"/>
        </w:rPr>
        <w:t>.</w:t>
      </w:r>
    </w:p>
    <w:p w14:paraId="1BC8052D" w14:textId="77777777" w:rsidR="00A70805" w:rsidRPr="00A70805" w:rsidRDefault="00A70805" w:rsidP="00A70805">
      <w:pPr>
        <w:jc w:val="both"/>
        <w:rPr>
          <w:sz w:val="24"/>
          <w:szCs w:val="24"/>
        </w:rPr>
      </w:pPr>
    </w:p>
    <w:p w14:paraId="637B564E" w14:textId="77777777" w:rsidR="00A70805" w:rsidRPr="00A70805" w:rsidRDefault="00A70805" w:rsidP="00A70805">
      <w:pPr>
        <w:jc w:val="both"/>
        <w:rPr>
          <w:sz w:val="24"/>
          <w:szCs w:val="24"/>
        </w:rPr>
      </w:pPr>
      <w:r w:rsidRPr="00A70805">
        <w:rPr>
          <w:sz w:val="24"/>
          <w:szCs w:val="24"/>
        </w:rPr>
        <w:t xml:space="preserve">The drama triangle which is also better known as the Karpman drama triangle is defined as is a social model of human interaction, where the triangle that measures the type of destructive interactions that can occur when conflict is involved. The triangle consists of 3 main parts the victim, the persecutor and the rescuer, the main premise of the model is to show the attitude and actions of each part can have a positive or negative effect on the other. This is prevalent in the policing world as all actions have a reaction and this model helps show that, in the scenario of policing the victim would be the reporting person and or victim in the situation, the persecutor would be the offender or person of interest while the rescuer would be the police officer or investigating person of the incident. However, this can vary from incident to incident depending on what offence has taken place </w:t>
      </w:r>
      <w:r w:rsidRPr="00A70805">
        <w:rPr>
          <w:b/>
          <w:bCs/>
          <w:sz w:val="24"/>
          <w:szCs w:val="24"/>
        </w:rPr>
        <w:t>(Julian Hall 2018)</w:t>
      </w:r>
      <w:r w:rsidRPr="00A70805">
        <w:rPr>
          <w:sz w:val="24"/>
          <w:szCs w:val="24"/>
        </w:rPr>
        <w:t>.</w:t>
      </w:r>
    </w:p>
    <w:p w14:paraId="0DAAC8B4" w14:textId="77777777" w:rsidR="00A70805" w:rsidRPr="00A70805" w:rsidRDefault="00A70805" w:rsidP="00A70805">
      <w:pPr>
        <w:jc w:val="both"/>
        <w:rPr>
          <w:sz w:val="24"/>
          <w:szCs w:val="24"/>
        </w:rPr>
      </w:pPr>
    </w:p>
    <w:p w14:paraId="6BE2571D" w14:textId="77777777" w:rsidR="00A70805" w:rsidRPr="00A70805" w:rsidRDefault="00A70805" w:rsidP="00A70805">
      <w:pPr>
        <w:jc w:val="both"/>
        <w:rPr>
          <w:sz w:val="24"/>
          <w:szCs w:val="24"/>
        </w:rPr>
      </w:pPr>
      <w:r w:rsidRPr="00A70805">
        <w:rPr>
          <w:sz w:val="24"/>
          <w:szCs w:val="24"/>
        </w:rPr>
        <w:t xml:space="preserve">The incident that I thought would best fit in with all these models and how they are utilised in a live operational policing scenario. I and other officers had attended a call to a young male had been assaulted by a group of youths aged between 13-16 years of age at a birthday party at a bowling venue. </w:t>
      </w:r>
    </w:p>
    <w:p w14:paraId="6534D670" w14:textId="77777777" w:rsidR="00A70805" w:rsidRPr="00A70805" w:rsidRDefault="00A70805" w:rsidP="00A70805">
      <w:pPr>
        <w:jc w:val="both"/>
        <w:rPr>
          <w:sz w:val="24"/>
          <w:szCs w:val="24"/>
        </w:rPr>
      </w:pPr>
      <w:r w:rsidRPr="00A70805">
        <w:rPr>
          <w:sz w:val="24"/>
          <w:szCs w:val="24"/>
        </w:rPr>
        <w:t xml:space="preserve">When I arrived at the venue, I was approached by the victim’s mother who was very distressed and crying at the time due to her son being assaulted, she also disclosed that she had attempted to confront the group of youths that had assaulted her son and had chased them away from the venue but in doing so had fallen and injured herself.  </w:t>
      </w:r>
    </w:p>
    <w:p w14:paraId="37137DE6" w14:textId="77777777" w:rsidR="00A70805" w:rsidRPr="00A70805" w:rsidRDefault="00A70805" w:rsidP="00A70805">
      <w:pPr>
        <w:jc w:val="both"/>
        <w:rPr>
          <w:sz w:val="24"/>
          <w:szCs w:val="24"/>
        </w:rPr>
      </w:pPr>
    </w:p>
    <w:p w14:paraId="01D1BA06" w14:textId="77777777" w:rsidR="00A70805" w:rsidRPr="00A70805" w:rsidRDefault="00A70805" w:rsidP="00A70805">
      <w:pPr>
        <w:jc w:val="both"/>
        <w:rPr>
          <w:sz w:val="24"/>
          <w:szCs w:val="24"/>
        </w:rPr>
      </w:pPr>
      <w:r w:rsidRPr="00A70805">
        <w:rPr>
          <w:sz w:val="24"/>
          <w:szCs w:val="24"/>
        </w:rPr>
        <w:t>To help calm her down I decided to take it upon myself to take her to a quieter part of the venue with seating to attempt to calm her enough so we could speak to her about the incident and attain details. Once I had her sat down on the seating in the venue I asked if I could get her any water to help her feel comfortable and an attempt to help build a repour with her and make her feel as comfortable as possible.</w:t>
      </w:r>
    </w:p>
    <w:p w14:paraId="65DA2702" w14:textId="77777777" w:rsidR="00A70805" w:rsidRPr="00A70805" w:rsidRDefault="00A70805" w:rsidP="00A70805">
      <w:pPr>
        <w:jc w:val="both"/>
        <w:rPr>
          <w:sz w:val="24"/>
          <w:szCs w:val="24"/>
        </w:rPr>
      </w:pPr>
    </w:p>
    <w:p w14:paraId="7D1765B8" w14:textId="77777777" w:rsidR="00A70805" w:rsidRPr="00A70805" w:rsidRDefault="00A70805" w:rsidP="00A70805">
      <w:pPr>
        <w:jc w:val="both"/>
        <w:rPr>
          <w:sz w:val="24"/>
          <w:szCs w:val="24"/>
        </w:rPr>
      </w:pPr>
      <w:r w:rsidRPr="00A70805">
        <w:rPr>
          <w:sz w:val="24"/>
          <w:szCs w:val="24"/>
        </w:rPr>
        <w:t xml:space="preserve">She explained that they were here for a birthday party and her son had been bowling with friends and when they had entered the arcade area of the venue her son was approached and attacked by a group of youths. She then went on to explain that her son suffered with learning difficulties and was very upset that this had happened due </w:t>
      </w:r>
      <w:r w:rsidRPr="00A70805">
        <w:rPr>
          <w:sz w:val="24"/>
          <w:szCs w:val="24"/>
        </w:rPr>
        <w:lastRenderedPageBreak/>
        <w:t>to the fact he could not process the incident that had taken place and why he had been attacked by the group of youths.</w:t>
      </w:r>
    </w:p>
    <w:p w14:paraId="05A64D91" w14:textId="77777777" w:rsidR="00A70805" w:rsidRPr="00A70805" w:rsidRDefault="00A70805" w:rsidP="00A70805">
      <w:pPr>
        <w:jc w:val="both"/>
        <w:rPr>
          <w:sz w:val="24"/>
          <w:szCs w:val="24"/>
        </w:rPr>
      </w:pPr>
    </w:p>
    <w:p w14:paraId="57FA61C1" w14:textId="77777777" w:rsidR="00A70805" w:rsidRPr="00A70805" w:rsidRDefault="00A70805" w:rsidP="00A70805">
      <w:pPr>
        <w:jc w:val="both"/>
        <w:rPr>
          <w:sz w:val="24"/>
          <w:szCs w:val="24"/>
        </w:rPr>
      </w:pPr>
      <w:r w:rsidRPr="00A70805">
        <w:rPr>
          <w:sz w:val="24"/>
          <w:szCs w:val="24"/>
        </w:rPr>
        <w:t>When asked if the youths were still present at the time the victim’s mother informed us that they had left before police arrival. This then took away the option to resolve the this matter through arresting those involved as this would have been the most appropriate way to resolve the issue whilst also meeting the wishes of the victim’s mother. This would have been the use of force which could have been used in this matter but without them present at the time this was impossible.</w:t>
      </w:r>
    </w:p>
    <w:p w14:paraId="3B851E27" w14:textId="77777777" w:rsidR="00A70805" w:rsidRPr="00A70805" w:rsidRDefault="00A70805" w:rsidP="00A70805">
      <w:pPr>
        <w:jc w:val="both"/>
        <w:rPr>
          <w:sz w:val="24"/>
          <w:szCs w:val="24"/>
        </w:rPr>
      </w:pPr>
    </w:p>
    <w:p w14:paraId="7CE28D5D" w14:textId="77777777" w:rsidR="00A70805" w:rsidRPr="00A70805" w:rsidRDefault="00A70805" w:rsidP="00A70805">
      <w:pPr>
        <w:jc w:val="both"/>
        <w:rPr>
          <w:sz w:val="24"/>
          <w:szCs w:val="24"/>
        </w:rPr>
      </w:pPr>
      <w:r w:rsidRPr="00A70805">
        <w:rPr>
          <w:sz w:val="24"/>
          <w:szCs w:val="24"/>
        </w:rPr>
        <w:t>The victim’s mother had become visibly upset at that point so I placed my hand on her shoulder as a form of reassurance whilst telling her I understood why she was so upset and angry that the incident had taken place, this is when I displayed the various types of communications skills at my disposal by using open body language by making direct eye contact and nodding my head whilst she was explaining what had occurred, showing that I understood and was invested in what she was saying.</w:t>
      </w:r>
    </w:p>
    <w:p w14:paraId="1A5628C4" w14:textId="77777777" w:rsidR="00A70805" w:rsidRPr="00A70805" w:rsidRDefault="00A70805" w:rsidP="00A70805">
      <w:pPr>
        <w:jc w:val="both"/>
        <w:rPr>
          <w:sz w:val="24"/>
          <w:szCs w:val="24"/>
        </w:rPr>
      </w:pPr>
      <w:r w:rsidRPr="00A70805">
        <w:rPr>
          <w:sz w:val="24"/>
          <w:szCs w:val="24"/>
        </w:rPr>
        <w:t xml:space="preserve">  verbal communicational skills to show that I sympathised with her situation and was there to provide support to her as well as her son during this process.</w:t>
      </w:r>
    </w:p>
    <w:p w14:paraId="7666A3F8" w14:textId="77777777" w:rsidR="00A70805" w:rsidRPr="00A70805" w:rsidRDefault="00A70805" w:rsidP="00A70805">
      <w:pPr>
        <w:jc w:val="both"/>
        <w:rPr>
          <w:sz w:val="24"/>
          <w:szCs w:val="24"/>
        </w:rPr>
      </w:pPr>
    </w:p>
    <w:p w14:paraId="5AAD46D8" w14:textId="77777777" w:rsidR="00A70805" w:rsidRPr="00A70805" w:rsidRDefault="00A70805" w:rsidP="00A70805">
      <w:pPr>
        <w:jc w:val="both"/>
        <w:rPr>
          <w:sz w:val="24"/>
          <w:szCs w:val="24"/>
        </w:rPr>
      </w:pPr>
      <w:r w:rsidRPr="00A70805">
        <w:rPr>
          <w:sz w:val="24"/>
          <w:szCs w:val="24"/>
        </w:rPr>
        <w:t>After the mother had provided all the information officers asked to speak to her son about the incident, the victim’s mother asked if she could stay with her son as he might have some communicational issues due to his learning difficulties and may feel overwhelmed by police presence as he was high sensory. This was agreed by all officer’s present when her son entered the room, we sat him with his mother to help him feel comfortable and we arranged for only 2 officers to be present to help the victim feel less intimidated by the presence of police officers.</w:t>
      </w:r>
    </w:p>
    <w:p w14:paraId="4483C015" w14:textId="77777777" w:rsidR="00A70805" w:rsidRPr="00A70805" w:rsidRDefault="00A70805" w:rsidP="00A70805">
      <w:pPr>
        <w:jc w:val="both"/>
        <w:rPr>
          <w:sz w:val="24"/>
          <w:szCs w:val="24"/>
        </w:rPr>
      </w:pPr>
    </w:p>
    <w:p w14:paraId="0D6CC9E3" w14:textId="77777777" w:rsidR="00A70805" w:rsidRPr="00A70805" w:rsidRDefault="00A70805" w:rsidP="00A70805">
      <w:pPr>
        <w:jc w:val="both"/>
        <w:rPr>
          <w:sz w:val="24"/>
          <w:szCs w:val="24"/>
        </w:rPr>
      </w:pPr>
      <w:r w:rsidRPr="00A70805">
        <w:rPr>
          <w:sz w:val="24"/>
          <w:szCs w:val="24"/>
        </w:rPr>
        <w:t xml:space="preserve">When I began speaking to the victim, I introduced myself and my colleague that was present at the time, I then explained what the red flashing light on my body worn video was as he seemed to be fixated with the light. I pulled a chair up and sat in front but not directly in eyeline with the victim as to not intimidate him and to avoid direct eye contact which can be a trigger for people with learning difficulties. When questions were asked, we asked them in the simplest way we could whilst also being able to gain valuable information from the victim’s answers, when the victim was becoming agitated, we attempted to take breaks and tried to change the subject and build further rapport with the victim by asking him questions about the bowling and what he liked doing and if he had any hobbies. </w:t>
      </w:r>
    </w:p>
    <w:p w14:paraId="2189BE4B" w14:textId="77777777" w:rsidR="00A70805" w:rsidRPr="00A70805" w:rsidRDefault="00A70805" w:rsidP="00A70805">
      <w:pPr>
        <w:jc w:val="both"/>
        <w:rPr>
          <w:sz w:val="24"/>
          <w:szCs w:val="24"/>
        </w:rPr>
      </w:pPr>
    </w:p>
    <w:p w14:paraId="3C55F8E5" w14:textId="77777777" w:rsidR="00A70805" w:rsidRPr="00A70805" w:rsidRDefault="00A70805" w:rsidP="00A70805">
      <w:pPr>
        <w:jc w:val="both"/>
        <w:rPr>
          <w:sz w:val="24"/>
          <w:szCs w:val="24"/>
        </w:rPr>
      </w:pPr>
      <w:r w:rsidRPr="00A70805">
        <w:rPr>
          <w:sz w:val="24"/>
          <w:szCs w:val="24"/>
        </w:rPr>
        <w:t>We discovered that he enjoyed watch formula 1 which is something that we both found an interest in so was easy to talk to him about the recent race from the previous weekend and who his favourite driver was.</w:t>
      </w:r>
    </w:p>
    <w:p w14:paraId="493A4521" w14:textId="77777777" w:rsidR="00A70805" w:rsidRPr="00A70805" w:rsidRDefault="00A70805" w:rsidP="00A70805">
      <w:pPr>
        <w:jc w:val="both"/>
        <w:rPr>
          <w:sz w:val="24"/>
          <w:szCs w:val="24"/>
        </w:rPr>
      </w:pPr>
    </w:p>
    <w:p w14:paraId="5B7AD7F5" w14:textId="77777777" w:rsidR="00A70805" w:rsidRPr="00A70805" w:rsidRDefault="00A70805" w:rsidP="00A70805">
      <w:pPr>
        <w:overflowPunct/>
        <w:autoSpaceDE/>
        <w:autoSpaceDN/>
        <w:adjustRightInd/>
        <w:spacing w:after="160" w:line="259" w:lineRule="auto"/>
        <w:jc w:val="both"/>
        <w:textAlignment w:val="auto"/>
        <w:rPr>
          <w:sz w:val="24"/>
          <w:szCs w:val="24"/>
        </w:rPr>
      </w:pPr>
      <w:r w:rsidRPr="00A70805">
        <w:rPr>
          <w:sz w:val="24"/>
          <w:szCs w:val="24"/>
        </w:rPr>
        <w:t>Once all lines of enquiry had been completed the victim’s mother spoke to myself and my colleague that were in the room with her son and thanks us for how we were with him and how we adapted the way in spoke and approached her son and how we made him feel so comfortable. This was a good example of the drama triangle where the actions of the youths had affected how the victim was feeling and then how we had dealt with the situation and how we had dealt with the victim had then impacted him in a positive manner which then led the investigation starting on a positive footing.</w:t>
      </w:r>
    </w:p>
    <w:p w14:paraId="12BBAB19" w14:textId="77777777" w:rsidR="00A70805" w:rsidRPr="00A70805" w:rsidRDefault="00A70805" w:rsidP="00A70805">
      <w:pPr>
        <w:overflowPunct/>
        <w:autoSpaceDE/>
        <w:autoSpaceDN/>
        <w:adjustRightInd/>
        <w:spacing w:after="160" w:line="259" w:lineRule="auto"/>
        <w:jc w:val="both"/>
        <w:textAlignment w:val="auto"/>
        <w:rPr>
          <w:sz w:val="24"/>
          <w:szCs w:val="24"/>
        </w:rPr>
      </w:pPr>
      <w:r w:rsidRPr="00A70805">
        <w:rPr>
          <w:sz w:val="24"/>
          <w:szCs w:val="24"/>
        </w:rPr>
        <w:lastRenderedPageBreak/>
        <w:t>After this incident I had to reflect on what had happened and how the situation was dealt with. To do this I looked over the core principles of policing and the code of ethics to make sure that I was following these principles. Making sure that the victims human rights were being upheld throughout the process of the investigation.</w:t>
      </w:r>
    </w:p>
    <w:p w14:paraId="449F906F" w14:textId="77777777" w:rsidR="00A70805" w:rsidRPr="00A70805" w:rsidRDefault="00A70805" w:rsidP="00A70805">
      <w:pPr>
        <w:overflowPunct/>
        <w:autoSpaceDE/>
        <w:autoSpaceDN/>
        <w:adjustRightInd/>
        <w:spacing w:after="160" w:line="259" w:lineRule="auto"/>
        <w:jc w:val="both"/>
        <w:textAlignment w:val="auto"/>
        <w:rPr>
          <w:rFonts w:asciiTheme="minorHAnsi" w:eastAsiaTheme="minorHAnsi" w:hAnsiTheme="minorHAnsi" w:cstheme="minorBidi"/>
          <w:b/>
          <w:bCs/>
          <w:color w:val="auto"/>
          <w:sz w:val="22"/>
          <w:szCs w:val="22"/>
          <w:lang w:eastAsia="en-US"/>
        </w:rPr>
      </w:pPr>
    </w:p>
    <w:p w14:paraId="3874CE90" w14:textId="77777777" w:rsidR="00A70805" w:rsidRPr="00A70805" w:rsidRDefault="00A70805" w:rsidP="00A70805">
      <w:pPr>
        <w:overflowPunct/>
        <w:autoSpaceDE/>
        <w:autoSpaceDN/>
        <w:adjustRightInd/>
        <w:spacing w:after="160" w:line="259" w:lineRule="auto"/>
        <w:jc w:val="both"/>
        <w:textAlignment w:val="auto"/>
        <w:rPr>
          <w:rFonts w:asciiTheme="minorHAnsi" w:eastAsiaTheme="minorHAnsi" w:hAnsiTheme="minorHAnsi" w:cstheme="minorBidi"/>
          <w:b/>
          <w:bCs/>
          <w:color w:val="auto"/>
          <w:sz w:val="22"/>
          <w:szCs w:val="22"/>
          <w:lang w:eastAsia="en-US"/>
        </w:rPr>
      </w:pPr>
      <w:r w:rsidRPr="00A70805">
        <w:rPr>
          <w:rFonts w:asciiTheme="minorHAnsi" w:eastAsiaTheme="minorHAnsi" w:hAnsiTheme="minorHAnsi" w:cstheme="minorBidi"/>
          <w:b/>
          <w:bCs/>
          <w:color w:val="auto"/>
          <w:sz w:val="22"/>
          <w:szCs w:val="22"/>
          <w:lang w:eastAsia="en-US"/>
        </w:rPr>
        <w:t>Word count -1498</w:t>
      </w:r>
    </w:p>
    <w:p w14:paraId="3E7AABAF" w14:textId="2F2CD969" w:rsidR="00025650" w:rsidRPr="00270EEB" w:rsidRDefault="64D01D80" w:rsidP="64D01D80">
      <w:pPr>
        <w:jc w:val="center"/>
        <w:rPr>
          <w:b/>
          <w:bCs/>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386A4174" w:rsidR="00711A70" w:rsidRDefault="00711A70" w:rsidP="00711A70">
      <w:pPr>
        <w:jc w:val="both"/>
        <w:rPr>
          <w:b/>
          <w:sz w:val="24"/>
          <w:szCs w:val="24"/>
        </w:rPr>
      </w:pPr>
      <w:r w:rsidRPr="00450C83">
        <w:rPr>
          <w:b/>
          <w:sz w:val="24"/>
          <w:szCs w:val="24"/>
        </w:rPr>
        <w:t>ANSWER:</w:t>
      </w:r>
    </w:p>
    <w:p w14:paraId="4883BECE" w14:textId="77777777" w:rsidR="009F244C" w:rsidRPr="009F244C" w:rsidRDefault="009F244C" w:rsidP="009F244C">
      <w:pPr>
        <w:overflowPunct/>
        <w:autoSpaceDE/>
        <w:autoSpaceDN/>
        <w:adjustRightInd/>
        <w:spacing w:after="160" w:line="259" w:lineRule="auto"/>
        <w:jc w:val="both"/>
        <w:textAlignment w:val="auto"/>
        <w:rPr>
          <w:b/>
          <w:bCs/>
          <w:sz w:val="24"/>
          <w:szCs w:val="24"/>
        </w:rPr>
      </w:pPr>
      <w:r w:rsidRPr="009F244C">
        <w:rPr>
          <w:sz w:val="24"/>
          <w:szCs w:val="24"/>
        </w:rPr>
        <w:t xml:space="preserve">To help answer this question first we must understand what is meant by a culture, an ethnicity and how we overcome language issues. A culture is defined as a collective set of beliefs, ideas, philosophies and practices shared by a group of people. Different groups have different cultures, but all social groups have a set of activities and values that they share </w:t>
      </w:r>
      <w:r w:rsidRPr="009F244C">
        <w:rPr>
          <w:b/>
          <w:bCs/>
          <w:sz w:val="24"/>
          <w:szCs w:val="24"/>
        </w:rPr>
        <w:t>(Meg Pier 2022).</w:t>
      </w:r>
    </w:p>
    <w:p w14:paraId="013BB95C" w14:textId="77777777" w:rsidR="009F244C" w:rsidRPr="009F244C" w:rsidRDefault="009F244C" w:rsidP="009F244C">
      <w:pPr>
        <w:overflowPunct/>
        <w:autoSpaceDE/>
        <w:autoSpaceDN/>
        <w:adjustRightInd/>
        <w:spacing w:after="160" w:line="259" w:lineRule="auto"/>
        <w:jc w:val="both"/>
        <w:textAlignment w:val="auto"/>
        <w:rPr>
          <w:b/>
          <w:bCs/>
          <w:sz w:val="24"/>
          <w:szCs w:val="24"/>
        </w:rPr>
      </w:pPr>
      <w:r w:rsidRPr="009F244C">
        <w:rPr>
          <w:sz w:val="24"/>
          <w:szCs w:val="24"/>
        </w:rPr>
        <w:t>An ethnicity is defined as a large group of people with a shared culture, language, history, set of traditions or the fact of belonging to one of many ethnicities that are prevalent in our society.</w:t>
      </w:r>
      <w:r w:rsidRPr="009F244C">
        <w:rPr>
          <w:b/>
          <w:bCs/>
          <w:sz w:val="24"/>
          <w:szCs w:val="24"/>
        </w:rPr>
        <w:t xml:space="preserve"> (Cambridge Dictionary 2019) </w:t>
      </w:r>
    </w:p>
    <w:p w14:paraId="6B42ADB3" w14:textId="77777777" w:rsidR="009F244C" w:rsidRPr="009F244C" w:rsidRDefault="009F244C" w:rsidP="009F244C">
      <w:pPr>
        <w:overflowPunct/>
        <w:autoSpaceDE/>
        <w:autoSpaceDN/>
        <w:adjustRightInd/>
        <w:spacing w:after="160" w:line="259" w:lineRule="auto"/>
        <w:jc w:val="both"/>
        <w:textAlignment w:val="auto"/>
        <w:rPr>
          <w:sz w:val="24"/>
          <w:szCs w:val="24"/>
        </w:rPr>
      </w:pPr>
      <w:r w:rsidRPr="009F244C">
        <w:rPr>
          <w:sz w:val="24"/>
          <w:szCs w:val="24"/>
        </w:rPr>
        <w:t xml:space="preserve">These are important understand when dealing with victims of crime and supporting them through the criminal justice’s system. Each of these have their own legislation which need to be adhered to when dealing with individuals involved with criminal offences. It is also important to remember that not only individuals affected by crime </w:t>
      </w:r>
      <w:r w:rsidRPr="009F244C">
        <w:rPr>
          <w:sz w:val="24"/>
          <w:szCs w:val="24"/>
        </w:rPr>
        <w:lastRenderedPageBreak/>
        <w:t>can be supported through criminal justice system, but also businesses that are affected by serial crimes such as thefts and shoplifting can be supported through the process also.</w:t>
      </w:r>
    </w:p>
    <w:p w14:paraId="780E9D78" w14:textId="77777777" w:rsidR="009F244C" w:rsidRPr="009F244C" w:rsidRDefault="009F244C" w:rsidP="009F244C">
      <w:pPr>
        <w:overflowPunct/>
        <w:autoSpaceDE/>
        <w:autoSpaceDN/>
        <w:adjustRightInd/>
        <w:spacing w:after="160" w:line="259" w:lineRule="auto"/>
        <w:jc w:val="both"/>
        <w:textAlignment w:val="auto"/>
        <w:rPr>
          <w:sz w:val="24"/>
          <w:szCs w:val="24"/>
        </w:rPr>
      </w:pPr>
      <w:r w:rsidRPr="009F244C">
        <w:rPr>
          <w:sz w:val="24"/>
          <w:szCs w:val="24"/>
        </w:rPr>
        <w:t>The best instance I could use to help answer this question, would be when I have helped a victim of domestic violence whilst in my initial tutorship. I attended a call from the control room that two members of the homeless community were having a heated argument in a public place. This then led to the female assaulting her male partner on several occasions whilst being followed by CCTV operators.</w:t>
      </w:r>
    </w:p>
    <w:p w14:paraId="63BBEA1F" w14:textId="77777777" w:rsidR="009F244C" w:rsidRPr="009F244C" w:rsidRDefault="009F244C" w:rsidP="009F244C">
      <w:pPr>
        <w:overflowPunct/>
        <w:autoSpaceDE/>
        <w:autoSpaceDN/>
        <w:adjustRightInd/>
        <w:spacing w:after="160" w:line="259" w:lineRule="auto"/>
        <w:jc w:val="both"/>
        <w:textAlignment w:val="auto"/>
        <w:rPr>
          <w:sz w:val="24"/>
          <w:szCs w:val="24"/>
        </w:rPr>
      </w:pPr>
      <w:r w:rsidRPr="009F244C">
        <w:rPr>
          <w:sz w:val="24"/>
          <w:szCs w:val="24"/>
        </w:rPr>
        <w:t>When I arrived at the scene the male was alone and disclosed his partner had started a verbal argument, with him as they had been removed from their current living accommodation due to their drug use. When asked if he would like to pursue a criminal prosecution against his partner, he seemed reluctant at first, once I had explained how he would be supported through the criminal justice system in order to get a prosecution he agreed.</w:t>
      </w:r>
    </w:p>
    <w:p w14:paraId="3B1185E6" w14:textId="77777777" w:rsidR="009F244C" w:rsidRPr="009F244C" w:rsidRDefault="009F244C" w:rsidP="009F244C">
      <w:pPr>
        <w:overflowPunct/>
        <w:autoSpaceDE/>
        <w:autoSpaceDN/>
        <w:adjustRightInd/>
        <w:spacing w:after="160" w:line="259" w:lineRule="auto"/>
        <w:jc w:val="both"/>
        <w:textAlignment w:val="auto"/>
        <w:rPr>
          <w:sz w:val="24"/>
          <w:szCs w:val="24"/>
        </w:rPr>
      </w:pPr>
      <w:r w:rsidRPr="009F244C">
        <w:rPr>
          <w:sz w:val="24"/>
          <w:szCs w:val="24"/>
        </w:rPr>
        <w:t>I explained to the male the flowing on how the criminal justice system works and what support could be provided to him during the process. The criminal justice service is there to help victims and witnesses through the process of a prosecution and have what is known as a victims guide which outlines what rights the victims has, how the police will investigate the incident, the role of the criminal prosecution service and when they make a charging decision and also who will contact the victim with updates and decisions.</w:t>
      </w:r>
    </w:p>
    <w:p w14:paraId="2A4A8BD8" w14:textId="77777777" w:rsidR="009F244C" w:rsidRPr="009F244C" w:rsidRDefault="009F244C" w:rsidP="009F244C">
      <w:pPr>
        <w:overflowPunct/>
        <w:autoSpaceDE/>
        <w:autoSpaceDN/>
        <w:adjustRightInd/>
        <w:spacing w:after="160" w:line="259" w:lineRule="auto"/>
        <w:jc w:val="both"/>
        <w:textAlignment w:val="auto"/>
        <w:rPr>
          <w:b/>
          <w:bCs/>
          <w:sz w:val="24"/>
          <w:szCs w:val="24"/>
        </w:rPr>
      </w:pPr>
      <w:r w:rsidRPr="009F244C">
        <w:rPr>
          <w:sz w:val="24"/>
          <w:szCs w:val="24"/>
        </w:rPr>
        <w:t xml:space="preserve">They also provide further assistance in the form of victim support units, counselling and therapy and are able to provide the victim or witness with support when providing evidence when supporting a prosecution. The criminal prosecution service also provides support the victims and witnesses before and after the case has been presented to court, they are also able to help with special measures if required when the victim or witness attends court and provides evidence. </w:t>
      </w:r>
      <w:r w:rsidRPr="009F244C">
        <w:rPr>
          <w:b/>
          <w:bCs/>
          <w:sz w:val="24"/>
          <w:szCs w:val="24"/>
        </w:rPr>
        <w:t>(www.cps.gov.uk)</w:t>
      </w:r>
    </w:p>
    <w:p w14:paraId="08E3954B" w14:textId="77777777" w:rsidR="009F244C" w:rsidRPr="009F244C" w:rsidRDefault="009F244C" w:rsidP="009F244C">
      <w:pPr>
        <w:overflowPunct/>
        <w:autoSpaceDE/>
        <w:autoSpaceDN/>
        <w:adjustRightInd/>
        <w:spacing w:after="160" w:line="259" w:lineRule="auto"/>
        <w:jc w:val="both"/>
        <w:textAlignment w:val="auto"/>
        <w:rPr>
          <w:sz w:val="24"/>
          <w:szCs w:val="24"/>
        </w:rPr>
      </w:pPr>
      <w:r w:rsidRPr="009F244C">
        <w:rPr>
          <w:sz w:val="24"/>
          <w:szCs w:val="24"/>
        </w:rPr>
        <w:t>A few examples of these special measures, that can be given to witnesses and victims whilst providing evidence are the use of a screen, the removal of wigs and providing evidence through video call if they are deemed to be intimidated by the offender.</w:t>
      </w:r>
    </w:p>
    <w:p w14:paraId="1DE31E16" w14:textId="77777777" w:rsidR="009F244C" w:rsidRPr="009F244C" w:rsidRDefault="009F244C" w:rsidP="009F244C">
      <w:pPr>
        <w:overflowPunct/>
        <w:autoSpaceDE/>
        <w:autoSpaceDN/>
        <w:adjustRightInd/>
        <w:spacing w:after="160" w:line="259" w:lineRule="auto"/>
        <w:jc w:val="both"/>
        <w:textAlignment w:val="auto"/>
        <w:rPr>
          <w:sz w:val="24"/>
          <w:szCs w:val="24"/>
        </w:rPr>
      </w:pPr>
      <w:r w:rsidRPr="009F244C">
        <w:rPr>
          <w:sz w:val="24"/>
          <w:szCs w:val="24"/>
        </w:rPr>
        <w:t>I then explained to the male what support the police provide when going through the prosecution process. I explained that I would be submitting a public protection notice, which is a form which outlines the events of the offence and any pervious history of similar offences between the victim and offender. This is then sent to multiple agencies to review where they can place appropriate steps to help safeguard and support the victim of the offence with their consent.</w:t>
      </w:r>
    </w:p>
    <w:p w14:paraId="2D06028B" w14:textId="77777777" w:rsidR="009F244C" w:rsidRPr="009F244C" w:rsidRDefault="009F244C" w:rsidP="009F244C">
      <w:pPr>
        <w:overflowPunct/>
        <w:autoSpaceDE/>
        <w:autoSpaceDN/>
        <w:adjustRightInd/>
        <w:spacing w:after="160" w:line="259" w:lineRule="auto"/>
        <w:jc w:val="both"/>
        <w:textAlignment w:val="auto"/>
        <w:rPr>
          <w:sz w:val="24"/>
          <w:szCs w:val="24"/>
        </w:rPr>
      </w:pPr>
      <w:r w:rsidRPr="009F244C">
        <w:rPr>
          <w:sz w:val="24"/>
          <w:szCs w:val="24"/>
        </w:rPr>
        <w:t xml:space="preserve">Another way in which the police can support victims and witnesses is by signposting them to other agencies to support. In this example I provided the male with the contact number and addresses of homeless charities that could provide further help and support with clothing and access to facilities and food, I also provided him with the phone number for housing to see if they could accommodate him with temporary refuge. </w:t>
      </w:r>
    </w:p>
    <w:p w14:paraId="5A9C4C16" w14:textId="77777777" w:rsidR="009F244C" w:rsidRPr="009F244C" w:rsidRDefault="009F244C" w:rsidP="009F244C">
      <w:pPr>
        <w:overflowPunct/>
        <w:autoSpaceDE/>
        <w:autoSpaceDN/>
        <w:adjustRightInd/>
        <w:spacing w:after="160" w:line="259" w:lineRule="auto"/>
        <w:jc w:val="both"/>
        <w:textAlignment w:val="auto"/>
        <w:rPr>
          <w:sz w:val="24"/>
          <w:szCs w:val="24"/>
        </w:rPr>
      </w:pPr>
      <w:r w:rsidRPr="009F244C">
        <w:rPr>
          <w:sz w:val="24"/>
          <w:szCs w:val="24"/>
        </w:rPr>
        <w:lastRenderedPageBreak/>
        <w:t>Another form of support provided by the police to victims of domestic abuse would be the use of domestic abuse stalking and harassment forms, which is a list of 28 questions in total which are all related to domestic abuse offences. This form sits within the public protection notice and provides offers a more specific insight to the victims needs and support they require.</w:t>
      </w:r>
    </w:p>
    <w:p w14:paraId="391FCDAC" w14:textId="77777777" w:rsidR="009F244C" w:rsidRPr="009F244C" w:rsidRDefault="009F244C" w:rsidP="009F244C">
      <w:pPr>
        <w:overflowPunct/>
        <w:autoSpaceDE/>
        <w:autoSpaceDN/>
        <w:adjustRightInd/>
        <w:spacing w:after="160" w:line="259" w:lineRule="auto"/>
        <w:jc w:val="both"/>
        <w:textAlignment w:val="auto"/>
        <w:rPr>
          <w:sz w:val="24"/>
          <w:szCs w:val="24"/>
        </w:rPr>
      </w:pPr>
      <w:r w:rsidRPr="009F244C">
        <w:rPr>
          <w:sz w:val="24"/>
          <w:szCs w:val="24"/>
        </w:rPr>
        <w:t xml:space="preserve">During the interaction I had with the male had to be aware of any cultural, ethnic or language barriers that may hinder the investigation, and what additional support or other agencies that both myself and the victim may require to help continue gather all the relevant information to pursue a prosecution. </w:t>
      </w:r>
    </w:p>
    <w:p w14:paraId="1422059F" w14:textId="77777777" w:rsidR="009F244C" w:rsidRPr="009F244C" w:rsidRDefault="009F244C" w:rsidP="009F244C">
      <w:pPr>
        <w:overflowPunct/>
        <w:autoSpaceDE/>
        <w:autoSpaceDN/>
        <w:adjustRightInd/>
        <w:spacing w:after="160" w:line="259" w:lineRule="auto"/>
        <w:jc w:val="both"/>
        <w:textAlignment w:val="auto"/>
        <w:rPr>
          <w:sz w:val="24"/>
          <w:szCs w:val="24"/>
        </w:rPr>
      </w:pPr>
      <w:r w:rsidRPr="009F244C">
        <w:rPr>
          <w:sz w:val="24"/>
          <w:szCs w:val="24"/>
        </w:rPr>
        <w:t>I did this by asking the male if I needed to be made aware of any language or cultural preferences when taking a statement and providing information about the offence that had taken place. The male confirmed that he was happy to converse in English as this was his first language. However, the male did state he did not want other members of the homeless community knowing that he was supporting police action as this was deemed to be frowned upon, as there is a large mistrust between the homeless community and police force.</w:t>
      </w:r>
    </w:p>
    <w:p w14:paraId="783E58D5" w14:textId="77777777" w:rsidR="009F244C" w:rsidRPr="009F244C" w:rsidRDefault="009F244C" w:rsidP="009F244C">
      <w:pPr>
        <w:overflowPunct/>
        <w:autoSpaceDE/>
        <w:autoSpaceDN/>
        <w:adjustRightInd/>
        <w:spacing w:after="160" w:line="259" w:lineRule="auto"/>
        <w:jc w:val="both"/>
        <w:textAlignment w:val="auto"/>
        <w:rPr>
          <w:sz w:val="24"/>
          <w:szCs w:val="24"/>
        </w:rPr>
      </w:pPr>
      <w:r w:rsidRPr="009F244C">
        <w:rPr>
          <w:sz w:val="24"/>
          <w:szCs w:val="24"/>
        </w:rPr>
        <w:t>We were able to accommodate these requests by arranging the best time and location to take a statement from the victim where he wouldn’t feel pressured that members of the homeless community would know that he was interacting with police. Another step we were able to take was by also taking a contact number and ascertaining what times and days were best call the victim to provide him with updates and if we needed any further information, as the male did not want police approaching him at the address he was staying or on the street whilst with friends.</w:t>
      </w:r>
    </w:p>
    <w:p w14:paraId="0AE2ECCD" w14:textId="77777777" w:rsidR="009F244C" w:rsidRPr="009F244C" w:rsidRDefault="009F244C" w:rsidP="009F244C">
      <w:pPr>
        <w:overflowPunct/>
        <w:autoSpaceDE/>
        <w:autoSpaceDN/>
        <w:adjustRightInd/>
        <w:spacing w:after="160" w:line="259" w:lineRule="auto"/>
        <w:jc w:val="both"/>
        <w:textAlignment w:val="auto"/>
        <w:rPr>
          <w:sz w:val="24"/>
          <w:szCs w:val="24"/>
        </w:rPr>
      </w:pPr>
      <w:r w:rsidRPr="009F244C">
        <w:rPr>
          <w:sz w:val="24"/>
          <w:szCs w:val="24"/>
        </w:rPr>
        <w:t>When dealing with a victim of domestic abuse it is prevalent that we follow the codes of practice when having interactions with the victims. These are the initial actions which should be taken, by the first responding officer that arrives at an incident of domestic abuse.</w:t>
      </w:r>
    </w:p>
    <w:p w14:paraId="3EA32D0B" w14:textId="77777777" w:rsidR="009F244C" w:rsidRPr="009F244C" w:rsidRDefault="009F244C" w:rsidP="009F244C">
      <w:pPr>
        <w:overflowPunct/>
        <w:autoSpaceDE/>
        <w:autoSpaceDN/>
        <w:adjustRightInd/>
        <w:spacing w:after="160" w:line="259" w:lineRule="auto"/>
        <w:jc w:val="both"/>
        <w:textAlignment w:val="auto"/>
        <w:rPr>
          <w:sz w:val="24"/>
          <w:szCs w:val="24"/>
        </w:rPr>
      </w:pPr>
      <w:r w:rsidRPr="009F244C">
        <w:rPr>
          <w:sz w:val="24"/>
          <w:szCs w:val="24"/>
        </w:rPr>
        <w:t>Firstly, it is important to make sure that the victim and all involved are safe, then to build rapport with the victim so they will feel comfortable to co-operate with police, carry out the initial investigation by gathering all the facts of the incident, then it is important to take positive action in this case it was to make a lawful arrest of the offender who was still at the scene.</w:t>
      </w:r>
    </w:p>
    <w:p w14:paraId="1503DE28" w14:textId="77777777" w:rsidR="009F244C" w:rsidRPr="009F244C" w:rsidRDefault="009F244C" w:rsidP="009F244C">
      <w:pPr>
        <w:overflowPunct/>
        <w:autoSpaceDE/>
        <w:autoSpaceDN/>
        <w:adjustRightInd/>
        <w:spacing w:after="160" w:line="259" w:lineRule="auto"/>
        <w:jc w:val="both"/>
        <w:textAlignment w:val="auto"/>
        <w:rPr>
          <w:sz w:val="24"/>
          <w:szCs w:val="24"/>
        </w:rPr>
      </w:pPr>
      <w:r w:rsidRPr="009F244C">
        <w:rPr>
          <w:sz w:val="24"/>
          <w:szCs w:val="24"/>
        </w:rPr>
        <w:t>The next step would be to initiate support and protection for the victim, it is always important to remember that the victim should always be safe after police contact and it’s the officer’s responsibility to keep the victim updated. Part of this would be utilising police procedures such as domestic abuse protection notices.</w:t>
      </w:r>
    </w:p>
    <w:p w14:paraId="506E723B" w14:textId="77777777" w:rsidR="009F244C" w:rsidRPr="009F244C" w:rsidRDefault="009F244C" w:rsidP="009F244C">
      <w:pPr>
        <w:overflowPunct/>
        <w:autoSpaceDE/>
        <w:autoSpaceDN/>
        <w:adjustRightInd/>
        <w:spacing w:after="160" w:line="259" w:lineRule="auto"/>
        <w:jc w:val="both"/>
        <w:textAlignment w:val="auto"/>
        <w:rPr>
          <w:b/>
          <w:bCs/>
          <w:sz w:val="24"/>
          <w:szCs w:val="24"/>
        </w:rPr>
      </w:pPr>
      <w:r w:rsidRPr="009F244C">
        <w:rPr>
          <w:sz w:val="24"/>
          <w:szCs w:val="24"/>
        </w:rPr>
        <w:t>Domestic abuse protection notices and Domestic protection orders are used to help provide victims with breathing space away from offenders.</w:t>
      </w:r>
      <w:r w:rsidRPr="009F244C">
        <w:rPr>
          <w:rFonts w:eastAsiaTheme="minorHAnsi"/>
          <w:spacing w:val="3"/>
          <w:sz w:val="27"/>
          <w:szCs w:val="27"/>
          <w:lang w:eastAsia="en-US"/>
        </w:rPr>
        <w:t xml:space="preserve"> </w:t>
      </w:r>
      <w:r w:rsidRPr="009F244C">
        <w:rPr>
          <w:rFonts w:eastAsiaTheme="minorHAnsi"/>
          <w:spacing w:val="3"/>
          <w:sz w:val="24"/>
          <w:szCs w:val="24"/>
          <w:lang w:eastAsia="en-US"/>
        </w:rPr>
        <w:t>These notices and orders may be used following a domestic incident to provide short-term protection to the victim when arrest has not been made but positive action is required, or where an arrest has taken place, but the investigation is in progress.</w:t>
      </w:r>
      <w:r w:rsidRPr="009F244C">
        <w:rPr>
          <w:rFonts w:eastAsiaTheme="minorHAnsi"/>
          <w:spacing w:val="3"/>
          <w:sz w:val="27"/>
          <w:szCs w:val="27"/>
          <w:lang w:eastAsia="en-US"/>
        </w:rPr>
        <w:t xml:space="preserve"> </w:t>
      </w:r>
      <w:r w:rsidRPr="009F244C">
        <w:rPr>
          <w:rFonts w:eastAsiaTheme="minorHAnsi"/>
          <w:spacing w:val="3"/>
          <w:sz w:val="24"/>
          <w:szCs w:val="24"/>
          <w:lang w:eastAsia="en-US"/>
        </w:rPr>
        <w:t xml:space="preserve">The DVPN must be personally served in writing on the suspect by a constable. This applies whether or not the person has been arrested. The notice of the hearing of the DVPO should be </w:t>
      </w:r>
      <w:r w:rsidRPr="009F244C">
        <w:rPr>
          <w:rFonts w:eastAsiaTheme="minorHAnsi"/>
          <w:spacing w:val="3"/>
          <w:sz w:val="24"/>
          <w:szCs w:val="24"/>
          <w:lang w:eastAsia="en-US"/>
        </w:rPr>
        <w:lastRenderedPageBreak/>
        <w:t>served at the same time, if possible, but can be served later. </w:t>
      </w:r>
      <w:r w:rsidRPr="009F244C">
        <w:rPr>
          <w:rFonts w:eastAsiaTheme="minorHAnsi"/>
          <w:b/>
          <w:bCs/>
          <w:spacing w:val="3"/>
          <w:sz w:val="24"/>
          <w:szCs w:val="24"/>
          <w:lang w:eastAsia="en-US"/>
        </w:rPr>
        <w:t>(College of Policing 2013)</w:t>
      </w:r>
    </w:p>
    <w:p w14:paraId="38212923" w14:textId="2EFD5D7C" w:rsidR="009F244C" w:rsidRPr="009F244C" w:rsidRDefault="009F244C" w:rsidP="009F244C">
      <w:pPr>
        <w:overflowPunct/>
        <w:autoSpaceDE/>
        <w:autoSpaceDN/>
        <w:adjustRightInd/>
        <w:spacing w:after="160" w:line="259" w:lineRule="auto"/>
        <w:jc w:val="both"/>
        <w:textAlignment w:val="auto"/>
        <w:rPr>
          <w:sz w:val="24"/>
          <w:szCs w:val="24"/>
        </w:rPr>
      </w:pPr>
      <w:r w:rsidRPr="009F244C">
        <w:rPr>
          <w:sz w:val="24"/>
          <w:szCs w:val="24"/>
        </w:rPr>
        <w:t xml:space="preserve"> Other actions officers should take are emergency accommodation, providing a personal safety device and placing warning markers on the address so if further calls of the same nature come through to police the response will be graded appropriately for the response needed</w:t>
      </w:r>
      <w:r w:rsidR="003A628D">
        <w:rPr>
          <w:sz w:val="24"/>
          <w:szCs w:val="24"/>
        </w:rPr>
        <w:t>.</w:t>
      </w:r>
      <w:r w:rsidRPr="009F244C">
        <w:rPr>
          <w:sz w:val="24"/>
          <w:szCs w:val="24"/>
        </w:rPr>
        <w:t xml:space="preserve"> </w:t>
      </w:r>
      <w:r w:rsidRPr="009F244C">
        <w:rPr>
          <w:b/>
          <w:bCs/>
          <w:sz w:val="24"/>
          <w:szCs w:val="24"/>
        </w:rPr>
        <w:t>(College of Policing)</w:t>
      </w:r>
    </w:p>
    <w:p w14:paraId="6B33E62D" w14:textId="77777777" w:rsidR="009F244C" w:rsidRPr="009F244C" w:rsidRDefault="009F244C" w:rsidP="009F244C">
      <w:pPr>
        <w:overflowPunct/>
        <w:autoSpaceDE/>
        <w:autoSpaceDN/>
        <w:adjustRightInd/>
        <w:spacing w:after="160" w:line="259" w:lineRule="auto"/>
        <w:jc w:val="both"/>
        <w:textAlignment w:val="auto"/>
        <w:rPr>
          <w:sz w:val="24"/>
          <w:szCs w:val="24"/>
        </w:rPr>
      </w:pPr>
      <w:r w:rsidRPr="009F244C">
        <w:rPr>
          <w:sz w:val="24"/>
          <w:szCs w:val="24"/>
        </w:rPr>
        <w:t>During this incident I made sure that I followed all codes of practice when dealing with the domestic abuse victim and enquired and met all the of their needs which they requested to help build a rapport and trusting relationship with the victim.</w:t>
      </w:r>
    </w:p>
    <w:p w14:paraId="32933C98" w14:textId="1E64D149" w:rsidR="00AA666E" w:rsidRPr="00D17206" w:rsidRDefault="003A628D" w:rsidP="000B1E96">
      <w:pPr>
        <w:rPr>
          <w:bCs/>
          <w:sz w:val="24"/>
          <w:szCs w:val="24"/>
        </w:rPr>
      </w:pPr>
      <w:r>
        <w:t>Word count 1338</w:t>
      </w:r>
      <w:r w:rsidR="00025650">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64E6A400" w:rsidR="003C458C" w:rsidRDefault="003C458C" w:rsidP="003C458C">
      <w:pPr>
        <w:jc w:val="both"/>
        <w:rPr>
          <w:b/>
          <w:sz w:val="24"/>
          <w:szCs w:val="24"/>
        </w:rPr>
      </w:pPr>
      <w:r w:rsidRPr="00450C83">
        <w:rPr>
          <w:b/>
          <w:sz w:val="24"/>
          <w:szCs w:val="24"/>
        </w:rPr>
        <w:t>ANSWER:</w:t>
      </w:r>
    </w:p>
    <w:p w14:paraId="7F2E722E" w14:textId="77777777" w:rsidR="007C7B3B" w:rsidRDefault="007C7B3B" w:rsidP="003C458C">
      <w:pPr>
        <w:jc w:val="both"/>
        <w:rPr>
          <w:b/>
          <w:sz w:val="24"/>
          <w:szCs w:val="24"/>
        </w:rPr>
      </w:pPr>
    </w:p>
    <w:p w14:paraId="160090C7" w14:textId="77777777" w:rsidR="007C7B3B" w:rsidRPr="007C7B3B" w:rsidRDefault="007C7B3B" w:rsidP="007C7B3B">
      <w:pPr>
        <w:rPr>
          <w:bCs/>
          <w:sz w:val="24"/>
          <w:szCs w:val="24"/>
        </w:rPr>
      </w:pPr>
      <w:r w:rsidRPr="007C7B3B">
        <w:rPr>
          <w:bCs/>
          <w:sz w:val="24"/>
          <w:szCs w:val="24"/>
        </w:rPr>
        <w:t xml:space="preserve">The National Decision-Making Model, also known as the NDM, is a key element used in policing and is utilised to determine how we react and resolve every incident that we attend. In order to utilise this model effectively we must first understand each key element of the model and how it fits into every policing incident. </w:t>
      </w:r>
    </w:p>
    <w:p w14:paraId="2EBED2EC" w14:textId="77777777" w:rsidR="007C7B3B" w:rsidRPr="007C7B3B" w:rsidRDefault="007C7B3B" w:rsidP="007C7B3B">
      <w:pPr>
        <w:rPr>
          <w:bCs/>
          <w:sz w:val="24"/>
          <w:szCs w:val="24"/>
        </w:rPr>
      </w:pPr>
    </w:p>
    <w:p w14:paraId="69AE7D27" w14:textId="77777777" w:rsidR="007C7B3B" w:rsidRPr="007C7B3B" w:rsidRDefault="007C7B3B" w:rsidP="007C7B3B">
      <w:pPr>
        <w:rPr>
          <w:bCs/>
          <w:sz w:val="24"/>
          <w:szCs w:val="24"/>
        </w:rPr>
      </w:pPr>
      <w:r w:rsidRPr="007C7B3B">
        <w:rPr>
          <w:bCs/>
          <w:sz w:val="24"/>
          <w:szCs w:val="24"/>
        </w:rPr>
        <w:t xml:space="preserve">The NDM is compiled of six key elements that decision-makers can work through to assist in the structuring of rationales, detailing what they did during an incident any why. The NDM’s elements can also be remembered by the mnemonic “CIAPOAR” which acts as an aide memoir to for the six main elements </w:t>
      </w:r>
      <w:r w:rsidRPr="007C7B3B">
        <w:rPr>
          <w:b/>
          <w:sz w:val="24"/>
          <w:szCs w:val="24"/>
        </w:rPr>
        <w:t>(College of Policing 2013)</w:t>
      </w:r>
      <w:r w:rsidRPr="007C7B3B">
        <w:rPr>
          <w:bCs/>
          <w:sz w:val="24"/>
          <w:szCs w:val="24"/>
        </w:rPr>
        <w:t xml:space="preserve">. </w:t>
      </w:r>
    </w:p>
    <w:p w14:paraId="66041DB4" w14:textId="77777777" w:rsidR="007C7B3B" w:rsidRPr="007C7B3B" w:rsidRDefault="007C7B3B" w:rsidP="007C7B3B">
      <w:pPr>
        <w:rPr>
          <w:bCs/>
          <w:sz w:val="24"/>
          <w:szCs w:val="24"/>
        </w:rPr>
      </w:pPr>
    </w:p>
    <w:p w14:paraId="46F468BE" w14:textId="77777777" w:rsidR="007C7B3B" w:rsidRPr="007C7B3B" w:rsidRDefault="007C7B3B" w:rsidP="007C7B3B">
      <w:pPr>
        <w:rPr>
          <w:bCs/>
          <w:sz w:val="24"/>
          <w:szCs w:val="24"/>
        </w:rPr>
      </w:pPr>
      <w:r w:rsidRPr="007C7B3B">
        <w:rPr>
          <w:bCs/>
          <w:sz w:val="24"/>
          <w:szCs w:val="24"/>
        </w:rPr>
        <w:t>The first element is the code of ethics which are the principles and standards of professional behaviour which are to be followed by every police officer. These are ethics set out by the college of policing which officers are expected to uphold and a standard of behaviour they are expected to meet.</w:t>
      </w:r>
    </w:p>
    <w:p w14:paraId="29631F82" w14:textId="77777777" w:rsidR="007C7B3B" w:rsidRPr="007C7B3B" w:rsidRDefault="007C7B3B" w:rsidP="007C7B3B">
      <w:pPr>
        <w:rPr>
          <w:bCs/>
          <w:sz w:val="24"/>
          <w:szCs w:val="24"/>
        </w:rPr>
      </w:pPr>
    </w:p>
    <w:p w14:paraId="5ABC99F0" w14:textId="77777777" w:rsidR="007C7B3B" w:rsidRPr="007C7B3B" w:rsidRDefault="007C7B3B" w:rsidP="007C7B3B">
      <w:pPr>
        <w:rPr>
          <w:bCs/>
          <w:sz w:val="24"/>
          <w:szCs w:val="24"/>
        </w:rPr>
      </w:pPr>
      <w:r w:rsidRPr="007C7B3B">
        <w:rPr>
          <w:bCs/>
          <w:sz w:val="24"/>
          <w:szCs w:val="24"/>
        </w:rPr>
        <w:t xml:space="preserve"> The second element is to gather information and intelligence, during this stage the decision maker will outline what has happened and why this has happened. This then helps the decision maker decide what further information they need to gather to obtain a full picture of the incident.</w:t>
      </w:r>
    </w:p>
    <w:p w14:paraId="106A729E" w14:textId="77777777" w:rsidR="007C7B3B" w:rsidRPr="007C7B3B" w:rsidRDefault="007C7B3B" w:rsidP="007C7B3B">
      <w:pPr>
        <w:rPr>
          <w:bCs/>
          <w:sz w:val="24"/>
          <w:szCs w:val="24"/>
        </w:rPr>
      </w:pPr>
    </w:p>
    <w:p w14:paraId="5EBBD67D" w14:textId="77777777" w:rsidR="007C7B3B" w:rsidRPr="007C7B3B" w:rsidRDefault="007C7B3B" w:rsidP="007C7B3B">
      <w:pPr>
        <w:rPr>
          <w:bCs/>
          <w:sz w:val="24"/>
          <w:szCs w:val="24"/>
        </w:rPr>
      </w:pPr>
      <w:r w:rsidRPr="007C7B3B">
        <w:rPr>
          <w:bCs/>
          <w:sz w:val="24"/>
          <w:szCs w:val="24"/>
        </w:rPr>
        <w:lastRenderedPageBreak/>
        <w:t>The third element of the NDM is the assessment stage, this is when the officer assesses what threat, risk and harm has been created by the incident and how this can affect all involved. This is the analytic stage of the NDM, and the officer should consider the objectives to prevent discrimination, promoting good relations and providing individuals with equal opportunities.</w:t>
      </w:r>
    </w:p>
    <w:p w14:paraId="67205100" w14:textId="77777777" w:rsidR="007C7B3B" w:rsidRPr="007C7B3B" w:rsidRDefault="007C7B3B" w:rsidP="007C7B3B">
      <w:pPr>
        <w:rPr>
          <w:bCs/>
          <w:sz w:val="24"/>
          <w:szCs w:val="24"/>
        </w:rPr>
      </w:pPr>
    </w:p>
    <w:p w14:paraId="5DD053CD" w14:textId="77777777" w:rsidR="007C7B3B" w:rsidRPr="007C7B3B" w:rsidRDefault="007C7B3B" w:rsidP="007C7B3B">
      <w:pPr>
        <w:rPr>
          <w:bCs/>
          <w:sz w:val="24"/>
          <w:szCs w:val="24"/>
        </w:rPr>
      </w:pPr>
      <w:r w:rsidRPr="007C7B3B">
        <w:rPr>
          <w:bCs/>
          <w:sz w:val="24"/>
          <w:szCs w:val="24"/>
        </w:rPr>
        <w:t>The fourth element of the NDM is what powers, policies and legislation would be available for the officer to use during the incident. Examples of these would be is there any nation guidelines that would cover this situation or is it reasonable to act outside policy if necessary.</w:t>
      </w:r>
    </w:p>
    <w:p w14:paraId="1C2BC168" w14:textId="77777777" w:rsidR="007C7B3B" w:rsidRPr="007C7B3B" w:rsidRDefault="007C7B3B" w:rsidP="007C7B3B">
      <w:pPr>
        <w:rPr>
          <w:bCs/>
          <w:sz w:val="24"/>
          <w:szCs w:val="24"/>
        </w:rPr>
      </w:pPr>
    </w:p>
    <w:p w14:paraId="55A775C4" w14:textId="77777777" w:rsidR="007C7B3B" w:rsidRPr="007C7B3B" w:rsidRDefault="007C7B3B" w:rsidP="007C7B3B">
      <w:pPr>
        <w:rPr>
          <w:bCs/>
          <w:sz w:val="24"/>
          <w:szCs w:val="24"/>
        </w:rPr>
      </w:pPr>
      <w:r w:rsidRPr="007C7B3B">
        <w:rPr>
          <w:bCs/>
          <w:sz w:val="24"/>
          <w:szCs w:val="24"/>
        </w:rPr>
        <w:t>The fifth element of the NDM is identifying options and contingencies are available to the officer. This stage involves considering different decisions can be made with the lowest risk of harm. During this stage decision makers should consider some of the following to help make their decision, how imminent is the threat, available resources and what support do they have at their disposal.</w:t>
      </w:r>
    </w:p>
    <w:p w14:paraId="145DC8E2" w14:textId="77777777" w:rsidR="007C7B3B" w:rsidRPr="007C7B3B" w:rsidRDefault="007C7B3B" w:rsidP="007C7B3B">
      <w:pPr>
        <w:rPr>
          <w:bCs/>
          <w:sz w:val="24"/>
          <w:szCs w:val="24"/>
        </w:rPr>
      </w:pPr>
    </w:p>
    <w:p w14:paraId="6CF0300F" w14:textId="77777777" w:rsidR="007C7B3B" w:rsidRPr="007C7B3B" w:rsidRDefault="007C7B3B" w:rsidP="007C7B3B">
      <w:pPr>
        <w:rPr>
          <w:bCs/>
          <w:sz w:val="24"/>
          <w:szCs w:val="24"/>
        </w:rPr>
      </w:pPr>
      <w:r w:rsidRPr="007C7B3B">
        <w:rPr>
          <w:bCs/>
          <w:sz w:val="24"/>
          <w:szCs w:val="24"/>
        </w:rPr>
        <w:t>The final element to the NDM is acting on the incident and reviewing the incident as a whole once it has been resolved. The action part of this element can be broken into three separate areas, responding to the incident itself, recording what you did and why and finally monitoring what happened as a result of your actions and dies the result reflect what you wanted. The review element is where the decision maker would reflect on their actions taken through out and establish would they do anything differently when dealing with the situation again.</w:t>
      </w:r>
    </w:p>
    <w:p w14:paraId="5570A4DC" w14:textId="77777777" w:rsidR="007C7B3B" w:rsidRPr="007C7B3B" w:rsidRDefault="007C7B3B" w:rsidP="007C7B3B">
      <w:pPr>
        <w:rPr>
          <w:bCs/>
          <w:sz w:val="24"/>
          <w:szCs w:val="24"/>
        </w:rPr>
      </w:pPr>
    </w:p>
    <w:p w14:paraId="5D717E09" w14:textId="6D333EB0" w:rsidR="007C7B3B" w:rsidRPr="007C7B3B" w:rsidRDefault="007C7B3B" w:rsidP="007C7B3B">
      <w:pPr>
        <w:rPr>
          <w:bCs/>
          <w:sz w:val="24"/>
          <w:szCs w:val="24"/>
        </w:rPr>
      </w:pPr>
      <w:r w:rsidRPr="007C7B3B">
        <w:rPr>
          <w:bCs/>
          <w:sz w:val="24"/>
          <w:szCs w:val="24"/>
        </w:rPr>
        <w:t xml:space="preserve">The incident that I left best fitted this question is a shoplifting incident that I attended with my tutor during my initial tutorship. During this incident I have referenced the NDM </w:t>
      </w:r>
      <w:r w:rsidRPr="007C7B3B">
        <w:rPr>
          <w:bCs/>
          <w:sz w:val="24"/>
          <w:szCs w:val="24"/>
        </w:rPr>
        <w:t>throughout</w:t>
      </w:r>
      <w:r w:rsidRPr="007C7B3B">
        <w:rPr>
          <w:bCs/>
          <w:sz w:val="24"/>
          <w:szCs w:val="24"/>
        </w:rPr>
        <w:t xml:space="preserve"> and how it influenced every decision made to resolve the issue.</w:t>
      </w:r>
    </w:p>
    <w:p w14:paraId="4F4A6B73" w14:textId="2C773211" w:rsidR="007C7B3B" w:rsidRPr="007C7B3B" w:rsidRDefault="007C7B3B" w:rsidP="007C7B3B">
      <w:pPr>
        <w:rPr>
          <w:bCs/>
          <w:sz w:val="24"/>
          <w:szCs w:val="24"/>
        </w:rPr>
      </w:pPr>
    </w:p>
    <w:p w14:paraId="75090C4A" w14:textId="77777777" w:rsidR="007C7B3B" w:rsidRPr="007C7B3B" w:rsidRDefault="007C7B3B" w:rsidP="007C7B3B">
      <w:pPr>
        <w:rPr>
          <w:bCs/>
          <w:sz w:val="24"/>
          <w:szCs w:val="24"/>
        </w:rPr>
      </w:pPr>
    </w:p>
    <w:p w14:paraId="77297A33" w14:textId="77777777" w:rsidR="007C7B3B" w:rsidRPr="007C7B3B" w:rsidRDefault="007C7B3B" w:rsidP="007C7B3B">
      <w:pPr>
        <w:rPr>
          <w:bCs/>
          <w:sz w:val="24"/>
          <w:szCs w:val="24"/>
        </w:rPr>
      </w:pPr>
      <w:r w:rsidRPr="007C7B3B">
        <w:rPr>
          <w:bCs/>
          <w:sz w:val="24"/>
          <w:szCs w:val="24"/>
        </w:rPr>
        <w:t xml:space="preserve">I attended a call to where we had been made aware that a store had detained an uncooperative shoplifter and was requiring police assistance. Control room was asked if we had any further information on the person that had been detained by security. </w:t>
      </w:r>
    </w:p>
    <w:p w14:paraId="0D41F888" w14:textId="77777777" w:rsidR="007C7B3B" w:rsidRPr="007C7B3B" w:rsidRDefault="007C7B3B" w:rsidP="007C7B3B">
      <w:pPr>
        <w:rPr>
          <w:bCs/>
          <w:sz w:val="24"/>
          <w:szCs w:val="24"/>
        </w:rPr>
      </w:pPr>
    </w:p>
    <w:p w14:paraId="36E83294" w14:textId="77777777" w:rsidR="007C7B3B" w:rsidRPr="007C7B3B" w:rsidRDefault="007C7B3B" w:rsidP="007C7B3B">
      <w:pPr>
        <w:rPr>
          <w:bCs/>
          <w:sz w:val="24"/>
          <w:szCs w:val="24"/>
        </w:rPr>
      </w:pPr>
      <w:r w:rsidRPr="007C7B3B">
        <w:rPr>
          <w:bCs/>
          <w:sz w:val="24"/>
          <w:szCs w:val="24"/>
        </w:rPr>
        <w:t xml:space="preserve">Unfortunately, at this time there had been no further information passed by the security staff and they were no longer on land line. This then proved to be a challenge when considering the national decision-making model as there was very little information about the subject that had been detained and how the subject was being uncooperative at this time. </w:t>
      </w:r>
    </w:p>
    <w:p w14:paraId="04E921F3" w14:textId="77777777" w:rsidR="007C7B3B" w:rsidRPr="007C7B3B" w:rsidRDefault="007C7B3B" w:rsidP="007C7B3B">
      <w:pPr>
        <w:rPr>
          <w:bCs/>
          <w:sz w:val="24"/>
          <w:szCs w:val="24"/>
        </w:rPr>
      </w:pPr>
    </w:p>
    <w:p w14:paraId="7EC81402" w14:textId="77777777" w:rsidR="007C7B3B" w:rsidRPr="007C7B3B" w:rsidRDefault="007C7B3B" w:rsidP="007C7B3B">
      <w:pPr>
        <w:rPr>
          <w:bCs/>
          <w:sz w:val="24"/>
          <w:szCs w:val="24"/>
        </w:rPr>
      </w:pPr>
      <w:r w:rsidRPr="007C7B3B">
        <w:rPr>
          <w:bCs/>
          <w:sz w:val="24"/>
          <w:szCs w:val="24"/>
        </w:rPr>
        <w:t xml:space="preserve">This led to a cautious approach as we were unaware if the subject and any additional information such as warning markers or ailments this made it very hard to establish what forms of threat, risk and harm that we might come across and how we would combat this. </w:t>
      </w:r>
    </w:p>
    <w:p w14:paraId="5CB47B6C" w14:textId="77777777" w:rsidR="007C7B3B" w:rsidRPr="007C7B3B" w:rsidRDefault="007C7B3B" w:rsidP="007C7B3B">
      <w:pPr>
        <w:rPr>
          <w:bCs/>
          <w:sz w:val="24"/>
          <w:szCs w:val="24"/>
        </w:rPr>
      </w:pPr>
    </w:p>
    <w:p w14:paraId="12EFD141" w14:textId="77777777" w:rsidR="007C7B3B" w:rsidRPr="007C7B3B" w:rsidRDefault="007C7B3B" w:rsidP="007C7B3B">
      <w:pPr>
        <w:rPr>
          <w:bCs/>
          <w:sz w:val="24"/>
          <w:szCs w:val="24"/>
        </w:rPr>
      </w:pPr>
      <w:r w:rsidRPr="007C7B3B">
        <w:rPr>
          <w:bCs/>
          <w:sz w:val="24"/>
          <w:szCs w:val="24"/>
        </w:rPr>
        <w:t xml:space="preserve">This then led us to consider what powers, policies and legislation could be utilised when dealing with an uncooperative shoplifter. Depending on how the store wanted to deal with the person currently in their detention, there were numerous options that </w:t>
      </w:r>
      <w:r w:rsidRPr="007C7B3B">
        <w:rPr>
          <w:bCs/>
          <w:sz w:val="24"/>
          <w:szCs w:val="24"/>
        </w:rPr>
        <w:lastRenderedPageBreak/>
        <w:t>we could proceed there was the option of arrest if the person in question was well known to police, and the store wished to proceed with a prosecution.</w:t>
      </w:r>
    </w:p>
    <w:p w14:paraId="153B5720" w14:textId="77777777" w:rsidR="007C7B3B" w:rsidRPr="007C7B3B" w:rsidRDefault="007C7B3B" w:rsidP="007C7B3B">
      <w:pPr>
        <w:rPr>
          <w:bCs/>
          <w:sz w:val="24"/>
          <w:szCs w:val="24"/>
        </w:rPr>
      </w:pPr>
    </w:p>
    <w:p w14:paraId="208A160F" w14:textId="77777777" w:rsidR="007C7B3B" w:rsidRPr="007C7B3B" w:rsidRDefault="007C7B3B" w:rsidP="007C7B3B">
      <w:pPr>
        <w:rPr>
          <w:bCs/>
          <w:sz w:val="24"/>
          <w:szCs w:val="24"/>
        </w:rPr>
      </w:pPr>
      <w:r w:rsidRPr="007C7B3B">
        <w:rPr>
          <w:bCs/>
          <w:sz w:val="24"/>
          <w:szCs w:val="24"/>
        </w:rPr>
        <w:t xml:space="preserve">Another option at our disposal would be to report them for summons. This allows us to deal with the offender through the courts and requiring them to pay a fine for the offence that they have committed. Another option that we have at our disposal would be to go through the route of restorative justice this can be achieved if the store has recovered all its goods and they are in a resalable state and they agree to having restorative justice used instead of criminalising the individual involved.  </w:t>
      </w:r>
    </w:p>
    <w:p w14:paraId="6C7CF019" w14:textId="77777777" w:rsidR="007C7B3B" w:rsidRPr="007C7B3B" w:rsidRDefault="007C7B3B" w:rsidP="007C7B3B">
      <w:pPr>
        <w:rPr>
          <w:bCs/>
          <w:sz w:val="24"/>
          <w:szCs w:val="24"/>
        </w:rPr>
      </w:pPr>
    </w:p>
    <w:p w14:paraId="1013E732" w14:textId="77777777" w:rsidR="007C7B3B" w:rsidRPr="007C7B3B" w:rsidRDefault="007C7B3B" w:rsidP="007C7B3B">
      <w:pPr>
        <w:rPr>
          <w:bCs/>
          <w:sz w:val="24"/>
          <w:szCs w:val="24"/>
        </w:rPr>
      </w:pPr>
    </w:p>
    <w:p w14:paraId="6699233B" w14:textId="77777777" w:rsidR="007C7B3B" w:rsidRPr="007C7B3B" w:rsidRDefault="007C7B3B" w:rsidP="007C7B3B">
      <w:pPr>
        <w:rPr>
          <w:bCs/>
          <w:sz w:val="24"/>
          <w:szCs w:val="24"/>
        </w:rPr>
      </w:pPr>
      <w:r w:rsidRPr="007C7B3B">
        <w:rPr>
          <w:bCs/>
          <w:sz w:val="24"/>
          <w:szCs w:val="24"/>
        </w:rPr>
        <w:t xml:space="preserve">The final option that we have in our arsenal when dealing with shoplifters on the city centre is our use of discretion. The college of policing states that officer discretion is used when it may not be appropriate to impose criminal sanctions on offenders, this may also be used if victims do not support a prosecution and simply wants the criminal behaviour to stop. However, it is important to remember that the victims do not always have the choice and it is ultimately up to the officer </w:t>
      </w:r>
      <w:r w:rsidRPr="007C7B3B">
        <w:rPr>
          <w:b/>
          <w:sz w:val="24"/>
          <w:szCs w:val="24"/>
        </w:rPr>
        <w:t>(College of Policing 2013)</w:t>
      </w:r>
      <w:r w:rsidRPr="007C7B3B">
        <w:rPr>
          <w:bCs/>
          <w:sz w:val="24"/>
          <w:szCs w:val="24"/>
        </w:rPr>
        <w:t>.</w:t>
      </w:r>
    </w:p>
    <w:p w14:paraId="1BE985DF" w14:textId="77777777" w:rsidR="007C7B3B" w:rsidRPr="007C7B3B" w:rsidRDefault="007C7B3B" w:rsidP="007C7B3B">
      <w:pPr>
        <w:rPr>
          <w:bCs/>
          <w:sz w:val="24"/>
          <w:szCs w:val="24"/>
        </w:rPr>
      </w:pPr>
    </w:p>
    <w:p w14:paraId="68C18404" w14:textId="77777777" w:rsidR="007C7B3B" w:rsidRPr="007C7B3B" w:rsidRDefault="007C7B3B" w:rsidP="007C7B3B">
      <w:pPr>
        <w:rPr>
          <w:bCs/>
          <w:sz w:val="24"/>
          <w:szCs w:val="24"/>
        </w:rPr>
      </w:pPr>
      <w:r w:rsidRPr="007C7B3B">
        <w:rPr>
          <w:bCs/>
          <w:sz w:val="24"/>
          <w:szCs w:val="24"/>
        </w:rPr>
        <w:t>When officers entered the holding the room where the offender was being detained, the offender was still in a high state of agitation which was only exacerbated by police presence. Eventually the offender provided details and checks were completed through the police national computers, the results it provided helped best formulate a plan to deal with the offender at this time.</w:t>
      </w:r>
    </w:p>
    <w:p w14:paraId="62F27CA5" w14:textId="77777777" w:rsidR="007C7B3B" w:rsidRPr="007C7B3B" w:rsidRDefault="007C7B3B" w:rsidP="007C7B3B">
      <w:pPr>
        <w:rPr>
          <w:bCs/>
          <w:sz w:val="24"/>
          <w:szCs w:val="24"/>
        </w:rPr>
      </w:pPr>
    </w:p>
    <w:p w14:paraId="0BA4B510" w14:textId="77777777" w:rsidR="007C7B3B" w:rsidRPr="007C7B3B" w:rsidRDefault="007C7B3B" w:rsidP="007C7B3B">
      <w:pPr>
        <w:rPr>
          <w:bCs/>
          <w:sz w:val="24"/>
          <w:szCs w:val="24"/>
        </w:rPr>
      </w:pPr>
      <w:r w:rsidRPr="007C7B3B">
        <w:rPr>
          <w:bCs/>
          <w:sz w:val="24"/>
          <w:szCs w:val="24"/>
        </w:rPr>
        <w:t>With the information that was provided, police checks were conducted which provided more information on the offender However, the offender did have warning markers for mental health this then had an impact on how we dealt with the situation and how we would approached the offender as this made them unpredictable to how they would react.</w:t>
      </w:r>
    </w:p>
    <w:p w14:paraId="48C2E899" w14:textId="77777777" w:rsidR="007C7B3B" w:rsidRPr="007C7B3B" w:rsidRDefault="007C7B3B" w:rsidP="007C7B3B">
      <w:pPr>
        <w:rPr>
          <w:bCs/>
          <w:sz w:val="24"/>
          <w:szCs w:val="24"/>
        </w:rPr>
      </w:pPr>
    </w:p>
    <w:p w14:paraId="786221DA" w14:textId="77777777" w:rsidR="007C7B3B" w:rsidRPr="007C7B3B" w:rsidRDefault="007C7B3B" w:rsidP="007C7B3B">
      <w:pPr>
        <w:rPr>
          <w:bCs/>
          <w:sz w:val="24"/>
          <w:szCs w:val="24"/>
        </w:rPr>
      </w:pPr>
      <w:r w:rsidRPr="007C7B3B">
        <w:rPr>
          <w:bCs/>
          <w:sz w:val="24"/>
          <w:szCs w:val="24"/>
        </w:rPr>
        <w:t xml:space="preserve">My tutor and I tried to speak with the offender to try and calm her down to at this point she had become inconsolable, and her emotions were varied from one moment to the next. She then stood up and tried to push past members of security and my tutor in an attempt to leave and was becoming more agitated as the time past. </w:t>
      </w:r>
    </w:p>
    <w:p w14:paraId="67B99417" w14:textId="77777777" w:rsidR="007C7B3B" w:rsidRPr="007C7B3B" w:rsidRDefault="007C7B3B" w:rsidP="007C7B3B">
      <w:pPr>
        <w:rPr>
          <w:bCs/>
          <w:sz w:val="24"/>
          <w:szCs w:val="24"/>
        </w:rPr>
      </w:pPr>
    </w:p>
    <w:p w14:paraId="557325C6" w14:textId="77777777" w:rsidR="007C7B3B" w:rsidRPr="007C7B3B" w:rsidRDefault="007C7B3B" w:rsidP="007C7B3B">
      <w:pPr>
        <w:rPr>
          <w:bCs/>
          <w:sz w:val="24"/>
          <w:szCs w:val="24"/>
        </w:rPr>
      </w:pPr>
      <w:r w:rsidRPr="007C7B3B">
        <w:rPr>
          <w:bCs/>
          <w:sz w:val="24"/>
          <w:szCs w:val="24"/>
        </w:rPr>
        <w:t>The offender had begun threatening member of the security staff and her behaviour had become more erratic at this point, I felt that she had become a risk to not just themselves but to myself and others present. I then reassessed the situation and assessed the risk and decided to utilise my powers or arrest to protect those present and control the situation.</w:t>
      </w:r>
    </w:p>
    <w:p w14:paraId="3D7CFA97" w14:textId="77777777" w:rsidR="007C7B3B" w:rsidRPr="007C7B3B" w:rsidRDefault="007C7B3B" w:rsidP="007C7B3B">
      <w:pPr>
        <w:rPr>
          <w:bCs/>
          <w:sz w:val="24"/>
          <w:szCs w:val="24"/>
        </w:rPr>
      </w:pPr>
    </w:p>
    <w:p w14:paraId="7EA64EA4" w14:textId="77777777" w:rsidR="007C7B3B" w:rsidRPr="007C7B3B" w:rsidRDefault="007C7B3B" w:rsidP="007C7B3B">
      <w:pPr>
        <w:rPr>
          <w:bCs/>
          <w:sz w:val="24"/>
          <w:szCs w:val="24"/>
        </w:rPr>
      </w:pPr>
      <w:r w:rsidRPr="007C7B3B">
        <w:rPr>
          <w:bCs/>
          <w:sz w:val="24"/>
          <w:szCs w:val="24"/>
        </w:rPr>
        <w:t xml:space="preserve">After she had been arrested her partner had arrived at the store my tutor went and spoke to him and explained what had happened. My tutor then called me over and explained that her partner had said that the offender was a kleptomaniac, Kleptomania is the inability to resist the urge to steal items, usually for reasons other than personal use or financial gain which is most commonly found in females </w:t>
      </w:r>
      <w:r w:rsidRPr="007C7B3B">
        <w:rPr>
          <w:b/>
          <w:sz w:val="24"/>
          <w:szCs w:val="24"/>
        </w:rPr>
        <w:t>(Top Doctors MD)</w:t>
      </w:r>
      <w:r w:rsidRPr="007C7B3B">
        <w:rPr>
          <w:bCs/>
          <w:sz w:val="24"/>
          <w:szCs w:val="24"/>
        </w:rPr>
        <w:t>.</w:t>
      </w:r>
    </w:p>
    <w:p w14:paraId="4D23D6F9" w14:textId="77777777" w:rsidR="007C7B3B" w:rsidRPr="007C7B3B" w:rsidRDefault="007C7B3B" w:rsidP="007C7B3B">
      <w:pPr>
        <w:rPr>
          <w:bCs/>
          <w:sz w:val="24"/>
          <w:szCs w:val="24"/>
        </w:rPr>
      </w:pPr>
    </w:p>
    <w:p w14:paraId="72FAEFC9" w14:textId="77777777" w:rsidR="007C7B3B" w:rsidRPr="007C7B3B" w:rsidRDefault="007C7B3B" w:rsidP="007C7B3B">
      <w:pPr>
        <w:rPr>
          <w:bCs/>
          <w:sz w:val="24"/>
          <w:szCs w:val="24"/>
        </w:rPr>
      </w:pPr>
      <w:r w:rsidRPr="007C7B3B">
        <w:rPr>
          <w:bCs/>
          <w:sz w:val="24"/>
          <w:szCs w:val="24"/>
        </w:rPr>
        <w:lastRenderedPageBreak/>
        <w:t xml:space="preserve"> With this new information that we had been provided I felt it was best that the offender was de-arrested and returned to her partners care, whilst for the offence she would be reported for summons and the offence would be dealt with through that manner.</w:t>
      </w:r>
    </w:p>
    <w:p w14:paraId="1FCDF05A" w14:textId="77777777" w:rsidR="007C7B3B" w:rsidRPr="007C7B3B" w:rsidRDefault="007C7B3B" w:rsidP="007C7B3B">
      <w:pPr>
        <w:rPr>
          <w:bCs/>
          <w:sz w:val="24"/>
          <w:szCs w:val="24"/>
        </w:rPr>
      </w:pPr>
    </w:p>
    <w:p w14:paraId="3A8A69C3" w14:textId="77777777" w:rsidR="007C7B3B" w:rsidRPr="007C7B3B" w:rsidRDefault="007C7B3B" w:rsidP="007C7B3B">
      <w:pPr>
        <w:rPr>
          <w:bCs/>
          <w:sz w:val="24"/>
          <w:szCs w:val="24"/>
        </w:rPr>
      </w:pPr>
      <w:r w:rsidRPr="007C7B3B">
        <w:rPr>
          <w:bCs/>
          <w:sz w:val="24"/>
          <w:szCs w:val="24"/>
        </w:rPr>
        <w:t xml:space="preserve">I returned to the venue a few days later in order to collect CCTV of the incident, I did this whilst keeping within the guidelines of Criminal procedure and investigations act 1996. </w:t>
      </w:r>
    </w:p>
    <w:p w14:paraId="6B08391A" w14:textId="77777777" w:rsidR="007C7B3B" w:rsidRPr="007C7B3B" w:rsidRDefault="007C7B3B" w:rsidP="007C7B3B">
      <w:pPr>
        <w:rPr>
          <w:rFonts w:eastAsiaTheme="minorHAnsi"/>
          <w:spacing w:val="3"/>
          <w:sz w:val="24"/>
          <w:szCs w:val="24"/>
          <w:lang w:eastAsia="en-US"/>
        </w:rPr>
      </w:pPr>
      <w:r w:rsidRPr="007C7B3B">
        <w:rPr>
          <w:bCs/>
          <w:sz w:val="24"/>
          <w:szCs w:val="24"/>
        </w:rPr>
        <w:t>The college of policing defines a criminal investigator as “</w:t>
      </w:r>
      <w:r w:rsidRPr="007C7B3B">
        <w:rPr>
          <w:rFonts w:eastAsiaTheme="minorHAnsi"/>
          <w:spacing w:val="3"/>
          <w:sz w:val="24"/>
          <w:szCs w:val="24"/>
          <w:lang w:eastAsia="en-US"/>
        </w:rPr>
        <w:t>Any police officer involved in the conduct of a criminal investigation. All investigators have a responsibility for carrying out the duties imposed on them under this code including, in particular recording information and retaining records of information and material”</w:t>
      </w:r>
      <w:r w:rsidRPr="007C7B3B">
        <w:rPr>
          <w:rFonts w:eastAsiaTheme="minorHAnsi"/>
          <w:b/>
          <w:bCs/>
          <w:spacing w:val="3"/>
          <w:sz w:val="24"/>
          <w:szCs w:val="24"/>
          <w:lang w:eastAsia="en-US"/>
        </w:rPr>
        <w:t xml:space="preserve"> (College of Policing 2013)</w:t>
      </w:r>
      <w:r w:rsidRPr="007C7B3B">
        <w:rPr>
          <w:rFonts w:eastAsiaTheme="minorHAnsi"/>
          <w:spacing w:val="3"/>
          <w:sz w:val="24"/>
          <w:szCs w:val="24"/>
          <w:lang w:eastAsia="en-US"/>
        </w:rPr>
        <w:t xml:space="preserve">. </w:t>
      </w:r>
    </w:p>
    <w:p w14:paraId="35837D6D" w14:textId="77777777" w:rsidR="007C7B3B" w:rsidRPr="007C7B3B" w:rsidRDefault="007C7B3B" w:rsidP="007C7B3B">
      <w:pPr>
        <w:rPr>
          <w:rFonts w:eastAsiaTheme="minorHAnsi"/>
          <w:spacing w:val="3"/>
          <w:sz w:val="24"/>
          <w:szCs w:val="24"/>
          <w:lang w:eastAsia="en-US"/>
        </w:rPr>
      </w:pPr>
    </w:p>
    <w:p w14:paraId="106F967E" w14:textId="77777777" w:rsidR="007C7B3B" w:rsidRPr="007C7B3B" w:rsidRDefault="007C7B3B" w:rsidP="007C7B3B">
      <w:pPr>
        <w:rPr>
          <w:rFonts w:eastAsiaTheme="minorHAnsi"/>
          <w:spacing w:val="3"/>
          <w:sz w:val="24"/>
          <w:szCs w:val="24"/>
          <w:lang w:eastAsia="en-US"/>
        </w:rPr>
      </w:pPr>
      <w:r w:rsidRPr="007C7B3B">
        <w:rPr>
          <w:rFonts w:eastAsiaTheme="minorHAnsi"/>
          <w:spacing w:val="3"/>
          <w:sz w:val="24"/>
          <w:szCs w:val="24"/>
          <w:lang w:eastAsia="en-US"/>
        </w:rPr>
        <w:t>With this in mind when securing the CCTV from the venue, it was paramount to make sure all information and footage gathered was stored on secured police equipment and systems. To be kept until the investigation was finished.</w:t>
      </w:r>
    </w:p>
    <w:p w14:paraId="23ED15B9" w14:textId="77777777" w:rsidR="007C7B3B" w:rsidRPr="007C7B3B" w:rsidRDefault="007C7B3B" w:rsidP="007C7B3B">
      <w:pPr>
        <w:rPr>
          <w:rFonts w:eastAsiaTheme="minorHAnsi"/>
          <w:spacing w:val="3"/>
          <w:sz w:val="24"/>
          <w:szCs w:val="24"/>
          <w:lang w:eastAsia="en-US"/>
        </w:rPr>
      </w:pPr>
    </w:p>
    <w:p w14:paraId="59672BA7" w14:textId="77777777" w:rsidR="007C7B3B" w:rsidRPr="007C7B3B" w:rsidRDefault="007C7B3B" w:rsidP="007C7B3B">
      <w:pPr>
        <w:rPr>
          <w:rFonts w:eastAsiaTheme="minorHAnsi"/>
          <w:b/>
          <w:bCs/>
          <w:spacing w:val="3"/>
          <w:sz w:val="24"/>
          <w:szCs w:val="24"/>
          <w:lang w:eastAsia="en-US"/>
        </w:rPr>
      </w:pPr>
      <w:r w:rsidRPr="007C7B3B">
        <w:rPr>
          <w:rFonts w:eastAsiaTheme="minorHAnsi"/>
          <w:spacing w:val="3"/>
          <w:sz w:val="24"/>
          <w:szCs w:val="24"/>
          <w:lang w:eastAsia="en-US"/>
        </w:rPr>
        <w:t xml:space="preserve">Finally reflecting on the incident and how it was initially dealt with I will utilise Gibbs reflective model 1988. Gibbs reflective model is defined as a cycle used to examine experiences, which then allows the user to reflect on what went well and what could be improved and how the investigator would change the process if they attended a similar incident again. This is covered by six stages Description of the incident, feelings and thoughts, experiences both good and bad, analysis, a conclusion and an action plan on what you would change in the future. </w:t>
      </w:r>
      <w:r w:rsidRPr="007C7B3B">
        <w:rPr>
          <w:rFonts w:eastAsiaTheme="minorHAnsi"/>
          <w:b/>
          <w:bCs/>
          <w:spacing w:val="3"/>
          <w:sz w:val="24"/>
          <w:szCs w:val="24"/>
          <w:lang w:eastAsia="en-US"/>
        </w:rPr>
        <w:t>(The University of Edinburgh 2020).</w:t>
      </w:r>
    </w:p>
    <w:p w14:paraId="66029084" w14:textId="77777777" w:rsidR="007C7B3B" w:rsidRPr="007C7B3B" w:rsidRDefault="007C7B3B" w:rsidP="007C7B3B">
      <w:pPr>
        <w:rPr>
          <w:rFonts w:eastAsiaTheme="minorHAnsi"/>
          <w:b/>
          <w:bCs/>
          <w:spacing w:val="3"/>
          <w:sz w:val="24"/>
          <w:szCs w:val="24"/>
          <w:lang w:eastAsia="en-US"/>
        </w:rPr>
      </w:pPr>
    </w:p>
    <w:p w14:paraId="0B6EF28C" w14:textId="77777777" w:rsidR="007C7B3B" w:rsidRPr="007C7B3B" w:rsidRDefault="007C7B3B" w:rsidP="007C7B3B">
      <w:pPr>
        <w:rPr>
          <w:bCs/>
          <w:sz w:val="24"/>
          <w:szCs w:val="24"/>
        </w:rPr>
      </w:pPr>
      <w:r w:rsidRPr="007C7B3B">
        <w:rPr>
          <w:rFonts w:eastAsiaTheme="minorHAnsi"/>
          <w:spacing w:val="3"/>
          <w:sz w:val="24"/>
          <w:szCs w:val="24"/>
          <w:lang w:eastAsia="en-US"/>
        </w:rPr>
        <w:t xml:space="preserve">Word count 1507 </w:t>
      </w:r>
    </w:p>
    <w:p w14:paraId="592CAEBA" w14:textId="1A590A23"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47FE5807" w:rsidR="00220D06" w:rsidRPr="00270EEB" w:rsidRDefault="00855CD1" w:rsidP="002657A7">
            <w:pPr>
              <w:rPr>
                <w:sz w:val="24"/>
                <w:szCs w:val="24"/>
              </w:rPr>
            </w:pPr>
            <w:r>
              <w:rPr>
                <w:sz w:val="24"/>
                <w:szCs w:val="24"/>
              </w:rPr>
              <w:t xml:space="preserve"> </w:t>
            </w:r>
            <w:r w:rsidR="005C4E0E" w:rsidRPr="003050F2">
              <w:rPr>
                <w:b/>
                <w:bCs/>
                <w:sz w:val="24"/>
                <w:szCs w:val="24"/>
              </w:rPr>
              <w:t>Specific</w:t>
            </w:r>
            <w:r w:rsidR="005C4E0E">
              <w:rPr>
                <w:sz w:val="24"/>
                <w:szCs w:val="24"/>
              </w:rPr>
              <w:t>-  Improving</w:t>
            </w:r>
            <w:r w:rsidR="00CC2A45">
              <w:rPr>
                <w:sz w:val="24"/>
                <w:szCs w:val="24"/>
              </w:rPr>
              <w:t xml:space="preserve"> my basic computer competency</w:t>
            </w:r>
            <w:r w:rsidR="002657A7">
              <w:rPr>
                <w:sz w:val="24"/>
                <w:szCs w:val="24"/>
              </w:rPr>
              <w:t xml:space="preserve"> skills.</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5A01AB2C" w14:textId="77777777" w:rsidR="00220D06" w:rsidRDefault="002657A7" w:rsidP="002657A7">
            <w:pPr>
              <w:rPr>
                <w:sz w:val="24"/>
                <w:szCs w:val="24"/>
              </w:rPr>
            </w:pPr>
            <w:r>
              <w:rPr>
                <w:sz w:val="24"/>
                <w:szCs w:val="24"/>
              </w:rPr>
              <w:t>This will be improved through using both computers in work and my work laptop during working</w:t>
            </w:r>
            <w:r w:rsidR="00CC2A45">
              <w:rPr>
                <w:sz w:val="24"/>
                <w:szCs w:val="24"/>
              </w:rPr>
              <w:t xml:space="preserve"> work </w:t>
            </w:r>
            <w:r>
              <w:rPr>
                <w:sz w:val="24"/>
                <w:szCs w:val="24"/>
              </w:rPr>
              <w:t>hours.</w:t>
            </w:r>
          </w:p>
          <w:p w14:paraId="1DD535CE" w14:textId="35835B22" w:rsidR="0046123E" w:rsidRPr="00270EEB" w:rsidRDefault="0046123E" w:rsidP="002657A7">
            <w:pPr>
              <w:rPr>
                <w:sz w:val="24"/>
                <w:szCs w:val="24"/>
              </w:rPr>
            </w:pPr>
            <w:r>
              <w:rPr>
                <w:sz w:val="24"/>
                <w:szCs w:val="24"/>
              </w:rPr>
              <w:t xml:space="preserve">Whilst also utilising my personal laptop more whilst at home to help improve my </w:t>
            </w:r>
          </w:p>
        </w:tc>
        <w:tc>
          <w:tcPr>
            <w:tcW w:w="2230" w:type="dxa"/>
            <w:shd w:val="clear" w:color="auto" w:fill="auto"/>
          </w:tcPr>
          <w:p w14:paraId="177DD410" w14:textId="5EC39FFD" w:rsidR="00220D06" w:rsidRPr="00270EEB" w:rsidRDefault="002657A7" w:rsidP="002657A7">
            <w:pPr>
              <w:rPr>
                <w:sz w:val="24"/>
                <w:szCs w:val="24"/>
              </w:rPr>
            </w:pPr>
            <w:r>
              <w:rPr>
                <w:sz w:val="24"/>
                <w:szCs w:val="24"/>
              </w:rPr>
              <w:t>My tutor and downloading various typing apps on my personal computer to help improve my speed</w:t>
            </w:r>
            <w:r w:rsidR="00CC2A45">
              <w:rPr>
                <w:sz w:val="24"/>
                <w:szCs w:val="24"/>
              </w:rPr>
              <w:t xml:space="preserve"> when typing.</w:t>
            </w:r>
          </w:p>
        </w:tc>
        <w:tc>
          <w:tcPr>
            <w:tcW w:w="2230" w:type="dxa"/>
            <w:shd w:val="clear" w:color="auto" w:fill="auto"/>
          </w:tcPr>
          <w:p w14:paraId="55EA9ADD" w14:textId="1B9DC24C" w:rsidR="003A628D" w:rsidRDefault="003A628D" w:rsidP="002657A7">
            <w:pPr>
              <w:rPr>
                <w:sz w:val="24"/>
                <w:szCs w:val="24"/>
              </w:rPr>
            </w:pPr>
            <w:r w:rsidRPr="003050F2">
              <w:rPr>
                <w:b/>
                <w:bCs/>
                <w:sz w:val="24"/>
                <w:szCs w:val="24"/>
              </w:rPr>
              <w:t>M</w:t>
            </w:r>
            <w:r w:rsidR="005C4E0E" w:rsidRPr="003050F2">
              <w:rPr>
                <w:b/>
                <w:bCs/>
                <w:sz w:val="24"/>
                <w:szCs w:val="24"/>
              </w:rPr>
              <w:t>easurable</w:t>
            </w:r>
            <w:r w:rsidR="005C4E0E">
              <w:rPr>
                <w:sz w:val="24"/>
                <w:szCs w:val="24"/>
              </w:rPr>
              <w:t>- This area of development can be measured by increasing the speed that I complete documents and case files.</w:t>
            </w:r>
          </w:p>
          <w:p w14:paraId="347EBEC3" w14:textId="3918657D" w:rsidR="003A628D" w:rsidRDefault="003A628D" w:rsidP="002657A7">
            <w:pPr>
              <w:rPr>
                <w:sz w:val="24"/>
                <w:szCs w:val="24"/>
              </w:rPr>
            </w:pPr>
            <w:r w:rsidRPr="003050F2">
              <w:rPr>
                <w:b/>
                <w:bCs/>
                <w:sz w:val="24"/>
                <w:szCs w:val="24"/>
              </w:rPr>
              <w:t>A</w:t>
            </w:r>
            <w:r w:rsidR="005C4E0E" w:rsidRPr="003050F2">
              <w:rPr>
                <w:b/>
                <w:bCs/>
                <w:sz w:val="24"/>
                <w:szCs w:val="24"/>
              </w:rPr>
              <w:t>chievable</w:t>
            </w:r>
            <w:r w:rsidR="005C4E0E">
              <w:rPr>
                <w:sz w:val="24"/>
                <w:szCs w:val="24"/>
              </w:rPr>
              <w:t>- This area of development is very achievable as I will have plenty of opportunities to practice whilst in work.</w:t>
            </w:r>
          </w:p>
          <w:p w14:paraId="0B5AA844" w14:textId="2D9B581E" w:rsidR="003A628D" w:rsidRDefault="003A628D" w:rsidP="002657A7">
            <w:pPr>
              <w:rPr>
                <w:sz w:val="24"/>
                <w:szCs w:val="24"/>
              </w:rPr>
            </w:pPr>
            <w:r w:rsidRPr="003050F2">
              <w:rPr>
                <w:b/>
                <w:bCs/>
                <w:sz w:val="24"/>
                <w:szCs w:val="24"/>
              </w:rPr>
              <w:t>R</w:t>
            </w:r>
            <w:r w:rsidR="005C4E0E" w:rsidRPr="003050F2">
              <w:rPr>
                <w:b/>
                <w:bCs/>
                <w:sz w:val="24"/>
                <w:szCs w:val="24"/>
              </w:rPr>
              <w:t>ealistic</w:t>
            </w:r>
            <w:r w:rsidR="005C4E0E">
              <w:rPr>
                <w:sz w:val="24"/>
                <w:szCs w:val="24"/>
              </w:rPr>
              <w:t xml:space="preserve"> – This area of development can be realistically achieved. </w:t>
            </w:r>
            <w:r w:rsidR="003050F2">
              <w:rPr>
                <w:sz w:val="24"/>
                <w:szCs w:val="24"/>
              </w:rPr>
              <w:t>As I can be supported by members of my team.</w:t>
            </w:r>
          </w:p>
          <w:p w14:paraId="1F90E38B" w14:textId="1C39BC05" w:rsidR="003A628D" w:rsidRDefault="003A628D" w:rsidP="002657A7">
            <w:pPr>
              <w:rPr>
                <w:sz w:val="24"/>
                <w:szCs w:val="24"/>
              </w:rPr>
            </w:pPr>
            <w:r w:rsidRPr="003050F2">
              <w:rPr>
                <w:b/>
                <w:bCs/>
                <w:sz w:val="24"/>
                <w:szCs w:val="24"/>
              </w:rPr>
              <w:t>T</w:t>
            </w:r>
            <w:r w:rsidR="005C4E0E" w:rsidRPr="003050F2">
              <w:rPr>
                <w:b/>
                <w:bCs/>
                <w:sz w:val="24"/>
                <w:szCs w:val="24"/>
              </w:rPr>
              <w:t>ime Scale</w:t>
            </w:r>
            <w:r w:rsidR="005C4E0E">
              <w:rPr>
                <w:sz w:val="24"/>
                <w:szCs w:val="24"/>
              </w:rPr>
              <w:t xml:space="preserve"> -</w:t>
            </w:r>
            <w:r w:rsidR="00855CD1">
              <w:rPr>
                <w:sz w:val="24"/>
                <w:szCs w:val="24"/>
              </w:rPr>
              <w:t xml:space="preserve"> 2-3 Months</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5916C3B6" w:rsidR="00220D06" w:rsidRPr="00270EEB" w:rsidRDefault="00855CD1" w:rsidP="00CC2A45">
            <w:pPr>
              <w:rPr>
                <w:sz w:val="24"/>
                <w:szCs w:val="24"/>
              </w:rPr>
            </w:pPr>
            <w:r>
              <w:rPr>
                <w:sz w:val="24"/>
                <w:szCs w:val="24"/>
              </w:rPr>
              <w:t xml:space="preserve"> </w:t>
            </w:r>
            <w:r w:rsidRPr="003050F2">
              <w:rPr>
                <w:b/>
                <w:bCs/>
                <w:sz w:val="24"/>
                <w:szCs w:val="24"/>
              </w:rPr>
              <w:t>S</w:t>
            </w:r>
            <w:r w:rsidR="005C4E0E" w:rsidRPr="003050F2">
              <w:rPr>
                <w:b/>
                <w:bCs/>
                <w:sz w:val="24"/>
                <w:szCs w:val="24"/>
              </w:rPr>
              <w:t>pecific</w:t>
            </w:r>
            <w:r>
              <w:rPr>
                <w:sz w:val="24"/>
                <w:szCs w:val="24"/>
              </w:rPr>
              <w:t xml:space="preserve"> -</w:t>
            </w:r>
            <w:r w:rsidR="00CC2A45">
              <w:rPr>
                <w:sz w:val="24"/>
                <w:szCs w:val="24"/>
              </w:rPr>
              <w:t>My spelling and literacy skills when typing reports</w:t>
            </w:r>
            <w:r w:rsidR="003A628D">
              <w:rPr>
                <w:sz w:val="24"/>
                <w:szCs w:val="24"/>
              </w:rPr>
              <w:t xml:space="preserve"> and documents.</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4E0531B3" w:rsidR="00220D06" w:rsidRPr="00270EEB" w:rsidRDefault="00CC2A45" w:rsidP="00CC2A45">
            <w:pPr>
              <w:rPr>
                <w:sz w:val="24"/>
                <w:szCs w:val="24"/>
              </w:rPr>
            </w:pPr>
            <w:r>
              <w:rPr>
                <w:sz w:val="24"/>
                <w:szCs w:val="24"/>
              </w:rPr>
              <w:lastRenderedPageBreak/>
              <w:t xml:space="preserve">This has been discussed with my tutor. We have decided to see if I can be tested for dyslexia. This is possibly the cause or definitely a contributing factor for my struggles </w:t>
            </w:r>
            <w:r>
              <w:rPr>
                <w:sz w:val="24"/>
                <w:szCs w:val="24"/>
              </w:rPr>
              <w:lastRenderedPageBreak/>
              <w:t>with spelling as I have never been tested. With further support I may be able to get programmes downloaded on my work laptop to help support me when completing written work.</w:t>
            </w:r>
          </w:p>
        </w:tc>
        <w:tc>
          <w:tcPr>
            <w:tcW w:w="2230" w:type="dxa"/>
            <w:shd w:val="clear" w:color="auto" w:fill="auto"/>
          </w:tcPr>
          <w:p w14:paraId="55CDA8EA" w14:textId="34EB77CF" w:rsidR="00220D06" w:rsidRPr="00270EEB" w:rsidRDefault="00CC2A45" w:rsidP="00CC2A45">
            <w:pPr>
              <w:rPr>
                <w:sz w:val="24"/>
                <w:szCs w:val="24"/>
              </w:rPr>
            </w:pPr>
            <w:r>
              <w:rPr>
                <w:sz w:val="24"/>
                <w:szCs w:val="24"/>
              </w:rPr>
              <w:lastRenderedPageBreak/>
              <w:t xml:space="preserve">My tutor and the force wellbeing team will be able to provide me help and support in the working environment. Whilst also seeking help through the </w:t>
            </w:r>
            <w:r>
              <w:rPr>
                <w:sz w:val="24"/>
                <w:szCs w:val="24"/>
              </w:rPr>
              <w:lastRenderedPageBreak/>
              <w:t>university for support</w:t>
            </w:r>
            <w:r w:rsidR="0046123E">
              <w:rPr>
                <w:sz w:val="24"/>
                <w:szCs w:val="24"/>
              </w:rPr>
              <w:t xml:space="preserve"> when completing my assignments</w:t>
            </w:r>
            <w:r>
              <w:rPr>
                <w:sz w:val="24"/>
                <w:szCs w:val="24"/>
              </w:rPr>
              <w:t>.</w:t>
            </w:r>
          </w:p>
        </w:tc>
        <w:tc>
          <w:tcPr>
            <w:tcW w:w="2230" w:type="dxa"/>
            <w:shd w:val="clear" w:color="auto" w:fill="auto"/>
          </w:tcPr>
          <w:p w14:paraId="6213939C" w14:textId="233D2B2B" w:rsidR="003A628D" w:rsidRDefault="005C4E0E" w:rsidP="62FE5CAF">
            <w:pPr>
              <w:jc w:val="both"/>
              <w:rPr>
                <w:sz w:val="24"/>
                <w:szCs w:val="24"/>
              </w:rPr>
            </w:pPr>
            <w:r w:rsidRPr="003050F2">
              <w:rPr>
                <w:b/>
                <w:bCs/>
                <w:sz w:val="24"/>
                <w:szCs w:val="24"/>
              </w:rPr>
              <w:lastRenderedPageBreak/>
              <w:t>Measurable</w:t>
            </w:r>
            <w:r>
              <w:rPr>
                <w:sz w:val="24"/>
                <w:szCs w:val="24"/>
              </w:rPr>
              <w:t xml:space="preserve"> </w:t>
            </w:r>
            <w:r w:rsidR="003050F2">
              <w:rPr>
                <w:sz w:val="24"/>
                <w:szCs w:val="24"/>
              </w:rPr>
              <w:t xml:space="preserve">– This area of development is harder to measure however it can be done through the use of computer programmes installed to help with grammar and </w:t>
            </w:r>
            <w:r w:rsidR="003050F2">
              <w:rPr>
                <w:sz w:val="24"/>
                <w:szCs w:val="24"/>
              </w:rPr>
              <w:lastRenderedPageBreak/>
              <w:t>spelling. This can be measured by the usage when completing documents.</w:t>
            </w:r>
          </w:p>
          <w:p w14:paraId="76804C10" w14:textId="41D7F902" w:rsidR="003A628D" w:rsidRDefault="005C4E0E" w:rsidP="62FE5CAF">
            <w:pPr>
              <w:jc w:val="both"/>
              <w:rPr>
                <w:sz w:val="24"/>
                <w:szCs w:val="24"/>
              </w:rPr>
            </w:pPr>
            <w:r w:rsidRPr="003050F2">
              <w:rPr>
                <w:b/>
                <w:bCs/>
                <w:sz w:val="24"/>
                <w:szCs w:val="24"/>
              </w:rPr>
              <w:t>Achievable</w:t>
            </w:r>
            <w:r>
              <w:rPr>
                <w:sz w:val="24"/>
                <w:szCs w:val="24"/>
              </w:rPr>
              <w:t xml:space="preserve"> </w:t>
            </w:r>
            <w:r w:rsidR="003050F2">
              <w:rPr>
                <w:sz w:val="24"/>
                <w:szCs w:val="24"/>
              </w:rPr>
              <w:t>– This area of development is very achievable if I have the right support and tools provided to me by the force and university.</w:t>
            </w:r>
          </w:p>
          <w:p w14:paraId="30A9C9AB" w14:textId="2A7FE1DF" w:rsidR="003A628D" w:rsidRDefault="003A628D" w:rsidP="62FE5CAF">
            <w:pPr>
              <w:jc w:val="both"/>
              <w:rPr>
                <w:sz w:val="24"/>
                <w:szCs w:val="24"/>
              </w:rPr>
            </w:pPr>
            <w:r w:rsidRPr="003050F2">
              <w:rPr>
                <w:b/>
                <w:bCs/>
                <w:sz w:val="24"/>
                <w:szCs w:val="24"/>
              </w:rPr>
              <w:t>R</w:t>
            </w:r>
            <w:r w:rsidR="005C4E0E" w:rsidRPr="003050F2">
              <w:rPr>
                <w:b/>
                <w:bCs/>
                <w:sz w:val="24"/>
                <w:szCs w:val="24"/>
              </w:rPr>
              <w:t>ealistic</w:t>
            </w:r>
            <w:r w:rsidR="005C4E0E">
              <w:rPr>
                <w:sz w:val="24"/>
                <w:szCs w:val="24"/>
              </w:rPr>
              <w:t xml:space="preserve"> </w:t>
            </w:r>
            <w:r w:rsidR="003050F2">
              <w:rPr>
                <w:sz w:val="24"/>
                <w:szCs w:val="24"/>
              </w:rPr>
              <w:t>– This area of development has a realistic goal as having the correct tools and support put in place will only help me during work on a day-to-day basis and improve my skills as a police officer.</w:t>
            </w:r>
          </w:p>
          <w:p w14:paraId="25AAFC86" w14:textId="43705892" w:rsidR="003A628D" w:rsidRDefault="003A628D" w:rsidP="62FE5CAF">
            <w:pPr>
              <w:jc w:val="both"/>
              <w:rPr>
                <w:sz w:val="24"/>
                <w:szCs w:val="24"/>
              </w:rPr>
            </w:pPr>
            <w:r w:rsidRPr="003050F2">
              <w:rPr>
                <w:b/>
                <w:bCs/>
                <w:sz w:val="24"/>
                <w:szCs w:val="24"/>
              </w:rPr>
              <w:t>T</w:t>
            </w:r>
            <w:r w:rsidR="005C4E0E" w:rsidRPr="003050F2">
              <w:rPr>
                <w:b/>
                <w:bCs/>
                <w:sz w:val="24"/>
                <w:szCs w:val="24"/>
              </w:rPr>
              <w:t>ime scale</w:t>
            </w:r>
            <w:r w:rsidR="005C4E0E">
              <w:rPr>
                <w:sz w:val="24"/>
                <w:szCs w:val="24"/>
              </w:rPr>
              <w:t xml:space="preserve"> –</w:t>
            </w:r>
            <w:r w:rsidR="00855CD1">
              <w:rPr>
                <w:sz w:val="24"/>
                <w:szCs w:val="24"/>
              </w:rPr>
              <w:t xml:space="preserve"> 6</w:t>
            </w:r>
            <w:r w:rsidR="005C4E0E">
              <w:rPr>
                <w:sz w:val="24"/>
                <w:szCs w:val="24"/>
              </w:rPr>
              <w:t>-</w:t>
            </w:r>
            <w:r w:rsidR="00855CD1">
              <w:rPr>
                <w:sz w:val="24"/>
                <w:szCs w:val="24"/>
              </w:rPr>
              <w:t xml:space="preserve">12 Months </w:t>
            </w:r>
          </w:p>
        </w:tc>
      </w:tr>
      <w:tr w:rsidR="00220D06" w:rsidRPr="00270EEB" w14:paraId="32973BBE" w14:textId="77777777" w:rsidTr="6E3AA50A">
        <w:tc>
          <w:tcPr>
            <w:tcW w:w="2318" w:type="dxa"/>
            <w:shd w:val="clear" w:color="auto" w:fill="auto"/>
          </w:tcPr>
          <w:p w14:paraId="27365973" w14:textId="70AD51EF" w:rsidR="00220D06" w:rsidRPr="00270EEB" w:rsidRDefault="005C4E0E" w:rsidP="00D66E90">
            <w:pPr>
              <w:rPr>
                <w:sz w:val="24"/>
                <w:szCs w:val="24"/>
              </w:rPr>
            </w:pPr>
            <w:r w:rsidRPr="003050F2">
              <w:rPr>
                <w:b/>
                <w:bCs/>
                <w:sz w:val="24"/>
                <w:szCs w:val="24"/>
              </w:rPr>
              <w:lastRenderedPageBreak/>
              <w:t>Specific</w:t>
            </w:r>
            <w:r>
              <w:rPr>
                <w:sz w:val="24"/>
                <w:szCs w:val="24"/>
              </w:rPr>
              <w:t xml:space="preserve"> -</w:t>
            </w:r>
            <w:r w:rsidR="003A628D">
              <w:rPr>
                <w:sz w:val="24"/>
                <w:szCs w:val="24"/>
              </w:rPr>
              <w:t>Using force when dealing with incidents.</w:t>
            </w: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58B20ABF" w:rsidR="00220D06" w:rsidRPr="00270EEB" w:rsidRDefault="00D66E90" w:rsidP="00D66E90">
            <w:pPr>
              <w:rPr>
                <w:sz w:val="24"/>
                <w:szCs w:val="24"/>
              </w:rPr>
            </w:pPr>
            <w:r>
              <w:rPr>
                <w:sz w:val="24"/>
                <w:szCs w:val="24"/>
              </w:rPr>
              <w:t xml:space="preserve">Will be achieved by being exposed to more incidents where there is conflict and dealing with members of the public. </w:t>
            </w:r>
            <w:r w:rsidR="003A628D">
              <w:rPr>
                <w:sz w:val="24"/>
                <w:szCs w:val="24"/>
              </w:rPr>
              <w:t>This can be helped by asking my tutor to make me take charge of more situations or by even asking to go on officer operational training to help rebuild confidence.</w:t>
            </w:r>
          </w:p>
        </w:tc>
        <w:tc>
          <w:tcPr>
            <w:tcW w:w="2230" w:type="dxa"/>
            <w:shd w:val="clear" w:color="auto" w:fill="auto"/>
          </w:tcPr>
          <w:p w14:paraId="63C5B3FF" w14:textId="63712641" w:rsidR="00220D06" w:rsidRPr="00270EEB" w:rsidRDefault="00D66E90" w:rsidP="00D66E90">
            <w:pPr>
              <w:rPr>
                <w:sz w:val="24"/>
                <w:szCs w:val="24"/>
              </w:rPr>
            </w:pPr>
            <w:r>
              <w:rPr>
                <w:sz w:val="24"/>
                <w:szCs w:val="24"/>
              </w:rPr>
              <w:t>My tutor and other members of the team who I work with whilst on shift. I can seek knowledge from more experienced members of the team to help my understanding and knowledge. I can also read up on laws and legislation through the use of my black stones book to help my own self learning and understanding.</w:t>
            </w:r>
          </w:p>
        </w:tc>
        <w:tc>
          <w:tcPr>
            <w:tcW w:w="2230" w:type="dxa"/>
            <w:shd w:val="clear" w:color="auto" w:fill="auto"/>
          </w:tcPr>
          <w:p w14:paraId="5A4090B6" w14:textId="0AD48FE1" w:rsidR="003A628D" w:rsidRDefault="003A628D" w:rsidP="62FE5CAF">
            <w:pPr>
              <w:jc w:val="both"/>
              <w:rPr>
                <w:sz w:val="24"/>
                <w:szCs w:val="24"/>
              </w:rPr>
            </w:pPr>
            <w:r w:rsidRPr="003050F2">
              <w:rPr>
                <w:b/>
                <w:bCs/>
                <w:sz w:val="24"/>
                <w:szCs w:val="24"/>
              </w:rPr>
              <w:t>M</w:t>
            </w:r>
            <w:r w:rsidR="005C4E0E" w:rsidRPr="003050F2">
              <w:rPr>
                <w:b/>
                <w:bCs/>
                <w:sz w:val="24"/>
                <w:szCs w:val="24"/>
              </w:rPr>
              <w:t>easurable</w:t>
            </w:r>
            <w:r w:rsidR="005C4E0E">
              <w:rPr>
                <w:sz w:val="24"/>
                <w:szCs w:val="24"/>
              </w:rPr>
              <w:t xml:space="preserve"> -</w:t>
            </w:r>
            <w:r w:rsidR="003050F2">
              <w:rPr>
                <w:sz w:val="24"/>
                <w:szCs w:val="24"/>
              </w:rPr>
              <w:t xml:space="preserve">This area of development can be measured by the amount of calls that I attended where a use of force is required and </w:t>
            </w:r>
            <w:r w:rsidR="00C7481A">
              <w:rPr>
                <w:sz w:val="24"/>
                <w:szCs w:val="24"/>
              </w:rPr>
              <w:t>the submissions of use of force forms to each incident.</w:t>
            </w:r>
            <w:r>
              <w:rPr>
                <w:sz w:val="24"/>
                <w:szCs w:val="24"/>
              </w:rPr>
              <w:br/>
            </w:r>
            <w:r w:rsidR="005C4E0E" w:rsidRPr="003050F2">
              <w:rPr>
                <w:b/>
                <w:bCs/>
                <w:sz w:val="24"/>
                <w:szCs w:val="24"/>
              </w:rPr>
              <w:t>Achievable</w:t>
            </w:r>
            <w:r w:rsidR="005C4E0E">
              <w:rPr>
                <w:sz w:val="24"/>
                <w:szCs w:val="24"/>
              </w:rPr>
              <w:t xml:space="preserve"> </w:t>
            </w:r>
            <w:r w:rsidR="00C7481A">
              <w:rPr>
                <w:sz w:val="24"/>
                <w:szCs w:val="24"/>
              </w:rPr>
              <w:t>–</w:t>
            </w:r>
            <w:r w:rsidR="005C4E0E">
              <w:rPr>
                <w:sz w:val="24"/>
                <w:szCs w:val="24"/>
              </w:rPr>
              <w:t xml:space="preserve"> </w:t>
            </w:r>
            <w:r w:rsidR="00C7481A">
              <w:rPr>
                <w:sz w:val="24"/>
                <w:szCs w:val="24"/>
              </w:rPr>
              <w:t xml:space="preserve">This area is easily achievable by building my confidence through a range of different ways such as taking more control in </w:t>
            </w:r>
            <w:r w:rsidR="00C7481A">
              <w:rPr>
                <w:sz w:val="24"/>
                <w:szCs w:val="24"/>
              </w:rPr>
              <w:lastRenderedPageBreak/>
              <w:t>incidents, revisiting some OST techniques for using force in incident, and reading up on legislation in relation to use of force.</w:t>
            </w:r>
            <w:r>
              <w:rPr>
                <w:sz w:val="24"/>
                <w:szCs w:val="24"/>
              </w:rPr>
              <w:br/>
            </w:r>
            <w:r w:rsidRPr="003050F2">
              <w:rPr>
                <w:b/>
                <w:bCs/>
                <w:sz w:val="24"/>
                <w:szCs w:val="24"/>
              </w:rPr>
              <w:t>R</w:t>
            </w:r>
            <w:r w:rsidR="005C4E0E" w:rsidRPr="003050F2">
              <w:rPr>
                <w:b/>
                <w:bCs/>
                <w:sz w:val="24"/>
                <w:szCs w:val="24"/>
              </w:rPr>
              <w:t>ealistic</w:t>
            </w:r>
            <w:r w:rsidR="005C4E0E">
              <w:rPr>
                <w:sz w:val="24"/>
                <w:szCs w:val="24"/>
              </w:rPr>
              <w:t xml:space="preserve"> </w:t>
            </w:r>
            <w:r w:rsidR="00C7481A">
              <w:rPr>
                <w:sz w:val="24"/>
                <w:szCs w:val="24"/>
              </w:rPr>
              <w:t>– This area of development is a realistic goal which I can achieve with the right guidance and support from team members.</w:t>
            </w:r>
            <w:r>
              <w:rPr>
                <w:sz w:val="24"/>
                <w:szCs w:val="24"/>
              </w:rPr>
              <w:br/>
            </w:r>
            <w:r w:rsidRPr="003050F2">
              <w:rPr>
                <w:b/>
                <w:bCs/>
                <w:sz w:val="24"/>
                <w:szCs w:val="24"/>
              </w:rPr>
              <w:t>T</w:t>
            </w:r>
            <w:r w:rsidR="005C4E0E" w:rsidRPr="003050F2">
              <w:rPr>
                <w:b/>
                <w:bCs/>
                <w:sz w:val="24"/>
                <w:szCs w:val="24"/>
              </w:rPr>
              <w:t>ime scale</w:t>
            </w:r>
            <w:r w:rsidR="005C4E0E">
              <w:rPr>
                <w:sz w:val="24"/>
                <w:szCs w:val="24"/>
              </w:rPr>
              <w:t xml:space="preserve"> </w:t>
            </w:r>
            <w:r w:rsidR="00855CD1">
              <w:rPr>
                <w:sz w:val="24"/>
                <w:szCs w:val="24"/>
              </w:rPr>
              <w:t>- 2-3 Months</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461E1218" w14:textId="77777777" w:rsidR="00AB0B21" w:rsidRDefault="00AB0B21" w:rsidP="00AB0B21">
      <w:pPr>
        <w:pStyle w:val="NormalWeb"/>
        <w:spacing w:before="0" w:beforeAutospacing="0" w:after="240" w:afterAutospacing="0" w:line="360" w:lineRule="auto"/>
        <w:rPr>
          <w:sz w:val="36"/>
          <w:szCs w:val="36"/>
        </w:rPr>
      </w:pPr>
      <w:r>
        <w:rPr>
          <w:sz w:val="36"/>
          <w:szCs w:val="36"/>
        </w:rPr>
        <w:t>Reference list</w:t>
      </w:r>
    </w:p>
    <w:p w14:paraId="0AA8FC30" w14:textId="77777777" w:rsidR="00AB0B21" w:rsidRDefault="00AB0B21" w:rsidP="00AB0B21">
      <w:pPr>
        <w:pStyle w:val="NormalWeb"/>
        <w:spacing w:before="0" w:beforeAutospacing="0" w:after="240" w:afterAutospacing="0" w:line="360" w:lineRule="auto"/>
      </w:pPr>
      <w:r>
        <w:t xml:space="preserve">Cambridge Dictionary (2019). </w:t>
      </w:r>
      <w:r>
        <w:rPr>
          <w:i/>
          <w:iCs/>
        </w:rPr>
        <w:t>ETHNICITY | meaning in the Cambridge English Dictionary</w:t>
      </w:r>
      <w:r>
        <w:t>. [online] Cambridge.org. Available at: https://dictionary.cambridge.org/dictionary/english/ethnicity [Accessed 14 May 2023].</w:t>
      </w:r>
    </w:p>
    <w:p w14:paraId="0FDF6C45" w14:textId="77777777" w:rsidR="00AB0B21" w:rsidRDefault="00AB0B21" w:rsidP="00AB0B21">
      <w:pPr>
        <w:pStyle w:val="NormalWeb"/>
        <w:spacing w:before="0" w:beforeAutospacing="0" w:after="240" w:afterAutospacing="0" w:line="360" w:lineRule="auto"/>
      </w:pPr>
      <w:r>
        <w:t xml:space="preserve">Chaudhry, S.R. (2022). </w:t>
      </w:r>
      <w:r>
        <w:rPr>
          <w:i/>
          <w:iCs/>
        </w:rPr>
        <w:t>Endorphins: Effects and how to boost them</w:t>
      </w:r>
      <w:r>
        <w:t>. [online] www.medicalnewstoday.com. Available at: https://www.medicalnewstoday.com/articles/320839#low-endorphins [Accessed 12 May 2023].</w:t>
      </w:r>
    </w:p>
    <w:p w14:paraId="09495AB4" w14:textId="77777777" w:rsidR="00AB0B21" w:rsidRDefault="00AB0B21" w:rsidP="00AB0B21">
      <w:pPr>
        <w:pStyle w:val="NormalWeb"/>
        <w:spacing w:before="0" w:beforeAutospacing="0" w:after="240" w:afterAutospacing="0" w:line="360" w:lineRule="auto"/>
      </w:pPr>
      <w:r>
        <w:t xml:space="preserve">College Of Policing (2013). </w:t>
      </w:r>
      <w:r>
        <w:rPr>
          <w:i/>
          <w:iCs/>
        </w:rPr>
        <w:t>National Decision Model</w:t>
      </w:r>
      <w:r>
        <w:t>. [online] College of Policing. Available at: https://www.college.police.uk/app/national-decision-model/national-decision-model [Accessed 13 May 2023].</w:t>
      </w:r>
    </w:p>
    <w:p w14:paraId="5E295161" w14:textId="77777777" w:rsidR="00AB0B21" w:rsidRDefault="00AB0B21" w:rsidP="00AB0B21">
      <w:pPr>
        <w:pStyle w:val="NormalWeb"/>
        <w:spacing w:before="0" w:beforeAutospacing="0" w:after="240" w:afterAutospacing="0" w:line="360" w:lineRule="auto"/>
      </w:pPr>
      <w:r>
        <w:t xml:space="preserve">College of Policing (2013). </w:t>
      </w:r>
      <w:r>
        <w:rPr>
          <w:i/>
          <w:iCs/>
        </w:rPr>
        <w:t>Responding to hate</w:t>
      </w:r>
      <w:r>
        <w:t>. [online] College of Policing. Available at: https://www.college.police.uk/app/major-investigation-and-public-protection/hate-crime/responding-hate#officer-discretion.</w:t>
      </w:r>
    </w:p>
    <w:p w14:paraId="7223D399" w14:textId="77777777" w:rsidR="00AB0B21" w:rsidRDefault="00AB0B21" w:rsidP="00AB0B21">
      <w:pPr>
        <w:pStyle w:val="NormalWeb"/>
        <w:spacing w:before="0" w:beforeAutospacing="0" w:after="240" w:afterAutospacing="0" w:line="360" w:lineRule="auto"/>
      </w:pPr>
      <w:r>
        <w:t xml:space="preserve">College of Policing (2018). </w:t>
      </w:r>
      <w:r>
        <w:rPr>
          <w:i/>
          <w:iCs/>
        </w:rPr>
        <w:t xml:space="preserve">Responding to Trauma in Policing a Practical Guide BetterProfessionals forBetterPolicing </w:t>
      </w:r>
      <w:r>
        <w:rPr>
          <w:i/>
          <w:iCs/>
          <w:vertAlign w:val="superscript"/>
        </w:rPr>
        <w:t>TM</w:t>
      </w:r>
      <w:r>
        <w:t>. [online] Available at: https://assets.college.police.uk/s3fs-public/2021-02/responding-to-trauma-in-policing.pdf [Accessed 11 May 2023].</w:t>
      </w:r>
    </w:p>
    <w:p w14:paraId="63797ADB" w14:textId="77777777" w:rsidR="00AB0B21" w:rsidRDefault="00AB0B21" w:rsidP="00AB0B21">
      <w:pPr>
        <w:pStyle w:val="NormalWeb"/>
        <w:spacing w:before="0" w:beforeAutospacing="0" w:after="240" w:afterAutospacing="0" w:line="360" w:lineRule="auto"/>
      </w:pPr>
      <w:r>
        <w:t xml:space="preserve">College of Policing (2020). </w:t>
      </w:r>
      <w:r>
        <w:rPr>
          <w:i/>
          <w:iCs/>
        </w:rPr>
        <w:t>Conflict management skills</w:t>
      </w:r>
      <w:r>
        <w:t>. [online] College of Policing. Available at: https://www.college.police.uk/guidance/conflict-management/conflict-management-skills [Accessed 11 May 2023].</w:t>
      </w:r>
    </w:p>
    <w:p w14:paraId="466B2183" w14:textId="77777777" w:rsidR="00AB0B21" w:rsidRDefault="00AB0B21" w:rsidP="00AB0B21">
      <w:pPr>
        <w:pStyle w:val="NormalWeb"/>
        <w:spacing w:before="0" w:beforeAutospacing="0" w:after="240" w:afterAutospacing="0" w:line="360" w:lineRule="auto"/>
      </w:pPr>
      <w:r>
        <w:t xml:space="preserve">College of Policing (n.d.). </w:t>
      </w:r>
      <w:r>
        <w:rPr>
          <w:i/>
          <w:iCs/>
        </w:rPr>
        <w:t>First response quick reference guide - domestic abuse</w:t>
      </w:r>
      <w:r>
        <w:t>. [online] College of Policing. Available at: https://www.college.police.uk/app/major-investigation-and-public-protection/domestic-abuse/first-response-quick-reference-guide-domestic-abuse.</w:t>
      </w:r>
    </w:p>
    <w:p w14:paraId="16F18565" w14:textId="77777777" w:rsidR="00AB0B21" w:rsidRDefault="00AB0B21" w:rsidP="00AB0B21">
      <w:pPr>
        <w:pStyle w:val="NormalWeb"/>
        <w:spacing w:before="0" w:beforeAutospacing="0" w:after="240" w:afterAutospacing="0" w:line="360" w:lineRule="auto"/>
      </w:pPr>
      <w:r>
        <w:lastRenderedPageBreak/>
        <w:t xml:space="preserve">College of Policing (2013a). </w:t>
      </w:r>
      <w:r>
        <w:rPr>
          <w:i/>
          <w:iCs/>
        </w:rPr>
        <w:t>Investigation introduction | College of Policing</w:t>
      </w:r>
      <w:r>
        <w:t>. [online] College of Policing. Available at: https://www.college.police.uk/app/investigation/investigation-introduction?highlight=cpia [Accessed 14 May 2023].</w:t>
      </w:r>
    </w:p>
    <w:p w14:paraId="4A972F42" w14:textId="77777777" w:rsidR="00AB0B21" w:rsidRDefault="00AB0B21" w:rsidP="00AB0B21">
      <w:pPr>
        <w:pStyle w:val="NormalWeb"/>
        <w:spacing w:before="0" w:beforeAutospacing="0" w:after="240" w:afterAutospacing="0" w:line="360" w:lineRule="auto"/>
      </w:pPr>
      <w:r>
        <w:t xml:space="preserve">College of Policing (2013b). </w:t>
      </w:r>
      <w:r>
        <w:rPr>
          <w:i/>
          <w:iCs/>
        </w:rPr>
        <w:t>Using domestic violence protection notices and domestic violence protection orders to make victims safer</w:t>
      </w:r>
      <w:r>
        <w:t>. [online] College of Policing. Available at: https://www.college.police.uk/app/major-investigation-and-public-protection/domestic-abuse/using-domestic-violence-protection-notices-and-domestic-violence-protection-orders-make-victims-safer#domestic-violence-protection-notices.</w:t>
      </w:r>
    </w:p>
    <w:p w14:paraId="24FCE054" w14:textId="77777777" w:rsidR="00AB0B21" w:rsidRDefault="00AB0B21" w:rsidP="00AB0B21">
      <w:pPr>
        <w:pStyle w:val="NormalWeb"/>
        <w:spacing w:before="0" w:beforeAutospacing="0" w:after="240" w:afterAutospacing="0" w:line="360" w:lineRule="auto"/>
      </w:pPr>
      <w:r>
        <w:t xml:space="preserve">Federation, P. (2019). </w:t>
      </w:r>
      <w:r>
        <w:rPr>
          <w:i/>
          <w:iCs/>
        </w:rPr>
        <w:t>Government must face facts - extreme stress in policing is real</w:t>
      </w:r>
      <w:r>
        <w:t>. [online] www.polfed.org. Available at: https://www.polfed.org/news/latest-news/2019/government-must-face-facts-extreme-stress-in-policing-is-real/ [Accessed 11 May 2023].</w:t>
      </w:r>
    </w:p>
    <w:p w14:paraId="1436B8D5" w14:textId="77777777" w:rsidR="00AB0B21" w:rsidRDefault="00AB0B21" w:rsidP="00AB0B21">
      <w:pPr>
        <w:pStyle w:val="NormalWeb"/>
        <w:spacing w:before="0" w:beforeAutospacing="0" w:after="240" w:afterAutospacing="0" w:line="360" w:lineRule="auto"/>
      </w:pPr>
      <w:r>
        <w:t xml:space="preserve">Hall, J. (2018). </w:t>
      </w:r>
      <w:r>
        <w:rPr>
          <w:i/>
          <w:iCs/>
        </w:rPr>
        <w:t>Emotional resilience: Stepping outside the drama triangle</w:t>
      </w:r>
      <w:r>
        <w:t>. [online] www.lawsociety.org.uk. Available at: https://www.lawsociety.org.uk/topics/family-and-children/emotional-resilience-stepping-outside-drama-triangle [Accessed 11 May 2023].</w:t>
      </w:r>
    </w:p>
    <w:p w14:paraId="125D6D58" w14:textId="77777777" w:rsidR="00AB0B21" w:rsidRDefault="00AB0B21" w:rsidP="00AB0B21">
      <w:pPr>
        <w:pStyle w:val="NormalWeb"/>
        <w:spacing w:before="0" w:beforeAutospacing="0" w:after="240" w:afterAutospacing="0" w:line="360" w:lineRule="auto"/>
      </w:pPr>
      <w:r>
        <w:t xml:space="preserve">Meg Pier (2022). </w:t>
      </w:r>
      <w:r>
        <w:rPr>
          <w:i/>
          <w:iCs/>
        </w:rPr>
        <w:t>What is Culture? The Definition of Culture from World Experts</w:t>
      </w:r>
      <w:r>
        <w:t>. [online] People are Culture. Available at: https://www.peopleareculture.com/definition-of-culture/ [Accessed 14 May 2023].</w:t>
      </w:r>
    </w:p>
    <w:p w14:paraId="253871A8" w14:textId="77777777" w:rsidR="00AB0B21" w:rsidRDefault="00AB0B21" w:rsidP="00AB0B21">
      <w:pPr>
        <w:pStyle w:val="NormalWeb"/>
        <w:spacing w:before="0" w:beforeAutospacing="0" w:after="240" w:afterAutospacing="0" w:line="360" w:lineRule="auto"/>
      </w:pPr>
      <w:r>
        <w:t xml:space="preserve">NHS (2021a). </w:t>
      </w:r>
      <w:r>
        <w:rPr>
          <w:i/>
          <w:iCs/>
        </w:rPr>
        <w:t>10 Stress Busters</w:t>
      </w:r>
      <w:r>
        <w:t>. [online] nhs.uk. Available at: https://www.nhs.uk/mental-health/self-help/guides-tools-and-activities/tips-to-reduce-stress/ [Accessed 11 May 2023].</w:t>
      </w:r>
    </w:p>
    <w:p w14:paraId="016D05B7" w14:textId="77777777" w:rsidR="00AB0B21" w:rsidRDefault="00AB0B21" w:rsidP="00AB0B21">
      <w:pPr>
        <w:pStyle w:val="NormalWeb"/>
        <w:spacing w:before="0" w:beforeAutospacing="0" w:after="240" w:afterAutospacing="0" w:line="360" w:lineRule="auto"/>
      </w:pPr>
      <w:r>
        <w:t xml:space="preserve">NHS (2021b). </w:t>
      </w:r>
      <w:r>
        <w:rPr>
          <w:i/>
          <w:iCs/>
        </w:rPr>
        <w:t>Stress - Every Mind Matters</w:t>
      </w:r>
      <w:r>
        <w:t>. [online] nhs.uk. Available at: https://www.nhs.uk/every-mind-matters/mental-health-issues/stress/ [Accessed 11 May 2023].</w:t>
      </w:r>
    </w:p>
    <w:p w14:paraId="4E80DC20" w14:textId="77777777" w:rsidR="00AB0B21" w:rsidRDefault="00AB0B21" w:rsidP="00AB0B21">
      <w:pPr>
        <w:pStyle w:val="NormalWeb"/>
        <w:spacing w:before="0" w:beforeAutospacing="0" w:after="240" w:afterAutospacing="0" w:line="360" w:lineRule="auto"/>
      </w:pPr>
      <w:r>
        <w:t xml:space="preserve">The University of Edinburgh (2020). </w:t>
      </w:r>
      <w:r>
        <w:rPr>
          <w:i/>
          <w:iCs/>
        </w:rPr>
        <w:t>Gibbs’ Reflective Cycle</w:t>
      </w:r>
      <w:r>
        <w:t>. [online] The University of Edinburgh. Available at: https://www.ed.ac.uk/reflection/reflectors-toolkit/reflecting-on-experience/gibbs-reflective-cycle [Accessed 14 May 2023].</w:t>
      </w:r>
    </w:p>
    <w:p w14:paraId="40899CA1" w14:textId="77777777" w:rsidR="00AB0B21" w:rsidRDefault="00AB0B21" w:rsidP="00AB0B21">
      <w:pPr>
        <w:pStyle w:val="NormalWeb"/>
        <w:spacing w:before="0" w:beforeAutospacing="0" w:after="240" w:afterAutospacing="0" w:line="360" w:lineRule="auto"/>
      </w:pPr>
      <w:r>
        <w:t xml:space="preserve">Top Doctors. (n.d.). </w:t>
      </w:r>
      <w:r>
        <w:rPr>
          <w:i/>
          <w:iCs/>
        </w:rPr>
        <w:t>Kleptomania: what is it, symptoms and treatment</w:t>
      </w:r>
      <w:r>
        <w:t>. [online] Available at: https://www.topdoctors.co.uk/medical-dictionary/kleptomania# [Accessed 14 May 2023].</w:t>
      </w:r>
    </w:p>
    <w:p w14:paraId="7A4AAC18" w14:textId="77777777" w:rsidR="00AB0B21" w:rsidRDefault="00AB0B21" w:rsidP="00AB0B21">
      <w:pPr>
        <w:pStyle w:val="NormalWeb"/>
        <w:spacing w:before="0" w:beforeAutospacing="0" w:after="240" w:afterAutospacing="0" w:line="360" w:lineRule="auto"/>
      </w:pPr>
      <w:r>
        <w:lastRenderedPageBreak/>
        <w:t xml:space="preserve">Turner, L. and Frontmatter, R. (2018). </w:t>
      </w:r>
      <w:r>
        <w:rPr>
          <w:i/>
          <w:iCs/>
        </w:rPr>
        <w:t>978-1-107-15104-8 -An Introduction to Communication</w:t>
      </w:r>
      <w:r>
        <w:t>. [online] Cambridge University Press. Available at: https://assets.cambridge.org/97811071/51048/frontmatter/9781107151048_frontmatter.pdf [Accessed 22 Mar. 2023].</w:t>
      </w:r>
    </w:p>
    <w:p w14:paraId="1DB90C3B" w14:textId="77777777" w:rsidR="00AB0B21" w:rsidRDefault="00AB0B21" w:rsidP="00AB0B21">
      <w:pPr>
        <w:pStyle w:val="NormalWeb"/>
        <w:spacing w:before="0" w:beforeAutospacing="0" w:after="240" w:afterAutospacing="0" w:line="360" w:lineRule="auto"/>
      </w:pPr>
      <w:r>
        <w:t xml:space="preserve">World Health Organization (2023). </w:t>
      </w:r>
      <w:r>
        <w:rPr>
          <w:i/>
          <w:iCs/>
        </w:rPr>
        <w:t>Stress</w:t>
      </w:r>
      <w:r>
        <w:t>. [online] www.who.int. Available at: https://www.who.int/news-room/questions-and-answers/item/stress [Accessed 11 May 2023].</w:t>
      </w:r>
    </w:p>
    <w:p w14:paraId="5F17027B" w14:textId="77777777" w:rsidR="00AB0B21" w:rsidRDefault="00AB0B21" w:rsidP="00AB0B21">
      <w:pPr>
        <w:pStyle w:val="NormalWeb"/>
        <w:spacing w:before="0" w:beforeAutospacing="0" w:after="240" w:afterAutospacing="0" w:line="360" w:lineRule="auto"/>
      </w:pPr>
      <w:r>
        <w:t xml:space="preserve">www.cps.gov.uk. (n.d.). </w:t>
      </w:r>
      <w:r>
        <w:rPr>
          <w:i/>
          <w:iCs/>
        </w:rPr>
        <w:t>Victims’ Guide – what happens when a case comes to the CPS | The Crown Prosecution Service</w:t>
      </w:r>
      <w:r>
        <w:t>. [online] Available at: https://www.cps.gov.uk/victims-guide.</w:t>
      </w:r>
    </w:p>
    <w:p w14:paraId="6ED77802" w14:textId="13BE2514" w:rsidR="0093018C" w:rsidRPr="00294868" w:rsidRDefault="00AB0B21" w:rsidP="00AB0B21">
      <w:pPr>
        <w:keepNext/>
        <w:tabs>
          <w:tab w:val="center" w:pos="4513"/>
        </w:tabs>
        <w:rPr>
          <w:b/>
          <w:sz w:val="24"/>
          <w:szCs w:val="24"/>
          <w:highlight w:val="yellow"/>
        </w:rPr>
      </w:pPr>
      <w:r>
        <w:rPr>
          <w:b/>
          <w:sz w:val="24"/>
          <w:szCs w:val="24"/>
        </w:rPr>
        <w:tab/>
      </w:r>
      <w:r w:rsidR="00BC5725"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07FE0DF6" w:rsidR="62FE5CAF" w:rsidRDefault="62FE5CAF" w:rsidP="62FE5CAF">
      <w:pPr>
        <w:jc w:val="both"/>
        <w:rPr>
          <w:sz w:val="24"/>
          <w:szCs w:val="24"/>
        </w:rPr>
      </w:pPr>
      <w:r w:rsidRPr="48DF4B50">
        <w:rPr>
          <w:sz w:val="24"/>
          <w:szCs w:val="24"/>
        </w:rPr>
        <w:t xml:space="preserve">Signed:  </w:t>
      </w:r>
      <w:r w:rsidR="00D17206">
        <w:rPr>
          <w:sz w:val="24"/>
          <w:szCs w:val="24"/>
        </w:rPr>
        <w:t xml:space="preserve">Callum Waters </w:t>
      </w:r>
      <w:r w:rsidR="00D17206" w:rsidRPr="48DF4B50">
        <w:rPr>
          <w:sz w:val="24"/>
          <w:szCs w:val="24"/>
        </w:rPr>
        <w:t>(</w:t>
      </w:r>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7D8F3E90" w14:textId="335B26A9" w:rsidR="62FE5CAF" w:rsidRPr="00D17206" w:rsidRDefault="62FE5CAF" w:rsidP="00D17206">
      <w:pPr>
        <w:jc w:val="both"/>
        <w:rPr>
          <w:sz w:val="24"/>
          <w:szCs w:val="24"/>
        </w:rPr>
      </w:pPr>
      <w:r w:rsidRPr="62FE5CAF">
        <w:rPr>
          <w:sz w:val="24"/>
          <w:szCs w:val="24"/>
        </w:rPr>
        <w:t xml:space="preserve">Date: </w:t>
      </w:r>
      <w:r w:rsidR="00F95556">
        <w:rPr>
          <w:sz w:val="24"/>
          <w:szCs w:val="24"/>
        </w:rPr>
        <w:t>15/05/2023</w:t>
      </w: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DBB68F" w14:textId="77777777" w:rsidR="00DF030F" w:rsidRDefault="00DF030F">
      <w:r>
        <w:separator/>
      </w:r>
    </w:p>
  </w:endnote>
  <w:endnote w:type="continuationSeparator" w:id="0">
    <w:p w14:paraId="75337A96" w14:textId="77777777" w:rsidR="00DF030F" w:rsidRDefault="00DF03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165679" w14:textId="77777777" w:rsidR="00DF030F" w:rsidRDefault="00DF030F">
      <w:r>
        <w:separator/>
      </w:r>
    </w:p>
  </w:footnote>
  <w:footnote w:type="continuationSeparator" w:id="0">
    <w:p w14:paraId="4086828C" w14:textId="77777777" w:rsidR="00DF030F" w:rsidRDefault="00DF030F">
      <w:r>
        <w:continuationSeparator/>
      </w:r>
    </w:p>
  </w:footnote>
  <w:footnote w:id="1">
    <w:p w14:paraId="07335C0E" w14:textId="77777777" w:rsidR="00A70805" w:rsidRDefault="00A70805" w:rsidP="00A70805">
      <w:pPr>
        <w:pStyle w:val="FootnoteText"/>
      </w:pPr>
    </w:p>
  </w:footnote>
  <w:footnote w:id="2">
    <w:p w14:paraId="585F2920" w14:textId="77777777" w:rsidR="00A70805" w:rsidRDefault="00A70805" w:rsidP="00A70805">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91871734">
    <w:abstractNumId w:val="31"/>
  </w:num>
  <w:num w:numId="2" w16cid:durableId="254830481">
    <w:abstractNumId w:val="1"/>
    <w:lvlOverride w:ilvl="0">
      <w:lvl w:ilvl="0">
        <w:start w:val="1"/>
        <w:numFmt w:val="bullet"/>
        <w:lvlText w:val=""/>
        <w:lvlJc w:val="left"/>
        <w:pPr>
          <w:ind w:left="720" w:hanging="360"/>
        </w:pPr>
        <w:rPr>
          <w:rFonts w:ascii="Symbol" w:hAnsi="Symbol" w:hint="default"/>
        </w:rPr>
      </w:lvl>
    </w:lvlOverride>
  </w:num>
  <w:num w:numId="3" w16cid:durableId="818958890">
    <w:abstractNumId w:val="21"/>
  </w:num>
  <w:num w:numId="4" w16cid:durableId="57362385">
    <w:abstractNumId w:val="44"/>
  </w:num>
  <w:num w:numId="5" w16cid:durableId="1791976745">
    <w:abstractNumId w:val="46"/>
  </w:num>
  <w:num w:numId="6" w16cid:durableId="820269063">
    <w:abstractNumId w:val="34"/>
  </w:num>
  <w:num w:numId="7" w16cid:durableId="1537238053">
    <w:abstractNumId w:val="32"/>
  </w:num>
  <w:num w:numId="8" w16cid:durableId="762452397">
    <w:abstractNumId w:val="28"/>
  </w:num>
  <w:num w:numId="9" w16cid:durableId="763694741">
    <w:abstractNumId w:val="29"/>
  </w:num>
  <w:num w:numId="10" w16cid:durableId="1288928338">
    <w:abstractNumId w:val="9"/>
  </w:num>
  <w:num w:numId="11" w16cid:durableId="1321613995">
    <w:abstractNumId w:val="33"/>
  </w:num>
  <w:num w:numId="12" w16cid:durableId="413091480">
    <w:abstractNumId w:val="16"/>
  </w:num>
  <w:num w:numId="13" w16cid:durableId="986014796">
    <w:abstractNumId w:val="15"/>
  </w:num>
  <w:num w:numId="14" w16cid:durableId="48917004">
    <w:abstractNumId w:val="25"/>
  </w:num>
  <w:num w:numId="15" w16cid:durableId="577598785">
    <w:abstractNumId w:val="7"/>
  </w:num>
  <w:num w:numId="16" w16cid:durableId="1581015755">
    <w:abstractNumId w:val="24"/>
  </w:num>
  <w:num w:numId="17" w16cid:durableId="1554973194">
    <w:abstractNumId w:val="14"/>
  </w:num>
  <w:num w:numId="18" w16cid:durableId="702444357">
    <w:abstractNumId w:val="12"/>
  </w:num>
  <w:num w:numId="19" w16cid:durableId="545605524">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243035397">
    <w:abstractNumId w:val="22"/>
  </w:num>
  <w:num w:numId="21" w16cid:durableId="1567909738">
    <w:abstractNumId w:val="17"/>
  </w:num>
  <w:num w:numId="22" w16cid:durableId="1025398386">
    <w:abstractNumId w:val="13"/>
  </w:num>
  <w:num w:numId="23" w16cid:durableId="981735564">
    <w:abstractNumId w:val="10"/>
  </w:num>
  <w:num w:numId="24" w16cid:durableId="1079904512">
    <w:abstractNumId w:val="26"/>
  </w:num>
  <w:num w:numId="25" w16cid:durableId="2019313225">
    <w:abstractNumId w:val="18"/>
  </w:num>
  <w:num w:numId="26" w16cid:durableId="886603382">
    <w:abstractNumId w:val="40"/>
  </w:num>
  <w:num w:numId="27" w16cid:durableId="922567461">
    <w:abstractNumId w:val="35"/>
  </w:num>
  <w:num w:numId="28" w16cid:durableId="276454024">
    <w:abstractNumId w:val="39"/>
  </w:num>
  <w:num w:numId="29" w16cid:durableId="87435508">
    <w:abstractNumId w:val="19"/>
  </w:num>
  <w:num w:numId="30" w16cid:durableId="1693456446">
    <w:abstractNumId w:val="42"/>
  </w:num>
  <w:num w:numId="31" w16cid:durableId="1514765096">
    <w:abstractNumId w:val="30"/>
  </w:num>
  <w:num w:numId="32" w16cid:durableId="1785418781">
    <w:abstractNumId w:val="11"/>
  </w:num>
  <w:num w:numId="33" w16cid:durableId="834030079">
    <w:abstractNumId w:val="43"/>
  </w:num>
  <w:num w:numId="34" w16cid:durableId="840044483">
    <w:abstractNumId w:val="38"/>
  </w:num>
  <w:num w:numId="35" w16cid:durableId="584992719">
    <w:abstractNumId w:val="4"/>
  </w:num>
  <w:num w:numId="36" w16cid:durableId="1516380592">
    <w:abstractNumId w:val="45"/>
  </w:num>
  <w:num w:numId="37" w16cid:durableId="321277294">
    <w:abstractNumId w:val="41"/>
  </w:num>
  <w:num w:numId="38" w16cid:durableId="487944875">
    <w:abstractNumId w:val="36"/>
  </w:num>
  <w:num w:numId="39" w16cid:durableId="1174296721">
    <w:abstractNumId w:val="37"/>
  </w:num>
  <w:num w:numId="40" w16cid:durableId="2009673693">
    <w:abstractNumId w:val="3"/>
  </w:num>
  <w:num w:numId="41" w16cid:durableId="1287783801">
    <w:abstractNumId w:val="5"/>
  </w:num>
  <w:num w:numId="42" w16cid:durableId="1154957759">
    <w:abstractNumId w:val="23"/>
  </w:num>
  <w:num w:numId="43" w16cid:durableId="708843061">
    <w:abstractNumId w:val="6"/>
  </w:num>
  <w:num w:numId="44" w16cid:durableId="1273781392">
    <w:abstractNumId w:val="2"/>
  </w:num>
  <w:num w:numId="45" w16cid:durableId="314644452">
    <w:abstractNumId w:val="0"/>
  </w:num>
  <w:num w:numId="46" w16cid:durableId="1236741204">
    <w:abstractNumId w:val="20"/>
  </w:num>
  <w:num w:numId="47" w16cid:durableId="1187988053">
    <w:abstractNumId w:val="27"/>
  </w:num>
  <w:num w:numId="48" w16cid:durableId="1425539524">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A25"/>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58B0"/>
    <w:rsid w:val="000B1E96"/>
    <w:rsid w:val="000C378F"/>
    <w:rsid w:val="000C4E40"/>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16B3"/>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A7"/>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50F2"/>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2CA1"/>
    <w:rsid w:val="00385414"/>
    <w:rsid w:val="00390074"/>
    <w:rsid w:val="0039762B"/>
    <w:rsid w:val="003A0C37"/>
    <w:rsid w:val="003A1B6B"/>
    <w:rsid w:val="003A46C0"/>
    <w:rsid w:val="003A600E"/>
    <w:rsid w:val="003A628D"/>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123E"/>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255"/>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1BBB"/>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4E0E"/>
    <w:rsid w:val="005C6CE5"/>
    <w:rsid w:val="005D3F07"/>
    <w:rsid w:val="005D583E"/>
    <w:rsid w:val="005E13EA"/>
    <w:rsid w:val="005E35D8"/>
    <w:rsid w:val="00600885"/>
    <w:rsid w:val="00606E27"/>
    <w:rsid w:val="006108C9"/>
    <w:rsid w:val="00615C7E"/>
    <w:rsid w:val="0062158D"/>
    <w:rsid w:val="006240DC"/>
    <w:rsid w:val="00630F39"/>
    <w:rsid w:val="006326D1"/>
    <w:rsid w:val="00632E0A"/>
    <w:rsid w:val="00633165"/>
    <w:rsid w:val="00636B6C"/>
    <w:rsid w:val="006447DE"/>
    <w:rsid w:val="0065276E"/>
    <w:rsid w:val="00654329"/>
    <w:rsid w:val="00654CEC"/>
    <w:rsid w:val="00655507"/>
    <w:rsid w:val="006706F9"/>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24D8"/>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C7B3B"/>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C01"/>
    <w:rsid w:val="00834F1D"/>
    <w:rsid w:val="00836FEC"/>
    <w:rsid w:val="00841F9D"/>
    <w:rsid w:val="008420E1"/>
    <w:rsid w:val="00843D58"/>
    <w:rsid w:val="00843EBA"/>
    <w:rsid w:val="00844D98"/>
    <w:rsid w:val="00846D84"/>
    <w:rsid w:val="0085230E"/>
    <w:rsid w:val="008550A1"/>
    <w:rsid w:val="00855CD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432B9"/>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0F8A"/>
    <w:rsid w:val="009E1982"/>
    <w:rsid w:val="009E4D2C"/>
    <w:rsid w:val="009F0978"/>
    <w:rsid w:val="009F244C"/>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0805"/>
    <w:rsid w:val="00A732EA"/>
    <w:rsid w:val="00A7489E"/>
    <w:rsid w:val="00A8015F"/>
    <w:rsid w:val="00A80BD2"/>
    <w:rsid w:val="00A85039"/>
    <w:rsid w:val="00A851F7"/>
    <w:rsid w:val="00A906AA"/>
    <w:rsid w:val="00A94C5E"/>
    <w:rsid w:val="00AA241A"/>
    <w:rsid w:val="00AA252C"/>
    <w:rsid w:val="00AA666E"/>
    <w:rsid w:val="00AB0B21"/>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69B"/>
    <w:rsid w:val="00B47734"/>
    <w:rsid w:val="00B50F1A"/>
    <w:rsid w:val="00B50FBA"/>
    <w:rsid w:val="00B558EB"/>
    <w:rsid w:val="00B577D3"/>
    <w:rsid w:val="00B60466"/>
    <w:rsid w:val="00B6548F"/>
    <w:rsid w:val="00B7502A"/>
    <w:rsid w:val="00B77305"/>
    <w:rsid w:val="00B82CC2"/>
    <w:rsid w:val="00B83B5E"/>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D6EDB"/>
    <w:rsid w:val="00BE0F7B"/>
    <w:rsid w:val="00BE10C2"/>
    <w:rsid w:val="00C00813"/>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0E2C"/>
    <w:rsid w:val="00C54AED"/>
    <w:rsid w:val="00C63D00"/>
    <w:rsid w:val="00C6441B"/>
    <w:rsid w:val="00C7108B"/>
    <w:rsid w:val="00C7481A"/>
    <w:rsid w:val="00C8089F"/>
    <w:rsid w:val="00C81007"/>
    <w:rsid w:val="00C836CC"/>
    <w:rsid w:val="00C87A74"/>
    <w:rsid w:val="00C90A71"/>
    <w:rsid w:val="00C92C71"/>
    <w:rsid w:val="00C93F8F"/>
    <w:rsid w:val="00CA3593"/>
    <w:rsid w:val="00CA7F4F"/>
    <w:rsid w:val="00CB258E"/>
    <w:rsid w:val="00CB3C8F"/>
    <w:rsid w:val="00CC02F1"/>
    <w:rsid w:val="00CC11A6"/>
    <w:rsid w:val="00CC135E"/>
    <w:rsid w:val="00CC2A45"/>
    <w:rsid w:val="00CD3B04"/>
    <w:rsid w:val="00CD5D3F"/>
    <w:rsid w:val="00CF1E90"/>
    <w:rsid w:val="00CF3DB3"/>
    <w:rsid w:val="00D0417E"/>
    <w:rsid w:val="00D052BC"/>
    <w:rsid w:val="00D06072"/>
    <w:rsid w:val="00D07026"/>
    <w:rsid w:val="00D17206"/>
    <w:rsid w:val="00D22C8F"/>
    <w:rsid w:val="00D265A2"/>
    <w:rsid w:val="00D33491"/>
    <w:rsid w:val="00D36DE0"/>
    <w:rsid w:val="00D43EB0"/>
    <w:rsid w:val="00D44F8E"/>
    <w:rsid w:val="00D44FD0"/>
    <w:rsid w:val="00D607EF"/>
    <w:rsid w:val="00D60F88"/>
    <w:rsid w:val="00D625E7"/>
    <w:rsid w:val="00D646BD"/>
    <w:rsid w:val="00D66E90"/>
    <w:rsid w:val="00D70239"/>
    <w:rsid w:val="00D71201"/>
    <w:rsid w:val="00D720C7"/>
    <w:rsid w:val="00D81D06"/>
    <w:rsid w:val="00D8652C"/>
    <w:rsid w:val="00D876E6"/>
    <w:rsid w:val="00DA1025"/>
    <w:rsid w:val="00DA22EC"/>
    <w:rsid w:val="00DA5860"/>
    <w:rsid w:val="00DB2767"/>
    <w:rsid w:val="00DC4729"/>
    <w:rsid w:val="00DE2EED"/>
    <w:rsid w:val="00DE556F"/>
    <w:rsid w:val="00DF030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3E7B"/>
    <w:rsid w:val="00F444F0"/>
    <w:rsid w:val="00F50847"/>
    <w:rsid w:val="00F53F27"/>
    <w:rsid w:val="00F546D1"/>
    <w:rsid w:val="00F61951"/>
    <w:rsid w:val="00F6513F"/>
    <w:rsid w:val="00F66272"/>
    <w:rsid w:val="00F709C0"/>
    <w:rsid w:val="00F927A1"/>
    <w:rsid w:val="00F92E4D"/>
    <w:rsid w:val="00F95556"/>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FootnoteText">
    <w:name w:val="footnote text"/>
    <w:basedOn w:val="Normal"/>
    <w:link w:val="FootnoteTextChar"/>
    <w:uiPriority w:val="99"/>
    <w:semiHidden/>
    <w:unhideWhenUsed/>
    <w:rsid w:val="00A70805"/>
    <w:pPr>
      <w:overflowPunct/>
      <w:autoSpaceDE/>
      <w:autoSpaceDN/>
      <w:adjustRightInd/>
      <w:textAlignment w:val="auto"/>
    </w:pPr>
    <w:rPr>
      <w:rFonts w:asciiTheme="minorHAnsi" w:eastAsiaTheme="minorHAnsi" w:hAnsiTheme="minorHAnsi" w:cstheme="minorBidi"/>
      <w:color w:val="auto"/>
      <w:lang w:eastAsia="en-US"/>
    </w:rPr>
  </w:style>
  <w:style w:type="character" w:customStyle="1" w:styleId="FootnoteTextChar">
    <w:name w:val="Footnote Text Char"/>
    <w:basedOn w:val="DefaultParagraphFont"/>
    <w:link w:val="FootnoteText"/>
    <w:uiPriority w:val="99"/>
    <w:semiHidden/>
    <w:rsid w:val="00A70805"/>
    <w:rPr>
      <w:rFonts w:asciiTheme="minorHAnsi" w:eastAsiaTheme="minorHAnsi" w:hAnsiTheme="minorHAnsi" w:cstheme="minorBidi"/>
      <w:lang w:eastAsia="en-US"/>
    </w:rPr>
  </w:style>
  <w:style w:type="paragraph" w:styleId="NormalWeb">
    <w:name w:val="Normal (Web)"/>
    <w:basedOn w:val="Normal"/>
    <w:uiPriority w:val="99"/>
    <w:semiHidden/>
    <w:unhideWhenUsed/>
    <w:rsid w:val="00AB0B2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96311356">
      <w:bodyDiv w:val="1"/>
      <w:marLeft w:val="0"/>
      <w:marRight w:val="0"/>
      <w:marTop w:val="0"/>
      <w:marBottom w:val="0"/>
      <w:divBdr>
        <w:top w:val="none" w:sz="0" w:space="0" w:color="auto"/>
        <w:left w:val="none" w:sz="0" w:space="0" w:color="auto"/>
        <w:bottom w:val="none" w:sz="0" w:space="0" w:color="auto"/>
        <w:right w:val="none" w:sz="0" w:space="0" w:color="auto"/>
      </w:divBdr>
      <w:divsChild>
        <w:div w:id="320502695">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523</TotalTime>
  <Pages>28</Pages>
  <Words>7823</Words>
  <Characters>42273</Characters>
  <Application>Microsoft Office Word</Application>
  <DocSecurity>0</DocSecurity>
  <Lines>352</Lines>
  <Paragraphs>99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Callum Waters (2134527)</cp:lastModifiedBy>
  <cp:revision>8</cp:revision>
  <cp:lastPrinted>2014-08-26T08:55:00Z</cp:lastPrinted>
  <dcterms:created xsi:type="dcterms:W3CDTF">2023-04-24T15:04:00Z</dcterms:created>
  <dcterms:modified xsi:type="dcterms:W3CDTF">2023-05-15T20:31:00Z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