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957" w:rsidRDefault="00897C16" w:rsidP="00777D80">
      <w:pPr>
        <w:jc w:val="both"/>
        <w:rPr>
          <w:b/>
          <w:sz w:val="24"/>
          <w:szCs w:val="24"/>
        </w:rPr>
      </w:pPr>
      <w:r>
        <w:rPr>
          <w:b/>
          <w:sz w:val="24"/>
          <w:szCs w:val="24"/>
        </w:rPr>
        <w:t>1707616</w:t>
      </w:r>
    </w:p>
    <w:p w:rsidR="00F602A0" w:rsidRDefault="0059524E" w:rsidP="00777D80">
      <w:pPr>
        <w:jc w:val="both"/>
        <w:rPr>
          <w:sz w:val="24"/>
          <w:szCs w:val="24"/>
        </w:rPr>
      </w:pPr>
      <w:r>
        <w:rPr>
          <w:sz w:val="24"/>
          <w:szCs w:val="24"/>
        </w:rPr>
        <w:t xml:space="preserve">Youth workers will often find themselves in challenging </w:t>
      </w:r>
      <w:r w:rsidR="007713B2">
        <w:rPr>
          <w:sz w:val="24"/>
          <w:szCs w:val="24"/>
        </w:rPr>
        <w:t>circumstances</w:t>
      </w:r>
      <w:r>
        <w:rPr>
          <w:sz w:val="24"/>
          <w:szCs w:val="24"/>
        </w:rPr>
        <w:t xml:space="preserve"> with young people where they must manage them effectively to maintain appropriate boundaries and </w:t>
      </w:r>
      <w:r w:rsidR="00777D80">
        <w:rPr>
          <w:sz w:val="24"/>
          <w:szCs w:val="24"/>
        </w:rPr>
        <w:t>ensure all elements of safeguar</w:t>
      </w:r>
      <w:r w:rsidR="00E30C46">
        <w:rPr>
          <w:sz w:val="24"/>
          <w:szCs w:val="24"/>
        </w:rPr>
        <w:t>ding are</w:t>
      </w:r>
      <w:r w:rsidR="00777D80">
        <w:rPr>
          <w:sz w:val="24"/>
          <w:szCs w:val="24"/>
        </w:rPr>
        <w:t xml:space="preserve"> promoted at all times. As we develop close and often personal relationships with young people, there is also the additional risk that these could turn </w:t>
      </w:r>
      <w:r w:rsidR="00777D80" w:rsidRPr="00897C16">
        <w:rPr>
          <w:sz w:val="24"/>
          <w:szCs w:val="24"/>
        </w:rPr>
        <w:t xml:space="preserve">inappropriate </w:t>
      </w:r>
      <w:r w:rsidR="007C4545" w:rsidRPr="00897C16">
        <w:rPr>
          <w:sz w:val="24"/>
          <w:szCs w:val="24"/>
        </w:rPr>
        <w:t xml:space="preserve">should </w:t>
      </w:r>
      <w:r w:rsidR="007C4545">
        <w:rPr>
          <w:sz w:val="24"/>
          <w:szCs w:val="24"/>
        </w:rPr>
        <w:t xml:space="preserve">we not manage our professional boundaries with young people. This means we can protect our young people from harm and abuse and not put any additional risk on ourselves as we are already </w:t>
      </w:r>
      <w:r w:rsidR="007713B2">
        <w:rPr>
          <w:sz w:val="24"/>
          <w:szCs w:val="24"/>
        </w:rPr>
        <w:t>liable</w:t>
      </w:r>
      <w:r w:rsidR="007C4545">
        <w:rPr>
          <w:sz w:val="24"/>
          <w:szCs w:val="24"/>
        </w:rPr>
        <w:t xml:space="preserve"> to allegations from vulnerable young people (Carmarthenshire County Council, 2017). This essay will discuss my understanding and </w:t>
      </w:r>
      <w:r w:rsidR="007713B2">
        <w:rPr>
          <w:sz w:val="24"/>
          <w:szCs w:val="24"/>
        </w:rPr>
        <w:t>method</w:t>
      </w:r>
      <w:r w:rsidR="007C4545">
        <w:rPr>
          <w:sz w:val="24"/>
          <w:szCs w:val="24"/>
        </w:rPr>
        <w:t xml:space="preserve"> to managing boundaries </w:t>
      </w:r>
      <w:r w:rsidR="00BE0387">
        <w:rPr>
          <w:sz w:val="24"/>
          <w:szCs w:val="24"/>
        </w:rPr>
        <w:t xml:space="preserve">as well as my knowledge of </w:t>
      </w:r>
      <w:r w:rsidR="00BE0387" w:rsidRPr="007713B2">
        <w:rPr>
          <w:sz w:val="24"/>
          <w:szCs w:val="24"/>
        </w:rPr>
        <w:t>promoting</w:t>
      </w:r>
      <w:r w:rsidR="00BE0387">
        <w:rPr>
          <w:sz w:val="24"/>
          <w:szCs w:val="24"/>
        </w:rPr>
        <w:t xml:space="preserve"> safeguarding and </w:t>
      </w:r>
      <w:r w:rsidR="00BE0387" w:rsidRPr="00897C16">
        <w:rPr>
          <w:sz w:val="24"/>
          <w:szCs w:val="24"/>
        </w:rPr>
        <w:t>implementing</w:t>
      </w:r>
      <w:r w:rsidR="00BE0387">
        <w:rPr>
          <w:sz w:val="24"/>
          <w:szCs w:val="24"/>
        </w:rPr>
        <w:t xml:space="preserve"> procedures in my own youth work practice. This will include reflecting on some of my experiences in relation to these topics and demonstrating how I have used these to continue improving my practice at all levels.</w:t>
      </w:r>
      <w:r w:rsidR="00E30C46">
        <w:rPr>
          <w:sz w:val="24"/>
          <w:szCs w:val="24"/>
        </w:rPr>
        <w:t xml:space="preserve"> Lastly, I will </w:t>
      </w:r>
      <w:r w:rsidR="001C7DA3">
        <w:rPr>
          <w:sz w:val="24"/>
          <w:szCs w:val="24"/>
        </w:rPr>
        <w:t>consider how</w:t>
      </w:r>
      <w:r w:rsidR="00E30C46">
        <w:rPr>
          <w:sz w:val="24"/>
          <w:szCs w:val="24"/>
        </w:rPr>
        <w:t xml:space="preserve"> I can continue to develop my practice </w:t>
      </w:r>
      <w:r w:rsidR="00F602A0">
        <w:rPr>
          <w:sz w:val="24"/>
          <w:szCs w:val="24"/>
        </w:rPr>
        <w:t>as a youth worker. Continuing Professional Development is critical for youth workers as guidance on best practice on how to deal with various issues effectively is always changing to keep up to date with research and developments in these areas.</w:t>
      </w:r>
    </w:p>
    <w:p w:rsidR="00516994" w:rsidRDefault="00506A91" w:rsidP="00777D80">
      <w:pPr>
        <w:jc w:val="both"/>
        <w:rPr>
          <w:sz w:val="24"/>
          <w:szCs w:val="24"/>
        </w:rPr>
      </w:pPr>
      <w:r>
        <w:rPr>
          <w:sz w:val="24"/>
          <w:szCs w:val="24"/>
        </w:rPr>
        <w:t xml:space="preserve">Boundary management is the process of balancing the need to work professionally with young people and keep appropriate supportive relationships while ensuring this doesn’t </w:t>
      </w:r>
      <w:r w:rsidR="007713B2">
        <w:rPr>
          <w:sz w:val="24"/>
          <w:szCs w:val="24"/>
        </w:rPr>
        <w:t>overstep</w:t>
      </w:r>
      <w:r>
        <w:rPr>
          <w:sz w:val="24"/>
          <w:szCs w:val="24"/>
        </w:rPr>
        <w:t xml:space="preserve"> on </w:t>
      </w:r>
      <w:r w:rsidR="007713B2">
        <w:rPr>
          <w:sz w:val="24"/>
          <w:szCs w:val="24"/>
        </w:rPr>
        <w:t xml:space="preserve">my </w:t>
      </w:r>
      <w:r>
        <w:rPr>
          <w:sz w:val="24"/>
          <w:szCs w:val="24"/>
        </w:rPr>
        <w:t xml:space="preserve">personal life or call into question </w:t>
      </w:r>
      <w:r w:rsidR="007713B2">
        <w:rPr>
          <w:sz w:val="24"/>
          <w:szCs w:val="24"/>
        </w:rPr>
        <w:t xml:space="preserve">my </w:t>
      </w:r>
      <w:r>
        <w:rPr>
          <w:sz w:val="24"/>
          <w:szCs w:val="24"/>
        </w:rPr>
        <w:t>professional credibility</w:t>
      </w:r>
      <w:r w:rsidR="007876C3">
        <w:rPr>
          <w:sz w:val="24"/>
          <w:szCs w:val="24"/>
        </w:rPr>
        <w:t xml:space="preserve"> (CWVYS</w:t>
      </w:r>
      <w:r w:rsidR="0093736F">
        <w:rPr>
          <w:sz w:val="24"/>
          <w:szCs w:val="24"/>
        </w:rPr>
        <w:t xml:space="preserve">, 2012). Young people often see us as their friends, not professionals. </w:t>
      </w:r>
      <w:r w:rsidR="00625159">
        <w:rPr>
          <w:sz w:val="24"/>
          <w:szCs w:val="24"/>
        </w:rPr>
        <w:t>This makes managing</w:t>
      </w:r>
      <w:r w:rsidR="0093736F">
        <w:rPr>
          <w:sz w:val="24"/>
          <w:szCs w:val="24"/>
        </w:rPr>
        <w:t xml:space="preserve"> boundaries difficult </w:t>
      </w:r>
      <w:r w:rsidR="00625159">
        <w:rPr>
          <w:sz w:val="24"/>
          <w:szCs w:val="24"/>
        </w:rPr>
        <w:t xml:space="preserve">as young people feel comfortable talking to us about many topics and seeking support on a number of issues including drugs, sex and relationships, and mental health issues. However, managing boundaries isn’t a </w:t>
      </w:r>
      <w:r w:rsidR="00625159" w:rsidRPr="00897C16">
        <w:rPr>
          <w:sz w:val="24"/>
          <w:szCs w:val="24"/>
        </w:rPr>
        <w:t>straightforward</w:t>
      </w:r>
      <w:r w:rsidR="00625159">
        <w:rPr>
          <w:sz w:val="24"/>
          <w:szCs w:val="24"/>
        </w:rPr>
        <w:t xml:space="preserve"> task as there are so many grey areas within youth work (Sa</w:t>
      </w:r>
      <w:r w:rsidR="00B11AD1">
        <w:rPr>
          <w:sz w:val="24"/>
          <w:szCs w:val="24"/>
        </w:rPr>
        <w:t xml:space="preserve">pin, 2013).  </w:t>
      </w:r>
    </w:p>
    <w:p w:rsidR="0093736F" w:rsidRDefault="00897C16" w:rsidP="00777D80">
      <w:pPr>
        <w:jc w:val="both"/>
        <w:rPr>
          <w:sz w:val="24"/>
          <w:szCs w:val="24"/>
        </w:rPr>
      </w:pPr>
      <w:r>
        <w:rPr>
          <w:sz w:val="24"/>
          <w:szCs w:val="24"/>
        </w:rPr>
        <w:t>Sapin</w:t>
      </w:r>
      <w:r w:rsidR="00516994">
        <w:rPr>
          <w:sz w:val="24"/>
          <w:szCs w:val="24"/>
        </w:rPr>
        <w:t xml:space="preserve"> </w:t>
      </w:r>
      <w:r>
        <w:rPr>
          <w:sz w:val="24"/>
          <w:szCs w:val="24"/>
        </w:rPr>
        <w:t>(</w:t>
      </w:r>
      <w:r w:rsidR="00516994">
        <w:rPr>
          <w:sz w:val="24"/>
          <w:szCs w:val="24"/>
        </w:rPr>
        <w:t>2013) Explains</w:t>
      </w:r>
      <w:r w:rsidR="00B11AD1">
        <w:rPr>
          <w:sz w:val="24"/>
          <w:szCs w:val="24"/>
        </w:rPr>
        <w:t xml:space="preserve"> that there are times when there must be ‘flexibility and cooperation’ when it can benefit young people. For example, a youth worker might choose to keep their phone on during a serious crisis for a young person to be able to support them even though they may ordinarily switch their phone off at the end of the working day. However, these boundaries should still be managed to prevent issues which would normally include having your line manager’s approval first. This prevents issues to young people such as over-dependence and also for the youth worke</w:t>
      </w:r>
      <w:r w:rsidR="00EA04F7">
        <w:rPr>
          <w:sz w:val="24"/>
          <w:szCs w:val="24"/>
        </w:rPr>
        <w:t>r to prevent stress and burnout.</w:t>
      </w:r>
    </w:p>
    <w:p w:rsidR="00516994" w:rsidRDefault="00EC044C" w:rsidP="00777D80">
      <w:pPr>
        <w:jc w:val="both"/>
        <w:rPr>
          <w:sz w:val="24"/>
          <w:szCs w:val="24"/>
        </w:rPr>
      </w:pPr>
      <w:r>
        <w:rPr>
          <w:sz w:val="24"/>
          <w:szCs w:val="24"/>
        </w:rPr>
        <w:t>While we are managing boundaries ourselves, we must also be aware that young people will not always achieve this themselves as they are themselves learning about managing their boundaries. As they look upon youth workers as peers, we must ensure we take the time to educate them to improve their own abilities at achieving acceptable boundaries but also to make them aware that not everyone has the same acceptance of boundaries.</w:t>
      </w:r>
    </w:p>
    <w:p w:rsidR="00EC044C" w:rsidRDefault="00EC044C" w:rsidP="00777D80">
      <w:pPr>
        <w:jc w:val="both"/>
        <w:rPr>
          <w:sz w:val="24"/>
          <w:szCs w:val="24"/>
        </w:rPr>
      </w:pPr>
      <w:r>
        <w:rPr>
          <w:sz w:val="24"/>
          <w:szCs w:val="24"/>
        </w:rPr>
        <w:t xml:space="preserve">For example, a young male was trying to be friendly with a young female by rubbing his hand on her back which made her uncomfortable. When we spoke to him, he didn’t realise it was upsetting the girl but to him it was just a friendly gesture. Having an open </w:t>
      </w:r>
      <w:r w:rsidR="00516994">
        <w:rPr>
          <w:sz w:val="24"/>
          <w:szCs w:val="24"/>
        </w:rPr>
        <w:t>discussion</w:t>
      </w:r>
      <w:r>
        <w:rPr>
          <w:sz w:val="24"/>
          <w:szCs w:val="24"/>
        </w:rPr>
        <w:t xml:space="preserve"> with them about this ensured they were both able to understand each other’s </w:t>
      </w:r>
      <w:r w:rsidR="00516994">
        <w:rPr>
          <w:sz w:val="24"/>
          <w:szCs w:val="24"/>
        </w:rPr>
        <w:t>viewpoint</w:t>
      </w:r>
      <w:r>
        <w:rPr>
          <w:sz w:val="24"/>
          <w:szCs w:val="24"/>
        </w:rPr>
        <w:t xml:space="preserve"> as the </w:t>
      </w:r>
      <w:r>
        <w:rPr>
          <w:sz w:val="24"/>
          <w:szCs w:val="24"/>
        </w:rPr>
        <w:lastRenderedPageBreak/>
        <w:t>way they saw friendship was slightly different to one another. This mea</w:t>
      </w:r>
      <w:r w:rsidR="007D42CE">
        <w:rPr>
          <w:sz w:val="24"/>
          <w:szCs w:val="24"/>
        </w:rPr>
        <w:t>nt they were able to continue developing their friendship without inadvertently damaging it because the young male was crossing her boundaries. While youth workers must be aware of the relationships they have with young people and vice-versa, they must also help young people to realise the boundaries and manage them appropriately with others including their peers, professionals, and the community.</w:t>
      </w:r>
    </w:p>
    <w:p w:rsidR="00C6030D" w:rsidRDefault="001C7DA3" w:rsidP="00777D80">
      <w:pPr>
        <w:jc w:val="both"/>
        <w:rPr>
          <w:sz w:val="24"/>
          <w:szCs w:val="24"/>
        </w:rPr>
      </w:pPr>
      <w:r>
        <w:rPr>
          <w:sz w:val="24"/>
          <w:szCs w:val="24"/>
        </w:rPr>
        <w:t>I</w:t>
      </w:r>
      <w:r w:rsidR="00516994">
        <w:rPr>
          <w:sz w:val="24"/>
          <w:szCs w:val="24"/>
        </w:rPr>
        <w:t xml:space="preserve"> </w:t>
      </w:r>
      <w:r>
        <w:rPr>
          <w:sz w:val="24"/>
          <w:szCs w:val="24"/>
        </w:rPr>
        <w:t>run</w:t>
      </w:r>
      <w:r w:rsidR="007E2774">
        <w:rPr>
          <w:sz w:val="24"/>
          <w:szCs w:val="24"/>
        </w:rPr>
        <w:t xml:space="preserve"> a Christmas Toy and Hamper Appeal. This is a project spanning aro</w:t>
      </w:r>
      <w:r>
        <w:rPr>
          <w:sz w:val="24"/>
          <w:szCs w:val="24"/>
        </w:rPr>
        <w:t>und four months a year where I am</w:t>
      </w:r>
      <w:r w:rsidR="007E2774">
        <w:rPr>
          <w:sz w:val="24"/>
          <w:szCs w:val="24"/>
        </w:rPr>
        <w:t xml:space="preserve"> the lead </w:t>
      </w:r>
      <w:r w:rsidR="00C6030D">
        <w:rPr>
          <w:sz w:val="24"/>
          <w:szCs w:val="24"/>
        </w:rPr>
        <w:t xml:space="preserve">worker </w:t>
      </w:r>
      <w:r w:rsidR="007E2774">
        <w:rPr>
          <w:sz w:val="24"/>
          <w:szCs w:val="24"/>
        </w:rPr>
        <w:t>in the unit for the collection, sorting, gift-wrapping and delivering of toys and food to disadvantaged young people and families with financial issues. Many of these families and young people are in such dire straits that they must choose between basic living needs and providing gift</w:t>
      </w:r>
      <w:r w:rsidR="00C6030D">
        <w:rPr>
          <w:sz w:val="24"/>
          <w:szCs w:val="24"/>
        </w:rPr>
        <w:t>s</w:t>
      </w:r>
      <w:r w:rsidR="007E2774">
        <w:rPr>
          <w:sz w:val="24"/>
          <w:szCs w:val="24"/>
        </w:rPr>
        <w:t xml:space="preserve"> to their children on Christmas. </w:t>
      </w:r>
    </w:p>
    <w:p w:rsidR="00C6030D" w:rsidRDefault="007E2774" w:rsidP="00777D80">
      <w:pPr>
        <w:jc w:val="both"/>
        <w:rPr>
          <w:sz w:val="24"/>
          <w:szCs w:val="24"/>
        </w:rPr>
      </w:pPr>
      <w:r>
        <w:rPr>
          <w:sz w:val="24"/>
          <w:szCs w:val="24"/>
        </w:rPr>
        <w:t>This project often blurs the lines between my personal and professional life as it is very close to my heart.</w:t>
      </w:r>
      <w:r w:rsidR="00511552">
        <w:rPr>
          <w:sz w:val="24"/>
          <w:szCs w:val="24"/>
        </w:rPr>
        <w:t xml:space="preserve"> Having been a young mother myself years ago and having to make those difficult decisions during the Christmas period, I can empathise with these families and young people and it’s a </w:t>
      </w:r>
      <w:r w:rsidR="00C6030D">
        <w:rPr>
          <w:sz w:val="24"/>
          <w:szCs w:val="24"/>
        </w:rPr>
        <w:t>great</w:t>
      </w:r>
      <w:r w:rsidR="00511552">
        <w:rPr>
          <w:sz w:val="24"/>
          <w:szCs w:val="24"/>
        </w:rPr>
        <w:t xml:space="preserve"> opportunity that I have to give back to these people to ensure they have a better Christmas than they otherwise would have.</w:t>
      </w:r>
      <w:r w:rsidR="00EC4DD0">
        <w:rPr>
          <w:sz w:val="24"/>
          <w:szCs w:val="24"/>
        </w:rPr>
        <w:t xml:space="preserve"> </w:t>
      </w:r>
    </w:p>
    <w:p w:rsidR="00C6030D" w:rsidRDefault="00EC4DD0" w:rsidP="00777D80">
      <w:pPr>
        <w:jc w:val="both"/>
        <w:rPr>
          <w:sz w:val="24"/>
          <w:szCs w:val="24"/>
        </w:rPr>
      </w:pPr>
      <w:r>
        <w:rPr>
          <w:sz w:val="24"/>
          <w:szCs w:val="24"/>
        </w:rPr>
        <w:t>However, working so intensively on this project in order to ensure I am going over-and-above for them means I am at a high risk of burning out.</w:t>
      </w:r>
      <w:r w:rsidR="003B4A26">
        <w:rPr>
          <w:sz w:val="24"/>
          <w:szCs w:val="24"/>
        </w:rPr>
        <w:t xml:space="preserve"> </w:t>
      </w:r>
      <w:r w:rsidR="00192B15">
        <w:rPr>
          <w:sz w:val="24"/>
          <w:szCs w:val="24"/>
        </w:rPr>
        <w:t>As I work on this every year, I find it difficult to change my practice as I find it a privilege to carry out this work. While this doesn’t impact the rest of my work, it can have a significant impact on my personal life as I will work longer hours. This is a boundary management concern I need to work on because while I’m happy doing this because of my passion for the cause, I can get very tired and stressed which doesn’t leave me with much energy at times in my personal life.</w:t>
      </w:r>
      <w:r w:rsidR="00057480">
        <w:rPr>
          <w:sz w:val="24"/>
          <w:szCs w:val="24"/>
        </w:rPr>
        <w:t xml:space="preserve"> </w:t>
      </w:r>
    </w:p>
    <w:p w:rsidR="0029698D" w:rsidRPr="0029698D" w:rsidRDefault="00057480" w:rsidP="00777D80">
      <w:pPr>
        <w:jc w:val="both"/>
        <w:rPr>
          <w:sz w:val="24"/>
          <w:szCs w:val="24"/>
        </w:rPr>
      </w:pPr>
      <w:r>
        <w:rPr>
          <w:sz w:val="24"/>
          <w:szCs w:val="24"/>
        </w:rPr>
        <w:t>Since reflecting on this topic in supervision and consulting with my line manager, I have been able to identify areas that I can improve my own practice to better manage this boundary and to ensure my personal life doesn’t deteriorate during this time. The measures put in place for next year’s project include more delegation of tasks to other staff, limits on working hours for this project, and setting myself enjoyable social activities to destress</w:t>
      </w:r>
      <w:r w:rsidR="00346F30">
        <w:rPr>
          <w:sz w:val="24"/>
          <w:szCs w:val="24"/>
        </w:rPr>
        <w:t xml:space="preserve"> after work</w:t>
      </w:r>
      <w:r>
        <w:rPr>
          <w:sz w:val="24"/>
          <w:szCs w:val="24"/>
        </w:rPr>
        <w:t>. This should prevent the issue of burning out which ca</w:t>
      </w:r>
      <w:r w:rsidR="00CF009E">
        <w:rPr>
          <w:sz w:val="24"/>
          <w:szCs w:val="24"/>
        </w:rPr>
        <w:t>n cause a loss of productivity or needing to be signed off work which can cause distress in both professional and personal spheres.</w:t>
      </w:r>
    </w:p>
    <w:p w:rsidR="0036276E" w:rsidRDefault="00932AC2" w:rsidP="00E03ED1">
      <w:pPr>
        <w:spacing w:before="100" w:beforeAutospacing="1" w:after="100" w:afterAutospacing="1" w:line="240" w:lineRule="auto"/>
        <w:jc w:val="both"/>
        <w:rPr>
          <w:sz w:val="24"/>
          <w:szCs w:val="24"/>
        </w:rPr>
      </w:pPr>
      <w:r>
        <w:rPr>
          <w:sz w:val="24"/>
          <w:szCs w:val="24"/>
        </w:rPr>
        <w:t>The actions taken to protect children and young people</w:t>
      </w:r>
      <w:r w:rsidR="000D7522">
        <w:rPr>
          <w:sz w:val="24"/>
          <w:szCs w:val="24"/>
        </w:rPr>
        <w:t xml:space="preserve"> from harm and risks to their welfare is what we c</w:t>
      </w:r>
      <w:r w:rsidR="00346F30">
        <w:rPr>
          <w:sz w:val="24"/>
          <w:szCs w:val="24"/>
        </w:rPr>
        <w:t>all safeguarding (NSPCC</w:t>
      </w:r>
      <w:r w:rsidR="000D7522">
        <w:rPr>
          <w:sz w:val="24"/>
          <w:szCs w:val="24"/>
        </w:rPr>
        <w:t>). This includes protecting them from abuse and maltreatment when concerns are raised as well as preventing harm to their health, development and well</w:t>
      </w:r>
      <w:r w:rsidR="00346F30">
        <w:rPr>
          <w:sz w:val="24"/>
          <w:szCs w:val="24"/>
        </w:rPr>
        <w:t>being</w:t>
      </w:r>
      <w:r w:rsidR="000D7522">
        <w:rPr>
          <w:sz w:val="24"/>
          <w:szCs w:val="24"/>
        </w:rPr>
        <w:t>.</w:t>
      </w:r>
      <w:r w:rsidR="006B5299">
        <w:rPr>
          <w:sz w:val="24"/>
          <w:szCs w:val="24"/>
        </w:rPr>
        <w:t xml:space="preserve"> Child protection procedure apply to all children and young people up to the age of eighteen although we have a further responsibility to safeguard young</w:t>
      </w:r>
      <w:r w:rsidR="0036276E">
        <w:rPr>
          <w:sz w:val="24"/>
          <w:szCs w:val="24"/>
        </w:rPr>
        <w:t xml:space="preserve"> adults that we work with. </w:t>
      </w:r>
      <w:r w:rsidR="0036276E">
        <w:rPr>
          <w:rFonts w:ascii="Times New Roman" w:eastAsia="Times New Roman" w:hAnsi="Times New Roman" w:cs="Times New Roman"/>
          <w:sz w:val="24"/>
          <w:szCs w:val="24"/>
          <w:lang w:val="en" w:eastAsia="en-GB"/>
        </w:rPr>
        <w:t xml:space="preserve"> </w:t>
      </w:r>
      <w:r w:rsidR="0036276E">
        <w:rPr>
          <w:sz w:val="24"/>
          <w:szCs w:val="24"/>
        </w:rPr>
        <w:t>There are a number of actions that can be taken to safeguard young people including taking a disclosure and referring to the child protection team, writing and imp</w:t>
      </w:r>
      <w:r w:rsidR="0036276E">
        <w:rPr>
          <w:sz w:val="24"/>
          <w:szCs w:val="24"/>
        </w:rPr>
        <w:t xml:space="preserve">lementing risk assessments, </w:t>
      </w:r>
      <w:r w:rsidR="0036276E">
        <w:rPr>
          <w:sz w:val="24"/>
          <w:szCs w:val="24"/>
        </w:rPr>
        <w:t>supervision to reflect on incidents to improve professional practice</w:t>
      </w:r>
      <w:r w:rsidR="0036276E">
        <w:rPr>
          <w:sz w:val="24"/>
          <w:szCs w:val="24"/>
        </w:rPr>
        <w:t>, and undertaking DBS checks before starting employment</w:t>
      </w:r>
      <w:r w:rsidR="0036276E">
        <w:rPr>
          <w:sz w:val="24"/>
          <w:szCs w:val="24"/>
        </w:rPr>
        <w:t xml:space="preserve">. It is important to note that safeguarding is not limited to </w:t>
      </w:r>
      <w:r w:rsidR="0036276E">
        <w:rPr>
          <w:sz w:val="24"/>
          <w:szCs w:val="24"/>
        </w:rPr>
        <w:t xml:space="preserve">disclosures of abuse and the aftermath in supporting young people with this, it is one of the core processes found within youth work and guides </w:t>
      </w:r>
      <w:r w:rsidR="0036276E">
        <w:rPr>
          <w:sz w:val="24"/>
          <w:szCs w:val="24"/>
        </w:rPr>
        <w:lastRenderedPageBreak/>
        <w:t>everything we do with young people.</w:t>
      </w:r>
      <w:r w:rsidR="00E03ED1">
        <w:rPr>
          <w:sz w:val="24"/>
          <w:szCs w:val="24"/>
        </w:rPr>
        <w:t xml:space="preserve"> As safeguarding holds such a prominent role within our work, youth workers have an ethical obligation and professional requirement to promote safeguarding within their practice</w:t>
      </w:r>
      <w:r w:rsidR="00346F30">
        <w:rPr>
          <w:sz w:val="24"/>
          <w:szCs w:val="24"/>
        </w:rPr>
        <w:t xml:space="preserve"> (NOS)</w:t>
      </w:r>
      <w:r w:rsidR="00E03ED1">
        <w:rPr>
          <w:sz w:val="24"/>
          <w:szCs w:val="24"/>
        </w:rPr>
        <w:t>.</w:t>
      </w:r>
    </w:p>
    <w:p w:rsidR="006224DF" w:rsidRDefault="00417663" w:rsidP="00E03ED1">
      <w:pPr>
        <w:spacing w:before="100" w:beforeAutospacing="1" w:after="100" w:afterAutospacing="1" w:line="240" w:lineRule="auto"/>
        <w:jc w:val="both"/>
        <w:rPr>
          <w:sz w:val="24"/>
          <w:szCs w:val="24"/>
        </w:rPr>
      </w:pPr>
      <w:r>
        <w:rPr>
          <w:sz w:val="24"/>
          <w:szCs w:val="24"/>
        </w:rPr>
        <w:t>My approach to safeguarding starts with the principles and values that guide yo</w:t>
      </w:r>
      <w:r w:rsidR="00E03ED1">
        <w:rPr>
          <w:sz w:val="24"/>
          <w:szCs w:val="24"/>
        </w:rPr>
        <w:t>uth workers in their practice by developing good relationships with young people where they can learn to trust me and ensure the environment where youth work is held is safe and somewhere they can talk openly. When a situation arises, I deal with immediately by following child protection procedures, taking detailed notes, and then speaking to the relevant people or sorting out the issue myself if this is appropriate. A wide manner of policies and legislation give direction to us on safeguarding including The Children’s Act, The United Nations Convention on the Righ</w:t>
      </w:r>
      <w:r w:rsidR="00C36B84">
        <w:rPr>
          <w:sz w:val="24"/>
          <w:szCs w:val="24"/>
        </w:rPr>
        <w:t>ts of the Child, Well-being of Future Generations</w:t>
      </w:r>
      <w:r w:rsidR="00346F30">
        <w:rPr>
          <w:sz w:val="24"/>
          <w:szCs w:val="24"/>
        </w:rPr>
        <w:t xml:space="preserve"> Act</w:t>
      </w:r>
      <w:r w:rsidR="00741BF1">
        <w:rPr>
          <w:sz w:val="24"/>
          <w:szCs w:val="24"/>
        </w:rPr>
        <w:t>, and our organisations health and safety procedures. Continuing Professional Development (CPD) is the most important aspect in safeguarding. It is essential we continue to build awareness and increase our understanding and knowledge</w:t>
      </w:r>
      <w:r w:rsidR="006224DF">
        <w:rPr>
          <w:sz w:val="24"/>
          <w:szCs w:val="24"/>
        </w:rPr>
        <w:t xml:space="preserve"> on a variety of issues so when we</w:t>
      </w:r>
      <w:r w:rsidR="00741BF1">
        <w:rPr>
          <w:sz w:val="24"/>
          <w:szCs w:val="24"/>
        </w:rPr>
        <w:t xml:space="preserve"> encounter them in practice we can deal with them effectively using the most up to date procedures.</w:t>
      </w:r>
      <w:r w:rsidR="006224DF">
        <w:rPr>
          <w:sz w:val="24"/>
          <w:szCs w:val="24"/>
        </w:rPr>
        <w:t xml:space="preserve"> This has meant attending compulsory training on safeguarding, in-house development days, and well as making the most out of optional opportunities</w:t>
      </w:r>
      <w:r w:rsidR="001C48BF">
        <w:rPr>
          <w:sz w:val="24"/>
          <w:szCs w:val="24"/>
        </w:rPr>
        <w:t xml:space="preserve"> for further training from areas I have identified for development such as courses on Personal Safety and Lone Working, Mental Health Awareness, and Caving.</w:t>
      </w:r>
    </w:p>
    <w:p w:rsidR="0081200E" w:rsidRDefault="00101132" w:rsidP="00E03ED1">
      <w:pPr>
        <w:spacing w:before="100" w:beforeAutospacing="1" w:after="100" w:afterAutospacing="1" w:line="240" w:lineRule="auto"/>
        <w:jc w:val="both"/>
        <w:rPr>
          <w:sz w:val="24"/>
          <w:szCs w:val="24"/>
        </w:rPr>
      </w:pPr>
      <w:r>
        <w:rPr>
          <w:sz w:val="24"/>
          <w:szCs w:val="24"/>
        </w:rPr>
        <w:t xml:space="preserve">The early prevention of issues is much better than having to deal with them after something has gone wrong. This can be best be seen in how we handle health and safety within the work place. We undertake risk assessments to identify hazards and reduce the risk to young people for a whole number of </w:t>
      </w:r>
      <w:r w:rsidR="00E5074E">
        <w:rPr>
          <w:sz w:val="24"/>
          <w:szCs w:val="24"/>
        </w:rPr>
        <w:t xml:space="preserve">situations. This could be a risk assessment for a building youth club is held in, for a specific activity or trip, or on a young person if they have complex needs. It is critical that measures to reduce these hazards to an acceptable level of risk are implemented although it is important to remember not to eliminate risk entirely as young people need to be able to develop a healthy approach to managing risk within their own lives. </w:t>
      </w:r>
      <w:r w:rsidR="0077299A">
        <w:rPr>
          <w:sz w:val="24"/>
          <w:szCs w:val="24"/>
        </w:rPr>
        <w:t xml:space="preserve">In particular, young people are at risk of hurting themselves or risks to their welfare as </w:t>
      </w:r>
      <w:r w:rsidR="0081200E">
        <w:rPr>
          <w:sz w:val="24"/>
          <w:szCs w:val="24"/>
        </w:rPr>
        <w:t>they often lack experience and physical and mental maturity to assess risk and make the right decisions to deal with this risk or not make risky decisions that would be harmful to them</w:t>
      </w:r>
      <w:r w:rsidR="00346F30">
        <w:rPr>
          <w:sz w:val="24"/>
          <w:szCs w:val="24"/>
        </w:rPr>
        <w:t xml:space="preserve"> (European Agency for Safety and Health)</w:t>
      </w:r>
      <w:r w:rsidR="0081200E">
        <w:rPr>
          <w:sz w:val="24"/>
          <w:szCs w:val="24"/>
        </w:rPr>
        <w:t>.</w:t>
      </w:r>
    </w:p>
    <w:p w:rsidR="0081200E" w:rsidRDefault="0081200E" w:rsidP="00E03ED1">
      <w:pPr>
        <w:spacing w:before="100" w:beforeAutospacing="1" w:after="100" w:afterAutospacing="1" w:line="240" w:lineRule="auto"/>
        <w:jc w:val="both"/>
        <w:rPr>
          <w:sz w:val="24"/>
          <w:szCs w:val="24"/>
        </w:rPr>
      </w:pPr>
      <w:r>
        <w:rPr>
          <w:sz w:val="24"/>
          <w:szCs w:val="24"/>
        </w:rPr>
        <w:t xml:space="preserve">The Safety, Trust and </w:t>
      </w:r>
      <w:r w:rsidR="00897C16">
        <w:rPr>
          <w:sz w:val="24"/>
          <w:szCs w:val="24"/>
        </w:rPr>
        <w:t xml:space="preserve">Respect in Relationships </w:t>
      </w:r>
      <w:r>
        <w:rPr>
          <w:sz w:val="24"/>
          <w:szCs w:val="24"/>
        </w:rPr>
        <w:t xml:space="preserve">is a course for young people that I am trained to deliver to allow them to build healthy relationships in all forms, understand what is acceptable or not, and </w:t>
      </w:r>
      <w:r w:rsidR="0007404B">
        <w:rPr>
          <w:sz w:val="24"/>
          <w:szCs w:val="24"/>
        </w:rPr>
        <w:t>what they can do when they notice unhealthy relationships developing.</w:t>
      </w:r>
      <w:r w:rsidR="00237CAD">
        <w:rPr>
          <w:sz w:val="24"/>
          <w:szCs w:val="24"/>
        </w:rPr>
        <w:t xml:space="preserve"> As it gives them the knowledge to recognise risks in relationships and how to access support, this allows young people to learn to safeguard themselves. This is also why we deliver workshops on issues like substance misuse and mental health issues so young people can learn about these issues in order to be able to protect themselves as we around. Youth workers must be confident in all areas of safeguarding although personal confidence </w:t>
      </w:r>
      <w:r w:rsidR="00EB186B">
        <w:rPr>
          <w:sz w:val="24"/>
          <w:szCs w:val="24"/>
        </w:rPr>
        <w:t xml:space="preserve">is an area I have struggled with due to personal struggles. My confidence in my abilities is a constant battle for me as I do not believe in myself. However, when put into situations I deal with them well. This has come from personal and professional experiences, taking training to improve my confidence and abilities, research on youth work issues, and reflecting on </w:t>
      </w:r>
      <w:r w:rsidR="00EB186B">
        <w:rPr>
          <w:sz w:val="24"/>
          <w:szCs w:val="24"/>
        </w:rPr>
        <w:lastRenderedPageBreak/>
        <w:t>safeguarding issues in supervision to improve my practice. Since becoming a lead youth worker and having to deal with complex issues on a more regular basis has forced me out of my comfort zone and combined with all these elements has led to a steady increase in confidence.</w:t>
      </w:r>
      <w:r w:rsidR="00504357">
        <w:rPr>
          <w:sz w:val="24"/>
          <w:szCs w:val="24"/>
        </w:rPr>
        <w:t xml:space="preserve"> My line manager is also supporting me with this by increasing the opportunities available to me to move out of my comfort zone and develop as a youth worker.</w:t>
      </w:r>
    </w:p>
    <w:p w:rsidR="00346F30" w:rsidRDefault="006C1957" w:rsidP="00346F30">
      <w:pPr>
        <w:spacing w:before="100" w:beforeAutospacing="1" w:after="100" w:afterAutospacing="1" w:line="240" w:lineRule="auto"/>
        <w:jc w:val="both"/>
        <w:rPr>
          <w:sz w:val="24"/>
          <w:szCs w:val="24"/>
        </w:rPr>
      </w:pPr>
      <w:r>
        <w:rPr>
          <w:sz w:val="24"/>
          <w:szCs w:val="24"/>
        </w:rPr>
        <w:t>Managing boundaries and promoting safeguarding in youth work go hand-in-hand with each other. It is essential to do both of these to protect children and young people as well as ourselves. There are many grey areas when managing boundaries and promoting safeguarding in youth work although taking an active role in the development of all areas of your practice by attending training, staying up to date with best practice guidance, and reflecting on your own experiences can improve your confidence and abilities to deal with often complex issues. With the support of my line manager, we have agreed to further push me out of my comfort zone so I can become more confident in all areas of youth work especially when dealing with these d</w:t>
      </w:r>
      <w:r w:rsidR="007876C3">
        <w:rPr>
          <w:sz w:val="24"/>
          <w:szCs w:val="24"/>
        </w:rPr>
        <w:t xml:space="preserve">ifficult challenges </w:t>
      </w:r>
      <w:r>
        <w:rPr>
          <w:sz w:val="24"/>
          <w:szCs w:val="24"/>
        </w:rPr>
        <w:t>and to become the best youth worker that I can be.</w:t>
      </w:r>
    </w:p>
    <w:p w:rsidR="00346F30" w:rsidRPr="00346F30" w:rsidRDefault="00346F30" w:rsidP="00346F30">
      <w:pPr>
        <w:spacing w:before="100" w:beforeAutospacing="1" w:after="100" w:afterAutospacing="1" w:line="240" w:lineRule="auto"/>
        <w:jc w:val="both"/>
        <w:rPr>
          <w:sz w:val="24"/>
          <w:szCs w:val="24"/>
        </w:rPr>
      </w:pPr>
      <w:bookmarkStart w:id="0" w:name="_GoBack"/>
      <w:bookmarkEnd w:id="0"/>
      <w:r>
        <w:t>Reference List</w:t>
      </w:r>
    </w:p>
    <w:p w:rsidR="00346F30" w:rsidRDefault="00346F30" w:rsidP="00346F30">
      <w:r w:rsidRPr="009C2317">
        <w:t>Carmarthenshire County Council (2017) Corporate Safeguarding Policy</w:t>
      </w:r>
      <w:r>
        <w:t>.</w:t>
      </w:r>
    </w:p>
    <w:p w:rsidR="00346F30" w:rsidRDefault="00346F30" w:rsidP="00346F30">
      <w:r>
        <w:t>Sapin (2013) Essential Skills for Youth Workers.</w:t>
      </w:r>
    </w:p>
    <w:p w:rsidR="00346F30" w:rsidRDefault="00346F30" w:rsidP="00346F30">
      <w:hyperlink r:id="rId7" w:history="1">
        <w:r w:rsidRPr="003B32AF">
          <w:rPr>
            <w:rStyle w:val="Hyperlink"/>
          </w:rPr>
          <w:t>http://www.cwvys.org.uk/wp-content/uploads/2014/06/HB-Information_Handbook.pdf</w:t>
        </w:r>
      </w:hyperlink>
    </w:p>
    <w:p w:rsidR="00346F30" w:rsidRDefault="00346F30" w:rsidP="00346F30">
      <w:hyperlink r:id="rId8" w:history="1">
        <w:r w:rsidRPr="003B32AF">
          <w:rPr>
            <w:rStyle w:val="Hyperlink"/>
          </w:rPr>
          <w:t>https://www.nspcc.org.uk/preventing-abuse/safeguarding/</w:t>
        </w:r>
      </w:hyperlink>
    </w:p>
    <w:p w:rsidR="00346F30" w:rsidRDefault="00346F30" w:rsidP="00346F30">
      <w:r>
        <w:t>NOS</w:t>
      </w:r>
    </w:p>
    <w:p w:rsidR="00346F30" w:rsidRDefault="00346F30" w:rsidP="00346F30">
      <w:hyperlink r:id="rId9" w:history="1">
        <w:r w:rsidRPr="003B32AF">
          <w:rPr>
            <w:rStyle w:val="Hyperlink"/>
          </w:rPr>
          <w:t>https://osha.europa.eu/en/themes/young-workers</w:t>
        </w:r>
      </w:hyperlink>
    </w:p>
    <w:p w:rsidR="0059524E" w:rsidRPr="0059524E" w:rsidRDefault="0093736F" w:rsidP="00777D80">
      <w:pPr>
        <w:jc w:val="both"/>
        <w:rPr>
          <w:sz w:val="24"/>
          <w:szCs w:val="24"/>
        </w:rPr>
      </w:pPr>
      <w:r>
        <w:rPr>
          <w:sz w:val="24"/>
          <w:szCs w:val="24"/>
        </w:rPr>
        <w:t xml:space="preserve"> </w:t>
      </w:r>
    </w:p>
    <w:sectPr w:rsidR="0059524E" w:rsidRPr="0059524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B75" w:rsidRDefault="00190B75" w:rsidP="006C1957">
      <w:pPr>
        <w:spacing w:after="0" w:line="240" w:lineRule="auto"/>
      </w:pPr>
      <w:r>
        <w:separator/>
      </w:r>
    </w:p>
  </w:endnote>
  <w:endnote w:type="continuationSeparator" w:id="0">
    <w:p w:rsidR="00190B75" w:rsidRDefault="00190B75" w:rsidP="006C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0227785"/>
      <w:docPartObj>
        <w:docPartGallery w:val="Page Numbers (Bottom of Page)"/>
        <w:docPartUnique/>
      </w:docPartObj>
    </w:sdtPr>
    <w:sdtEndPr>
      <w:rPr>
        <w:noProof/>
      </w:rPr>
    </w:sdtEndPr>
    <w:sdtContent>
      <w:p w:rsidR="00897C16" w:rsidRDefault="00897C16">
        <w:pPr>
          <w:pStyle w:val="Footer"/>
          <w:jc w:val="right"/>
        </w:pPr>
        <w:r>
          <w:fldChar w:fldCharType="begin"/>
        </w:r>
        <w:r>
          <w:instrText xml:space="preserve"> PAGE   \* MERGEFORMAT </w:instrText>
        </w:r>
        <w:r>
          <w:fldChar w:fldCharType="separate"/>
        </w:r>
        <w:r w:rsidR="00346F30">
          <w:rPr>
            <w:noProof/>
          </w:rPr>
          <w:t>3</w:t>
        </w:r>
        <w:r>
          <w:rPr>
            <w:noProof/>
          </w:rPr>
          <w:fldChar w:fldCharType="end"/>
        </w:r>
      </w:p>
    </w:sdtContent>
  </w:sdt>
  <w:p w:rsidR="00897C16" w:rsidRDefault="00897C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B75" w:rsidRDefault="00190B75" w:rsidP="006C1957">
      <w:pPr>
        <w:spacing w:after="0" w:line="240" w:lineRule="auto"/>
      </w:pPr>
      <w:r>
        <w:separator/>
      </w:r>
    </w:p>
  </w:footnote>
  <w:footnote w:type="continuationSeparator" w:id="0">
    <w:p w:rsidR="00190B75" w:rsidRDefault="00190B75" w:rsidP="006C19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957" w:rsidRDefault="006C1957">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6C1957" w:rsidRDefault="006C1957">
                              <w:pPr>
                                <w:pStyle w:val="Header"/>
                                <w:jc w:val="center"/>
                                <w:rPr>
                                  <w:caps/>
                                  <w:color w:val="FFFFFF" w:themeColor="background1"/>
                                </w:rPr>
                              </w:pPr>
                              <w:r>
                                <w:rPr>
                                  <w:caps/>
                                  <w:color w:val="FFFFFF" w:themeColor="background1"/>
                                </w:rPr>
                                <w:t>STUDENTS UNDERSTANDING OF MANAGING BOUNDARIES AND SAFEGUARDING WITHIN OUR OWN YOUTH WORK PRACTICE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6C1957" w:rsidRDefault="006C1957">
                        <w:pPr>
                          <w:pStyle w:val="Header"/>
                          <w:jc w:val="center"/>
                          <w:rPr>
                            <w:caps/>
                            <w:color w:val="FFFFFF" w:themeColor="background1"/>
                          </w:rPr>
                        </w:pPr>
                        <w:r>
                          <w:rPr>
                            <w:caps/>
                            <w:color w:val="FFFFFF" w:themeColor="background1"/>
                          </w:rPr>
                          <w:t>STUDENTS UNDERSTANDING OF MANAGING BOUNDARIES AND SAFEGUARDING WITHIN OUR OWN YOUTH WORK PRACTICE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FE2A3A"/>
    <w:multiLevelType w:val="hybridMultilevel"/>
    <w:tmpl w:val="7AFC7504"/>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 w15:restartNumberingAfterBreak="0">
    <w:nsid w:val="2771562A"/>
    <w:multiLevelType w:val="hybridMultilevel"/>
    <w:tmpl w:val="B7420BF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 w15:restartNumberingAfterBreak="0">
    <w:nsid w:val="60032392"/>
    <w:multiLevelType w:val="hybridMultilevel"/>
    <w:tmpl w:val="B7FCC9B2"/>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68E43724"/>
    <w:multiLevelType w:val="multilevel"/>
    <w:tmpl w:val="439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4E"/>
    <w:rsid w:val="00057480"/>
    <w:rsid w:val="0007404B"/>
    <w:rsid w:val="000D7522"/>
    <w:rsid w:val="00101132"/>
    <w:rsid w:val="00190B75"/>
    <w:rsid w:val="00192B15"/>
    <w:rsid w:val="001C48BF"/>
    <w:rsid w:val="001C7DA3"/>
    <w:rsid w:val="00230D3A"/>
    <w:rsid w:val="00237CAD"/>
    <w:rsid w:val="00292B61"/>
    <w:rsid w:val="0029698D"/>
    <w:rsid w:val="00346F30"/>
    <w:rsid w:val="0036276E"/>
    <w:rsid w:val="003A3964"/>
    <w:rsid w:val="003B4A26"/>
    <w:rsid w:val="003D6883"/>
    <w:rsid w:val="00417663"/>
    <w:rsid w:val="00504357"/>
    <w:rsid w:val="00506A91"/>
    <w:rsid w:val="00511552"/>
    <w:rsid w:val="00516994"/>
    <w:rsid w:val="0059524E"/>
    <w:rsid w:val="006134AD"/>
    <w:rsid w:val="006224DF"/>
    <w:rsid w:val="00625159"/>
    <w:rsid w:val="006B5299"/>
    <w:rsid w:val="006C1957"/>
    <w:rsid w:val="00741BF1"/>
    <w:rsid w:val="007713B2"/>
    <w:rsid w:val="0077299A"/>
    <w:rsid w:val="00777D80"/>
    <w:rsid w:val="007876C3"/>
    <w:rsid w:val="007C4545"/>
    <w:rsid w:val="007D42CE"/>
    <w:rsid w:val="007E2774"/>
    <w:rsid w:val="007F1C52"/>
    <w:rsid w:val="0081200E"/>
    <w:rsid w:val="00880870"/>
    <w:rsid w:val="00897C16"/>
    <w:rsid w:val="00922F87"/>
    <w:rsid w:val="00932AC2"/>
    <w:rsid w:val="0093736F"/>
    <w:rsid w:val="00980A06"/>
    <w:rsid w:val="009B053C"/>
    <w:rsid w:val="00AE6471"/>
    <w:rsid w:val="00B11AD1"/>
    <w:rsid w:val="00B3775A"/>
    <w:rsid w:val="00BE0387"/>
    <w:rsid w:val="00C36B84"/>
    <w:rsid w:val="00C6030D"/>
    <w:rsid w:val="00CF009E"/>
    <w:rsid w:val="00E03ED1"/>
    <w:rsid w:val="00E30C46"/>
    <w:rsid w:val="00E5074E"/>
    <w:rsid w:val="00EA04F7"/>
    <w:rsid w:val="00EB186B"/>
    <w:rsid w:val="00EC044C"/>
    <w:rsid w:val="00EC4DD0"/>
    <w:rsid w:val="00F60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9F756-4686-41BF-AB57-C8C2BA236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36F"/>
    <w:rPr>
      <w:color w:val="0563C1" w:themeColor="hyperlink"/>
      <w:u w:val="single"/>
    </w:rPr>
  </w:style>
  <w:style w:type="character" w:customStyle="1" w:styleId="y0nh2b">
    <w:name w:val="y0nh2b"/>
    <w:basedOn w:val="DefaultParagraphFont"/>
    <w:rsid w:val="00C6030D"/>
  </w:style>
  <w:style w:type="paragraph" w:styleId="ListParagraph">
    <w:name w:val="List Paragraph"/>
    <w:basedOn w:val="Normal"/>
    <w:uiPriority w:val="34"/>
    <w:qFormat/>
    <w:rsid w:val="00AE6471"/>
    <w:pPr>
      <w:ind w:left="720"/>
      <w:contextualSpacing/>
    </w:pPr>
  </w:style>
  <w:style w:type="paragraph" w:styleId="Header">
    <w:name w:val="header"/>
    <w:basedOn w:val="Normal"/>
    <w:link w:val="HeaderChar"/>
    <w:uiPriority w:val="99"/>
    <w:unhideWhenUsed/>
    <w:rsid w:val="006C1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957"/>
  </w:style>
  <w:style w:type="paragraph" w:styleId="Footer">
    <w:name w:val="footer"/>
    <w:basedOn w:val="Normal"/>
    <w:link w:val="FooterChar"/>
    <w:uiPriority w:val="99"/>
    <w:unhideWhenUsed/>
    <w:rsid w:val="006C1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957"/>
  </w:style>
  <w:style w:type="character" w:styleId="FollowedHyperlink">
    <w:name w:val="FollowedHyperlink"/>
    <w:basedOn w:val="DefaultParagraphFont"/>
    <w:uiPriority w:val="99"/>
    <w:semiHidden/>
    <w:unhideWhenUsed/>
    <w:rsid w:val="007876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16053">
      <w:bodyDiv w:val="1"/>
      <w:marLeft w:val="0"/>
      <w:marRight w:val="0"/>
      <w:marTop w:val="0"/>
      <w:marBottom w:val="0"/>
      <w:divBdr>
        <w:top w:val="none" w:sz="0" w:space="0" w:color="auto"/>
        <w:left w:val="none" w:sz="0" w:space="0" w:color="auto"/>
        <w:bottom w:val="none" w:sz="0" w:space="0" w:color="auto"/>
        <w:right w:val="none" w:sz="0" w:space="0" w:color="auto"/>
      </w:divBdr>
      <w:divsChild>
        <w:div w:id="205066639">
          <w:marLeft w:val="0"/>
          <w:marRight w:val="0"/>
          <w:marTop w:val="0"/>
          <w:marBottom w:val="0"/>
          <w:divBdr>
            <w:top w:val="none" w:sz="0" w:space="0" w:color="auto"/>
            <w:left w:val="none" w:sz="0" w:space="0" w:color="auto"/>
            <w:bottom w:val="none" w:sz="0" w:space="0" w:color="auto"/>
            <w:right w:val="none" w:sz="0" w:space="0" w:color="auto"/>
          </w:divBdr>
          <w:divsChild>
            <w:div w:id="497423809">
              <w:marLeft w:val="0"/>
              <w:marRight w:val="0"/>
              <w:marTop w:val="0"/>
              <w:marBottom w:val="0"/>
              <w:divBdr>
                <w:top w:val="none" w:sz="0" w:space="0" w:color="auto"/>
                <w:left w:val="none" w:sz="0" w:space="0" w:color="auto"/>
                <w:bottom w:val="none" w:sz="0" w:space="0" w:color="auto"/>
                <w:right w:val="none" w:sz="0" w:space="0" w:color="auto"/>
              </w:divBdr>
              <w:divsChild>
                <w:div w:id="1056127501">
                  <w:marLeft w:val="0"/>
                  <w:marRight w:val="0"/>
                  <w:marTop w:val="0"/>
                  <w:marBottom w:val="0"/>
                  <w:divBdr>
                    <w:top w:val="none" w:sz="0" w:space="0" w:color="auto"/>
                    <w:left w:val="none" w:sz="0" w:space="0" w:color="auto"/>
                    <w:bottom w:val="none" w:sz="0" w:space="0" w:color="auto"/>
                    <w:right w:val="none" w:sz="0" w:space="0" w:color="auto"/>
                  </w:divBdr>
                  <w:divsChild>
                    <w:div w:id="1791779752">
                      <w:marLeft w:val="0"/>
                      <w:marRight w:val="0"/>
                      <w:marTop w:val="45"/>
                      <w:marBottom w:val="0"/>
                      <w:divBdr>
                        <w:top w:val="none" w:sz="0" w:space="0" w:color="auto"/>
                        <w:left w:val="none" w:sz="0" w:space="0" w:color="auto"/>
                        <w:bottom w:val="none" w:sz="0" w:space="0" w:color="auto"/>
                        <w:right w:val="none" w:sz="0" w:space="0" w:color="auto"/>
                      </w:divBdr>
                      <w:divsChild>
                        <w:div w:id="1073628858">
                          <w:marLeft w:val="0"/>
                          <w:marRight w:val="0"/>
                          <w:marTop w:val="0"/>
                          <w:marBottom w:val="0"/>
                          <w:divBdr>
                            <w:top w:val="none" w:sz="0" w:space="0" w:color="auto"/>
                            <w:left w:val="none" w:sz="0" w:space="0" w:color="auto"/>
                            <w:bottom w:val="none" w:sz="0" w:space="0" w:color="auto"/>
                            <w:right w:val="none" w:sz="0" w:space="0" w:color="auto"/>
                          </w:divBdr>
                          <w:divsChild>
                            <w:div w:id="1652322467">
                              <w:marLeft w:val="2070"/>
                              <w:marRight w:val="3960"/>
                              <w:marTop w:val="0"/>
                              <w:marBottom w:val="0"/>
                              <w:divBdr>
                                <w:top w:val="none" w:sz="0" w:space="0" w:color="auto"/>
                                <w:left w:val="none" w:sz="0" w:space="0" w:color="auto"/>
                                <w:bottom w:val="none" w:sz="0" w:space="0" w:color="auto"/>
                                <w:right w:val="none" w:sz="0" w:space="0" w:color="auto"/>
                              </w:divBdr>
                              <w:divsChild>
                                <w:div w:id="299698486">
                                  <w:marLeft w:val="0"/>
                                  <w:marRight w:val="0"/>
                                  <w:marTop w:val="0"/>
                                  <w:marBottom w:val="0"/>
                                  <w:divBdr>
                                    <w:top w:val="none" w:sz="0" w:space="0" w:color="auto"/>
                                    <w:left w:val="none" w:sz="0" w:space="0" w:color="auto"/>
                                    <w:bottom w:val="none" w:sz="0" w:space="0" w:color="auto"/>
                                    <w:right w:val="none" w:sz="0" w:space="0" w:color="auto"/>
                                  </w:divBdr>
                                  <w:divsChild>
                                    <w:div w:id="313797682">
                                      <w:marLeft w:val="0"/>
                                      <w:marRight w:val="0"/>
                                      <w:marTop w:val="0"/>
                                      <w:marBottom w:val="0"/>
                                      <w:divBdr>
                                        <w:top w:val="none" w:sz="0" w:space="0" w:color="auto"/>
                                        <w:left w:val="none" w:sz="0" w:space="0" w:color="auto"/>
                                        <w:bottom w:val="none" w:sz="0" w:space="0" w:color="auto"/>
                                        <w:right w:val="none" w:sz="0" w:space="0" w:color="auto"/>
                                      </w:divBdr>
                                      <w:divsChild>
                                        <w:div w:id="2006280196">
                                          <w:marLeft w:val="0"/>
                                          <w:marRight w:val="0"/>
                                          <w:marTop w:val="0"/>
                                          <w:marBottom w:val="0"/>
                                          <w:divBdr>
                                            <w:top w:val="none" w:sz="0" w:space="0" w:color="auto"/>
                                            <w:left w:val="none" w:sz="0" w:space="0" w:color="auto"/>
                                            <w:bottom w:val="none" w:sz="0" w:space="0" w:color="auto"/>
                                            <w:right w:val="none" w:sz="0" w:space="0" w:color="auto"/>
                                          </w:divBdr>
                                          <w:divsChild>
                                            <w:div w:id="577446247">
                                              <w:marLeft w:val="0"/>
                                              <w:marRight w:val="0"/>
                                              <w:marTop w:val="90"/>
                                              <w:marBottom w:val="0"/>
                                              <w:divBdr>
                                                <w:top w:val="none" w:sz="0" w:space="0" w:color="auto"/>
                                                <w:left w:val="none" w:sz="0" w:space="0" w:color="auto"/>
                                                <w:bottom w:val="none" w:sz="0" w:space="0" w:color="auto"/>
                                                <w:right w:val="none" w:sz="0" w:space="0" w:color="auto"/>
                                              </w:divBdr>
                                              <w:divsChild>
                                                <w:div w:id="810051519">
                                                  <w:marLeft w:val="0"/>
                                                  <w:marRight w:val="0"/>
                                                  <w:marTop w:val="0"/>
                                                  <w:marBottom w:val="0"/>
                                                  <w:divBdr>
                                                    <w:top w:val="none" w:sz="0" w:space="0" w:color="auto"/>
                                                    <w:left w:val="none" w:sz="0" w:space="0" w:color="auto"/>
                                                    <w:bottom w:val="none" w:sz="0" w:space="0" w:color="auto"/>
                                                    <w:right w:val="none" w:sz="0" w:space="0" w:color="auto"/>
                                                  </w:divBdr>
                                                  <w:divsChild>
                                                    <w:div w:id="1192647911">
                                                      <w:marLeft w:val="0"/>
                                                      <w:marRight w:val="0"/>
                                                      <w:marTop w:val="0"/>
                                                      <w:marBottom w:val="0"/>
                                                      <w:divBdr>
                                                        <w:top w:val="none" w:sz="0" w:space="0" w:color="auto"/>
                                                        <w:left w:val="none" w:sz="0" w:space="0" w:color="auto"/>
                                                        <w:bottom w:val="none" w:sz="0" w:space="0" w:color="auto"/>
                                                        <w:right w:val="none" w:sz="0" w:space="0" w:color="auto"/>
                                                      </w:divBdr>
                                                      <w:divsChild>
                                                        <w:div w:id="735932829">
                                                          <w:marLeft w:val="0"/>
                                                          <w:marRight w:val="0"/>
                                                          <w:marTop w:val="0"/>
                                                          <w:marBottom w:val="390"/>
                                                          <w:divBdr>
                                                            <w:top w:val="none" w:sz="0" w:space="0" w:color="auto"/>
                                                            <w:left w:val="none" w:sz="0" w:space="0" w:color="auto"/>
                                                            <w:bottom w:val="none" w:sz="0" w:space="0" w:color="auto"/>
                                                            <w:right w:val="none" w:sz="0" w:space="0" w:color="auto"/>
                                                          </w:divBdr>
                                                          <w:divsChild>
                                                            <w:div w:id="1632898410">
                                                              <w:marLeft w:val="0"/>
                                                              <w:marRight w:val="0"/>
                                                              <w:marTop w:val="0"/>
                                                              <w:marBottom w:val="0"/>
                                                              <w:divBdr>
                                                                <w:top w:val="none" w:sz="0" w:space="0" w:color="auto"/>
                                                                <w:left w:val="none" w:sz="0" w:space="0" w:color="auto"/>
                                                                <w:bottom w:val="none" w:sz="0" w:space="0" w:color="auto"/>
                                                                <w:right w:val="none" w:sz="0" w:space="0" w:color="auto"/>
                                                              </w:divBdr>
                                                              <w:divsChild>
                                                                <w:div w:id="246576162">
                                                                  <w:marLeft w:val="0"/>
                                                                  <w:marRight w:val="0"/>
                                                                  <w:marTop w:val="0"/>
                                                                  <w:marBottom w:val="0"/>
                                                                  <w:divBdr>
                                                                    <w:top w:val="none" w:sz="0" w:space="0" w:color="auto"/>
                                                                    <w:left w:val="none" w:sz="0" w:space="0" w:color="auto"/>
                                                                    <w:bottom w:val="none" w:sz="0" w:space="0" w:color="auto"/>
                                                                    <w:right w:val="none" w:sz="0" w:space="0" w:color="auto"/>
                                                                  </w:divBdr>
                                                                  <w:divsChild>
                                                                    <w:div w:id="32385844">
                                                                      <w:marLeft w:val="0"/>
                                                                      <w:marRight w:val="0"/>
                                                                      <w:marTop w:val="0"/>
                                                                      <w:marBottom w:val="0"/>
                                                                      <w:divBdr>
                                                                        <w:top w:val="none" w:sz="0" w:space="0" w:color="auto"/>
                                                                        <w:left w:val="none" w:sz="0" w:space="0" w:color="auto"/>
                                                                        <w:bottom w:val="none" w:sz="0" w:space="0" w:color="auto"/>
                                                                        <w:right w:val="none" w:sz="0" w:space="0" w:color="auto"/>
                                                                      </w:divBdr>
                                                                      <w:divsChild>
                                                                        <w:div w:id="1816099552">
                                                                          <w:marLeft w:val="0"/>
                                                                          <w:marRight w:val="0"/>
                                                                          <w:marTop w:val="0"/>
                                                                          <w:marBottom w:val="0"/>
                                                                          <w:divBdr>
                                                                            <w:top w:val="none" w:sz="0" w:space="0" w:color="auto"/>
                                                                            <w:left w:val="none" w:sz="0" w:space="0" w:color="auto"/>
                                                                            <w:bottom w:val="none" w:sz="0" w:space="0" w:color="auto"/>
                                                                            <w:right w:val="none" w:sz="0" w:space="0" w:color="auto"/>
                                                                          </w:divBdr>
                                                                          <w:divsChild>
                                                                            <w:div w:id="1115635028">
                                                                              <w:marLeft w:val="0"/>
                                                                              <w:marRight w:val="0"/>
                                                                              <w:marTop w:val="0"/>
                                                                              <w:marBottom w:val="390"/>
                                                                              <w:divBdr>
                                                                                <w:top w:val="none" w:sz="0" w:space="0" w:color="auto"/>
                                                                                <w:left w:val="none" w:sz="0" w:space="0" w:color="auto"/>
                                                                                <w:bottom w:val="none" w:sz="0" w:space="0" w:color="auto"/>
                                                                                <w:right w:val="none" w:sz="0" w:space="0" w:color="auto"/>
                                                                              </w:divBdr>
                                                                              <w:divsChild>
                                                                                <w:div w:id="706180803">
                                                                                  <w:marLeft w:val="0"/>
                                                                                  <w:marRight w:val="0"/>
                                                                                  <w:marTop w:val="0"/>
                                                                                  <w:marBottom w:val="0"/>
                                                                                  <w:divBdr>
                                                                                    <w:top w:val="none" w:sz="0" w:space="0" w:color="auto"/>
                                                                                    <w:left w:val="none" w:sz="0" w:space="0" w:color="auto"/>
                                                                                    <w:bottom w:val="none" w:sz="0" w:space="0" w:color="auto"/>
                                                                                    <w:right w:val="none" w:sz="0" w:space="0" w:color="auto"/>
                                                                                  </w:divBdr>
                                                                                  <w:divsChild>
                                                                                    <w:div w:id="1458643181">
                                                                                      <w:marLeft w:val="0"/>
                                                                                      <w:marRight w:val="0"/>
                                                                                      <w:marTop w:val="0"/>
                                                                                      <w:marBottom w:val="0"/>
                                                                                      <w:divBdr>
                                                                                        <w:top w:val="none" w:sz="0" w:space="0" w:color="auto"/>
                                                                                        <w:left w:val="none" w:sz="0" w:space="0" w:color="auto"/>
                                                                                        <w:bottom w:val="none" w:sz="0" w:space="0" w:color="auto"/>
                                                                                        <w:right w:val="none" w:sz="0" w:space="0" w:color="auto"/>
                                                                                      </w:divBdr>
                                                                                      <w:divsChild>
                                                                                        <w:div w:id="514614892">
                                                                                          <w:marLeft w:val="0"/>
                                                                                          <w:marRight w:val="0"/>
                                                                                          <w:marTop w:val="0"/>
                                                                                          <w:marBottom w:val="0"/>
                                                                                          <w:divBdr>
                                                                                            <w:top w:val="none" w:sz="0" w:space="0" w:color="auto"/>
                                                                                            <w:left w:val="none" w:sz="0" w:space="0" w:color="auto"/>
                                                                                            <w:bottom w:val="none" w:sz="0" w:space="0" w:color="auto"/>
                                                                                            <w:right w:val="none" w:sz="0" w:space="0" w:color="auto"/>
                                                                                          </w:divBdr>
                                                                                          <w:divsChild>
                                                                                            <w:div w:id="1960062847">
                                                                                              <w:marLeft w:val="0"/>
                                                                                              <w:marRight w:val="0"/>
                                                                                              <w:marTop w:val="0"/>
                                                                                              <w:marBottom w:val="0"/>
                                                                                              <w:divBdr>
                                                                                                <w:top w:val="none" w:sz="0" w:space="0" w:color="auto"/>
                                                                                                <w:left w:val="none" w:sz="0" w:space="0" w:color="auto"/>
                                                                                                <w:bottom w:val="none" w:sz="0" w:space="0" w:color="auto"/>
                                                                                                <w:right w:val="none" w:sz="0" w:space="0" w:color="auto"/>
                                                                                              </w:divBdr>
                                                                                              <w:divsChild>
                                                                                                <w:div w:id="4441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739689">
      <w:bodyDiv w:val="1"/>
      <w:marLeft w:val="0"/>
      <w:marRight w:val="0"/>
      <w:marTop w:val="0"/>
      <w:marBottom w:val="0"/>
      <w:divBdr>
        <w:top w:val="none" w:sz="0" w:space="0" w:color="auto"/>
        <w:left w:val="none" w:sz="0" w:space="0" w:color="auto"/>
        <w:bottom w:val="none" w:sz="0" w:space="0" w:color="auto"/>
        <w:right w:val="none" w:sz="0" w:space="0" w:color="auto"/>
      </w:divBdr>
      <w:divsChild>
        <w:div w:id="1057894256">
          <w:marLeft w:val="0"/>
          <w:marRight w:val="0"/>
          <w:marTop w:val="0"/>
          <w:marBottom w:val="0"/>
          <w:divBdr>
            <w:top w:val="none" w:sz="0" w:space="0" w:color="auto"/>
            <w:left w:val="none" w:sz="0" w:space="0" w:color="auto"/>
            <w:bottom w:val="none" w:sz="0" w:space="0" w:color="auto"/>
            <w:right w:val="none" w:sz="0" w:space="0" w:color="auto"/>
          </w:divBdr>
          <w:divsChild>
            <w:div w:id="1593782440">
              <w:marLeft w:val="0"/>
              <w:marRight w:val="0"/>
              <w:marTop w:val="0"/>
              <w:marBottom w:val="0"/>
              <w:divBdr>
                <w:top w:val="none" w:sz="0" w:space="0" w:color="auto"/>
                <w:left w:val="none" w:sz="0" w:space="0" w:color="auto"/>
                <w:bottom w:val="none" w:sz="0" w:space="0" w:color="auto"/>
                <w:right w:val="none" w:sz="0" w:space="0" w:color="auto"/>
              </w:divBdr>
              <w:divsChild>
                <w:div w:id="820853897">
                  <w:marLeft w:val="0"/>
                  <w:marRight w:val="0"/>
                  <w:marTop w:val="0"/>
                  <w:marBottom w:val="0"/>
                  <w:divBdr>
                    <w:top w:val="none" w:sz="0" w:space="0" w:color="auto"/>
                    <w:left w:val="none" w:sz="0" w:space="0" w:color="auto"/>
                    <w:bottom w:val="none" w:sz="0" w:space="0" w:color="auto"/>
                    <w:right w:val="none" w:sz="0" w:space="0" w:color="auto"/>
                  </w:divBdr>
                  <w:divsChild>
                    <w:div w:id="1203858964">
                      <w:marLeft w:val="0"/>
                      <w:marRight w:val="0"/>
                      <w:marTop w:val="45"/>
                      <w:marBottom w:val="0"/>
                      <w:divBdr>
                        <w:top w:val="none" w:sz="0" w:space="0" w:color="auto"/>
                        <w:left w:val="none" w:sz="0" w:space="0" w:color="auto"/>
                        <w:bottom w:val="none" w:sz="0" w:space="0" w:color="auto"/>
                        <w:right w:val="none" w:sz="0" w:space="0" w:color="auto"/>
                      </w:divBdr>
                      <w:divsChild>
                        <w:div w:id="1226525656">
                          <w:marLeft w:val="0"/>
                          <w:marRight w:val="0"/>
                          <w:marTop w:val="0"/>
                          <w:marBottom w:val="0"/>
                          <w:divBdr>
                            <w:top w:val="none" w:sz="0" w:space="0" w:color="auto"/>
                            <w:left w:val="none" w:sz="0" w:space="0" w:color="auto"/>
                            <w:bottom w:val="none" w:sz="0" w:space="0" w:color="auto"/>
                            <w:right w:val="none" w:sz="0" w:space="0" w:color="auto"/>
                          </w:divBdr>
                          <w:divsChild>
                            <w:div w:id="334113150">
                              <w:marLeft w:val="2070"/>
                              <w:marRight w:val="3960"/>
                              <w:marTop w:val="0"/>
                              <w:marBottom w:val="0"/>
                              <w:divBdr>
                                <w:top w:val="none" w:sz="0" w:space="0" w:color="auto"/>
                                <w:left w:val="none" w:sz="0" w:space="0" w:color="auto"/>
                                <w:bottom w:val="none" w:sz="0" w:space="0" w:color="auto"/>
                                <w:right w:val="none" w:sz="0" w:space="0" w:color="auto"/>
                              </w:divBdr>
                              <w:divsChild>
                                <w:div w:id="1669140892">
                                  <w:marLeft w:val="0"/>
                                  <w:marRight w:val="0"/>
                                  <w:marTop w:val="0"/>
                                  <w:marBottom w:val="0"/>
                                  <w:divBdr>
                                    <w:top w:val="none" w:sz="0" w:space="0" w:color="auto"/>
                                    <w:left w:val="none" w:sz="0" w:space="0" w:color="auto"/>
                                    <w:bottom w:val="none" w:sz="0" w:space="0" w:color="auto"/>
                                    <w:right w:val="none" w:sz="0" w:space="0" w:color="auto"/>
                                  </w:divBdr>
                                  <w:divsChild>
                                    <w:div w:id="420488137">
                                      <w:marLeft w:val="0"/>
                                      <w:marRight w:val="0"/>
                                      <w:marTop w:val="0"/>
                                      <w:marBottom w:val="0"/>
                                      <w:divBdr>
                                        <w:top w:val="none" w:sz="0" w:space="0" w:color="auto"/>
                                        <w:left w:val="none" w:sz="0" w:space="0" w:color="auto"/>
                                        <w:bottom w:val="none" w:sz="0" w:space="0" w:color="auto"/>
                                        <w:right w:val="none" w:sz="0" w:space="0" w:color="auto"/>
                                      </w:divBdr>
                                      <w:divsChild>
                                        <w:div w:id="503788318">
                                          <w:marLeft w:val="0"/>
                                          <w:marRight w:val="0"/>
                                          <w:marTop w:val="0"/>
                                          <w:marBottom w:val="0"/>
                                          <w:divBdr>
                                            <w:top w:val="none" w:sz="0" w:space="0" w:color="auto"/>
                                            <w:left w:val="none" w:sz="0" w:space="0" w:color="auto"/>
                                            <w:bottom w:val="none" w:sz="0" w:space="0" w:color="auto"/>
                                            <w:right w:val="none" w:sz="0" w:space="0" w:color="auto"/>
                                          </w:divBdr>
                                          <w:divsChild>
                                            <w:div w:id="1337458745">
                                              <w:marLeft w:val="0"/>
                                              <w:marRight w:val="0"/>
                                              <w:marTop w:val="90"/>
                                              <w:marBottom w:val="0"/>
                                              <w:divBdr>
                                                <w:top w:val="none" w:sz="0" w:space="0" w:color="auto"/>
                                                <w:left w:val="none" w:sz="0" w:space="0" w:color="auto"/>
                                                <w:bottom w:val="none" w:sz="0" w:space="0" w:color="auto"/>
                                                <w:right w:val="none" w:sz="0" w:space="0" w:color="auto"/>
                                              </w:divBdr>
                                              <w:divsChild>
                                                <w:div w:id="147748164">
                                                  <w:marLeft w:val="0"/>
                                                  <w:marRight w:val="0"/>
                                                  <w:marTop w:val="0"/>
                                                  <w:marBottom w:val="0"/>
                                                  <w:divBdr>
                                                    <w:top w:val="none" w:sz="0" w:space="0" w:color="auto"/>
                                                    <w:left w:val="none" w:sz="0" w:space="0" w:color="auto"/>
                                                    <w:bottom w:val="none" w:sz="0" w:space="0" w:color="auto"/>
                                                    <w:right w:val="none" w:sz="0" w:space="0" w:color="auto"/>
                                                  </w:divBdr>
                                                  <w:divsChild>
                                                    <w:div w:id="518352594">
                                                      <w:marLeft w:val="0"/>
                                                      <w:marRight w:val="0"/>
                                                      <w:marTop w:val="0"/>
                                                      <w:marBottom w:val="0"/>
                                                      <w:divBdr>
                                                        <w:top w:val="none" w:sz="0" w:space="0" w:color="auto"/>
                                                        <w:left w:val="none" w:sz="0" w:space="0" w:color="auto"/>
                                                        <w:bottom w:val="none" w:sz="0" w:space="0" w:color="auto"/>
                                                        <w:right w:val="none" w:sz="0" w:space="0" w:color="auto"/>
                                                      </w:divBdr>
                                                      <w:divsChild>
                                                        <w:div w:id="1235435839">
                                                          <w:marLeft w:val="0"/>
                                                          <w:marRight w:val="0"/>
                                                          <w:marTop w:val="0"/>
                                                          <w:marBottom w:val="390"/>
                                                          <w:divBdr>
                                                            <w:top w:val="none" w:sz="0" w:space="0" w:color="auto"/>
                                                            <w:left w:val="none" w:sz="0" w:space="0" w:color="auto"/>
                                                            <w:bottom w:val="none" w:sz="0" w:space="0" w:color="auto"/>
                                                            <w:right w:val="none" w:sz="0" w:space="0" w:color="auto"/>
                                                          </w:divBdr>
                                                          <w:divsChild>
                                                            <w:div w:id="739594187">
                                                              <w:marLeft w:val="0"/>
                                                              <w:marRight w:val="0"/>
                                                              <w:marTop w:val="0"/>
                                                              <w:marBottom w:val="0"/>
                                                              <w:divBdr>
                                                                <w:top w:val="none" w:sz="0" w:space="0" w:color="auto"/>
                                                                <w:left w:val="none" w:sz="0" w:space="0" w:color="auto"/>
                                                                <w:bottom w:val="none" w:sz="0" w:space="0" w:color="auto"/>
                                                                <w:right w:val="none" w:sz="0" w:space="0" w:color="auto"/>
                                                              </w:divBdr>
                                                              <w:divsChild>
                                                                <w:div w:id="698580084">
                                                                  <w:marLeft w:val="0"/>
                                                                  <w:marRight w:val="0"/>
                                                                  <w:marTop w:val="0"/>
                                                                  <w:marBottom w:val="0"/>
                                                                  <w:divBdr>
                                                                    <w:top w:val="none" w:sz="0" w:space="0" w:color="auto"/>
                                                                    <w:left w:val="none" w:sz="0" w:space="0" w:color="auto"/>
                                                                    <w:bottom w:val="none" w:sz="0" w:space="0" w:color="auto"/>
                                                                    <w:right w:val="none" w:sz="0" w:space="0" w:color="auto"/>
                                                                  </w:divBdr>
                                                                  <w:divsChild>
                                                                    <w:div w:id="1549338152">
                                                                      <w:marLeft w:val="0"/>
                                                                      <w:marRight w:val="0"/>
                                                                      <w:marTop w:val="0"/>
                                                                      <w:marBottom w:val="0"/>
                                                                      <w:divBdr>
                                                                        <w:top w:val="none" w:sz="0" w:space="0" w:color="auto"/>
                                                                        <w:left w:val="none" w:sz="0" w:space="0" w:color="auto"/>
                                                                        <w:bottom w:val="none" w:sz="0" w:space="0" w:color="auto"/>
                                                                        <w:right w:val="none" w:sz="0" w:space="0" w:color="auto"/>
                                                                      </w:divBdr>
                                                                      <w:divsChild>
                                                                        <w:div w:id="2020086347">
                                                                          <w:marLeft w:val="0"/>
                                                                          <w:marRight w:val="0"/>
                                                                          <w:marTop w:val="0"/>
                                                                          <w:marBottom w:val="0"/>
                                                                          <w:divBdr>
                                                                            <w:top w:val="none" w:sz="0" w:space="0" w:color="auto"/>
                                                                            <w:left w:val="none" w:sz="0" w:space="0" w:color="auto"/>
                                                                            <w:bottom w:val="none" w:sz="0" w:space="0" w:color="auto"/>
                                                                            <w:right w:val="none" w:sz="0" w:space="0" w:color="auto"/>
                                                                          </w:divBdr>
                                                                          <w:divsChild>
                                                                            <w:div w:id="243105300">
                                                                              <w:marLeft w:val="0"/>
                                                                              <w:marRight w:val="0"/>
                                                                              <w:marTop w:val="0"/>
                                                                              <w:marBottom w:val="0"/>
                                                                              <w:divBdr>
                                                                                <w:top w:val="none" w:sz="0" w:space="0" w:color="auto"/>
                                                                                <w:left w:val="none" w:sz="0" w:space="0" w:color="auto"/>
                                                                                <w:bottom w:val="none" w:sz="0" w:space="0" w:color="auto"/>
                                                                                <w:right w:val="none" w:sz="0" w:space="0" w:color="auto"/>
                                                                              </w:divBdr>
                                                                              <w:divsChild>
                                                                                <w:div w:id="1935355931">
                                                                                  <w:marLeft w:val="0"/>
                                                                                  <w:marRight w:val="0"/>
                                                                                  <w:marTop w:val="0"/>
                                                                                  <w:marBottom w:val="0"/>
                                                                                  <w:divBdr>
                                                                                    <w:top w:val="none" w:sz="0" w:space="0" w:color="auto"/>
                                                                                    <w:left w:val="none" w:sz="0" w:space="0" w:color="auto"/>
                                                                                    <w:bottom w:val="none" w:sz="0" w:space="0" w:color="auto"/>
                                                                                    <w:right w:val="none" w:sz="0" w:space="0" w:color="auto"/>
                                                                                  </w:divBdr>
                                                                                  <w:divsChild>
                                                                                    <w:div w:id="1105419020">
                                                                                      <w:marLeft w:val="0"/>
                                                                                      <w:marRight w:val="0"/>
                                                                                      <w:marTop w:val="0"/>
                                                                                      <w:marBottom w:val="0"/>
                                                                                      <w:divBdr>
                                                                                        <w:top w:val="none" w:sz="0" w:space="0" w:color="auto"/>
                                                                                        <w:left w:val="none" w:sz="0" w:space="0" w:color="auto"/>
                                                                                        <w:bottom w:val="none" w:sz="0" w:space="0" w:color="auto"/>
                                                                                        <w:right w:val="none" w:sz="0" w:space="0" w:color="auto"/>
                                                                                      </w:divBdr>
                                                                                      <w:divsChild>
                                                                                        <w:div w:id="1135027935">
                                                                                          <w:marLeft w:val="0"/>
                                                                                          <w:marRight w:val="0"/>
                                                                                          <w:marTop w:val="0"/>
                                                                                          <w:marBottom w:val="0"/>
                                                                                          <w:divBdr>
                                                                                            <w:top w:val="none" w:sz="0" w:space="0" w:color="auto"/>
                                                                                            <w:left w:val="none" w:sz="0" w:space="0" w:color="auto"/>
                                                                                            <w:bottom w:val="none" w:sz="0" w:space="0" w:color="auto"/>
                                                                                            <w:right w:val="none" w:sz="0" w:space="0" w:color="auto"/>
                                                                                          </w:divBdr>
                                                                                          <w:divsChild>
                                                                                            <w:div w:id="369306412">
                                                                                              <w:marLeft w:val="0"/>
                                                                                              <w:marRight w:val="0"/>
                                                                                              <w:marTop w:val="0"/>
                                                                                              <w:marBottom w:val="0"/>
                                                                                              <w:divBdr>
                                                                                                <w:top w:val="none" w:sz="0" w:space="0" w:color="auto"/>
                                                                                                <w:left w:val="none" w:sz="0" w:space="0" w:color="auto"/>
                                                                                                <w:bottom w:val="none" w:sz="0" w:space="0" w:color="auto"/>
                                                                                                <w:right w:val="none" w:sz="0" w:space="0" w:color="auto"/>
                                                                                              </w:divBdr>
                                                                                              <w:divsChild>
                                                                                                <w:div w:id="1739470995">
                                                                                                  <w:marLeft w:val="0"/>
                                                                                                  <w:marRight w:val="0"/>
                                                                                                  <w:marTop w:val="0"/>
                                                                                                  <w:marBottom w:val="0"/>
                                                                                                  <w:divBdr>
                                                                                                    <w:top w:val="none" w:sz="0" w:space="0" w:color="auto"/>
                                                                                                    <w:left w:val="none" w:sz="0" w:space="0" w:color="auto"/>
                                                                                                    <w:bottom w:val="none" w:sz="0" w:space="0" w:color="auto"/>
                                                                                                    <w:right w:val="none" w:sz="0" w:space="0" w:color="auto"/>
                                                                                                  </w:divBdr>
                                                                                                  <w:divsChild>
                                                                                                    <w:div w:id="34084281">
                                                                                                      <w:marLeft w:val="0"/>
                                                                                                      <w:marRight w:val="0"/>
                                                                                                      <w:marTop w:val="0"/>
                                                                                                      <w:marBottom w:val="0"/>
                                                                                                      <w:divBdr>
                                                                                                        <w:top w:val="none" w:sz="0" w:space="0" w:color="auto"/>
                                                                                                        <w:left w:val="none" w:sz="0" w:space="0" w:color="auto"/>
                                                                                                        <w:bottom w:val="none" w:sz="0" w:space="0" w:color="auto"/>
                                                                                                        <w:right w:val="none" w:sz="0" w:space="0" w:color="auto"/>
                                                                                                      </w:divBdr>
                                                                                                    </w:div>
                                                                                                  </w:divsChild>
                                                                                                </w:div>
                                                                                                <w:div w:id="1472558365">
                                                                                                  <w:marLeft w:val="0"/>
                                                                                                  <w:marRight w:val="0"/>
                                                                                                  <w:marTop w:val="0"/>
                                                                                                  <w:marBottom w:val="390"/>
                                                                                                  <w:divBdr>
                                                                                                    <w:top w:val="none" w:sz="0" w:space="0" w:color="auto"/>
                                                                                                    <w:left w:val="none" w:sz="0" w:space="0" w:color="auto"/>
                                                                                                    <w:bottom w:val="none" w:sz="0" w:space="0" w:color="auto"/>
                                                                                                    <w:right w:val="none" w:sz="0" w:space="0" w:color="auto"/>
                                                                                                  </w:divBdr>
                                                                                                  <w:divsChild>
                                                                                                    <w:div w:id="2055690068">
                                                                                                      <w:marLeft w:val="0"/>
                                                                                                      <w:marRight w:val="0"/>
                                                                                                      <w:marTop w:val="0"/>
                                                                                                      <w:marBottom w:val="0"/>
                                                                                                      <w:divBdr>
                                                                                                        <w:top w:val="none" w:sz="0" w:space="0" w:color="auto"/>
                                                                                                        <w:left w:val="none" w:sz="0" w:space="0" w:color="auto"/>
                                                                                                        <w:bottom w:val="none" w:sz="0" w:space="0" w:color="auto"/>
                                                                                                        <w:right w:val="none" w:sz="0" w:space="0" w:color="auto"/>
                                                                                                      </w:divBdr>
                                                                                                      <w:divsChild>
                                                                                                        <w:div w:id="1212419109">
                                                                                                          <w:marLeft w:val="0"/>
                                                                                                          <w:marRight w:val="0"/>
                                                                                                          <w:marTop w:val="0"/>
                                                                                                          <w:marBottom w:val="0"/>
                                                                                                          <w:divBdr>
                                                                                                            <w:top w:val="none" w:sz="0" w:space="0" w:color="auto"/>
                                                                                                            <w:left w:val="none" w:sz="0" w:space="0" w:color="auto"/>
                                                                                                            <w:bottom w:val="none" w:sz="0" w:space="0" w:color="auto"/>
                                                                                                            <w:right w:val="none" w:sz="0" w:space="0" w:color="auto"/>
                                                                                                          </w:divBdr>
                                                                                                          <w:divsChild>
                                                                                                            <w:div w:id="1712918588">
                                                                                                              <w:marLeft w:val="0"/>
                                                                                                              <w:marRight w:val="0"/>
                                                                                                              <w:marTop w:val="0"/>
                                                                                                              <w:marBottom w:val="0"/>
                                                                                                              <w:divBdr>
                                                                                                                <w:top w:val="none" w:sz="0" w:space="0" w:color="auto"/>
                                                                                                                <w:left w:val="none" w:sz="0" w:space="0" w:color="auto"/>
                                                                                                                <w:bottom w:val="none" w:sz="0" w:space="0" w:color="auto"/>
                                                                                                                <w:right w:val="none" w:sz="0" w:space="0" w:color="auto"/>
                                                                                                              </w:divBdr>
                                                                                                              <w:divsChild>
                                                                                                                <w:div w:id="2118210942">
                                                                                                                  <w:marLeft w:val="0"/>
                                                                                                                  <w:marRight w:val="0"/>
                                                                                                                  <w:marTop w:val="0"/>
                                                                                                                  <w:marBottom w:val="0"/>
                                                                                                                  <w:divBdr>
                                                                                                                    <w:top w:val="none" w:sz="0" w:space="0" w:color="auto"/>
                                                                                                                    <w:left w:val="none" w:sz="0" w:space="0" w:color="auto"/>
                                                                                                                    <w:bottom w:val="none" w:sz="0" w:space="0" w:color="auto"/>
                                                                                                                    <w:right w:val="none" w:sz="0" w:space="0" w:color="auto"/>
                                                                                                                  </w:divBdr>
                                                                                                                  <w:divsChild>
                                                                                                                    <w:div w:id="171889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3683193">
      <w:bodyDiv w:val="1"/>
      <w:marLeft w:val="0"/>
      <w:marRight w:val="0"/>
      <w:marTop w:val="0"/>
      <w:marBottom w:val="0"/>
      <w:divBdr>
        <w:top w:val="none" w:sz="0" w:space="0" w:color="auto"/>
        <w:left w:val="none" w:sz="0" w:space="0" w:color="auto"/>
        <w:bottom w:val="none" w:sz="0" w:space="0" w:color="auto"/>
        <w:right w:val="none" w:sz="0" w:space="0" w:color="auto"/>
      </w:divBdr>
      <w:divsChild>
        <w:div w:id="11104113">
          <w:marLeft w:val="0"/>
          <w:marRight w:val="0"/>
          <w:marTop w:val="0"/>
          <w:marBottom w:val="0"/>
          <w:divBdr>
            <w:top w:val="none" w:sz="0" w:space="0" w:color="auto"/>
            <w:left w:val="none" w:sz="0" w:space="0" w:color="auto"/>
            <w:bottom w:val="none" w:sz="0" w:space="0" w:color="auto"/>
            <w:right w:val="none" w:sz="0" w:space="0" w:color="auto"/>
          </w:divBdr>
          <w:divsChild>
            <w:div w:id="1876042784">
              <w:marLeft w:val="0"/>
              <w:marRight w:val="0"/>
              <w:marTop w:val="0"/>
              <w:marBottom w:val="0"/>
              <w:divBdr>
                <w:top w:val="none" w:sz="0" w:space="0" w:color="auto"/>
                <w:left w:val="none" w:sz="0" w:space="0" w:color="auto"/>
                <w:bottom w:val="none" w:sz="0" w:space="0" w:color="auto"/>
                <w:right w:val="none" w:sz="0" w:space="0" w:color="auto"/>
              </w:divBdr>
              <w:divsChild>
                <w:div w:id="284390464">
                  <w:marLeft w:val="0"/>
                  <w:marRight w:val="0"/>
                  <w:marTop w:val="0"/>
                  <w:marBottom w:val="0"/>
                  <w:divBdr>
                    <w:top w:val="none" w:sz="0" w:space="0" w:color="auto"/>
                    <w:left w:val="none" w:sz="0" w:space="0" w:color="auto"/>
                    <w:bottom w:val="none" w:sz="0" w:space="0" w:color="auto"/>
                    <w:right w:val="none" w:sz="0" w:space="0" w:color="auto"/>
                  </w:divBdr>
                  <w:divsChild>
                    <w:div w:id="2008559663">
                      <w:marLeft w:val="0"/>
                      <w:marRight w:val="0"/>
                      <w:marTop w:val="0"/>
                      <w:marBottom w:val="0"/>
                      <w:divBdr>
                        <w:top w:val="none" w:sz="0" w:space="0" w:color="auto"/>
                        <w:left w:val="none" w:sz="0" w:space="0" w:color="auto"/>
                        <w:bottom w:val="none" w:sz="0" w:space="0" w:color="auto"/>
                        <w:right w:val="none" w:sz="0" w:space="0" w:color="auto"/>
                      </w:divBdr>
                      <w:divsChild>
                        <w:div w:id="865027016">
                          <w:marLeft w:val="0"/>
                          <w:marRight w:val="0"/>
                          <w:marTop w:val="0"/>
                          <w:marBottom w:val="0"/>
                          <w:divBdr>
                            <w:top w:val="none" w:sz="0" w:space="0" w:color="auto"/>
                            <w:left w:val="none" w:sz="0" w:space="0" w:color="auto"/>
                            <w:bottom w:val="none" w:sz="0" w:space="0" w:color="auto"/>
                            <w:right w:val="none" w:sz="0" w:space="0" w:color="auto"/>
                          </w:divBdr>
                          <w:divsChild>
                            <w:div w:id="2139370708">
                              <w:marLeft w:val="0"/>
                              <w:marRight w:val="0"/>
                              <w:marTop w:val="0"/>
                              <w:marBottom w:val="0"/>
                              <w:divBdr>
                                <w:top w:val="none" w:sz="0" w:space="0" w:color="auto"/>
                                <w:left w:val="none" w:sz="0" w:space="0" w:color="auto"/>
                                <w:bottom w:val="none" w:sz="0" w:space="0" w:color="auto"/>
                                <w:right w:val="none" w:sz="0" w:space="0" w:color="auto"/>
                              </w:divBdr>
                              <w:divsChild>
                                <w:div w:id="622346274">
                                  <w:marLeft w:val="0"/>
                                  <w:marRight w:val="0"/>
                                  <w:marTop w:val="0"/>
                                  <w:marBottom w:val="0"/>
                                  <w:divBdr>
                                    <w:top w:val="none" w:sz="0" w:space="0" w:color="auto"/>
                                    <w:left w:val="none" w:sz="0" w:space="0" w:color="auto"/>
                                    <w:bottom w:val="none" w:sz="0" w:space="0" w:color="auto"/>
                                    <w:right w:val="none" w:sz="0" w:space="0" w:color="auto"/>
                                  </w:divBdr>
                                  <w:divsChild>
                                    <w:div w:id="996423995">
                                      <w:marLeft w:val="0"/>
                                      <w:marRight w:val="0"/>
                                      <w:marTop w:val="0"/>
                                      <w:marBottom w:val="0"/>
                                      <w:divBdr>
                                        <w:top w:val="none" w:sz="0" w:space="0" w:color="auto"/>
                                        <w:left w:val="none" w:sz="0" w:space="0" w:color="auto"/>
                                        <w:bottom w:val="none" w:sz="0" w:space="0" w:color="auto"/>
                                        <w:right w:val="none" w:sz="0" w:space="0" w:color="auto"/>
                                      </w:divBdr>
                                      <w:divsChild>
                                        <w:div w:id="73966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safeguar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wvys.org.uk/wp-content/uploads/2014/06/HB-Information_Handbook.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sha.europa.eu/en/themes/young-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4</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UNDERSTANDING OF MANAGING BOUNDARIES AND SAFEGUARDING WITHIN OUR OWN YOUTH WORK PRACTICE</dc:title>
  <dc:subject/>
  <dc:creator>Marie Griffiths</dc:creator>
  <cp:keywords/>
  <dc:description/>
  <cp:lastModifiedBy>Marie Griffiths</cp:lastModifiedBy>
  <cp:revision>20</cp:revision>
  <dcterms:created xsi:type="dcterms:W3CDTF">2018-05-08T15:37:00Z</dcterms:created>
  <dcterms:modified xsi:type="dcterms:W3CDTF">2018-05-09T18:46:00Z</dcterms:modified>
</cp:coreProperties>
</file>