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F147C" w14:textId="49E15716" w:rsidR="00CF6ABE" w:rsidRDefault="007F7E8D" w:rsidP="007F7E8D">
      <w:pPr>
        <w:jc w:val="center"/>
        <w:rPr>
          <w:b/>
          <w:bCs/>
          <w:sz w:val="28"/>
          <w:szCs w:val="28"/>
          <w:u w:val="single"/>
        </w:rPr>
      </w:pPr>
      <w:r w:rsidRPr="007F7E8D">
        <w:rPr>
          <w:b/>
          <w:bCs/>
          <w:sz w:val="28"/>
          <w:szCs w:val="28"/>
          <w:u w:val="single"/>
        </w:rPr>
        <w:t>Research methodology</w:t>
      </w:r>
    </w:p>
    <w:p w14:paraId="4320ACBC" w14:textId="69F49D19" w:rsidR="001D62D3" w:rsidRDefault="001D62D3" w:rsidP="001D62D3">
      <w:pPr>
        <w:jc w:val="center"/>
        <w:rPr>
          <w:b/>
          <w:bCs/>
        </w:rPr>
      </w:pPr>
      <w:r w:rsidRPr="00D34148">
        <w:rPr>
          <w:b/>
          <w:bCs/>
        </w:rPr>
        <w:t>Violence against women: assessing the effectiveness of police interventions and proactive measures in reducing repeat victimisation in domestic violence.</w:t>
      </w:r>
    </w:p>
    <w:p w14:paraId="378D1ADC" w14:textId="7CA6BB8B" w:rsidR="008F3F67" w:rsidRDefault="008F3F67" w:rsidP="008F3F67">
      <w:r w:rsidRPr="008F3F67">
        <w:t>This research methodology examines the effectiveness of police interventions and proactive measures in reducing repeat victimisation in domestic violence.</w:t>
      </w:r>
      <w:r>
        <w:t xml:space="preserve"> The purpose of the research is to effectively identify the research aim, design and the objectives. The research methodology will outline the research strategy, data collection and analysis, ethical considerations and any limitations to the research methodology</w:t>
      </w:r>
      <w:r w:rsidRPr="008F3F6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8F3F67">
        <w:t>BIGGAM</w:t>
      </w:r>
      <w:r>
        <w:t xml:space="preserve">, </w:t>
      </w:r>
      <w:r w:rsidRPr="008F3F67">
        <w:t>2025)</w:t>
      </w:r>
      <w:r>
        <w:t xml:space="preserve">. </w:t>
      </w:r>
    </w:p>
    <w:p w14:paraId="1BAD2456" w14:textId="211A3696" w:rsidR="00D7577D" w:rsidRDefault="008F3F67" w:rsidP="00D7577D">
      <w:r>
        <w:t xml:space="preserve">Violence against women can be a </w:t>
      </w:r>
      <w:r w:rsidR="003F102F">
        <w:t>difficult</w:t>
      </w:r>
      <w:r>
        <w:t xml:space="preserve"> subject to </w:t>
      </w:r>
      <w:r w:rsidR="003F102F">
        <w:t>discuss</w:t>
      </w:r>
      <w:r w:rsidR="0040542E">
        <w:t>,</w:t>
      </w:r>
      <w:r>
        <w:t xml:space="preserve"> and it will be important to consider the research and provide an ethical approach. </w:t>
      </w:r>
      <w:r w:rsidR="0040542E">
        <w:t xml:space="preserve">The study will use a quantitative research approach as its aim is to </w:t>
      </w:r>
      <w:r w:rsidR="00D7577D">
        <w:t xml:space="preserve">measure and generalise findings in a controlled setting using Google </w:t>
      </w:r>
      <w:r w:rsidR="004802CC">
        <w:t>Forms</w:t>
      </w:r>
      <w:r w:rsidR="00D7577D">
        <w:t xml:space="preserve"> an online questionnaire to be sent to serving Police officers (</w:t>
      </w:r>
      <w:r w:rsidR="00D7577D" w:rsidRPr="00D7577D">
        <w:t>National University</w:t>
      </w:r>
      <w:r w:rsidR="00D7577D">
        <w:t>,2</w:t>
      </w:r>
      <w:r w:rsidR="00D7577D" w:rsidRPr="00D7577D">
        <w:t>023)</w:t>
      </w:r>
      <w:r w:rsidR="00D7577D">
        <w:t xml:space="preserve">. Using Google </w:t>
      </w:r>
      <w:r w:rsidR="004802CC">
        <w:t>Forms</w:t>
      </w:r>
      <w:r w:rsidR="00D7577D">
        <w:t xml:space="preserve"> allows the collection of data to be managed safely and to obtain data from serving officers around the experiences, training, and their perceptions when responding to domestic violence in the force. </w:t>
      </w:r>
    </w:p>
    <w:p w14:paraId="4C0A807A" w14:textId="0487FAE6" w:rsidR="0028757A" w:rsidRDefault="00D7577D" w:rsidP="007628F1">
      <w:r>
        <w:t xml:space="preserve">The </w:t>
      </w:r>
      <w:r w:rsidR="00597ECC">
        <w:t>methodology has been selected to ensure ethical integrity is met and that the data is reliable by gathering information from serving police officers who attend domestic abuse incidents. The study aims to gather information into current police strategies and their effectiveness in reducing repeat victimisation in domestic abuse</w:t>
      </w:r>
      <w:r w:rsidR="00BB6E0B">
        <w:t xml:space="preserve"> </w:t>
      </w:r>
      <w:proofErr w:type="gramStart"/>
      <w:r w:rsidR="00BB6E0B">
        <w:t>through the use of</w:t>
      </w:r>
      <w:proofErr w:type="gramEnd"/>
      <w:r w:rsidR="00BB6E0B">
        <w:t xml:space="preserve"> a multi questionnaire survey design</w:t>
      </w:r>
      <w:r w:rsidR="00597ECC">
        <w:t>. The findings aim to assist</w:t>
      </w:r>
      <w:r w:rsidR="003F102F">
        <w:t xml:space="preserve"> </w:t>
      </w:r>
      <w:r w:rsidR="00597ECC">
        <w:t>in providing new information to evidence existing research.</w:t>
      </w:r>
      <w:r w:rsidR="007628F1">
        <w:t xml:space="preserve"> </w:t>
      </w:r>
      <w:r w:rsidR="00BB6E0B">
        <w:t xml:space="preserve">The survey will be influenced by </w:t>
      </w:r>
      <w:r w:rsidR="00AE00CA">
        <w:t>positivist research so that objectively data can be measured and predicted</w:t>
      </w:r>
      <w:r w:rsidR="00BE5332">
        <w:t xml:space="preserve"> by the quantitative date to uncover facts and patterns from the results</w:t>
      </w:r>
      <w:r w:rsidR="00AE00CA">
        <w:t xml:space="preserve">. </w:t>
      </w:r>
    </w:p>
    <w:p w14:paraId="1585A937" w14:textId="776A89E0" w:rsidR="007628F1" w:rsidRDefault="007628F1" w:rsidP="007628F1">
      <w:r>
        <w:t xml:space="preserve">The primary data will be collected through Google Forms which will be an online based survey. Google Forms </w:t>
      </w:r>
      <w:r w:rsidR="003F102F">
        <w:t>has</w:t>
      </w:r>
      <w:r>
        <w:t xml:space="preserve"> been chosen due to its accessibility and reliability to reach the participants of the survey. Google Forms allows a questionnaire to be sent via a link to the participants where at their convenience they can complete the survey either on their mobile device, laptop or other suitable devices. Given the demanding role a police officer has and the unsociable shift patterns</w:t>
      </w:r>
      <w:r w:rsidR="003F102F">
        <w:t xml:space="preserve">, </w:t>
      </w:r>
      <w:r>
        <w:t xml:space="preserve">they can complete the survey when convenient for them. </w:t>
      </w:r>
    </w:p>
    <w:p w14:paraId="7E4DBAA5" w14:textId="303E9D84" w:rsidR="007628F1" w:rsidRDefault="00A31312" w:rsidP="007628F1">
      <w:r>
        <w:t xml:space="preserve">The research will consist of structured questions around </w:t>
      </w:r>
      <w:r w:rsidRPr="008F3F67">
        <w:t>the effectiveness of police interventions and proactive measures in reducing repeat victimisation in domestic violence</w:t>
      </w:r>
      <w:r>
        <w:t xml:space="preserve"> as well as closed questions, this is to gather quantitative data relevant to the research aims. </w:t>
      </w:r>
    </w:p>
    <w:p w14:paraId="09F896B3" w14:textId="35EAB599" w:rsidR="00A31312" w:rsidRDefault="00A31312" w:rsidP="007628F1">
      <w:r>
        <w:t xml:space="preserve">They survey questions may include: </w:t>
      </w:r>
    </w:p>
    <w:p w14:paraId="7F994B98" w14:textId="04366AAC" w:rsidR="001D62D3" w:rsidRDefault="00A31312" w:rsidP="00A31312">
      <w:pPr>
        <w:pStyle w:val="ListParagraph"/>
        <w:numPr>
          <w:ilvl w:val="0"/>
          <w:numId w:val="3"/>
        </w:numPr>
        <w:jc w:val="both"/>
      </w:pPr>
      <w:r>
        <w:t xml:space="preserve">Questions </w:t>
      </w:r>
      <w:r w:rsidR="00FD2899">
        <w:t>on their role and service</w:t>
      </w:r>
    </w:p>
    <w:p w14:paraId="3D2B946A" w14:textId="56AB2178" w:rsidR="00FD2899" w:rsidRDefault="00FD2899" w:rsidP="00A31312">
      <w:pPr>
        <w:pStyle w:val="ListParagraph"/>
        <w:numPr>
          <w:ilvl w:val="0"/>
          <w:numId w:val="3"/>
        </w:numPr>
        <w:jc w:val="both"/>
      </w:pPr>
      <w:r>
        <w:t xml:space="preserve">Officers experience in domestic violence </w:t>
      </w:r>
    </w:p>
    <w:p w14:paraId="0FD60DE4" w14:textId="131D15E0" w:rsidR="00FD2899" w:rsidRDefault="003F102F" w:rsidP="00A31312">
      <w:pPr>
        <w:pStyle w:val="ListParagraph"/>
        <w:numPr>
          <w:ilvl w:val="0"/>
          <w:numId w:val="3"/>
        </w:numPr>
        <w:jc w:val="both"/>
      </w:pPr>
      <w:r>
        <w:t xml:space="preserve">Officer’s </w:t>
      </w:r>
      <w:r w:rsidR="00FD2899">
        <w:t>thought</w:t>
      </w:r>
      <w:r>
        <w:t>s</w:t>
      </w:r>
      <w:r w:rsidR="00FD2899">
        <w:t xml:space="preserve"> on police interventions</w:t>
      </w:r>
    </w:p>
    <w:p w14:paraId="14BF9400" w14:textId="14B2D1A7" w:rsidR="00FD2899" w:rsidRDefault="00FD2899" w:rsidP="00A31312">
      <w:pPr>
        <w:pStyle w:val="ListParagraph"/>
        <w:numPr>
          <w:ilvl w:val="0"/>
          <w:numId w:val="3"/>
        </w:numPr>
        <w:jc w:val="both"/>
      </w:pPr>
      <w:r>
        <w:t>Officer’s thoughts on current interventions and proactive measures</w:t>
      </w:r>
    </w:p>
    <w:p w14:paraId="2B9C1B44" w14:textId="67249393" w:rsidR="00FD2899" w:rsidRDefault="00FD2899" w:rsidP="00A31312">
      <w:pPr>
        <w:pStyle w:val="ListParagraph"/>
        <w:numPr>
          <w:ilvl w:val="0"/>
          <w:numId w:val="3"/>
        </w:numPr>
        <w:jc w:val="both"/>
      </w:pPr>
      <w:r>
        <w:t xml:space="preserve">Views on repeat victimisation </w:t>
      </w:r>
    </w:p>
    <w:p w14:paraId="66F264CB" w14:textId="6AEEB634" w:rsidR="00FD2899" w:rsidRDefault="00FD2899" w:rsidP="00FD2899">
      <w:pPr>
        <w:ind w:left="40"/>
        <w:jc w:val="both"/>
      </w:pPr>
      <w:r>
        <w:t>The questionnaire will be sent via email or police communication platforms to 50 serving police officers in South Wales Police. The reason it will be sent via email or police communication platforms is to ensure t</w:t>
      </w:r>
      <w:r w:rsidR="00476998">
        <w:t xml:space="preserve">hat it is </w:t>
      </w:r>
      <w:r w:rsidR="006C5857">
        <w:t>sent securely and</w:t>
      </w:r>
      <w:r w:rsidR="00CB7365">
        <w:t xml:space="preserve"> to</w:t>
      </w:r>
      <w:r w:rsidR="006C5857">
        <w:t xml:space="preserve"> provide reassurance to the participants </w:t>
      </w:r>
      <w:r w:rsidR="00CB7365">
        <w:t>that it will not be a malicious email.</w:t>
      </w:r>
      <w:r w:rsidR="003320EF">
        <w:t xml:space="preserve"> The participants will receive information prior to completing the </w:t>
      </w:r>
      <w:r w:rsidR="003320EF">
        <w:lastRenderedPageBreak/>
        <w:t>survey around the dissertation topic and a consent form which will be embedded in the survey as participan</w:t>
      </w:r>
      <w:r w:rsidR="003F102F">
        <w:t xml:space="preserve">ce </w:t>
      </w:r>
      <w:r w:rsidR="003320EF">
        <w:t xml:space="preserve">is voluntarily. </w:t>
      </w:r>
    </w:p>
    <w:p w14:paraId="5283CAB1" w14:textId="3238E08E" w:rsidR="003320EF" w:rsidRDefault="006C7B9B" w:rsidP="00FD2899">
      <w:pPr>
        <w:ind w:left="40"/>
        <w:jc w:val="both"/>
      </w:pPr>
      <w:r>
        <w:t>A pilot study will be conducted with a small number of participants to sample</w:t>
      </w:r>
      <w:r w:rsidR="00D53210">
        <w:t xml:space="preserve"> the</w:t>
      </w:r>
      <w:r>
        <w:t xml:space="preserve"> survey and test the function and length of the feedback. With the feedback from the pilot </w:t>
      </w:r>
      <w:r w:rsidR="00EC3A17">
        <w:t>study,</w:t>
      </w:r>
      <w:r>
        <w:t xml:space="preserve"> </w:t>
      </w:r>
      <w:r w:rsidR="00EC3A17">
        <w:t xml:space="preserve">it will be used to get feedback from the participants and to change the question wording if needed. </w:t>
      </w:r>
    </w:p>
    <w:p w14:paraId="624BF835" w14:textId="1CC63FE3" w:rsidR="002720BD" w:rsidRDefault="00EC3A17" w:rsidP="00FD2899">
      <w:pPr>
        <w:ind w:left="40"/>
        <w:jc w:val="both"/>
      </w:pPr>
      <w:r>
        <w:t xml:space="preserve">No personal information to identify the participants will be collected from this survey and all responses will be anonymous to protect the identify of those who have undertaken the survey. The data that will be collected will be held on a digital </w:t>
      </w:r>
      <w:r w:rsidR="00A12B18">
        <w:t>secure platform only accessible to the researcher and the university which complies with the data protection and privacy of the university.</w:t>
      </w:r>
    </w:p>
    <w:p w14:paraId="7EA55420" w14:textId="2E1D9208" w:rsidR="00A12B18" w:rsidRDefault="00AA5472" w:rsidP="002720BD">
      <w:pPr>
        <w:ind w:left="40"/>
        <w:jc w:val="both"/>
      </w:pPr>
      <w:r>
        <w:t>When the survey is completed and the quantitative data has been collected, it will be exported from Google Forms to Microsoft Excel</w:t>
      </w:r>
      <w:r w:rsidR="00D53210">
        <w:t>.</w:t>
      </w:r>
      <w:r>
        <w:t xml:space="preserve"> </w:t>
      </w:r>
      <w:r w:rsidR="00D53210">
        <w:t>A</w:t>
      </w:r>
      <w:r>
        <w:t xml:space="preserve"> bar chart will be </w:t>
      </w:r>
      <w:r w:rsidR="00D53210">
        <w:t>created</w:t>
      </w:r>
      <w:r>
        <w:t xml:space="preserve"> using </w:t>
      </w:r>
      <w:r w:rsidR="00D53210">
        <w:t xml:space="preserve">the data exported to </w:t>
      </w:r>
      <w:r>
        <w:t>Microsoft Excel</w:t>
      </w:r>
      <w:r w:rsidR="00D53210">
        <w:t>.</w:t>
      </w:r>
      <w:r>
        <w:t xml:space="preserve"> A bar chat will allow a clear view of the patterns and potential trends from the responses from the participants.</w:t>
      </w:r>
      <w:r w:rsidR="002720BD">
        <w:t xml:space="preserve"> The data analysis will focus on identifying common trends in police years of service, the thoughts of officers on effectiveness of proactive measures, the thoughts of police officers and their thoughts on current police interventions and their views on repeat victimisations. </w:t>
      </w:r>
    </w:p>
    <w:p w14:paraId="78761C68" w14:textId="11D00D43" w:rsidR="002720BD" w:rsidRDefault="002720BD" w:rsidP="002720BD">
      <w:pPr>
        <w:ind w:left="40"/>
        <w:jc w:val="both"/>
      </w:pPr>
      <w:r>
        <w:t xml:space="preserve">The findings will be used to evidence existing literature on domestic violence and police interventions allowing for comparison and discussion as this research strengthens its evidence in gaps in reducing victimisations in domestic violence. </w:t>
      </w:r>
    </w:p>
    <w:p w14:paraId="2E93AA85" w14:textId="35EBB83B" w:rsidR="00FE291D" w:rsidRDefault="00C334A5" w:rsidP="002720BD">
      <w:pPr>
        <w:jc w:val="both"/>
      </w:pPr>
      <w:r>
        <w:t>Extensive c</w:t>
      </w:r>
      <w:r w:rsidR="002720BD">
        <w:t xml:space="preserve">onsideration and planning </w:t>
      </w:r>
      <w:r w:rsidR="00D53210">
        <w:t>have</w:t>
      </w:r>
      <w:r>
        <w:t xml:space="preserve"> been completed around the survey and have identified some limitations that may affect the research. </w:t>
      </w:r>
      <w:r w:rsidR="00464A58">
        <w:t xml:space="preserve">The survey will be sent out using email and police communication platform to target 50 serving police officers in South Wales Police. 50 participants </w:t>
      </w:r>
      <w:r w:rsidR="002769F4">
        <w:t>is a</w:t>
      </w:r>
      <w:r w:rsidR="00464A58">
        <w:t xml:space="preserve"> relatively small </w:t>
      </w:r>
      <w:r w:rsidR="002769F4">
        <w:t xml:space="preserve">number </w:t>
      </w:r>
      <w:r w:rsidR="00464A58">
        <w:t>and limits the</w:t>
      </w:r>
      <w:r w:rsidR="00EC4AD9">
        <w:t xml:space="preserve"> potential</w:t>
      </w:r>
      <w:r w:rsidR="00464A58">
        <w:t xml:space="preserve"> available data</w:t>
      </w:r>
      <w:r w:rsidR="00EC4AD9">
        <w:t xml:space="preserve"> </w:t>
      </w:r>
      <w:r w:rsidR="002769F4">
        <w:t>collected. If it</w:t>
      </w:r>
      <w:r w:rsidR="00593DAD">
        <w:t xml:space="preserve"> was available to more officers or </w:t>
      </w:r>
      <w:r w:rsidR="002769F4">
        <w:t xml:space="preserve">there was </w:t>
      </w:r>
      <w:r w:rsidR="00593DAD">
        <w:t>an option to be sent to other forces</w:t>
      </w:r>
      <w:r w:rsidR="002769F4">
        <w:t>, further and more extensive data could be collected</w:t>
      </w:r>
      <w:r w:rsidR="00593DAD">
        <w:t xml:space="preserve">. </w:t>
      </w:r>
      <w:r w:rsidR="002769F4">
        <w:t>As</w:t>
      </w:r>
      <w:r w:rsidR="00593DAD">
        <w:t xml:space="preserve"> Police officers having a demanding role </w:t>
      </w:r>
      <w:r w:rsidR="00FE291D">
        <w:t xml:space="preserve">and </w:t>
      </w:r>
      <w:r w:rsidR="002769F4">
        <w:t xml:space="preserve">an </w:t>
      </w:r>
      <w:r w:rsidR="00FE291D">
        <w:t>unsocial shift pattern</w:t>
      </w:r>
      <w:r w:rsidR="002769F4">
        <w:t>, this</w:t>
      </w:r>
      <w:r w:rsidR="00FE291D">
        <w:t xml:space="preserve"> may affect </w:t>
      </w:r>
      <w:r w:rsidR="002769F4">
        <w:t xml:space="preserve">the </w:t>
      </w:r>
      <w:r w:rsidR="00FE291D">
        <w:t xml:space="preserve">completion of the research survey due to low response rate due to operational demand and other commitments. </w:t>
      </w:r>
      <w:r w:rsidR="002769F4">
        <w:t>Furthermore</w:t>
      </w:r>
      <w:r w:rsidR="00FE291D">
        <w:t xml:space="preserve">, the </w:t>
      </w:r>
      <w:r w:rsidR="002769F4">
        <w:t>quantitative</w:t>
      </w:r>
      <w:r w:rsidR="00FE291D">
        <w:t xml:space="preserve"> </w:t>
      </w:r>
      <w:r w:rsidR="002769F4">
        <w:t>data</w:t>
      </w:r>
      <w:r w:rsidR="00FE291D">
        <w:t xml:space="preserve"> from the findings relies on the participants experiences which may not reflect the actual practice and could contradict operational recorded data.</w:t>
      </w:r>
    </w:p>
    <w:p w14:paraId="6B3C8F52" w14:textId="1BCF4559" w:rsidR="00FE291D" w:rsidRDefault="00FE291D" w:rsidP="002720BD">
      <w:pPr>
        <w:jc w:val="both"/>
      </w:pPr>
      <w:r>
        <w:t>The positive of using a survey method for completing it is user friendly and the participants</w:t>
      </w:r>
      <w:r w:rsidR="002769F4">
        <w:t xml:space="preserve"> </w:t>
      </w:r>
      <w:r w:rsidR="00D43D13">
        <w:t>can</w:t>
      </w:r>
      <w:r w:rsidR="002769F4">
        <w:t xml:space="preserve"> complete the survey when it is convenient for them. </w:t>
      </w:r>
      <w:r w:rsidR="001B2558">
        <w:t xml:space="preserve">The </w:t>
      </w:r>
      <w:r w:rsidR="002769F4">
        <w:t>s</w:t>
      </w:r>
      <w:r w:rsidR="001B2558">
        <w:t xml:space="preserve">urvey will give an opportunity to generalise the findings and valuable insight </w:t>
      </w:r>
      <w:r w:rsidR="002769F4">
        <w:t>in</w:t>
      </w:r>
      <w:r w:rsidR="001B2558">
        <w:t xml:space="preserve">to the current practices by gathering research from serving police officers which will highlight areas for improvement in assisting in reducing repeat victimisation in domestic violence. </w:t>
      </w:r>
      <w:r>
        <w:t xml:space="preserve"> </w:t>
      </w:r>
    </w:p>
    <w:p w14:paraId="538C5E92" w14:textId="77777777" w:rsidR="004802CC" w:rsidRDefault="004802CC" w:rsidP="002720BD">
      <w:pPr>
        <w:jc w:val="both"/>
      </w:pPr>
    </w:p>
    <w:p w14:paraId="7E4B43A5" w14:textId="45C3E347" w:rsidR="004802CC" w:rsidRDefault="004802CC" w:rsidP="002720BD">
      <w:pPr>
        <w:jc w:val="both"/>
      </w:pPr>
    </w:p>
    <w:p w14:paraId="31AE1BE1" w14:textId="77777777" w:rsidR="004802CC" w:rsidRDefault="004802CC" w:rsidP="002720BD">
      <w:pPr>
        <w:jc w:val="both"/>
      </w:pPr>
    </w:p>
    <w:p w14:paraId="120E23C8" w14:textId="77777777" w:rsidR="004802CC" w:rsidRDefault="004802CC" w:rsidP="002720BD">
      <w:pPr>
        <w:jc w:val="both"/>
      </w:pPr>
    </w:p>
    <w:p w14:paraId="0A0D9563" w14:textId="77777777" w:rsidR="004802CC" w:rsidRDefault="004802CC" w:rsidP="002720BD">
      <w:pPr>
        <w:jc w:val="both"/>
      </w:pPr>
    </w:p>
    <w:p w14:paraId="22F6ED84" w14:textId="77777777" w:rsidR="004802CC" w:rsidRDefault="004802CC" w:rsidP="002720BD">
      <w:pPr>
        <w:jc w:val="both"/>
      </w:pPr>
    </w:p>
    <w:p w14:paraId="197D9847" w14:textId="251C19BC" w:rsidR="004802CC" w:rsidRPr="004802CC" w:rsidRDefault="004802CC" w:rsidP="002720BD">
      <w:pPr>
        <w:jc w:val="both"/>
        <w:rPr>
          <w:b/>
          <w:bCs/>
          <w:u w:val="single"/>
        </w:rPr>
      </w:pPr>
      <w:r w:rsidRPr="004802CC">
        <w:rPr>
          <w:b/>
          <w:bCs/>
          <w:u w:val="single"/>
        </w:rPr>
        <w:lastRenderedPageBreak/>
        <w:t xml:space="preserve">Bibliography </w:t>
      </w:r>
    </w:p>
    <w:p w14:paraId="310C93E4" w14:textId="77777777" w:rsidR="004802CC" w:rsidRPr="004802CC" w:rsidRDefault="004802CC" w:rsidP="004802CC">
      <w:pPr>
        <w:jc w:val="both"/>
        <w:rPr>
          <w:b/>
          <w:bCs/>
        </w:rPr>
      </w:pPr>
      <w:r w:rsidRPr="004802CC">
        <w:rPr>
          <w:b/>
          <w:bCs/>
        </w:rPr>
        <w:t>Reference list</w:t>
      </w:r>
    </w:p>
    <w:p w14:paraId="4A9254E3" w14:textId="77777777" w:rsidR="004802CC" w:rsidRPr="004802CC" w:rsidRDefault="004802CC" w:rsidP="004802CC">
      <w:pPr>
        <w:jc w:val="both"/>
      </w:pPr>
      <w:r w:rsidRPr="004802CC">
        <w:t xml:space="preserve">BIGGAM (2025) </w:t>
      </w:r>
      <w:r w:rsidRPr="004802CC">
        <w:rPr>
          <w:i/>
          <w:iCs/>
        </w:rPr>
        <w:t xml:space="preserve">Succeeding with Your Master’s Dissertation </w:t>
      </w:r>
      <w:proofErr w:type="gramStart"/>
      <w:r w:rsidRPr="004802CC">
        <w:rPr>
          <w:i/>
          <w:iCs/>
        </w:rPr>
        <w:t>A</w:t>
      </w:r>
      <w:proofErr w:type="gramEnd"/>
      <w:r w:rsidRPr="004802CC">
        <w:rPr>
          <w:i/>
          <w:iCs/>
        </w:rPr>
        <w:t xml:space="preserve"> Step-by-Step Handbook</w:t>
      </w:r>
      <w:r w:rsidRPr="004802CC">
        <w:t>. McGraw-Hill Education (UK). Available at: https://r3-vlebooks-com.uwtsd.idm.oclc.org/Reader?ean=9780335253661# (Accessed: 21 January 2026).</w:t>
      </w:r>
    </w:p>
    <w:p w14:paraId="6ACF781B" w14:textId="77777777" w:rsidR="004802CC" w:rsidRPr="004802CC" w:rsidRDefault="004802CC" w:rsidP="004802CC">
      <w:pPr>
        <w:jc w:val="both"/>
      </w:pPr>
      <w:r w:rsidRPr="004802CC">
        <w:t xml:space="preserve">National University (2023) </w:t>
      </w:r>
      <w:r w:rsidRPr="004802CC">
        <w:rPr>
          <w:i/>
          <w:iCs/>
        </w:rPr>
        <w:t>What is qualitative vs. quantitative study?</w:t>
      </w:r>
      <w:r w:rsidRPr="004802CC">
        <w:t>. Available at: https://www.nu.edu/blog/qualitative-vs-quantitative-study/ (Accessed: 21 January 2026).</w:t>
      </w:r>
    </w:p>
    <w:p w14:paraId="167375A2" w14:textId="77777777" w:rsidR="004802CC" w:rsidRDefault="004802CC" w:rsidP="002720BD">
      <w:pPr>
        <w:jc w:val="both"/>
      </w:pPr>
    </w:p>
    <w:sectPr w:rsidR="00480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C5E14"/>
    <w:multiLevelType w:val="hybridMultilevel"/>
    <w:tmpl w:val="9CF84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9203C"/>
    <w:multiLevelType w:val="hybridMultilevel"/>
    <w:tmpl w:val="4BF43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984D48"/>
    <w:multiLevelType w:val="hybridMultilevel"/>
    <w:tmpl w:val="F99433FC"/>
    <w:lvl w:ilvl="0" w:tplc="03D8BF3C">
      <w:start w:val="1"/>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16cid:durableId="1076394416">
    <w:abstractNumId w:val="1"/>
  </w:num>
  <w:num w:numId="2" w16cid:durableId="1322197486">
    <w:abstractNumId w:val="0"/>
  </w:num>
  <w:num w:numId="3" w16cid:durableId="474757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8D"/>
    <w:rsid w:val="000553AB"/>
    <w:rsid w:val="0011125D"/>
    <w:rsid w:val="001B2558"/>
    <w:rsid w:val="001D62D3"/>
    <w:rsid w:val="002147A1"/>
    <w:rsid w:val="002720BD"/>
    <w:rsid w:val="002769F4"/>
    <w:rsid w:val="0028757A"/>
    <w:rsid w:val="003320EF"/>
    <w:rsid w:val="003756A4"/>
    <w:rsid w:val="003F102F"/>
    <w:rsid w:val="0040542E"/>
    <w:rsid w:val="00426FAE"/>
    <w:rsid w:val="00460E65"/>
    <w:rsid w:val="00464A58"/>
    <w:rsid w:val="004678DC"/>
    <w:rsid w:val="00476998"/>
    <w:rsid w:val="004802CC"/>
    <w:rsid w:val="00593DAD"/>
    <w:rsid w:val="00597ECC"/>
    <w:rsid w:val="005C2C63"/>
    <w:rsid w:val="005E05EA"/>
    <w:rsid w:val="006C5857"/>
    <w:rsid w:val="006C7B9B"/>
    <w:rsid w:val="007616E1"/>
    <w:rsid w:val="007628F1"/>
    <w:rsid w:val="007F7E8D"/>
    <w:rsid w:val="008C0C8E"/>
    <w:rsid w:val="008F3F67"/>
    <w:rsid w:val="00973484"/>
    <w:rsid w:val="009B7294"/>
    <w:rsid w:val="00A12B18"/>
    <w:rsid w:val="00A31312"/>
    <w:rsid w:val="00AA5472"/>
    <w:rsid w:val="00AD5EA4"/>
    <w:rsid w:val="00AE00CA"/>
    <w:rsid w:val="00BB6E0B"/>
    <w:rsid w:val="00BE5332"/>
    <w:rsid w:val="00C334A5"/>
    <w:rsid w:val="00CB7365"/>
    <w:rsid w:val="00CF6ABE"/>
    <w:rsid w:val="00D43D13"/>
    <w:rsid w:val="00D53210"/>
    <w:rsid w:val="00D7577D"/>
    <w:rsid w:val="00DD21D6"/>
    <w:rsid w:val="00EC06A1"/>
    <w:rsid w:val="00EC3A17"/>
    <w:rsid w:val="00EC4AD9"/>
    <w:rsid w:val="00FD2899"/>
    <w:rsid w:val="00FE291D"/>
    <w:rsid w:val="00FF5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A8856"/>
  <w15:chartTrackingRefBased/>
  <w15:docId w15:val="{61C56342-2BA5-4CCB-B551-3BA1F3AEF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E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E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E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E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E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E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E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E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E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E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E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E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E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E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E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E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E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E8D"/>
    <w:rPr>
      <w:rFonts w:eastAsiaTheme="majorEastAsia" w:cstheme="majorBidi"/>
      <w:color w:val="272727" w:themeColor="text1" w:themeTint="D8"/>
    </w:rPr>
  </w:style>
  <w:style w:type="paragraph" w:styleId="Title">
    <w:name w:val="Title"/>
    <w:basedOn w:val="Normal"/>
    <w:next w:val="Normal"/>
    <w:link w:val="TitleChar"/>
    <w:uiPriority w:val="10"/>
    <w:qFormat/>
    <w:rsid w:val="007F7E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E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E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E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E8D"/>
    <w:pPr>
      <w:spacing w:before="160"/>
      <w:jc w:val="center"/>
    </w:pPr>
    <w:rPr>
      <w:i/>
      <w:iCs/>
      <w:color w:val="404040" w:themeColor="text1" w:themeTint="BF"/>
    </w:rPr>
  </w:style>
  <w:style w:type="character" w:customStyle="1" w:styleId="QuoteChar">
    <w:name w:val="Quote Char"/>
    <w:basedOn w:val="DefaultParagraphFont"/>
    <w:link w:val="Quote"/>
    <w:uiPriority w:val="29"/>
    <w:rsid w:val="007F7E8D"/>
    <w:rPr>
      <w:i/>
      <w:iCs/>
      <w:color w:val="404040" w:themeColor="text1" w:themeTint="BF"/>
    </w:rPr>
  </w:style>
  <w:style w:type="paragraph" w:styleId="ListParagraph">
    <w:name w:val="List Paragraph"/>
    <w:basedOn w:val="Normal"/>
    <w:uiPriority w:val="34"/>
    <w:qFormat/>
    <w:rsid w:val="007F7E8D"/>
    <w:pPr>
      <w:ind w:left="720"/>
      <w:contextualSpacing/>
    </w:pPr>
  </w:style>
  <w:style w:type="character" w:styleId="IntenseEmphasis">
    <w:name w:val="Intense Emphasis"/>
    <w:basedOn w:val="DefaultParagraphFont"/>
    <w:uiPriority w:val="21"/>
    <w:qFormat/>
    <w:rsid w:val="007F7E8D"/>
    <w:rPr>
      <w:i/>
      <w:iCs/>
      <w:color w:val="0F4761" w:themeColor="accent1" w:themeShade="BF"/>
    </w:rPr>
  </w:style>
  <w:style w:type="paragraph" w:styleId="IntenseQuote">
    <w:name w:val="Intense Quote"/>
    <w:basedOn w:val="Normal"/>
    <w:next w:val="Normal"/>
    <w:link w:val="IntenseQuoteChar"/>
    <w:uiPriority w:val="30"/>
    <w:qFormat/>
    <w:rsid w:val="007F7E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E8D"/>
    <w:rPr>
      <w:i/>
      <w:iCs/>
      <w:color w:val="0F4761" w:themeColor="accent1" w:themeShade="BF"/>
    </w:rPr>
  </w:style>
  <w:style w:type="character" w:styleId="IntenseReference">
    <w:name w:val="Intense Reference"/>
    <w:basedOn w:val="DefaultParagraphFont"/>
    <w:uiPriority w:val="32"/>
    <w:qFormat/>
    <w:rsid w:val="007F7E8D"/>
    <w:rPr>
      <w:b/>
      <w:bCs/>
      <w:smallCaps/>
      <w:color w:val="0F4761" w:themeColor="accent1" w:themeShade="BF"/>
      <w:spacing w:val="5"/>
    </w:rPr>
  </w:style>
  <w:style w:type="character" w:styleId="Hyperlink">
    <w:name w:val="Hyperlink"/>
    <w:basedOn w:val="DefaultParagraphFont"/>
    <w:uiPriority w:val="99"/>
    <w:unhideWhenUsed/>
    <w:rsid w:val="00D7577D"/>
    <w:rPr>
      <w:color w:val="467886" w:themeColor="hyperlink"/>
      <w:u w:val="single"/>
    </w:rPr>
  </w:style>
  <w:style w:type="character" w:styleId="UnresolvedMention">
    <w:name w:val="Unresolved Mention"/>
    <w:basedOn w:val="DefaultParagraphFont"/>
    <w:uiPriority w:val="99"/>
    <w:semiHidden/>
    <w:unhideWhenUsed/>
    <w:rsid w:val="00D75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785</TotalTime>
  <Pages>3</Pages>
  <Words>1043</Words>
  <Characters>5665</Characters>
  <Application>Microsoft Office Word</Application>
  <DocSecurity>0</DocSecurity>
  <Lines>83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Davies,Kieran swp8760</dc:creator>
  <cp:keywords/>
  <dc:description/>
  <cp:lastModifiedBy>Davies,Kieran swp8760</cp:lastModifiedBy>
  <cp:revision>6</cp:revision>
  <dcterms:created xsi:type="dcterms:W3CDTF">2026-01-21T10:13:00Z</dcterms:created>
  <dcterms:modified xsi:type="dcterms:W3CDTF">2026-03-02T21:46:00Z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2026-01-21T10:55:06Z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84861e85-2aa5-40c0-8079-18fc5c1db729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