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9DC89" w14:textId="432CE83C" w:rsidR="00347329" w:rsidRDefault="004A787B" w:rsidP="00CD00AA">
      <w:pPr>
        <w:pStyle w:val="Title"/>
        <w:jc w:val="center"/>
      </w:pPr>
      <w:r>
        <w:t>Academic Skills LCLM 4001</w:t>
      </w:r>
    </w:p>
    <w:p w14:paraId="269963C7" w14:textId="77777777" w:rsidR="004A787B" w:rsidRDefault="004A787B" w:rsidP="00CD00AA">
      <w:pPr>
        <w:jc w:val="center"/>
      </w:pPr>
    </w:p>
    <w:p w14:paraId="372A71D6" w14:textId="77777777" w:rsidR="004A787B" w:rsidRDefault="004A787B" w:rsidP="00CD00AA">
      <w:pPr>
        <w:jc w:val="center"/>
      </w:pPr>
    </w:p>
    <w:p w14:paraId="19D140E8" w14:textId="42776C3E" w:rsidR="004A787B" w:rsidRDefault="00B72C61" w:rsidP="00CD00AA">
      <w:pPr>
        <w:jc w:val="center"/>
      </w:pPr>
      <w:r>
        <w:t>TASK 3</w:t>
      </w:r>
    </w:p>
    <w:p w14:paraId="0BE4B964" w14:textId="77777777" w:rsidR="004A787B" w:rsidRDefault="004A787B" w:rsidP="004A787B"/>
    <w:p w14:paraId="07882E1A" w14:textId="77777777" w:rsidR="00646768" w:rsidRDefault="00646768" w:rsidP="00646768">
      <w:r>
        <w:t xml:space="preserve">Viorel Sava </w:t>
      </w:r>
    </w:p>
    <w:p w14:paraId="4830DD99" w14:textId="0E5D4CD4" w:rsidR="004A787B" w:rsidRDefault="00646768" w:rsidP="00646768">
      <w:r>
        <w:t>2422712</w:t>
      </w:r>
    </w:p>
    <w:p w14:paraId="6A2FDC49" w14:textId="77777777" w:rsidR="004A787B" w:rsidRDefault="004A787B" w:rsidP="004A787B"/>
    <w:p w14:paraId="56445BDD" w14:textId="77777777" w:rsidR="004A787B" w:rsidRDefault="004A787B" w:rsidP="004A787B"/>
    <w:p w14:paraId="69857938" w14:textId="77777777" w:rsidR="004A787B" w:rsidRDefault="004A787B" w:rsidP="004A787B"/>
    <w:p w14:paraId="49396908" w14:textId="77777777" w:rsidR="004A787B" w:rsidRDefault="004A787B" w:rsidP="004A787B"/>
    <w:p w14:paraId="3DE62F93" w14:textId="77777777" w:rsidR="004A787B" w:rsidRDefault="004A787B" w:rsidP="004A787B"/>
    <w:p w14:paraId="3F56830A" w14:textId="77777777" w:rsidR="004A787B" w:rsidRDefault="004A787B" w:rsidP="004A787B"/>
    <w:p w14:paraId="69348C59" w14:textId="77777777" w:rsidR="004A787B" w:rsidRDefault="004A787B" w:rsidP="004A787B"/>
    <w:p w14:paraId="341A9A34" w14:textId="77777777" w:rsidR="004A787B" w:rsidRDefault="004A787B" w:rsidP="004A787B"/>
    <w:p w14:paraId="73FA1C96" w14:textId="77777777" w:rsidR="004A787B" w:rsidRDefault="004A787B" w:rsidP="004A787B"/>
    <w:p w14:paraId="53FC5A61" w14:textId="77777777" w:rsidR="004A787B" w:rsidRDefault="004A787B" w:rsidP="004A787B"/>
    <w:p w14:paraId="68F92111" w14:textId="77777777" w:rsidR="004A787B" w:rsidRDefault="004A787B" w:rsidP="004A787B"/>
    <w:p w14:paraId="33F49D45" w14:textId="77777777" w:rsidR="004A787B" w:rsidRDefault="004A787B" w:rsidP="004A787B"/>
    <w:p w14:paraId="66199477" w14:textId="77777777" w:rsidR="004A787B" w:rsidRDefault="004A787B" w:rsidP="004A787B"/>
    <w:p w14:paraId="7E3D0C0A" w14:textId="77777777" w:rsidR="004A787B" w:rsidRDefault="004A787B" w:rsidP="004A787B"/>
    <w:p w14:paraId="3AAAEBC4" w14:textId="77777777" w:rsidR="004A787B" w:rsidRDefault="004A787B" w:rsidP="004A787B"/>
    <w:p w14:paraId="50286B37" w14:textId="77777777" w:rsidR="004A787B" w:rsidRDefault="004A787B" w:rsidP="004A787B"/>
    <w:p w14:paraId="2E3A10A1" w14:textId="77777777" w:rsidR="004A787B" w:rsidRDefault="004A787B" w:rsidP="004A787B"/>
    <w:p w14:paraId="64D4FD05" w14:textId="272A5F46" w:rsidR="006E7644" w:rsidRDefault="006E7644" w:rsidP="004E3DEF"/>
    <w:sdt>
      <w:sdtPr>
        <w:rPr>
          <w:rFonts w:ascii="Times New Roman" w:eastAsiaTheme="minorHAnsi" w:hAnsi="Times New Roman" w:cs="Times New Roman"/>
          <w:color w:val="auto"/>
          <w:kern w:val="2"/>
          <w:sz w:val="24"/>
          <w:szCs w:val="24"/>
          <w:lang w:val="en-GB"/>
          <w14:ligatures w14:val="standardContextual"/>
        </w:rPr>
        <w:id w:val="-1459940702"/>
        <w:docPartObj>
          <w:docPartGallery w:val="Table of Contents"/>
          <w:docPartUnique/>
        </w:docPartObj>
      </w:sdtPr>
      <w:sdtEndPr>
        <w:rPr>
          <w:b/>
          <w:bCs/>
          <w:noProof/>
        </w:rPr>
      </w:sdtEndPr>
      <w:sdtContent>
        <w:p w14:paraId="7C65AE46" w14:textId="7DEEFD74" w:rsidR="0053027F" w:rsidRDefault="0053027F">
          <w:pPr>
            <w:pStyle w:val="TOCHeading"/>
          </w:pPr>
          <w:r>
            <w:t>Table of Contents</w:t>
          </w:r>
        </w:p>
        <w:p w14:paraId="7F61BD75" w14:textId="49A456C9" w:rsidR="0053027F" w:rsidRDefault="0053027F">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15984297" w:history="1">
            <w:r w:rsidRPr="00C64879">
              <w:rPr>
                <w:rStyle w:val="Hyperlink"/>
                <w:noProof/>
              </w:rPr>
              <w:t>Introduction</w:t>
            </w:r>
            <w:r>
              <w:rPr>
                <w:noProof/>
                <w:webHidden/>
              </w:rPr>
              <w:tab/>
            </w:r>
            <w:r>
              <w:rPr>
                <w:noProof/>
                <w:webHidden/>
              </w:rPr>
              <w:fldChar w:fldCharType="begin"/>
            </w:r>
            <w:r>
              <w:rPr>
                <w:noProof/>
                <w:webHidden/>
              </w:rPr>
              <w:instrText xml:space="preserve"> PAGEREF _Toc215984297 \h </w:instrText>
            </w:r>
            <w:r>
              <w:rPr>
                <w:noProof/>
                <w:webHidden/>
              </w:rPr>
            </w:r>
            <w:r>
              <w:rPr>
                <w:noProof/>
                <w:webHidden/>
              </w:rPr>
              <w:fldChar w:fldCharType="separate"/>
            </w:r>
            <w:r>
              <w:rPr>
                <w:noProof/>
                <w:webHidden/>
              </w:rPr>
              <w:t>3</w:t>
            </w:r>
            <w:r>
              <w:rPr>
                <w:noProof/>
                <w:webHidden/>
              </w:rPr>
              <w:fldChar w:fldCharType="end"/>
            </w:r>
          </w:hyperlink>
        </w:p>
        <w:p w14:paraId="63AE348D" w14:textId="552CD621" w:rsidR="0053027F" w:rsidRDefault="0053027F">
          <w:pPr>
            <w:pStyle w:val="TOC1"/>
            <w:tabs>
              <w:tab w:val="right" w:leader="dot" w:pos="9016"/>
            </w:tabs>
            <w:rPr>
              <w:rFonts w:asciiTheme="minorHAnsi" w:eastAsiaTheme="minorEastAsia" w:hAnsiTheme="minorHAnsi" w:cstheme="minorBidi"/>
              <w:noProof/>
              <w:lang w:eastAsia="en-GB"/>
            </w:rPr>
          </w:pPr>
          <w:hyperlink w:anchor="_Toc215984298" w:history="1">
            <w:r w:rsidRPr="00C64879">
              <w:rPr>
                <w:rStyle w:val="Hyperlink"/>
                <w:noProof/>
              </w:rPr>
              <w:t>First Evaluation and Activity 1 Experience.</w:t>
            </w:r>
            <w:r>
              <w:rPr>
                <w:noProof/>
                <w:webHidden/>
              </w:rPr>
              <w:tab/>
            </w:r>
            <w:r>
              <w:rPr>
                <w:noProof/>
                <w:webHidden/>
              </w:rPr>
              <w:fldChar w:fldCharType="begin"/>
            </w:r>
            <w:r>
              <w:rPr>
                <w:noProof/>
                <w:webHidden/>
              </w:rPr>
              <w:instrText xml:space="preserve"> PAGEREF _Toc215984298 \h </w:instrText>
            </w:r>
            <w:r>
              <w:rPr>
                <w:noProof/>
                <w:webHidden/>
              </w:rPr>
            </w:r>
            <w:r>
              <w:rPr>
                <w:noProof/>
                <w:webHidden/>
              </w:rPr>
              <w:fldChar w:fldCharType="separate"/>
            </w:r>
            <w:r>
              <w:rPr>
                <w:noProof/>
                <w:webHidden/>
              </w:rPr>
              <w:t>3</w:t>
            </w:r>
            <w:r>
              <w:rPr>
                <w:noProof/>
                <w:webHidden/>
              </w:rPr>
              <w:fldChar w:fldCharType="end"/>
            </w:r>
          </w:hyperlink>
        </w:p>
        <w:p w14:paraId="2D22F996" w14:textId="371077F3" w:rsidR="0053027F" w:rsidRDefault="0053027F">
          <w:pPr>
            <w:pStyle w:val="TOC1"/>
            <w:tabs>
              <w:tab w:val="right" w:leader="dot" w:pos="9016"/>
            </w:tabs>
            <w:rPr>
              <w:rFonts w:asciiTheme="minorHAnsi" w:eastAsiaTheme="minorEastAsia" w:hAnsiTheme="minorHAnsi" w:cstheme="minorBidi"/>
              <w:noProof/>
              <w:lang w:eastAsia="en-GB"/>
            </w:rPr>
          </w:pPr>
          <w:hyperlink w:anchor="_Toc215984299" w:history="1">
            <w:r w:rsidRPr="00C64879">
              <w:rPr>
                <w:rStyle w:val="Hyperlink"/>
                <w:noProof/>
              </w:rPr>
              <w:t>Task 2 and Development of Paraphrasing Skills.</w:t>
            </w:r>
            <w:r>
              <w:rPr>
                <w:noProof/>
                <w:webHidden/>
              </w:rPr>
              <w:tab/>
            </w:r>
            <w:r>
              <w:rPr>
                <w:noProof/>
                <w:webHidden/>
              </w:rPr>
              <w:fldChar w:fldCharType="begin"/>
            </w:r>
            <w:r>
              <w:rPr>
                <w:noProof/>
                <w:webHidden/>
              </w:rPr>
              <w:instrText xml:space="preserve"> PAGEREF _Toc215984299 \h </w:instrText>
            </w:r>
            <w:r>
              <w:rPr>
                <w:noProof/>
                <w:webHidden/>
              </w:rPr>
            </w:r>
            <w:r>
              <w:rPr>
                <w:noProof/>
                <w:webHidden/>
              </w:rPr>
              <w:fldChar w:fldCharType="separate"/>
            </w:r>
            <w:r>
              <w:rPr>
                <w:noProof/>
                <w:webHidden/>
              </w:rPr>
              <w:t>3</w:t>
            </w:r>
            <w:r>
              <w:rPr>
                <w:noProof/>
                <w:webHidden/>
              </w:rPr>
              <w:fldChar w:fldCharType="end"/>
            </w:r>
          </w:hyperlink>
        </w:p>
        <w:p w14:paraId="31CDCCB4" w14:textId="0E13FA6F" w:rsidR="0053027F" w:rsidRDefault="0053027F">
          <w:pPr>
            <w:pStyle w:val="TOC1"/>
            <w:tabs>
              <w:tab w:val="right" w:leader="dot" w:pos="9016"/>
            </w:tabs>
            <w:rPr>
              <w:rFonts w:asciiTheme="minorHAnsi" w:eastAsiaTheme="minorEastAsia" w:hAnsiTheme="minorHAnsi" w:cstheme="minorBidi"/>
              <w:noProof/>
              <w:lang w:eastAsia="en-GB"/>
            </w:rPr>
          </w:pPr>
          <w:hyperlink w:anchor="_Toc215984300" w:history="1">
            <w:r w:rsidRPr="00C64879">
              <w:rPr>
                <w:rStyle w:val="Hyperlink"/>
                <w:noProof/>
              </w:rPr>
              <w:t>Activities in the Class and Integration of the Skills.</w:t>
            </w:r>
            <w:r>
              <w:rPr>
                <w:noProof/>
                <w:webHidden/>
              </w:rPr>
              <w:tab/>
            </w:r>
            <w:r>
              <w:rPr>
                <w:noProof/>
                <w:webHidden/>
              </w:rPr>
              <w:fldChar w:fldCharType="begin"/>
            </w:r>
            <w:r>
              <w:rPr>
                <w:noProof/>
                <w:webHidden/>
              </w:rPr>
              <w:instrText xml:space="preserve"> PAGEREF _Toc215984300 \h </w:instrText>
            </w:r>
            <w:r>
              <w:rPr>
                <w:noProof/>
                <w:webHidden/>
              </w:rPr>
            </w:r>
            <w:r>
              <w:rPr>
                <w:noProof/>
                <w:webHidden/>
              </w:rPr>
              <w:fldChar w:fldCharType="separate"/>
            </w:r>
            <w:r>
              <w:rPr>
                <w:noProof/>
                <w:webHidden/>
              </w:rPr>
              <w:t>4</w:t>
            </w:r>
            <w:r>
              <w:rPr>
                <w:noProof/>
                <w:webHidden/>
              </w:rPr>
              <w:fldChar w:fldCharType="end"/>
            </w:r>
          </w:hyperlink>
        </w:p>
        <w:p w14:paraId="3F32EDBB" w14:textId="3E84CFAE" w:rsidR="0053027F" w:rsidRDefault="0053027F">
          <w:pPr>
            <w:pStyle w:val="TOC1"/>
            <w:tabs>
              <w:tab w:val="right" w:leader="dot" w:pos="9016"/>
            </w:tabs>
            <w:rPr>
              <w:rFonts w:asciiTheme="minorHAnsi" w:eastAsiaTheme="minorEastAsia" w:hAnsiTheme="minorHAnsi" w:cstheme="minorBidi"/>
              <w:noProof/>
              <w:lang w:eastAsia="en-GB"/>
            </w:rPr>
          </w:pPr>
          <w:hyperlink w:anchor="_Toc215984301" w:history="1">
            <w:r w:rsidRPr="00C64879">
              <w:rPr>
                <w:rStyle w:val="Hyperlink"/>
                <w:noProof/>
              </w:rPr>
              <w:t>Feedback Incorporation and Constant Improvement.</w:t>
            </w:r>
            <w:r>
              <w:rPr>
                <w:noProof/>
                <w:webHidden/>
              </w:rPr>
              <w:tab/>
            </w:r>
            <w:r>
              <w:rPr>
                <w:noProof/>
                <w:webHidden/>
              </w:rPr>
              <w:fldChar w:fldCharType="begin"/>
            </w:r>
            <w:r>
              <w:rPr>
                <w:noProof/>
                <w:webHidden/>
              </w:rPr>
              <w:instrText xml:space="preserve"> PAGEREF _Toc215984301 \h </w:instrText>
            </w:r>
            <w:r>
              <w:rPr>
                <w:noProof/>
                <w:webHidden/>
              </w:rPr>
            </w:r>
            <w:r>
              <w:rPr>
                <w:noProof/>
                <w:webHidden/>
              </w:rPr>
              <w:fldChar w:fldCharType="separate"/>
            </w:r>
            <w:r>
              <w:rPr>
                <w:noProof/>
                <w:webHidden/>
              </w:rPr>
              <w:t>4</w:t>
            </w:r>
            <w:r>
              <w:rPr>
                <w:noProof/>
                <w:webHidden/>
              </w:rPr>
              <w:fldChar w:fldCharType="end"/>
            </w:r>
          </w:hyperlink>
        </w:p>
        <w:p w14:paraId="1FD6FEB2" w14:textId="503FBC42" w:rsidR="0053027F" w:rsidRDefault="0053027F">
          <w:pPr>
            <w:pStyle w:val="TOC1"/>
            <w:tabs>
              <w:tab w:val="right" w:leader="dot" w:pos="9016"/>
            </w:tabs>
            <w:rPr>
              <w:rFonts w:asciiTheme="minorHAnsi" w:eastAsiaTheme="minorEastAsia" w:hAnsiTheme="minorHAnsi" w:cstheme="minorBidi"/>
              <w:noProof/>
              <w:lang w:eastAsia="en-GB"/>
            </w:rPr>
          </w:pPr>
          <w:hyperlink w:anchor="_Toc215984302" w:history="1">
            <w:r w:rsidRPr="00C64879">
              <w:rPr>
                <w:rStyle w:val="Hyperlink"/>
                <w:noProof/>
              </w:rPr>
              <w:t>Time Management and Autonomous Study.</w:t>
            </w:r>
            <w:r>
              <w:rPr>
                <w:noProof/>
                <w:webHidden/>
              </w:rPr>
              <w:tab/>
            </w:r>
            <w:r>
              <w:rPr>
                <w:noProof/>
                <w:webHidden/>
              </w:rPr>
              <w:fldChar w:fldCharType="begin"/>
            </w:r>
            <w:r>
              <w:rPr>
                <w:noProof/>
                <w:webHidden/>
              </w:rPr>
              <w:instrText xml:space="preserve"> PAGEREF _Toc215984302 \h </w:instrText>
            </w:r>
            <w:r>
              <w:rPr>
                <w:noProof/>
                <w:webHidden/>
              </w:rPr>
            </w:r>
            <w:r>
              <w:rPr>
                <w:noProof/>
                <w:webHidden/>
              </w:rPr>
              <w:fldChar w:fldCharType="separate"/>
            </w:r>
            <w:r>
              <w:rPr>
                <w:noProof/>
                <w:webHidden/>
              </w:rPr>
              <w:t>5</w:t>
            </w:r>
            <w:r>
              <w:rPr>
                <w:noProof/>
                <w:webHidden/>
              </w:rPr>
              <w:fldChar w:fldCharType="end"/>
            </w:r>
          </w:hyperlink>
        </w:p>
        <w:p w14:paraId="15F5AB63" w14:textId="2995C6CB" w:rsidR="0053027F" w:rsidRDefault="0053027F">
          <w:pPr>
            <w:pStyle w:val="TOC1"/>
            <w:tabs>
              <w:tab w:val="right" w:leader="dot" w:pos="9016"/>
            </w:tabs>
            <w:rPr>
              <w:rFonts w:asciiTheme="minorHAnsi" w:eastAsiaTheme="minorEastAsia" w:hAnsiTheme="minorHAnsi" w:cstheme="minorBidi"/>
              <w:noProof/>
              <w:lang w:eastAsia="en-GB"/>
            </w:rPr>
          </w:pPr>
          <w:hyperlink w:anchor="_Toc215984303" w:history="1">
            <w:r w:rsidRPr="00C64879">
              <w:rPr>
                <w:rStyle w:val="Hyperlink"/>
                <w:noProof/>
              </w:rPr>
              <w:t>Professional Knowledge and Transferable Skills.</w:t>
            </w:r>
            <w:r>
              <w:rPr>
                <w:noProof/>
                <w:webHidden/>
              </w:rPr>
              <w:tab/>
            </w:r>
            <w:r>
              <w:rPr>
                <w:noProof/>
                <w:webHidden/>
              </w:rPr>
              <w:fldChar w:fldCharType="begin"/>
            </w:r>
            <w:r>
              <w:rPr>
                <w:noProof/>
                <w:webHidden/>
              </w:rPr>
              <w:instrText xml:space="preserve"> PAGEREF _Toc215984303 \h </w:instrText>
            </w:r>
            <w:r>
              <w:rPr>
                <w:noProof/>
                <w:webHidden/>
              </w:rPr>
            </w:r>
            <w:r>
              <w:rPr>
                <w:noProof/>
                <w:webHidden/>
              </w:rPr>
              <w:fldChar w:fldCharType="separate"/>
            </w:r>
            <w:r>
              <w:rPr>
                <w:noProof/>
                <w:webHidden/>
              </w:rPr>
              <w:t>5</w:t>
            </w:r>
            <w:r>
              <w:rPr>
                <w:noProof/>
                <w:webHidden/>
              </w:rPr>
              <w:fldChar w:fldCharType="end"/>
            </w:r>
          </w:hyperlink>
        </w:p>
        <w:p w14:paraId="0CBCBBB3" w14:textId="5FF535B8" w:rsidR="0053027F" w:rsidRDefault="0053027F">
          <w:pPr>
            <w:pStyle w:val="TOC1"/>
            <w:tabs>
              <w:tab w:val="right" w:leader="dot" w:pos="9016"/>
            </w:tabs>
            <w:rPr>
              <w:rFonts w:asciiTheme="minorHAnsi" w:eastAsiaTheme="minorEastAsia" w:hAnsiTheme="minorHAnsi" w:cstheme="minorBidi"/>
              <w:noProof/>
              <w:lang w:eastAsia="en-GB"/>
            </w:rPr>
          </w:pPr>
          <w:hyperlink w:anchor="_Toc215984304" w:history="1">
            <w:r w:rsidRPr="00C64879">
              <w:rPr>
                <w:rStyle w:val="Hyperlink"/>
                <w:noProof/>
              </w:rPr>
              <w:t>Potential Areas of Future Development.</w:t>
            </w:r>
            <w:r>
              <w:rPr>
                <w:noProof/>
                <w:webHidden/>
              </w:rPr>
              <w:tab/>
            </w:r>
            <w:r>
              <w:rPr>
                <w:noProof/>
                <w:webHidden/>
              </w:rPr>
              <w:fldChar w:fldCharType="begin"/>
            </w:r>
            <w:r>
              <w:rPr>
                <w:noProof/>
                <w:webHidden/>
              </w:rPr>
              <w:instrText xml:space="preserve"> PAGEREF _Toc215984304 \h </w:instrText>
            </w:r>
            <w:r>
              <w:rPr>
                <w:noProof/>
                <w:webHidden/>
              </w:rPr>
            </w:r>
            <w:r>
              <w:rPr>
                <w:noProof/>
                <w:webHidden/>
              </w:rPr>
              <w:fldChar w:fldCharType="separate"/>
            </w:r>
            <w:r>
              <w:rPr>
                <w:noProof/>
                <w:webHidden/>
              </w:rPr>
              <w:t>5</w:t>
            </w:r>
            <w:r>
              <w:rPr>
                <w:noProof/>
                <w:webHidden/>
              </w:rPr>
              <w:fldChar w:fldCharType="end"/>
            </w:r>
          </w:hyperlink>
        </w:p>
        <w:p w14:paraId="3F79877C" w14:textId="27E97326" w:rsidR="0053027F" w:rsidRDefault="0053027F">
          <w:pPr>
            <w:pStyle w:val="TOC1"/>
            <w:tabs>
              <w:tab w:val="right" w:leader="dot" w:pos="9016"/>
            </w:tabs>
            <w:rPr>
              <w:rFonts w:asciiTheme="minorHAnsi" w:eastAsiaTheme="minorEastAsia" w:hAnsiTheme="minorHAnsi" w:cstheme="minorBidi"/>
              <w:noProof/>
              <w:lang w:eastAsia="en-GB"/>
            </w:rPr>
          </w:pPr>
          <w:hyperlink w:anchor="_Toc215984305" w:history="1">
            <w:r w:rsidRPr="00C64879">
              <w:rPr>
                <w:rStyle w:val="Hyperlink"/>
                <w:noProof/>
              </w:rPr>
              <w:t>Influence on Academic and personal growth.</w:t>
            </w:r>
            <w:r>
              <w:rPr>
                <w:noProof/>
                <w:webHidden/>
              </w:rPr>
              <w:tab/>
            </w:r>
            <w:r>
              <w:rPr>
                <w:noProof/>
                <w:webHidden/>
              </w:rPr>
              <w:fldChar w:fldCharType="begin"/>
            </w:r>
            <w:r>
              <w:rPr>
                <w:noProof/>
                <w:webHidden/>
              </w:rPr>
              <w:instrText xml:space="preserve"> PAGEREF _Toc215984305 \h </w:instrText>
            </w:r>
            <w:r>
              <w:rPr>
                <w:noProof/>
                <w:webHidden/>
              </w:rPr>
            </w:r>
            <w:r>
              <w:rPr>
                <w:noProof/>
                <w:webHidden/>
              </w:rPr>
              <w:fldChar w:fldCharType="separate"/>
            </w:r>
            <w:r>
              <w:rPr>
                <w:noProof/>
                <w:webHidden/>
              </w:rPr>
              <w:t>6</w:t>
            </w:r>
            <w:r>
              <w:rPr>
                <w:noProof/>
                <w:webHidden/>
              </w:rPr>
              <w:fldChar w:fldCharType="end"/>
            </w:r>
          </w:hyperlink>
        </w:p>
        <w:p w14:paraId="344F887F" w14:textId="539674AB" w:rsidR="0053027F" w:rsidRDefault="0053027F">
          <w:pPr>
            <w:pStyle w:val="TOC1"/>
            <w:tabs>
              <w:tab w:val="right" w:leader="dot" w:pos="9016"/>
            </w:tabs>
            <w:rPr>
              <w:rFonts w:asciiTheme="minorHAnsi" w:eastAsiaTheme="minorEastAsia" w:hAnsiTheme="minorHAnsi" w:cstheme="minorBidi"/>
              <w:noProof/>
              <w:lang w:eastAsia="en-GB"/>
            </w:rPr>
          </w:pPr>
          <w:hyperlink w:anchor="_Toc215984306" w:history="1">
            <w:r w:rsidRPr="00C64879">
              <w:rPr>
                <w:rStyle w:val="Hyperlink"/>
                <w:noProof/>
              </w:rPr>
              <w:t>Conclusion</w:t>
            </w:r>
            <w:r>
              <w:rPr>
                <w:noProof/>
                <w:webHidden/>
              </w:rPr>
              <w:tab/>
            </w:r>
            <w:r>
              <w:rPr>
                <w:noProof/>
                <w:webHidden/>
              </w:rPr>
              <w:fldChar w:fldCharType="begin"/>
            </w:r>
            <w:r>
              <w:rPr>
                <w:noProof/>
                <w:webHidden/>
              </w:rPr>
              <w:instrText xml:space="preserve"> PAGEREF _Toc215984306 \h </w:instrText>
            </w:r>
            <w:r>
              <w:rPr>
                <w:noProof/>
                <w:webHidden/>
              </w:rPr>
            </w:r>
            <w:r>
              <w:rPr>
                <w:noProof/>
                <w:webHidden/>
              </w:rPr>
              <w:fldChar w:fldCharType="separate"/>
            </w:r>
            <w:r>
              <w:rPr>
                <w:noProof/>
                <w:webHidden/>
              </w:rPr>
              <w:t>6</w:t>
            </w:r>
            <w:r>
              <w:rPr>
                <w:noProof/>
                <w:webHidden/>
              </w:rPr>
              <w:fldChar w:fldCharType="end"/>
            </w:r>
          </w:hyperlink>
        </w:p>
        <w:p w14:paraId="6A3451EA" w14:textId="6728A439" w:rsidR="0053027F" w:rsidRDefault="0053027F">
          <w:pPr>
            <w:pStyle w:val="TOC1"/>
            <w:tabs>
              <w:tab w:val="right" w:leader="dot" w:pos="9016"/>
            </w:tabs>
            <w:rPr>
              <w:rFonts w:asciiTheme="minorHAnsi" w:eastAsiaTheme="minorEastAsia" w:hAnsiTheme="minorHAnsi" w:cstheme="minorBidi"/>
              <w:noProof/>
              <w:lang w:eastAsia="en-GB"/>
            </w:rPr>
          </w:pPr>
          <w:hyperlink w:anchor="_Toc215984307" w:history="1">
            <w:r w:rsidRPr="00C64879">
              <w:rPr>
                <w:rStyle w:val="Hyperlink"/>
                <w:noProof/>
              </w:rPr>
              <w:t>References</w:t>
            </w:r>
            <w:r>
              <w:rPr>
                <w:noProof/>
                <w:webHidden/>
              </w:rPr>
              <w:tab/>
            </w:r>
            <w:r>
              <w:rPr>
                <w:noProof/>
                <w:webHidden/>
              </w:rPr>
              <w:fldChar w:fldCharType="begin"/>
            </w:r>
            <w:r>
              <w:rPr>
                <w:noProof/>
                <w:webHidden/>
              </w:rPr>
              <w:instrText xml:space="preserve"> PAGEREF _Toc215984307 \h </w:instrText>
            </w:r>
            <w:r>
              <w:rPr>
                <w:noProof/>
                <w:webHidden/>
              </w:rPr>
            </w:r>
            <w:r>
              <w:rPr>
                <w:noProof/>
                <w:webHidden/>
              </w:rPr>
              <w:fldChar w:fldCharType="separate"/>
            </w:r>
            <w:r>
              <w:rPr>
                <w:noProof/>
                <w:webHidden/>
              </w:rPr>
              <w:t>7</w:t>
            </w:r>
            <w:r>
              <w:rPr>
                <w:noProof/>
                <w:webHidden/>
              </w:rPr>
              <w:fldChar w:fldCharType="end"/>
            </w:r>
          </w:hyperlink>
        </w:p>
        <w:p w14:paraId="63DBAF22" w14:textId="74377FC8" w:rsidR="0053027F" w:rsidRDefault="0053027F">
          <w:r>
            <w:rPr>
              <w:b/>
              <w:bCs/>
              <w:noProof/>
            </w:rPr>
            <w:fldChar w:fldCharType="end"/>
          </w:r>
        </w:p>
      </w:sdtContent>
    </w:sdt>
    <w:p w14:paraId="52CC5BC6" w14:textId="77777777" w:rsidR="0053027F" w:rsidRDefault="0053027F" w:rsidP="004E3DEF"/>
    <w:p w14:paraId="085C459D" w14:textId="77777777" w:rsidR="0053027F" w:rsidRDefault="0053027F" w:rsidP="004E3DEF"/>
    <w:p w14:paraId="0536F083" w14:textId="77777777" w:rsidR="0053027F" w:rsidRDefault="0053027F" w:rsidP="004E3DEF"/>
    <w:p w14:paraId="7976D214" w14:textId="77777777" w:rsidR="0053027F" w:rsidRDefault="0053027F" w:rsidP="004E3DEF"/>
    <w:p w14:paraId="133D47DE" w14:textId="77777777" w:rsidR="0053027F" w:rsidRDefault="0053027F" w:rsidP="004E3DEF"/>
    <w:p w14:paraId="1EB21916" w14:textId="77777777" w:rsidR="0053027F" w:rsidRDefault="0053027F" w:rsidP="004E3DEF"/>
    <w:p w14:paraId="0F1CE554" w14:textId="77777777" w:rsidR="0053027F" w:rsidRDefault="0053027F" w:rsidP="004E3DEF"/>
    <w:p w14:paraId="44159BA2" w14:textId="77777777" w:rsidR="0053027F" w:rsidRDefault="0053027F" w:rsidP="004E3DEF"/>
    <w:p w14:paraId="0698F8AF" w14:textId="77777777" w:rsidR="0053027F" w:rsidRDefault="0053027F" w:rsidP="004E3DEF"/>
    <w:p w14:paraId="66BB7C90" w14:textId="77777777" w:rsidR="0053027F" w:rsidRDefault="0053027F" w:rsidP="004E3DEF"/>
    <w:p w14:paraId="2CBFA3C9" w14:textId="77777777" w:rsidR="0053027F" w:rsidRDefault="0053027F" w:rsidP="004E3DEF"/>
    <w:p w14:paraId="2469FFE4" w14:textId="69FF8676" w:rsidR="0053027F" w:rsidRDefault="004E3DEF" w:rsidP="0053027F">
      <w:pPr>
        <w:pStyle w:val="Heading1"/>
      </w:pPr>
      <w:r>
        <w:lastRenderedPageBreak/>
        <w:t xml:space="preserve"> </w:t>
      </w:r>
      <w:bookmarkStart w:id="0" w:name="_Toc215984297"/>
      <w:r>
        <w:t>Introduction</w:t>
      </w:r>
      <w:bookmarkEnd w:id="0"/>
      <w:r w:rsidR="0053027F">
        <w:t xml:space="preserve"> </w:t>
      </w:r>
    </w:p>
    <w:p w14:paraId="118AA0C7" w14:textId="77777777" w:rsidR="0053027F" w:rsidRDefault="0053027F" w:rsidP="0053027F">
      <w:r>
        <w:t>The Academic Skills module was not only a challenge but also an opportunity to grow in a significant way. During the weeks, I also had to face areas in which I had weaknesses in, especially in referencing and paraphrasing. This reflection will analyze my learning experience in terms of Task 1, Task 2, class activities, and feedbacks. It was found that the systematic construction of academic competencies is a factor that leads to not only the success of a university but also professional training.</w:t>
      </w:r>
    </w:p>
    <w:p w14:paraId="0E46A8B2" w14:textId="77777777" w:rsidR="0053027F" w:rsidRDefault="0053027F" w:rsidP="0053027F">
      <w:pPr>
        <w:pStyle w:val="Heading1"/>
      </w:pPr>
      <w:bookmarkStart w:id="1" w:name="_Toc215984298"/>
      <w:r>
        <w:t>First Evaluation and Activity 1 Experience.</w:t>
      </w:r>
      <w:bookmarkEnd w:id="1"/>
    </w:p>
    <w:p w14:paraId="47C26332" w14:textId="072384A0" w:rsidR="0053027F" w:rsidRDefault="0053027F" w:rsidP="0053027F">
      <w:r>
        <w:t xml:space="preserve">Task 1 revealed the areas of my background that I was lacking in. The quiz was conducted in fulfilling time management skills, note taking skills, information literacy, academic writing rules, and reference skills. The scores showed that I was good in finding sources of information and poor at using the Harvard referencing in time-strained situations. According to Cottrell (2019), academic success is based on the ability to master several skills at the same time rather than single competencies.  </w:t>
      </w:r>
    </w:p>
    <w:p w14:paraId="0764474A" w14:textId="5B645CBB" w:rsidR="0053027F" w:rsidRDefault="0053027F" w:rsidP="0053027F">
      <w:r>
        <w:t xml:space="preserve">The responses to Task 1 revealed that I made certain mistakes in my citation format. I also tended to leave out places of publication of books and mix up the parts of journal articles with the chapters of the book that needed to be edited. According to Williams and Carroll (2009), referencing systems are the means of protecting intellectual property as it guarantees that the authors are properly credited with their works.  </w:t>
      </w:r>
    </w:p>
    <w:p w14:paraId="2D0F985B" w14:textId="77777777" w:rsidR="0053027F" w:rsidRDefault="0053027F" w:rsidP="0053027F">
      <w:pPr>
        <w:pStyle w:val="Heading1"/>
      </w:pPr>
      <w:bookmarkStart w:id="2" w:name="_Toc215984299"/>
      <w:r>
        <w:t>Task 2 and Development of Paraphrasing Skills.</w:t>
      </w:r>
      <w:bookmarkEnd w:id="2"/>
    </w:p>
    <w:p w14:paraId="52EB8E82" w14:textId="7D3C1DBC" w:rsidR="0053027F" w:rsidRDefault="0053027F" w:rsidP="0053027F">
      <w:r>
        <w:t xml:space="preserve">The most challenging task was task 2. The 90-minute activity required that I make notes out of a short text, paraphrase separate sentences, and create an academic paragraph. This was of specific problem with paraphrasing. My first tries were just mere instances of moving the words of the original text and reusing the structure of the sentence and not truly conveying the ideas in my voice. Pecorari (2008) refers to this trend as patchwriting in which authors steal portions of the materials and make superficial modifications.  </w:t>
      </w:r>
    </w:p>
    <w:p w14:paraId="31C6E991" w14:textId="77777777" w:rsidR="0053027F" w:rsidRDefault="0053027F" w:rsidP="0053027F">
      <w:pPr>
        <w:pStyle w:val="Heading1"/>
      </w:pPr>
      <w:bookmarkStart w:id="3" w:name="_Toc215984300"/>
      <w:r>
        <w:lastRenderedPageBreak/>
        <w:t>Activities in the Class and Integration of the Skills.</w:t>
      </w:r>
      <w:bookmarkEnd w:id="3"/>
    </w:p>
    <w:p w14:paraId="36FB3F6F" w14:textId="6B81208B" w:rsidR="0053027F" w:rsidRDefault="0053027F" w:rsidP="0053027F">
      <w:r>
        <w:t xml:space="preserve">Competencies were developed gradually through activities done in classes each week. The initial classes were devoted to sources search and evaluation, as I learned to analyze the author qualifications, date of publication, and peer review level. In between sessions were on academic writing style with particular focus on clarity, formality, and evidence based argumentation. </w:t>
      </w:r>
    </w:p>
    <w:p w14:paraId="5FBD6468" w14:textId="14205FED" w:rsidR="0053027F" w:rsidRDefault="0053027F" w:rsidP="0053027F">
      <w:r>
        <w:t xml:space="preserve">One of the activities involved the analysis of sample paragraphs in order to determine the strengths and weaknesses. This practice enhanced my skills in critical reading. I was taught how to identify good topic sentences, how to use evidence properly and proper explanatory comment. On the other hand, I have found weak paragraphs defining with unsubstantiated statements, confusion in references of pronouns, and lack of transitions.  </w:t>
      </w:r>
    </w:p>
    <w:p w14:paraId="7FC1D6E0" w14:textId="378C9484" w:rsidR="0053027F" w:rsidRDefault="0053027F" w:rsidP="0053027F">
      <w:r>
        <w:t xml:space="preserve">Conversations about cheating in groups helped understand the differences between collaboration and cheating. According to Williams and Carroll (2009), students occasionally plagiarize without wilfulness by misinterpreting the citation policies or due to lack of time management which causes them to plagiarize out of hurry.  </w:t>
      </w:r>
    </w:p>
    <w:p w14:paraId="4A5D3B32" w14:textId="77777777" w:rsidR="0053027F" w:rsidRDefault="0053027F" w:rsidP="0053027F">
      <w:pPr>
        <w:pStyle w:val="Heading1"/>
      </w:pPr>
      <w:bookmarkStart w:id="4" w:name="_Toc215984301"/>
      <w:r>
        <w:t>Feedback Incorporation and Constant Improvement.</w:t>
      </w:r>
      <w:bookmarkEnd w:id="4"/>
    </w:p>
    <w:p w14:paraId="75B4D5B0" w14:textId="77777777" w:rsidR="0053027F" w:rsidRDefault="0053027F" w:rsidP="0053027F">
      <w:r>
        <w:t>Both activities provided me with feedback on my further development. Written remarks were used to define certain areas to be addressed, whereas numerical marks were used to define the level of performance in a relative manner. I developed an improvement plan that monitored the same problems on the various assignments. Three trends were identified, including inconsistent referencing formatting, lack of critical analysis in paragraph development, and propensity to informal language preferences.</w:t>
      </w:r>
    </w:p>
    <w:p w14:paraId="3576A9B0" w14:textId="7F01E4B0" w:rsidR="0053027F" w:rsidRDefault="0053027F" w:rsidP="0053027F">
      <w:r>
        <w:t xml:space="preserve">The systematic practice was necessary in order to address the referencing inconsistencies. I downloaded the official guide to the Harvard referencing on the university library site and followed the examples of each type of source. Pears and Shields (2019) also offer extensive Harvard referencing advice, saying that the consistency is more important than knowing all the rules.  </w:t>
      </w:r>
    </w:p>
    <w:p w14:paraId="24589C61" w14:textId="46E33DD2" w:rsidR="0053027F" w:rsidRDefault="0053027F" w:rsidP="0053027F">
      <w:r>
        <w:t xml:space="preserve">The process of coming up with a critical analysis was more complicated than correcting referencing mechanisms. Initial paragraphs merely indicated contents of sources without </w:t>
      </w:r>
      <w:r>
        <w:lastRenderedPageBreak/>
        <w:t xml:space="preserve">analyzing arguments and locating limitations. According to Cottrell (2019), there is a difference between descriptive and analytical writing, and in the context of university level, it is necessary to write not only what, but how and why.  </w:t>
      </w:r>
    </w:p>
    <w:p w14:paraId="76740E1A" w14:textId="77777777" w:rsidR="0053027F" w:rsidRDefault="0053027F" w:rsidP="0053027F">
      <w:pPr>
        <w:pStyle w:val="Heading1"/>
      </w:pPr>
      <w:bookmarkStart w:id="5" w:name="_Toc215984302"/>
      <w:r>
        <w:t>Time Management and Autonomous Study.</w:t>
      </w:r>
      <w:bookmarkEnd w:id="5"/>
    </w:p>
    <w:p w14:paraId="5D4DE59E" w14:textId="77777777" w:rsidR="0053027F" w:rsidRDefault="0053027F" w:rsidP="0053027F">
      <w:r>
        <w:t>To work full-time in Tesco Metro Canary Wharf and study at the university, I needed to manage my time independently. I used some of the strategies that were presented in classes. Division of big tasks into small parts helped avoid the overwhelming feeling and allowed the progress to be measured. Specific study periods of a day, even 30 minute blocks were more effective than awaiting huge free blocks which in reality did not occur.</w:t>
      </w:r>
    </w:p>
    <w:p w14:paraId="106EC714" w14:textId="64A2BA9E" w:rsidR="0053027F" w:rsidRDefault="0053027F" w:rsidP="0053027F">
      <w:r>
        <w:t xml:space="preserve">Creme and Lea (2008) reiterate that self-direction and maintenance of motivation in independent learning involves no external supervision whatsoever. This ability was necessary in the process of studying to take in-class tests that had time limits.  </w:t>
      </w:r>
    </w:p>
    <w:p w14:paraId="04D7F43B" w14:textId="77777777" w:rsidR="0053027F" w:rsidRDefault="0053027F" w:rsidP="0053027F">
      <w:pPr>
        <w:pStyle w:val="Heading1"/>
      </w:pPr>
      <w:bookmarkStart w:id="6" w:name="_Toc215984303"/>
      <w:r>
        <w:t>Professional Knowledge and Transferable Skills.</w:t>
      </w:r>
      <w:bookmarkEnd w:id="6"/>
    </w:p>
    <w:p w14:paraId="6BC1241E" w14:textId="77777777" w:rsidR="0053027F" w:rsidRDefault="0053027F" w:rsidP="0053027F">
      <w:r>
        <w:t>The Academic Skills module provided skills that went beyond the university work. In my position as a Graduate Trainee Store Manager, I will be engaged in the writing of reports, analyzing data, and communicating with various stakeholders. Mentioning of skills translate to adequate attribution when making research findings to the senior management. The skills in paraphrasing diverse operational data have assisted me in summarising complex operational data in briefing team without simplifying important information.</w:t>
      </w:r>
    </w:p>
    <w:p w14:paraId="155FD6B6" w14:textId="31364180" w:rsidR="0053027F" w:rsidRDefault="0053027F" w:rsidP="0053027F">
      <w:r>
        <w:t xml:space="preserve">The module techniques of note taking helped me in my performance during training and management meetings. The Cornell technique assists me in taking the action items, strategic priorities, and discussion points at the same time.   </w:t>
      </w:r>
    </w:p>
    <w:p w14:paraId="18BCD0C6" w14:textId="77777777" w:rsidR="0053027F" w:rsidRDefault="0053027F" w:rsidP="0053027F">
      <w:pPr>
        <w:pStyle w:val="Heading1"/>
      </w:pPr>
      <w:bookmarkStart w:id="7" w:name="_Toc215984304"/>
      <w:r>
        <w:t>Potential Areas of Future Development.</w:t>
      </w:r>
      <w:bookmarkEnd w:id="7"/>
    </w:p>
    <w:p w14:paraId="1EA1E871" w14:textId="511C2146" w:rsidR="0053027F" w:rsidRDefault="0053027F" w:rsidP="0053027F">
      <w:r>
        <w:t xml:space="preserve">Even with the improvement, there are still a few areas that should be addressed. The paraphrasing that I still do still sometimes uses too much dependence on the original sentence structure when dealing with a difficult technical source.  </w:t>
      </w:r>
    </w:p>
    <w:p w14:paraId="445EE67B" w14:textId="56FE5EE9" w:rsidR="0053027F" w:rsidRDefault="0053027F" w:rsidP="0053027F">
      <w:r>
        <w:lastRenderedPageBreak/>
        <w:t xml:space="preserve">The mention of speed is not at the best levels. Although accuracy has been increased, I continue to spend much time formatting references in the right format. Familiarity with the common types of sources built through repetition of practice should enhance efficiency.  </w:t>
      </w:r>
    </w:p>
    <w:p w14:paraId="07BCD5B4" w14:textId="01CE1DEC" w:rsidR="0053027F" w:rsidRDefault="0053027F" w:rsidP="0053027F">
      <w:r>
        <w:t xml:space="preserve">Combination of various sources in single paragraphs should be enhanced. I am more inclined to writing out all the material of one source before proceeding to another which gives me a sequential effect and not a synthesized effect. According to Pecorari (2008), advanced academic writing integrates the perspectives of several views in order to bring out the agreements, disagreements and gaps in the extant research.  </w:t>
      </w:r>
    </w:p>
    <w:p w14:paraId="725F05C5" w14:textId="77777777" w:rsidR="0053027F" w:rsidRDefault="0053027F" w:rsidP="0053027F">
      <w:pPr>
        <w:pStyle w:val="Heading1"/>
      </w:pPr>
      <w:bookmarkStart w:id="8" w:name="_Toc215984305"/>
      <w:r>
        <w:t>Influence on Academic and personal growth.</w:t>
      </w:r>
      <w:bookmarkEnd w:id="8"/>
    </w:p>
    <w:p w14:paraId="426D5D4A" w14:textId="77777777" w:rsidR="0053027F" w:rsidRDefault="0053027F" w:rsidP="0053027F">
      <w:r>
        <w:t>My attitude towards learning was dramatically altered by the Academic Skills module. When I joined university, I had the assumption that hard work was the sure way to success. The module showed that it is better to work effectively than work extensively. Careful use of certain methods yields more results than mere blind effort no matter the number of hours spent on it.</w:t>
      </w:r>
    </w:p>
    <w:p w14:paraId="78A0AA22" w14:textId="520A4153" w:rsidR="0053027F" w:rsidRDefault="0053027F" w:rsidP="0053027F">
      <w:r>
        <w:t xml:space="preserve">I have gained a lot of confidence in academic writing. The first assignments were stressful since I was not sure whether I could match up to university standards. Competence was gradually developed through systematic development of discrete skills, regular practice and feedback.  </w:t>
      </w:r>
    </w:p>
    <w:p w14:paraId="46ABDAC7" w14:textId="7D4DD257" w:rsidR="0053027F" w:rsidRDefault="0053027F" w:rsidP="0053027F">
      <w:r>
        <w:t xml:space="preserve">My learner identity was also affected by the module. Cottrell (2019) talks about self-awareness of students about the preferences in learning, strengths, and weaknesses. I have realised that I am an excellent learner through systematic training with instant feedback as opposed to reading on techniques theoretically.  </w:t>
      </w:r>
    </w:p>
    <w:p w14:paraId="49F4EB05" w14:textId="77777777" w:rsidR="0053027F" w:rsidRDefault="0053027F" w:rsidP="0053027F">
      <w:pPr>
        <w:pStyle w:val="Heading1"/>
      </w:pPr>
      <w:bookmarkStart w:id="9" w:name="_Toc215984306"/>
      <w:r>
        <w:t>Conclusion</w:t>
      </w:r>
      <w:bookmarkEnd w:id="9"/>
    </w:p>
    <w:p w14:paraId="19A5325E" w14:textId="3327E312" w:rsidR="004E3DEF" w:rsidRDefault="0053027F" w:rsidP="0053027F">
      <w:r>
        <w:t xml:space="preserve">The Academic Skills module was a source of fundamental preparation in terms of university and career success. In Task 1, Task 2, class activities, and continuous feedback integration, I was able to gain knowledge of competencies in referencing, paraphrasing, making notes, time management, and critical analysis. These competencies are applied to my current job as a Graduate Trainee Store Manager and qualify me to take more advanced courses of business. </w:t>
      </w:r>
    </w:p>
    <w:p w14:paraId="5099FEE3" w14:textId="77777777" w:rsidR="00255C4B" w:rsidRDefault="00255C4B" w:rsidP="00255C4B"/>
    <w:p w14:paraId="54996285" w14:textId="4A74403D" w:rsidR="004E3DEF" w:rsidRDefault="00255C4B" w:rsidP="004E3DEF">
      <w:pPr>
        <w:pStyle w:val="Heading1"/>
      </w:pPr>
      <w:bookmarkStart w:id="10" w:name="_Toc215984307"/>
      <w:r>
        <w:lastRenderedPageBreak/>
        <w:t>References</w:t>
      </w:r>
      <w:bookmarkEnd w:id="10"/>
      <w:r w:rsidR="004E3DEF">
        <w:t xml:space="preserve"> </w:t>
      </w:r>
    </w:p>
    <w:p w14:paraId="1B656D3F" w14:textId="77777777" w:rsidR="004E3DEF" w:rsidRDefault="004E3DEF" w:rsidP="004E3DEF">
      <w:r>
        <w:t>Bereiter, C., &amp; Scardamalia, M. (1987). The psychology of written composition. Lawrence Erlbaum Associates.</w:t>
      </w:r>
    </w:p>
    <w:p w14:paraId="0211A150" w14:textId="77777777" w:rsidR="00CB1029" w:rsidRDefault="00CB1029" w:rsidP="00CB1029">
      <w:r>
        <w:t>Cottrell, S. (2019) The study skills handbook. 5th edn. London: Macmillan Education.</w:t>
      </w:r>
    </w:p>
    <w:p w14:paraId="79662F1C" w14:textId="77777777" w:rsidR="00CB1029" w:rsidRDefault="00CB1029" w:rsidP="00CB1029">
      <w:r>
        <w:t>Creme, P. and Lea, M.R. (2008) Writing at university: a guide for students. 3rd edn. Maidenhead: Open University Press.</w:t>
      </w:r>
    </w:p>
    <w:p w14:paraId="602A3617" w14:textId="77777777" w:rsidR="00CB1029" w:rsidRDefault="00CB1029" w:rsidP="00CB1029">
      <w:r>
        <w:t>Pears, R. and Shields, G. (2019) Cite them right: the essential referencing guide. 11th edn. London: Palgrave.</w:t>
      </w:r>
    </w:p>
    <w:p w14:paraId="4E69F6EF" w14:textId="77777777" w:rsidR="00CB1029" w:rsidRDefault="00CB1029" w:rsidP="00CB1029">
      <w:r>
        <w:t>Pecorari, D. (2008) Academic writing and plagiarism: a linguistic analysis. London: Continuum.</w:t>
      </w:r>
    </w:p>
    <w:p w14:paraId="76B41C5D" w14:textId="5232FBDA" w:rsidR="004A787B" w:rsidRPr="004A787B" w:rsidRDefault="00CB1029" w:rsidP="00CB1029">
      <w:r>
        <w:t>Williams, K. and Carroll, J. (2009) 'Referencing and understanding plagiarism', in The essential guide to postgraduate study. London: SAGE Publications, pp. 167-182.</w:t>
      </w:r>
    </w:p>
    <w:sectPr w:rsidR="004A787B" w:rsidRPr="004A78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87B"/>
    <w:rsid w:val="0005265B"/>
    <w:rsid w:val="00142D5D"/>
    <w:rsid w:val="001D6220"/>
    <w:rsid w:val="00255C4B"/>
    <w:rsid w:val="003403A6"/>
    <w:rsid w:val="00347329"/>
    <w:rsid w:val="003C5579"/>
    <w:rsid w:val="004A787B"/>
    <w:rsid w:val="004E3DEF"/>
    <w:rsid w:val="0053027F"/>
    <w:rsid w:val="005F3B2A"/>
    <w:rsid w:val="006417E2"/>
    <w:rsid w:val="00646768"/>
    <w:rsid w:val="006934D9"/>
    <w:rsid w:val="006E0FD7"/>
    <w:rsid w:val="006E7644"/>
    <w:rsid w:val="0071446E"/>
    <w:rsid w:val="0076244D"/>
    <w:rsid w:val="00862736"/>
    <w:rsid w:val="008A21EE"/>
    <w:rsid w:val="008C12F3"/>
    <w:rsid w:val="00902E6D"/>
    <w:rsid w:val="00987331"/>
    <w:rsid w:val="00991D77"/>
    <w:rsid w:val="00993877"/>
    <w:rsid w:val="009F6E24"/>
    <w:rsid w:val="00A310BC"/>
    <w:rsid w:val="00A50DFC"/>
    <w:rsid w:val="00A77B22"/>
    <w:rsid w:val="00AF285C"/>
    <w:rsid w:val="00B2477A"/>
    <w:rsid w:val="00B72C61"/>
    <w:rsid w:val="00C304A1"/>
    <w:rsid w:val="00C86434"/>
    <w:rsid w:val="00CB1029"/>
    <w:rsid w:val="00CD00AA"/>
    <w:rsid w:val="00D125EA"/>
    <w:rsid w:val="00D21D74"/>
    <w:rsid w:val="00D44EDA"/>
    <w:rsid w:val="00D53F29"/>
    <w:rsid w:val="00E037A9"/>
    <w:rsid w:val="00E90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EF72C"/>
  <w15:chartTrackingRefBased/>
  <w15:docId w15:val="{43EFD7C1-3514-4F3C-AB02-D3BCC41A1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E24"/>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A7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8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8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A78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78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78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78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78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6E24"/>
    <w:pPr>
      <w:spacing w:after="80"/>
      <w:contextualSpacing/>
    </w:pPr>
    <w:rPr>
      <w:rFonts w:eastAsiaTheme="majorEastAsia"/>
      <w:spacing w:val="-10"/>
      <w:kern w:val="28"/>
      <w:sz w:val="48"/>
      <w:szCs w:val="48"/>
    </w:rPr>
  </w:style>
  <w:style w:type="character" w:customStyle="1" w:styleId="TitleChar">
    <w:name w:val="Title Char"/>
    <w:basedOn w:val="DefaultParagraphFont"/>
    <w:link w:val="Title"/>
    <w:uiPriority w:val="10"/>
    <w:rsid w:val="009F6E24"/>
    <w:rPr>
      <w:rFonts w:ascii="Times New Roman" w:eastAsiaTheme="majorEastAsia" w:hAnsi="Times New Roman" w:cs="Times New Roman"/>
      <w:noProof/>
      <w:spacing w:val="-10"/>
      <w:kern w:val="28"/>
      <w:sz w:val="48"/>
      <w:szCs w:val="48"/>
    </w:rPr>
  </w:style>
  <w:style w:type="character" w:customStyle="1" w:styleId="Heading1Char">
    <w:name w:val="Heading 1 Char"/>
    <w:basedOn w:val="DefaultParagraphFont"/>
    <w:link w:val="Heading1"/>
    <w:uiPriority w:val="9"/>
    <w:rsid w:val="004A78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8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8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87B"/>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4A787B"/>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4A787B"/>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4A787B"/>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A787B"/>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4A787B"/>
    <w:rPr>
      <w:rFonts w:eastAsiaTheme="majorEastAsia" w:cstheme="majorBidi"/>
      <w:color w:val="272727" w:themeColor="text1" w:themeTint="D8"/>
      <w:sz w:val="24"/>
      <w:szCs w:val="24"/>
    </w:rPr>
  </w:style>
  <w:style w:type="paragraph" w:styleId="Subtitle">
    <w:name w:val="Subtitle"/>
    <w:basedOn w:val="Normal"/>
    <w:next w:val="Normal"/>
    <w:link w:val="SubtitleChar"/>
    <w:uiPriority w:val="11"/>
    <w:qFormat/>
    <w:rsid w:val="004A78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87B"/>
    <w:pPr>
      <w:spacing w:before="160"/>
      <w:jc w:val="center"/>
    </w:pPr>
    <w:rPr>
      <w:i/>
      <w:iCs/>
      <w:color w:val="404040" w:themeColor="text1" w:themeTint="BF"/>
    </w:rPr>
  </w:style>
  <w:style w:type="character" w:customStyle="1" w:styleId="QuoteChar">
    <w:name w:val="Quote Char"/>
    <w:basedOn w:val="DefaultParagraphFont"/>
    <w:link w:val="Quote"/>
    <w:uiPriority w:val="29"/>
    <w:rsid w:val="004A787B"/>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4A787B"/>
    <w:pPr>
      <w:ind w:left="720"/>
      <w:contextualSpacing/>
    </w:pPr>
  </w:style>
  <w:style w:type="character" w:styleId="IntenseEmphasis">
    <w:name w:val="Intense Emphasis"/>
    <w:basedOn w:val="DefaultParagraphFont"/>
    <w:uiPriority w:val="21"/>
    <w:qFormat/>
    <w:rsid w:val="004A787B"/>
    <w:rPr>
      <w:i/>
      <w:iCs/>
      <w:color w:val="0F4761" w:themeColor="accent1" w:themeShade="BF"/>
    </w:rPr>
  </w:style>
  <w:style w:type="paragraph" w:styleId="IntenseQuote">
    <w:name w:val="Intense Quote"/>
    <w:basedOn w:val="Normal"/>
    <w:next w:val="Normal"/>
    <w:link w:val="IntenseQuoteChar"/>
    <w:uiPriority w:val="30"/>
    <w:qFormat/>
    <w:rsid w:val="004A7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87B"/>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4A787B"/>
    <w:rPr>
      <w:b/>
      <w:bCs/>
      <w:smallCaps/>
      <w:color w:val="0F4761" w:themeColor="accent1" w:themeShade="BF"/>
      <w:spacing w:val="5"/>
    </w:rPr>
  </w:style>
  <w:style w:type="paragraph" w:styleId="NoSpacing">
    <w:name w:val="No Spacing"/>
    <w:uiPriority w:val="1"/>
    <w:qFormat/>
    <w:rsid w:val="004E3DEF"/>
    <w:pPr>
      <w:spacing w:after="0" w:line="240" w:lineRule="auto"/>
      <w:jc w:val="both"/>
    </w:pPr>
    <w:rPr>
      <w:rFonts w:ascii="Times New Roman" w:hAnsi="Times New Roman" w:cs="Times New Roman"/>
      <w:sz w:val="24"/>
      <w:szCs w:val="24"/>
    </w:rPr>
  </w:style>
  <w:style w:type="paragraph" w:styleId="TOCHeading">
    <w:name w:val="TOC Heading"/>
    <w:basedOn w:val="Heading1"/>
    <w:next w:val="Normal"/>
    <w:uiPriority w:val="39"/>
    <w:unhideWhenUsed/>
    <w:qFormat/>
    <w:rsid w:val="0053027F"/>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53027F"/>
    <w:pPr>
      <w:spacing w:after="100"/>
    </w:pPr>
  </w:style>
  <w:style w:type="character" w:styleId="Hyperlink">
    <w:name w:val="Hyperlink"/>
    <w:basedOn w:val="DefaultParagraphFont"/>
    <w:uiPriority w:val="99"/>
    <w:unhideWhenUsed/>
    <w:rsid w:val="0053027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0477">
      <w:bodyDiv w:val="1"/>
      <w:marLeft w:val="0"/>
      <w:marRight w:val="0"/>
      <w:marTop w:val="0"/>
      <w:marBottom w:val="0"/>
      <w:divBdr>
        <w:top w:val="none" w:sz="0" w:space="0" w:color="auto"/>
        <w:left w:val="none" w:sz="0" w:space="0" w:color="auto"/>
        <w:bottom w:val="none" w:sz="0" w:space="0" w:color="auto"/>
        <w:right w:val="none" w:sz="0" w:space="0" w:color="auto"/>
      </w:divBdr>
    </w:div>
    <w:div w:id="489372394">
      <w:bodyDiv w:val="1"/>
      <w:marLeft w:val="0"/>
      <w:marRight w:val="0"/>
      <w:marTop w:val="0"/>
      <w:marBottom w:val="0"/>
      <w:divBdr>
        <w:top w:val="none" w:sz="0" w:space="0" w:color="auto"/>
        <w:left w:val="none" w:sz="0" w:space="0" w:color="auto"/>
        <w:bottom w:val="none" w:sz="0" w:space="0" w:color="auto"/>
        <w:right w:val="none" w:sz="0" w:space="0" w:color="auto"/>
      </w:divBdr>
    </w:div>
    <w:div w:id="907233354">
      <w:bodyDiv w:val="1"/>
      <w:marLeft w:val="0"/>
      <w:marRight w:val="0"/>
      <w:marTop w:val="0"/>
      <w:marBottom w:val="0"/>
      <w:divBdr>
        <w:top w:val="none" w:sz="0" w:space="0" w:color="auto"/>
        <w:left w:val="none" w:sz="0" w:space="0" w:color="auto"/>
        <w:bottom w:val="none" w:sz="0" w:space="0" w:color="auto"/>
        <w:right w:val="none" w:sz="0" w:space="0" w:color="auto"/>
      </w:divBdr>
      <w:divsChild>
        <w:div w:id="1455754903">
          <w:marLeft w:val="0"/>
          <w:marRight w:val="0"/>
          <w:marTop w:val="0"/>
          <w:marBottom w:val="0"/>
          <w:divBdr>
            <w:top w:val="single" w:sz="2" w:space="0" w:color="auto"/>
            <w:left w:val="single" w:sz="2" w:space="0" w:color="auto"/>
            <w:bottom w:val="single" w:sz="2" w:space="0" w:color="auto"/>
            <w:right w:val="single" w:sz="2" w:space="0" w:color="auto"/>
          </w:divBdr>
          <w:divsChild>
            <w:div w:id="5752421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1684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1569</Words>
  <Characters>8949</Characters>
  <Application>Microsoft Office Word</Application>
  <DocSecurity>0</DocSecurity>
  <Lines>74</Lines>
  <Paragraphs>20</Paragraphs>
  <ScaleCrop>false</ScaleCrop>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anon</cp:lastModifiedBy>
  <cp:revision>4</cp:revision>
  <dcterms:created xsi:type="dcterms:W3CDTF">2025-12-07T07:15:00Z</dcterms:created>
  <dcterms:modified xsi:type="dcterms:W3CDTF">2025-12-08T11:50:00Z</dcterms:modified>
</cp:coreProperties>
</file>