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8920E" w14:textId="77777777" w:rsidR="004B1625" w:rsidRDefault="004B1625" w:rsidP="008F0169">
      <w:pPr>
        <w:spacing w:line="480" w:lineRule="auto"/>
        <w:rPr>
          <w:sz w:val="28"/>
          <w:szCs w:val="28"/>
        </w:rPr>
      </w:pPr>
    </w:p>
    <w:p w14:paraId="377886AA" w14:textId="1120F602" w:rsidR="004B1625" w:rsidRDefault="004B1625" w:rsidP="008F0169">
      <w:pPr>
        <w:spacing w:line="480" w:lineRule="auto"/>
        <w:jc w:val="center"/>
        <w:rPr>
          <w:sz w:val="28"/>
          <w:szCs w:val="28"/>
        </w:rPr>
      </w:pPr>
      <w:r>
        <w:rPr>
          <w:sz w:val="28"/>
          <w:szCs w:val="28"/>
        </w:rPr>
        <w:t>Question 2</w:t>
      </w:r>
    </w:p>
    <w:p w14:paraId="4F6CFAA8" w14:textId="388A708F" w:rsidR="004B1625" w:rsidRDefault="004B1625" w:rsidP="008F0169">
      <w:pPr>
        <w:spacing w:line="480" w:lineRule="auto"/>
        <w:jc w:val="center"/>
        <w:rPr>
          <w:sz w:val="28"/>
          <w:szCs w:val="28"/>
        </w:rPr>
      </w:pPr>
      <w:r w:rsidRPr="004B1625">
        <w:rPr>
          <w:sz w:val="28"/>
          <w:szCs w:val="28"/>
        </w:rPr>
        <w:t>Within a given time period, select examples of what could be considered high and low cultural artefacts. Discuss these taking into consideration the surrounding social, political and historical context.</w:t>
      </w:r>
    </w:p>
    <w:p w14:paraId="320D02E1" w14:textId="38343EEA" w:rsidR="004B1625" w:rsidRDefault="004B1625" w:rsidP="008F0169">
      <w:pPr>
        <w:spacing w:line="480" w:lineRule="auto"/>
        <w:jc w:val="center"/>
        <w:rPr>
          <w:sz w:val="28"/>
          <w:szCs w:val="28"/>
        </w:rPr>
      </w:pPr>
    </w:p>
    <w:p w14:paraId="475E744B" w14:textId="5120D8C7" w:rsidR="004B1625" w:rsidRDefault="004B1625" w:rsidP="008F0169">
      <w:pPr>
        <w:spacing w:line="480" w:lineRule="auto"/>
        <w:jc w:val="center"/>
        <w:rPr>
          <w:sz w:val="28"/>
          <w:szCs w:val="28"/>
        </w:rPr>
      </w:pPr>
      <w:r>
        <w:rPr>
          <w:sz w:val="28"/>
          <w:szCs w:val="28"/>
        </w:rPr>
        <w:t>Bethan Louise Brook (1701981)</w:t>
      </w:r>
    </w:p>
    <w:p w14:paraId="7429282D" w14:textId="63AC215B" w:rsidR="004B1625" w:rsidRDefault="004B1625" w:rsidP="008F0169">
      <w:pPr>
        <w:spacing w:line="480" w:lineRule="auto"/>
        <w:jc w:val="center"/>
        <w:rPr>
          <w:sz w:val="28"/>
          <w:szCs w:val="28"/>
        </w:rPr>
      </w:pPr>
      <w:r>
        <w:rPr>
          <w:sz w:val="28"/>
          <w:szCs w:val="28"/>
        </w:rPr>
        <w:t>Illustration (BA Hons)</w:t>
      </w:r>
    </w:p>
    <w:p w14:paraId="5D8881EA" w14:textId="5C515F1A" w:rsidR="004B1625" w:rsidRDefault="004B1625" w:rsidP="008F0169">
      <w:pPr>
        <w:spacing w:line="480" w:lineRule="auto"/>
        <w:jc w:val="center"/>
        <w:rPr>
          <w:sz w:val="28"/>
          <w:szCs w:val="28"/>
        </w:rPr>
      </w:pPr>
      <w:r>
        <w:rPr>
          <w:sz w:val="28"/>
          <w:szCs w:val="28"/>
        </w:rPr>
        <w:t xml:space="preserve">Word count: </w:t>
      </w:r>
      <w:r w:rsidR="004F4D20">
        <w:rPr>
          <w:sz w:val="28"/>
          <w:szCs w:val="28"/>
        </w:rPr>
        <w:t>1994</w:t>
      </w:r>
      <w:bookmarkStart w:id="0" w:name="_GoBack"/>
      <w:bookmarkEnd w:id="0"/>
    </w:p>
    <w:p w14:paraId="5188A36B" w14:textId="4D331E1B" w:rsidR="004B1625" w:rsidRPr="004B1625" w:rsidRDefault="004B1625" w:rsidP="008F0169">
      <w:pPr>
        <w:spacing w:line="480" w:lineRule="auto"/>
        <w:jc w:val="center"/>
        <w:rPr>
          <w:sz w:val="28"/>
          <w:szCs w:val="28"/>
        </w:rPr>
      </w:pPr>
      <w:r>
        <w:rPr>
          <w:sz w:val="28"/>
          <w:szCs w:val="28"/>
        </w:rPr>
        <w:t>Sarah Tombs &amp; Louise Bu</w:t>
      </w:r>
      <w:r w:rsidR="008F0169">
        <w:rPr>
          <w:sz w:val="28"/>
          <w:szCs w:val="28"/>
        </w:rPr>
        <w:t xml:space="preserve">rston </w:t>
      </w:r>
    </w:p>
    <w:p w14:paraId="747A8F61" w14:textId="77777777" w:rsidR="004B1625" w:rsidRDefault="004B1625" w:rsidP="00FF6AC5">
      <w:pPr>
        <w:spacing w:line="480" w:lineRule="auto"/>
        <w:rPr>
          <w:sz w:val="28"/>
          <w:szCs w:val="28"/>
          <w:u w:val="single"/>
        </w:rPr>
      </w:pPr>
    </w:p>
    <w:p w14:paraId="28DD886C" w14:textId="77777777" w:rsidR="004B1625" w:rsidRDefault="004B1625" w:rsidP="00FF6AC5">
      <w:pPr>
        <w:spacing w:line="480" w:lineRule="auto"/>
        <w:rPr>
          <w:sz w:val="28"/>
          <w:szCs w:val="28"/>
          <w:u w:val="single"/>
        </w:rPr>
      </w:pPr>
    </w:p>
    <w:p w14:paraId="5AE00A66" w14:textId="77777777" w:rsidR="004B1625" w:rsidRDefault="004B1625" w:rsidP="00FF6AC5">
      <w:pPr>
        <w:spacing w:line="480" w:lineRule="auto"/>
        <w:rPr>
          <w:sz w:val="28"/>
          <w:szCs w:val="28"/>
          <w:u w:val="single"/>
        </w:rPr>
      </w:pPr>
    </w:p>
    <w:p w14:paraId="59EB2948" w14:textId="77777777" w:rsidR="004B1625" w:rsidRDefault="004B1625" w:rsidP="00FF6AC5">
      <w:pPr>
        <w:spacing w:line="480" w:lineRule="auto"/>
        <w:rPr>
          <w:sz w:val="28"/>
          <w:szCs w:val="28"/>
          <w:u w:val="single"/>
        </w:rPr>
      </w:pPr>
    </w:p>
    <w:p w14:paraId="46F6E15D" w14:textId="77777777" w:rsidR="004B1625" w:rsidRDefault="004B1625" w:rsidP="00FF6AC5">
      <w:pPr>
        <w:spacing w:line="480" w:lineRule="auto"/>
        <w:rPr>
          <w:sz w:val="28"/>
          <w:szCs w:val="28"/>
          <w:u w:val="single"/>
        </w:rPr>
      </w:pPr>
    </w:p>
    <w:p w14:paraId="48A0DA2F" w14:textId="77777777" w:rsidR="004B1625" w:rsidRDefault="004B1625" w:rsidP="00FF6AC5">
      <w:pPr>
        <w:spacing w:line="480" w:lineRule="auto"/>
        <w:rPr>
          <w:sz w:val="28"/>
          <w:szCs w:val="28"/>
          <w:u w:val="single"/>
        </w:rPr>
      </w:pPr>
    </w:p>
    <w:p w14:paraId="5447EC1E" w14:textId="77777777" w:rsidR="004B1625" w:rsidRDefault="004B1625" w:rsidP="00FF6AC5">
      <w:pPr>
        <w:spacing w:line="480" w:lineRule="auto"/>
        <w:rPr>
          <w:sz w:val="28"/>
          <w:szCs w:val="28"/>
          <w:u w:val="single"/>
        </w:rPr>
      </w:pPr>
    </w:p>
    <w:p w14:paraId="5CB34E69" w14:textId="77777777" w:rsidR="004B1625" w:rsidRDefault="004B1625" w:rsidP="00FF6AC5">
      <w:pPr>
        <w:spacing w:line="480" w:lineRule="auto"/>
        <w:rPr>
          <w:sz w:val="28"/>
          <w:szCs w:val="28"/>
          <w:u w:val="single"/>
        </w:rPr>
      </w:pPr>
    </w:p>
    <w:p w14:paraId="0E4791C4" w14:textId="77777777" w:rsidR="004B1625" w:rsidRDefault="004B1625" w:rsidP="00FF6AC5">
      <w:pPr>
        <w:spacing w:line="480" w:lineRule="auto"/>
        <w:rPr>
          <w:sz w:val="28"/>
          <w:szCs w:val="28"/>
          <w:u w:val="single"/>
        </w:rPr>
      </w:pPr>
    </w:p>
    <w:p w14:paraId="730BAB5F" w14:textId="77777777" w:rsidR="004B1625" w:rsidRDefault="004B1625" w:rsidP="00FF6AC5">
      <w:pPr>
        <w:spacing w:line="480" w:lineRule="auto"/>
        <w:rPr>
          <w:sz w:val="28"/>
          <w:szCs w:val="28"/>
          <w:u w:val="single"/>
        </w:rPr>
      </w:pPr>
    </w:p>
    <w:p w14:paraId="04B974AD" w14:textId="77777777" w:rsidR="004B1625" w:rsidRDefault="004B1625" w:rsidP="00FF6AC5">
      <w:pPr>
        <w:spacing w:line="480" w:lineRule="auto"/>
        <w:rPr>
          <w:sz w:val="28"/>
          <w:szCs w:val="28"/>
          <w:u w:val="single"/>
        </w:rPr>
      </w:pPr>
    </w:p>
    <w:p w14:paraId="62DBF665" w14:textId="77777777" w:rsidR="004B1625" w:rsidRDefault="004B1625" w:rsidP="00FF6AC5">
      <w:pPr>
        <w:spacing w:line="480" w:lineRule="auto"/>
        <w:rPr>
          <w:sz w:val="28"/>
          <w:szCs w:val="28"/>
          <w:u w:val="single"/>
        </w:rPr>
      </w:pPr>
    </w:p>
    <w:p w14:paraId="2E1C0A7F" w14:textId="77777777" w:rsidR="004B1625" w:rsidRDefault="004B1625" w:rsidP="00FF6AC5">
      <w:pPr>
        <w:spacing w:line="480" w:lineRule="auto"/>
        <w:rPr>
          <w:sz w:val="28"/>
          <w:szCs w:val="28"/>
          <w:u w:val="single"/>
        </w:rPr>
      </w:pPr>
    </w:p>
    <w:p w14:paraId="321EA7FB" w14:textId="77777777" w:rsidR="008F0169" w:rsidRDefault="008F0169" w:rsidP="00FF6AC5">
      <w:pPr>
        <w:spacing w:line="480" w:lineRule="auto"/>
        <w:rPr>
          <w:sz w:val="28"/>
          <w:szCs w:val="28"/>
          <w:u w:val="single"/>
        </w:rPr>
      </w:pPr>
    </w:p>
    <w:p w14:paraId="2CE79FED" w14:textId="3D16E366" w:rsidR="00FF6AC5" w:rsidRDefault="00FF6AC5" w:rsidP="00FF6AC5">
      <w:pPr>
        <w:spacing w:line="480" w:lineRule="auto"/>
        <w:rPr>
          <w:sz w:val="28"/>
          <w:szCs w:val="28"/>
          <w:u w:val="single"/>
        </w:rPr>
      </w:pPr>
      <w:r w:rsidRPr="00FF6AC5">
        <w:rPr>
          <w:sz w:val="28"/>
          <w:szCs w:val="28"/>
          <w:u w:val="single"/>
        </w:rPr>
        <w:t>Introduction</w:t>
      </w:r>
      <w:r>
        <w:rPr>
          <w:sz w:val="28"/>
          <w:szCs w:val="28"/>
          <w:u w:val="single"/>
        </w:rPr>
        <w:t xml:space="preserve"> – What is the meaning of High &amp; Low culture </w:t>
      </w:r>
    </w:p>
    <w:p w14:paraId="5745EC80" w14:textId="77777777" w:rsidR="00433F51" w:rsidRDefault="00433F51" w:rsidP="002A3562">
      <w:pPr>
        <w:spacing w:line="480" w:lineRule="auto"/>
      </w:pPr>
    </w:p>
    <w:p w14:paraId="1B15BA4E" w14:textId="0DF6FC9E" w:rsidR="003871B1" w:rsidRDefault="00384442" w:rsidP="002A3562">
      <w:pPr>
        <w:spacing w:line="480" w:lineRule="auto"/>
      </w:pPr>
      <w:r>
        <w:t xml:space="preserve">Through-out this essay, </w:t>
      </w:r>
      <w:r w:rsidR="00532C20">
        <w:t>I will explain what was considered high and low cultural artefacts during the Dada art movement. To discuss the social, political and historical context of the time period of Dada which was formed in 1915 – 1922. The explanation of hi</w:t>
      </w:r>
      <w:r w:rsidR="0072445E">
        <w:t>gh culture is art that is produced under the influence of sophisticated</w:t>
      </w:r>
      <w:r w:rsidR="0079173B">
        <w:t xml:space="preserve">, </w:t>
      </w:r>
      <w:r w:rsidR="0072445E">
        <w:t>high educated class</w:t>
      </w:r>
      <w:r w:rsidR="0079173B">
        <w:t xml:space="preserve"> and </w:t>
      </w:r>
      <w:r w:rsidR="0079173B" w:rsidRPr="0079173B">
        <w:t>elite aristocracy</w:t>
      </w:r>
      <w:r w:rsidR="0079173B">
        <w:t xml:space="preserve"> </w:t>
      </w:r>
      <w:r w:rsidR="0072445E">
        <w:t>that are in the creations of high level art</w:t>
      </w:r>
      <w:r w:rsidR="00291267">
        <w:t xml:space="preserve">, for example fine art, theatre, opera, architecture and high end fashion. Creators </w:t>
      </w:r>
      <w:r w:rsidR="001F3CC2">
        <w:t>of high culture</w:t>
      </w:r>
      <w:r w:rsidR="00291267">
        <w:t xml:space="preserve"> </w:t>
      </w:r>
      <w:r w:rsidR="001F3CC2">
        <w:t xml:space="preserve">are required to possess </w:t>
      </w:r>
      <w:r w:rsidR="0093359A">
        <w:t xml:space="preserve">high education to be appreciated with highly skilled labour. Each culture shows the difference in social stance, the higher educated becoming more successful from their high cultural background, less educated people with less connections and opportunities struggle more to find the path of successes and less access to traditional methods. </w:t>
      </w:r>
    </w:p>
    <w:p w14:paraId="294E3961" w14:textId="77777777" w:rsidR="003871B1" w:rsidRDefault="003871B1" w:rsidP="002A3562">
      <w:pPr>
        <w:spacing w:line="480" w:lineRule="auto"/>
      </w:pPr>
    </w:p>
    <w:p w14:paraId="630CFB1D" w14:textId="38FC0007" w:rsidR="006C1FE2" w:rsidRDefault="00291267" w:rsidP="002A3562">
      <w:pPr>
        <w:spacing w:line="480" w:lineRule="auto"/>
      </w:pPr>
      <w:r>
        <w:t xml:space="preserve">Low culture </w:t>
      </w:r>
      <w:r w:rsidR="0079173B">
        <w:t>art is a popular form of art that appeals to a mass of people in middle class and low class people. It is art created by the less well-educated creating art</w:t>
      </w:r>
      <w:r w:rsidR="0093359A">
        <w:t xml:space="preserve">efacts </w:t>
      </w:r>
      <w:r w:rsidR="0079173B">
        <w:t xml:space="preserve">that </w:t>
      </w:r>
      <w:r w:rsidR="0093359A">
        <w:t xml:space="preserve">are </w:t>
      </w:r>
      <w:r w:rsidR="0079173B">
        <w:t xml:space="preserve">accessible to </w:t>
      </w:r>
      <w:r w:rsidR="0093359A">
        <w:t xml:space="preserve">all </w:t>
      </w:r>
      <w:r w:rsidR="0079173B">
        <w:t xml:space="preserve">in the forms of film, television, magazines, music and journalism. </w:t>
      </w:r>
      <w:r w:rsidR="006C1FE2">
        <w:t>Low culture is also known as popular culture as it is open to the mass of people making these forms of art popular all over.</w:t>
      </w:r>
      <w:r w:rsidR="002A3562">
        <w:t xml:space="preserve"> Although becoming popular these artefacts were produced by less educated people with less resources and didn’t regenerate a high amount of money compared to an artefact produced by a high cultural artist. Looking through the history of Dada to find what were considered high and low artefacts of this time. </w:t>
      </w:r>
      <w:r w:rsidR="006C1FE2">
        <w:t xml:space="preserve">The next section will introduce the history of the Dada art movement and how the effects of high and low culture is shown throughout the movement. </w:t>
      </w:r>
    </w:p>
    <w:p w14:paraId="3699D274" w14:textId="77777777" w:rsidR="003871B1" w:rsidRDefault="003871B1" w:rsidP="002A3562">
      <w:pPr>
        <w:spacing w:line="480" w:lineRule="auto"/>
      </w:pPr>
    </w:p>
    <w:p w14:paraId="6AE51DD4" w14:textId="77777777" w:rsidR="00CE3588" w:rsidRDefault="00CE3588" w:rsidP="00291267">
      <w:pPr>
        <w:spacing w:line="480" w:lineRule="auto"/>
        <w:rPr>
          <w:sz w:val="28"/>
          <w:szCs w:val="28"/>
          <w:u w:val="single"/>
        </w:rPr>
      </w:pPr>
    </w:p>
    <w:p w14:paraId="01E1B15F" w14:textId="77777777" w:rsidR="004B1625" w:rsidRDefault="004B1625" w:rsidP="00291267">
      <w:pPr>
        <w:spacing w:line="480" w:lineRule="auto"/>
        <w:rPr>
          <w:sz w:val="28"/>
          <w:szCs w:val="28"/>
          <w:u w:val="single"/>
        </w:rPr>
      </w:pPr>
    </w:p>
    <w:p w14:paraId="040A7070" w14:textId="6727EDFB" w:rsidR="00291267" w:rsidRDefault="006C1FE2" w:rsidP="00291267">
      <w:pPr>
        <w:spacing w:line="480" w:lineRule="auto"/>
        <w:rPr>
          <w:sz w:val="28"/>
          <w:szCs w:val="28"/>
          <w:u w:val="single"/>
        </w:rPr>
      </w:pPr>
      <w:r w:rsidRPr="006C1FE2">
        <w:rPr>
          <w:sz w:val="28"/>
          <w:szCs w:val="28"/>
          <w:u w:val="single"/>
        </w:rPr>
        <w:t xml:space="preserve">History of the Dada movement  </w:t>
      </w:r>
      <w:r w:rsidR="0079173B" w:rsidRPr="006C1FE2">
        <w:rPr>
          <w:sz w:val="28"/>
          <w:szCs w:val="28"/>
          <w:u w:val="single"/>
        </w:rPr>
        <w:t xml:space="preserve"> </w:t>
      </w:r>
    </w:p>
    <w:p w14:paraId="4F4E7A20" w14:textId="77777777" w:rsidR="008C0C04" w:rsidRDefault="00684C25" w:rsidP="00D42235">
      <w:pPr>
        <w:spacing w:line="480" w:lineRule="auto"/>
      </w:pPr>
      <w:r>
        <w:t xml:space="preserve">Dada was a group of artists </w:t>
      </w:r>
      <w:r w:rsidR="00A569CA">
        <w:t xml:space="preserve">who </w:t>
      </w:r>
      <w:r>
        <w:t>responded to the first World</w:t>
      </w:r>
      <w:r w:rsidR="00A569CA">
        <w:t xml:space="preserve"> War</w:t>
      </w:r>
      <w:r>
        <w:t xml:space="preserve"> </w:t>
      </w:r>
      <w:r w:rsidR="00A569CA">
        <w:t>based</w:t>
      </w:r>
      <w:r>
        <w:t xml:space="preserve"> on its political and cultural values that they believed led to the war. Zurich was the </w:t>
      </w:r>
      <w:r w:rsidR="00242176">
        <w:t>place the movement originated, starting in the cities Cabaret Voltaire in February 1916.</w:t>
      </w:r>
      <w:r w:rsidR="003A1E14">
        <w:t xml:space="preserve"> Artists of this time wanted to have no part in the War that was happening throughout Europe, fleeing to Zurich a place that was untouched by the War, starting the first group of Dada artists. They were the first to create an art protest movement where the government was creating carnage, Dada artists were creating absurd art to draw people attention to a new art movement that was a different way of thinking from traditional art, creating a sense of confusion and madness. These performances were a form of art protests that were performed the Cabaret Vol</w:t>
      </w:r>
      <w:r w:rsidR="00280762">
        <w:t>taire, for people to watch and get a new understanding to what this new art movement was.</w:t>
      </w:r>
      <w:r w:rsidR="00A569CA">
        <w:t xml:space="preserve"> </w:t>
      </w:r>
    </w:p>
    <w:p w14:paraId="4AC395BF" w14:textId="77777777" w:rsidR="008C0C04" w:rsidRDefault="008C0C04" w:rsidP="00D42235">
      <w:pPr>
        <w:spacing w:line="480" w:lineRule="auto"/>
      </w:pPr>
    </w:p>
    <w:p w14:paraId="42FBCCCF" w14:textId="59E34ED6" w:rsidR="00CA1FEE" w:rsidRDefault="00242176" w:rsidP="00D42235">
      <w:pPr>
        <w:spacing w:line="480" w:lineRule="auto"/>
        <w:rPr>
          <w:rFonts w:cstheme="minorHAnsi"/>
          <w:color w:val="212121"/>
        </w:rPr>
      </w:pPr>
      <w:r>
        <w:t xml:space="preserve">Artists of this movement were called Dadaists, creating a name for themselves as they were a group of artists working together to portray the same political message in their art. </w:t>
      </w:r>
      <w:r w:rsidR="00280762">
        <w:t xml:space="preserve">Artist Hugo Ball who was the leader of Dada, </w:t>
      </w:r>
      <w:r w:rsidR="008C0C04">
        <w:t xml:space="preserve">who </w:t>
      </w:r>
      <w:r w:rsidR="00280762">
        <w:t>originated the non</w:t>
      </w:r>
      <w:r w:rsidR="00D42235">
        <w:t xml:space="preserve">sense sound poems, creating his own </w:t>
      </w:r>
      <w:r w:rsidR="008C0C04">
        <w:t xml:space="preserve">new </w:t>
      </w:r>
      <w:r w:rsidR="00D42235">
        <w:t>language and performing these poems</w:t>
      </w:r>
      <w:r w:rsidR="008C0C04">
        <w:t xml:space="preserve"> to an audience</w:t>
      </w:r>
      <w:r w:rsidR="00D42235">
        <w:t xml:space="preserve">. Hugo Ball </w:t>
      </w:r>
      <w:r w:rsidR="00D42235" w:rsidRPr="00D42235">
        <w:rPr>
          <w:rFonts w:asciiTheme="minorHAnsi" w:hAnsiTheme="minorHAnsi" w:cstheme="minorHAnsi"/>
          <w:color w:val="212121"/>
        </w:rPr>
        <w:t>wrote:,</w:t>
      </w:r>
    </w:p>
    <w:p w14:paraId="475A11F7" w14:textId="77777777" w:rsidR="00CA1FEE" w:rsidRDefault="00CA1FEE" w:rsidP="00D42235">
      <w:pPr>
        <w:spacing w:line="480" w:lineRule="auto"/>
        <w:rPr>
          <w:rFonts w:cstheme="minorHAnsi"/>
          <w:color w:val="212121"/>
        </w:rPr>
      </w:pPr>
    </w:p>
    <w:p w14:paraId="3257A1CC" w14:textId="6570064C" w:rsidR="00D42235" w:rsidRDefault="00D42235" w:rsidP="00D42235">
      <w:pPr>
        <w:spacing w:line="480" w:lineRule="auto"/>
        <w:rPr>
          <w:rFonts w:cstheme="minorHAnsi"/>
          <w:i/>
          <w:iCs/>
          <w:color w:val="212121"/>
          <w:sz w:val="27"/>
          <w:szCs w:val="27"/>
        </w:rPr>
      </w:pPr>
      <w:r w:rsidRPr="00D42235">
        <w:rPr>
          <w:rFonts w:asciiTheme="minorHAnsi" w:hAnsiTheme="minorHAnsi" w:cstheme="minorHAnsi"/>
          <w:i/>
          <w:iCs/>
          <w:color w:val="212121"/>
        </w:rPr>
        <w:t>"I don't want words that other people have invented... I want my own stuff, my own rhythm, and vowels and consonants too, matching the rhythm and all my own. If this pulsation is seven yards long, I want words that are seven yards long."</w:t>
      </w:r>
      <w:r w:rsidRPr="00D42235">
        <w:rPr>
          <w:rFonts w:asciiTheme="minorHAnsi" w:hAnsiTheme="minorHAnsi" w:cstheme="minorHAnsi"/>
          <w:i/>
          <w:iCs/>
          <w:color w:val="212121"/>
          <w:sz w:val="27"/>
          <w:szCs w:val="27"/>
        </w:rPr>
        <w:t> </w:t>
      </w:r>
    </w:p>
    <w:p w14:paraId="15AE7C16" w14:textId="61DB0FBD" w:rsidR="00CA1FEE" w:rsidRDefault="00CA1FEE" w:rsidP="00D42235">
      <w:pPr>
        <w:spacing w:line="480" w:lineRule="auto"/>
        <w:rPr>
          <w:rFonts w:cstheme="minorHAnsi"/>
          <w:i/>
          <w:iCs/>
          <w:color w:val="212121"/>
          <w:sz w:val="27"/>
          <w:szCs w:val="27"/>
        </w:rPr>
      </w:pPr>
    </w:p>
    <w:p w14:paraId="512ED4CB" w14:textId="77777777" w:rsidR="002E639F" w:rsidRDefault="002E639F" w:rsidP="00D42235">
      <w:pPr>
        <w:spacing w:line="480" w:lineRule="auto"/>
        <w:rPr>
          <w:rFonts w:cstheme="minorHAnsi"/>
          <w:color w:val="212121"/>
        </w:rPr>
      </w:pPr>
      <w:r>
        <w:rPr>
          <w:rFonts w:cstheme="minorHAnsi"/>
          <w:color w:val="212121"/>
        </w:rPr>
        <w:t xml:space="preserve">July 1916 Hugo Ball gave a vigorous of speeches introducing the Dada manifesto, prided the modern manifestos of that time. </w:t>
      </w:r>
    </w:p>
    <w:p w14:paraId="62F46A91" w14:textId="77777777" w:rsidR="002E639F" w:rsidRDefault="002E639F" w:rsidP="00D42235">
      <w:pPr>
        <w:spacing w:line="480" w:lineRule="auto"/>
        <w:rPr>
          <w:rFonts w:cstheme="minorHAnsi"/>
          <w:color w:val="212121"/>
        </w:rPr>
      </w:pPr>
    </w:p>
    <w:p w14:paraId="1A2320EF" w14:textId="77777777" w:rsidR="004B1625" w:rsidRDefault="004B1625" w:rsidP="00D42235">
      <w:pPr>
        <w:spacing w:line="480" w:lineRule="auto"/>
        <w:rPr>
          <w:rFonts w:cstheme="minorHAnsi"/>
          <w:color w:val="212121"/>
        </w:rPr>
      </w:pPr>
    </w:p>
    <w:p w14:paraId="73D2936D" w14:textId="4A5E2E4D" w:rsidR="004B4123" w:rsidRDefault="002E639F" w:rsidP="00D42235">
      <w:pPr>
        <w:spacing w:line="480" w:lineRule="auto"/>
        <w:rPr>
          <w:rFonts w:cstheme="minorHAnsi"/>
          <w:color w:val="212121"/>
        </w:rPr>
      </w:pPr>
      <w:r>
        <w:rPr>
          <w:rFonts w:cstheme="minorHAnsi"/>
          <w:color w:val="212121"/>
        </w:rPr>
        <w:t>Art</w:t>
      </w:r>
      <w:r w:rsidR="004B4123">
        <w:rPr>
          <w:rFonts w:cstheme="minorHAnsi"/>
          <w:color w:val="212121"/>
        </w:rPr>
        <w:t>ist Richard Hulsenbeck who was part of the Zurich Dada movement originated from Germany, Berlin which he fled back to his country to spread the Dada movement in Berlin. Berlin Dada created club Dada which created more political rage against German establishments, mocking them. The Dada scene was male dominated until Hannah Hoc joined the group who introduced a new way of making art called photomontage. She satirised the German political stance and the social culture.</w:t>
      </w:r>
      <w:r w:rsidR="004376BD">
        <w:rPr>
          <w:rFonts w:cstheme="minorHAnsi"/>
          <w:color w:val="212121"/>
        </w:rPr>
        <w:t xml:space="preserve"> As this was during the war, Dadaists had little money and little resources to create art so they used materials that were around them at the time, creating the cut and piece style of art. </w:t>
      </w:r>
      <w:r w:rsidR="004B4123">
        <w:rPr>
          <w:rFonts w:cstheme="minorHAnsi"/>
          <w:color w:val="212121"/>
        </w:rPr>
        <w:t xml:space="preserve"> </w:t>
      </w:r>
    </w:p>
    <w:p w14:paraId="62FA7A0B" w14:textId="77777777" w:rsidR="004B4123" w:rsidRDefault="004B4123" w:rsidP="00D42235">
      <w:pPr>
        <w:spacing w:line="480" w:lineRule="auto"/>
        <w:rPr>
          <w:rFonts w:cstheme="minorHAnsi"/>
          <w:color w:val="212121"/>
        </w:rPr>
      </w:pPr>
    </w:p>
    <w:p w14:paraId="3F7EB053" w14:textId="5B0E658D" w:rsidR="00CA1FEE" w:rsidRPr="00D42235" w:rsidRDefault="004B4123" w:rsidP="00D42235">
      <w:pPr>
        <w:spacing w:line="480" w:lineRule="auto"/>
        <w:rPr>
          <w:rFonts w:asciiTheme="minorHAnsi" w:hAnsiTheme="minorHAnsi" w:cstheme="minorHAnsi"/>
          <w:i/>
          <w:iCs/>
        </w:rPr>
      </w:pPr>
      <w:r>
        <w:rPr>
          <w:rFonts w:cstheme="minorHAnsi"/>
          <w:color w:val="212121"/>
        </w:rPr>
        <w:t xml:space="preserve">Dada then moved to New York where the decent of the art was formed using objects that have already been made and turning their meaning into something else, creating a new art. </w:t>
      </w:r>
      <w:r w:rsidR="00CA462E">
        <w:rPr>
          <w:rFonts w:cstheme="minorHAnsi"/>
          <w:color w:val="212121"/>
        </w:rPr>
        <w:t xml:space="preserve">Artist Marcel Duchamp was well known for using everyday objects displaying them as art, raging the art world with it being a ready-made object. </w:t>
      </w:r>
      <w:r>
        <w:rPr>
          <w:rFonts w:cstheme="minorHAnsi"/>
          <w:color w:val="212121"/>
        </w:rPr>
        <w:t xml:space="preserve"> </w:t>
      </w:r>
      <w:r w:rsidR="002E639F">
        <w:rPr>
          <w:rFonts w:cstheme="minorHAnsi"/>
          <w:color w:val="212121"/>
        </w:rPr>
        <w:t xml:space="preserve"> </w:t>
      </w:r>
    </w:p>
    <w:p w14:paraId="7F1CAA3A" w14:textId="77777777" w:rsidR="00CA462E" w:rsidRDefault="00CA462E" w:rsidP="001E145E">
      <w:pPr>
        <w:spacing w:line="480" w:lineRule="auto"/>
        <w:rPr>
          <w:sz w:val="28"/>
          <w:szCs w:val="28"/>
          <w:u w:val="single"/>
        </w:rPr>
      </w:pPr>
    </w:p>
    <w:p w14:paraId="47C80546" w14:textId="525AC3F7" w:rsidR="00CA7BA7" w:rsidRPr="00CA7BA7" w:rsidRDefault="00CA7BA7" w:rsidP="001E145E">
      <w:pPr>
        <w:spacing w:line="480" w:lineRule="auto"/>
        <w:rPr>
          <w:sz w:val="28"/>
          <w:szCs w:val="28"/>
          <w:u w:val="single"/>
        </w:rPr>
      </w:pPr>
      <w:r w:rsidRPr="00CA7BA7">
        <w:rPr>
          <w:sz w:val="28"/>
          <w:szCs w:val="28"/>
          <w:u w:val="single"/>
        </w:rPr>
        <w:t>What did the art stand for</w:t>
      </w:r>
    </w:p>
    <w:p w14:paraId="05C6DCE1" w14:textId="77777777" w:rsidR="00937D7B" w:rsidRDefault="00320778" w:rsidP="00320778">
      <w:pPr>
        <w:spacing w:line="480" w:lineRule="auto"/>
      </w:pPr>
      <w:r>
        <w:t>Dada artists were out to make a change on the 20</w:t>
      </w:r>
      <w:r w:rsidRPr="00320778">
        <w:rPr>
          <w:vertAlign w:val="superscript"/>
        </w:rPr>
        <w:t>th</w:t>
      </w:r>
      <w:r>
        <w:t xml:space="preserve"> century art, questioning the aspect of society starting the First World War. They were out to destroy the traditional ways of art where they would be thought out before created using traditional media like oil paints, Dada artists used every form of art from performances to poems and sculptures to photomontage. Their work </w:t>
      </w:r>
      <w:r w:rsidR="00937D7B">
        <w:t xml:space="preserve">started off as anti-war as this was the inspiration for their art being surrounded by War at that time, also becoming anti-bourgeois to political figures. </w:t>
      </w:r>
    </w:p>
    <w:p w14:paraId="3E7B6C11" w14:textId="77777777" w:rsidR="004376BD" w:rsidRDefault="004376BD" w:rsidP="00937D7B">
      <w:pPr>
        <w:spacing w:line="480" w:lineRule="auto"/>
      </w:pPr>
    </w:p>
    <w:p w14:paraId="7CA0ABC6" w14:textId="77777777" w:rsidR="004376BD" w:rsidRDefault="004376BD" w:rsidP="00937D7B">
      <w:pPr>
        <w:spacing w:line="480" w:lineRule="auto"/>
      </w:pPr>
    </w:p>
    <w:p w14:paraId="5C1DED7E" w14:textId="77777777" w:rsidR="004376BD" w:rsidRDefault="004376BD" w:rsidP="00937D7B">
      <w:pPr>
        <w:spacing w:line="480" w:lineRule="auto"/>
      </w:pPr>
    </w:p>
    <w:p w14:paraId="6E9F8642" w14:textId="77777777" w:rsidR="004376BD" w:rsidRDefault="004376BD" w:rsidP="00937D7B">
      <w:pPr>
        <w:spacing w:line="480" w:lineRule="auto"/>
      </w:pPr>
    </w:p>
    <w:p w14:paraId="720F071B" w14:textId="77777777" w:rsidR="004376BD" w:rsidRDefault="004376BD" w:rsidP="00937D7B">
      <w:pPr>
        <w:spacing w:line="480" w:lineRule="auto"/>
      </w:pPr>
    </w:p>
    <w:p w14:paraId="2A1AAA4F" w14:textId="78EE891D" w:rsidR="00937D7B" w:rsidRDefault="00937D7B" w:rsidP="00937D7B">
      <w:pPr>
        <w:spacing w:line="480" w:lineRule="auto"/>
      </w:pPr>
      <w:r>
        <w:t>As the artists Hans Arp said;</w:t>
      </w:r>
    </w:p>
    <w:p w14:paraId="569C643C" w14:textId="77777777" w:rsidR="004376BD" w:rsidRDefault="004376BD" w:rsidP="00937D7B">
      <w:pPr>
        <w:spacing w:line="480" w:lineRule="auto"/>
      </w:pPr>
    </w:p>
    <w:p w14:paraId="6F7F3367" w14:textId="45909477" w:rsidR="00937D7B" w:rsidRPr="00BB7744" w:rsidRDefault="00937D7B" w:rsidP="00937D7B">
      <w:pPr>
        <w:spacing w:line="480" w:lineRule="auto"/>
      </w:pPr>
      <w:r>
        <w:t>‘</w:t>
      </w:r>
      <w:r w:rsidRPr="00DB2B7A">
        <w:rPr>
          <w:i/>
          <w:iCs/>
        </w:rPr>
        <w:t>Revolted by the butchery of the 1914 World War, we in Zurich devoted ourselves to the arts. While the guns rumbled in the distance, we sang, painted, made collages and wrote poems with all our might</w:t>
      </w:r>
      <w:r>
        <w:t>’ – Hans Arp.</w:t>
      </w:r>
    </w:p>
    <w:p w14:paraId="419749A8" w14:textId="77777777" w:rsidR="004376BD" w:rsidRDefault="004376BD" w:rsidP="00320778">
      <w:pPr>
        <w:spacing w:line="480" w:lineRule="auto"/>
      </w:pPr>
    </w:p>
    <w:p w14:paraId="5EF7CCE8" w14:textId="48BE24D1" w:rsidR="00937D7B" w:rsidRDefault="00937D7B" w:rsidP="00320778">
      <w:pPr>
        <w:spacing w:line="480" w:lineRule="auto"/>
      </w:pPr>
      <w:r>
        <w:t>The Dada movement influenced many artists like Marcel Duchamp and Kurt Schwitters</w:t>
      </w:r>
      <w:r w:rsidR="00A97A9D">
        <w:t xml:space="preserve"> who then later went on to create the art movement Surrealism. </w:t>
      </w:r>
    </w:p>
    <w:p w14:paraId="4A860870" w14:textId="39146873" w:rsidR="00320778" w:rsidRDefault="00937D7B" w:rsidP="00320778">
      <w:pPr>
        <w:spacing w:line="480" w:lineRule="auto"/>
      </w:pPr>
      <w:r>
        <w:t xml:space="preserve"> </w:t>
      </w:r>
    </w:p>
    <w:p w14:paraId="2A44873E" w14:textId="78B34F67" w:rsidR="00BB7744" w:rsidRDefault="00BB7744" w:rsidP="001E145E">
      <w:pPr>
        <w:spacing w:line="480" w:lineRule="auto"/>
        <w:rPr>
          <w:sz w:val="28"/>
          <w:szCs w:val="28"/>
          <w:u w:val="single"/>
        </w:rPr>
      </w:pPr>
      <w:r w:rsidRPr="00BB7744">
        <w:rPr>
          <w:sz w:val="28"/>
          <w:szCs w:val="28"/>
          <w:u w:val="single"/>
        </w:rPr>
        <w:t>High and Low cultur</w:t>
      </w:r>
      <w:r w:rsidR="002B0871">
        <w:rPr>
          <w:sz w:val="28"/>
          <w:szCs w:val="28"/>
          <w:u w:val="single"/>
        </w:rPr>
        <w:t>al Artefacts in the Dada movement</w:t>
      </w:r>
    </w:p>
    <w:p w14:paraId="3A1F69AB" w14:textId="77777777" w:rsidR="00FF6AC5" w:rsidRPr="00FF6AC5" w:rsidRDefault="00D1443E" w:rsidP="00FF6AC5">
      <w:pPr>
        <w:spacing w:line="480" w:lineRule="auto"/>
      </w:pPr>
      <w:r>
        <w:rPr>
          <w:noProof/>
        </w:rPr>
        <w:drawing>
          <wp:anchor distT="0" distB="0" distL="0" distR="0" simplePos="0" relativeHeight="251658240" behindDoc="1" locked="0" layoutInCell="1" allowOverlap="0" wp14:anchorId="5758500E" wp14:editId="72041DAC">
            <wp:simplePos x="0" y="0"/>
            <wp:positionH relativeFrom="column">
              <wp:posOffset>1371600</wp:posOffset>
            </wp:positionH>
            <wp:positionV relativeFrom="line">
              <wp:posOffset>86995</wp:posOffset>
            </wp:positionV>
            <wp:extent cx="2759075" cy="3416300"/>
            <wp:effectExtent l="0" t="0" r="0" b="0"/>
            <wp:wrapTight wrapText="bothSides">
              <wp:wrapPolygon edited="0">
                <wp:start x="0" y="0"/>
                <wp:lineTo x="0" y="21520"/>
                <wp:lineTo x="21476" y="21520"/>
                <wp:lineTo x="21476" y="0"/>
                <wp:lineTo x="0" y="0"/>
              </wp:wrapPolygon>
            </wp:wrapTight>
            <wp:docPr id="1" name="Picture 1" descr="/var/folders/x3/szf84c8j4f5850j31278tz640000gn/T/com.microsoft.Word/WebArchiveCopyPasteTempFiles/small_HannahHoch-CutwiththeKitchenKnifeThroughtheFirstEpochoftheWeimarBeer-BellyCulture19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x3/szf84c8j4f5850j31278tz640000gn/T/com.microsoft.Word/WebArchiveCopyPasteTempFiles/small_HannahHoch-CutwiththeKitchenKnifeThroughtheFirstEpochoftheWeimarBeer-BellyCulture1919.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59075" cy="3416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258FD3" w14:textId="77777777" w:rsidR="00FF6AC5" w:rsidRDefault="00FF6AC5" w:rsidP="00FF6AC5">
      <w:pPr>
        <w:spacing w:line="480" w:lineRule="auto"/>
      </w:pPr>
    </w:p>
    <w:p w14:paraId="560B6F29" w14:textId="77777777" w:rsidR="00FF6AC5" w:rsidRDefault="00FF6AC5"/>
    <w:p w14:paraId="0FB46C1D" w14:textId="77777777" w:rsidR="00FF6AC5" w:rsidRDefault="00FF6AC5"/>
    <w:p w14:paraId="17A43D73" w14:textId="77777777" w:rsidR="00BB7744" w:rsidRPr="00BB7744" w:rsidRDefault="00BB7744" w:rsidP="00BB7744"/>
    <w:p w14:paraId="12D61F00" w14:textId="77777777" w:rsidR="00BB7744" w:rsidRPr="00BB7744" w:rsidRDefault="00BB7744" w:rsidP="00BB7744"/>
    <w:p w14:paraId="3B6FFBA5" w14:textId="77777777" w:rsidR="00BB7744" w:rsidRPr="00BB7744" w:rsidRDefault="00BB7744" w:rsidP="00BB7744"/>
    <w:p w14:paraId="5215CF11" w14:textId="77777777" w:rsidR="00BB7744" w:rsidRPr="00BB7744" w:rsidRDefault="00BB7744" w:rsidP="00BB7744"/>
    <w:p w14:paraId="29B5AF1F" w14:textId="77777777" w:rsidR="00BB7744" w:rsidRPr="00BB7744" w:rsidRDefault="00BB7744" w:rsidP="00BB7744"/>
    <w:p w14:paraId="3A0BF9F9" w14:textId="77777777" w:rsidR="00BB7744" w:rsidRPr="00BB7744" w:rsidRDefault="00BB7744" w:rsidP="00BB7744"/>
    <w:p w14:paraId="7881AAC2" w14:textId="77777777" w:rsidR="00BB7744" w:rsidRPr="00BB7744" w:rsidRDefault="00BB7744" w:rsidP="00BB7744"/>
    <w:p w14:paraId="2180C47F" w14:textId="77777777" w:rsidR="00BB7744" w:rsidRPr="00BB7744" w:rsidRDefault="00BB7744" w:rsidP="00BB7744"/>
    <w:p w14:paraId="63FF04E4" w14:textId="77777777" w:rsidR="00BB7744" w:rsidRPr="00BB7744" w:rsidRDefault="00BB7744" w:rsidP="00BB7744"/>
    <w:p w14:paraId="496B86FA" w14:textId="77777777" w:rsidR="00BB7744" w:rsidRPr="00BB7744" w:rsidRDefault="00BB7744" w:rsidP="00BB7744"/>
    <w:p w14:paraId="3D261118" w14:textId="77777777" w:rsidR="00BB7744" w:rsidRPr="00BB7744" w:rsidRDefault="00BB7744" w:rsidP="00BB7744"/>
    <w:p w14:paraId="786A8B40" w14:textId="77777777" w:rsidR="00BB7744" w:rsidRPr="00BB7744" w:rsidRDefault="00BB7744" w:rsidP="00BB7744"/>
    <w:p w14:paraId="2A6D05AC" w14:textId="77777777" w:rsidR="00BB7744" w:rsidRPr="00BB7744" w:rsidRDefault="00BB7744" w:rsidP="00BB7744"/>
    <w:p w14:paraId="337F4EDC" w14:textId="77777777" w:rsidR="00BB7744" w:rsidRPr="00BB7744" w:rsidRDefault="00BB7744" w:rsidP="00BB7744"/>
    <w:p w14:paraId="16B0D1BA" w14:textId="77777777" w:rsidR="00CE3588" w:rsidRDefault="00CE3588" w:rsidP="00D1443E">
      <w:pPr>
        <w:spacing w:line="480" w:lineRule="auto"/>
        <w:rPr>
          <w:i/>
          <w:iCs/>
        </w:rPr>
      </w:pPr>
    </w:p>
    <w:p w14:paraId="4782EC42" w14:textId="77777777" w:rsidR="00CE3588" w:rsidRDefault="00CE3588" w:rsidP="00D1443E">
      <w:pPr>
        <w:spacing w:line="480" w:lineRule="auto"/>
        <w:rPr>
          <w:i/>
          <w:iCs/>
        </w:rPr>
      </w:pPr>
    </w:p>
    <w:p w14:paraId="36010A51" w14:textId="186A77CF" w:rsidR="00BB7744" w:rsidRPr="00D1443E" w:rsidRDefault="00D1443E" w:rsidP="00D1443E">
      <w:pPr>
        <w:spacing w:line="480" w:lineRule="auto"/>
        <w:rPr>
          <w:i/>
          <w:iCs/>
        </w:rPr>
      </w:pPr>
      <w:r w:rsidRPr="00D1443E">
        <w:rPr>
          <w:i/>
          <w:iCs/>
        </w:rPr>
        <w:t xml:space="preserve">Hannah Hoch – Cut with the Kitchen Knife Through the First Epoch of the Weimer Beer-Belly Culture, 1919. </w:t>
      </w:r>
    </w:p>
    <w:p w14:paraId="60F58856" w14:textId="77777777" w:rsidR="00BB7744" w:rsidRPr="00BB7744" w:rsidRDefault="00BB7744" w:rsidP="00BB7744"/>
    <w:p w14:paraId="669F1882" w14:textId="77777777" w:rsidR="004B1625" w:rsidRDefault="004B1625" w:rsidP="00AB0F5C">
      <w:pPr>
        <w:spacing w:line="480" w:lineRule="auto"/>
      </w:pPr>
    </w:p>
    <w:p w14:paraId="337B3D6D" w14:textId="77777777" w:rsidR="004B1625" w:rsidRDefault="004B1625" w:rsidP="00AB0F5C">
      <w:pPr>
        <w:spacing w:line="480" w:lineRule="auto"/>
      </w:pPr>
    </w:p>
    <w:p w14:paraId="467C2CF3" w14:textId="007C1697" w:rsidR="00BB7744" w:rsidRDefault="002901FC" w:rsidP="00AB0F5C">
      <w:pPr>
        <w:spacing w:line="480" w:lineRule="auto"/>
      </w:pPr>
      <w:r>
        <w:t xml:space="preserve">From the image above, artist Hannah Hoch emphasises her attitude towards the first World War, showing </w:t>
      </w:r>
      <w:r w:rsidR="00F027A3">
        <w:t xml:space="preserve">the political </w:t>
      </w:r>
      <w:r>
        <w:t xml:space="preserve">chaos and madness that the world has turned into, the war destroying humanity. The collage it-self has many different </w:t>
      </w:r>
      <w:r w:rsidR="00AB0F5C">
        <w:t>images</w:t>
      </w:r>
      <w:r>
        <w:t xml:space="preserve"> and meanings going on at the same time </w:t>
      </w:r>
      <w:r w:rsidR="00F027A3">
        <w:t>conveying</w:t>
      </w:r>
      <w:r>
        <w:t xml:space="preserve"> many messages but with on</w:t>
      </w:r>
      <w:r w:rsidR="00F027A3">
        <w:t>e</w:t>
      </w:r>
      <w:r>
        <w:t xml:space="preserve"> overall meaning that </w:t>
      </w:r>
      <w:r w:rsidR="00AB0F5C">
        <w:t xml:space="preserve">War has created this chaos. </w:t>
      </w:r>
    </w:p>
    <w:p w14:paraId="1901C410" w14:textId="73CB5E85" w:rsidR="00AB0F5C" w:rsidRDefault="00AB0F5C" w:rsidP="00AB0F5C">
      <w:pPr>
        <w:spacing w:line="480" w:lineRule="auto"/>
      </w:pPr>
    </w:p>
    <w:p w14:paraId="1B3EABB4" w14:textId="3F714821" w:rsidR="00AB0F5C" w:rsidRDefault="00AB0F5C" w:rsidP="00AB0F5C">
      <w:pPr>
        <w:spacing w:line="480" w:lineRule="auto"/>
      </w:pPr>
      <w:r>
        <w:t xml:space="preserve">The high culture aspect of this piece of work is the artist herself, coming from a </w:t>
      </w:r>
      <w:r w:rsidR="00CE3588">
        <w:t>m</w:t>
      </w:r>
      <w:r>
        <w:t>i</w:t>
      </w:r>
      <w:r w:rsidR="00CE3588">
        <w:t>d</w:t>
      </w:r>
      <w:r>
        <w:t xml:space="preserve">dle class background </w:t>
      </w:r>
      <w:r w:rsidR="00CD274E">
        <w:t>with an educational background.</w:t>
      </w:r>
      <w:r>
        <w:t xml:space="preserve"> The low culture aspect is that of the materials and the message the piece portrays. Certain aspects of the work: on the lower left corner of the piece there is a map showing the countries which at the time had women’s voting rights, and the countries that did not. </w:t>
      </w:r>
      <w:r w:rsidR="00FF1667">
        <w:t>This Anti-war attitude that the image portrays shows the status of other countries, making herself vulnerable to high status individuals of the time</w:t>
      </w:r>
      <w:r w:rsidR="00E303CF">
        <w:t>, going against high culture.</w:t>
      </w:r>
    </w:p>
    <w:p w14:paraId="39C79A69" w14:textId="397B7088" w:rsidR="00FF1667" w:rsidRDefault="00FF1667" w:rsidP="00AB0F5C">
      <w:pPr>
        <w:spacing w:line="480" w:lineRule="auto"/>
      </w:pPr>
    </w:p>
    <w:p w14:paraId="43DEAC25" w14:textId="51DF6E1C" w:rsidR="00FF1667" w:rsidRPr="00FF1667" w:rsidRDefault="00FF1667" w:rsidP="00FF1667">
      <w:pPr>
        <w:spacing w:line="480" w:lineRule="auto"/>
        <w:rPr>
          <w:rFonts w:asciiTheme="majorBidi" w:hAnsiTheme="majorBidi" w:cstheme="majorBidi"/>
          <w:i/>
          <w:iCs/>
          <w:color w:val="121212"/>
          <w:shd w:val="clear" w:color="auto" w:fill="FFFFFF"/>
        </w:rPr>
      </w:pPr>
      <w:r w:rsidRPr="00FF1667">
        <w:rPr>
          <w:rFonts w:asciiTheme="majorBidi" w:hAnsiTheme="majorBidi" w:cstheme="majorBidi"/>
          <w:color w:val="121212"/>
          <w:shd w:val="clear" w:color="auto" w:fill="FFFFFF"/>
        </w:rPr>
        <w:t xml:space="preserve">“It wasn't just some primitive precursor to Photoshop. And in the hands of these artists it became intensely ideological, a defence in times of tyranny and a weapon against injustice.”- Laura Cumming </w:t>
      </w:r>
      <w:r w:rsidRPr="00FF1667">
        <w:rPr>
          <w:rFonts w:asciiTheme="majorBidi" w:hAnsiTheme="majorBidi" w:cstheme="majorBidi"/>
          <w:i/>
          <w:iCs/>
          <w:color w:val="121212"/>
          <w:shd w:val="clear" w:color="auto" w:fill="FFFFFF"/>
        </w:rPr>
        <w:t>White Chapel review</w:t>
      </w:r>
      <w:r w:rsidRPr="00FF1667">
        <w:rPr>
          <w:rFonts w:asciiTheme="majorBidi" w:hAnsiTheme="majorBidi" w:cstheme="majorBidi"/>
          <w:color w:val="121212"/>
          <w:shd w:val="clear" w:color="auto" w:fill="FFFFFF"/>
        </w:rPr>
        <w:t>, 2014 (</w:t>
      </w:r>
      <w:r w:rsidRPr="00FF1667">
        <w:rPr>
          <w:rFonts w:asciiTheme="majorBidi" w:hAnsiTheme="majorBidi" w:cstheme="majorBidi"/>
          <w:i/>
          <w:iCs/>
          <w:color w:val="121212"/>
          <w:shd w:val="clear" w:color="auto" w:fill="FFFFFF"/>
        </w:rPr>
        <w:t>The guardian)</w:t>
      </w:r>
    </w:p>
    <w:p w14:paraId="038FF6ED" w14:textId="450091E7" w:rsidR="00FF1667" w:rsidRDefault="00FF1667" w:rsidP="00FF1667">
      <w:pPr>
        <w:spacing w:line="480" w:lineRule="auto"/>
        <w:rPr>
          <w:i/>
          <w:iCs/>
          <w:sz w:val="22"/>
          <w:szCs w:val="22"/>
        </w:rPr>
      </w:pPr>
    </w:p>
    <w:p w14:paraId="41EA2069" w14:textId="18D44B93" w:rsidR="00FF1667" w:rsidRDefault="00FF1667" w:rsidP="00FF1667">
      <w:pPr>
        <w:spacing w:line="480" w:lineRule="auto"/>
      </w:pPr>
      <w:r>
        <w:t xml:space="preserve">In an article from </w:t>
      </w:r>
      <w:r>
        <w:rPr>
          <w:i/>
          <w:iCs/>
        </w:rPr>
        <w:t xml:space="preserve">The Guardian </w:t>
      </w:r>
      <w:r>
        <w:t xml:space="preserve">Cummings writes about Hoch using her work as a form of anti-propaganda and a weapon against injustice, showing the </w:t>
      </w:r>
      <w:r w:rsidR="00CE3588">
        <w:t>truth about the war and the political issues that surrounded the fighting. This went against high culture at the time, challenging them to see the truth for themselves in the form of art.</w:t>
      </w:r>
      <w:r w:rsidR="00E303CF">
        <w:t xml:space="preserve"> The government is seen as the machines in this artefact controlling the political and social aspects, showing them as mean and controlling. </w:t>
      </w:r>
      <w:r w:rsidR="00CE3588">
        <w:t xml:space="preserve"> </w:t>
      </w:r>
    </w:p>
    <w:p w14:paraId="0119BEE5" w14:textId="53BD0BB7" w:rsidR="00CD274E" w:rsidRDefault="00CD274E" w:rsidP="00FF1667">
      <w:pPr>
        <w:spacing w:line="480" w:lineRule="auto"/>
      </w:pPr>
    </w:p>
    <w:p w14:paraId="351E969F" w14:textId="77777777" w:rsidR="004B1625" w:rsidRDefault="004B1625" w:rsidP="00FF1667">
      <w:pPr>
        <w:spacing w:line="480" w:lineRule="auto"/>
      </w:pPr>
    </w:p>
    <w:p w14:paraId="167751FD" w14:textId="19F05CA3" w:rsidR="00CD274E" w:rsidRDefault="00CD274E" w:rsidP="00FF1667">
      <w:pPr>
        <w:spacing w:line="480" w:lineRule="auto"/>
      </w:pPr>
      <w:r>
        <w:t>She would use newspaper articles and photographs from newspaper</w:t>
      </w:r>
      <w:r w:rsidR="00E303CF">
        <w:t xml:space="preserve">s </w:t>
      </w:r>
      <w:r>
        <w:t xml:space="preserve">of her time cutting out parts and sticking them down creating a reconstructed story </w:t>
      </w:r>
      <w:r w:rsidR="00E303CF">
        <w:t xml:space="preserve">from her point of view taking in the social and political aspects of things, using government figures. Hannah Hoch was the first artist to create the photomontage process which later on became a well-used process of hers. </w:t>
      </w:r>
    </w:p>
    <w:p w14:paraId="67535C99" w14:textId="45B58C93" w:rsidR="00CE3588" w:rsidRDefault="00CE3588" w:rsidP="00FF1667">
      <w:pPr>
        <w:spacing w:line="480" w:lineRule="auto"/>
      </w:pPr>
    </w:p>
    <w:p w14:paraId="60DEAC61" w14:textId="5C273E06" w:rsidR="00CE3588" w:rsidRPr="00FF1667" w:rsidRDefault="00E303CF" w:rsidP="00FF1667">
      <w:pPr>
        <w:spacing w:line="480" w:lineRule="auto"/>
      </w:pPr>
      <w:r>
        <w:rPr>
          <w:noProof/>
        </w:rPr>
        <w:drawing>
          <wp:anchor distT="0" distB="0" distL="114300" distR="114300" simplePos="0" relativeHeight="251659264" behindDoc="1" locked="0" layoutInCell="1" allowOverlap="1" wp14:anchorId="77A7B08B" wp14:editId="73302C65">
            <wp:simplePos x="0" y="0"/>
            <wp:positionH relativeFrom="column">
              <wp:posOffset>1257300</wp:posOffset>
            </wp:positionH>
            <wp:positionV relativeFrom="paragraph">
              <wp:posOffset>236220</wp:posOffset>
            </wp:positionV>
            <wp:extent cx="2867025" cy="3556000"/>
            <wp:effectExtent l="0" t="0" r="3175" b="0"/>
            <wp:wrapTight wrapText="bothSides">
              <wp:wrapPolygon edited="0">
                <wp:start x="0" y="0"/>
                <wp:lineTo x="0" y="21523"/>
                <wp:lineTo x="21528" y="21523"/>
                <wp:lineTo x="21528" y="0"/>
                <wp:lineTo x="0" y="0"/>
              </wp:wrapPolygon>
            </wp:wrapTight>
            <wp:docPr id="2" name="Picture 2" descr="Image result for hugo ball ar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ugo ball artwork"/>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67025" cy="355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98E8B2" w14:textId="16628223" w:rsidR="00FF1667" w:rsidRPr="00BB7744" w:rsidRDefault="00FF1667" w:rsidP="00AB0F5C">
      <w:pPr>
        <w:spacing w:line="480" w:lineRule="auto"/>
      </w:pPr>
    </w:p>
    <w:p w14:paraId="24D53AB9" w14:textId="2BA32F23" w:rsidR="00BB7744" w:rsidRPr="00BB7744" w:rsidRDefault="00BB7744" w:rsidP="00BB7744"/>
    <w:p w14:paraId="233A99E2" w14:textId="0BFD800F" w:rsidR="00BB7744" w:rsidRPr="00BB7744" w:rsidRDefault="00BB7744" w:rsidP="00BB7744"/>
    <w:p w14:paraId="1A2E424E" w14:textId="4F5C6F3A" w:rsidR="00BB7744" w:rsidRPr="00BB7744" w:rsidRDefault="00BB7744" w:rsidP="00BB7744"/>
    <w:p w14:paraId="7BB25D95" w14:textId="77777777" w:rsidR="00BB7744" w:rsidRPr="00BB7744" w:rsidRDefault="00BB7744" w:rsidP="00BB7744"/>
    <w:p w14:paraId="04BD26A0" w14:textId="77777777" w:rsidR="00BB7744" w:rsidRPr="00BB7744" w:rsidRDefault="00BB7744" w:rsidP="00BB7744"/>
    <w:p w14:paraId="677F8796" w14:textId="77777777" w:rsidR="00BB7744" w:rsidRPr="00BB7744" w:rsidRDefault="00BB7744" w:rsidP="00BB7744"/>
    <w:p w14:paraId="22817FED" w14:textId="77777777" w:rsidR="00BB7744" w:rsidRPr="00BB7744" w:rsidRDefault="00BB7744" w:rsidP="00BB7744"/>
    <w:p w14:paraId="5D15794B" w14:textId="7F97EFA7" w:rsidR="00BB7744" w:rsidRPr="00BB7744" w:rsidRDefault="00BB7744" w:rsidP="00BB7744"/>
    <w:p w14:paraId="1BDB160E" w14:textId="77777777" w:rsidR="00BB7744" w:rsidRPr="00BB7744" w:rsidRDefault="00BB7744" w:rsidP="00BB7744"/>
    <w:p w14:paraId="3EE9C877" w14:textId="77777777" w:rsidR="00BB7744" w:rsidRPr="00BB7744" w:rsidRDefault="00BB7744" w:rsidP="00BB7744"/>
    <w:p w14:paraId="29BC4B9B" w14:textId="77777777" w:rsidR="00BB7744" w:rsidRPr="00BB7744" w:rsidRDefault="00BB7744" w:rsidP="00BB7744"/>
    <w:p w14:paraId="772CCC30" w14:textId="1544B730" w:rsidR="00E303CF" w:rsidRDefault="00E303CF" w:rsidP="00E303CF">
      <w:r>
        <w:fldChar w:fldCharType="begin"/>
      </w:r>
      <w:r>
        <w:instrText xml:space="preserve"> INCLUDEPICTURE "/var/folders/x3/szf84c8j4f5850j31278tz640000gn/T/com.microsoft.Word/WebArchiveCopyPasteTempFiles/T01918_10.jpg" \* MERGEFORMATINET </w:instrText>
      </w:r>
      <w:r>
        <w:fldChar w:fldCharType="end"/>
      </w:r>
    </w:p>
    <w:p w14:paraId="37AD5300" w14:textId="77777777" w:rsidR="00BB7744" w:rsidRPr="00BB7744" w:rsidRDefault="00BB7744" w:rsidP="00BB7744"/>
    <w:p w14:paraId="0F55EABD" w14:textId="77777777" w:rsidR="00BB7744" w:rsidRPr="00BB7744" w:rsidRDefault="00BB7744" w:rsidP="00BB7744"/>
    <w:p w14:paraId="6E1B0FED" w14:textId="77777777" w:rsidR="00BB7744" w:rsidRPr="00BB7744" w:rsidRDefault="00BB7744" w:rsidP="00BB7744"/>
    <w:p w14:paraId="1F3EEAF0" w14:textId="77777777" w:rsidR="00BB7744" w:rsidRPr="00BB7744" w:rsidRDefault="00BB7744" w:rsidP="00BB7744"/>
    <w:p w14:paraId="4BC7CC22" w14:textId="77777777" w:rsidR="00BB7744" w:rsidRPr="00BB7744" w:rsidRDefault="00BB7744" w:rsidP="00BB7744"/>
    <w:p w14:paraId="4AEF111D" w14:textId="77777777" w:rsidR="00BB7744" w:rsidRPr="00BB7744" w:rsidRDefault="00BB7744" w:rsidP="00BB7744"/>
    <w:p w14:paraId="50705A6E" w14:textId="77777777" w:rsidR="00BB7744" w:rsidRDefault="00BB7744" w:rsidP="00BB7744"/>
    <w:p w14:paraId="3364A588" w14:textId="77777777" w:rsidR="00CE3588" w:rsidRDefault="00CE3588" w:rsidP="00BB7744"/>
    <w:p w14:paraId="26349068" w14:textId="77777777" w:rsidR="00CE3588" w:rsidRDefault="00CE3588" w:rsidP="00BB7744"/>
    <w:p w14:paraId="697414D9" w14:textId="5A9A9850" w:rsidR="00CE3588" w:rsidRDefault="00E303CF" w:rsidP="00E303CF">
      <w:pPr>
        <w:spacing w:line="480" w:lineRule="auto"/>
        <w:rPr>
          <w:i/>
          <w:iCs/>
        </w:rPr>
      </w:pPr>
      <w:r>
        <w:rPr>
          <w:i/>
          <w:iCs/>
        </w:rPr>
        <w:t xml:space="preserve">                               </w:t>
      </w:r>
      <w:r w:rsidRPr="00E303CF">
        <w:rPr>
          <w:i/>
          <w:iCs/>
        </w:rPr>
        <w:t>Raoul Hausmann – The Art Critic, 1919-20, Tate</w:t>
      </w:r>
    </w:p>
    <w:p w14:paraId="77D22E98" w14:textId="55526EE2" w:rsidR="00E303CF" w:rsidRDefault="00E303CF" w:rsidP="00E303CF">
      <w:pPr>
        <w:spacing w:line="480" w:lineRule="auto"/>
        <w:rPr>
          <w:i/>
          <w:iCs/>
        </w:rPr>
      </w:pPr>
    </w:p>
    <w:p w14:paraId="5674C312" w14:textId="3C0E1786" w:rsidR="00E303CF" w:rsidRDefault="005E4291" w:rsidP="00E303CF">
      <w:pPr>
        <w:spacing w:line="480" w:lineRule="auto"/>
      </w:pPr>
      <w:r>
        <w:t xml:space="preserve">The image created by artist Raoul Hausmann is a photomontage piece with the inspiration of Hannah Hoch working along side each other. Hausmann also came from a middle class background studying in high education in the field of arts. Being part of the Dada movement in Berlin, Hausmann had the same political views creating artefacts that go against the government and the social distraction they have caused. </w:t>
      </w:r>
    </w:p>
    <w:p w14:paraId="03A9391D" w14:textId="0E00CFB3" w:rsidR="005E4291" w:rsidRDefault="005E4291" w:rsidP="00E303CF">
      <w:pPr>
        <w:spacing w:line="480" w:lineRule="auto"/>
      </w:pPr>
    </w:p>
    <w:p w14:paraId="79DEE4B7" w14:textId="60AD9043" w:rsidR="00011EC3" w:rsidRDefault="005E4291" w:rsidP="000E7FC0">
      <w:pPr>
        <w:spacing w:line="480" w:lineRule="auto"/>
      </w:pPr>
      <w:r>
        <w:t xml:space="preserve">Using cut outs from newspapers and posters, he has layered these images to create one figure surrounded by others meanings. He uses and anonymous figure to depict him being controlled by capitalist forces with the German banknote behind him. Showing that the high culture </w:t>
      </w:r>
      <w:r w:rsidR="00011EC3">
        <w:t xml:space="preserve">is influencing the social culture. The target that his worked was aimed at become a popular choice for other artists to use, which is being used by artists </w:t>
      </w:r>
      <w:r w:rsidR="000E7FC0">
        <w:t xml:space="preserve">modern artists today and what the social culture has evolved to. </w:t>
      </w:r>
    </w:p>
    <w:p w14:paraId="7BAEE7F0" w14:textId="67D73FD7" w:rsidR="000E7FC0" w:rsidRDefault="000E7FC0" w:rsidP="00E303CF">
      <w:pPr>
        <w:spacing w:line="480" w:lineRule="auto"/>
      </w:pPr>
      <w:r>
        <w:rPr>
          <w:noProof/>
        </w:rPr>
        <w:drawing>
          <wp:anchor distT="0" distB="0" distL="114300" distR="114300" simplePos="0" relativeHeight="251660288" behindDoc="1" locked="0" layoutInCell="1" allowOverlap="1" wp14:anchorId="6E141172" wp14:editId="1C8AF96D">
            <wp:simplePos x="0" y="0"/>
            <wp:positionH relativeFrom="column">
              <wp:posOffset>812800</wp:posOffset>
            </wp:positionH>
            <wp:positionV relativeFrom="paragraph">
              <wp:posOffset>165100</wp:posOffset>
            </wp:positionV>
            <wp:extent cx="3771900" cy="2357120"/>
            <wp:effectExtent l="0" t="0" r="0" b="5080"/>
            <wp:wrapTight wrapText="bothSides">
              <wp:wrapPolygon edited="0">
                <wp:start x="0" y="0"/>
                <wp:lineTo x="0" y="21530"/>
                <wp:lineTo x="21527" y="21530"/>
                <wp:lineTo x="21527" y="0"/>
                <wp:lineTo x="0" y="0"/>
              </wp:wrapPolygon>
            </wp:wrapTight>
            <wp:docPr id="3" name="Picture 3" descr="Jamie Reid's cover for God Save the Qu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amie Reid's cover for God Save the Quee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71900" cy="2357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B984A3" w14:textId="654EDA74" w:rsidR="00E303CF" w:rsidRDefault="00E303CF" w:rsidP="00BB7744">
      <w:pPr>
        <w:rPr>
          <w:i/>
          <w:iCs/>
        </w:rPr>
      </w:pPr>
    </w:p>
    <w:p w14:paraId="66976F6D" w14:textId="5976D0DF" w:rsidR="00E303CF" w:rsidRPr="00E303CF" w:rsidRDefault="00E303CF" w:rsidP="00BB7744">
      <w:pPr>
        <w:rPr>
          <w:i/>
          <w:iCs/>
        </w:rPr>
      </w:pPr>
    </w:p>
    <w:p w14:paraId="23381E3E" w14:textId="6A0BF588" w:rsidR="00CE3588" w:rsidRPr="00E303CF" w:rsidRDefault="00CE3588" w:rsidP="00BB7744"/>
    <w:p w14:paraId="2F830830" w14:textId="7199C130" w:rsidR="00CE3588" w:rsidRPr="00E303CF" w:rsidRDefault="00CE3588" w:rsidP="00BB7744"/>
    <w:p w14:paraId="7B8C70F4" w14:textId="77777777" w:rsidR="00E303CF" w:rsidRPr="00E303CF" w:rsidRDefault="00E303CF" w:rsidP="00BB7744"/>
    <w:p w14:paraId="148012E1" w14:textId="6DBB4DE9" w:rsidR="00E303CF" w:rsidRPr="00E303CF" w:rsidRDefault="00E303CF" w:rsidP="00BB7744"/>
    <w:p w14:paraId="726FB35E" w14:textId="7A9F22F8" w:rsidR="00E303CF" w:rsidRPr="00E303CF" w:rsidRDefault="00E303CF" w:rsidP="00BB7744"/>
    <w:p w14:paraId="52B7696A" w14:textId="2064FF1F" w:rsidR="00E303CF" w:rsidRPr="00E303CF" w:rsidRDefault="00E303CF" w:rsidP="00BB7744"/>
    <w:p w14:paraId="6D31DFE3" w14:textId="77777777" w:rsidR="00E303CF" w:rsidRPr="00E303CF" w:rsidRDefault="00E303CF" w:rsidP="00BB7744"/>
    <w:p w14:paraId="5FC71488" w14:textId="651EBB33" w:rsidR="00E303CF" w:rsidRPr="00E303CF" w:rsidRDefault="00E303CF" w:rsidP="00BB7744"/>
    <w:p w14:paraId="7FA3F28B" w14:textId="1E8193BD" w:rsidR="00E303CF" w:rsidRPr="00E303CF" w:rsidRDefault="00E303CF" w:rsidP="00BB7744"/>
    <w:p w14:paraId="4C71DD95" w14:textId="799D3826" w:rsidR="00E303CF" w:rsidRPr="00E303CF" w:rsidRDefault="00E303CF" w:rsidP="00BB7744"/>
    <w:p w14:paraId="12EE277F" w14:textId="2CEA7D8A" w:rsidR="000E7FC0" w:rsidRDefault="000E7FC0" w:rsidP="000E7FC0">
      <w:r>
        <w:fldChar w:fldCharType="begin"/>
      </w:r>
      <w:r>
        <w:instrText xml:space="preserve"> INCLUDEPICTURE "https://www.telegraph.co.uk/content/dam/music/2017/05/26/GSTQ_trans_NvBQzQNjv4BqB6KEfdt5Cgfy-ucX6LjUDzqFnpLh5wjcaIDu-Ojf3tk.jpg?imwidth=450" \* MERGEFORMATINET </w:instrText>
      </w:r>
      <w:r>
        <w:fldChar w:fldCharType="end"/>
      </w:r>
    </w:p>
    <w:p w14:paraId="29702BAC" w14:textId="77777777" w:rsidR="00E303CF" w:rsidRPr="00E303CF" w:rsidRDefault="00E303CF" w:rsidP="00BB7744"/>
    <w:p w14:paraId="1D8D748C" w14:textId="77777777" w:rsidR="00E303CF" w:rsidRPr="00E303CF" w:rsidRDefault="00E303CF" w:rsidP="00BB7744"/>
    <w:p w14:paraId="2878B567" w14:textId="746567C6" w:rsidR="00E303CF" w:rsidRDefault="000E7FC0" w:rsidP="000E7FC0">
      <w:pPr>
        <w:spacing w:line="480" w:lineRule="auto"/>
        <w:rPr>
          <w:i/>
          <w:iCs/>
        </w:rPr>
      </w:pPr>
      <w:r>
        <w:rPr>
          <w:i/>
          <w:iCs/>
        </w:rPr>
        <w:t xml:space="preserve">            </w:t>
      </w:r>
      <w:r w:rsidRPr="000E7FC0">
        <w:rPr>
          <w:i/>
          <w:iCs/>
        </w:rPr>
        <w:t>Jamie Reid’s cover for God Save the Queen – Sex pistols album cover, 1977</w:t>
      </w:r>
    </w:p>
    <w:p w14:paraId="7B2A7809" w14:textId="77777777" w:rsidR="007149F5" w:rsidRDefault="007149F5" w:rsidP="007149F5">
      <w:pPr>
        <w:spacing w:line="480" w:lineRule="auto"/>
        <w:rPr>
          <w:rFonts w:asciiTheme="majorBidi" w:hAnsiTheme="majorBidi" w:cstheme="majorBidi"/>
          <w:color w:val="000000" w:themeColor="text1"/>
          <w:shd w:val="clear" w:color="auto" w:fill="FFFFFF"/>
        </w:rPr>
      </w:pPr>
    </w:p>
    <w:p w14:paraId="1AFFA6C2" w14:textId="5CAD3080" w:rsidR="007149F5" w:rsidRPr="007149F5" w:rsidRDefault="007149F5" w:rsidP="007149F5">
      <w:pPr>
        <w:spacing w:line="480" w:lineRule="auto"/>
        <w:rPr>
          <w:rFonts w:asciiTheme="majorBidi" w:hAnsiTheme="majorBidi" w:cstheme="majorBidi"/>
          <w:i/>
          <w:iCs/>
          <w:color w:val="000000" w:themeColor="text1"/>
        </w:rPr>
      </w:pPr>
      <w:r w:rsidRPr="007149F5">
        <w:rPr>
          <w:rFonts w:asciiTheme="majorBidi" w:hAnsiTheme="majorBidi" w:cstheme="majorBidi"/>
          <w:color w:val="000000" w:themeColor="text1"/>
          <w:shd w:val="clear" w:color="auto" w:fill="FFFFFF"/>
        </w:rPr>
        <w:t xml:space="preserve">According to Polly </w:t>
      </w:r>
      <w:proofErr w:type="spellStart"/>
      <w:r w:rsidRPr="007149F5">
        <w:rPr>
          <w:rFonts w:asciiTheme="majorBidi" w:hAnsiTheme="majorBidi" w:cstheme="majorBidi"/>
          <w:color w:val="000000" w:themeColor="text1"/>
          <w:shd w:val="clear" w:color="auto" w:fill="FFFFFF"/>
        </w:rPr>
        <w:t>Cantlon</w:t>
      </w:r>
      <w:proofErr w:type="spellEnd"/>
      <w:r w:rsidRPr="007149F5">
        <w:rPr>
          <w:rStyle w:val="apple-converted-space"/>
          <w:rFonts w:asciiTheme="majorBidi" w:hAnsiTheme="majorBidi" w:cstheme="majorBidi"/>
          <w:i/>
          <w:iCs/>
          <w:color w:val="000000" w:themeColor="text1"/>
          <w:shd w:val="clear" w:color="auto" w:fill="FFFFFF"/>
        </w:rPr>
        <w:t> </w:t>
      </w:r>
      <w:r w:rsidRPr="007149F5">
        <w:rPr>
          <w:rFonts w:asciiTheme="majorBidi" w:hAnsiTheme="majorBidi" w:cstheme="majorBidi"/>
          <w:i/>
          <w:iCs/>
          <w:color w:val="000000" w:themeColor="text1"/>
        </w:rPr>
        <w:t>‘The work of Jamie Reid was clearly influenced by the image and type collages of the Dadaists. These influences on Reid’s typography, with its deliberately erratic and eclectic mixing of fonts, sizes and styles, can be seen in many Dadaist artworks.’</w:t>
      </w:r>
    </w:p>
    <w:p w14:paraId="714AFA0F" w14:textId="6467F746" w:rsidR="000E7FC0" w:rsidRDefault="000E7FC0" w:rsidP="000E7FC0">
      <w:pPr>
        <w:spacing w:line="480" w:lineRule="auto"/>
        <w:rPr>
          <w:i/>
          <w:iCs/>
        </w:rPr>
      </w:pPr>
    </w:p>
    <w:p w14:paraId="2D3EC442" w14:textId="7F5D0E57" w:rsidR="007149F5" w:rsidRDefault="007149F5" w:rsidP="000E7FC0">
      <w:pPr>
        <w:spacing w:line="480" w:lineRule="auto"/>
      </w:pPr>
      <w:r>
        <w:t xml:space="preserve">Artist Jamie Reid who created the album cover artwork above, has a very similar style to artist Raoul Hausmann with the way of defacing a figure and including personal social messages. Reid used the same methods as the Dadaists with using newspaper clipping and reconstructing the meaning to the original image. </w:t>
      </w:r>
    </w:p>
    <w:p w14:paraId="2FFC2B7F" w14:textId="77777777" w:rsidR="007149F5" w:rsidRDefault="007149F5" w:rsidP="000E7FC0">
      <w:pPr>
        <w:spacing w:line="480" w:lineRule="auto"/>
      </w:pPr>
    </w:p>
    <w:p w14:paraId="19307F5D" w14:textId="77777777" w:rsidR="004B1625" w:rsidRDefault="004B1625" w:rsidP="000E7FC0">
      <w:pPr>
        <w:spacing w:line="480" w:lineRule="auto"/>
      </w:pPr>
    </w:p>
    <w:p w14:paraId="038632F1" w14:textId="718512D6" w:rsidR="000E7FC0" w:rsidRDefault="000E7FC0" w:rsidP="000E7FC0">
      <w:pPr>
        <w:spacing w:line="480" w:lineRule="auto"/>
      </w:pPr>
      <w:r>
        <w:t>Through the inspiration of the Dada movement bands like the Sex pistols, used the style of Dada in their music with controversial lyrics and even in the bands artwork, using photomontage. The music scene is based around low culture as it is accessible to all, a popular form of art</w:t>
      </w:r>
      <w:r w:rsidR="00433F51">
        <w:t xml:space="preserve">. </w:t>
      </w:r>
    </w:p>
    <w:p w14:paraId="7F794EDD" w14:textId="77777777" w:rsidR="007149F5" w:rsidRDefault="007149F5" w:rsidP="000E7FC0">
      <w:pPr>
        <w:spacing w:line="480" w:lineRule="auto"/>
      </w:pPr>
    </w:p>
    <w:p w14:paraId="22B16A4B" w14:textId="2051DC33" w:rsidR="003304C5" w:rsidRDefault="00433F51" w:rsidP="000E7FC0">
      <w:pPr>
        <w:spacing w:line="480" w:lineRule="auto"/>
      </w:pPr>
      <w:r>
        <w:t xml:space="preserve">Punk was born in </w:t>
      </w:r>
      <w:r w:rsidR="001A4301">
        <w:t>1974, a long time after the Dada art movement but was influenced by the movement in the style of photomontage art, and political and social messages of the government controlling the people, creating chaos and anarchy to what the believe in. Dada was known as ‘Anti-war’ art movement and punk was known for being rebellious</w:t>
      </w:r>
      <w:r w:rsidR="003304C5">
        <w:t xml:space="preserve"> against the government, still having the same social outburst just with different period times. </w:t>
      </w:r>
    </w:p>
    <w:p w14:paraId="50E61F69" w14:textId="77777777" w:rsidR="003304C5" w:rsidRDefault="003304C5" w:rsidP="000E7FC0">
      <w:pPr>
        <w:spacing w:line="480" w:lineRule="auto"/>
      </w:pPr>
    </w:p>
    <w:p w14:paraId="72EB615F" w14:textId="77777777" w:rsidR="003304C5" w:rsidRDefault="003304C5" w:rsidP="000E7FC0">
      <w:pPr>
        <w:spacing w:line="480" w:lineRule="auto"/>
      </w:pPr>
      <w:r>
        <w:t xml:space="preserve">Dada art was a way of escaping the traditional ways of art, making a statement that art can be created from anything and it would still be art, as well as being ‘Anti-War’. </w:t>
      </w:r>
    </w:p>
    <w:p w14:paraId="5C2DF829" w14:textId="77777777" w:rsidR="003304C5" w:rsidRDefault="003304C5" w:rsidP="000E7FC0">
      <w:pPr>
        <w:spacing w:line="480" w:lineRule="auto"/>
      </w:pPr>
    </w:p>
    <w:p w14:paraId="7A3F54FB" w14:textId="68524896" w:rsidR="003304C5" w:rsidRDefault="003304C5" w:rsidP="003304C5">
      <w:pPr>
        <w:spacing w:line="480" w:lineRule="auto"/>
        <w:rPr>
          <w:rFonts w:asciiTheme="majorBidi" w:hAnsiTheme="majorBidi" w:cstheme="majorBidi"/>
          <w:i/>
          <w:iCs/>
          <w:color w:val="000000" w:themeColor="text1"/>
          <w:shd w:val="clear" w:color="auto" w:fill="FFFFFF"/>
        </w:rPr>
      </w:pPr>
      <w:r w:rsidRPr="003304C5">
        <w:rPr>
          <w:rFonts w:asciiTheme="majorBidi" w:hAnsiTheme="majorBidi" w:cstheme="majorBidi"/>
          <w:i/>
          <w:iCs/>
          <w:color w:val="000000" w:themeColor="text1"/>
          <w:shd w:val="clear" w:color="auto" w:fill="FFFFFF"/>
        </w:rPr>
        <w:t>‘The movement was, among other things, a protest against the barbarism of the War and what Dadaists believed was an oppressive intellectual rigidity in both art and everyday society’</w:t>
      </w:r>
      <w:r>
        <w:rPr>
          <w:rFonts w:asciiTheme="majorBidi" w:hAnsiTheme="majorBidi" w:cstheme="majorBidi"/>
          <w:i/>
          <w:iCs/>
          <w:color w:val="000000" w:themeColor="text1"/>
          <w:shd w:val="clear" w:color="auto" w:fill="FFFFFF"/>
        </w:rPr>
        <w:t xml:space="preserve"> – Ashleigh Berryman</w:t>
      </w:r>
    </w:p>
    <w:p w14:paraId="37B78553" w14:textId="16828B09" w:rsidR="003304C5" w:rsidRDefault="003304C5" w:rsidP="003304C5">
      <w:pPr>
        <w:spacing w:line="480" w:lineRule="auto"/>
        <w:rPr>
          <w:rFonts w:asciiTheme="majorBidi" w:hAnsiTheme="majorBidi" w:cstheme="majorBidi"/>
          <w:i/>
          <w:iCs/>
          <w:color w:val="000000" w:themeColor="text1"/>
        </w:rPr>
      </w:pPr>
    </w:p>
    <w:p w14:paraId="291C8F7E" w14:textId="5BBD4575" w:rsidR="003304C5" w:rsidRDefault="003304C5" w:rsidP="003304C5">
      <w:pPr>
        <w:spacing w:line="480" w:lineRule="auto"/>
        <w:rPr>
          <w:rFonts w:asciiTheme="majorBidi" w:hAnsiTheme="majorBidi" w:cstheme="majorBidi"/>
          <w:color w:val="000000" w:themeColor="text1"/>
        </w:rPr>
      </w:pPr>
      <w:r>
        <w:rPr>
          <w:rFonts w:asciiTheme="majorBidi" w:hAnsiTheme="majorBidi" w:cstheme="majorBidi"/>
          <w:color w:val="000000" w:themeColor="text1"/>
        </w:rPr>
        <w:t xml:space="preserve">Punk </w:t>
      </w:r>
      <w:r w:rsidR="007149F5">
        <w:rPr>
          <w:rFonts w:asciiTheme="majorBidi" w:hAnsiTheme="majorBidi" w:cstheme="majorBidi"/>
          <w:color w:val="000000" w:themeColor="text1"/>
        </w:rPr>
        <w:t xml:space="preserve">also created their own movement in the art field of music as it was going against the government and the normal social status, creating a movement for freedom created through art and music. They both have the same styles as using any items or materials they could find to create art. </w:t>
      </w:r>
    </w:p>
    <w:p w14:paraId="071E7A51" w14:textId="37471C9D" w:rsidR="00BB44B3" w:rsidRDefault="00BB44B3" w:rsidP="003304C5">
      <w:pPr>
        <w:spacing w:line="480" w:lineRule="auto"/>
        <w:rPr>
          <w:rFonts w:asciiTheme="majorBidi" w:hAnsiTheme="majorBidi" w:cstheme="majorBidi"/>
          <w:color w:val="000000" w:themeColor="text1"/>
        </w:rPr>
      </w:pPr>
    </w:p>
    <w:p w14:paraId="4F1E50EE" w14:textId="77777777" w:rsidR="004B1625" w:rsidRDefault="004B1625" w:rsidP="003304C5">
      <w:pPr>
        <w:spacing w:line="480" w:lineRule="auto"/>
        <w:rPr>
          <w:rFonts w:asciiTheme="majorBidi" w:hAnsiTheme="majorBidi" w:cstheme="majorBidi"/>
          <w:color w:val="000000" w:themeColor="text1"/>
          <w:sz w:val="28"/>
          <w:szCs w:val="28"/>
          <w:u w:val="single"/>
        </w:rPr>
      </w:pPr>
    </w:p>
    <w:p w14:paraId="5F7D9C06" w14:textId="77777777" w:rsidR="004B1625" w:rsidRDefault="004B1625" w:rsidP="003304C5">
      <w:pPr>
        <w:spacing w:line="480" w:lineRule="auto"/>
        <w:rPr>
          <w:rFonts w:asciiTheme="majorBidi" w:hAnsiTheme="majorBidi" w:cstheme="majorBidi"/>
          <w:color w:val="000000" w:themeColor="text1"/>
          <w:sz w:val="28"/>
          <w:szCs w:val="28"/>
          <w:u w:val="single"/>
        </w:rPr>
      </w:pPr>
    </w:p>
    <w:p w14:paraId="3DC14A88" w14:textId="77777777" w:rsidR="004B1625" w:rsidRDefault="004B1625" w:rsidP="003304C5">
      <w:pPr>
        <w:spacing w:line="480" w:lineRule="auto"/>
        <w:rPr>
          <w:rFonts w:asciiTheme="majorBidi" w:hAnsiTheme="majorBidi" w:cstheme="majorBidi"/>
          <w:color w:val="000000" w:themeColor="text1"/>
          <w:sz w:val="28"/>
          <w:szCs w:val="28"/>
          <w:u w:val="single"/>
        </w:rPr>
      </w:pPr>
    </w:p>
    <w:p w14:paraId="3E218CCD" w14:textId="7492C5F5" w:rsidR="00BB44B3" w:rsidRDefault="00BB44B3" w:rsidP="003304C5">
      <w:pPr>
        <w:spacing w:line="480" w:lineRule="auto"/>
        <w:rPr>
          <w:rFonts w:asciiTheme="majorBidi" w:hAnsiTheme="majorBidi" w:cstheme="majorBidi"/>
          <w:color w:val="000000" w:themeColor="text1"/>
          <w:sz w:val="28"/>
          <w:szCs w:val="28"/>
          <w:u w:val="single"/>
        </w:rPr>
      </w:pPr>
      <w:r w:rsidRPr="00BB44B3">
        <w:rPr>
          <w:rFonts w:asciiTheme="majorBidi" w:hAnsiTheme="majorBidi" w:cstheme="majorBidi"/>
          <w:color w:val="000000" w:themeColor="text1"/>
          <w:sz w:val="28"/>
          <w:szCs w:val="28"/>
          <w:u w:val="single"/>
        </w:rPr>
        <w:t xml:space="preserve">Conclusion </w:t>
      </w:r>
    </w:p>
    <w:p w14:paraId="4F1D80EA" w14:textId="77777777" w:rsidR="00F428E3" w:rsidRDefault="00BB44B3" w:rsidP="00F428E3">
      <w:pPr>
        <w:spacing w:line="480" w:lineRule="auto"/>
        <w:rPr>
          <w:rFonts w:asciiTheme="majorBidi" w:hAnsiTheme="majorBidi" w:cstheme="majorBidi"/>
          <w:color w:val="000000" w:themeColor="text1"/>
        </w:rPr>
      </w:pPr>
      <w:r>
        <w:rPr>
          <w:rFonts w:asciiTheme="majorBidi" w:hAnsiTheme="majorBidi" w:cstheme="majorBidi"/>
          <w:color w:val="000000" w:themeColor="text1"/>
        </w:rPr>
        <w:t>Overall my conclusions from</w:t>
      </w:r>
      <w:r w:rsidR="00F428E3">
        <w:rPr>
          <w:rFonts w:asciiTheme="majorBidi" w:hAnsiTheme="majorBidi" w:cstheme="majorBidi"/>
          <w:color w:val="000000" w:themeColor="text1"/>
        </w:rPr>
        <w:t xml:space="preserve"> the research into the history of Dada, some of the artists had come from a well-educated background. When wanting to become part of the Dada group, this was and art movement during the time of the First World War where they had little money and resources to art materials. </w:t>
      </w:r>
    </w:p>
    <w:p w14:paraId="7D206254" w14:textId="77777777" w:rsidR="00F428E3" w:rsidRDefault="00F428E3" w:rsidP="00F428E3">
      <w:pPr>
        <w:spacing w:line="480" w:lineRule="auto"/>
        <w:rPr>
          <w:rFonts w:asciiTheme="majorBidi" w:hAnsiTheme="majorBidi" w:cstheme="majorBidi"/>
          <w:color w:val="000000" w:themeColor="text1"/>
        </w:rPr>
      </w:pPr>
    </w:p>
    <w:p w14:paraId="055F0A82" w14:textId="77777777" w:rsidR="00F428E3" w:rsidRDefault="00F428E3" w:rsidP="00F428E3">
      <w:pPr>
        <w:spacing w:line="480" w:lineRule="auto"/>
        <w:rPr>
          <w:rFonts w:asciiTheme="majorBidi" w:hAnsiTheme="majorBidi" w:cstheme="majorBidi"/>
          <w:color w:val="000000" w:themeColor="text1"/>
        </w:rPr>
      </w:pPr>
    </w:p>
    <w:p w14:paraId="10439D63" w14:textId="6171B8D2" w:rsidR="00BB44B3" w:rsidRPr="00BB44B3" w:rsidRDefault="00F428E3" w:rsidP="00370FF1">
      <w:pPr>
        <w:spacing w:line="480" w:lineRule="auto"/>
        <w:rPr>
          <w:rFonts w:asciiTheme="majorBidi" w:hAnsiTheme="majorBidi" w:cstheme="majorBidi"/>
          <w:color w:val="000000" w:themeColor="text1"/>
        </w:rPr>
      </w:pPr>
      <w:r>
        <w:rPr>
          <w:rFonts w:asciiTheme="majorBidi" w:hAnsiTheme="majorBidi" w:cstheme="majorBidi"/>
          <w:color w:val="000000" w:themeColor="text1"/>
        </w:rPr>
        <w:t xml:space="preserve">Dada art is seen as low culture as the art produced through performances and poetry, accessible for everyone to see. Creating their own style; pushing boundaries within the art movement; </w:t>
      </w:r>
      <w:r w:rsidR="00737A66">
        <w:rPr>
          <w:rFonts w:asciiTheme="majorBidi" w:hAnsiTheme="majorBidi" w:cstheme="majorBidi"/>
          <w:color w:val="000000" w:themeColor="text1"/>
        </w:rPr>
        <w:t>individuals</w:t>
      </w:r>
      <w:r>
        <w:rPr>
          <w:rFonts w:asciiTheme="majorBidi" w:hAnsiTheme="majorBidi" w:cstheme="majorBidi"/>
          <w:color w:val="000000" w:themeColor="text1"/>
        </w:rPr>
        <w:t xml:space="preserve"> challenging the </w:t>
      </w:r>
      <w:r w:rsidR="00737A66">
        <w:rPr>
          <w:rFonts w:asciiTheme="majorBidi" w:hAnsiTheme="majorBidi" w:cstheme="majorBidi"/>
          <w:color w:val="000000" w:themeColor="text1"/>
        </w:rPr>
        <w:t xml:space="preserve">hierarchy by portraying the thoughts of thousands within their work. Using the Cut and paste aesthetic which is even used in modern day art, creating an influence to low culture art displayed through television, music and magazines. </w:t>
      </w:r>
      <w:r w:rsidR="00370FF1">
        <w:rPr>
          <w:rFonts w:asciiTheme="majorBidi" w:hAnsiTheme="majorBidi" w:cstheme="majorBidi"/>
          <w:color w:val="000000" w:themeColor="text1"/>
        </w:rPr>
        <w:t xml:space="preserve">Through the Dada period, the artwork produced would be displayed through low culture. As the year have gone by, some of the Dadaists artwork in this century would be classed as fine art and displayed in </w:t>
      </w:r>
      <w:r w:rsidR="004B1625">
        <w:rPr>
          <w:rFonts w:asciiTheme="majorBidi" w:hAnsiTheme="majorBidi" w:cstheme="majorBidi"/>
          <w:color w:val="000000" w:themeColor="text1"/>
        </w:rPr>
        <w:t xml:space="preserve">museums costing thousands to buy, making them high cultural pieces. The influences that the Dada movement has given with new styles to approaching art has been used over the years in modern music, graphic design and magazines and will always take place in the low culture art with the movement having influence through many centuries.  </w:t>
      </w:r>
    </w:p>
    <w:p w14:paraId="795051B7" w14:textId="4B03645C" w:rsidR="00433F51" w:rsidRPr="000E7FC0" w:rsidRDefault="001A4301" w:rsidP="000E7FC0">
      <w:pPr>
        <w:spacing w:line="480" w:lineRule="auto"/>
      </w:pPr>
      <w:r>
        <w:t xml:space="preserve"> </w:t>
      </w:r>
    </w:p>
    <w:p w14:paraId="6B2E905E" w14:textId="77777777" w:rsidR="000E7FC0" w:rsidRPr="000E7FC0" w:rsidRDefault="000E7FC0" w:rsidP="000E7FC0">
      <w:pPr>
        <w:spacing w:line="480" w:lineRule="auto"/>
        <w:rPr>
          <w:i/>
          <w:iCs/>
        </w:rPr>
      </w:pPr>
    </w:p>
    <w:p w14:paraId="13C3185F" w14:textId="77777777" w:rsidR="00E303CF" w:rsidRPr="00E303CF" w:rsidRDefault="00E303CF" w:rsidP="00BB7744"/>
    <w:p w14:paraId="694FBB96" w14:textId="77777777" w:rsidR="00E303CF" w:rsidRPr="00E303CF" w:rsidRDefault="00E303CF" w:rsidP="00BB7744"/>
    <w:p w14:paraId="4BFDCCC7" w14:textId="77777777" w:rsidR="00E303CF" w:rsidRPr="00E303CF" w:rsidRDefault="00E303CF" w:rsidP="00BB7744"/>
    <w:p w14:paraId="0C017D47" w14:textId="77777777" w:rsidR="00E303CF" w:rsidRPr="00E303CF" w:rsidRDefault="00E303CF" w:rsidP="00BB7744"/>
    <w:p w14:paraId="34DB72A0" w14:textId="77777777" w:rsidR="00E303CF" w:rsidRPr="00E303CF" w:rsidRDefault="00E303CF" w:rsidP="00BB7744"/>
    <w:p w14:paraId="7E2A779E" w14:textId="77777777" w:rsidR="00E303CF" w:rsidRPr="00E303CF" w:rsidRDefault="00E303CF" w:rsidP="00BB7744"/>
    <w:p w14:paraId="1AF8520A" w14:textId="77777777" w:rsidR="00E303CF" w:rsidRPr="00E303CF" w:rsidRDefault="00E303CF" w:rsidP="00BB7744"/>
    <w:p w14:paraId="7B445FAB" w14:textId="77777777" w:rsidR="00F428E3" w:rsidRDefault="00F428E3" w:rsidP="00F853E8">
      <w:pPr>
        <w:spacing w:line="480" w:lineRule="auto"/>
        <w:rPr>
          <w:sz w:val="28"/>
          <w:szCs w:val="28"/>
          <w:u w:val="single"/>
        </w:rPr>
      </w:pPr>
    </w:p>
    <w:p w14:paraId="47FCF1D7" w14:textId="77777777" w:rsidR="004B1625" w:rsidRDefault="004B1625" w:rsidP="00F853E8">
      <w:pPr>
        <w:spacing w:line="480" w:lineRule="auto"/>
        <w:rPr>
          <w:sz w:val="28"/>
          <w:szCs w:val="28"/>
          <w:u w:val="single"/>
        </w:rPr>
      </w:pPr>
    </w:p>
    <w:p w14:paraId="014A0016" w14:textId="3B550711" w:rsidR="00BB7744" w:rsidRPr="00F853E8" w:rsidRDefault="00F853E8" w:rsidP="00F853E8">
      <w:pPr>
        <w:spacing w:line="480" w:lineRule="auto"/>
        <w:rPr>
          <w:u w:val="single"/>
        </w:rPr>
      </w:pPr>
      <w:r w:rsidRPr="00F853E8">
        <w:rPr>
          <w:sz w:val="28"/>
          <w:szCs w:val="28"/>
          <w:u w:val="single"/>
        </w:rPr>
        <w:t>Bibliography</w:t>
      </w:r>
      <w:r w:rsidRPr="00F853E8">
        <w:rPr>
          <w:u w:val="single"/>
        </w:rPr>
        <w:t xml:space="preserve"> </w:t>
      </w:r>
    </w:p>
    <w:p w14:paraId="0EF20278" w14:textId="77777777" w:rsidR="00BB7744" w:rsidRPr="00F853E8" w:rsidRDefault="00BB7744" w:rsidP="00F853E8">
      <w:pPr>
        <w:spacing w:line="480" w:lineRule="auto"/>
      </w:pPr>
    </w:p>
    <w:p w14:paraId="75556B17" w14:textId="77777777" w:rsidR="00BB7744" w:rsidRPr="004B1625" w:rsidRDefault="004F4D20" w:rsidP="00F853E8">
      <w:pPr>
        <w:spacing w:line="480" w:lineRule="auto"/>
        <w:rPr>
          <w:color w:val="000000" w:themeColor="text1"/>
        </w:rPr>
      </w:pPr>
      <w:hyperlink r:id="rId7" w:history="1">
        <w:r w:rsidR="00BB7744" w:rsidRPr="004B1625">
          <w:rPr>
            <w:rStyle w:val="Hyperlink"/>
            <w:color w:val="000000" w:themeColor="text1"/>
            <w:u w:val="none"/>
          </w:rPr>
          <w:t>https://www.tate.org.uk/art/art-terms/d/dada</w:t>
        </w:r>
      </w:hyperlink>
    </w:p>
    <w:p w14:paraId="68FA5138" w14:textId="77777777" w:rsidR="00BB7744" w:rsidRPr="004B1625" w:rsidRDefault="00BB7744" w:rsidP="00F853E8">
      <w:pPr>
        <w:spacing w:line="480" w:lineRule="auto"/>
        <w:rPr>
          <w:color w:val="000000" w:themeColor="text1"/>
        </w:rPr>
      </w:pPr>
    </w:p>
    <w:p w14:paraId="660ABD50" w14:textId="77777777" w:rsidR="00BB7744" w:rsidRPr="004B1625" w:rsidRDefault="004F4D20" w:rsidP="00F853E8">
      <w:pPr>
        <w:spacing w:line="480" w:lineRule="auto"/>
        <w:rPr>
          <w:color w:val="000000" w:themeColor="text1"/>
        </w:rPr>
      </w:pPr>
      <w:hyperlink r:id="rId8" w:history="1">
        <w:r w:rsidR="00BB7744" w:rsidRPr="004B1625">
          <w:rPr>
            <w:rStyle w:val="Hyperlink"/>
            <w:color w:val="000000" w:themeColor="text1"/>
            <w:u w:val="none"/>
          </w:rPr>
          <w:t>https://www.youtube.com/watch?v=ed1NfFMkYmE</w:t>
        </w:r>
      </w:hyperlink>
    </w:p>
    <w:p w14:paraId="450D9C73" w14:textId="77777777" w:rsidR="001E72C5" w:rsidRPr="004B1625" w:rsidRDefault="001E72C5" w:rsidP="00F853E8">
      <w:pPr>
        <w:spacing w:line="480" w:lineRule="auto"/>
        <w:rPr>
          <w:color w:val="000000" w:themeColor="text1"/>
        </w:rPr>
      </w:pPr>
    </w:p>
    <w:p w14:paraId="3637C151" w14:textId="1466EF01" w:rsidR="001E72C5" w:rsidRPr="004B1625" w:rsidRDefault="004F4D20" w:rsidP="00F853E8">
      <w:pPr>
        <w:spacing w:line="480" w:lineRule="auto"/>
        <w:rPr>
          <w:rStyle w:val="Hyperlink"/>
          <w:color w:val="000000" w:themeColor="text1"/>
          <w:u w:val="none"/>
        </w:rPr>
      </w:pPr>
      <w:hyperlink r:id="rId9" w:history="1">
        <w:r w:rsidR="001E72C5" w:rsidRPr="004B1625">
          <w:rPr>
            <w:rStyle w:val="Hyperlink"/>
            <w:color w:val="000000" w:themeColor="text1"/>
            <w:u w:val="none"/>
          </w:rPr>
          <w:t>http://www.arthistoryarchive.com/arthistory/dada/arthistory_dada.html</w:t>
        </w:r>
      </w:hyperlink>
    </w:p>
    <w:p w14:paraId="4BEBB48E" w14:textId="2C7A9875" w:rsidR="002B0871" w:rsidRPr="004B1625" w:rsidRDefault="002B0871" w:rsidP="00F853E8">
      <w:pPr>
        <w:spacing w:line="480" w:lineRule="auto"/>
        <w:rPr>
          <w:color w:val="000000" w:themeColor="text1"/>
        </w:rPr>
      </w:pPr>
    </w:p>
    <w:p w14:paraId="7637976B" w14:textId="7766DC71" w:rsidR="002B0871" w:rsidRPr="004B1625" w:rsidRDefault="004F4D20" w:rsidP="00F853E8">
      <w:pPr>
        <w:spacing w:line="480" w:lineRule="auto"/>
        <w:rPr>
          <w:color w:val="000000" w:themeColor="text1"/>
        </w:rPr>
      </w:pPr>
      <w:hyperlink r:id="rId10" w:history="1">
        <w:r w:rsidR="002B0871" w:rsidRPr="004B1625">
          <w:rPr>
            <w:rStyle w:val="Hyperlink"/>
            <w:color w:val="000000" w:themeColor="text1"/>
            <w:u w:val="none"/>
          </w:rPr>
          <w:t>https://www.theartstory.org/artist-hoch-hannah.htm</w:t>
        </w:r>
      </w:hyperlink>
    </w:p>
    <w:p w14:paraId="4023CE71" w14:textId="38B39467" w:rsidR="00FF1667" w:rsidRPr="004B1625" w:rsidRDefault="00FF1667" w:rsidP="00F853E8">
      <w:pPr>
        <w:spacing w:line="480" w:lineRule="auto"/>
        <w:rPr>
          <w:color w:val="000000" w:themeColor="text1"/>
        </w:rPr>
      </w:pPr>
    </w:p>
    <w:p w14:paraId="5C50F49B" w14:textId="4CEBCBBF" w:rsidR="00FF1667" w:rsidRPr="004B1625" w:rsidRDefault="004F4D20" w:rsidP="00F853E8">
      <w:pPr>
        <w:spacing w:line="480" w:lineRule="auto"/>
        <w:rPr>
          <w:color w:val="000000" w:themeColor="text1"/>
        </w:rPr>
      </w:pPr>
      <w:hyperlink r:id="rId11" w:history="1">
        <w:r w:rsidR="00FF1667" w:rsidRPr="004B1625">
          <w:rPr>
            <w:rStyle w:val="Hyperlink"/>
            <w:color w:val="000000" w:themeColor="text1"/>
            <w:u w:val="none"/>
          </w:rPr>
          <w:t>https://www.theguardian.com/artanddesign/2014/jan/13/hannah-hoch-whitechapel-review</w:t>
        </w:r>
      </w:hyperlink>
    </w:p>
    <w:p w14:paraId="0CF43575" w14:textId="0FB37F88" w:rsidR="005E4291" w:rsidRPr="004B1625" w:rsidRDefault="005E4291" w:rsidP="00F853E8">
      <w:pPr>
        <w:spacing w:line="480" w:lineRule="auto"/>
        <w:rPr>
          <w:color w:val="000000" w:themeColor="text1"/>
        </w:rPr>
      </w:pPr>
    </w:p>
    <w:p w14:paraId="74303675" w14:textId="5D38CAD3" w:rsidR="005E4291" w:rsidRPr="004B1625" w:rsidRDefault="004F4D20" w:rsidP="00F853E8">
      <w:pPr>
        <w:spacing w:line="480" w:lineRule="auto"/>
        <w:rPr>
          <w:color w:val="000000" w:themeColor="text1"/>
        </w:rPr>
      </w:pPr>
      <w:hyperlink r:id="rId12" w:history="1">
        <w:r w:rsidR="005E4291" w:rsidRPr="004B1625">
          <w:rPr>
            <w:rStyle w:val="Hyperlink"/>
            <w:color w:val="000000" w:themeColor="text1"/>
            <w:u w:val="none"/>
          </w:rPr>
          <w:t>https://www.britannica.com/biography/Raoul-Hausmann</w:t>
        </w:r>
      </w:hyperlink>
    </w:p>
    <w:p w14:paraId="66C9DCE3" w14:textId="692BE14E" w:rsidR="00BB44B3" w:rsidRPr="004B1625" w:rsidRDefault="00BB44B3" w:rsidP="00F853E8">
      <w:pPr>
        <w:spacing w:line="480" w:lineRule="auto"/>
        <w:rPr>
          <w:color w:val="000000" w:themeColor="text1"/>
        </w:rPr>
      </w:pPr>
    </w:p>
    <w:p w14:paraId="536F5C4E" w14:textId="354E405C" w:rsidR="00BB44B3" w:rsidRPr="004B1625" w:rsidRDefault="004F4D20" w:rsidP="00F853E8">
      <w:pPr>
        <w:spacing w:line="480" w:lineRule="auto"/>
        <w:rPr>
          <w:color w:val="000000" w:themeColor="text1"/>
        </w:rPr>
      </w:pPr>
      <w:hyperlink r:id="rId13" w:history="1">
        <w:r w:rsidR="00BB44B3" w:rsidRPr="004B1625">
          <w:rPr>
            <w:rStyle w:val="Hyperlink"/>
            <w:color w:val="000000" w:themeColor="text1"/>
            <w:u w:val="none"/>
          </w:rPr>
          <w:t>https://ashleighberryman.wordpress.com/2010/11/04/punk-is-dadaism/</w:t>
        </w:r>
      </w:hyperlink>
    </w:p>
    <w:p w14:paraId="0520A371" w14:textId="1607D82D" w:rsidR="00BB44B3" w:rsidRDefault="00BB44B3" w:rsidP="00F853E8">
      <w:pPr>
        <w:spacing w:line="480" w:lineRule="auto"/>
      </w:pPr>
    </w:p>
    <w:p w14:paraId="08CAC8AF" w14:textId="21315A2E" w:rsidR="00F853E8" w:rsidRDefault="00BB44B3" w:rsidP="00F853E8">
      <w:pPr>
        <w:spacing w:line="480" w:lineRule="auto"/>
      </w:pPr>
      <w:r w:rsidRPr="00F853E8">
        <w:rPr>
          <w:lang w:val="de-DE"/>
        </w:rPr>
        <w:t>Benson,O,T. (</w:t>
      </w:r>
      <w:r w:rsidR="00F853E8" w:rsidRPr="00F853E8">
        <w:rPr>
          <w:lang w:val="de-DE"/>
        </w:rPr>
        <w:t xml:space="preserve">1985) </w:t>
      </w:r>
      <w:r w:rsidR="00F853E8" w:rsidRPr="00F853E8">
        <w:rPr>
          <w:i/>
          <w:iCs/>
          <w:lang w:val="de-DE"/>
        </w:rPr>
        <w:t>Raoul Hausmann and Berlin Dada Vol.55</w:t>
      </w:r>
      <w:r w:rsidR="00F853E8">
        <w:rPr>
          <w:lang w:val="de-DE"/>
        </w:rPr>
        <w:t xml:space="preserve">. </w:t>
      </w:r>
      <w:r w:rsidR="00F853E8" w:rsidRPr="00F853E8">
        <w:t xml:space="preserve">UMI Research Press an imprint of University Microfilms, Inc. </w:t>
      </w:r>
      <w:r w:rsidR="00F853E8">
        <w:t xml:space="preserve">Ann Arbor Michigan. </w:t>
      </w:r>
    </w:p>
    <w:p w14:paraId="5E641C76" w14:textId="77777777" w:rsidR="00F853E8" w:rsidRDefault="00F853E8" w:rsidP="00F853E8">
      <w:pPr>
        <w:spacing w:line="480" w:lineRule="auto"/>
        <w:rPr>
          <w:lang w:val="pt-BR"/>
        </w:rPr>
      </w:pPr>
    </w:p>
    <w:p w14:paraId="7D5D4A1C" w14:textId="06329AAA" w:rsidR="00F853E8" w:rsidRPr="00F853E8" w:rsidRDefault="00F853E8" w:rsidP="00F853E8">
      <w:pPr>
        <w:spacing w:line="480" w:lineRule="auto"/>
        <w:rPr>
          <w:lang w:val="pt-BR"/>
        </w:rPr>
      </w:pPr>
      <w:r w:rsidRPr="00F853E8">
        <w:rPr>
          <w:lang w:val="pt-BR"/>
        </w:rPr>
        <w:t>Gale,M. (1997) Dada &amp; Surrealism. P</w:t>
      </w:r>
      <w:r>
        <w:rPr>
          <w:lang w:val="pt-BR"/>
        </w:rPr>
        <w:t>haidon Press Limited</w:t>
      </w:r>
    </w:p>
    <w:p w14:paraId="1550F91D" w14:textId="4230101E" w:rsidR="00F853E8" w:rsidRPr="00F853E8" w:rsidRDefault="00F853E8" w:rsidP="00BB7744">
      <w:pPr>
        <w:rPr>
          <w:lang w:val="pt-BR"/>
        </w:rPr>
      </w:pPr>
    </w:p>
    <w:p w14:paraId="45FCE627" w14:textId="66819C2B" w:rsidR="00BB44B3" w:rsidRPr="00F853E8" w:rsidRDefault="00F853E8" w:rsidP="00BB7744">
      <w:pPr>
        <w:rPr>
          <w:lang w:val="pt-BR"/>
        </w:rPr>
      </w:pPr>
      <w:r w:rsidRPr="00F853E8">
        <w:rPr>
          <w:lang w:val="pt-BR"/>
        </w:rPr>
        <w:t xml:space="preserve"> </w:t>
      </w:r>
    </w:p>
    <w:p w14:paraId="5C1F58C9" w14:textId="399E0F0E" w:rsidR="00BB44B3" w:rsidRPr="00F853E8" w:rsidRDefault="00BB44B3" w:rsidP="00BB7744">
      <w:pPr>
        <w:rPr>
          <w:lang w:val="pt-BR"/>
        </w:rPr>
      </w:pPr>
    </w:p>
    <w:p w14:paraId="7FB46579" w14:textId="77777777" w:rsidR="00BB44B3" w:rsidRPr="00F853E8" w:rsidRDefault="00BB44B3" w:rsidP="00BB7744">
      <w:pPr>
        <w:rPr>
          <w:lang w:val="pt-BR"/>
        </w:rPr>
      </w:pPr>
    </w:p>
    <w:p w14:paraId="46A16C1A" w14:textId="31BE5268" w:rsidR="005E4291" w:rsidRPr="00F853E8" w:rsidRDefault="005E4291" w:rsidP="00BB7744">
      <w:pPr>
        <w:rPr>
          <w:lang w:val="pt-BR"/>
        </w:rPr>
      </w:pPr>
    </w:p>
    <w:p w14:paraId="6D6C39B1" w14:textId="77777777" w:rsidR="005E4291" w:rsidRPr="00F853E8" w:rsidRDefault="005E4291" w:rsidP="00BB7744">
      <w:pPr>
        <w:rPr>
          <w:lang w:val="pt-BR"/>
        </w:rPr>
      </w:pPr>
    </w:p>
    <w:p w14:paraId="0F60E72F" w14:textId="146BF93D" w:rsidR="00FF1667" w:rsidRPr="00F853E8" w:rsidRDefault="00FF1667" w:rsidP="00BB7744">
      <w:pPr>
        <w:rPr>
          <w:lang w:val="pt-BR"/>
        </w:rPr>
      </w:pPr>
    </w:p>
    <w:p w14:paraId="0D454FA3" w14:textId="77777777" w:rsidR="00FF1667" w:rsidRPr="00F853E8" w:rsidRDefault="00FF1667" w:rsidP="00BB7744">
      <w:pPr>
        <w:rPr>
          <w:lang w:val="pt-BR"/>
        </w:rPr>
      </w:pPr>
    </w:p>
    <w:p w14:paraId="0F30B224" w14:textId="77777777" w:rsidR="004B1625" w:rsidRPr="004B1625" w:rsidRDefault="004B1625" w:rsidP="004B1625">
      <w:pPr>
        <w:rPr>
          <w:lang w:val="pt-BR"/>
        </w:rPr>
      </w:pPr>
    </w:p>
    <w:sectPr w:rsidR="004B1625" w:rsidRPr="004B1625" w:rsidSect="00802C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66A"/>
    <w:rsid w:val="00011EC3"/>
    <w:rsid w:val="000D45E0"/>
    <w:rsid w:val="000E7FC0"/>
    <w:rsid w:val="001A4301"/>
    <w:rsid w:val="001E145E"/>
    <w:rsid w:val="001E72C5"/>
    <w:rsid w:val="001F3CC2"/>
    <w:rsid w:val="00223938"/>
    <w:rsid w:val="00242176"/>
    <w:rsid w:val="002444F4"/>
    <w:rsid w:val="00280762"/>
    <w:rsid w:val="002901FC"/>
    <w:rsid w:val="00291267"/>
    <w:rsid w:val="002A3562"/>
    <w:rsid w:val="002B0871"/>
    <w:rsid w:val="002E639F"/>
    <w:rsid w:val="00320778"/>
    <w:rsid w:val="003304C5"/>
    <w:rsid w:val="00336196"/>
    <w:rsid w:val="00370FF1"/>
    <w:rsid w:val="00384442"/>
    <w:rsid w:val="003871B1"/>
    <w:rsid w:val="003A1E14"/>
    <w:rsid w:val="00433F51"/>
    <w:rsid w:val="004376BD"/>
    <w:rsid w:val="0048608B"/>
    <w:rsid w:val="00496B16"/>
    <w:rsid w:val="004B1625"/>
    <w:rsid w:val="004B4123"/>
    <w:rsid w:val="004F4D20"/>
    <w:rsid w:val="00504A49"/>
    <w:rsid w:val="00532C20"/>
    <w:rsid w:val="005A4B74"/>
    <w:rsid w:val="005C766A"/>
    <w:rsid w:val="005E4291"/>
    <w:rsid w:val="00684C25"/>
    <w:rsid w:val="006C1FE2"/>
    <w:rsid w:val="007149F5"/>
    <w:rsid w:val="0072445E"/>
    <w:rsid w:val="00737A66"/>
    <w:rsid w:val="0079173B"/>
    <w:rsid w:val="00802C26"/>
    <w:rsid w:val="0083681A"/>
    <w:rsid w:val="008C0C04"/>
    <w:rsid w:val="008F0169"/>
    <w:rsid w:val="0093359A"/>
    <w:rsid w:val="00937D7B"/>
    <w:rsid w:val="00980380"/>
    <w:rsid w:val="00991BFF"/>
    <w:rsid w:val="009A09AF"/>
    <w:rsid w:val="00A3313F"/>
    <w:rsid w:val="00A569CA"/>
    <w:rsid w:val="00A97A9D"/>
    <w:rsid w:val="00AB0F5C"/>
    <w:rsid w:val="00BB44B3"/>
    <w:rsid w:val="00BB7744"/>
    <w:rsid w:val="00C611C1"/>
    <w:rsid w:val="00CA1FEE"/>
    <w:rsid w:val="00CA462E"/>
    <w:rsid w:val="00CA7BA7"/>
    <w:rsid w:val="00CD274E"/>
    <w:rsid w:val="00CE3588"/>
    <w:rsid w:val="00D1443E"/>
    <w:rsid w:val="00D42235"/>
    <w:rsid w:val="00DB2B7A"/>
    <w:rsid w:val="00E303CF"/>
    <w:rsid w:val="00F027A3"/>
    <w:rsid w:val="00F428E3"/>
    <w:rsid w:val="00F853E8"/>
    <w:rsid w:val="00FA2FC1"/>
    <w:rsid w:val="00FF1667"/>
    <w:rsid w:val="00FF6A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02A7D"/>
  <w15:chartTrackingRefBased/>
  <w15:docId w15:val="{50D985BF-C9CC-4349-A351-15D25DC3F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166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7744"/>
    <w:rPr>
      <w:color w:val="0563C1" w:themeColor="hyperlink"/>
      <w:u w:val="single"/>
    </w:rPr>
  </w:style>
  <w:style w:type="character" w:styleId="UnresolvedMention">
    <w:name w:val="Unresolved Mention"/>
    <w:basedOn w:val="DefaultParagraphFont"/>
    <w:uiPriority w:val="99"/>
    <w:semiHidden/>
    <w:unhideWhenUsed/>
    <w:rsid w:val="00BB7744"/>
    <w:rPr>
      <w:color w:val="605E5C"/>
      <w:shd w:val="clear" w:color="auto" w:fill="E1DFDD"/>
    </w:rPr>
  </w:style>
  <w:style w:type="character" w:customStyle="1" w:styleId="apple-converted-space">
    <w:name w:val="apple-converted-space"/>
    <w:basedOn w:val="DefaultParagraphFont"/>
    <w:rsid w:val="00D42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659140">
      <w:bodyDiv w:val="1"/>
      <w:marLeft w:val="0"/>
      <w:marRight w:val="0"/>
      <w:marTop w:val="0"/>
      <w:marBottom w:val="0"/>
      <w:divBdr>
        <w:top w:val="none" w:sz="0" w:space="0" w:color="auto"/>
        <w:left w:val="none" w:sz="0" w:space="0" w:color="auto"/>
        <w:bottom w:val="none" w:sz="0" w:space="0" w:color="auto"/>
        <w:right w:val="none" w:sz="0" w:space="0" w:color="auto"/>
      </w:divBdr>
    </w:div>
    <w:div w:id="361634823">
      <w:bodyDiv w:val="1"/>
      <w:marLeft w:val="0"/>
      <w:marRight w:val="0"/>
      <w:marTop w:val="0"/>
      <w:marBottom w:val="0"/>
      <w:divBdr>
        <w:top w:val="none" w:sz="0" w:space="0" w:color="auto"/>
        <w:left w:val="none" w:sz="0" w:space="0" w:color="auto"/>
        <w:bottom w:val="none" w:sz="0" w:space="0" w:color="auto"/>
        <w:right w:val="none" w:sz="0" w:space="0" w:color="auto"/>
      </w:divBdr>
    </w:div>
    <w:div w:id="367490373">
      <w:bodyDiv w:val="1"/>
      <w:marLeft w:val="0"/>
      <w:marRight w:val="0"/>
      <w:marTop w:val="0"/>
      <w:marBottom w:val="0"/>
      <w:divBdr>
        <w:top w:val="none" w:sz="0" w:space="0" w:color="auto"/>
        <w:left w:val="none" w:sz="0" w:space="0" w:color="auto"/>
        <w:bottom w:val="none" w:sz="0" w:space="0" w:color="auto"/>
        <w:right w:val="none" w:sz="0" w:space="0" w:color="auto"/>
      </w:divBdr>
    </w:div>
    <w:div w:id="604701122">
      <w:bodyDiv w:val="1"/>
      <w:marLeft w:val="0"/>
      <w:marRight w:val="0"/>
      <w:marTop w:val="0"/>
      <w:marBottom w:val="0"/>
      <w:divBdr>
        <w:top w:val="none" w:sz="0" w:space="0" w:color="auto"/>
        <w:left w:val="none" w:sz="0" w:space="0" w:color="auto"/>
        <w:bottom w:val="none" w:sz="0" w:space="0" w:color="auto"/>
        <w:right w:val="none" w:sz="0" w:space="0" w:color="auto"/>
      </w:divBdr>
    </w:div>
    <w:div w:id="1028143651">
      <w:bodyDiv w:val="1"/>
      <w:marLeft w:val="0"/>
      <w:marRight w:val="0"/>
      <w:marTop w:val="0"/>
      <w:marBottom w:val="0"/>
      <w:divBdr>
        <w:top w:val="none" w:sz="0" w:space="0" w:color="auto"/>
        <w:left w:val="none" w:sz="0" w:space="0" w:color="auto"/>
        <w:bottom w:val="none" w:sz="0" w:space="0" w:color="auto"/>
        <w:right w:val="none" w:sz="0" w:space="0" w:color="auto"/>
      </w:divBdr>
    </w:div>
    <w:div w:id="1153183958">
      <w:bodyDiv w:val="1"/>
      <w:marLeft w:val="0"/>
      <w:marRight w:val="0"/>
      <w:marTop w:val="0"/>
      <w:marBottom w:val="0"/>
      <w:divBdr>
        <w:top w:val="none" w:sz="0" w:space="0" w:color="auto"/>
        <w:left w:val="none" w:sz="0" w:space="0" w:color="auto"/>
        <w:bottom w:val="none" w:sz="0" w:space="0" w:color="auto"/>
        <w:right w:val="none" w:sz="0" w:space="0" w:color="auto"/>
      </w:divBdr>
    </w:div>
    <w:div w:id="143805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d1NfFMkYmE" TargetMode="External"/><Relationship Id="rId13" Type="http://schemas.openxmlformats.org/officeDocument/2006/relationships/hyperlink" Target="https://ashleighberryman.wordpress.com/2010/11/04/punk-is-dadaism/" TargetMode="External"/><Relationship Id="rId3" Type="http://schemas.openxmlformats.org/officeDocument/2006/relationships/webSettings" Target="webSettings.xml"/><Relationship Id="rId7" Type="http://schemas.openxmlformats.org/officeDocument/2006/relationships/hyperlink" Target="https://www.tate.org.uk/art/art-terms/d/dada" TargetMode="External"/><Relationship Id="rId12" Type="http://schemas.openxmlformats.org/officeDocument/2006/relationships/hyperlink" Target="https://www.britannica.com/biography/Raoul-Hausman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theguardian.com/artanddesign/2014/jan/13/hannah-hoch-whitechapel-review" TargetMode="External"/><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hyperlink" Target="https://www.theartstory.org/artist-hoch-hannah.htm" TargetMode="External"/><Relationship Id="rId4" Type="http://schemas.openxmlformats.org/officeDocument/2006/relationships/image" Target="media/image1.jpeg"/><Relationship Id="rId9" Type="http://schemas.openxmlformats.org/officeDocument/2006/relationships/hyperlink" Target="http://www.arthistoryarchive.com/arthistory/dada/arthistory_dada.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575</TotalTime>
  <Pages>11</Pages>
  <Words>2069</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2018-12-06T14:30:00Z</dcterms:created>
  <dcterms:modified xsi:type="dcterms:W3CDTF">2018-12-12T22:36:00Z</dcterms:modified>
</cp:coreProperties>
</file>