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4A6C84" w14:textId="243F23EB" w:rsidR="00E640A8" w:rsidRPr="00D9566E" w:rsidRDefault="00E640A8" w:rsidP="007223D1">
      <w:pPr>
        <w:ind w:left="360"/>
        <w:jc w:val="both"/>
        <w:rPr>
          <w:b/>
          <w:bCs/>
        </w:rPr>
      </w:pPr>
      <w:r w:rsidRPr="00D9566E">
        <w:rPr>
          <w:b/>
          <w:bCs/>
        </w:rPr>
        <w:t xml:space="preserve">Research Methodology </w:t>
      </w:r>
    </w:p>
    <w:p w14:paraId="4A727435" w14:textId="03D342CD" w:rsidR="00E640A8" w:rsidRDefault="00326CF2" w:rsidP="00326CF2">
      <w:pPr>
        <w:pStyle w:val="ListParagraph"/>
        <w:numPr>
          <w:ilvl w:val="0"/>
          <w:numId w:val="3"/>
        </w:numPr>
        <w:jc w:val="both"/>
      </w:pPr>
      <w:r>
        <w:t>Introduction</w:t>
      </w:r>
    </w:p>
    <w:p w14:paraId="6432313D" w14:textId="48DC0D0A" w:rsidR="00422DAA" w:rsidRDefault="00AF259E" w:rsidP="00C2291A">
      <w:pPr>
        <w:jc w:val="both"/>
      </w:pPr>
      <w:r>
        <w:t>The research methodology section of this dissertatio</w:t>
      </w:r>
      <w:r w:rsidR="0007751E">
        <w:t xml:space="preserve">n will outline the approach </w:t>
      </w:r>
      <w:r w:rsidR="0030193E">
        <w:t xml:space="preserve">that will be used to investigate </w:t>
      </w:r>
      <w:r w:rsidR="00D14D23">
        <w:t xml:space="preserve">the main objectives </w:t>
      </w:r>
      <w:r w:rsidR="0069473A">
        <w:t xml:space="preserve">within this study, which </w:t>
      </w:r>
      <w:r w:rsidR="00B3663D">
        <w:t>i</w:t>
      </w:r>
      <w:r w:rsidR="0069473A">
        <w:t xml:space="preserve">nvolves domestic violence in a policing context. The data collection will involve the method of a </w:t>
      </w:r>
      <w:r w:rsidR="00BC5215">
        <w:t>questionnaire</w:t>
      </w:r>
      <w:r w:rsidR="00A01701">
        <w:t xml:space="preserve">, which is the most </w:t>
      </w:r>
      <w:r w:rsidR="00CE1B33">
        <w:t>effective way to compile</w:t>
      </w:r>
      <w:r w:rsidR="00444482">
        <w:t xml:space="preserve"> the data that </w:t>
      </w:r>
      <w:r w:rsidR="00053ED8">
        <w:t>is required to answer the questions that relate to the research objectives of this study.</w:t>
      </w:r>
      <w:r w:rsidR="0099676A">
        <w:t xml:space="preserve"> There are many different types of </w:t>
      </w:r>
      <w:r w:rsidR="004D1DE5">
        <w:t xml:space="preserve">research styles that can be used such as interviews, however on this occasion the most efficient way of collecting data </w:t>
      </w:r>
      <w:r w:rsidR="00FA73B9">
        <w:t xml:space="preserve">is </w:t>
      </w:r>
      <w:proofErr w:type="gramStart"/>
      <w:r w:rsidR="00FA73B9">
        <w:t>through the use of</w:t>
      </w:r>
      <w:proofErr w:type="gramEnd"/>
      <w:r w:rsidR="00FA73B9">
        <w:t xml:space="preserve"> a questionnaire due </w:t>
      </w:r>
      <w:r w:rsidR="00F43306">
        <w:t xml:space="preserve">it being an unbiased approach of collecting data and </w:t>
      </w:r>
      <w:r w:rsidR="00C215CF">
        <w:t>the most efficient method of collecting data. Research methodology is</w:t>
      </w:r>
      <w:r w:rsidR="00225D1C">
        <w:t xml:space="preserve"> explaining how the data has been collected and what methods have been used to collect it</w:t>
      </w:r>
      <w:r w:rsidR="008A3F00">
        <w:t xml:space="preserve"> and creates a sense of reliability and validation in </w:t>
      </w:r>
      <w:r w:rsidR="00FC349A">
        <w:t xml:space="preserve">the study </w:t>
      </w:r>
      <w:sdt>
        <w:sdtPr>
          <w:id w:val="1611316367"/>
          <w:citation/>
        </w:sdtPr>
        <w:sdtContent>
          <w:r w:rsidR="00FC349A">
            <w:fldChar w:fldCharType="begin"/>
          </w:r>
          <w:r w:rsidR="00FC349A">
            <w:instrText xml:space="preserve"> CITATION Scr22 \l 2057 </w:instrText>
          </w:r>
          <w:r w:rsidR="00FC349A">
            <w:fldChar w:fldCharType="separate"/>
          </w:r>
          <w:r w:rsidR="00FC349A" w:rsidRPr="00FC349A">
            <w:rPr>
              <w:noProof/>
            </w:rPr>
            <w:t>(Scribbr, 2022)</w:t>
          </w:r>
          <w:r w:rsidR="00FC349A">
            <w:fldChar w:fldCharType="end"/>
          </w:r>
        </w:sdtContent>
      </w:sdt>
      <w:r w:rsidR="00FC349A">
        <w:t>.</w:t>
      </w:r>
      <w:r w:rsidR="00BF6674">
        <w:t xml:space="preserve"> </w:t>
      </w:r>
      <w:r w:rsidR="00422DAA">
        <w:t xml:space="preserve">Using a questionnaire will </w:t>
      </w:r>
      <w:r w:rsidR="0072443B">
        <w:t xml:space="preserve">enable to collection of what is known as quantifiable data </w:t>
      </w:r>
      <w:r w:rsidR="00625B7A">
        <w:t xml:space="preserve">that will be collected and analysed </w:t>
      </w:r>
      <w:r w:rsidR="00ED09EF">
        <w:t xml:space="preserve">from a range of </w:t>
      </w:r>
      <w:r w:rsidR="00A92786">
        <w:t xml:space="preserve">variety of people with knowledge from inside and outside of the police force to compile data from both sides of the </w:t>
      </w:r>
      <w:r w:rsidR="003E00B0">
        <w:t xml:space="preserve">study in an impartial manner. </w:t>
      </w:r>
    </w:p>
    <w:p w14:paraId="28236A5C" w14:textId="55ADE93F" w:rsidR="00B82F36" w:rsidRDefault="00B82F36" w:rsidP="00B82F36">
      <w:pPr>
        <w:pStyle w:val="ListParagraph"/>
        <w:numPr>
          <w:ilvl w:val="1"/>
          <w:numId w:val="3"/>
        </w:numPr>
        <w:jc w:val="both"/>
      </w:pPr>
      <w:r>
        <w:t xml:space="preserve">Quantitative Research </w:t>
      </w:r>
    </w:p>
    <w:p w14:paraId="4807289D" w14:textId="6996F9B3" w:rsidR="00B82F36" w:rsidRDefault="00CA63A2" w:rsidP="00B82F36">
      <w:pPr>
        <w:jc w:val="both"/>
      </w:pPr>
      <w:r>
        <w:t xml:space="preserve">Quantitative research is a research method that allows for the collection of data </w:t>
      </w:r>
      <w:r w:rsidR="00AE3BD7">
        <w:t xml:space="preserve">that is structured </w:t>
      </w:r>
      <w:r w:rsidR="00891C78">
        <w:t xml:space="preserve">in the form of a questionnaire or survey and the data is usually collected in numbers from a </w:t>
      </w:r>
      <w:r w:rsidR="00310530">
        <w:t xml:space="preserve">diverse range of people that can range from those who have experience in the study or </w:t>
      </w:r>
      <w:proofErr w:type="gramStart"/>
      <w:r w:rsidR="00310530">
        <w:t>none at all</w:t>
      </w:r>
      <w:proofErr w:type="gramEnd"/>
      <w:r w:rsidR="00310530">
        <w:t xml:space="preserve">. </w:t>
      </w:r>
      <w:r w:rsidR="004B5533">
        <w:t>The aim of quantitative research is to be clear from the outset what is expected so that it can assist in the analysis of the results</w:t>
      </w:r>
      <w:r w:rsidR="00B44FA6">
        <w:t xml:space="preserve"> when the data has been collected</w:t>
      </w:r>
      <w:sdt>
        <w:sdtPr>
          <w:id w:val="-499737391"/>
          <w:citation/>
        </w:sdtPr>
        <w:sdtContent>
          <w:r w:rsidR="007D2621">
            <w:fldChar w:fldCharType="begin"/>
          </w:r>
          <w:r w:rsidR="007D2621">
            <w:instrText xml:space="preserve"> CITATION Imp23 \l 2057 </w:instrText>
          </w:r>
          <w:r w:rsidR="007D2621">
            <w:fldChar w:fldCharType="separate"/>
          </w:r>
          <w:r w:rsidR="007D2621">
            <w:rPr>
              <w:noProof/>
            </w:rPr>
            <w:t xml:space="preserve"> </w:t>
          </w:r>
          <w:r w:rsidR="007D2621" w:rsidRPr="007D2621">
            <w:rPr>
              <w:noProof/>
            </w:rPr>
            <w:t>(Imperial College London, n.d.)</w:t>
          </w:r>
          <w:r w:rsidR="007D2621">
            <w:fldChar w:fldCharType="end"/>
          </w:r>
        </w:sdtContent>
      </w:sdt>
      <w:r w:rsidR="00B44FA6">
        <w:t xml:space="preserve">. </w:t>
      </w:r>
    </w:p>
    <w:p w14:paraId="6BDC754B" w14:textId="43BDAA6A" w:rsidR="003E00B0" w:rsidRDefault="00FD4191" w:rsidP="00FD4191">
      <w:pPr>
        <w:pStyle w:val="ListParagraph"/>
        <w:numPr>
          <w:ilvl w:val="0"/>
          <w:numId w:val="3"/>
        </w:numPr>
        <w:jc w:val="both"/>
      </w:pPr>
      <w:r>
        <w:t xml:space="preserve">Research design </w:t>
      </w:r>
    </w:p>
    <w:p w14:paraId="2480B4A3" w14:textId="17355A18" w:rsidR="00E5544B" w:rsidRDefault="00C75715" w:rsidP="00E5544B">
      <w:pPr>
        <w:jc w:val="both"/>
      </w:pPr>
      <w:r>
        <w:t xml:space="preserve">The approach to this will involve a </w:t>
      </w:r>
      <w:r w:rsidR="00D436EC">
        <w:t xml:space="preserve">quantitative </w:t>
      </w:r>
      <w:r w:rsidR="00F2474A">
        <w:t xml:space="preserve">style </w:t>
      </w:r>
      <w:r w:rsidR="00D76324">
        <w:t xml:space="preserve">one to enable a response that will </w:t>
      </w:r>
      <w:r w:rsidR="00805565">
        <w:t xml:space="preserve">be large in numbers and include </w:t>
      </w:r>
      <w:r w:rsidR="00A915D7">
        <w:t xml:space="preserve">questions based on the study of domestic violence and how people feel about the current state of how it is dealt with in a policing context. </w:t>
      </w:r>
      <w:r w:rsidR="005A7477">
        <w:t xml:space="preserve">This approach is necessary for this study due to the </w:t>
      </w:r>
      <w:r w:rsidR="00DF1B29">
        <w:t xml:space="preserve">ability to be able to reach a broad and diverse range of </w:t>
      </w:r>
      <w:r w:rsidR="00A03AB6">
        <w:t>people</w:t>
      </w:r>
      <w:r w:rsidR="001F68CB">
        <w:t>, but also including a small number of people from within the police force as they have experience with the subject matter</w:t>
      </w:r>
      <w:r w:rsidR="0001394B">
        <w:t xml:space="preserve">. </w:t>
      </w:r>
    </w:p>
    <w:p w14:paraId="73355AEC" w14:textId="1FC9C133" w:rsidR="00666D95" w:rsidRDefault="00666D95" w:rsidP="00666D95">
      <w:pPr>
        <w:pStyle w:val="ListParagraph"/>
        <w:numPr>
          <w:ilvl w:val="1"/>
          <w:numId w:val="3"/>
        </w:numPr>
        <w:jc w:val="both"/>
      </w:pPr>
      <w:r>
        <w:t xml:space="preserve">Strategy </w:t>
      </w:r>
    </w:p>
    <w:p w14:paraId="50DF40E7" w14:textId="4A837467" w:rsidR="00666D95" w:rsidRDefault="00E93E31" w:rsidP="00666D95">
      <w:pPr>
        <w:jc w:val="both"/>
      </w:pPr>
      <w:r>
        <w:t xml:space="preserve">The strategy that will be deployed is one that </w:t>
      </w:r>
      <w:r w:rsidR="008536C0">
        <w:t xml:space="preserve">provides a lot of time for a person to access this by giving them a two week window to submit their answers and I will be </w:t>
      </w:r>
      <w:r w:rsidR="00BC49A6">
        <w:t xml:space="preserve">ensuring that people have some form of experience with the subject matter of domestic violence </w:t>
      </w:r>
      <w:r w:rsidR="00875637">
        <w:t xml:space="preserve">in a policing context from a person who works within the </w:t>
      </w:r>
      <w:r w:rsidR="009F7D7D">
        <w:t>policing organisation</w:t>
      </w:r>
      <w:r w:rsidR="00875637">
        <w:t xml:space="preserve"> </w:t>
      </w:r>
      <w:r w:rsidR="00373944">
        <w:t>as they have direct involvement with the subject matter itself</w:t>
      </w:r>
      <w:r w:rsidR="009F7D7D">
        <w:t xml:space="preserve"> on a regular basis, </w:t>
      </w:r>
      <w:r w:rsidR="00854733">
        <w:t xml:space="preserve">domestic violence advocacy organisations who deal with victims and finally victims of the subject matter, however </w:t>
      </w:r>
      <w:r w:rsidR="00CB69F0">
        <w:t xml:space="preserve">there will be no names </w:t>
      </w:r>
      <w:r w:rsidR="008E4A3B">
        <w:t>provided by them to ensure their information is not shared.</w:t>
      </w:r>
    </w:p>
    <w:p w14:paraId="3D0524CE" w14:textId="466E9027" w:rsidR="00FB3103" w:rsidRDefault="00FB3103" w:rsidP="00D5529F">
      <w:pPr>
        <w:pStyle w:val="ListParagraph"/>
        <w:numPr>
          <w:ilvl w:val="1"/>
          <w:numId w:val="3"/>
        </w:numPr>
        <w:jc w:val="both"/>
      </w:pPr>
      <w:r>
        <w:t>Sampling</w:t>
      </w:r>
      <w:r w:rsidR="000577C1">
        <w:t xml:space="preserve"> </w:t>
      </w:r>
      <w:r w:rsidR="00A16DC4">
        <w:t>groups</w:t>
      </w:r>
    </w:p>
    <w:p w14:paraId="5B2F9DB9" w14:textId="6A4954C6" w:rsidR="00D5529F" w:rsidRDefault="008E7488" w:rsidP="00B45E13">
      <w:pPr>
        <w:jc w:val="both"/>
      </w:pPr>
      <w:r>
        <w:t xml:space="preserve">The sampling strategy </w:t>
      </w:r>
      <w:r w:rsidR="00A716E2">
        <w:t>will be important in</w:t>
      </w:r>
      <w:r w:rsidR="00A6318E">
        <w:t xml:space="preserve"> providing the </w:t>
      </w:r>
      <w:r w:rsidR="00E25F78">
        <w:t xml:space="preserve">answers </w:t>
      </w:r>
      <w:r w:rsidR="009200BE">
        <w:t xml:space="preserve">that will fulfil the objectives of the study and provide an accurate account of how people feel about the subject matter of domestic violence in a policing context. </w:t>
      </w:r>
      <w:r w:rsidR="002963EA">
        <w:t xml:space="preserve">Purposive sampling is a strategy that will be used due to the importance of </w:t>
      </w:r>
      <w:r w:rsidR="0082621F">
        <w:t>people having some knowledge of the matter to be able to provide answers</w:t>
      </w:r>
      <w:r w:rsidR="00381D4C">
        <w:t xml:space="preserve"> that will assist with the research objectives</w:t>
      </w:r>
      <w:r w:rsidR="007467BE">
        <w:t xml:space="preserve">, however the purpose is to limit the bias, so there will be other groups </w:t>
      </w:r>
      <w:r w:rsidR="00072F13">
        <w:t>that are not involved within the policing organisation, but the target is to select a</w:t>
      </w:r>
      <w:r w:rsidR="00432778">
        <w:t xml:space="preserve"> specific group who have dealt with the subject matter</w:t>
      </w:r>
      <w:sdt>
        <w:sdtPr>
          <w:id w:val="2006162021"/>
          <w:citation/>
        </w:sdtPr>
        <w:sdtContent>
          <w:r w:rsidR="00881E21">
            <w:fldChar w:fldCharType="begin"/>
          </w:r>
          <w:r w:rsidR="00881E21">
            <w:instrText xml:space="preserve"> CITATION Mcl23 \l 2057 </w:instrText>
          </w:r>
          <w:r w:rsidR="00881E21">
            <w:fldChar w:fldCharType="separate"/>
          </w:r>
          <w:r w:rsidR="00881E21">
            <w:rPr>
              <w:noProof/>
            </w:rPr>
            <w:t xml:space="preserve"> </w:t>
          </w:r>
          <w:r w:rsidR="00881E21" w:rsidRPr="00881E21">
            <w:rPr>
              <w:noProof/>
            </w:rPr>
            <w:t>(Mcleod, 2023)</w:t>
          </w:r>
          <w:r w:rsidR="00881E21">
            <w:fldChar w:fldCharType="end"/>
          </w:r>
        </w:sdtContent>
      </w:sdt>
      <w:r w:rsidR="00072F13">
        <w:t xml:space="preserve"> </w:t>
      </w:r>
      <w:r w:rsidR="00381D4C">
        <w:t xml:space="preserve">. </w:t>
      </w:r>
      <w:r w:rsidR="00A16DC4">
        <w:t>The sampling groups I will aim to use are as follows:</w:t>
      </w:r>
    </w:p>
    <w:p w14:paraId="77A8C4BB" w14:textId="37FE9F3A" w:rsidR="007F32DD" w:rsidRDefault="007F32DD" w:rsidP="000B5650">
      <w:pPr>
        <w:pStyle w:val="ListParagraph"/>
        <w:numPr>
          <w:ilvl w:val="0"/>
          <w:numId w:val="5"/>
        </w:numPr>
        <w:jc w:val="both"/>
      </w:pPr>
      <w:r>
        <w:lastRenderedPageBreak/>
        <w:t>Police</w:t>
      </w:r>
      <w:r w:rsidR="00A16DC4">
        <w:t xml:space="preserve"> officers </w:t>
      </w:r>
    </w:p>
    <w:p w14:paraId="79E903A2" w14:textId="71C33505" w:rsidR="007F32DD" w:rsidRDefault="007F32DD" w:rsidP="007F32DD">
      <w:pPr>
        <w:jc w:val="both"/>
      </w:pPr>
      <w:r>
        <w:t xml:space="preserve">I believe this is an important </w:t>
      </w:r>
      <w:r w:rsidR="002D009C">
        <w:t>perspective</w:t>
      </w:r>
      <w:r>
        <w:t xml:space="preserve"> to gain due to the subject matter being of a policing context and domestic violence is something that police officers </w:t>
      </w:r>
      <w:r w:rsidR="001247A2">
        <w:t xml:space="preserve">deal with </w:t>
      </w:r>
      <w:proofErr w:type="gramStart"/>
      <w:r w:rsidR="001247A2">
        <w:t>on a daily basis</w:t>
      </w:r>
      <w:proofErr w:type="gramEnd"/>
      <w:r w:rsidR="00AC3EE1">
        <w:t xml:space="preserve"> and are specially trained in how to deal with the matter effectively</w:t>
      </w:r>
      <w:r w:rsidR="0096701E">
        <w:t xml:space="preserve">. This is a necessary group </w:t>
      </w:r>
      <w:r w:rsidR="00C40761">
        <w:t>for the study</w:t>
      </w:r>
      <w:r w:rsidR="008051C6">
        <w:t xml:space="preserve">, but to limit the bias there will be other groups included. </w:t>
      </w:r>
    </w:p>
    <w:p w14:paraId="2881AC9F" w14:textId="0BBDE05A" w:rsidR="008051C6" w:rsidRDefault="001E7860" w:rsidP="000B5650">
      <w:pPr>
        <w:pStyle w:val="ListParagraph"/>
        <w:numPr>
          <w:ilvl w:val="0"/>
          <w:numId w:val="5"/>
        </w:numPr>
        <w:jc w:val="both"/>
      </w:pPr>
      <w:r>
        <w:t xml:space="preserve">Members of </w:t>
      </w:r>
      <w:r w:rsidR="00BA2965">
        <w:t>third-party</w:t>
      </w:r>
      <w:r>
        <w:t xml:space="preserve"> organisations </w:t>
      </w:r>
      <w:r w:rsidR="00970D5B">
        <w:t xml:space="preserve">that deal with domestic </w:t>
      </w:r>
      <w:r w:rsidR="003A3A0B">
        <w:t>violence.</w:t>
      </w:r>
    </w:p>
    <w:p w14:paraId="5A21CDB6" w14:textId="15F7A2CF" w:rsidR="00E526BC" w:rsidRDefault="00E526BC" w:rsidP="00E526BC">
      <w:pPr>
        <w:jc w:val="both"/>
      </w:pPr>
      <w:r>
        <w:t xml:space="preserve">This is a group that will provide an </w:t>
      </w:r>
      <w:r w:rsidR="00C401F2">
        <w:t xml:space="preserve">opinion that may differ from the previous group and </w:t>
      </w:r>
      <w:r w:rsidR="00D67BB4">
        <w:t>is important to limit the potential bias</w:t>
      </w:r>
      <w:r w:rsidR="00AB746F">
        <w:t xml:space="preserve"> of the study, however that is not to say that participants from the group of police officers do not have an opinion against how the police deal with domestic violence.</w:t>
      </w:r>
    </w:p>
    <w:p w14:paraId="19CE50F8" w14:textId="274F0565" w:rsidR="00BA2965" w:rsidRDefault="00BA2965" w:rsidP="000B5650">
      <w:pPr>
        <w:pStyle w:val="ListParagraph"/>
        <w:numPr>
          <w:ilvl w:val="0"/>
          <w:numId w:val="5"/>
        </w:numPr>
        <w:jc w:val="both"/>
      </w:pPr>
      <w:r>
        <w:t>Victims of domestic violence</w:t>
      </w:r>
    </w:p>
    <w:p w14:paraId="66D5A670" w14:textId="74ADBF05" w:rsidR="00BA2965" w:rsidRDefault="00BA2965" w:rsidP="00BA2965">
      <w:pPr>
        <w:jc w:val="both"/>
      </w:pPr>
      <w:r>
        <w:t xml:space="preserve">This is the group that will be carefully </w:t>
      </w:r>
      <w:r w:rsidR="002048D4">
        <w:t>chosen</w:t>
      </w:r>
      <w:r>
        <w:t xml:space="preserve"> and </w:t>
      </w:r>
      <w:r w:rsidR="002048D4">
        <w:t>their identities will remain anonymous due to the nature of the questionnaire which will not include any personal information on any level. I believe this is necessary because it will provide an insight from the most important group associated with domestic violence</w:t>
      </w:r>
      <w:r w:rsidR="009E6184">
        <w:t xml:space="preserve"> and their opinion on the subject </w:t>
      </w:r>
      <w:r w:rsidR="000608C9">
        <w:t xml:space="preserve">matter is the most important in providing information on the matter. </w:t>
      </w:r>
    </w:p>
    <w:p w14:paraId="0B0C6FE6" w14:textId="77777777" w:rsidR="000B5650" w:rsidRPr="00543E81" w:rsidRDefault="000B5650" w:rsidP="00BA2965">
      <w:pPr>
        <w:jc w:val="both"/>
        <w:rPr>
          <w:b/>
          <w:bCs/>
        </w:rPr>
      </w:pPr>
    </w:p>
    <w:p w14:paraId="2A6506C2" w14:textId="6BD0503E" w:rsidR="000B5650" w:rsidRPr="00543E81" w:rsidRDefault="000B5650" w:rsidP="000B5650">
      <w:pPr>
        <w:pStyle w:val="ListParagraph"/>
        <w:numPr>
          <w:ilvl w:val="0"/>
          <w:numId w:val="3"/>
        </w:numPr>
        <w:jc w:val="both"/>
        <w:rPr>
          <w:b/>
          <w:bCs/>
        </w:rPr>
      </w:pPr>
      <w:r w:rsidRPr="00543E81">
        <w:rPr>
          <w:b/>
          <w:bCs/>
        </w:rPr>
        <w:t>Data Collection</w:t>
      </w:r>
    </w:p>
    <w:p w14:paraId="3C6FEE72" w14:textId="5A4B389E" w:rsidR="00113B70" w:rsidRDefault="00EF0D5E" w:rsidP="00113B70">
      <w:pPr>
        <w:jc w:val="both"/>
      </w:pPr>
      <w:r>
        <w:t xml:space="preserve">The data collection </w:t>
      </w:r>
      <w:r w:rsidR="007A295D">
        <w:t xml:space="preserve">will involve a structured questionnaire </w:t>
      </w:r>
      <w:r w:rsidR="00E5689F">
        <w:t>that will serve as the primary data collection tool</w:t>
      </w:r>
      <w:r w:rsidR="00C93C30">
        <w:t xml:space="preserve">. The questionnaire itself will include </w:t>
      </w:r>
      <w:r w:rsidR="00302636">
        <w:t xml:space="preserve">questions that relate to the topic of domestic violence and how it is perceived in </w:t>
      </w:r>
      <w:r w:rsidR="00433182">
        <w:t xml:space="preserve">a policing context from groups that are on different sides of </w:t>
      </w:r>
      <w:r w:rsidR="0087418E">
        <w:t>the subject matter and as explained in the sampling section of this</w:t>
      </w:r>
      <w:r w:rsidR="009B5B24">
        <w:t xml:space="preserve">. </w:t>
      </w:r>
    </w:p>
    <w:p w14:paraId="1AF6BFE0" w14:textId="46BE03AC" w:rsidR="009B5B24" w:rsidRDefault="009B5B24" w:rsidP="00113B70">
      <w:pPr>
        <w:jc w:val="both"/>
      </w:pPr>
      <w:r>
        <w:t xml:space="preserve">The </w:t>
      </w:r>
      <w:r w:rsidR="00C32BEC">
        <w:t xml:space="preserve">questionnaire will be distributed electronically from </w:t>
      </w:r>
      <w:r w:rsidR="00155319">
        <w:t>a</w:t>
      </w:r>
      <w:r w:rsidR="00B17124">
        <w:t xml:space="preserve"> platform that will allow the creation of a survey </w:t>
      </w:r>
      <w:r w:rsidR="00BE5A61">
        <w:t xml:space="preserve">that will be used to gather the data. </w:t>
      </w:r>
    </w:p>
    <w:p w14:paraId="77194DAF" w14:textId="676EA367" w:rsidR="00FF374F" w:rsidRPr="006869B3" w:rsidRDefault="00FF2B36" w:rsidP="00FF2B36">
      <w:pPr>
        <w:pStyle w:val="ListParagraph"/>
        <w:numPr>
          <w:ilvl w:val="0"/>
          <w:numId w:val="3"/>
        </w:numPr>
        <w:jc w:val="both"/>
        <w:rPr>
          <w:b/>
          <w:bCs/>
        </w:rPr>
      </w:pPr>
      <w:r w:rsidRPr="006869B3">
        <w:rPr>
          <w:b/>
          <w:bCs/>
        </w:rPr>
        <w:t>Ethical Considerations</w:t>
      </w:r>
    </w:p>
    <w:p w14:paraId="2A1D21FE" w14:textId="51233347" w:rsidR="00FF2B36" w:rsidRDefault="00FF2B36" w:rsidP="00FF2B36">
      <w:pPr>
        <w:jc w:val="both"/>
      </w:pPr>
      <w:r>
        <w:t xml:space="preserve">The subject matter of domestic violence is </w:t>
      </w:r>
      <w:r w:rsidR="003E5711">
        <w:t xml:space="preserve">one that includes a vast amount of vulnerable people, which is why </w:t>
      </w:r>
      <w:r w:rsidR="002451D9">
        <w:t xml:space="preserve">it is of the utmost importance to ensure that those who consent to take part in this study, do so with a full explanation of what the study is about and a guarantee that their information will not be used and </w:t>
      </w:r>
      <w:r w:rsidR="006869B3">
        <w:t>any person who takes part in this will not be named.</w:t>
      </w:r>
    </w:p>
    <w:p w14:paraId="525D7D83" w14:textId="5126CF66" w:rsidR="006869B3" w:rsidRPr="00891FC4" w:rsidRDefault="006869B3" w:rsidP="006869B3">
      <w:pPr>
        <w:pStyle w:val="ListParagraph"/>
        <w:numPr>
          <w:ilvl w:val="0"/>
          <w:numId w:val="3"/>
        </w:numPr>
        <w:jc w:val="both"/>
        <w:rPr>
          <w:b/>
          <w:bCs/>
        </w:rPr>
      </w:pPr>
      <w:r w:rsidRPr="00891FC4">
        <w:rPr>
          <w:b/>
          <w:bCs/>
        </w:rPr>
        <w:t>Conclusion</w:t>
      </w:r>
    </w:p>
    <w:p w14:paraId="017BD0CD" w14:textId="7FF83C0F" w:rsidR="00A1674D" w:rsidRDefault="006869B3" w:rsidP="006869B3">
      <w:pPr>
        <w:jc w:val="both"/>
      </w:pPr>
      <w:r>
        <w:t xml:space="preserve">In conclusion this survey is </w:t>
      </w:r>
      <w:r w:rsidR="00F60088">
        <w:t xml:space="preserve">necessary to compile data that relates to the subject matter and will assist in providing an unbiased </w:t>
      </w:r>
      <w:r w:rsidR="00891FC4">
        <w:t xml:space="preserve">outcome due to the groups involved dealing with different sides of domestic violence. </w:t>
      </w:r>
    </w:p>
    <w:p w14:paraId="71843CC1" w14:textId="77777777" w:rsidR="00525E77" w:rsidRDefault="00525E77" w:rsidP="00BA2965">
      <w:pPr>
        <w:jc w:val="both"/>
      </w:pPr>
    </w:p>
    <w:p w14:paraId="332DDEA1" w14:textId="44F13178" w:rsidR="00525E77" w:rsidRDefault="00525E77" w:rsidP="000B5650">
      <w:pPr>
        <w:pStyle w:val="ListParagraph"/>
        <w:jc w:val="both"/>
      </w:pPr>
    </w:p>
    <w:p w14:paraId="423E4C44" w14:textId="0077366E" w:rsidR="00FD4191" w:rsidRDefault="00FD4191" w:rsidP="00FD4191">
      <w:pPr>
        <w:jc w:val="both"/>
      </w:pPr>
    </w:p>
    <w:p w14:paraId="476ACB02" w14:textId="77777777" w:rsidR="003E00B0" w:rsidRDefault="003E00B0" w:rsidP="00C2291A">
      <w:pPr>
        <w:jc w:val="both"/>
      </w:pPr>
    </w:p>
    <w:p w14:paraId="7F6107DF" w14:textId="77777777" w:rsidR="00082A82" w:rsidRDefault="00082A82" w:rsidP="00082A82">
      <w:pPr>
        <w:jc w:val="both"/>
      </w:pPr>
    </w:p>
    <w:p w14:paraId="489D8E3F" w14:textId="77777777" w:rsidR="00082A82" w:rsidRDefault="00082A82" w:rsidP="00082A82">
      <w:pPr>
        <w:jc w:val="both"/>
      </w:pPr>
    </w:p>
    <w:p w14:paraId="6B919384" w14:textId="77777777" w:rsidR="003074D6" w:rsidRDefault="003074D6" w:rsidP="007223D1">
      <w:pPr>
        <w:ind w:left="360"/>
        <w:jc w:val="both"/>
      </w:pPr>
    </w:p>
    <w:p w14:paraId="31FD5F3D" w14:textId="77777777" w:rsidR="0048519D" w:rsidRPr="00E409E4" w:rsidRDefault="0048519D" w:rsidP="007223D1">
      <w:pPr>
        <w:ind w:left="360"/>
        <w:jc w:val="both"/>
      </w:pPr>
    </w:p>
    <w:p w14:paraId="2BBCD262" w14:textId="77777777" w:rsidR="00B75DF3" w:rsidRDefault="00B75DF3" w:rsidP="00C40FCD">
      <w:pPr>
        <w:ind w:left="360"/>
        <w:jc w:val="both"/>
      </w:pPr>
    </w:p>
    <w:p w14:paraId="39F3D755" w14:textId="77777777" w:rsidR="0095615C" w:rsidRDefault="0095615C" w:rsidP="00C40FCD">
      <w:pPr>
        <w:ind w:left="360"/>
        <w:jc w:val="both"/>
      </w:pPr>
    </w:p>
    <w:p w14:paraId="56F640CD" w14:textId="77777777" w:rsidR="008E7D25" w:rsidRDefault="008E7D25" w:rsidP="00C40FCD">
      <w:pPr>
        <w:ind w:left="360"/>
        <w:jc w:val="both"/>
      </w:pPr>
    </w:p>
    <w:p w14:paraId="20ACA183" w14:textId="77777777" w:rsidR="004B676A" w:rsidRDefault="004B676A" w:rsidP="00C40FCD">
      <w:pPr>
        <w:ind w:left="360"/>
        <w:jc w:val="both"/>
      </w:pPr>
    </w:p>
    <w:p w14:paraId="5E84824B" w14:textId="77777777" w:rsidR="004B676A" w:rsidRDefault="004B676A" w:rsidP="00C40FCD">
      <w:pPr>
        <w:ind w:left="360"/>
        <w:jc w:val="both"/>
      </w:pPr>
    </w:p>
    <w:p w14:paraId="22B8F0FC" w14:textId="2C01AA05" w:rsidR="00C40FCD" w:rsidRDefault="00C40FCD" w:rsidP="00C40FCD"/>
    <w:p w14:paraId="56E45DAD" w14:textId="77777777" w:rsidR="00C40FCD" w:rsidRDefault="00C40FCD" w:rsidP="00C40FCD"/>
    <w:p w14:paraId="607C3EF3" w14:textId="77777777" w:rsidR="00532683" w:rsidRDefault="00532683" w:rsidP="00395221"/>
    <w:p w14:paraId="4DE898D2" w14:textId="17E4B9AF" w:rsidR="004E733F" w:rsidRDefault="004E733F" w:rsidP="00395221"/>
    <w:sectPr w:rsidR="004E73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74B2B3E"/>
    <w:multiLevelType w:val="hybridMultilevel"/>
    <w:tmpl w:val="C0529940"/>
    <w:lvl w:ilvl="0" w:tplc="29CA8026">
      <w:start w:val="3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C894813"/>
    <w:multiLevelType w:val="hybridMultilevel"/>
    <w:tmpl w:val="9B3CDF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7D65B3C"/>
    <w:multiLevelType w:val="multilevel"/>
    <w:tmpl w:val="A6BE393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3" w15:restartNumberingAfterBreak="0">
    <w:nsid w:val="41FD3B58"/>
    <w:multiLevelType w:val="hybridMultilevel"/>
    <w:tmpl w:val="5A1074A8"/>
    <w:lvl w:ilvl="0" w:tplc="75EA0ACA">
      <w:start w:val="2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71D378E"/>
    <w:multiLevelType w:val="multilevel"/>
    <w:tmpl w:val="D6C24C8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num w:numId="1" w16cid:durableId="1322583397">
    <w:abstractNumId w:val="4"/>
  </w:num>
  <w:num w:numId="2" w16cid:durableId="1254819124">
    <w:abstractNumId w:val="3"/>
  </w:num>
  <w:num w:numId="3" w16cid:durableId="542324957">
    <w:abstractNumId w:val="2"/>
  </w:num>
  <w:num w:numId="4" w16cid:durableId="1084035735">
    <w:abstractNumId w:val="1"/>
  </w:num>
  <w:num w:numId="5" w16cid:durableId="11109327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5221"/>
    <w:rsid w:val="0001394B"/>
    <w:rsid w:val="00030DD9"/>
    <w:rsid w:val="00046462"/>
    <w:rsid w:val="00052826"/>
    <w:rsid w:val="0005361C"/>
    <w:rsid w:val="00053ED8"/>
    <w:rsid w:val="00054AEF"/>
    <w:rsid w:val="000577C1"/>
    <w:rsid w:val="000608C9"/>
    <w:rsid w:val="0007245F"/>
    <w:rsid w:val="00072F13"/>
    <w:rsid w:val="0007751E"/>
    <w:rsid w:val="00082A82"/>
    <w:rsid w:val="000939BB"/>
    <w:rsid w:val="00095DFC"/>
    <w:rsid w:val="00096131"/>
    <w:rsid w:val="000A07C3"/>
    <w:rsid w:val="000B3A70"/>
    <w:rsid w:val="000B5650"/>
    <w:rsid w:val="000E11DA"/>
    <w:rsid w:val="000E7B46"/>
    <w:rsid w:val="000F4AFD"/>
    <w:rsid w:val="00113B70"/>
    <w:rsid w:val="001247A2"/>
    <w:rsid w:val="00125710"/>
    <w:rsid w:val="0012630B"/>
    <w:rsid w:val="001268C7"/>
    <w:rsid w:val="00155319"/>
    <w:rsid w:val="0017403E"/>
    <w:rsid w:val="00183CF2"/>
    <w:rsid w:val="001A67F1"/>
    <w:rsid w:val="001B2F7C"/>
    <w:rsid w:val="001B4804"/>
    <w:rsid w:val="001D5962"/>
    <w:rsid w:val="001E248B"/>
    <w:rsid w:val="001E7860"/>
    <w:rsid w:val="001F68CB"/>
    <w:rsid w:val="002048D4"/>
    <w:rsid w:val="0020721F"/>
    <w:rsid w:val="0021330E"/>
    <w:rsid w:val="00216723"/>
    <w:rsid w:val="00222F15"/>
    <w:rsid w:val="00225D1C"/>
    <w:rsid w:val="00237535"/>
    <w:rsid w:val="002451D9"/>
    <w:rsid w:val="002463C6"/>
    <w:rsid w:val="00257BD7"/>
    <w:rsid w:val="00264A7B"/>
    <w:rsid w:val="00265EA6"/>
    <w:rsid w:val="00271D64"/>
    <w:rsid w:val="002963EA"/>
    <w:rsid w:val="002C6AF5"/>
    <w:rsid w:val="002D009C"/>
    <w:rsid w:val="0030193E"/>
    <w:rsid w:val="00302636"/>
    <w:rsid w:val="003074D6"/>
    <w:rsid w:val="00310530"/>
    <w:rsid w:val="00326CF2"/>
    <w:rsid w:val="00336CB3"/>
    <w:rsid w:val="00350738"/>
    <w:rsid w:val="00363D71"/>
    <w:rsid w:val="00373944"/>
    <w:rsid w:val="00381D4C"/>
    <w:rsid w:val="00395221"/>
    <w:rsid w:val="003A1CDE"/>
    <w:rsid w:val="003A3A0B"/>
    <w:rsid w:val="003B67C5"/>
    <w:rsid w:val="003C6398"/>
    <w:rsid w:val="003D5520"/>
    <w:rsid w:val="003E00B0"/>
    <w:rsid w:val="003E5711"/>
    <w:rsid w:val="004152B2"/>
    <w:rsid w:val="00422DAA"/>
    <w:rsid w:val="00426ADE"/>
    <w:rsid w:val="00432778"/>
    <w:rsid w:val="00433182"/>
    <w:rsid w:val="0043367E"/>
    <w:rsid w:val="00444482"/>
    <w:rsid w:val="0048519D"/>
    <w:rsid w:val="004A2528"/>
    <w:rsid w:val="004B4D66"/>
    <w:rsid w:val="004B5533"/>
    <w:rsid w:val="004B676A"/>
    <w:rsid w:val="004C2A69"/>
    <w:rsid w:val="004D14EE"/>
    <w:rsid w:val="004D1DE5"/>
    <w:rsid w:val="004D75F0"/>
    <w:rsid w:val="004E20C4"/>
    <w:rsid w:val="004E733F"/>
    <w:rsid w:val="004F099E"/>
    <w:rsid w:val="004F7322"/>
    <w:rsid w:val="00500FD5"/>
    <w:rsid w:val="00514926"/>
    <w:rsid w:val="0052001E"/>
    <w:rsid w:val="00525E77"/>
    <w:rsid w:val="00532683"/>
    <w:rsid w:val="00543E81"/>
    <w:rsid w:val="00546175"/>
    <w:rsid w:val="0057214E"/>
    <w:rsid w:val="005764F9"/>
    <w:rsid w:val="00581712"/>
    <w:rsid w:val="005A39CD"/>
    <w:rsid w:val="005A7477"/>
    <w:rsid w:val="005C7B28"/>
    <w:rsid w:val="005D6690"/>
    <w:rsid w:val="005F3B9E"/>
    <w:rsid w:val="0060113C"/>
    <w:rsid w:val="00614217"/>
    <w:rsid w:val="00617FB4"/>
    <w:rsid w:val="00623534"/>
    <w:rsid w:val="006240CD"/>
    <w:rsid w:val="00625B7A"/>
    <w:rsid w:val="00625EB8"/>
    <w:rsid w:val="006318B5"/>
    <w:rsid w:val="00634F0A"/>
    <w:rsid w:val="006373C5"/>
    <w:rsid w:val="006409C3"/>
    <w:rsid w:val="0065426D"/>
    <w:rsid w:val="006561D1"/>
    <w:rsid w:val="00666D95"/>
    <w:rsid w:val="0067586B"/>
    <w:rsid w:val="006848E7"/>
    <w:rsid w:val="006869B3"/>
    <w:rsid w:val="0069473A"/>
    <w:rsid w:val="006A16BA"/>
    <w:rsid w:val="006A5C4C"/>
    <w:rsid w:val="006B36DD"/>
    <w:rsid w:val="006C3183"/>
    <w:rsid w:val="006C321E"/>
    <w:rsid w:val="006C69C5"/>
    <w:rsid w:val="006E7CAA"/>
    <w:rsid w:val="006F3AB7"/>
    <w:rsid w:val="006F50CC"/>
    <w:rsid w:val="007009F8"/>
    <w:rsid w:val="00704A23"/>
    <w:rsid w:val="00714349"/>
    <w:rsid w:val="00715F23"/>
    <w:rsid w:val="0072021C"/>
    <w:rsid w:val="007223D1"/>
    <w:rsid w:val="0072443B"/>
    <w:rsid w:val="007355C3"/>
    <w:rsid w:val="00745C44"/>
    <w:rsid w:val="007467BE"/>
    <w:rsid w:val="007474D9"/>
    <w:rsid w:val="00750002"/>
    <w:rsid w:val="0075720B"/>
    <w:rsid w:val="00773C0A"/>
    <w:rsid w:val="007771E6"/>
    <w:rsid w:val="00784836"/>
    <w:rsid w:val="00791553"/>
    <w:rsid w:val="00796E4F"/>
    <w:rsid w:val="007A295D"/>
    <w:rsid w:val="007D2621"/>
    <w:rsid w:val="007F32DD"/>
    <w:rsid w:val="008051C6"/>
    <w:rsid w:val="00805565"/>
    <w:rsid w:val="0082621F"/>
    <w:rsid w:val="008536C0"/>
    <w:rsid w:val="00854733"/>
    <w:rsid w:val="00855B7D"/>
    <w:rsid w:val="00870749"/>
    <w:rsid w:val="00873C9D"/>
    <w:rsid w:val="0087418E"/>
    <w:rsid w:val="00875637"/>
    <w:rsid w:val="00880714"/>
    <w:rsid w:val="00881E21"/>
    <w:rsid w:val="00884917"/>
    <w:rsid w:val="00891C78"/>
    <w:rsid w:val="00891FC4"/>
    <w:rsid w:val="008941C8"/>
    <w:rsid w:val="008A3F00"/>
    <w:rsid w:val="008C21A9"/>
    <w:rsid w:val="008C2881"/>
    <w:rsid w:val="008C37C2"/>
    <w:rsid w:val="008C3F87"/>
    <w:rsid w:val="008E4A3B"/>
    <w:rsid w:val="008E6A80"/>
    <w:rsid w:val="008E7488"/>
    <w:rsid w:val="008E7D25"/>
    <w:rsid w:val="008F0AAE"/>
    <w:rsid w:val="009026D5"/>
    <w:rsid w:val="00902A03"/>
    <w:rsid w:val="009200BE"/>
    <w:rsid w:val="00925177"/>
    <w:rsid w:val="009408E0"/>
    <w:rsid w:val="00945465"/>
    <w:rsid w:val="0095615C"/>
    <w:rsid w:val="00965A92"/>
    <w:rsid w:val="0096701E"/>
    <w:rsid w:val="00970D5B"/>
    <w:rsid w:val="00984A6B"/>
    <w:rsid w:val="0099676A"/>
    <w:rsid w:val="0099747C"/>
    <w:rsid w:val="009A095C"/>
    <w:rsid w:val="009A2043"/>
    <w:rsid w:val="009A2EA3"/>
    <w:rsid w:val="009A6A0E"/>
    <w:rsid w:val="009B24D4"/>
    <w:rsid w:val="009B2513"/>
    <w:rsid w:val="009B5291"/>
    <w:rsid w:val="009B5B24"/>
    <w:rsid w:val="009B7E0E"/>
    <w:rsid w:val="009D1C7D"/>
    <w:rsid w:val="009D588D"/>
    <w:rsid w:val="009E20C6"/>
    <w:rsid w:val="009E6184"/>
    <w:rsid w:val="009F7D7D"/>
    <w:rsid w:val="00A01701"/>
    <w:rsid w:val="00A03AB6"/>
    <w:rsid w:val="00A06B17"/>
    <w:rsid w:val="00A1674D"/>
    <w:rsid w:val="00A16DC4"/>
    <w:rsid w:val="00A22550"/>
    <w:rsid w:val="00A22781"/>
    <w:rsid w:val="00A340D9"/>
    <w:rsid w:val="00A3783A"/>
    <w:rsid w:val="00A45FA7"/>
    <w:rsid w:val="00A50311"/>
    <w:rsid w:val="00A6318E"/>
    <w:rsid w:val="00A716E2"/>
    <w:rsid w:val="00A915D7"/>
    <w:rsid w:val="00A92786"/>
    <w:rsid w:val="00AB746F"/>
    <w:rsid w:val="00AC3EE1"/>
    <w:rsid w:val="00AC798F"/>
    <w:rsid w:val="00AC7AF9"/>
    <w:rsid w:val="00AE0DCD"/>
    <w:rsid w:val="00AE22F9"/>
    <w:rsid w:val="00AE3BD7"/>
    <w:rsid w:val="00AF259E"/>
    <w:rsid w:val="00AF4A57"/>
    <w:rsid w:val="00AF6172"/>
    <w:rsid w:val="00B1293E"/>
    <w:rsid w:val="00B17124"/>
    <w:rsid w:val="00B21CCD"/>
    <w:rsid w:val="00B3663D"/>
    <w:rsid w:val="00B44FA6"/>
    <w:rsid w:val="00B45E13"/>
    <w:rsid w:val="00B51F05"/>
    <w:rsid w:val="00B56727"/>
    <w:rsid w:val="00B70808"/>
    <w:rsid w:val="00B71DFB"/>
    <w:rsid w:val="00B738CD"/>
    <w:rsid w:val="00B75DF3"/>
    <w:rsid w:val="00B82F36"/>
    <w:rsid w:val="00BA2965"/>
    <w:rsid w:val="00BB06E5"/>
    <w:rsid w:val="00BB0F48"/>
    <w:rsid w:val="00BC49A6"/>
    <w:rsid w:val="00BC5215"/>
    <w:rsid w:val="00BE1059"/>
    <w:rsid w:val="00BE52EB"/>
    <w:rsid w:val="00BE5A61"/>
    <w:rsid w:val="00BF3ECC"/>
    <w:rsid w:val="00BF6674"/>
    <w:rsid w:val="00C05329"/>
    <w:rsid w:val="00C12782"/>
    <w:rsid w:val="00C215CF"/>
    <w:rsid w:val="00C2291A"/>
    <w:rsid w:val="00C32BEC"/>
    <w:rsid w:val="00C37879"/>
    <w:rsid w:val="00C401F2"/>
    <w:rsid w:val="00C40761"/>
    <w:rsid w:val="00C40FCD"/>
    <w:rsid w:val="00C46048"/>
    <w:rsid w:val="00C61060"/>
    <w:rsid w:val="00C62E14"/>
    <w:rsid w:val="00C64B09"/>
    <w:rsid w:val="00C64BD7"/>
    <w:rsid w:val="00C75715"/>
    <w:rsid w:val="00C779ED"/>
    <w:rsid w:val="00C8247D"/>
    <w:rsid w:val="00C84301"/>
    <w:rsid w:val="00C93C30"/>
    <w:rsid w:val="00C96F7A"/>
    <w:rsid w:val="00CA63A2"/>
    <w:rsid w:val="00CB69F0"/>
    <w:rsid w:val="00CB7BB6"/>
    <w:rsid w:val="00CD0FAE"/>
    <w:rsid w:val="00CD50FF"/>
    <w:rsid w:val="00CD702B"/>
    <w:rsid w:val="00CE11C0"/>
    <w:rsid w:val="00CE1B33"/>
    <w:rsid w:val="00CE5C31"/>
    <w:rsid w:val="00D108F0"/>
    <w:rsid w:val="00D14D23"/>
    <w:rsid w:val="00D15995"/>
    <w:rsid w:val="00D229D7"/>
    <w:rsid w:val="00D27BDE"/>
    <w:rsid w:val="00D31A98"/>
    <w:rsid w:val="00D436EC"/>
    <w:rsid w:val="00D5529F"/>
    <w:rsid w:val="00D572F3"/>
    <w:rsid w:val="00D67BB4"/>
    <w:rsid w:val="00D76324"/>
    <w:rsid w:val="00D914C4"/>
    <w:rsid w:val="00D9566E"/>
    <w:rsid w:val="00DA4804"/>
    <w:rsid w:val="00DA608D"/>
    <w:rsid w:val="00DA66E8"/>
    <w:rsid w:val="00DB04B7"/>
    <w:rsid w:val="00DB21DF"/>
    <w:rsid w:val="00DC70CD"/>
    <w:rsid w:val="00DD367C"/>
    <w:rsid w:val="00DF0473"/>
    <w:rsid w:val="00DF1B29"/>
    <w:rsid w:val="00E25F78"/>
    <w:rsid w:val="00E409E4"/>
    <w:rsid w:val="00E45DFB"/>
    <w:rsid w:val="00E526BC"/>
    <w:rsid w:val="00E5384E"/>
    <w:rsid w:val="00E54A83"/>
    <w:rsid w:val="00E5544B"/>
    <w:rsid w:val="00E5689F"/>
    <w:rsid w:val="00E640A8"/>
    <w:rsid w:val="00E80856"/>
    <w:rsid w:val="00E840EF"/>
    <w:rsid w:val="00E86D7B"/>
    <w:rsid w:val="00E93E31"/>
    <w:rsid w:val="00E97612"/>
    <w:rsid w:val="00EA6DB4"/>
    <w:rsid w:val="00EB3018"/>
    <w:rsid w:val="00ED09EF"/>
    <w:rsid w:val="00EE6720"/>
    <w:rsid w:val="00EF0D5E"/>
    <w:rsid w:val="00F0318F"/>
    <w:rsid w:val="00F2474A"/>
    <w:rsid w:val="00F24929"/>
    <w:rsid w:val="00F259C6"/>
    <w:rsid w:val="00F43306"/>
    <w:rsid w:val="00F60088"/>
    <w:rsid w:val="00F615F5"/>
    <w:rsid w:val="00F76ADC"/>
    <w:rsid w:val="00F83056"/>
    <w:rsid w:val="00FA2469"/>
    <w:rsid w:val="00FA73B9"/>
    <w:rsid w:val="00FB3103"/>
    <w:rsid w:val="00FB352F"/>
    <w:rsid w:val="00FB4DF5"/>
    <w:rsid w:val="00FB6BCC"/>
    <w:rsid w:val="00FC349A"/>
    <w:rsid w:val="00FC42A8"/>
    <w:rsid w:val="00FD4191"/>
    <w:rsid w:val="00FD4B39"/>
    <w:rsid w:val="00FE6D2C"/>
    <w:rsid w:val="00FF29AF"/>
    <w:rsid w:val="00FF2B36"/>
    <w:rsid w:val="00FF37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6DC701"/>
  <w15:chartTrackingRefBased/>
  <w15:docId w15:val="{3B44E5AA-2D08-4223-AE42-0BAA5E84AD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F617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2641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754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79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466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701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344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298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985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070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827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492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960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47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355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759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657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144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380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312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796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226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386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408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477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950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917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89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386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bet23</b:Tag>
    <b:SourceType>InternetSite</b:SourceType>
    <b:Guid>{1707260C-7EE1-4FF7-88E3-B381B71EFDDF}</b:Guid>
    <b:Author>
      <b:Author>
        <b:Corporate>betterhelp</b:Corporate>
      </b:Author>
    </b:Author>
    <b:Title>A History Of Domestic Violence: Has Anything Changed?</b:Title>
    <b:Year>2023</b:Year>
    <b:YearAccessed>2023</b:YearAccessed>
    <b:MonthAccessed>April</b:MonthAccessed>
    <b:DayAccessed>18</b:DayAccessed>
    <b:URL>https://www.betterhelp.com/advice/domestic-violence/a-history-of-domestic-violence-how-much-have-things-changed/</b:URL>
    <b:RefOrder>3</b:RefOrder>
  </b:Source>
  <b:Source>
    <b:Tag>NCA23</b:Tag>
    <b:SourceType>InternetSite</b:SourceType>
    <b:Guid>{2F14687A-63BA-461F-92F7-29BEC5CABEB9}</b:Guid>
    <b:Author>
      <b:Author>
        <b:Corporate>NCADV</b:Corporate>
      </b:Author>
    </b:Author>
    <b:Title>Statistics</b:Title>
    <b:YearAccessed>2023</b:YearAccessed>
    <b:MonthAccessed>April</b:MonthAccessed>
    <b:DayAccessed>2</b:DayAccessed>
    <b:URL>https://ncadv.org/STATISTICS#:~:text=1%20in%203%20women%20and,be%20considered%20%22domestic%20violence.%22&amp;text=1%20in%207%20women%20and,injured%20by%20an%20intimate%20partner.</b:URL>
    <b:RefOrder>4</b:RefOrder>
  </b:Source>
  <b:Source>
    <b:Tag>HMI191</b:Tag>
    <b:SourceType>InternetSite</b:SourceType>
    <b:Guid>{75A9BD63-8F1B-4F2B-83D0-D60BA3863D15}</b:Guid>
    <b:Author>
      <b:Author>
        <b:Corporate>HMICFRS</b:Corporate>
      </b:Author>
    </b:Author>
    <b:Title>The police response to victims of domestic abuse continues to improve</b:Title>
    <b:Year>2019</b:Year>
    <b:YearAccessed>2023</b:YearAccessed>
    <b:MonthAccessed>February </b:MonthAccessed>
    <b:DayAccessed>12</b:DayAccessed>
    <b:URL>https://www.justiceinspectorates.gov.uk/hmicfrs/news/news-feed/the-police-response-to-victims-of-domestic-abuse-continues-to-improve/#:~:text=Data%20collected%20during%20the%202017%20PEEL%20inspection%20shows,in%20the%20police%20with%20more%20victims%20co</b:URL>
    <b:RefOrder>1</b:RefOrder>
  </b:Source>
  <b:Source>
    <b:Tag>HMI23</b:Tag>
    <b:SourceType>InternetSite</b:SourceType>
    <b:Guid>{9D2C37A9-2FC8-4DEF-ACE8-28A9059842A1}</b:Guid>
    <b:Author>
      <b:Author>
        <b:Corporate>HMICFRS</b:Corporate>
      </b:Author>
    </b:Author>
    <b:Title>PEEL assessments</b:Title>
    <b:YearAccessed>2023</b:YearAccessed>
    <b:MonthAccessed>February</b:MonthAccessed>
    <b:DayAccessed>12</b:DayAccessed>
    <b:URL>https://www.justiceinspectorates.gov.uk/hmicfrs/peel-assessments/peel-2017/</b:URL>
    <b:RefOrder>2</b:RefOrder>
  </b:Source>
  <b:Source>
    <b:Tag>NPC13</b:Tag>
    <b:SourceType>InternetSite</b:SourceType>
    <b:Guid>{F3F9CA22-4A90-40A5-A991-A2919666B825}</b:Guid>
    <b:Author>
      <b:Author>
        <b:Corporate>NPCC</b:Corporate>
      </b:Author>
    </b:Author>
    <b:Title>ACPO comment on the new definition for domestic abuse</b:Title>
    <b:Year>2013</b:Year>
    <b:YearAccessed>2023</b:YearAccessed>
    <b:MonthAccessed>February</b:MonthAccessed>
    <b:DayAccessed>13</b:DayAccessed>
    <b:URL>https://news.npcc.police.uk/releases/acpo-comment-on-the-new-definition-for-domestic-abuse</b:URL>
    <b:RefOrder>6</b:RefOrder>
  </b:Source>
  <b:Source>
    <b:Tag>UKE18</b:Tag>
    <b:SourceType>InternetSite</b:SourceType>
    <b:Guid>{3D0FAE03-56EA-490A-A22E-FBEB528051C9}</b:Guid>
    <b:Author>
      <b:Author>
        <b:Corporate>UKEssays</b:Corporate>
      </b:Author>
    </b:Author>
    <b:Title>History of Domestic Violence and Legislation in the UK</b:Title>
    <b:Year>2018</b:Year>
    <b:YearAccessed>2023</b:YearAccessed>
    <b:MonthAccessed>March </b:MonthAccessed>
    <b:DayAccessed>3</b:DayAccessed>
    <b:URL>https://www.ukessays.com/essays/criminology/literature-review-domestic-violence.php</b:URL>
    <b:RefOrder>5</b:RefOrder>
  </b:Source>
  <b:Source>
    <b:Tag>Wom23</b:Tag>
    <b:SourceType>InternetSite</b:SourceType>
    <b:Guid>{24D3B77A-8860-412C-B8D4-524C7B793681}</b:Guid>
    <b:Author>
      <b:Author>
        <b:Corporate>Women's Aid</b:Corporate>
      </b:Author>
    </b:Author>
    <b:Title>What is coercive control?</b:Title>
    <b:YearAccessed>2023</b:YearAccessed>
    <b:MonthAccessed>March</b:MonthAccessed>
    <b:DayAccessed>14</b:DayAccessed>
    <b:URL>https://www.womensaid.org.uk/information-support/what-is-domestic-abuse/coercive-control/</b:URL>
    <b:RefOrder>7</b:RefOrder>
  </b:Source>
  <b:Source>
    <b:Tag>GOV15</b:Tag>
    <b:SourceType>InternetSite</b:SourceType>
    <b:Guid>{AC98AFC1-37B0-4C1A-9352-FD117B72E94E}</b:Guid>
    <b:Author>
      <b:Author>
        <b:Corporate>GOV.UK</b:Corporate>
      </b:Author>
    </b:Author>
    <b:Title>Coercive or controlling behaviour now a crime</b:Title>
    <b:Year>2015</b:Year>
    <b:YearAccessed>2023</b:YearAccessed>
    <b:MonthAccessed>March </b:MonthAccessed>
    <b:DayAccessed>12</b:DayAccessed>
    <b:URL>https://www.gov.uk/government/news/coercive-or-controlling-behaviour-now-a-crime</b:URL>
    <b:RefOrder>8</b:RefOrder>
  </b:Source>
  <b:Source>
    <b:Tag>BBC18</b:Tag>
    <b:SourceType>InternetSite</b:SourceType>
    <b:Guid>{8939A398-6E52-4986-9D89-C898AFE61928}</b:Guid>
    <b:Author>
      <b:Author>
        <b:Corporate>BBC, Cowling P</b:Corporate>
      </b:Author>
    </b:Author>
    <b:Title>Domestic abuse: Majority of controlling cases dropped</b:Title>
    <b:Year>2018</b:Year>
    <b:YearAccessed>2023</b:YearAccessed>
    <b:MonthAccessed>March</b:MonthAccessed>
    <b:DayAccessed>12</b:DayAccessed>
    <b:URL>https://www.bbc.co.uk/news/uk-46429520</b:URL>
    <b:RefOrder>9</b:RefOrder>
  </b:Source>
  <b:Source>
    <b:Tag>Nat231</b:Tag>
    <b:SourceType>InternetSite</b:SourceType>
    <b:Guid>{D791C30F-9040-4EC9-B31A-6E7B4C08F801}</b:Guid>
    <b:Author>
      <b:Author>
        <b:Corporate>National Centre for Domestic Violence</b:Corporate>
      </b:Author>
    </b:Author>
    <b:Title>Domestic Physical Abuse</b:Title>
    <b:YearAccessed>2023</b:YearAccessed>
    <b:MonthAccessed>March</b:MonthAccessed>
    <b:DayAccessed>16</b:DayAccessed>
    <b:URL>https://www.ncdv.org.uk/domestic-physical-abuse/</b:URL>
    <b:RefOrder>10</b:RefOrder>
  </b:Source>
  <b:Source>
    <b:Tag>Col152</b:Tag>
    <b:SourceType>InternetSite</b:SourceType>
    <b:Guid>{D63BC8B4-E14F-4475-9670-DEE92B4EECD1}</b:Guid>
    <b:Author>
      <b:Author>
        <b:Corporate>College of Policing</b:Corporate>
      </b:Author>
    </b:Author>
    <b:Title>First Response</b:Title>
    <b:Year>2015</b:Year>
    <b:YearAccessed>2023</b:YearAccessed>
    <b:MonthAccessed>March</b:MonthAccessed>
    <b:DayAccessed>16</b:DayAccessed>
    <b:URL>https://www.college.police.uk/app/major-investigation-and-public-protection/domestic-abuse/first-response</b:URL>
    <b:RefOrder>11</b:RefOrder>
  </b:Source>
  <b:Source>
    <b:Tag>Rus21</b:Tag>
    <b:SourceType>InternetSite</b:SourceType>
    <b:Guid>{0BC8F809-5E67-46D5-B617-8FB74D8E2204}</b:Guid>
    <b:Author>
      <b:Author>
        <b:NameList>
          <b:Person>
            <b:Last>Rushton</b:Last>
            <b:First>J</b:First>
          </b:Person>
        </b:NameList>
      </b:Author>
    </b:Author>
    <b:Title>Understanding the Cycle of Violence in Domestic Abuse</b:Title>
    <b:Year>2021</b:Year>
    <b:YearAccessed>2023</b:YearAccessed>
    <b:MonthAccessed>March </b:MonthAccessed>
    <b:DayAccessed>16</b:DayAccessed>
    <b:URL>https://cpdonline.co.uk/knowledge-base/safeguarding/understanding-cycle-violence-domestic-abuse/#domestic-abuse-during-the-pandemic</b:URL>
    <b:RefOrder>12</b:RefOrder>
  </b:Source>
  <b:Source>
    <b:Tag>Off201</b:Tag>
    <b:SourceType>InternetSite</b:SourceType>
    <b:Guid>{962C9AE3-02E5-464C-84DE-153F1F3C4131}</b:Guid>
    <b:Author>
      <b:Author>
        <b:Corporate>Office for National Statistics </b:Corporate>
      </b:Author>
    </b:Author>
    <b:Title>Domestic abuse during the coronavirus (COVID-19) pandemic, England and Wales: November 2020</b:Title>
    <b:Year>2020</b:Year>
    <b:YearAccessed>2023</b:YearAccessed>
    <b:MonthAccessed>March </b:MonthAccessed>
    <b:DayAccessed>17</b:DayAccessed>
    <b:URL>https://www.ons.gov.uk/peoplepopulationandcommunity/crimeandjustice/articles/domesticabuseduringthecoronaviruscovid19pandemicenglandandwales/november2020</b:URL>
    <b:RefOrder>13</b:RefOrder>
  </b:Source>
  <b:Source>
    <b:Tag>BBC20</b:Tag>
    <b:SourceType>InternetSite</b:SourceType>
    <b:Guid>{CBE7D903-14E7-4F24-A824-BADE18018D05}</b:Guid>
    <b:Author>
      <b:Author>
        <b:Corporate>BBC News</b:Corporate>
      </b:Author>
    </b:Author>
    <b:Title>Coronavirus: Domestic abuse offences increased during pandemic</b:Title>
    <b:Year>2020</b:Year>
    <b:YearAccessed>2023</b:YearAccessed>
    <b:MonthAccessed>March</b:MonthAccessed>
    <b:DayAccessed>20</b:DayAccessed>
    <b:URL>https://www.bbc.co.uk/news/uk-55073229</b:URL>
    <b:RefOrder>14</b:RefOrder>
  </b:Source>
  <b:Source>
    <b:Tag>HMI21</b:Tag>
    <b:SourceType>InternetSite</b:SourceType>
    <b:Guid>{1EBE4516-B67A-4DCA-8C09-0C2C6309913F}</b:Guid>
    <b:Author>
      <b:Author>
        <b:Corporate>HMICFRS</b:Corporate>
      </b:Author>
    </b:Author>
    <b:Title>Review of policing domestic abuse during the pandemic – 2021</b:Title>
    <b:Year>2021</b:Year>
    <b:YearAccessed>2023</b:YearAccessed>
    <b:MonthAccessed>March</b:MonthAccessed>
    <b:DayAccessed>26</b:DayAccessed>
    <b:URL>https://www.justiceinspectorates.gov.uk/hmicfrs/publication-html/review-of-policing-domestic-abuse-during-pandemic/</b:URL>
    <b:RefOrder>15</b:RefOrder>
  </b:Source>
  <b:Source>
    <b:Tag>Bot22</b:Tag>
    <b:SourceType>InternetSite</b:SourceType>
    <b:Guid>{9FD033ED-9B49-4797-94B2-43A20A2AD12B}</b:Guid>
    <b:Author>
      <b:Author>
        <b:NameList>
          <b:Person>
            <b:Last>Bottaro</b:Last>
            <b:First>A</b:First>
          </b:Person>
        </b:NameList>
      </b:Author>
    </b:Author>
    <b:Title>How to Recognize and End the Cycle of Abuse</b:Title>
    <b:Year>2022</b:Year>
    <b:YearAccessed>2023</b:YearAccessed>
    <b:MonthAccessed>April </b:MonthAccessed>
    <b:DayAccessed>2</b:DayAccessed>
    <b:URL>https://www.verywellhealth.com/cycle-of-abuse-5210940</b:URL>
    <b:RefOrder>17</b:RefOrder>
  </b:Source>
  <b:Source>
    <b:Tag>hea23</b:Tag>
    <b:SourceType>InternetSite</b:SourceType>
    <b:Guid>{93FDBB29-B29B-419E-B3A3-332B966D5925}</b:Guid>
    <b:Author>
      <b:Author>
        <b:Corporate>healthline</b:Corporate>
      </b:Author>
    </b:Author>
    <b:Title>Understanding the Cycle of Abuse</b:Title>
    <b:YearAccessed>2023</b:YearAccessed>
    <b:MonthAccessed>April</b:MonthAccessed>
    <b:DayAccessed>1</b:DayAccessed>
    <b:URL>https://www.healthline.com/health/relationships/cycle-of-abuse#the-cycle</b:URL>
    <b:RefOrder>18</b:RefOrder>
  </b:Source>
  <b:Source>
    <b:Tag>Cen23</b:Tag>
    <b:SourceType>InternetSite</b:SourceType>
    <b:Guid>{A4BABDB2-6925-4CAE-BE04-1678698049A8}</b:Guid>
    <b:Author>
      <b:Author>
        <b:Corporate>Center4research</b:Corporate>
      </b:Author>
    </b:Author>
    <b:Title>The Cycle of Domestic Violence</b:Title>
    <b:YearAccessed>2023</b:YearAccessed>
    <b:MonthAccessed>April</b:MonthAccessed>
    <b:DayAccessed>4</b:DayAccessed>
    <b:URL>https://www.center4research.org/the-cycle-of-domestic-violence/</b:URL>
    <b:RefOrder>19</b:RefOrder>
  </b:Source>
  <b:Source>
    <b:Tag>Psy23</b:Tag>
    <b:SourceType>InternetSite</b:SourceType>
    <b:Guid>{58DF44DC-D164-43AB-831C-71B1DEFDD655}</b:Guid>
    <b:Author>
      <b:Author>
        <b:Corporate>PsychCentral</b:Corporate>
      </b:Author>
    </b:Author>
    <b:Title>The 4 Stages of the Cycle of Abuse: From Tension to Calm and Back</b:Title>
    <b:YearAccessed>2023</b:YearAccessed>
    <b:MonthAccessed>April</b:MonthAccessed>
    <b:DayAccessed>3</b:DayAccessed>
    <b:URL>https://psychcentral.com/health/cycle-of-abuse#reconciliation</b:URL>
    <b:RefOrder>20</b:RefOrder>
  </b:Source>
  <b:Source>
    <b:Tag>dom23</b:Tag>
    <b:SourceType>InternetSite</b:SourceType>
    <b:Guid>{28EAD153-8D82-490D-98C2-C53B4B5BE70D}</b:Guid>
    <b:Author>
      <b:Author>
        <b:Corporate>domesticviolence.org</b:Corporate>
      </b:Author>
    </b:Author>
    <b:Title>STEP BY STEP GUIDE TO UNDERSTANDING THE CYCLE OF VIOLENCE</b:Title>
    <b:YearAccessed>2023</b:YearAccessed>
    <b:MonthAccessed>April </b:MonthAccessed>
    <b:DayAccessed>3</b:DayAccessed>
    <b:URL>https://domesticviolence.org/cycle-of-violence/</b:URL>
    <b:RefOrder>21</b:RefOrder>
  </b:Source>
  <b:Source>
    <b:Tag>Wom21</b:Tag>
    <b:SourceType>InternetSite</b:SourceType>
    <b:Guid>{87AC21C0-970B-4503-A3B0-F34AF3D090EB}</b:Guid>
    <b:Author>
      <b:Author>
        <b:Corporate>Women'said</b:Corporate>
      </b:Author>
    </b:Author>
    <b:Title>How Covid-19 is impacting domestic abuse reports to the police</b:Title>
    <b:Year>2021</b:Year>
    <b:YearAccessed>2023</b:YearAccessed>
    <b:MonthAccessed>April</b:MonthAccessed>
    <b:DayAccessed>4</b:DayAccessed>
    <b:URL>https://www.womensaid.org.uk/how-covid-19-is-impacting-domestic-abuse-reported-to-the-police/</b:URL>
    <b:RefOrder>16</b:RefOrder>
  </b:Source>
  <b:Source>
    <b:Tag>Opp20</b:Tag>
    <b:SourceType>InternetSite</b:SourceType>
    <b:Guid>{7978E35B-2D77-4FFD-AD89-A965BBFF67C8}</b:Guid>
    <b:Author>
      <b:Author>
        <b:NameList>
          <b:Person>
            <b:Last>Oppenheim</b:Last>
            <b:First>M</b:First>
          </b:Person>
        </b:NameList>
      </b:Author>
    </b:Author>
    <b:Title>Campaigner whose sons were murdered by her abusive ex-husband made MBE</b:Title>
    <b:Year>2020</b:Year>
    <b:YearAccessed>2023</b:YearAccessed>
    <b:MonthAccessed>April</b:MonthAccessed>
    <b:DayAccessed>7</b:DayAccessed>
    <b:URL>https://www.independent.co.uk/news/uk/home-news/mbe-claire-throssell-domestic-abuse-sons-killed-b1780558.html</b:URL>
    <b:RefOrder>22</b:RefOrder>
  </b:Source>
  <b:Source>
    <b:Tag>Van21</b:Tag>
    <b:SourceType>InternetSite</b:SourceType>
    <b:Guid>{1ED1B567-86B5-4382-BF0A-B0D30D35476E}</b:Guid>
    <b:Author>
      <b:Author>
        <b:NameList>
          <b:Person>
            <b:Last>Vanapalli</b:Last>
            <b:First>V</b:First>
          </b:Person>
        </b:NameList>
      </b:Author>
    </b:Author>
    <b:Title>Where is Claire Throssell Now?</b:Title>
    <b:Year>2021</b:Year>
    <b:YearAccessed>2023</b:YearAccessed>
    <b:MonthAccessed>April</b:MonthAccessed>
    <b:DayAccessed>9</b:DayAccessed>
    <b:URL>Where is Claire Throssell Now?</b:URL>
    <b:RefOrder>23</b:RefOrder>
  </b:Source>
  <b:Source>
    <b:Tag>Wil19</b:Tag>
    <b:SourceType>InternetSite</b:SourceType>
    <b:Guid>{B81C4E55-0771-4363-9CB5-62B40D14D586}</b:Guid>
    <b:Author>
      <b:Author>
        <b:NameList>
          <b:Person>
            <b:Last>Wilson</b:Last>
            <b:First>C</b:First>
          </b:Person>
        </b:NameList>
      </b:Author>
    </b:Author>
    <b:Title>Sally Challen case: The first Christmas with my Mum after she's freed from jail</b:Title>
    <b:Year>2019</b:Year>
    <b:YearAccessed>2023</b:YearAccessed>
    <b:MonthAccessed>April </b:MonthAccessed>
    <b:DayAccessed>8</b:DayAccessed>
    <b:URL>https://www.bbc.co.uk/news/newsbeat-50673081</b:URL>
    <b:RefOrder>24</b:RefOrder>
  </b:Source>
  <b:Source>
    <b:Tag>Cha20</b:Tag>
    <b:SourceType>InternetSite</b:SourceType>
    <b:Guid>{F76150E8-C246-4D32-9797-7F52B842ED08}</b:Guid>
    <b:Author>
      <b:Author>
        <b:NameList>
          <b:Person>
            <b:Last>Challen</b:Last>
            <b:First>D</b:First>
          </b:Person>
        </b:NameList>
      </b:Author>
    </b:Author>
    <b:Title>After Sally Challen, we now have a chance to tackle coercive control</b:Title>
    <b:Year>2020</b:Year>
    <b:YearAccessed>2023</b:YearAccessed>
    <b:MonthAccessed>April</b:MonthAccessed>
    <b:DayAccessed>10</b:DayAccessed>
    <b:URL>https://www.theguardian.com/society/2020/jun/07/coercive-control-sally-challen-domestic-abuse-bill</b:URL>
    <b:RefOrder>25</b:RefOrder>
  </b:Source>
  <b:Source>
    <b:Tag>Scr22</b:Tag>
    <b:SourceType>InternetSite</b:SourceType>
    <b:Guid>{0EA483AD-9302-4035-8189-091C3E8B5007}</b:Guid>
    <b:Author>
      <b:Author>
        <b:Corporate>Scribbr</b:Corporate>
      </b:Author>
    </b:Author>
    <b:Title>What Is a Research Methodology? | Steps &amp; Tips</b:Title>
    <b:Year>2022</b:Year>
    <b:YearAccessed>2023</b:YearAccessed>
    <b:MonthAccessed>June</b:MonthAccessed>
    <b:DayAccessed>9</b:DayAccessed>
    <b:URL>https://www.scribbr.com/dissertation/methodology/</b:URL>
    <b:RefOrder>26</b:RefOrder>
  </b:Source>
  <b:Source>
    <b:Tag>Imp23</b:Tag>
    <b:SourceType>InternetSite</b:SourceType>
    <b:Guid>{A640AFD3-1E29-4A7E-988D-7E500255EA11}</b:Guid>
    <b:Author>
      <b:Author>
        <b:Corporate>Imperial College London</b:Corporate>
      </b:Author>
    </b:Author>
    <b:Title>Questionnaires</b:Title>
    <b:YearAccessed>2023</b:YearAccessed>
    <b:MonthAccessed>June</b:MonthAccessed>
    <b:DayAccessed>10</b:DayAccessed>
    <b:URL>https://www.imperial.ac.uk/education-research/resources/educational-research-methods/methods/questionnaires/</b:URL>
    <b:RefOrder>27</b:RefOrder>
  </b:Source>
  <b:Source>
    <b:Tag>Mcl23</b:Tag>
    <b:SourceType>InternetSite</b:SourceType>
    <b:Guid>{EDFCF8E7-E01D-44EB-9B63-8358BE0176F5}</b:Guid>
    <b:Title>Sampling Methods In Reseach: Types, Techniques, &amp; Examples</b:Title>
    <b:Year>2023</b:Year>
    <b:Author>
      <b:Author>
        <b:NameList>
          <b:Person>
            <b:Last>Mcleod</b:Last>
            <b:First>S</b:First>
          </b:Person>
        </b:NameList>
      </b:Author>
    </b:Author>
    <b:YearAccessed>2023</b:YearAccessed>
    <b:MonthAccessed>June</b:MonthAccessed>
    <b:DayAccessed>18</b:DayAccessed>
    <b:URL>https://www.simplypsychology.org/sampling.html</b:URL>
    <b:RefOrder>28</b:RefOrder>
  </b:Source>
</b:Sources>
</file>

<file path=customXml/itemProps1.xml><?xml version="1.0" encoding="utf-8"?>
<ds:datastoreItem xmlns:ds="http://schemas.openxmlformats.org/officeDocument/2006/customXml" ds:itemID="{3AC996B9-B12F-4AFD-93D8-74D3E1BFC34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3</Pages>
  <Words>907</Words>
  <Characters>5172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6067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Parkinson,Jacob swp6837</dc:creator>
  <cp:keywords/>
  <dc:description/>
  <cp:lastModifiedBy>Parkinson,Jacob swp6837</cp:lastModifiedBy>
  <cp:revision>3</cp:revision>
  <dcterms:created xsi:type="dcterms:W3CDTF">2023-09-03T10:31:00Z</dcterms:created>
  <dcterms:modified xsi:type="dcterms:W3CDTF">2023-09-03T10:35:00Z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66cf8fe5-b7b7-4df7-b38d-1c61ac2f6639_Enabled">
    <vt:lpwstr>true</vt:lpwstr>
  </property>
  <property fmtid="{D5CDD505-2E9C-101B-9397-08002B2CF9AE}" pid="3" name="MSIP_Label_66cf8fe5-b7b7-4df7-b38d-1c61ac2f6639_SetDate">
    <vt:lpwstr>2023-05-06T20:23:59Z</vt:lpwstr>
  </property>
  <property fmtid="{D5CDD505-2E9C-101B-9397-08002B2CF9AE}" pid="4" name="MSIP_Label_66cf8fe5-b7b7-4df7-b38d-1c61ac2f6639_Method">
    <vt:lpwstr>Standard</vt:lpwstr>
  </property>
  <property fmtid="{D5CDD505-2E9C-101B-9397-08002B2CF9AE}" pid="5" name="MSIP_Label_66cf8fe5-b7b7-4df7-b38d-1c61ac2f6639_Name">
    <vt:lpwstr>66cf8fe5-b7b7-4df7-b38d-1c61ac2f6639</vt:lpwstr>
  </property>
  <property fmtid="{D5CDD505-2E9C-101B-9397-08002B2CF9AE}" pid="6" name="MSIP_Label_66cf8fe5-b7b7-4df7-b38d-1c61ac2f6639_SiteId">
    <vt:lpwstr>270c2f4d-fd0c-4f08-92a9-e5bdd8a87e09</vt:lpwstr>
  </property>
  <property fmtid="{D5CDD505-2E9C-101B-9397-08002B2CF9AE}" pid="7" name="MSIP_Label_66cf8fe5-b7b7-4df7-b38d-1c61ac2f6639_ActionId">
    <vt:lpwstr>b6fc06aa-7c51-41cd-8b9d-7d45d4ed6e3c</vt:lpwstr>
  </property>
  <property fmtid="{D5CDD505-2E9C-101B-9397-08002B2CF9AE}" pid="8" name="MSIP_Label_66cf8fe5-b7b7-4df7-b38d-1c61ac2f6639_ContentBits">
    <vt:lpwstr>0</vt:lpwstr>
  </property>
</Properties>
</file>