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2F9E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53722D6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52FBCD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68E8DAF6" w14:textId="77777777" w:rsidTr="52FBCD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79097" w14:textId="6C9C4FF4" w:rsidR="00DB116D" w:rsidRPr="00A406E5" w:rsidRDefault="005F79D3" w:rsidP="00E51AAC">
            <w:pPr>
              <w:spacing w:before="120" w:after="120"/>
              <w:jc w:val="both"/>
              <w:rPr>
                <w:rFonts w:ascii="Arial" w:hAnsi="Arial" w:cs="Arial"/>
                <w:b/>
                <w:sz w:val="22"/>
                <w:szCs w:val="22"/>
              </w:rPr>
            </w:pPr>
            <w:r w:rsidRPr="00BE2929">
              <w:rPr>
                <w:rFonts w:ascii="Arial" w:hAnsi="Arial" w:cs="Arial"/>
                <w:b/>
                <w:sz w:val="22"/>
                <w:szCs w:val="22"/>
              </w:rPr>
              <w:t>HNC</w:t>
            </w:r>
            <w:r w:rsidR="00C2711A">
              <w:rPr>
                <w:rFonts w:ascii="Arial" w:hAnsi="Arial" w:cs="Arial"/>
                <w:b/>
                <w:sz w:val="22"/>
                <w:szCs w:val="22"/>
              </w:rPr>
              <w:t xml:space="preserve"> Process Operations </w:t>
            </w:r>
            <w:r w:rsidRPr="00BE2929">
              <w:rPr>
                <w:rFonts w:ascii="Arial" w:hAnsi="Arial" w:cs="Arial"/>
                <w:b/>
                <w:sz w:val="22"/>
                <w:szCs w:val="22"/>
              </w:rPr>
              <w:t>Engineering</w:t>
            </w:r>
          </w:p>
        </w:tc>
      </w:tr>
      <w:tr w:rsidR="008F1308" w:rsidRPr="00A406E5" w14:paraId="5A1E277D" w14:textId="77777777" w:rsidTr="52FBCD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D5120E" w14:textId="3015EC10" w:rsidR="008F1308" w:rsidRPr="005F79D3" w:rsidRDefault="00C2711A" w:rsidP="00E51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B84B5B" w:rsidRPr="00A406E5" w14:paraId="3BCF30C3" w14:textId="77777777" w:rsidTr="52FBCD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6CD7EA3" w14:textId="1A7D468D" w:rsidR="00B84B5B" w:rsidRPr="00A406E5" w:rsidRDefault="00C2711A" w:rsidP="00152E9D">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DC75CA" w14:textId="2144EE76" w:rsidR="00B84B5B" w:rsidRPr="00A406E5" w:rsidRDefault="00C271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6F033E" w14:textId="77777777" w:rsidTr="52FBCD5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143E1F3" w14:textId="03F67C5E" w:rsidR="00DB116D" w:rsidRPr="00A406E5" w:rsidRDefault="005F79D3" w:rsidP="00E51AAC">
            <w:pPr>
              <w:spacing w:before="120" w:after="120"/>
              <w:jc w:val="both"/>
              <w:rPr>
                <w:rFonts w:ascii="Arial" w:hAnsi="Arial" w:cs="Arial"/>
                <w:b/>
                <w:sz w:val="22"/>
                <w:szCs w:val="22"/>
              </w:rPr>
            </w:pPr>
            <w:r>
              <w:rPr>
                <w:rFonts w:ascii="Arial" w:hAnsi="Arial" w:cs="Arial"/>
                <w:b/>
                <w:sz w:val="22"/>
                <w:szCs w:val="22"/>
              </w:rPr>
              <w:t>M</w:t>
            </w:r>
            <w:r w:rsidR="00213CAA">
              <w:rPr>
                <w:rFonts w:ascii="Arial" w:hAnsi="Arial" w:cs="Arial"/>
                <w:b/>
                <w:sz w:val="22"/>
                <w:szCs w:val="22"/>
              </w:rPr>
              <w:t>.</w:t>
            </w:r>
            <w:r>
              <w:rPr>
                <w:rFonts w:ascii="Arial" w:hAnsi="Arial" w:cs="Arial"/>
                <w:b/>
                <w:sz w:val="22"/>
                <w:szCs w:val="22"/>
              </w:rPr>
              <w:t xml:space="preserve"> Lewis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DAB6C7B" w14:textId="4DA6D97C" w:rsidR="00DB116D" w:rsidRPr="00A406E5" w:rsidRDefault="00213CAA" w:rsidP="00E51AAC">
            <w:pPr>
              <w:spacing w:before="120" w:after="120"/>
              <w:jc w:val="both"/>
              <w:rPr>
                <w:rFonts w:ascii="Arial" w:hAnsi="Arial" w:cs="Arial"/>
                <w:b/>
                <w:sz w:val="22"/>
                <w:szCs w:val="22"/>
              </w:rPr>
            </w:pPr>
            <w:r>
              <w:rPr>
                <w:rFonts w:ascii="Arial" w:hAnsi="Arial" w:cs="Arial"/>
                <w:b/>
                <w:sz w:val="22"/>
                <w:szCs w:val="22"/>
              </w:rPr>
              <w:t>L.</w:t>
            </w:r>
            <w:r w:rsidR="007102BD">
              <w:rPr>
                <w:rFonts w:ascii="Arial" w:hAnsi="Arial" w:cs="Arial"/>
                <w:b/>
                <w:sz w:val="22"/>
                <w:szCs w:val="22"/>
              </w:rPr>
              <w:t xml:space="preserve"> </w:t>
            </w:r>
            <w:r>
              <w:rPr>
                <w:rFonts w:ascii="Arial" w:hAnsi="Arial" w:cs="Arial"/>
                <w:b/>
                <w:sz w:val="22"/>
                <w:szCs w:val="22"/>
              </w:rPr>
              <w:t>Rutherford</w:t>
            </w:r>
          </w:p>
        </w:tc>
      </w:tr>
      <w:tr w:rsidR="00DB116D" w:rsidRPr="00A406E5" w14:paraId="059F6617" w14:textId="77777777" w:rsidTr="52FBCD5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28DD418E" w14:textId="72ADE0E2" w:rsidR="00DB116D" w:rsidRPr="005F79D3" w:rsidRDefault="008C5073" w:rsidP="005F0579">
            <w:pPr>
              <w:spacing w:before="120" w:after="120"/>
              <w:jc w:val="both"/>
              <w:rPr>
                <w:rFonts w:ascii="Arial" w:hAnsi="Arial" w:cs="Arial"/>
                <w:b/>
                <w:sz w:val="22"/>
                <w:szCs w:val="22"/>
              </w:rPr>
            </w:pPr>
            <w:r>
              <w:rPr>
                <w:rFonts w:ascii="Arial" w:hAnsi="Arial" w:cs="Arial"/>
                <w:b/>
                <w:sz w:val="22"/>
                <w:szCs w:val="22"/>
              </w:rPr>
              <w:t>Res</w:t>
            </w:r>
            <w:r w:rsidR="00206B69">
              <w:rPr>
                <w:rFonts w:ascii="Arial" w:hAnsi="Arial" w:cs="Arial"/>
                <w:b/>
                <w:sz w:val="22"/>
                <w:szCs w:val="22"/>
              </w:rPr>
              <w:t>ponsibility, operational and maintenance activities.</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5FB564C" w14:textId="0F13BF9D" w:rsidR="00DB116D" w:rsidRPr="00A406E5" w:rsidRDefault="00C2711A" w:rsidP="00B70198">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4345820" w14:textId="77777777" w:rsidTr="52FBCD5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2BF4EEF" w14:textId="5759D2AD" w:rsidR="00FA4D1B" w:rsidRPr="00A406E5" w:rsidRDefault="715EE592" w:rsidP="52FBCD50">
            <w:pPr>
              <w:spacing w:before="120" w:after="120"/>
              <w:jc w:val="both"/>
              <w:rPr>
                <w:rFonts w:ascii="Arial" w:hAnsi="Arial" w:cs="Arial"/>
                <w:b/>
                <w:bCs/>
                <w:sz w:val="22"/>
                <w:szCs w:val="22"/>
              </w:rPr>
            </w:pPr>
            <w:r w:rsidRPr="52FBCD50">
              <w:rPr>
                <w:rFonts w:ascii="Arial" w:hAnsi="Arial" w:cs="Arial"/>
                <w:b/>
                <w:bCs/>
                <w:sz w:val="22"/>
                <w:szCs w:val="22"/>
              </w:rPr>
              <w:t>14</w:t>
            </w:r>
            <w:r w:rsidRPr="52FBCD50">
              <w:rPr>
                <w:rFonts w:ascii="Arial" w:hAnsi="Arial" w:cs="Arial"/>
                <w:b/>
                <w:bCs/>
                <w:sz w:val="22"/>
                <w:szCs w:val="22"/>
                <w:vertAlign w:val="superscript"/>
              </w:rPr>
              <w:t>th</w:t>
            </w:r>
            <w:r w:rsidRPr="52FBCD50">
              <w:rPr>
                <w:rFonts w:ascii="Arial" w:hAnsi="Arial" w:cs="Arial"/>
                <w:b/>
                <w:bCs/>
                <w:sz w:val="22"/>
                <w:szCs w:val="22"/>
              </w:rPr>
              <w:t xml:space="preserve"> January 202</w:t>
            </w:r>
            <w:r w:rsidR="001C7145">
              <w:rPr>
                <w:rFonts w:ascii="Arial" w:hAnsi="Arial" w:cs="Arial"/>
                <w:b/>
                <w:bCs/>
                <w:sz w:val="22"/>
                <w:szCs w:val="22"/>
              </w:rPr>
              <w:t>1</w:t>
            </w:r>
          </w:p>
          <w:p w14:paraId="20D2B381" w14:textId="11402181" w:rsidR="00FA4D1B" w:rsidRPr="00A406E5" w:rsidRDefault="715EE592" w:rsidP="52FBCD50">
            <w:pPr>
              <w:spacing w:before="120" w:after="120"/>
              <w:jc w:val="both"/>
              <w:rPr>
                <w:rFonts w:ascii="Arial" w:hAnsi="Arial" w:cs="Arial"/>
                <w:b/>
                <w:bCs/>
                <w:sz w:val="22"/>
                <w:szCs w:val="22"/>
              </w:rPr>
            </w:pPr>
            <w:r w:rsidRPr="52FBCD50">
              <w:rPr>
                <w:rFonts w:ascii="Arial" w:hAnsi="Arial" w:cs="Arial"/>
                <w:b/>
                <w:bCs/>
                <w:sz w:val="22"/>
                <w:szCs w:val="22"/>
              </w:rPr>
              <w:t>Electronically via Moodle</w:t>
            </w:r>
          </w:p>
        </w:tc>
        <w:tc>
          <w:tcPr>
            <w:tcW w:w="2552" w:type="dxa"/>
            <w:shd w:val="clear" w:color="auto" w:fill="auto"/>
          </w:tcPr>
          <w:p w14:paraId="6BDACCC6"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2EB378F" w14:textId="52FCAE30" w:rsidR="00B84B5B" w:rsidRPr="00A406E5" w:rsidRDefault="18735F75" w:rsidP="52FBCD50">
            <w:pPr>
              <w:spacing w:before="120" w:after="120"/>
              <w:jc w:val="both"/>
              <w:rPr>
                <w:rFonts w:ascii="Arial" w:hAnsi="Arial" w:cs="Arial"/>
                <w:b/>
                <w:bCs/>
                <w:sz w:val="22"/>
                <w:szCs w:val="22"/>
              </w:rPr>
            </w:pPr>
            <w:r w:rsidRPr="52FBCD50">
              <w:rPr>
                <w:rFonts w:ascii="Arial" w:hAnsi="Arial" w:cs="Arial"/>
                <w:b/>
                <w:bCs/>
                <w:sz w:val="22"/>
                <w:szCs w:val="22"/>
              </w:rPr>
              <w:t>25</w:t>
            </w:r>
            <w:r w:rsidRPr="52FBCD50">
              <w:rPr>
                <w:rFonts w:ascii="Arial" w:hAnsi="Arial" w:cs="Arial"/>
                <w:b/>
                <w:bCs/>
                <w:sz w:val="22"/>
                <w:szCs w:val="22"/>
                <w:vertAlign w:val="superscript"/>
              </w:rPr>
              <w:t>th</w:t>
            </w:r>
            <w:r w:rsidRPr="52FBCD50">
              <w:rPr>
                <w:rFonts w:ascii="Arial" w:hAnsi="Arial" w:cs="Arial"/>
                <w:b/>
                <w:bCs/>
                <w:sz w:val="22"/>
                <w:szCs w:val="22"/>
              </w:rPr>
              <w:t>February</w:t>
            </w:r>
            <w:r w:rsidR="00B135E3">
              <w:rPr>
                <w:rFonts w:ascii="Arial" w:hAnsi="Arial" w:cs="Arial"/>
                <w:b/>
                <w:bCs/>
                <w:sz w:val="22"/>
                <w:szCs w:val="22"/>
              </w:rPr>
              <w:t xml:space="preserve"> 2021</w:t>
            </w:r>
            <w:bookmarkStart w:id="0" w:name="_GoBack"/>
            <w:bookmarkEnd w:id="0"/>
          </w:p>
        </w:tc>
      </w:tr>
      <w:tr w:rsidR="00152E9D" w:rsidRPr="00A406E5" w14:paraId="79C72E96" w14:textId="77777777" w:rsidTr="52FBCD5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52FBCD5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A05A809" w14:textId="77777777" w:rsidR="00152E9D" w:rsidRDefault="00152E9D" w:rsidP="00DB116D">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F79D3" w:rsidRPr="00C1361B" w14:paraId="291ED75C" w14:textId="77777777" w:rsidTr="00E93D8D">
        <w:trPr>
          <w:trHeight w:val="421"/>
        </w:trPr>
        <w:tc>
          <w:tcPr>
            <w:tcW w:w="1809" w:type="dxa"/>
            <w:tcBorders>
              <w:top w:val="single" w:sz="6" w:space="0" w:color="auto"/>
            </w:tcBorders>
            <w:shd w:val="clear" w:color="auto" w:fill="D9D9D9"/>
          </w:tcPr>
          <w:p w14:paraId="3549E8FB" w14:textId="77777777" w:rsidR="005F79D3" w:rsidRPr="00C1361B" w:rsidRDefault="005F79D3" w:rsidP="00E93D8D">
            <w:pPr>
              <w:rPr>
                <w:rFonts w:ascii="Calibri" w:hAnsi="Calibri"/>
                <w:b/>
                <w:i/>
                <w:sz w:val="22"/>
                <w:szCs w:val="22"/>
              </w:rPr>
            </w:pPr>
            <w:r w:rsidRPr="00C1361B">
              <w:rPr>
                <w:rFonts w:ascii="Calibri" w:hAnsi="Calibri" w:cs="Arial"/>
                <w:b/>
                <w:sz w:val="22"/>
                <w:szCs w:val="22"/>
              </w:rPr>
              <w:t xml:space="preserve">Disclosure: </w:t>
            </w:r>
          </w:p>
          <w:p w14:paraId="5A39BBE3" w14:textId="77777777" w:rsidR="005F79D3" w:rsidRPr="00C1361B" w:rsidRDefault="005F79D3" w:rsidP="00E93D8D">
            <w:pPr>
              <w:rPr>
                <w:rFonts w:ascii="Calibri" w:hAnsi="Calibri" w:cs="Arial"/>
                <w:b/>
                <w:sz w:val="22"/>
                <w:szCs w:val="22"/>
              </w:rPr>
            </w:pPr>
          </w:p>
        </w:tc>
        <w:tc>
          <w:tcPr>
            <w:tcW w:w="8789" w:type="dxa"/>
            <w:gridSpan w:val="3"/>
            <w:tcBorders>
              <w:top w:val="single" w:sz="6" w:space="0" w:color="auto"/>
            </w:tcBorders>
          </w:tcPr>
          <w:p w14:paraId="444823AF" w14:textId="77777777" w:rsidR="005F79D3" w:rsidRPr="00C1361B" w:rsidRDefault="005F79D3" w:rsidP="00E93D8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5F79D3" w:rsidRPr="00C1361B" w14:paraId="54B02E86" w14:textId="77777777" w:rsidTr="00E93D8D">
        <w:trPr>
          <w:trHeight w:val="666"/>
        </w:trPr>
        <w:tc>
          <w:tcPr>
            <w:tcW w:w="1809" w:type="dxa"/>
            <w:tcBorders>
              <w:top w:val="single" w:sz="6" w:space="0" w:color="auto"/>
            </w:tcBorders>
            <w:shd w:val="clear" w:color="auto" w:fill="D9D9D9"/>
          </w:tcPr>
          <w:p w14:paraId="1F154208" w14:textId="77777777" w:rsidR="005F79D3" w:rsidRPr="00C1361B" w:rsidRDefault="005F79D3" w:rsidP="00E93D8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5F79D3" w:rsidRPr="006716C7" w:rsidRDefault="005F79D3" w:rsidP="00E93D8D">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3101716D" w14:textId="77777777" w:rsidR="005F79D3" w:rsidRPr="00C1361B" w:rsidRDefault="005F79D3" w:rsidP="00E93D8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41C8F396" w14:textId="77777777" w:rsidR="005F79D3" w:rsidRPr="00C1361B" w:rsidRDefault="005F79D3" w:rsidP="00E93D8D">
            <w:pPr>
              <w:rPr>
                <w:rFonts w:ascii="Calibri" w:hAnsi="Calibri" w:cs="Arial"/>
                <w:b/>
              </w:rPr>
            </w:pPr>
          </w:p>
        </w:tc>
      </w:tr>
    </w:tbl>
    <w:p w14:paraId="72A3D3EC" w14:textId="77777777" w:rsidR="005F79D3" w:rsidRDefault="005F79D3" w:rsidP="00DB116D">
      <w:pPr>
        <w:rPr>
          <w:rFonts w:ascii="Arial" w:hAnsi="Arial" w:cs="Arial"/>
          <w:sz w:val="32"/>
        </w:rPr>
      </w:pPr>
    </w:p>
    <w:p w14:paraId="0D0B940D" w14:textId="77777777" w:rsidR="005F79D3" w:rsidRPr="00A406E5" w:rsidRDefault="005F79D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601A7C1">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B4AC8A" w14:textId="77777777" w:rsidTr="2601A7C1">
        <w:tc>
          <w:tcPr>
            <w:tcW w:w="9747" w:type="dxa"/>
          </w:tcPr>
          <w:p w14:paraId="0E27B00A" w14:textId="77777777" w:rsidR="00C01A3F" w:rsidRDefault="00C01A3F" w:rsidP="00152E9D">
            <w:pPr>
              <w:ind w:left="360"/>
              <w:rPr>
                <w:rFonts w:ascii="Arial" w:hAnsi="Arial" w:cs="Arial"/>
                <w:sz w:val="22"/>
                <w:szCs w:val="22"/>
              </w:rPr>
            </w:pPr>
          </w:p>
          <w:p w14:paraId="60061E4C" w14:textId="77777777" w:rsidR="00160D12" w:rsidRDefault="00160D12" w:rsidP="00152E9D">
            <w:pPr>
              <w:ind w:left="360"/>
              <w:rPr>
                <w:rFonts w:ascii="Arial" w:hAnsi="Arial" w:cs="Arial"/>
                <w:sz w:val="22"/>
                <w:szCs w:val="22"/>
              </w:rPr>
            </w:pPr>
          </w:p>
          <w:p w14:paraId="4A7AA5AA" w14:textId="7C28E210" w:rsidR="00160D12" w:rsidRPr="00A406E5" w:rsidRDefault="2601A7C1" w:rsidP="2601A7C1">
            <w:pPr>
              <w:rPr>
                <w:rFonts w:ascii="Arial" w:hAnsi="Arial" w:cs="Arial"/>
                <w:sz w:val="22"/>
                <w:szCs w:val="22"/>
              </w:rPr>
            </w:pPr>
            <w:r w:rsidRPr="2601A7C1">
              <w:rPr>
                <w:rFonts w:ascii="Arial" w:hAnsi="Arial" w:cs="Arial"/>
                <w:sz w:val="22"/>
                <w:szCs w:val="22"/>
              </w:rPr>
              <w:t>LO1 LO2</w:t>
            </w:r>
          </w:p>
          <w:p w14:paraId="44EAFD9C" w14:textId="77777777" w:rsidR="00C01A3F" w:rsidRPr="00A406E5" w:rsidRDefault="00C01A3F" w:rsidP="00A85BFE">
            <w:pPr>
              <w:rPr>
                <w:rFonts w:ascii="Arial" w:hAnsi="Arial" w:cs="Arial"/>
                <w:sz w:val="22"/>
                <w:szCs w:val="22"/>
              </w:rPr>
            </w:pPr>
          </w:p>
          <w:p w14:paraId="4B94D5A5" w14:textId="77777777" w:rsidR="00C01A3F" w:rsidRPr="00A406E5" w:rsidRDefault="00C01A3F" w:rsidP="004D5E9B">
            <w:pPr>
              <w:rPr>
                <w:rFonts w:ascii="Arial" w:hAnsi="Arial" w:cs="Arial"/>
                <w:sz w:val="22"/>
                <w:szCs w:val="22"/>
              </w:rPr>
            </w:pPr>
          </w:p>
        </w:tc>
      </w:tr>
    </w:tbl>
    <w:p w14:paraId="3DEEC669" w14:textId="73ABC0CD" w:rsidR="00160D12" w:rsidRDefault="00160D12">
      <w:pPr>
        <w:rPr>
          <w:rFonts w:ascii="Arial" w:hAnsi="Arial" w:cs="Arial"/>
          <w:b/>
        </w:rPr>
      </w:pPr>
    </w:p>
    <w:p w14:paraId="76D7990B" w14:textId="77777777" w:rsid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p>
    <w:p w14:paraId="536905D1" w14:textId="71A448EA" w:rsidR="2601A7C1" w:rsidRP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For this assignment you are required to demonstrate your knowledge, understanding and levels of responsibility in your area of a process engineering environment. Both of the tasks below must be presented in a report style format</w:t>
      </w:r>
      <w:r w:rsidR="002A4D9E">
        <w:rPr>
          <w:rStyle w:val="normaltextrun"/>
          <w:rFonts w:asciiTheme="majorHAnsi" w:hAnsiTheme="majorHAnsi" w:cstheme="majorHAnsi"/>
          <w:lang w:val="en-US"/>
        </w:rPr>
        <w:t>, with different sections for each task.</w:t>
      </w:r>
    </w:p>
    <w:p w14:paraId="3B58A71B" w14:textId="77777777" w:rsidR="00AB1E30" w:rsidRDefault="00AB1E30" w:rsidP="00AB1E30">
      <w:pPr>
        <w:pStyle w:val="Body1"/>
        <w:spacing w:line="360" w:lineRule="auto"/>
        <w:ind w:left="720"/>
        <w:rPr>
          <w:rStyle w:val="normaltextrun"/>
          <w:rFonts w:asciiTheme="majorHAnsi" w:eastAsia="Times New Roman" w:hAnsiTheme="majorHAnsi" w:cstheme="majorHAnsi"/>
          <w:color w:val="auto"/>
          <w:sz w:val="28"/>
          <w:szCs w:val="28"/>
          <w:u w:val="single"/>
          <w:lang w:val="en-US"/>
        </w:rPr>
      </w:pPr>
    </w:p>
    <w:p w14:paraId="475CFA00" w14:textId="481727A4" w:rsidR="00AB1E30" w:rsidRPr="00AB1E30" w:rsidRDefault="00AB1E30" w:rsidP="00AB1E30">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54EF9CDA" w14:textId="77777777" w:rsidR="00AB1E30" w:rsidRPr="00AB1E30" w:rsidRDefault="00AB1E30" w:rsidP="00AB1E30">
      <w:pPr>
        <w:pStyle w:val="Body1"/>
        <w:spacing w:line="360" w:lineRule="auto"/>
        <w:rPr>
          <w:rFonts w:asciiTheme="majorHAnsi" w:hAnsiTheme="majorHAnsi" w:cstheme="majorHAnsi"/>
          <w:szCs w:val="24"/>
        </w:rPr>
      </w:pPr>
    </w:p>
    <w:p w14:paraId="076142A5"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3946798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5FB1E63F"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46DAD86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54ADA9C2"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2556615A" w14:textId="4AF4209D"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 xml:space="preserve">Footers on each page with the author’s name on the </w:t>
      </w:r>
      <w:r w:rsidR="002A23DE" w:rsidRPr="00AB1E30">
        <w:rPr>
          <w:rFonts w:asciiTheme="majorHAnsi" w:hAnsiTheme="majorHAnsi" w:cstheme="majorHAnsi"/>
          <w:szCs w:val="24"/>
        </w:rPr>
        <w:t>right-hand</w:t>
      </w:r>
      <w:r w:rsidRPr="00AB1E30">
        <w:rPr>
          <w:rFonts w:asciiTheme="majorHAnsi" w:hAnsiTheme="majorHAnsi" w:cstheme="majorHAnsi"/>
          <w:szCs w:val="24"/>
        </w:rPr>
        <w:t xml:space="preserve"> side and ‘Page … of …’ on the left.</w:t>
      </w:r>
    </w:p>
    <w:p w14:paraId="7DE1866B"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4FEEB713"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3F225A7"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4B9B31A9"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1BCD10DD" w14:textId="1AAFD818" w:rsidR="00AB1E30" w:rsidRPr="00AB1E30" w:rsidRDefault="00AB1E30" w:rsidP="00AB1E30">
      <w:pPr>
        <w:pStyle w:val="Body1"/>
        <w:numPr>
          <w:ilvl w:val="0"/>
          <w:numId w:val="30"/>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6C2B5B06"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735A1DC" w14:textId="6ACDF380" w:rsidR="00AB1E30" w:rsidRPr="00AB1E30" w:rsidRDefault="00AB1E30" w:rsidP="2601A7C1">
      <w:pPr>
        <w:pStyle w:val="paragraph"/>
        <w:spacing w:before="0" w:beforeAutospacing="0" w:after="0" w:afterAutospacing="0"/>
        <w:rPr>
          <w:rStyle w:val="normaltextrun"/>
          <w:rFonts w:ascii="Calibri" w:hAnsi="Calibri" w:cs="Calibri"/>
          <w:sz w:val="28"/>
          <w:szCs w:val="28"/>
          <w:lang w:val="en-US"/>
        </w:rPr>
      </w:pPr>
    </w:p>
    <w:p w14:paraId="47ECFF17" w14:textId="6A02E7C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C828FA5"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CB93A42" w14:textId="250CBA6A" w:rsidR="2601A7C1" w:rsidRDefault="2601A7C1" w:rsidP="2601A7C1">
      <w:pPr>
        <w:pStyle w:val="paragraph"/>
        <w:spacing w:before="0" w:beforeAutospacing="0" w:after="0" w:afterAutospacing="0"/>
        <w:rPr>
          <w:rStyle w:val="normaltextrun"/>
          <w:rFonts w:ascii="Calibri" w:hAnsi="Calibri" w:cs="Calibri"/>
          <w:sz w:val="28"/>
          <w:szCs w:val="28"/>
          <w:u w:val="single"/>
          <w:lang w:val="en-US"/>
        </w:rPr>
      </w:pPr>
    </w:p>
    <w:p w14:paraId="74583CF6" w14:textId="78279C01"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298CF45" w14:textId="5B545C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E5E9A67" w14:textId="1E56416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17DA0B" w14:textId="2414B8BB"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FFA497" w14:textId="6F5A19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992153" w14:textId="03A04EA3"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37F582D4" w14:textId="60A8E10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CD6D22" w14:textId="68E095E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AE3B5FC" w14:textId="5CC929B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C52088E" w14:textId="621EF6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58E22CFD" w14:textId="77E4C6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1E914F6E" w14:textId="47A10368"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70C7B76" w14:textId="04E906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AB30100" w14:textId="403A667E"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F9B1C5B" w14:textId="4C60F5C7" w:rsidR="62E9CE57" w:rsidRPr="00AB1E30" w:rsidRDefault="62E9CE57" w:rsidP="00AB1E30">
      <w:pPr>
        <w:pStyle w:val="paragraph"/>
        <w:spacing w:before="0" w:beforeAutospacing="0" w:after="0" w:afterAutospacing="0" w:line="360" w:lineRule="auto"/>
        <w:ind w:firstLine="720"/>
        <w:rPr>
          <w:rStyle w:val="normaltextrun"/>
          <w:rFonts w:asciiTheme="majorHAnsi" w:hAnsiTheme="majorHAnsi" w:cstheme="majorHAnsi"/>
          <w:b/>
          <w:u w:val="single"/>
          <w:lang w:val="en-US"/>
        </w:rPr>
      </w:pPr>
      <w:r w:rsidRPr="00AB1E30">
        <w:rPr>
          <w:rStyle w:val="normaltextrun"/>
          <w:rFonts w:asciiTheme="majorHAnsi" w:hAnsiTheme="majorHAnsi" w:cstheme="majorHAnsi"/>
          <w:b/>
          <w:u w:val="single"/>
          <w:lang w:val="en-US"/>
        </w:rPr>
        <w:t xml:space="preserve">Task 1 </w:t>
      </w:r>
      <w:r w:rsidR="00AB1E30" w:rsidRPr="00AB1E30">
        <w:rPr>
          <w:rStyle w:val="normaltextrun"/>
          <w:rFonts w:asciiTheme="majorHAnsi" w:hAnsiTheme="majorHAnsi" w:cstheme="majorHAnsi"/>
          <w:b/>
          <w:u w:val="single"/>
          <w:lang w:val="en-US"/>
        </w:rPr>
        <w:t>(</w:t>
      </w:r>
      <w:r w:rsidRPr="00AB1E30">
        <w:rPr>
          <w:rStyle w:val="normaltextrun"/>
          <w:rFonts w:asciiTheme="majorHAnsi" w:hAnsiTheme="majorHAnsi" w:cstheme="majorHAnsi"/>
          <w:b/>
          <w:u w:val="single"/>
          <w:lang w:val="en-US"/>
        </w:rPr>
        <w:t>LO1</w:t>
      </w:r>
      <w:r w:rsidR="00AB1E30" w:rsidRPr="00AB1E30">
        <w:rPr>
          <w:rStyle w:val="normaltextrun"/>
          <w:rFonts w:asciiTheme="majorHAnsi" w:hAnsiTheme="majorHAnsi" w:cstheme="majorHAnsi"/>
          <w:b/>
          <w:u w:val="single"/>
          <w:lang w:val="en-US"/>
        </w:rPr>
        <w:t>)</w:t>
      </w:r>
    </w:p>
    <w:p w14:paraId="76D0CA6E" w14:textId="1D8A463C" w:rsidR="62E9CE57" w:rsidRPr="00EC01B3" w:rsidRDefault="62E9CE57" w:rsidP="00EC01B3">
      <w:pPr>
        <w:pStyle w:val="paragraph"/>
        <w:spacing w:before="0" w:beforeAutospacing="0" w:after="0" w:afterAutospacing="0" w:line="360" w:lineRule="auto"/>
        <w:ind w:left="720"/>
        <w:rPr>
          <w:rStyle w:val="normaltextrun"/>
          <w:rFonts w:asciiTheme="majorHAnsi" w:hAnsiTheme="majorHAnsi" w:cstheme="majorHAnsi"/>
          <w:u w:val="single"/>
          <w:lang w:val="en-US"/>
        </w:rPr>
      </w:pPr>
    </w:p>
    <w:p w14:paraId="4C417C2C" w14:textId="77777777" w:rsidR="00EC01B3" w:rsidRDefault="62E9CE57"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r w:rsidRPr="00EC01B3">
        <w:rPr>
          <w:rStyle w:val="normaltextrun"/>
          <w:rFonts w:asciiTheme="majorHAnsi" w:hAnsiTheme="majorHAnsi" w:cstheme="majorHAnsi"/>
          <w:lang w:val="en-US"/>
        </w:rPr>
        <w:t xml:space="preserve">For task one you are required to </w:t>
      </w:r>
      <w:r w:rsidR="00EC01B3" w:rsidRPr="00EC01B3">
        <w:rPr>
          <w:rFonts w:asciiTheme="majorHAnsi" w:eastAsia="Arial" w:hAnsiTheme="majorHAnsi" w:cstheme="majorHAnsi"/>
          <w:color w:val="000000" w:themeColor="text1"/>
        </w:rPr>
        <w:t>demonstrate</w:t>
      </w:r>
      <w:r w:rsidRPr="00EC01B3">
        <w:rPr>
          <w:rFonts w:asciiTheme="majorHAnsi" w:eastAsia="Arial" w:hAnsiTheme="majorHAnsi" w:cstheme="majorHAnsi"/>
          <w:color w:val="000000" w:themeColor="text1"/>
        </w:rPr>
        <w:t xml:space="preserve"> a knowledge and understanding of the </w:t>
      </w:r>
      <w:r w:rsidRPr="00206B69">
        <w:rPr>
          <w:rFonts w:asciiTheme="majorHAnsi" w:eastAsia="Arial" w:hAnsiTheme="majorHAnsi" w:cstheme="majorHAnsi"/>
          <w:b/>
          <w:color w:val="000000" w:themeColor="text1"/>
        </w:rPr>
        <w:t>operational and maintenance activities</w:t>
      </w:r>
      <w:r w:rsidRPr="00EC01B3">
        <w:rPr>
          <w:rFonts w:asciiTheme="majorHAnsi" w:eastAsia="Arial" w:hAnsiTheme="majorHAnsi" w:cstheme="majorHAnsi"/>
          <w:color w:val="000000" w:themeColor="text1"/>
        </w:rPr>
        <w:t xml:space="preserve"> within a process engineering environment of your choice. </w:t>
      </w:r>
      <w:r w:rsidR="00EC01B3" w:rsidRPr="00EC01B3">
        <w:rPr>
          <w:rFonts w:asciiTheme="majorHAnsi" w:eastAsia="Arial" w:hAnsiTheme="majorHAnsi" w:cstheme="majorHAnsi"/>
          <w:color w:val="000000" w:themeColor="text1"/>
        </w:rPr>
        <w:t xml:space="preserve">You should include operational and maintenance principles of </w:t>
      </w:r>
      <w:r w:rsidR="00EC01B3" w:rsidRPr="00EC01B3">
        <w:rPr>
          <w:rStyle w:val="normaltextrun"/>
          <w:rFonts w:asciiTheme="majorHAnsi" w:hAnsiTheme="majorHAnsi" w:cstheme="majorHAnsi"/>
          <w:color w:val="000000"/>
        </w:rPr>
        <w:t>key process equipment</w:t>
      </w:r>
      <w:r w:rsidR="00EC01B3">
        <w:rPr>
          <w:rStyle w:val="normaltextrun"/>
          <w:rFonts w:asciiTheme="majorHAnsi" w:hAnsiTheme="majorHAnsi" w:cstheme="majorHAnsi"/>
          <w:color w:val="000000"/>
        </w:rPr>
        <w:t xml:space="preserve"> such as:</w:t>
      </w:r>
      <w:r w:rsidR="00EC01B3" w:rsidRPr="00EC01B3">
        <w:rPr>
          <w:rStyle w:val="normaltextrun"/>
          <w:rFonts w:asciiTheme="majorHAnsi" w:hAnsiTheme="majorHAnsi" w:cstheme="majorHAnsi"/>
          <w:color w:val="000000"/>
        </w:rPr>
        <w:t xml:space="preserve"> </w:t>
      </w:r>
    </w:p>
    <w:p w14:paraId="20CE713B" w14:textId="77777777" w:rsidR="00EC01B3" w:rsidRDefault="00EC01B3"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p>
    <w:p w14:paraId="009A527A" w14:textId="20AC042E"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 xml:space="preserve">umps, </w:t>
      </w:r>
    </w:p>
    <w:p w14:paraId="243D9677" w14:textId="7C49992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ompressors, </w:t>
      </w:r>
    </w:p>
    <w:p w14:paraId="57763229" w14:textId="3BC07F93"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urbines, </w:t>
      </w:r>
    </w:p>
    <w:p w14:paraId="01B96C1C" w14:textId="00D6F56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 </w:t>
      </w:r>
      <w:r>
        <w:rPr>
          <w:rStyle w:val="normaltextrun"/>
          <w:rFonts w:asciiTheme="majorHAnsi" w:hAnsiTheme="majorHAnsi" w:cstheme="majorHAnsi"/>
          <w:color w:val="000000"/>
        </w:rPr>
        <w:t>E</w:t>
      </w:r>
      <w:r w:rsidRPr="00EC01B3">
        <w:rPr>
          <w:rStyle w:val="normaltextrun"/>
          <w:rFonts w:asciiTheme="majorHAnsi" w:hAnsiTheme="majorHAnsi" w:cstheme="majorHAnsi"/>
          <w:color w:val="000000"/>
        </w:rPr>
        <w:t xml:space="preserve">xchangers, </w:t>
      </w:r>
    </w:p>
    <w:p w14:paraId="1E991EAE" w14:textId="77777777"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F</w:t>
      </w:r>
      <w:r w:rsidRPr="00EC01B3">
        <w:rPr>
          <w:rStyle w:val="normaltextrun"/>
          <w:rFonts w:asciiTheme="majorHAnsi" w:hAnsiTheme="majorHAnsi" w:cstheme="majorHAnsi"/>
          <w:color w:val="000000"/>
        </w:rPr>
        <w:t xml:space="preserve">ired </w:t>
      </w: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eaters, </w:t>
      </w:r>
    </w:p>
    <w:p w14:paraId="355E4DF6" w14:textId="2F2794C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olumns, </w:t>
      </w:r>
    </w:p>
    <w:p w14:paraId="5201832A" w14:textId="7B8E01B5"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R</w:t>
      </w:r>
      <w:r w:rsidRPr="00EC01B3">
        <w:rPr>
          <w:rStyle w:val="normaltextrun"/>
          <w:rFonts w:asciiTheme="majorHAnsi" w:hAnsiTheme="majorHAnsi" w:cstheme="majorHAnsi"/>
          <w:color w:val="000000"/>
        </w:rPr>
        <w:t xml:space="preserve">eactors, </w:t>
      </w:r>
    </w:p>
    <w:p w14:paraId="06C018E1" w14:textId="3BDF48C9"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anks and </w:t>
      </w: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essels, </w:t>
      </w:r>
    </w:p>
    <w:p w14:paraId="4EF62B2D" w14:textId="75A73EC0"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alves and </w:t>
      </w: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iping,</w:t>
      </w:r>
    </w:p>
    <w:p w14:paraId="4DAFBAEA" w14:textId="1653E5EB" w:rsidR="00EC01B3" w:rsidRPr="00EC01B3" w:rsidRDefault="00EC01B3" w:rsidP="00EC01B3">
      <w:pPr>
        <w:pStyle w:val="paragraph"/>
        <w:numPr>
          <w:ilvl w:val="0"/>
          <w:numId w:val="25"/>
        </w:numPr>
        <w:spacing w:before="0" w:beforeAutospacing="0" w:after="0" w:afterAutospacing="0" w:line="360" w:lineRule="auto"/>
        <w:jc w:val="both"/>
        <w:textAlignment w:val="baseline"/>
        <w:rPr>
          <w:rFonts w:asciiTheme="majorHAnsi" w:hAnsiTheme="majorHAnsi" w:cstheme="majorHAnsi"/>
          <w:color w:val="000000"/>
        </w:rPr>
      </w:pPr>
      <w:r>
        <w:rPr>
          <w:rStyle w:val="normaltextrun"/>
          <w:rFonts w:asciiTheme="majorHAnsi" w:hAnsiTheme="majorHAnsi" w:cstheme="majorHAnsi"/>
          <w:color w:val="000000"/>
        </w:rPr>
        <w:t>M</w:t>
      </w:r>
      <w:r w:rsidRPr="00EC01B3">
        <w:rPr>
          <w:rStyle w:val="normaltextrun"/>
          <w:rFonts w:asciiTheme="majorHAnsi" w:hAnsiTheme="majorHAnsi" w:cstheme="majorHAnsi"/>
          <w:color w:val="000000"/>
        </w:rPr>
        <w:t>otors</w:t>
      </w:r>
      <w:r>
        <w:rPr>
          <w:rStyle w:val="normaltextrun"/>
          <w:rFonts w:asciiTheme="majorHAnsi" w:hAnsiTheme="majorHAnsi" w:cstheme="majorHAnsi"/>
          <w:color w:val="000000"/>
        </w:rPr>
        <w:t>.</w:t>
      </w:r>
    </w:p>
    <w:p w14:paraId="6393639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3E00EE7"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B9E5C50"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5460F8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618AD28"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DC0E1D9"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E813DF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5B9CB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830C1EF"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9E7063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01AA4D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066641D"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2523ECC"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76F15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D5B702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860FB3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C2E25A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BF39533" w14:textId="6B920747" w:rsidR="2601A7C1" w:rsidRP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r w:rsidRPr="00EC01B3">
        <w:rPr>
          <w:rStyle w:val="normaltextrun"/>
          <w:rFonts w:asciiTheme="majorHAnsi" w:hAnsiTheme="majorHAnsi" w:cstheme="majorHAnsi"/>
          <w:b/>
          <w:u w:val="single"/>
          <w:lang w:val="en-US"/>
        </w:rPr>
        <w:lastRenderedPageBreak/>
        <w:t>Task 2 LO2</w:t>
      </w:r>
    </w:p>
    <w:p w14:paraId="0A15DB67" w14:textId="77777777" w:rsidR="00EC01B3" w:rsidRDefault="00EC01B3" w:rsidP="00EC01B3">
      <w:pPr>
        <w:pStyle w:val="paragraph"/>
        <w:spacing w:before="0" w:beforeAutospacing="0" w:after="0" w:afterAutospacing="0" w:line="360" w:lineRule="auto"/>
        <w:ind w:left="720"/>
        <w:jc w:val="both"/>
        <w:textAlignment w:val="baseline"/>
        <w:rPr>
          <w:rStyle w:val="eop"/>
          <w:rFonts w:asciiTheme="majorHAnsi" w:hAnsiTheme="majorHAnsi" w:cstheme="majorHAnsi"/>
        </w:rPr>
      </w:pPr>
    </w:p>
    <w:p w14:paraId="454A7592" w14:textId="37FCDE4E" w:rsidR="00EC01B3" w:rsidRPr="00EC01B3" w:rsidRDefault="00EC01B3" w:rsidP="00EC01B3">
      <w:pPr>
        <w:pStyle w:val="paragraph"/>
        <w:spacing w:before="0" w:beforeAutospacing="0" w:after="0" w:afterAutospacing="0" w:line="360" w:lineRule="auto"/>
        <w:ind w:left="720"/>
        <w:jc w:val="both"/>
        <w:textAlignment w:val="baseline"/>
        <w:rPr>
          <w:rFonts w:asciiTheme="majorHAnsi" w:hAnsiTheme="majorHAnsi" w:cstheme="majorBidi"/>
          <w:color w:val="000000"/>
        </w:rPr>
      </w:pPr>
      <w:r w:rsidRPr="3A1D0528">
        <w:rPr>
          <w:rStyle w:val="eop"/>
          <w:rFonts w:asciiTheme="majorHAnsi" w:hAnsiTheme="majorHAnsi" w:cstheme="majorBidi"/>
        </w:rPr>
        <w:t>For task t</w:t>
      </w:r>
      <w:r w:rsidR="22B77027" w:rsidRPr="3A1D0528">
        <w:rPr>
          <w:rStyle w:val="eop"/>
          <w:rFonts w:asciiTheme="majorHAnsi" w:hAnsiTheme="majorHAnsi" w:cstheme="majorBidi"/>
        </w:rPr>
        <w:t>w</w:t>
      </w:r>
      <w:r w:rsidRPr="3A1D0528">
        <w:rPr>
          <w:rStyle w:val="eop"/>
          <w:rFonts w:asciiTheme="majorHAnsi" w:hAnsiTheme="majorHAnsi" w:cstheme="majorBidi"/>
        </w:rPr>
        <w:t xml:space="preserve">o you are required to </w:t>
      </w:r>
      <w:r w:rsidRPr="3A1D0528">
        <w:rPr>
          <w:rStyle w:val="normaltextrun"/>
          <w:rFonts w:asciiTheme="majorHAnsi" w:hAnsiTheme="majorHAnsi" w:cstheme="majorBidi"/>
          <w:color w:val="000000" w:themeColor="text1"/>
        </w:rPr>
        <w:t xml:space="preserve">demonstrate a knowledge and understanding of the levels of </w:t>
      </w:r>
      <w:r w:rsidRPr="3A1D0528">
        <w:rPr>
          <w:rStyle w:val="normaltextrun"/>
          <w:rFonts w:asciiTheme="majorHAnsi" w:hAnsiTheme="majorHAnsi" w:cstheme="majorBidi"/>
          <w:b/>
          <w:color w:val="000000" w:themeColor="text1"/>
        </w:rPr>
        <w:t>responsibility</w:t>
      </w:r>
      <w:r w:rsidRPr="3A1D0528">
        <w:rPr>
          <w:rStyle w:val="normaltextrun"/>
          <w:rFonts w:asciiTheme="majorHAnsi" w:hAnsiTheme="majorHAnsi" w:cstheme="majorBidi"/>
          <w:color w:val="000000" w:themeColor="text1"/>
        </w:rPr>
        <w:t xml:space="preserve"> within the process industry. You should include and provide evidence of the following:</w:t>
      </w:r>
    </w:p>
    <w:p w14:paraId="2F317DDF" w14:textId="5F3CD627" w:rsidR="00EC01B3" w:rsidRPr="00EC01B3" w:rsidRDefault="00EC01B3" w:rsidP="00EC01B3">
      <w:pPr>
        <w:pStyle w:val="paragraph"/>
        <w:spacing w:before="0" w:beforeAutospacing="0" w:after="0" w:afterAutospacing="0" w:line="360" w:lineRule="auto"/>
        <w:ind w:left="720"/>
        <w:rPr>
          <w:rStyle w:val="eop"/>
          <w:rFonts w:asciiTheme="majorHAnsi" w:hAnsiTheme="majorHAnsi" w:cstheme="majorHAnsi"/>
        </w:rPr>
      </w:pPr>
    </w:p>
    <w:p w14:paraId="5A351D41"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CV, current job description and person specification.</w:t>
      </w:r>
      <w:r w:rsidRPr="00EC01B3">
        <w:rPr>
          <w:rStyle w:val="eop"/>
          <w:rFonts w:asciiTheme="majorHAnsi" w:hAnsiTheme="majorHAnsi" w:cstheme="majorHAnsi"/>
        </w:rPr>
        <w:t> </w:t>
      </w:r>
    </w:p>
    <w:p w14:paraId="42B03489" w14:textId="3EFF57BC"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7CDC3126"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Your current development action plan.</w:t>
      </w:r>
      <w:r w:rsidRPr="00EC01B3">
        <w:rPr>
          <w:rStyle w:val="eop"/>
          <w:rFonts w:asciiTheme="majorHAnsi" w:hAnsiTheme="majorHAnsi" w:cstheme="majorHAnsi"/>
        </w:rPr>
        <w:t> </w:t>
      </w:r>
    </w:p>
    <w:p w14:paraId="265686A7" w14:textId="269AEF32"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60787448" w14:textId="77777777" w:rsidR="00C2711A" w:rsidRPr="00EC01B3" w:rsidRDefault="2601A7C1"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Evidence to prove your technical competence (your competence framework and how this has been met, copies of company appraisals or any assessments, copies of key certificates and training records, samples of relevant work undertaken, plans and evidence of work preparation, evaluation of work outcomes and personal effectiveness). </w:t>
      </w:r>
      <w:r w:rsidRPr="00EC01B3">
        <w:rPr>
          <w:rStyle w:val="eop"/>
          <w:rFonts w:asciiTheme="majorHAnsi" w:hAnsiTheme="majorHAnsi" w:cstheme="majorHAnsi"/>
        </w:rPr>
        <w:t> </w:t>
      </w:r>
    </w:p>
    <w:p w14:paraId="6779F3BB" w14:textId="7E20B006" w:rsidR="2601A7C1" w:rsidRPr="00EC01B3" w:rsidRDefault="2601A7C1" w:rsidP="00EC01B3">
      <w:pPr>
        <w:pStyle w:val="paragraph"/>
        <w:spacing w:before="0" w:beforeAutospacing="0" w:after="0" w:afterAutospacing="0" w:line="360" w:lineRule="auto"/>
        <w:ind w:left="1080"/>
        <w:rPr>
          <w:rStyle w:val="eop"/>
          <w:rFonts w:asciiTheme="majorHAnsi" w:hAnsiTheme="majorHAnsi" w:cstheme="majorHAnsi"/>
        </w:rPr>
      </w:pPr>
    </w:p>
    <w:p w14:paraId="0811D02B"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Recognition of the results of your work and your achievements. </w:t>
      </w:r>
      <w:r w:rsidRPr="00EC01B3">
        <w:rPr>
          <w:rStyle w:val="eop"/>
          <w:rFonts w:asciiTheme="majorHAnsi" w:hAnsiTheme="majorHAnsi" w:cstheme="majorHAnsi"/>
        </w:rPr>
        <w:t> </w:t>
      </w:r>
    </w:p>
    <w:p w14:paraId="2E6BA537" w14:textId="16A2FB05" w:rsidR="00C2711A" w:rsidRPr="00EC01B3" w:rsidRDefault="00C2711A" w:rsidP="00EC01B3">
      <w:pPr>
        <w:pStyle w:val="paragraph"/>
        <w:spacing w:before="0" w:beforeAutospacing="0" w:after="0" w:afterAutospacing="0" w:line="360" w:lineRule="auto"/>
        <w:ind w:left="1080" w:firstLine="105"/>
        <w:textAlignment w:val="baseline"/>
        <w:rPr>
          <w:rFonts w:asciiTheme="majorHAnsi" w:hAnsiTheme="majorHAnsi" w:cstheme="majorHAnsi"/>
        </w:rPr>
      </w:pPr>
    </w:p>
    <w:p w14:paraId="72ADED2B" w14:textId="77777777" w:rsidR="00C2711A" w:rsidRPr="00EC01B3" w:rsidRDefault="3F684FB5"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 xml:space="preserve">Evidence of application of knowledge and skills as well as your </w:t>
      </w:r>
      <w:r w:rsidRPr="00EC01B3">
        <w:rPr>
          <w:rStyle w:val="normaltextrun"/>
          <w:rFonts w:asciiTheme="majorHAnsi" w:hAnsiTheme="majorHAnsi" w:cstheme="majorHAnsi"/>
          <w:b/>
          <w:bCs/>
          <w:lang w:val="en-US"/>
        </w:rPr>
        <w:t>responsibilities and autonomy</w:t>
      </w:r>
      <w:r w:rsidRPr="00EC01B3">
        <w:rPr>
          <w:rStyle w:val="normaltextrun"/>
          <w:rFonts w:asciiTheme="majorHAnsi" w:hAnsiTheme="majorHAnsi" w:cstheme="majorHAnsi"/>
          <w:lang w:val="en-US"/>
        </w:rPr>
        <w:t xml:space="preserve"> when carrying out key work activities</w:t>
      </w:r>
      <w:r w:rsidRPr="00EC01B3">
        <w:rPr>
          <w:rStyle w:val="normaltextrun"/>
          <w:rFonts w:asciiTheme="majorHAnsi" w:hAnsiTheme="majorHAnsi" w:cstheme="majorHAnsi"/>
          <w:color w:val="333333"/>
          <w:lang w:val="en-US"/>
        </w:rPr>
        <w:t>.</w:t>
      </w:r>
      <w:r w:rsidRPr="00EC01B3">
        <w:rPr>
          <w:rStyle w:val="eop"/>
          <w:rFonts w:asciiTheme="majorHAnsi" w:hAnsiTheme="majorHAnsi" w:cstheme="majorHAnsi"/>
        </w:rPr>
        <w:t> </w:t>
      </w:r>
    </w:p>
    <w:p w14:paraId="157081AF" w14:textId="77777777" w:rsidR="00C2711A" w:rsidRDefault="2601A7C1" w:rsidP="00C2711A">
      <w:pPr>
        <w:pStyle w:val="paragraph"/>
        <w:spacing w:before="0" w:beforeAutospacing="0" w:after="0" w:afterAutospacing="0"/>
        <w:textAlignment w:val="baseline"/>
        <w:rPr>
          <w:rFonts w:ascii="Calibri" w:hAnsi="Calibri" w:cs="Calibri"/>
        </w:rPr>
      </w:pPr>
      <w:r w:rsidRPr="2601A7C1">
        <w:rPr>
          <w:rStyle w:val="eop"/>
          <w:rFonts w:ascii="Calibri" w:hAnsi="Calibri" w:cs="Calibri"/>
          <w:sz w:val="28"/>
          <w:szCs w:val="28"/>
        </w:rPr>
        <w:t> </w:t>
      </w:r>
    </w:p>
    <w:p w14:paraId="629760EB" w14:textId="646E0A16" w:rsidR="00C2711A" w:rsidRDefault="00C2711A">
      <w:pPr>
        <w:rPr>
          <w:rFonts w:ascii="Arial" w:hAnsi="Arial" w:cs="Arial"/>
          <w:b/>
        </w:rPr>
      </w:pPr>
    </w:p>
    <w:p w14:paraId="6C85CB5A" w14:textId="63D721F8" w:rsidR="00C2711A" w:rsidRDefault="00C2711A">
      <w:pPr>
        <w:rPr>
          <w:rFonts w:ascii="Arial" w:hAnsi="Arial" w:cs="Arial"/>
          <w:b/>
        </w:rPr>
      </w:pPr>
    </w:p>
    <w:p w14:paraId="4F3F250C" w14:textId="447D2429" w:rsidR="00C2711A" w:rsidRDefault="00C2711A">
      <w:pPr>
        <w:rPr>
          <w:rFonts w:ascii="Arial" w:hAnsi="Arial" w:cs="Arial"/>
          <w:b/>
        </w:rPr>
      </w:pPr>
    </w:p>
    <w:p w14:paraId="0FE11AD4" w14:textId="49CEFA00" w:rsidR="00C2711A" w:rsidRDefault="00C2711A">
      <w:pPr>
        <w:rPr>
          <w:rFonts w:ascii="Arial" w:hAnsi="Arial" w:cs="Arial"/>
          <w:b/>
        </w:rPr>
      </w:pPr>
    </w:p>
    <w:p w14:paraId="2459BAAD" w14:textId="215B4F2C" w:rsidR="00C2711A" w:rsidRDefault="00C2711A">
      <w:pPr>
        <w:rPr>
          <w:rFonts w:ascii="Arial" w:hAnsi="Arial" w:cs="Arial"/>
          <w:b/>
        </w:rPr>
      </w:pPr>
    </w:p>
    <w:p w14:paraId="46F91A09" w14:textId="6701D61A" w:rsidR="00C2711A" w:rsidRDefault="00C2711A">
      <w:pPr>
        <w:rPr>
          <w:rFonts w:ascii="Arial" w:hAnsi="Arial" w:cs="Arial"/>
          <w:b/>
        </w:rPr>
      </w:pPr>
    </w:p>
    <w:p w14:paraId="4C7F84ED" w14:textId="77777777" w:rsidR="00AB1E30" w:rsidRDefault="00AB1E30">
      <w:pPr>
        <w:rPr>
          <w:rFonts w:ascii="Arial" w:hAnsi="Arial" w:cs="Arial"/>
          <w:b/>
        </w:rPr>
      </w:pPr>
    </w:p>
    <w:p w14:paraId="1073AD4A" w14:textId="40CBAE86" w:rsidR="00C2711A" w:rsidRDefault="00C2711A">
      <w:pPr>
        <w:rPr>
          <w:rFonts w:ascii="Arial" w:hAnsi="Arial" w:cs="Arial"/>
          <w:b/>
        </w:rPr>
      </w:pPr>
    </w:p>
    <w:p w14:paraId="60F31ED3" w14:textId="69F25DD1" w:rsidR="00C2711A" w:rsidRDefault="00C2711A">
      <w:pPr>
        <w:rPr>
          <w:rFonts w:ascii="Arial" w:hAnsi="Arial" w:cs="Arial"/>
          <w:b/>
        </w:rPr>
      </w:pPr>
    </w:p>
    <w:p w14:paraId="1205FA9D" w14:textId="0A6C0ACB" w:rsidR="00C2711A" w:rsidRDefault="00C2711A">
      <w:pPr>
        <w:rPr>
          <w:rFonts w:ascii="Arial" w:hAnsi="Arial" w:cs="Arial"/>
          <w:b/>
        </w:rPr>
      </w:pPr>
    </w:p>
    <w:p w14:paraId="6DE6B23C" w14:textId="4650933E" w:rsidR="00C2711A" w:rsidRDefault="00C2711A">
      <w:pPr>
        <w:rPr>
          <w:rFonts w:ascii="Arial" w:hAnsi="Arial" w:cs="Arial"/>
          <w:b/>
        </w:rPr>
      </w:pPr>
    </w:p>
    <w:p w14:paraId="1C2D9DA6" w14:textId="1D05A0E7" w:rsidR="00C2711A" w:rsidRDefault="00C2711A">
      <w:pPr>
        <w:rPr>
          <w:rFonts w:ascii="Arial" w:hAnsi="Arial" w:cs="Arial"/>
          <w:b/>
        </w:rPr>
      </w:pPr>
    </w:p>
    <w:p w14:paraId="7BFA8F36" w14:textId="56550DE4" w:rsidR="00C2711A" w:rsidRDefault="00C2711A">
      <w:pPr>
        <w:rPr>
          <w:rFonts w:ascii="Arial" w:hAnsi="Arial" w:cs="Arial"/>
          <w:b/>
        </w:rPr>
      </w:pPr>
    </w:p>
    <w:p w14:paraId="1802C6A9" w14:textId="3D8C0B46" w:rsidR="00C2711A" w:rsidRDefault="00C2711A">
      <w:pPr>
        <w:rPr>
          <w:rFonts w:ascii="Arial" w:hAnsi="Arial" w:cs="Arial"/>
          <w:b/>
        </w:rPr>
      </w:pPr>
    </w:p>
    <w:p w14:paraId="40995A04" w14:textId="561F2045" w:rsidR="00C2711A" w:rsidRDefault="00C2711A">
      <w:pPr>
        <w:rPr>
          <w:rFonts w:ascii="Arial" w:hAnsi="Arial" w:cs="Arial"/>
          <w:b/>
        </w:rPr>
      </w:pPr>
    </w:p>
    <w:p w14:paraId="0325E896" w14:textId="60587D16" w:rsidR="00C2711A" w:rsidRDefault="00C2711A">
      <w:pPr>
        <w:rPr>
          <w:rFonts w:ascii="Arial" w:hAnsi="Arial" w:cs="Arial"/>
          <w:b/>
        </w:rPr>
      </w:pPr>
    </w:p>
    <w:p w14:paraId="3DC3907C" w14:textId="128AA736" w:rsidR="00C2711A" w:rsidRDefault="00C2711A">
      <w:pPr>
        <w:rPr>
          <w:rFonts w:ascii="Arial" w:hAnsi="Arial" w:cs="Arial"/>
          <w:b/>
        </w:rPr>
      </w:pPr>
    </w:p>
    <w:p w14:paraId="6C3D8500" w14:textId="0F244EA8" w:rsidR="00C2711A" w:rsidRDefault="00C2711A">
      <w:pPr>
        <w:rPr>
          <w:rFonts w:ascii="Arial" w:hAnsi="Arial" w:cs="Arial"/>
          <w:b/>
        </w:rPr>
      </w:pPr>
    </w:p>
    <w:p w14:paraId="7EEA4E08" w14:textId="7DC08249" w:rsidR="00C2711A" w:rsidRDefault="00C2711A">
      <w:pPr>
        <w:rPr>
          <w:rFonts w:ascii="Arial" w:hAnsi="Arial" w:cs="Arial"/>
          <w:b/>
        </w:rPr>
      </w:pPr>
    </w:p>
    <w:p w14:paraId="5D53349C" w14:textId="5C163BE2" w:rsidR="00C2711A" w:rsidRDefault="00C2711A">
      <w:pPr>
        <w:rPr>
          <w:rFonts w:ascii="Arial" w:hAnsi="Arial" w:cs="Arial"/>
          <w:b/>
        </w:rPr>
      </w:pPr>
    </w:p>
    <w:p w14:paraId="5C042691" w14:textId="26485DDF" w:rsidR="00C2711A" w:rsidRDefault="00C2711A">
      <w:pPr>
        <w:rPr>
          <w:rFonts w:ascii="Arial" w:hAnsi="Arial" w:cs="Arial"/>
          <w:b/>
        </w:rPr>
      </w:pPr>
    </w:p>
    <w:p w14:paraId="4145FBA5" w14:textId="34D3B54B" w:rsidR="00C2711A" w:rsidRDefault="00C2711A">
      <w:pPr>
        <w:rPr>
          <w:rFonts w:ascii="Arial" w:hAnsi="Arial" w:cs="Arial"/>
          <w:b/>
        </w:rPr>
      </w:pPr>
    </w:p>
    <w:p w14:paraId="38DEDB9C" w14:textId="589BAF96" w:rsidR="00C2711A" w:rsidRDefault="00C2711A">
      <w:pPr>
        <w:rPr>
          <w:rFonts w:ascii="Arial" w:hAnsi="Arial" w:cs="Arial"/>
          <w:b/>
        </w:rPr>
      </w:pPr>
    </w:p>
    <w:p w14:paraId="72523C4A" w14:textId="61AB1962" w:rsidR="00C2711A" w:rsidRDefault="00C2711A">
      <w:pPr>
        <w:rPr>
          <w:rFonts w:ascii="Arial" w:hAnsi="Arial" w:cs="Arial"/>
          <w:b/>
        </w:rPr>
      </w:pPr>
    </w:p>
    <w:p w14:paraId="7BF9AD7F" w14:textId="3481ECBB" w:rsidR="008E1C37" w:rsidRDefault="008E1C37">
      <w:pPr>
        <w:rPr>
          <w:rFonts w:ascii="Arial" w:hAnsi="Arial" w:cs="Arial"/>
          <w:b/>
        </w:rPr>
      </w:pPr>
    </w:p>
    <w:p w14:paraId="776384B1" w14:textId="3FE6746F" w:rsidR="008E1C37" w:rsidRDefault="008E1C37">
      <w:pPr>
        <w:rPr>
          <w:rFonts w:ascii="Arial" w:hAnsi="Arial" w:cs="Arial"/>
          <w:b/>
        </w:rPr>
      </w:pPr>
    </w:p>
    <w:p w14:paraId="070DA32A" w14:textId="77777777" w:rsidR="008E1C37" w:rsidRDefault="008E1C37">
      <w:pPr>
        <w:rPr>
          <w:rFonts w:ascii="Arial" w:hAnsi="Arial" w:cs="Arial"/>
          <w:b/>
        </w:rPr>
      </w:pPr>
    </w:p>
    <w:p w14:paraId="3EFB8413" w14:textId="52069309" w:rsidR="00C2711A" w:rsidRDefault="00C2711A">
      <w:pPr>
        <w:rPr>
          <w:rFonts w:ascii="Arial" w:hAnsi="Arial" w:cs="Arial"/>
          <w:b/>
        </w:rPr>
      </w:pPr>
    </w:p>
    <w:p w14:paraId="61439AB5" w14:textId="77777777" w:rsidR="00C2711A" w:rsidRDefault="00C2711A">
      <w:pPr>
        <w:rPr>
          <w:rFonts w:ascii="Arial" w:hAnsi="Arial" w:cs="Arial"/>
          <w:b/>
        </w:rPr>
      </w:pPr>
    </w:p>
    <w:p w14:paraId="3656B9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EE6F25" w:rsidRPr="00A406E5" w:rsidRDefault="00EE6F25" w:rsidP="005969E2">
      <w:pPr>
        <w:jc w:val="both"/>
        <w:rPr>
          <w:rFonts w:ascii="Arial" w:hAnsi="Arial" w:cs="Arial"/>
          <w:sz w:val="22"/>
          <w:szCs w:val="22"/>
        </w:rPr>
      </w:pPr>
    </w:p>
    <w:p w14:paraId="049F31CB" w14:textId="77777777" w:rsidR="00A67FB1" w:rsidRDefault="00A67FB1" w:rsidP="005F79D3">
      <w:pPr>
        <w:rPr>
          <w:rFonts w:ascii="Arial" w:hAnsi="Arial" w:cs="Arial"/>
          <w:sz w:val="24"/>
          <w:szCs w:val="24"/>
        </w:rPr>
      </w:pPr>
    </w:p>
    <w:p w14:paraId="4DDBEF00" w14:textId="77777777" w:rsidR="00A85BFE" w:rsidRDefault="00A85BFE">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0562CB0E" w14:textId="0CA68AB0" w:rsidR="00C01A3F" w:rsidRPr="003E3532" w:rsidRDefault="008042F0" w:rsidP="001E51A3">
      <w:pPr>
        <w:pStyle w:val="paragraph"/>
        <w:spacing w:before="0" w:beforeAutospacing="0" w:after="0" w:afterAutospacing="0" w:line="360" w:lineRule="auto"/>
        <w:jc w:val="both"/>
        <w:textAlignment w:val="baseline"/>
        <w:rPr>
          <w:rFonts w:ascii="&amp;quot" w:hAnsi="&amp;quot"/>
          <w:i/>
          <w:sz w:val="18"/>
          <w:szCs w:val="18"/>
        </w:rPr>
      </w:pPr>
      <w:r w:rsidRPr="003E3532">
        <w:rPr>
          <w:rFonts w:ascii="Arial" w:hAnsi="Arial" w:cs="Arial"/>
          <w:b/>
          <w:i/>
          <w:sz w:val="22"/>
          <w:szCs w:val="22"/>
        </w:rPr>
        <w:t>Guidance</w:t>
      </w:r>
      <w:r w:rsidR="00C01A3F" w:rsidRPr="003E3532">
        <w:rPr>
          <w:rFonts w:ascii="Arial" w:hAnsi="Arial" w:cs="Arial"/>
          <w:b/>
          <w:i/>
          <w:sz w:val="22"/>
          <w:szCs w:val="22"/>
        </w:rPr>
        <w:t xml:space="preserve"> specific to this </w:t>
      </w:r>
      <w:r w:rsidR="00E27F15" w:rsidRPr="003E3532">
        <w:rPr>
          <w:rFonts w:ascii="Arial" w:hAnsi="Arial" w:cs="Arial"/>
          <w:b/>
          <w:i/>
          <w:sz w:val="22"/>
          <w:szCs w:val="22"/>
        </w:rPr>
        <w:t>assessment</w:t>
      </w:r>
      <w:r w:rsidR="00C01A3F" w:rsidRPr="003E3532">
        <w:rPr>
          <w:rFonts w:ascii="Arial" w:hAnsi="Arial" w:cs="Arial"/>
          <w:b/>
          <w:i/>
          <w:sz w:val="22"/>
          <w:szCs w:val="22"/>
        </w:rPr>
        <w:t>:</w:t>
      </w:r>
      <w:r w:rsidR="00C01A3F" w:rsidRPr="003E3532">
        <w:rPr>
          <w:rFonts w:ascii="Arial" w:hAnsi="Arial" w:cs="Arial"/>
          <w:i/>
          <w:sz w:val="22"/>
          <w:szCs w:val="22"/>
        </w:rPr>
        <w:t xml:space="preserve"> </w:t>
      </w:r>
      <w:r w:rsidR="00206B69" w:rsidRPr="003E3532">
        <w:rPr>
          <w:rStyle w:val="normaltextrun"/>
          <w:rFonts w:ascii="Arial" w:hAnsi="Arial" w:cs="Arial"/>
          <w:b/>
          <w:bCs/>
          <w:i/>
          <w:sz w:val="22"/>
          <w:szCs w:val="22"/>
        </w:rPr>
        <w:t>You must provide evidence of your engagement with appropriate literature. This evidence of reading and research must be referenced correctly using the Harvard system.</w:t>
      </w:r>
      <w:r w:rsidR="00206B69" w:rsidRPr="003E3532">
        <w:rPr>
          <w:rStyle w:val="eop"/>
          <w:rFonts w:ascii="Arial" w:hAnsi="Arial" w:cs="Arial"/>
          <w:i/>
          <w:sz w:val="22"/>
          <w:szCs w:val="22"/>
        </w:rPr>
        <w:t> </w:t>
      </w: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EBF3C5" w14:textId="77777777" w:rsidR="00C01A3F" w:rsidRPr="00A406E5" w:rsidRDefault="00C01A3F" w:rsidP="00C01A3F">
      <w:pPr>
        <w:jc w:val="both"/>
        <w:rPr>
          <w:rFonts w:ascii="Arial" w:hAnsi="Arial" w:cs="Arial"/>
          <w:b/>
          <w:i/>
          <w:sz w:val="22"/>
          <w:szCs w:val="22"/>
        </w:rPr>
      </w:pPr>
    </w:p>
    <w:p w14:paraId="6D98A12B" w14:textId="650D7C7A" w:rsidR="00C01A3F" w:rsidRPr="003E3532" w:rsidRDefault="008042F0" w:rsidP="001E51A3">
      <w:pPr>
        <w:spacing w:line="360" w:lineRule="auto"/>
        <w:rPr>
          <w:rFonts w:ascii="Arial" w:hAnsi="Arial" w:cs="Arial"/>
          <w:b/>
          <w:i/>
          <w:sz w:val="22"/>
          <w:szCs w:val="22"/>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B27096" w:rsidRPr="003E3532">
        <w:rPr>
          <w:rFonts w:ascii="Arial" w:hAnsi="Arial" w:cs="Arial"/>
          <w:b/>
          <w:i/>
          <w:sz w:val="22"/>
          <w:szCs w:val="22"/>
        </w:rPr>
        <w:t>Your report should demo</w:t>
      </w:r>
      <w:r w:rsidR="001E51A3" w:rsidRPr="003E3532">
        <w:rPr>
          <w:rFonts w:ascii="Arial" w:hAnsi="Arial" w:cs="Arial"/>
          <w:b/>
          <w:i/>
          <w:sz w:val="22"/>
          <w:szCs w:val="22"/>
        </w:rPr>
        <w:t>nstrate your knowledge and understanding of the chosen are</w:t>
      </w:r>
      <w:r w:rsidR="00A16AC6">
        <w:rPr>
          <w:rFonts w:ascii="Arial" w:hAnsi="Arial" w:cs="Arial"/>
          <w:b/>
          <w:i/>
          <w:sz w:val="22"/>
          <w:szCs w:val="22"/>
        </w:rPr>
        <w:t>a</w:t>
      </w:r>
      <w:r w:rsidR="001E51A3" w:rsidRPr="003E3532">
        <w:rPr>
          <w:rFonts w:ascii="Arial" w:hAnsi="Arial" w:cs="Arial"/>
          <w:b/>
          <w:i/>
          <w:sz w:val="22"/>
          <w:szCs w:val="22"/>
        </w:rPr>
        <w:t xml:space="preserve"> of process engineering.</w:t>
      </w:r>
    </w:p>
    <w:p w14:paraId="5997CC1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0FFD37" w14:textId="77777777" w:rsidR="00D22D9C" w:rsidRPr="00A406E5" w:rsidRDefault="00D22D9C" w:rsidP="00D22D9C">
      <w:pPr>
        <w:jc w:val="both"/>
        <w:rPr>
          <w:rFonts w:ascii="Arial" w:hAnsi="Arial" w:cs="Arial"/>
          <w:sz w:val="22"/>
          <w:szCs w:val="22"/>
        </w:rPr>
      </w:pPr>
    </w:p>
    <w:p w14:paraId="0654FA91" w14:textId="4D125C00" w:rsidR="004308B5" w:rsidRPr="003E3532" w:rsidRDefault="008042F0" w:rsidP="003E3532">
      <w:pPr>
        <w:spacing w:line="360" w:lineRule="auto"/>
        <w:rPr>
          <w:rFonts w:ascii="Arial" w:hAnsi="Arial" w:cs="Arial"/>
          <w:b/>
          <w:color w:val="FF0000"/>
          <w:sz w:val="24"/>
          <w:szCs w:val="24"/>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3E3532" w:rsidRPr="003E3532">
        <w:rPr>
          <w:rFonts w:ascii="Arial" w:hAnsi="Arial" w:cs="Arial"/>
          <w:b/>
          <w:i/>
          <w:sz w:val="22"/>
          <w:szCs w:val="22"/>
        </w:rPr>
        <w:t>Your report should demonstrate an evaluation of the engineering processes discussed, justifying their reason for use, along with any improvements that could be made to the process.</w:t>
      </w:r>
    </w:p>
    <w:p w14:paraId="6B699379" w14:textId="77777777" w:rsidR="00C01A3F" w:rsidRPr="004308B5" w:rsidRDefault="00C01A3F" w:rsidP="00C01A3F">
      <w:pPr>
        <w:jc w:val="both"/>
        <w:rPr>
          <w:rFonts w:ascii="Arial" w:hAnsi="Arial" w:cs="Arial"/>
          <w:i/>
          <w:sz w:val="22"/>
          <w:szCs w:val="22"/>
        </w:rPr>
      </w:pPr>
    </w:p>
    <w:p w14:paraId="52E56223" w14:textId="77777777" w:rsidR="004308B5" w:rsidRPr="00A406E5" w:rsidRDefault="004308B5"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4D040149"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E353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47A01" w14:textId="77777777" w:rsidR="00D22D9C" w:rsidRPr="00A406E5" w:rsidRDefault="00D22D9C" w:rsidP="00D22D9C">
      <w:pPr>
        <w:jc w:val="both"/>
        <w:rPr>
          <w:rFonts w:ascii="Arial" w:hAnsi="Arial" w:cs="Arial"/>
          <w:sz w:val="22"/>
          <w:szCs w:val="22"/>
        </w:rPr>
      </w:pPr>
    </w:p>
    <w:p w14:paraId="5043CB0F" w14:textId="4EAAE1D5" w:rsidR="00C01A3F" w:rsidRPr="001E51A3" w:rsidRDefault="008042F0" w:rsidP="003E3532">
      <w:pPr>
        <w:spacing w:line="360" w:lineRule="auto"/>
        <w:jc w:val="both"/>
        <w:rPr>
          <w:rFonts w:ascii="Arial" w:hAnsi="Arial" w:cs="Arial"/>
          <w:b/>
          <w:sz w:val="22"/>
          <w:szCs w:val="22"/>
        </w:rPr>
      </w:pPr>
      <w:r w:rsidRPr="001E51A3">
        <w:rPr>
          <w:rFonts w:ascii="Arial" w:hAnsi="Arial" w:cs="Arial"/>
          <w:b/>
          <w:i/>
          <w:sz w:val="22"/>
          <w:szCs w:val="22"/>
        </w:rPr>
        <w:t xml:space="preserve">Guidance </w:t>
      </w:r>
      <w:r w:rsidR="00C01A3F" w:rsidRPr="001E51A3">
        <w:rPr>
          <w:rFonts w:ascii="Arial" w:hAnsi="Arial" w:cs="Arial"/>
          <w:b/>
          <w:i/>
          <w:sz w:val="22"/>
          <w:szCs w:val="22"/>
        </w:rPr>
        <w:t xml:space="preserve">specific to this </w:t>
      </w:r>
      <w:r w:rsidR="00E27F15" w:rsidRPr="001E51A3">
        <w:rPr>
          <w:rFonts w:ascii="Arial" w:hAnsi="Arial" w:cs="Arial"/>
          <w:b/>
          <w:i/>
          <w:sz w:val="22"/>
          <w:szCs w:val="22"/>
        </w:rPr>
        <w:t>assessment</w:t>
      </w:r>
      <w:r w:rsidR="00C01A3F" w:rsidRPr="001E51A3">
        <w:rPr>
          <w:rFonts w:ascii="Arial" w:hAnsi="Arial" w:cs="Arial"/>
          <w:b/>
          <w:i/>
          <w:sz w:val="22"/>
          <w:szCs w:val="22"/>
        </w:rPr>
        <w:t xml:space="preserve">: </w:t>
      </w:r>
      <w:r w:rsidR="001E51A3" w:rsidRPr="001E51A3">
        <w:rPr>
          <w:rFonts w:ascii="Arial" w:hAnsi="Arial" w:cs="Arial"/>
          <w:b/>
          <w:sz w:val="22"/>
          <w:szCs w:val="22"/>
        </w:rPr>
        <w:t xml:space="preserve">Your report should demonstrate your practical skills, responsibility and competency in the chosen area of process engineering. </w:t>
      </w: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01918054" w14:textId="77777777" w:rsidR="0033674F" w:rsidRPr="001E51A3" w:rsidRDefault="008042F0" w:rsidP="001E51A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1E51A3">
        <w:rPr>
          <w:rFonts w:ascii="Arial" w:hAnsi="Arial" w:cs="Arial"/>
          <w:b/>
          <w:i/>
          <w:sz w:val="22"/>
          <w:szCs w:val="22"/>
        </w:rPr>
        <w:t xml:space="preserve">: </w:t>
      </w:r>
      <w:r w:rsidR="0033674F" w:rsidRPr="001E51A3">
        <w:rPr>
          <w:rFonts w:ascii="Arial" w:hAnsi="Arial" w:cs="Arial"/>
          <w:b/>
          <w:sz w:val="22"/>
          <w:szCs w:val="22"/>
        </w:rPr>
        <w:t xml:space="preserve">Your work should be well organised and presented in a professional manner. </w:t>
      </w:r>
    </w:p>
    <w:p w14:paraId="70DF9E56" w14:textId="77777777" w:rsidR="00C01A3F" w:rsidRPr="00A406E5" w:rsidRDefault="00C01A3F" w:rsidP="00C01A3F">
      <w:pPr>
        <w:jc w:val="both"/>
        <w:rPr>
          <w:rFonts w:ascii="Arial" w:hAnsi="Arial" w:cs="Arial"/>
          <w:i/>
          <w:sz w:val="22"/>
          <w:szCs w:val="22"/>
        </w:rPr>
      </w:pPr>
    </w:p>
    <w:p w14:paraId="44E871BC" w14:textId="77777777" w:rsidR="00C01A3F" w:rsidRPr="00A406E5" w:rsidRDefault="00C01A3F" w:rsidP="00D22D9C">
      <w:pPr>
        <w:jc w:val="both"/>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160D12">
          <w:footerReference w:type="default" r:id="rId10"/>
          <w:pgSz w:w="11894" w:h="16834"/>
          <w:pgMar w:top="720" w:right="720" w:bottom="720" w:left="720" w:header="709" w:footer="454" w:gutter="0"/>
          <w:paperSrc w:first="15" w:other="15"/>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4DD92220" w:rsidR="00152E9D" w:rsidRPr="00A406E5" w:rsidRDefault="002A4D9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0A4E5D" w14:textId="77777777" w:rsidR="00152E9D" w:rsidRPr="00A406E5" w:rsidRDefault="00152E9D" w:rsidP="00152E9D">
            <w:pPr>
              <w:jc w:val="center"/>
              <w:rPr>
                <w:rFonts w:ascii="Arial" w:hAnsi="Arial" w:cs="Arial"/>
                <w:sz w:val="32"/>
              </w:rPr>
            </w:pPr>
          </w:p>
        </w:tc>
      </w:tr>
      <w:tr w:rsidR="00152E9D" w:rsidRPr="00A406E5" w14:paraId="19219836" w14:textId="77777777" w:rsidTr="00A85BFE">
        <w:trPr>
          <w:trHeight w:val="451"/>
        </w:trPr>
        <w:tc>
          <w:tcPr>
            <w:tcW w:w="4169" w:type="pct"/>
            <w:vMerge/>
            <w:tcBorders>
              <w:left w:val="single" w:sz="4" w:space="0" w:color="auto"/>
              <w:bottom w:val="single" w:sz="4" w:space="0" w:color="auto"/>
              <w:right w:val="single" w:sz="4" w:space="0" w:color="auto"/>
            </w:tcBorders>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433AF08D" w:rsidR="00152E9D" w:rsidRPr="00A406E5" w:rsidRDefault="002A4D9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r>
      <w:tr w:rsidR="00152E9D" w:rsidRPr="00A406E5" w14:paraId="0F3CABC7" w14:textId="77777777" w:rsidTr="00A85BFE">
        <w:trPr>
          <w:trHeight w:val="451"/>
        </w:trPr>
        <w:tc>
          <w:tcPr>
            <w:tcW w:w="4169" w:type="pct"/>
            <w:vMerge/>
            <w:tcBorders>
              <w:left w:val="single" w:sz="4" w:space="0" w:color="auto"/>
              <w:bottom w:val="single" w:sz="4" w:space="0" w:color="auto"/>
              <w:right w:val="single" w:sz="4" w:space="0" w:color="auto"/>
            </w:tcBorders>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54B55CAA" w:rsidR="00152E9D" w:rsidRPr="00A406E5" w:rsidRDefault="002A4D9E" w:rsidP="00152E9D">
            <w:pPr>
              <w:jc w:val="center"/>
              <w:rPr>
                <w:rFonts w:ascii="Arial" w:hAnsi="Arial" w:cs="Arial"/>
                <w:sz w:val="32"/>
              </w:rPr>
            </w:pPr>
            <w:r>
              <w:rPr>
                <w:rFonts w:ascii="Arial" w:hAnsi="Arial" w:cs="Arial"/>
                <w:sz w:val="32"/>
              </w:rPr>
              <w:t>1</w:t>
            </w:r>
            <w:r w:rsidR="0033674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1"/>
        </w:trPr>
        <w:tc>
          <w:tcPr>
            <w:tcW w:w="4169" w:type="pct"/>
            <w:vMerge/>
            <w:tcBorders>
              <w:left w:val="single" w:sz="4" w:space="0" w:color="auto"/>
              <w:bottom w:val="single" w:sz="4" w:space="0" w:color="auto"/>
              <w:right w:val="single" w:sz="4" w:space="0" w:color="auto"/>
            </w:tcBorders>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A3216" w14:textId="5F8CE60F" w:rsidR="00152E9D" w:rsidRPr="00A406E5" w:rsidRDefault="002A4D9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0B4020A7"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DE71A" w14:textId="77777777" w:rsidR="00152E9D" w:rsidRPr="00A406E5" w:rsidRDefault="0033674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0"/>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77777777" w:rsidR="00C073F1" w:rsidRDefault="00C073F1" w:rsidP="00152E9D">
      <w:pPr>
        <w:rPr>
          <w:rFonts w:ascii="Arial" w:hAnsi="Arial" w:cs="Arial"/>
        </w:rPr>
      </w:pPr>
    </w:p>
    <w:p w14:paraId="1FE2DD9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2C3D23C9" w14:textId="77777777" w:rsidTr="00B05B47">
        <w:tc>
          <w:tcPr>
            <w:tcW w:w="15163"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0DF62E7" w14:textId="77777777" w:rsidTr="00B05B47">
        <w:tc>
          <w:tcPr>
            <w:tcW w:w="15163" w:type="dxa"/>
            <w:shd w:val="clear" w:color="auto" w:fill="8DB3E2" w:themeFill="text2" w:themeFillTint="66"/>
          </w:tcPr>
          <w:p w14:paraId="0760958A"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779BC76C" w14:textId="77777777" w:rsidTr="00B05B47">
        <w:tc>
          <w:tcPr>
            <w:tcW w:w="15163" w:type="dxa"/>
            <w:shd w:val="clear" w:color="auto" w:fill="DAEEF3" w:themeFill="accent5" w:themeFillTint="33"/>
          </w:tcPr>
          <w:p w14:paraId="7FF91CAC"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916C19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117E1B91" w14:textId="77777777" w:rsidTr="0082157B">
        <w:trPr>
          <w:tblHeader/>
        </w:trPr>
        <w:tc>
          <w:tcPr>
            <w:tcW w:w="1735" w:type="dxa"/>
            <w:shd w:val="clear" w:color="auto" w:fill="8DB3E2" w:themeFill="text2" w:themeFillTint="66"/>
          </w:tcPr>
          <w:p w14:paraId="2596DAF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58E6BA7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10EC858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0AB261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0B3527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4D6AFD4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F73322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A76FD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82157B">
        <w:trPr>
          <w:tblHeader/>
        </w:trPr>
        <w:tc>
          <w:tcPr>
            <w:tcW w:w="1735" w:type="dxa"/>
            <w:shd w:val="clear" w:color="auto" w:fill="8DB3E2" w:themeFill="text2" w:themeFillTint="66"/>
          </w:tcPr>
          <w:p w14:paraId="1E5A74F1"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2C6CB7A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71AA3A12"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009CE6F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2BBE6A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3E0FEE49"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72BEE205"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4D3CDE6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6F8F4175" w14:textId="77777777" w:rsidTr="0082157B">
        <w:tc>
          <w:tcPr>
            <w:tcW w:w="1735" w:type="dxa"/>
            <w:shd w:val="clear" w:color="auto" w:fill="8DB3E2" w:themeFill="text2" w:themeFillTint="66"/>
          </w:tcPr>
          <w:p w14:paraId="7E268B2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E05B148"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25732C"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00650BF0"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BE5B660"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43F6B97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5A4270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BAE9EF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E53E58F"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A000035"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94840A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6EE3D98E"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2CEED15F" w14:textId="77777777" w:rsidTr="0082157B">
        <w:tc>
          <w:tcPr>
            <w:tcW w:w="1735" w:type="dxa"/>
            <w:shd w:val="clear" w:color="auto" w:fill="8DB3E2" w:themeFill="text2" w:themeFillTint="66"/>
          </w:tcPr>
          <w:p w14:paraId="5BE2E351"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9C76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6C28C2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2DD932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92F8D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EA3C3F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2A282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FDF7FD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181C5C37" w14:textId="77777777" w:rsidTr="0082157B">
        <w:trPr>
          <w:trHeight w:val="4004"/>
        </w:trPr>
        <w:tc>
          <w:tcPr>
            <w:tcW w:w="1735" w:type="dxa"/>
            <w:shd w:val="clear" w:color="auto" w:fill="8DB3E2" w:themeFill="text2" w:themeFillTint="66"/>
          </w:tcPr>
          <w:p w14:paraId="1F89CECC"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869460" w14:textId="77777777" w:rsidR="007D5DE2" w:rsidRDefault="007D5DE2" w:rsidP="00160D12">
            <w:pPr>
              <w:spacing w:before="34" w:line="239" w:lineRule="auto"/>
              <w:ind w:left="108" w:right="-54"/>
              <w:rPr>
                <w:rFonts w:ascii="Arial" w:eastAsia="Arial" w:hAnsi="Arial" w:cs="Arial"/>
                <w:bCs/>
                <w:sz w:val="18"/>
                <w:szCs w:val="18"/>
              </w:rPr>
            </w:pPr>
          </w:p>
          <w:p w14:paraId="187F57B8"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42DC0B81"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0B3E7D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54738AF4" w14:textId="77777777" w:rsidR="007D5DE2" w:rsidRPr="00B05B47" w:rsidRDefault="007D5DE2" w:rsidP="00160D12">
            <w:pPr>
              <w:rPr>
                <w:rFonts w:ascii="Arial" w:hAnsi="Arial" w:cs="Arial"/>
                <w:sz w:val="18"/>
                <w:szCs w:val="18"/>
              </w:rPr>
            </w:pPr>
          </w:p>
        </w:tc>
        <w:tc>
          <w:tcPr>
            <w:tcW w:w="1985" w:type="dxa"/>
          </w:tcPr>
          <w:p w14:paraId="3FEDCC06"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B9629E5"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6D017712"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0865078"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1E098268"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5F80C4DB"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137DA66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6ABBD8F" w14:textId="77777777" w:rsidR="007D5DE2" w:rsidRPr="00B05B47" w:rsidRDefault="007D5DE2" w:rsidP="00160D12">
            <w:pPr>
              <w:rPr>
                <w:rFonts w:ascii="Arial" w:hAnsi="Arial" w:cs="Arial"/>
                <w:sz w:val="18"/>
                <w:szCs w:val="18"/>
              </w:rPr>
            </w:pPr>
          </w:p>
        </w:tc>
        <w:tc>
          <w:tcPr>
            <w:tcW w:w="1843" w:type="dxa"/>
          </w:tcPr>
          <w:p w14:paraId="64EEF21A"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2314917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14:paraId="4E923AA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3468C33" w14:textId="77777777" w:rsidTr="0082157B">
        <w:tc>
          <w:tcPr>
            <w:tcW w:w="1735" w:type="dxa"/>
            <w:shd w:val="clear" w:color="auto" w:fill="8DB3E2" w:themeFill="text2" w:themeFillTint="66"/>
          </w:tcPr>
          <w:p w14:paraId="6ACAF2B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BBA33E"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1FCC634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738FA79"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53AD1C0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90A0387"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8818CA7"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64FCBC1" w14:textId="77777777" w:rsidR="007D5DE2" w:rsidRPr="00B05B47" w:rsidRDefault="007D5DE2" w:rsidP="00160D12">
            <w:pPr>
              <w:rPr>
                <w:rFonts w:ascii="Arial" w:hAnsi="Arial" w:cs="Arial"/>
                <w:sz w:val="18"/>
                <w:szCs w:val="18"/>
              </w:rPr>
            </w:pPr>
          </w:p>
          <w:p w14:paraId="5C8C6B09" w14:textId="77777777" w:rsidR="007D5DE2" w:rsidRPr="00B05B47" w:rsidRDefault="007D5DE2" w:rsidP="00160D12">
            <w:pPr>
              <w:rPr>
                <w:rFonts w:ascii="Arial" w:hAnsi="Arial" w:cs="Arial"/>
                <w:sz w:val="18"/>
                <w:szCs w:val="18"/>
              </w:rPr>
            </w:pPr>
          </w:p>
        </w:tc>
        <w:tc>
          <w:tcPr>
            <w:tcW w:w="1984" w:type="dxa"/>
          </w:tcPr>
          <w:p w14:paraId="70EBC571"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2DB3412"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0BAB45F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1F28655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FA8012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38FBEC4A"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2745B2EF"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2F4A38E"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20614A91"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C0A9A7"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0FD0C913"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3382A365" w14:textId="77777777" w:rsidR="0082157B" w:rsidRPr="00B05B47" w:rsidRDefault="0082157B" w:rsidP="00160D12">
            <w:pPr>
              <w:rPr>
                <w:rFonts w:ascii="Arial" w:hAnsi="Arial" w:cs="Arial"/>
                <w:sz w:val="18"/>
                <w:szCs w:val="18"/>
              </w:rPr>
            </w:pPr>
          </w:p>
        </w:tc>
        <w:tc>
          <w:tcPr>
            <w:tcW w:w="1985" w:type="dxa"/>
          </w:tcPr>
          <w:p w14:paraId="75134515"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5C71F136"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0D8CF614" w14:textId="77777777" w:rsidTr="0082157B">
        <w:tc>
          <w:tcPr>
            <w:tcW w:w="1735" w:type="dxa"/>
            <w:shd w:val="clear" w:color="auto" w:fill="8DB3E2" w:themeFill="text2" w:themeFillTint="66"/>
          </w:tcPr>
          <w:p w14:paraId="46067465"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C54658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62199465" w14:textId="77777777" w:rsidR="007D5DE2" w:rsidRPr="00B05B47" w:rsidRDefault="007D5DE2" w:rsidP="00160D12">
            <w:pPr>
              <w:rPr>
                <w:rFonts w:ascii="Arial" w:hAnsi="Arial" w:cs="Arial"/>
                <w:sz w:val="18"/>
                <w:szCs w:val="18"/>
              </w:rPr>
            </w:pPr>
          </w:p>
          <w:p w14:paraId="0DA123B1"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089705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4B8317"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5A876D"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36963FC3"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03B39"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5482B5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C4CEA3D"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603F44EF"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895670"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A2AB4" w14:textId="77777777" w:rsidR="00E93D8D" w:rsidRDefault="00E93D8D">
      <w:r>
        <w:separator/>
      </w:r>
    </w:p>
  </w:endnote>
  <w:endnote w:type="continuationSeparator" w:id="0">
    <w:p w14:paraId="24D97063" w14:textId="77777777" w:rsidR="00E93D8D" w:rsidRDefault="00E93D8D">
      <w:r>
        <w:continuationSeparator/>
      </w:r>
    </w:p>
  </w:endnote>
  <w:endnote w:type="continuationNotice" w:id="1">
    <w:p w14:paraId="1143744A" w14:textId="77777777" w:rsidR="00B81560" w:rsidRDefault="00B815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93F57" w14:textId="77777777" w:rsidR="00E93D8D" w:rsidRDefault="00E93D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797E50C6" w14:textId="77777777" w:rsidR="00E93D8D" w:rsidRDefault="00E93D8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8D56CC" w14:textId="77777777" w:rsidR="00E93D8D" w:rsidRDefault="00E93D8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63517" w14:textId="77777777" w:rsidR="00E93D8D" w:rsidRDefault="00E93D8D">
      <w:r>
        <w:separator/>
      </w:r>
    </w:p>
  </w:footnote>
  <w:footnote w:type="continuationSeparator" w:id="0">
    <w:p w14:paraId="5BDA1F14" w14:textId="77777777" w:rsidR="00E93D8D" w:rsidRDefault="00E93D8D">
      <w:r>
        <w:continuationSeparator/>
      </w:r>
    </w:p>
  </w:footnote>
  <w:footnote w:type="continuationNotice" w:id="1">
    <w:p w14:paraId="46CC8CFD" w14:textId="77777777" w:rsidR="00B81560" w:rsidRDefault="00B8156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44EDB"/>
    <w:multiLevelType w:val="hybridMultilevel"/>
    <w:tmpl w:val="FBCC83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28269F"/>
    <w:multiLevelType w:val="hybridMultilevel"/>
    <w:tmpl w:val="B38EEBDE"/>
    <w:lvl w:ilvl="0" w:tplc="A6B63238">
      <w:start w:val="1"/>
      <w:numFmt w:val="bullet"/>
      <w:lvlText w:val=""/>
      <w:lvlJc w:val="left"/>
      <w:pPr>
        <w:tabs>
          <w:tab w:val="num" w:pos="720"/>
        </w:tabs>
        <w:ind w:left="720" w:hanging="360"/>
      </w:pPr>
      <w:rPr>
        <w:rFonts w:ascii="Symbol" w:hAnsi="Symbol" w:hint="default"/>
        <w:sz w:val="20"/>
      </w:rPr>
    </w:lvl>
    <w:lvl w:ilvl="1" w:tplc="1570E052" w:tentative="1">
      <w:start w:val="1"/>
      <w:numFmt w:val="bullet"/>
      <w:lvlText w:val=""/>
      <w:lvlJc w:val="left"/>
      <w:pPr>
        <w:tabs>
          <w:tab w:val="num" w:pos="1440"/>
        </w:tabs>
        <w:ind w:left="1440" w:hanging="360"/>
      </w:pPr>
      <w:rPr>
        <w:rFonts w:ascii="Symbol" w:hAnsi="Symbol" w:hint="default"/>
        <w:sz w:val="20"/>
      </w:rPr>
    </w:lvl>
    <w:lvl w:ilvl="2" w:tplc="2460DB12" w:tentative="1">
      <w:start w:val="1"/>
      <w:numFmt w:val="bullet"/>
      <w:lvlText w:val=""/>
      <w:lvlJc w:val="left"/>
      <w:pPr>
        <w:tabs>
          <w:tab w:val="num" w:pos="2160"/>
        </w:tabs>
        <w:ind w:left="2160" w:hanging="360"/>
      </w:pPr>
      <w:rPr>
        <w:rFonts w:ascii="Symbol" w:hAnsi="Symbol" w:hint="default"/>
        <w:sz w:val="20"/>
      </w:rPr>
    </w:lvl>
    <w:lvl w:ilvl="3" w:tplc="E130B3B2" w:tentative="1">
      <w:start w:val="1"/>
      <w:numFmt w:val="bullet"/>
      <w:lvlText w:val=""/>
      <w:lvlJc w:val="left"/>
      <w:pPr>
        <w:tabs>
          <w:tab w:val="num" w:pos="2880"/>
        </w:tabs>
        <w:ind w:left="2880" w:hanging="360"/>
      </w:pPr>
      <w:rPr>
        <w:rFonts w:ascii="Symbol" w:hAnsi="Symbol" w:hint="default"/>
        <w:sz w:val="20"/>
      </w:rPr>
    </w:lvl>
    <w:lvl w:ilvl="4" w:tplc="28C694CC" w:tentative="1">
      <w:start w:val="1"/>
      <w:numFmt w:val="bullet"/>
      <w:lvlText w:val=""/>
      <w:lvlJc w:val="left"/>
      <w:pPr>
        <w:tabs>
          <w:tab w:val="num" w:pos="3600"/>
        </w:tabs>
        <w:ind w:left="3600" w:hanging="360"/>
      </w:pPr>
      <w:rPr>
        <w:rFonts w:ascii="Symbol" w:hAnsi="Symbol" w:hint="default"/>
        <w:sz w:val="20"/>
      </w:rPr>
    </w:lvl>
    <w:lvl w:ilvl="5" w:tplc="FF2A9B88" w:tentative="1">
      <w:start w:val="1"/>
      <w:numFmt w:val="bullet"/>
      <w:lvlText w:val=""/>
      <w:lvlJc w:val="left"/>
      <w:pPr>
        <w:tabs>
          <w:tab w:val="num" w:pos="4320"/>
        </w:tabs>
        <w:ind w:left="4320" w:hanging="360"/>
      </w:pPr>
      <w:rPr>
        <w:rFonts w:ascii="Symbol" w:hAnsi="Symbol" w:hint="default"/>
        <w:sz w:val="20"/>
      </w:rPr>
    </w:lvl>
    <w:lvl w:ilvl="6" w:tplc="50E61E78" w:tentative="1">
      <w:start w:val="1"/>
      <w:numFmt w:val="bullet"/>
      <w:lvlText w:val=""/>
      <w:lvlJc w:val="left"/>
      <w:pPr>
        <w:tabs>
          <w:tab w:val="num" w:pos="5040"/>
        </w:tabs>
        <w:ind w:left="5040" w:hanging="360"/>
      </w:pPr>
      <w:rPr>
        <w:rFonts w:ascii="Symbol" w:hAnsi="Symbol" w:hint="default"/>
        <w:sz w:val="20"/>
      </w:rPr>
    </w:lvl>
    <w:lvl w:ilvl="7" w:tplc="3112E632" w:tentative="1">
      <w:start w:val="1"/>
      <w:numFmt w:val="bullet"/>
      <w:lvlText w:val=""/>
      <w:lvlJc w:val="left"/>
      <w:pPr>
        <w:tabs>
          <w:tab w:val="num" w:pos="5760"/>
        </w:tabs>
        <w:ind w:left="5760" w:hanging="360"/>
      </w:pPr>
      <w:rPr>
        <w:rFonts w:ascii="Symbol" w:hAnsi="Symbol" w:hint="default"/>
        <w:sz w:val="20"/>
      </w:rPr>
    </w:lvl>
    <w:lvl w:ilvl="8" w:tplc="C792CFB2"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C8D8A2E4">
      <w:start w:val="1"/>
      <w:numFmt w:val="decimal"/>
      <w:lvlText w:val="%1."/>
      <w:lvlJc w:val="left"/>
      <w:pPr>
        <w:tabs>
          <w:tab w:val="num" w:pos="720"/>
        </w:tabs>
        <w:ind w:left="720" w:hanging="360"/>
      </w:pPr>
    </w:lvl>
    <w:lvl w:ilvl="1" w:tplc="87D0BB1C" w:tentative="1">
      <w:start w:val="1"/>
      <w:numFmt w:val="decimal"/>
      <w:lvlText w:val="%2."/>
      <w:lvlJc w:val="left"/>
      <w:pPr>
        <w:tabs>
          <w:tab w:val="num" w:pos="1440"/>
        </w:tabs>
        <w:ind w:left="1440" w:hanging="360"/>
      </w:pPr>
    </w:lvl>
    <w:lvl w:ilvl="2" w:tplc="C6C0675E" w:tentative="1">
      <w:start w:val="1"/>
      <w:numFmt w:val="decimal"/>
      <w:lvlText w:val="%3."/>
      <w:lvlJc w:val="left"/>
      <w:pPr>
        <w:tabs>
          <w:tab w:val="num" w:pos="2160"/>
        </w:tabs>
        <w:ind w:left="2160" w:hanging="360"/>
      </w:pPr>
    </w:lvl>
    <w:lvl w:ilvl="3" w:tplc="D8C8F4D4" w:tentative="1">
      <w:start w:val="1"/>
      <w:numFmt w:val="decimal"/>
      <w:lvlText w:val="%4."/>
      <w:lvlJc w:val="left"/>
      <w:pPr>
        <w:tabs>
          <w:tab w:val="num" w:pos="2880"/>
        </w:tabs>
        <w:ind w:left="2880" w:hanging="360"/>
      </w:pPr>
    </w:lvl>
    <w:lvl w:ilvl="4" w:tplc="12EEAE94" w:tentative="1">
      <w:start w:val="1"/>
      <w:numFmt w:val="decimal"/>
      <w:lvlText w:val="%5."/>
      <w:lvlJc w:val="left"/>
      <w:pPr>
        <w:tabs>
          <w:tab w:val="num" w:pos="3600"/>
        </w:tabs>
        <w:ind w:left="3600" w:hanging="360"/>
      </w:pPr>
    </w:lvl>
    <w:lvl w:ilvl="5" w:tplc="F44495F6" w:tentative="1">
      <w:start w:val="1"/>
      <w:numFmt w:val="decimal"/>
      <w:lvlText w:val="%6."/>
      <w:lvlJc w:val="left"/>
      <w:pPr>
        <w:tabs>
          <w:tab w:val="num" w:pos="4320"/>
        </w:tabs>
        <w:ind w:left="4320" w:hanging="360"/>
      </w:pPr>
    </w:lvl>
    <w:lvl w:ilvl="6" w:tplc="9D3A560C" w:tentative="1">
      <w:start w:val="1"/>
      <w:numFmt w:val="decimal"/>
      <w:lvlText w:val="%7."/>
      <w:lvlJc w:val="left"/>
      <w:pPr>
        <w:tabs>
          <w:tab w:val="num" w:pos="5040"/>
        </w:tabs>
        <w:ind w:left="5040" w:hanging="360"/>
      </w:pPr>
    </w:lvl>
    <w:lvl w:ilvl="7" w:tplc="62FA6BEE" w:tentative="1">
      <w:start w:val="1"/>
      <w:numFmt w:val="decimal"/>
      <w:lvlText w:val="%8."/>
      <w:lvlJc w:val="left"/>
      <w:pPr>
        <w:tabs>
          <w:tab w:val="num" w:pos="5760"/>
        </w:tabs>
        <w:ind w:left="5760" w:hanging="360"/>
      </w:pPr>
    </w:lvl>
    <w:lvl w:ilvl="8" w:tplc="12A6A676" w:tentative="1">
      <w:start w:val="1"/>
      <w:numFmt w:val="decimal"/>
      <w:lvlText w:val="%9."/>
      <w:lvlJc w:val="left"/>
      <w:pPr>
        <w:tabs>
          <w:tab w:val="num" w:pos="6480"/>
        </w:tabs>
        <w:ind w:left="6480" w:hanging="360"/>
      </w:pPr>
    </w:lvl>
  </w:abstractNum>
  <w:abstractNum w:abstractNumId="8" w15:restartNumberingAfterBreak="0">
    <w:nsid w:val="284B0602"/>
    <w:multiLevelType w:val="hybridMultilevel"/>
    <w:tmpl w:val="531E0930"/>
    <w:lvl w:ilvl="0" w:tplc="9DF66D7A">
      <w:start w:val="1"/>
      <w:numFmt w:val="bullet"/>
      <w:lvlText w:val=""/>
      <w:lvlJc w:val="left"/>
      <w:pPr>
        <w:tabs>
          <w:tab w:val="num" w:pos="720"/>
        </w:tabs>
        <w:ind w:left="720" w:hanging="360"/>
      </w:pPr>
      <w:rPr>
        <w:rFonts w:ascii="Symbol" w:hAnsi="Symbol" w:hint="default"/>
        <w:sz w:val="20"/>
      </w:rPr>
    </w:lvl>
    <w:lvl w:ilvl="1" w:tplc="6E1ECCEA" w:tentative="1">
      <w:start w:val="1"/>
      <w:numFmt w:val="bullet"/>
      <w:lvlText w:val=""/>
      <w:lvlJc w:val="left"/>
      <w:pPr>
        <w:tabs>
          <w:tab w:val="num" w:pos="1440"/>
        </w:tabs>
        <w:ind w:left="1440" w:hanging="360"/>
      </w:pPr>
      <w:rPr>
        <w:rFonts w:ascii="Symbol" w:hAnsi="Symbol" w:hint="default"/>
        <w:sz w:val="20"/>
      </w:rPr>
    </w:lvl>
    <w:lvl w:ilvl="2" w:tplc="C1741A7E" w:tentative="1">
      <w:start w:val="1"/>
      <w:numFmt w:val="bullet"/>
      <w:lvlText w:val=""/>
      <w:lvlJc w:val="left"/>
      <w:pPr>
        <w:tabs>
          <w:tab w:val="num" w:pos="2160"/>
        </w:tabs>
        <w:ind w:left="2160" w:hanging="360"/>
      </w:pPr>
      <w:rPr>
        <w:rFonts w:ascii="Symbol" w:hAnsi="Symbol" w:hint="default"/>
        <w:sz w:val="20"/>
      </w:rPr>
    </w:lvl>
    <w:lvl w:ilvl="3" w:tplc="C0C61D0C" w:tentative="1">
      <w:start w:val="1"/>
      <w:numFmt w:val="bullet"/>
      <w:lvlText w:val=""/>
      <w:lvlJc w:val="left"/>
      <w:pPr>
        <w:tabs>
          <w:tab w:val="num" w:pos="2880"/>
        </w:tabs>
        <w:ind w:left="2880" w:hanging="360"/>
      </w:pPr>
      <w:rPr>
        <w:rFonts w:ascii="Symbol" w:hAnsi="Symbol" w:hint="default"/>
        <w:sz w:val="20"/>
      </w:rPr>
    </w:lvl>
    <w:lvl w:ilvl="4" w:tplc="B3D8ECAA" w:tentative="1">
      <w:start w:val="1"/>
      <w:numFmt w:val="bullet"/>
      <w:lvlText w:val=""/>
      <w:lvlJc w:val="left"/>
      <w:pPr>
        <w:tabs>
          <w:tab w:val="num" w:pos="3600"/>
        </w:tabs>
        <w:ind w:left="3600" w:hanging="360"/>
      </w:pPr>
      <w:rPr>
        <w:rFonts w:ascii="Symbol" w:hAnsi="Symbol" w:hint="default"/>
        <w:sz w:val="20"/>
      </w:rPr>
    </w:lvl>
    <w:lvl w:ilvl="5" w:tplc="C1AED786" w:tentative="1">
      <w:start w:val="1"/>
      <w:numFmt w:val="bullet"/>
      <w:lvlText w:val=""/>
      <w:lvlJc w:val="left"/>
      <w:pPr>
        <w:tabs>
          <w:tab w:val="num" w:pos="4320"/>
        </w:tabs>
        <w:ind w:left="4320" w:hanging="360"/>
      </w:pPr>
      <w:rPr>
        <w:rFonts w:ascii="Symbol" w:hAnsi="Symbol" w:hint="default"/>
        <w:sz w:val="20"/>
      </w:rPr>
    </w:lvl>
    <w:lvl w:ilvl="6" w:tplc="ECA05A06" w:tentative="1">
      <w:start w:val="1"/>
      <w:numFmt w:val="bullet"/>
      <w:lvlText w:val=""/>
      <w:lvlJc w:val="left"/>
      <w:pPr>
        <w:tabs>
          <w:tab w:val="num" w:pos="5040"/>
        </w:tabs>
        <w:ind w:left="5040" w:hanging="360"/>
      </w:pPr>
      <w:rPr>
        <w:rFonts w:ascii="Symbol" w:hAnsi="Symbol" w:hint="default"/>
        <w:sz w:val="20"/>
      </w:rPr>
    </w:lvl>
    <w:lvl w:ilvl="7" w:tplc="34FAEA44" w:tentative="1">
      <w:start w:val="1"/>
      <w:numFmt w:val="bullet"/>
      <w:lvlText w:val=""/>
      <w:lvlJc w:val="left"/>
      <w:pPr>
        <w:tabs>
          <w:tab w:val="num" w:pos="5760"/>
        </w:tabs>
        <w:ind w:left="5760" w:hanging="360"/>
      </w:pPr>
      <w:rPr>
        <w:rFonts w:ascii="Symbol" w:hAnsi="Symbol" w:hint="default"/>
        <w:sz w:val="20"/>
      </w:rPr>
    </w:lvl>
    <w:lvl w:ilvl="8" w:tplc="FA24B8D0"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2BA76EF4"/>
    <w:multiLevelType w:val="hybridMultilevel"/>
    <w:tmpl w:val="C818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CFF7EF3"/>
    <w:multiLevelType w:val="hybridMultilevel"/>
    <w:tmpl w:val="2AC05AF6"/>
    <w:lvl w:ilvl="0" w:tplc="FD3C96CA">
      <w:start w:val="1"/>
      <w:numFmt w:val="bullet"/>
      <w:lvlText w:val=""/>
      <w:lvlJc w:val="left"/>
      <w:pPr>
        <w:tabs>
          <w:tab w:val="num" w:pos="720"/>
        </w:tabs>
        <w:ind w:left="720" w:hanging="360"/>
      </w:pPr>
      <w:rPr>
        <w:rFonts w:ascii="Symbol" w:hAnsi="Symbol" w:hint="default"/>
        <w:sz w:val="20"/>
      </w:rPr>
    </w:lvl>
    <w:lvl w:ilvl="1" w:tplc="2A428546" w:tentative="1">
      <w:start w:val="1"/>
      <w:numFmt w:val="bullet"/>
      <w:lvlText w:val=""/>
      <w:lvlJc w:val="left"/>
      <w:pPr>
        <w:tabs>
          <w:tab w:val="num" w:pos="1440"/>
        </w:tabs>
        <w:ind w:left="1440" w:hanging="360"/>
      </w:pPr>
      <w:rPr>
        <w:rFonts w:ascii="Symbol" w:hAnsi="Symbol" w:hint="default"/>
        <w:sz w:val="20"/>
      </w:rPr>
    </w:lvl>
    <w:lvl w:ilvl="2" w:tplc="41B2DAF2" w:tentative="1">
      <w:start w:val="1"/>
      <w:numFmt w:val="bullet"/>
      <w:lvlText w:val=""/>
      <w:lvlJc w:val="left"/>
      <w:pPr>
        <w:tabs>
          <w:tab w:val="num" w:pos="2160"/>
        </w:tabs>
        <w:ind w:left="2160" w:hanging="360"/>
      </w:pPr>
      <w:rPr>
        <w:rFonts w:ascii="Symbol" w:hAnsi="Symbol" w:hint="default"/>
        <w:sz w:val="20"/>
      </w:rPr>
    </w:lvl>
    <w:lvl w:ilvl="3" w:tplc="F84AE5E8" w:tentative="1">
      <w:start w:val="1"/>
      <w:numFmt w:val="bullet"/>
      <w:lvlText w:val=""/>
      <w:lvlJc w:val="left"/>
      <w:pPr>
        <w:tabs>
          <w:tab w:val="num" w:pos="2880"/>
        </w:tabs>
        <w:ind w:left="2880" w:hanging="360"/>
      </w:pPr>
      <w:rPr>
        <w:rFonts w:ascii="Symbol" w:hAnsi="Symbol" w:hint="default"/>
        <w:sz w:val="20"/>
      </w:rPr>
    </w:lvl>
    <w:lvl w:ilvl="4" w:tplc="B70CF7F0" w:tentative="1">
      <w:start w:val="1"/>
      <w:numFmt w:val="bullet"/>
      <w:lvlText w:val=""/>
      <w:lvlJc w:val="left"/>
      <w:pPr>
        <w:tabs>
          <w:tab w:val="num" w:pos="3600"/>
        </w:tabs>
        <w:ind w:left="3600" w:hanging="360"/>
      </w:pPr>
      <w:rPr>
        <w:rFonts w:ascii="Symbol" w:hAnsi="Symbol" w:hint="default"/>
        <w:sz w:val="20"/>
      </w:rPr>
    </w:lvl>
    <w:lvl w:ilvl="5" w:tplc="4764273C" w:tentative="1">
      <w:start w:val="1"/>
      <w:numFmt w:val="bullet"/>
      <w:lvlText w:val=""/>
      <w:lvlJc w:val="left"/>
      <w:pPr>
        <w:tabs>
          <w:tab w:val="num" w:pos="4320"/>
        </w:tabs>
        <w:ind w:left="4320" w:hanging="360"/>
      </w:pPr>
      <w:rPr>
        <w:rFonts w:ascii="Symbol" w:hAnsi="Symbol" w:hint="default"/>
        <w:sz w:val="20"/>
      </w:rPr>
    </w:lvl>
    <w:lvl w:ilvl="6" w:tplc="729C69C0" w:tentative="1">
      <w:start w:val="1"/>
      <w:numFmt w:val="bullet"/>
      <w:lvlText w:val=""/>
      <w:lvlJc w:val="left"/>
      <w:pPr>
        <w:tabs>
          <w:tab w:val="num" w:pos="5040"/>
        </w:tabs>
        <w:ind w:left="5040" w:hanging="360"/>
      </w:pPr>
      <w:rPr>
        <w:rFonts w:ascii="Symbol" w:hAnsi="Symbol" w:hint="default"/>
        <w:sz w:val="20"/>
      </w:rPr>
    </w:lvl>
    <w:lvl w:ilvl="7" w:tplc="7C26490E" w:tentative="1">
      <w:start w:val="1"/>
      <w:numFmt w:val="bullet"/>
      <w:lvlText w:val=""/>
      <w:lvlJc w:val="left"/>
      <w:pPr>
        <w:tabs>
          <w:tab w:val="num" w:pos="5760"/>
        </w:tabs>
        <w:ind w:left="5760" w:hanging="360"/>
      </w:pPr>
      <w:rPr>
        <w:rFonts w:ascii="Symbol" w:hAnsi="Symbol" w:hint="default"/>
        <w:sz w:val="20"/>
      </w:rPr>
    </w:lvl>
    <w:lvl w:ilvl="8" w:tplc="27E4BA7C"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D55FBA"/>
    <w:multiLevelType w:val="hybridMultilevel"/>
    <w:tmpl w:val="8B769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DA6F88"/>
    <w:multiLevelType w:val="hybridMultilevel"/>
    <w:tmpl w:val="E772861E"/>
    <w:lvl w:ilvl="0" w:tplc="BDAAC4D0">
      <w:start w:val="1"/>
      <w:numFmt w:val="bullet"/>
      <w:lvlText w:val=""/>
      <w:lvlJc w:val="left"/>
      <w:pPr>
        <w:ind w:left="720" w:hanging="360"/>
      </w:pPr>
      <w:rPr>
        <w:rFonts w:ascii="Symbol" w:hAnsi="Symbol" w:hint="default"/>
      </w:rPr>
    </w:lvl>
    <w:lvl w:ilvl="1" w:tplc="09682A44">
      <w:start w:val="1"/>
      <w:numFmt w:val="bullet"/>
      <w:lvlText w:val="o"/>
      <w:lvlJc w:val="left"/>
      <w:pPr>
        <w:ind w:left="1440" w:hanging="360"/>
      </w:pPr>
      <w:rPr>
        <w:rFonts w:ascii="Courier New" w:hAnsi="Courier New" w:hint="default"/>
      </w:rPr>
    </w:lvl>
    <w:lvl w:ilvl="2" w:tplc="DC4AB17C">
      <w:start w:val="1"/>
      <w:numFmt w:val="bullet"/>
      <w:lvlText w:val=""/>
      <w:lvlJc w:val="left"/>
      <w:pPr>
        <w:ind w:left="2160" w:hanging="360"/>
      </w:pPr>
      <w:rPr>
        <w:rFonts w:ascii="Wingdings" w:hAnsi="Wingdings" w:hint="default"/>
      </w:rPr>
    </w:lvl>
    <w:lvl w:ilvl="3" w:tplc="925AF560">
      <w:start w:val="1"/>
      <w:numFmt w:val="bullet"/>
      <w:lvlText w:val=""/>
      <w:lvlJc w:val="left"/>
      <w:pPr>
        <w:ind w:left="2880" w:hanging="360"/>
      </w:pPr>
      <w:rPr>
        <w:rFonts w:ascii="Symbol" w:hAnsi="Symbol" w:hint="default"/>
      </w:rPr>
    </w:lvl>
    <w:lvl w:ilvl="4" w:tplc="25B29B9E">
      <w:start w:val="1"/>
      <w:numFmt w:val="bullet"/>
      <w:lvlText w:val="o"/>
      <w:lvlJc w:val="left"/>
      <w:pPr>
        <w:ind w:left="3600" w:hanging="360"/>
      </w:pPr>
      <w:rPr>
        <w:rFonts w:ascii="Courier New" w:hAnsi="Courier New" w:hint="default"/>
      </w:rPr>
    </w:lvl>
    <w:lvl w:ilvl="5" w:tplc="A9243708">
      <w:start w:val="1"/>
      <w:numFmt w:val="bullet"/>
      <w:lvlText w:val=""/>
      <w:lvlJc w:val="left"/>
      <w:pPr>
        <w:ind w:left="4320" w:hanging="360"/>
      </w:pPr>
      <w:rPr>
        <w:rFonts w:ascii="Wingdings" w:hAnsi="Wingdings" w:hint="default"/>
      </w:rPr>
    </w:lvl>
    <w:lvl w:ilvl="6" w:tplc="A0882D82">
      <w:start w:val="1"/>
      <w:numFmt w:val="bullet"/>
      <w:lvlText w:val=""/>
      <w:lvlJc w:val="left"/>
      <w:pPr>
        <w:ind w:left="5040" w:hanging="360"/>
      </w:pPr>
      <w:rPr>
        <w:rFonts w:ascii="Symbol" w:hAnsi="Symbol" w:hint="default"/>
      </w:rPr>
    </w:lvl>
    <w:lvl w:ilvl="7" w:tplc="478419D8">
      <w:start w:val="1"/>
      <w:numFmt w:val="bullet"/>
      <w:lvlText w:val="o"/>
      <w:lvlJc w:val="left"/>
      <w:pPr>
        <w:ind w:left="5760" w:hanging="360"/>
      </w:pPr>
      <w:rPr>
        <w:rFonts w:ascii="Courier New" w:hAnsi="Courier New" w:hint="default"/>
      </w:rPr>
    </w:lvl>
    <w:lvl w:ilvl="8" w:tplc="DD5C8FE2">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57358C"/>
    <w:multiLevelType w:val="hybridMultilevel"/>
    <w:tmpl w:val="BFEA0B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9C9420F"/>
    <w:multiLevelType w:val="hybridMultilevel"/>
    <w:tmpl w:val="0E6C87F2"/>
    <w:lvl w:ilvl="0" w:tplc="DF50B260">
      <w:start w:val="1"/>
      <w:numFmt w:val="bullet"/>
      <w:lvlText w:val=""/>
      <w:lvlJc w:val="left"/>
      <w:pPr>
        <w:tabs>
          <w:tab w:val="num" w:pos="720"/>
        </w:tabs>
        <w:ind w:left="720" w:hanging="360"/>
      </w:pPr>
      <w:rPr>
        <w:rFonts w:ascii="Symbol" w:hAnsi="Symbol" w:hint="default"/>
        <w:sz w:val="20"/>
      </w:rPr>
    </w:lvl>
    <w:lvl w:ilvl="1" w:tplc="99C2389C" w:tentative="1">
      <w:start w:val="1"/>
      <w:numFmt w:val="bullet"/>
      <w:lvlText w:val=""/>
      <w:lvlJc w:val="left"/>
      <w:pPr>
        <w:tabs>
          <w:tab w:val="num" w:pos="1440"/>
        </w:tabs>
        <w:ind w:left="1440" w:hanging="360"/>
      </w:pPr>
      <w:rPr>
        <w:rFonts w:ascii="Symbol" w:hAnsi="Symbol" w:hint="default"/>
        <w:sz w:val="20"/>
      </w:rPr>
    </w:lvl>
    <w:lvl w:ilvl="2" w:tplc="4B86CB4A" w:tentative="1">
      <w:start w:val="1"/>
      <w:numFmt w:val="bullet"/>
      <w:lvlText w:val=""/>
      <w:lvlJc w:val="left"/>
      <w:pPr>
        <w:tabs>
          <w:tab w:val="num" w:pos="2160"/>
        </w:tabs>
        <w:ind w:left="2160" w:hanging="360"/>
      </w:pPr>
      <w:rPr>
        <w:rFonts w:ascii="Symbol" w:hAnsi="Symbol" w:hint="default"/>
        <w:sz w:val="20"/>
      </w:rPr>
    </w:lvl>
    <w:lvl w:ilvl="3" w:tplc="4EF0D0D6" w:tentative="1">
      <w:start w:val="1"/>
      <w:numFmt w:val="bullet"/>
      <w:lvlText w:val=""/>
      <w:lvlJc w:val="left"/>
      <w:pPr>
        <w:tabs>
          <w:tab w:val="num" w:pos="2880"/>
        </w:tabs>
        <w:ind w:left="2880" w:hanging="360"/>
      </w:pPr>
      <w:rPr>
        <w:rFonts w:ascii="Symbol" w:hAnsi="Symbol" w:hint="default"/>
        <w:sz w:val="20"/>
      </w:rPr>
    </w:lvl>
    <w:lvl w:ilvl="4" w:tplc="51B4D754" w:tentative="1">
      <w:start w:val="1"/>
      <w:numFmt w:val="bullet"/>
      <w:lvlText w:val=""/>
      <w:lvlJc w:val="left"/>
      <w:pPr>
        <w:tabs>
          <w:tab w:val="num" w:pos="3600"/>
        </w:tabs>
        <w:ind w:left="3600" w:hanging="360"/>
      </w:pPr>
      <w:rPr>
        <w:rFonts w:ascii="Symbol" w:hAnsi="Symbol" w:hint="default"/>
        <w:sz w:val="20"/>
      </w:rPr>
    </w:lvl>
    <w:lvl w:ilvl="5" w:tplc="57F48756" w:tentative="1">
      <w:start w:val="1"/>
      <w:numFmt w:val="bullet"/>
      <w:lvlText w:val=""/>
      <w:lvlJc w:val="left"/>
      <w:pPr>
        <w:tabs>
          <w:tab w:val="num" w:pos="4320"/>
        </w:tabs>
        <w:ind w:left="4320" w:hanging="360"/>
      </w:pPr>
      <w:rPr>
        <w:rFonts w:ascii="Symbol" w:hAnsi="Symbol" w:hint="default"/>
        <w:sz w:val="20"/>
      </w:rPr>
    </w:lvl>
    <w:lvl w:ilvl="6" w:tplc="5892318C" w:tentative="1">
      <w:start w:val="1"/>
      <w:numFmt w:val="bullet"/>
      <w:lvlText w:val=""/>
      <w:lvlJc w:val="left"/>
      <w:pPr>
        <w:tabs>
          <w:tab w:val="num" w:pos="5040"/>
        </w:tabs>
        <w:ind w:left="5040" w:hanging="360"/>
      </w:pPr>
      <w:rPr>
        <w:rFonts w:ascii="Symbol" w:hAnsi="Symbol" w:hint="default"/>
        <w:sz w:val="20"/>
      </w:rPr>
    </w:lvl>
    <w:lvl w:ilvl="7" w:tplc="3286933C" w:tentative="1">
      <w:start w:val="1"/>
      <w:numFmt w:val="bullet"/>
      <w:lvlText w:val=""/>
      <w:lvlJc w:val="left"/>
      <w:pPr>
        <w:tabs>
          <w:tab w:val="num" w:pos="5760"/>
        </w:tabs>
        <w:ind w:left="5760" w:hanging="360"/>
      </w:pPr>
      <w:rPr>
        <w:rFonts w:ascii="Symbol" w:hAnsi="Symbol" w:hint="default"/>
        <w:sz w:val="20"/>
      </w:rPr>
    </w:lvl>
    <w:lvl w:ilvl="8" w:tplc="FF1A2C2A"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A81936"/>
    <w:multiLevelType w:val="multilevel"/>
    <w:tmpl w:val="B3B8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6501AE"/>
    <w:multiLevelType w:val="hybridMultilevel"/>
    <w:tmpl w:val="50821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714AC8"/>
    <w:multiLevelType w:val="hybridMultilevel"/>
    <w:tmpl w:val="5B1A84AE"/>
    <w:lvl w:ilvl="0" w:tplc="2F240470">
      <w:start w:val="1"/>
      <w:numFmt w:val="bullet"/>
      <w:lvlText w:val=""/>
      <w:lvlJc w:val="left"/>
      <w:pPr>
        <w:tabs>
          <w:tab w:val="num" w:pos="720"/>
        </w:tabs>
        <w:ind w:left="720" w:hanging="360"/>
      </w:pPr>
      <w:rPr>
        <w:rFonts w:ascii="Symbol" w:hAnsi="Symbol" w:hint="default"/>
        <w:sz w:val="20"/>
      </w:rPr>
    </w:lvl>
    <w:lvl w:ilvl="1" w:tplc="B8CE5278" w:tentative="1">
      <w:start w:val="1"/>
      <w:numFmt w:val="bullet"/>
      <w:lvlText w:val=""/>
      <w:lvlJc w:val="left"/>
      <w:pPr>
        <w:tabs>
          <w:tab w:val="num" w:pos="1440"/>
        </w:tabs>
        <w:ind w:left="1440" w:hanging="360"/>
      </w:pPr>
      <w:rPr>
        <w:rFonts w:ascii="Symbol" w:hAnsi="Symbol" w:hint="default"/>
        <w:sz w:val="20"/>
      </w:rPr>
    </w:lvl>
    <w:lvl w:ilvl="2" w:tplc="287C729A" w:tentative="1">
      <w:start w:val="1"/>
      <w:numFmt w:val="bullet"/>
      <w:lvlText w:val=""/>
      <w:lvlJc w:val="left"/>
      <w:pPr>
        <w:tabs>
          <w:tab w:val="num" w:pos="2160"/>
        </w:tabs>
        <w:ind w:left="2160" w:hanging="360"/>
      </w:pPr>
      <w:rPr>
        <w:rFonts w:ascii="Symbol" w:hAnsi="Symbol" w:hint="default"/>
        <w:sz w:val="20"/>
      </w:rPr>
    </w:lvl>
    <w:lvl w:ilvl="3" w:tplc="EF6ED536" w:tentative="1">
      <w:start w:val="1"/>
      <w:numFmt w:val="bullet"/>
      <w:lvlText w:val=""/>
      <w:lvlJc w:val="left"/>
      <w:pPr>
        <w:tabs>
          <w:tab w:val="num" w:pos="2880"/>
        </w:tabs>
        <w:ind w:left="2880" w:hanging="360"/>
      </w:pPr>
      <w:rPr>
        <w:rFonts w:ascii="Symbol" w:hAnsi="Symbol" w:hint="default"/>
        <w:sz w:val="20"/>
      </w:rPr>
    </w:lvl>
    <w:lvl w:ilvl="4" w:tplc="101A29C8" w:tentative="1">
      <w:start w:val="1"/>
      <w:numFmt w:val="bullet"/>
      <w:lvlText w:val=""/>
      <w:lvlJc w:val="left"/>
      <w:pPr>
        <w:tabs>
          <w:tab w:val="num" w:pos="3600"/>
        </w:tabs>
        <w:ind w:left="3600" w:hanging="360"/>
      </w:pPr>
      <w:rPr>
        <w:rFonts w:ascii="Symbol" w:hAnsi="Symbol" w:hint="default"/>
        <w:sz w:val="20"/>
      </w:rPr>
    </w:lvl>
    <w:lvl w:ilvl="5" w:tplc="21AAB814" w:tentative="1">
      <w:start w:val="1"/>
      <w:numFmt w:val="bullet"/>
      <w:lvlText w:val=""/>
      <w:lvlJc w:val="left"/>
      <w:pPr>
        <w:tabs>
          <w:tab w:val="num" w:pos="4320"/>
        </w:tabs>
        <w:ind w:left="4320" w:hanging="360"/>
      </w:pPr>
      <w:rPr>
        <w:rFonts w:ascii="Symbol" w:hAnsi="Symbol" w:hint="default"/>
        <w:sz w:val="20"/>
      </w:rPr>
    </w:lvl>
    <w:lvl w:ilvl="6" w:tplc="74123E5E" w:tentative="1">
      <w:start w:val="1"/>
      <w:numFmt w:val="bullet"/>
      <w:lvlText w:val=""/>
      <w:lvlJc w:val="left"/>
      <w:pPr>
        <w:tabs>
          <w:tab w:val="num" w:pos="5040"/>
        </w:tabs>
        <w:ind w:left="5040" w:hanging="360"/>
      </w:pPr>
      <w:rPr>
        <w:rFonts w:ascii="Symbol" w:hAnsi="Symbol" w:hint="default"/>
        <w:sz w:val="20"/>
      </w:rPr>
    </w:lvl>
    <w:lvl w:ilvl="7" w:tplc="FD30B52A" w:tentative="1">
      <w:start w:val="1"/>
      <w:numFmt w:val="bullet"/>
      <w:lvlText w:val=""/>
      <w:lvlJc w:val="left"/>
      <w:pPr>
        <w:tabs>
          <w:tab w:val="num" w:pos="5760"/>
        </w:tabs>
        <w:ind w:left="5760" w:hanging="360"/>
      </w:pPr>
      <w:rPr>
        <w:rFonts w:ascii="Symbol" w:hAnsi="Symbol" w:hint="default"/>
        <w:sz w:val="20"/>
      </w:rPr>
    </w:lvl>
    <w:lvl w:ilvl="8" w:tplc="914A64D0"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E8A585C"/>
    <w:multiLevelType w:val="hybridMultilevel"/>
    <w:tmpl w:val="1E5E464C"/>
    <w:lvl w:ilvl="0" w:tplc="8F8C6D18">
      <w:start w:val="1"/>
      <w:numFmt w:val="bullet"/>
      <w:lvlText w:val=""/>
      <w:lvlJc w:val="left"/>
      <w:pPr>
        <w:tabs>
          <w:tab w:val="num" w:pos="720"/>
        </w:tabs>
        <w:ind w:left="720" w:hanging="360"/>
      </w:pPr>
      <w:rPr>
        <w:rFonts w:ascii="Symbol" w:hAnsi="Symbol" w:hint="default"/>
        <w:sz w:val="20"/>
      </w:rPr>
    </w:lvl>
    <w:lvl w:ilvl="1" w:tplc="B8287726" w:tentative="1">
      <w:start w:val="1"/>
      <w:numFmt w:val="bullet"/>
      <w:lvlText w:val=""/>
      <w:lvlJc w:val="left"/>
      <w:pPr>
        <w:tabs>
          <w:tab w:val="num" w:pos="1440"/>
        </w:tabs>
        <w:ind w:left="1440" w:hanging="360"/>
      </w:pPr>
      <w:rPr>
        <w:rFonts w:ascii="Symbol" w:hAnsi="Symbol" w:hint="default"/>
        <w:sz w:val="20"/>
      </w:rPr>
    </w:lvl>
    <w:lvl w:ilvl="2" w:tplc="4DA0671C" w:tentative="1">
      <w:start w:val="1"/>
      <w:numFmt w:val="bullet"/>
      <w:lvlText w:val=""/>
      <w:lvlJc w:val="left"/>
      <w:pPr>
        <w:tabs>
          <w:tab w:val="num" w:pos="2160"/>
        </w:tabs>
        <w:ind w:left="2160" w:hanging="360"/>
      </w:pPr>
      <w:rPr>
        <w:rFonts w:ascii="Symbol" w:hAnsi="Symbol" w:hint="default"/>
        <w:sz w:val="20"/>
      </w:rPr>
    </w:lvl>
    <w:lvl w:ilvl="3" w:tplc="1E54D468" w:tentative="1">
      <w:start w:val="1"/>
      <w:numFmt w:val="bullet"/>
      <w:lvlText w:val=""/>
      <w:lvlJc w:val="left"/>
      <w:pPr>
        <w:tabs>
          <w:tab w:val="num" w:pos="2880"/>
        </w:tabs>
        <w:ind w:left="2880" w:hanging="360"/>
      </w:pPr>
      <w:rPr>
        <w:rFonts w:ascii="Symbol" w:hAnsi="Symbol" w:hint="default"/>
        <w:sz w:val="20"/>
      </w:rPr>
    </w:lvl>
    <w:lvl w:ilvl="4" w:tplc="40520ED0" w:tentative="1">
      <w:start w:val="1"/>
      <w:numFmt w:val="bullet"/>
      <w:lvlText w:val=""/>
      <w:lvlJc w:val="left"/>
      <w:pPr>
        <w:tabs>
          <w:tab w:val="num" w:pos="3600"/>
        </w:tabs>
        <w:ind w:left="3600" w:hanging="360"/>
      </w:pPr>
      <w:rPr>
        <w:rFonts w:ascii="Symbol" w:hAnsi="Symbol" w:hint="default"/>
        <w:sz w:val="20"/>
      </w:rPr>
    </w:lvl>
    <w:lvl w:ilvl="5" w:tplc="8FAAD80A" w:tentative="1">
      <w:start w:val="1"/>
      <w:numFmt w:val="bullet"/>
      <w:lvlText w:val=""/>
      <w:lvlJc w:val="left"/>
      <w:pPr>
        <w:tabs>
          <w:tab w:val="num" w:pos="4320"/>
        </w:tabs>
        <w:ind w:left="4320" w:hanging="360"/>
      </w:pPr>
      <w:rPr>
        <w:rFonts w:ascii="Symbol" w:hAnsi="Symbol" w:hint="default"/>
        <w:sz w:val="20"/>
      </w:rPr>
    </w:lvl>
    <w:lvl w:ilvl="6" w:tplc="7376D7A0" w:tentative="1">
      <w:start w:val="1"/>
      <w:numFmt w:val="bullet"/>
      <w:lvlText w:val=""/>
      <w:lvlJc w:val="left"/>
      <w:pPr>
        <w:tabs>
          <w:tab w:val="num" w:pos="5040"/>
        </w:tabs>
        <w:ind w:left="5040" w:hanging="360"/>
      </w:pPr>
      <w:rPr>
        <w:rFonts w:ascii="Symbol" w:hAnsi="Symbol" w:hint="default"/>
        <w:sz w:val="20"/>
      </w:rPr>
    </w:lvl>
    <w:lvl w:ilvl="7" w:tplc="C7B85CDC" w:tentative="1">
      <w:start w:val="1"/>
      <w:numFmt w:val="bullet"/>
      <w:lvlText w:val=""/>
      <w:lvlJc w:val="left"/>
      <w:pPr>
        <w:tabs>
          <w:tab w:val="num" w:pos="5760"/>
        </w:tabs>
        <w:ind w:left="5760" w:hanging="360"/>
      </w:pPr>
      <w:rPr>
        <w:rFonts w:ascii="Symbol" w:hAnsi="Symbol" w:hint="default"/>
        <w:sz w:val="20"/>
      </w:rPr>
    </w:lvl>
    <w:lvl w:ilvl="8" w:tplc="DC367F80"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2"/>
  </w:num>
  <w:num w:numId="3">
    <w:abstractNumId w:val="17"/>
  </w:num>
  <w:num w:numId="4">
    <w:abstractNumId w:val="27"/>
  </w:num>
  <w:num w:numId="5">
    <w:abstractNumId w:val="20"/>
  </w:num>
  <w:num w:numId="6">
    <w:abstractNumId w:val="14"/>
  </w:num>
  <w:num w:numId="7">
    <w:abstractNumId w:val="26"/>
  </w:num>
  <w:num w:numId="8">
    <w:abstractNumId w:val="3"/>
  </w:num>
  <w:num w:numId="9">
    <w:abstractNumId w:val="24"/>
  </w:num>
  <w:num w:numId="10">
    <w:abstractNumId w:val="18"/>
  </w:num>
  <w:num w:numId="11">
    <w:abstractNumId w:val="6"/>
  </w:num>
  <w:num w:numId="12">
    <w:abstractNumId w:val="7"/>
  </w:num>
  <w:num w:numId="13">
    <w:abstractNumId w:val="15"/>
  </w:num>
  <w:num w:numId="14">
    <w:abstractNumId w:val="23"/>
  </w:num>
  <w:num w:numId="15">
    <w:abstractNumId w:val="5"/>
  </w:num>
  <w:num w:numId="16">
    <w:abstractNumId w:val="0"/>
  </w:num>
  <w:num w:numId="17">
    <w:abstractNumId w:val="9"/>
  </w:num>
  <w:num w:numId="18">
    <w:abstractNumId w:val="19"/>
  </w:num>
  <w:num w:numId="19">
    <w:abstractNumId w:val="4"/>
  </w:num>
  <w:num w:numId="20">
    <w:abstractNumId w:val="28"/>
  </w:num>
  <w:num w:numId="21">
    <w:abstractNumId w:val="8"/>
  </w:num>
  <w:num w:numId="22">
    <w:abstractNumId w:val="22"/>
  </w:num>
  <w:num w:numId="23">
    <w:abstractNumId w:val="12"/>
  </w:num>
  <w:num w:numId="24">
    <w:abstractNumId w:val="29"/>
  </w:num>
  <w:num w:numId="25">
    <w:abstractNumId w:val="11"/>
  </w:num>
  <w:num w:numId="26">
    <w:abstractNumId w:val="21"/>
  </w:num>
  <w:num w:numId="27">
    <w:abstractNumId w:val="25"/>
  </w:num>
  <w:num w:numId="28">
    <w:abstractNumId w:val="1"/>
  </w:num>
  <w:num w:numId="29">
    <w:abstractNumId w:val="13"/>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C7145"/>
    <w:rsid w:val="001E1050"/>
    <w:rsid w:val="001E1E1F"/>
    <w:rsid w:val="001E2007"/>
    <w:rsid w:val="001E51A3"/>
    <w:rsid w:val="001E57C1"/>
    <w:rsid w:val="001F07EF"/>
    <w:rsid w:val="001F50B6"/>
    <w:rsid w:val="001F6D7A"/>
    <w:rsid w:val="00206B69"/>
    <w:rsid w:val="00210709"/>
    <w:rsid w:val="00213CAA"/>
    <w:rsid w:val="00224849"/>
    <w:rsid w:val="0022746E"/>
    <w:rsid w:val="00233E99"/>
    <w:rsid w:val="00235F71"/>
    <w:rsid w:val="002444CA"/>
    <w:rsid w:val="00260DE6"/>
    <w:rsid w:val="00273FEE"/>
    <w:rsid w:val="0028204E"/>
    <w:rsid w:val="0028591B"/>
    <w:rsid w:val="002878BF"/>
    <w:rsid w:val="00291841"/>
    <w:rsid w:val="002A23DE"/>
    <w:rsid w:val="002A4D9E"/>
    <w:rsid w:val="002C449B"/>
    <w:rsid w:val="002C6040"/>
    <w:rsid w:val="002D5B3F"/>
    <w:rsid w:val="002E272E"/>
    <w:rsid w:val="002F5778"/>
    <w:rsid w:val="003223E0"/>
    <w:rsid w:val="0033674F"/>
    <w:rsid w:val="00352C4A"/>
    <w:rsid w:val="00362560"/>
    <w:rsid w:val="003732FD"/>
    <w:rsid w:val="003753B2"/>
    <w:rsid w:val="00376559"/>
    <w:rsid w:val="00382BAA"/>
    <w:rsid w:val="00384D73"/>
    <w:rsid w:val="00393EB6"/>
    <w:rsid w:val="003A3CE5"/>
    <w:rsid w:val="003B366F"/>
    <w:rsid w:val="003B3F9D"/>
    <w:rsid w:val="003B6C95"/>
    <w:rsid w:val="003E3532"/>
    <w:rsid w:val="003E5751"/>
    <w:rsid w:val="004046A9"/>
    <w:rsid w:val="00404C50"/>
    <w:rsid w:val="00423934"/>
    <w:rsid w:val="00426244"/>
    <w:rsid w:val="004308B5"/>
    <w:rsid w:val="00451810"/>
    <w:rsid w:val="00470A38"/>
    <w:rsid w:val="00477880"/>
    <w:rsid w:val="004874DE"/>
    <w:rsid w:val="004B5334"/>
    <w:rsid w:val="004B6C14"/>
    <w:rsid w:val="004C6EAD"/>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71B6"/>
    <w:rsid w:val="005E285E"/>
    <w:rsid w:val="005E72F8"/>
    <w:rsid w:val="005F0579"/>
    <w:rsid w:val="005F3A53"/>
    <w:rsid w:val="005F79D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02BD"/>
    <w:rsid w:val="007366DF"/>
    <w:rsid w:val="00757839"/>
    <w:rsid w:val="00770C81"/>
    <w:rsid w:val="00791024"/>
    <w:rsid w:val="00793F0A"/>
    <w:rsid w:val="007A2657"/>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62BC"/>
    <w:rsid w:val="008B43E7"/>
    <w:rsid w:val="008C5073"/>
    <w:rsid w:val="008D763F"/>
    <w:rsid w:val="008E1C37"/>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BF1"/>
    <w:rsid w:val="009E4BC1"/>
    <w:rsid w:val="009F5CB2"/>
    <w:rsid w:val="00A03BB8"/>
    <w:rsid w:val="00A16AC6"/>
    <w:rsid w:val="00A16E98"/>
    <w:rsid w:val="00A3505D"/>
    <w:rsid w:val="00A4036F"/>
    <w:rsid w:val="00A406E5"/>
    <w:rsid w:val="00A423D0"/>
    <w:rsid w:val="00A4641C"/>
    <w:rsid w:val="00A55876"/>
    <w:rsid w:val="00A67FB1"/>
    <w:rsid w:val="00A85BFE"/>
    <w:rsid w:val="00AB1E30"/>
    <w:rsid w:val="00AB5677"/>
    <w:rsid w:val="00AB6FE7"/>
    <w:rsid w:val="00AB7AD7"/>
    <w:rsid w:val="00AC1212"/>
    <w:rsid w:val="00AD2430"/>
    <w:rsid w:val="00AE41A6"/>
    <w:rsid w:val="00AF0E34"/>
    <w:rsid w:val="00AF271D"/>
    <w:rsid w:val="00AF56C2"/>
    <w:rsid w:val="00B004E6"/>
    <w:rsid w:val="00B05B47"/>
    <w:rsid w:val="00B0744D"/>
    <w:rsid w:val="00B135E3"/>
    <w:rsid w:val="00B27096"/>
    <w:rsid w:val="00B3101B"/>
    <w:rsid w:val="00B50EA8"/>
    <w:rsid w:val="00B64082"/>
    <w:rsid w:val="00B70198"/>
    <w:rsid w:val="00B72325"/>
    <w:rsid w:val="00B81560"/>
    <w:rsid w:val="00B81AD3"/>
    <w:rsid w:val="00B829D8"/>
    <w:rsid w:val="00B84B5B"/>
    <w:rsid w:val="00B86446"/>
    <w:rsid w:val="00BA1176"/>
    <w:rsid w:val="00BE0B01"/>
    <w:rsid w:val="00BE79C7"/>
    <w:rsid w:val="00BF3CB5"/>
    <w:rsid w:val="00C01A3F"/>
    <w:rsid w:val="00C073F1"/>
    <w:rsid w:val="00C1285B"/>
    <w:rsid w:val="00C1361B"/>
    <w:rsid w:val="00C14E1F"/>
    <w:rsid w:val="00C2711A"/>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93D8D"/>
    <w:rsid w:val="00EA0F4E"/>
    <w:rsid w:val="00EA240A"/>
    <w:rsid w:val="00EA295B"/>
    <w:rsid w:val="00EA3B9B"/>
    <w:rsid w:val="00EA6801"/>
    <w:rsid w:val="00EB4F96"/>
    <w:rsid w:val="00EC01B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4D1B"/>
    <w:rsid w:val="00FA68F8"/>
    <w:rsid w:val="00FB1DC0"/>
    <w:rsid w:val="00FB3B4E"/>
    <w:rsid w:val="00FB4521"/>
    <w:rsid w:val="00FB4F84"/>
    <w:rsid w:val="00FB5CF8"/>
    <w:rsid w:val="00FF273B"/>
    <w:rsid w:val="00FF564C"/>
    <w:rsid w:val="00FF5AAD"/>
    <w:rsid w:val="18735F75"/>
    <w:rsid w:val="22B77027"/>
    <w:rsid w:val="252D4C9D"/>
    <w:rsid w:val="2601A7C1"/>
    <w:rsid w:val="3A1D0528"/>
    <w:rsid w:val="3F684FB5"/>
    <w:rsid w:val="52FBCD50"/>
    <w:rsid w:val="563CDC96"/>
    <w:rsid w:val="62E9CE57"/>
    <w:rsid w:val="63FD61E0"/>
    <w:rsid w:val="715EE5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E9C5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5F79D3"/>
    <w:rPr>
      <w:rFonts w:ascii="Helvetica" w:eastAsia="Arial Unicode MS" w:hAnsi="Helvetica"/>
      <w:color w:val="000000"/>
      <w:sz w:val="24"/>
      <w:lang w:eastAsia="en-GB"/>
    </w:rPr>
  </w:style>
  <w:style w:type="paragraph" w:customStyle="1" w:styleId="paragraph">
    <w:name w:val="paragraph"/>
    <w:basedOn w:val="Normal"/>
    <w:rsid w:val="00C2711A"/>
    <w:pPr>
      <w:spacing w:before="100" w:beforeAutospacing="1" w:after="100" w:afterAutospacing="1"/>
    </w:pPr>
    <w:rPr>
      <w:sz w:val="24"/>
      <w:szCs w:val="24"/>
    </w:rPr>
  </w:style>
  <w:style w:type="character" w:customStyle="1" w:styleId="normaltextrun">
    <w:name w:val="normaltextrun"/>
    <w:basedOn w:val="DefaultParagraphFont"/>
    <w:rsid w:val="00C2711A"/>
  </w:style>
  <w:style w:type="character" w:customStyle="1" w:styleId="eop">
    <w:name w:val="eop"/>
    <w:basedOn w:val="DefaultParagraphFont"/>
    <w:rsid w:val="00C2711A"/>
  </w:style>
  <w:style w:type="character" w:customStyle="1" w:styleId="scxw88394531">
    <w:name w:val="scxw88394531"/>
    <w:basedOn w:val="DefaultParagraphFont"/>
    <w:rsid w:val="00206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157696">
      <w:bodyDiv w:val="1"/>
      <w:marLeft w:val="0"/>
      <w:marRight w:val="0"/>
      <w:marTop w:val="0"/>
      <w:marBottom w:val="0"/>
      <w:divBdr>
        <w:top w:val="none" w:sz="0" w:space="0" w:color="auto"/>
        <w:left w:val="none" w:sz="0" w:space="0" w:color="auto"/>
        <w:bottom w:val="none" w:sz="0" w:space="0" w:color="auto"/>
        <w:right w:val="none" w:sz="0" w:space="0" w:color="auto"/>
      </w:divBdr>
      <w:divsChild>
        <w:div w:id="573510178">
          <w:marLeft w:val="0"/>
          <w:marRight w:val="0"/>
          <w:marTop w:val="0"/>
          <w:marBottom w:val="0"/>
          <w:divBdr>
            <w:top w:val="none" w:sz="0" w:space="0" w:color="auto"/>
            <w:left w:val="none" w:sz="0" w:space="0" w:color="auto"/>
            <w:bottom w:val="none" w:sz="0" w:space="0" w:color="auto"/>
            <w:right w:val="none" w:sz="0" w:space="0" w:color="auto"/>
          </w:divBdr>
        </w:div>
      </w:divsChild>
    </w:div>
    <w:div w:id="684795782">
      <w:bodyDiv w:val="1"/>
      <w:marLeft w:val="0"/>
      <w:marRight w:val="0"/>
      <w:marTop w:val="0"/>
      <w:marBottom w:val="0"/>
      <w:divBdr>
        <w:top w:val="none" w:sz="0" w:space="0" w:color="auto"/>
        <w:left w:val="none" w:sz="0" w:space="0" w:color="auto"/>
        <w:bottom w:val="none" w:sz="0" w:space="0" w:color="auto"/>
        <w:right w:val="none" w:sz="0" w:space="0" w:color="auto"/>
      </w:divBdr>
      <w:divsChild>
        <w:div w:id="446584098">
          <w:marLeft w:val="0"/>
          <w:marRight w:val="0"/>
          <w:marTop w:val="0"/>
          <w:marBottom w:val="0"/>
          <w:divBdr>
            <w:top w:val="none" w:sz="0" w:space="0" w:color="auto"/>
            <w:left w:val="none" w:sz="0" w:space="0" w:color="auto"/>
            <w:bottom w:val="none" w:sz="0" w:space="0" w:color="auto"/>
            <w:right w:val="none" w:sz="0" w:space="0" w:color="auto"/>
          </w:divBdr>
        </w:div>
        <w:div w:id="667905146">
          <w:marLeft w:val="0"/>
          <w:marRight w:val="0"/>
          <w:marTop w:val="0"/>
          <w:marBottom w:val="0"/>
          <w:divBdr>
            <w:top w:val="none" w:sz="0" w:space="0" w:color="auto"/>
            <w:left w:val="none" w:sz="0" w:space="0" w:color="auto"/>
            <w:bottom w:val="none" w:sz="0" w:space="0" w:color="auto"/>
            <w:right w:val="none" w:sz="0" w:space="0" w:color="auto"/>
          </w:divBdr>
        </w:div>
        <w:div w:id="704521765">
          <w:marLeft w:val="0"/>
          <w:marRight w:val="0"/>
          <w:marTop w:val="0"/>
          <w:marBottom w:val="0"/>
          <w:divBdr>
            <w:top w:val="none" w:sz="0" w:space="0" w:color="auto"/>
            <w:left w:val="none" w:sz="0" w:space="0" w:color="auto"/>
            <w:bottom w:val="none" w:sz="0" w:space="0" w:color="auto"/>
            <w:right w:val="none" w:sz="0" w:space="0" w:color="auto"/>
          </w:divBdr>
        </w:div>
        <w:div w:id="1483547977">
          <w:marLeft w:val="0"/>
          <w:marRight w:val="0"/>
          <w:marTop w:val="0"/>
          <w:marBottom w:val="0"/>
          <w:divBdr>
            <w:top w:val="none" w:sz="0" w:space="0" w:color="auto"/>
            <w:left w:val="none" w:sz="0" w:space="0" w:color="auto"/>
            <w:bottom w:val="none" w:sz="0" w:space="0" w:color="auto"/>
            <w:right w:val="none" w:sz="0" w:space="0" w:color="auto"/>
          </w:divBdr>
        </w:div>
        <w:div w:id="1858233866">
          <w:marLeft w:val="0"/>
          <w:marRight w:val="0"/>
          <w:marTop w:val="0"/>
          <w:marBottom w:val="0"/>
          <w:divBdr>
            <w:top w:val="none" w:sz="0" w:space="0" w:color="auto"/>
            <w:left w:val="none" w:sz="0" w:space="0" w:color="auto"/>
            <w:bottom w:val="none" w:sz="0" w:space="0" w:color="auto"/>
            <w:right w:val="none" w:sz="0" w:space="0" w:color="auto"/>
          </w:divBdr>
        </w:div>
        <w:div w:id="2030370941">
          <w:marLeft w:val="0"/>
          <w:marRight w:val="0"/>
          <w:marTop w:val="0"/>
          <w:marBottom w:val="0"/>
          <w:divBdr>
            <w:top w:val="none" w:sz="0" w:space="0" w:color="auto"/>
            <w:left w:val="none" w:sz="0" w:space="0" w:color="auto"/>
            <w:bottom w:val="none" w:sz="0" w:space="0" w:color="auto"/>
            <w:right w:val="none" w:sz="0" w:space="0" w:color="auto"/>
          </w:divBdr>
        </w:div>
        <w:div w:id="1110127675">
          <w:marLeft w:val="0"/>
          <w:marRight w:val="0"/>
          <w:marTop w:val="0"/>
          <w:marBottom w:val="0"/>
          <w:divBdr>
            <w:top w:val="none" w:sz="0" w:space="0" w:color="auto"/>
            <w:left w:val="none" w:sz="0" w:space="0" w:color="auto"/>
            <w:bottom w:val="none" w:sz="0" w:space="0" w:color="auto"/>
            <w:right w:val="none" w:sz="0" w:space="0" w:color="auto"/>
          </w:divBdr>
        </w:div>
        <w:div w:id="2054962056">
          <w:marLeft w:val="0"/>
          <w:marRight w:val="0"/>
          <w:marTop w:val="0"/>
          <w:marBottom w:val="0"/>
          <w:divBdr>
            <w:top w:val="none" w:sz="0" w:space="0" w:color="auto"/>
            <w:left w:val="none" w:sz="0" w:space="0" w:color="auto"/>
            <w:bottom w:val="none" w:sz="0" w:space="0" w:color="auto"/>
            <w:right w:val="none" w:sz="0" w:space="0" w:color="auto"/>
          </w:divBdr>
        </w:div>
        <w:div w:id="1711949641">
          <w:marLeft w:val="0"/>
          <w:marRight w:val="0"/>
          <w:marTop w:val="0"/>
          <w:marBottom w:val="0"/>
          <w:divBdr>
            <w:top w:val="none" w:sz="0" w:space="0" w:color="auto"/>
            <w:left w:val="none" w:sz="0" w:space="0" w:color="auto"/>
            <w:bottom w:val="none" w:sz="0" w:space="0" w:color="auto"/>
            <w:right w:val="none" w:sz="0" w:space="0" w:color="auto"/>
          </w:divBdr>
        </w:div>
        <w:div w:id="1414745644">
          <w:marLeft w:val="0"/>
          <w:marRight w:val="0"/>
          <w:marTop w:val="0"/>
          <w:marBottom w:val="0"/>
          <w:divBdr>
            <w:top w:val="none" w:sz="0" w:space="0" w:color="auto"/>
            <w:left w:val="none" w:sz="0" w:space="0" w:color="auto"/>
            <w:bottom w:val="none" w:sz="0" w:space="0" w:color="auto"/>
            <w:right w:val="none" w:sz="0" w:space="0" w:color="auto"/>
          </w:divBdr>
        </w:div>
        <w:div w:id="2123450467">
          <w:marLeft w:val="0"/>
          <w:marRight w:val="0"/>
          <w:marTop w:val="0"/>
          <w:marBottom w:val="0"/>
          <w:divBdr>
            <w:top w:val="none" w:sz="0" w:space="0" w:color="auto"/>
            <w:left w:val="none" w:sz="0" w:space="0" w:color="auto"/>
            <w:bottom w:val="none" w:sz="0" w:space="0" w:color="auto"/>
            <w:right w:val="none" w:sz="0" w:space="0" w:color="auto"/>
          </w:divBdr>
        </w:div>
        <w:div w:id="2133358361">
          <w:marLeft w:val="0"/>
          <w:marRight w:val="0"/>
          <w:marTop w:val="0"/>
          <w:marBottom w:val="0"/>
          <w:divBdr>
            <w:top w:val="none" w:sz="0" w:space="0" w:color="auto"/>
            <w:left w:val="none" w:sz="0" w:space="0" w:color="auto"/>
            <w:bottom w:val="none" w:sz="0" w:space="0" w:color="auto"/>
            <w:right w:val="none" w:sz="0" w:space="0" w:color="auto"/>
          </w:divBdr>
        </w:div>
      </w:divsChild>
    </w:div>
    <w:div w:id="14091115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383365">
      <w:bodyDiv w:val="1"/>
      <w:marLeft w:val="0"/>
      <w:marRight w:val="0"/>
      <w:marTop w:val="0"/>
      <w:marBottom w:val="0"/>
      <w:divBdr>
        <w:top w:val="none" w:sz="0" w:space="0" w:color="auto"/>
        <w:left w:val="none" w:sz="0" w:space="0" w:color="auto"/>
        <w:bottom w:val="none" w:sz="0" w:space="0" w:color="auto"/>
        <w:right w:val="none" w:sz="0" w:space="0" w:color="auto"/>
      </w:divBdr>
      <w:divsChild>
        <w:div w:id="1973558937">
          <w:marLeft w:val="0"/>
          <w:marRight w:val="0"/>
          <w:marTop w:val="0"/>
          <w:marBottom w:val="0"/>
          <w:divBdr>
            <w:top w:val="none" w:sz="0" w:space="0" w:color="auto"/>
            <w:left w:val="none" w:sz="0" w:space="0" w:color="auto"/>
            <w:bottom w:val="none" w:sz="0" w:space="0" w:color="auto"/>
            <w:right w:val="none" w:sz="0" w:space="0" w:color="auto"/>
          </w:divBdr>
        </w:div>
      </w:divsChild>
    </w:div>
    <w:div w:id="21014119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7D2EA7-29E9-488F-99ED-3B1B39824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10</Pages>
  <Words>2970</Words>
  <Characters>18036</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25</cp:revision>
  <cp:lastPrinted>2020-11-19T14:26:00Z</cp:lastPrinted>
  <dcterms:created xsi:type="dcterms:W3CDTF">2018-10-17T15:57:00Z</dcterms:created>
  <dcterms:modified xsi:type="dcterms:W3CDTF">2021-06-01T15:26:00Z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