
<file path=[Content_Types].xml><?xml version="1.0" encoding="utf-8"?>
<Types xmlns="http://schemas.openxmlformats.org/package/2006/content-types">
  <Default Extension="jpeg" ContentType="image/jpeg"/>
  <Default Extension="rels" ContentType="application/vnd.openxmlformats-package.relationships+xml"/>
  <Default Extension="tiff" ContentType="image/tiff"/>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58B6EAF" w14:textId="77777777" w:rsidR="008C3373" w:rsidRPr="00C60F37" w:rsidRDefault="008C3373">
      <w:pPr>
        <w:rPr>
          <w:sz w:val="130"/>
          <w:szCs w:val="130"/>
        </w:rPr>
      </w:pPr>
    </w:p>
    <w:p w14:paraId="31222AFB" w14:textId="77777777" w:rsidR="008C3373" w:rsidRPr="00C60F37" w:rsidRDefault="008C3373">
      <w:pPr>
        <w:rPr>
          <w:rFonts w:ascii="Arial" w:hAnsi="Arial" w:cs="Arial"/>
          <w:sz w:val="114"/>
          <w:szCs w:val="114"/>
        </w:rPr>
      </w:pPr>
      <w:r w:rsidRPr="00C60F37">
        <w:rPr>
          <w:rFonts w:ascii="Arial" w:hAnsi="Arial" w:cs="Arial"/>
          <w:sz w:val="114"/>
          <w:szCs w:val="114"/>
        </w:rPr>
        <w:t>Kelvin Kpenosen</w:t>
      </w:r>
    </w:p>
    <w:p w14:paraId="06D7BF3F" w14:textId="77777777" w:rsidR="006E5275" w:rsidRPr="00C60F37" w:rsidRDefault="00C60F37">
      <w:pPr>
        <w:rPr>
          <w:rFonts w:ascii="Arial" w:hAnsi="Arial" w:cs="Arial"/>
          <w:sz w:val="114"/>
          <w:szCs w:val="114"/>
        </w:rPr>
      </w:pPr>
      <w:r w:rsidRPr="00C60F37">
        <w:rPr>
          <w:rFonts w:ascii="Arial" w:hAnsi="Arial" w:cs="Arial"/>
          <w:sz w:val="114"/>
          <w:szCs w:val="114"/>
        </w:rPr>
        <w:t>BMSW4002_Lon</w:t>
      </w:r>
    </w:p>
    <w:p w14:paraId="1DD0821F" w14:textId="77777777" w:rsidR="008C3373" w:rsidRPr="00C60F37" w:rsidRDefault="00C60F37">
      <w:pPr>
        <w:rPr>
          <w:rFonts w:ascii="Arial" w:hAnsi="Arial" w:cs="Arial"/>
          <w:sz w:val="114"/>
          <w:szCs w:val="114"/>
        </w:rPr>
      </w:pPr>
      <w:r w:rsidRPr="00C60F37">
        <w:rPr>
          <w:rFonts w:ascii="Arial" w:hAnsi="Arial" w:cs="Arial"/>
          <w:sz w:val="114"/>
          <w:szCs w:val="114"/>
        </w:rPr>
        <w:t>Lecture Name: Molly Jack</w:t>
      </w:r>
    </w:p>
    <w:p w14:paraId="631C9582" w14:textId="77777777" w:rsidR="008C3373" w:rsidRPr="00725776" w:rsidRDefault="008C3373">
      <w:pPr>
        <w:rPr>
          <w:rFonts w:ascii="Arial" w:hAnsi="Arial" w:cs="Arial"/>
        </w:rPr>
      </w:pPr>
    </w:p>
    <w:p w14:paraId="5AA0898C" w14:textId="77777777" w:rsidR="008C3373" w:rsidRPr="00725776" w:rsidRDefault="008C3373">
      <w:pPr>
        <w:rPr>
          <w:rFonts w:ascii="Arial" w:hAnsi="Arial" w:cs="Arial"/>
        </w:rPr>
      </w:pPr>
    </w:p>
    <w:p w14:paraId="5BC99A39" w14:textId="77777777" w:rsidR="008C3373" w:rsidRPr="00725776" w:rsidRDefault="008C3373">
      <w:pPr>
        <w:rPr>
          <w:rFonts w:ascii="Arial" w:hAnsi="Arial" w:cs="Arial"/>
        </w:rPr>
      </w:pPr>
    </w:p>
    <w:p w14:paraId="602E58CB" w14:textId="77777777" w:rsidR="008C3373" w:rsidRPr="00725776" w:rsidRDefault="008C3373">
      <w:pPr>
        <w:rPr>
          <w:rFonts w:ascii="Arial" w:hAnsi="Arial" w:cs="Arial"/>
        </w:rPr>
      </w:pPr>
    </w:p>
    <w:p w14:paraId="6D1146A6" w14:textId="77777777" w:rsidR="008C3373" w:rsidRPr="00725776" w:rsidRDefault="008C3373">
      <w:pPr>
        <w:rPr>
          <w:rFonts w:ascii="Arial" w:hAnsi="Arial" w:cs="Arial"/>
        </w:rPr>
      </w:pPr>
    </w:p>
    <w:p w14:paraId="4AD04584" w14:textId="77777777" w:rsidR="008C3373" w:rsidRPr="00725776" w:rsidRDefault="008C3373">
      <w:pPr>
        <w:rPr>
          <w:rFonts w:ascii="Arial" w:hAnsi="Arial" w:cs="Arial"/>
        </w:rPr>
      </w:pPr>
    </w:p>
    <w:p w14:paraId="3307B27E" w14:textId="77777777" w:rsidR="008C3373" w:rsidRPr="00725776" w:rsidRDefault="008C3373" w:rsidP="008C3373">
      <w:pPr>
        <w:tabs>
          <w:tab w:val="left" w:pos="1044"/>
        </w:tabs>
        <w:rPr>
          <w:rFonts w:ascii="Arial" w:hAnsi="Arial" w:cs="Arial"/>
        </w:rPr>
      </w:pPr>
      <w:r w:rsidRPr="00725776">
        <w:rPr>
          <w:rFonts w:ascii="Arial" w:hAnsi="Arial" w:cs="Arial"/>
        </w:rPr>
        <w:tab/>
      </w:r>
    </w:p>
    <w:p w14:paraId="495767EF" w14:textId="77777777" w:rsidR="008C3373" w:rsidRPr="00725776" w:rsidRDefault="008C3373">
      <w:pPr>
        <w:rPr>
          <w:rFonts w:ascii="Arial" w:hAnsi="Arial" w:cs="Arial"/>
        </w:rPr>
      </w:pPr>
    </w:p>
    <w:p w14:paraId="393B25B3" w14:textId="77777777" w:rsidR="008C3373" w:rsidRPr="00725776" w:rsidRDefault="008C3373">
      <w:pPr>
        <w:rPr>
          <w:rFonts w:ascii="Arial" w:hAnsi="Arial" w:cs="Arial"/>
        </w:rPr>
      </w:pPr>
    </w:p>
    <w:p w14:paraId="2D2210C1" w14:textId="77777777" w:rsidR="008C3373" w:rsidRPr="00725776" w:rsidRDefault="008C3373">
      <w:pPr>
        <w:rPr>
          <w:rFonts w:ascii="Arial" w:hAnsi="Arial" w:cs="Arial"/>
        </w:rPr>
      </w:pPr>
    </w:p>
    <w:p w14:paraId="0EE995F5" w14:textId="77777777" w:rsidR="008C3373" w:rsidRPr="00725776" w:rsidRDefault="008C3373">
      <w:pPr>
        <w:rPr>
          <w:rFonts w:ascii="Arial" w:hAnsi="Arial" w:cs="Arial"/>
        </w:rPr>
      </w:pPr>
    </w:p>
    <w:p w14:paraId="322A8350" w14:textId="77777777" w:rsidR="008C3373" w:rsidRPr="00725776" w:rsidRDefault="008C3373">
      <w:pPr>
        <w:rPr>
          <w:rFonts w:ascii="Arial" w:hAnsi="Arial" w:cs="Arial"/>
        </w:rPr>
      </w:pPr>
    </w:p>
    <w:p w14:paraId="23FC6D74" w14:textId="77777777" w:rsidR="008C3373" w:rsidRPr="00725776" w:rsidRDefault="008C3373">
      <w:pPr>
        <w:rPr>
          <w:rFonts w:ascii="Arial" w:hAnsi="Arial" w:cs="Arial"/>
        </w:rPr>
      </w:pPr>
    </w:p>
    <w:p w14:paraId="25FFC95E" w14:textId="77777777" w:rsidR="008C3373" w:rsidRPr="00725776" w:rsidRDefault="008C3373">
      <w:pPr>
        <w:rPr>
          <w:rFonts w:ascii="Arial" w:hAnsi="Arial" w:cs="Arial"/>
        </w:rPr>
      </w:pPr>
    </w:p>
    <w:p w14:paraId="60DCE6E6" w14:textId="77777777" w:rsidR="008C3373" w:rsidRPr="00725776" w:rsidRDefault="008C3373">
      <w:pPr>
        <w:rPr>
          <w:rFonts w:ascii="Arial" w:hAnsi="Arial" w:cs="Arial"/>
        </w:rPr>
      </w:pPr>
    </w:p>
    <w:p w14:paraId="1592F7E6" w14:textId="77777777" w:rsidR="008C3373" w:rsidRPr="00725776" w:rsidRDefault="008C3373">
      <w:pPr>
        <w:rPr>
          <w:rFonts w:ascii="Arial" w:hAnsi="Arial" w:cs="Arial"/>
        </w:rPr>
      </w:pPr>
    </w:p>
    <w:p w14:paraId="423CED13" w14:textId="77777777" w:rsidR="008C3373" w:rsidRPr="00725776" w:rsidRDefault="008C3373">
      <w:pPr>
        <w:rPr>
          <w:rFonts w:ascii="Arial" w:hAnsi="Arial" w:cs="Arial"/>
        </w:rPr>
      </w:pPr>
    </w:p>
    <w:p w14:paraId="365FC66C" w14:textId="77777777" w:rsidR="008C3373" w:rsidRPr="00725776" w:rsidRDefault="008C3373">
      <w:pPr>
        <w:rPr>
          <w:rFonts w:ascii="Arial" w:hAnsi="Arial" w:cs="Arial"/>
        </w:rPr>
      </w:pPr>
    </w:p>
    <w:p w14:paraId="134BF2E1" w14:textId="77777777" w:rsidR="008C3373" w:rsidRPr="00725776" w:rsidRDefault="008C3373">
      <w:pPr>
        <w:rPr>
          <w:rFonts w:ascii="Arial" w:hAnsi="Arial" w:cs="Arial"/>
        </w:rPr>
      </w:pPr>
    </w:p>
    <w:p w14:paraId="63B16CD1" w14:textId="77777777" w:rsidR="008C3373" w:rsidRPr="00725776" w:rsidRDefault="008C3373">
      <w:pPr>
        <w:rPr>
          <w:rFonts w:ascii="Arial" w:hAnsi="Arial" w:cs="Arial"/>
        </w:rPr>
      </w:pPr>
    </w:p>
    <w:p w14:paraId="28A867EB" w14:textId="77777777" w:rsidR="008C3373" w:rsidRPr="00725776" w:rsidRDefault="008C3373">
      <w:pPr>
        <w:rPr>
          <w:rFonts w:ascii="Arial" w:hAnsi="Arial" w:cs="Arial"/>
        </w:rPr>
      </w:pPr>
    </w:p>
    <w:p w14:paraId="5FA75B9D" w14:textId="77777777" w:rsidR="008C3373" w:rsidRPr="00725776" w:rsidRDefault="008C3373">
      <w:pPr>
        <w:rPr>
          <w:rFonts w:ascii="Arial" w:hAnsi="Arial" w:cs="Arial"/>
        </w:rPr>
      </w:pPr>
    </w:p>
    <w:p w14:paraId="32728D8C" w14:textId="77777777" w:rsidR="008C3373" w:rsidRPr="00725776" w:rsidRDefault="008C3373">
      <w:pPr>
        <w:rPr>
          <w:rFonts w:ascii="Arial" w:hAnsi="Arial" w:cs="Arial"/>
        </w:rPr>
      </w:pPr>
    </w:p>
    <w:p w14:paraId="6FAD02D5" w14:textId="77777777" w:rsidR="008C3373" w:rsidRPr="00725776" w:rsidRDefault="008C3373">
      <w:pPr>
        <w:rPr>
          <w:rFonts w:ascii="Arial" w:hAnsi="Arial" w:cs="Arial"/>
        </w:rPr>
      </w:pPr>
    </w:p>
    <w:p w14:paraId="5B529073" w14:textId="77777777" w:rsidR="008C3373" w:rsidRPr="00725776" w:rsidRDefault="008C3373">
      <w:pPr>
        <w:rPr>
          <w:rFonts w:ascii="Arial" w:hAnsi="Arial" w:cs="Arial"/>
        </w:rPr>
      </w:pPr>
    </w:p>
    <w:p w14:paraId="097C7B59" w14:textId="77777777" w:rsidR="008C3373" w:rsidRPr="00725776" w:rsidRDefault="008C3373">
      <w:pPr>
        <w:rPr>
          <w:rFonts w:ascii="Arial" w:hAnsi="Arial" w:cs="Arial"/>
        </w:rPr>
      </w:pPr>
    </w:p>
    <w:p w14:paraId="0794CA92" w14:textId="77777777" w:rsidR="00BA3259" w:rsidRDefault="00BA3259">
      <w:pPr>
        <w:rPr>
          <w:rFonts w:ascii="Arial" w:hAnsi="Arial" w:cs="Arial"/>
        </w:rPr>
      </w:pPr>
    </w:p>
    <w:sdt>
      <w:sdtPr>
        <w:rPr>
          <w:rFonts w:asciiTheme="minorHAnsi" w:eastAsiaTheme="minorHAnsi" w:hAnsiTheme="minorHAnsi" w:cstheme="minorBidi"/>
          <w:color w:val="auto"/>
          <w:sz w:val="24"/>
          <w:szCs w:val="24"/>
          <w:lang w:val="en-GB"/>
        </w:rPr>
        <w:id w:val="157348398"/>
        <w:docPartObj>
          <w:docPartGallery w:val="Table of Contents"/>
          <w:docPartUnique/>
        </w:docPartObj>
      </w:sdtPr>
      <w:sdtEndPr>
        <w:rPr>
          <w:b/>
          <w:bCs/>
          <w:noProof/>
        </w:rPr>
      </w:sdtEndPr>
      <w:sdtContent>
        <w:p w14:paraId="722BF038" w14:textId="77777777" w:rsidR="0054261C" w:rsidRDefault="0054261C">
          <w:pPr>
            <w:pStyle w:val="TOCHeading"/>
            <w:rPr>
              <w:rFonts w:ascii="Arial" w:hAnsi="Arial" w:cs="Arial"/>
            </w:rPr>
          </w:pPr>
          <w:r w:rsidRPr="0054261C">
            <w:rPr>
              <w:rFonts w:ascii="Arial" w:hAnsi="Arial" w:cs="Arial"/>
            </w:rPr>
            <w:t>CONTENTS</w:t>
          </w:r>
        </w:p>
        <w:p w14:paraId="1AAB827E" w14:textId="77777777" w:rsidR="0054261C" w:rsidRPr="0054261C" w:rsidRDefault="0054261C" w:rsidP="0054261C">
          <w:pPr>
            <w:rPr>
              <w:lang w:val="en-US"/>
            </w:rPr>
          </w:pPr>
        </w:p>
        <w:p w14:paraId="40B9CFD9" w14:textId="77777777" w:rsidR="0054261C" w:rsidRPr="0054261C" w:rsidRDefault="00A76116">
          <w:pPr>
            <w:pStyle w:val="TOC1"/>
            <w:tabs>
              <w:tab w:val="right" w:leader="dot" w:pos="9010"/>
            </w:tabs>
            <w:rPr>
              <w:rFonts w:ascii="Arial" w:eastAsiaTheme="minorEastAsia" w:hAnsi="Arial" w:cs="Arial"/>
              <w:noProof/>
              <w:sz w:val="22"/>
              <w:szCs w:val="22"/>
              <w:lang w:eastAsia="en-GB"/>
            </w:rPr>
          </w:pPr>
          <w:r w:rsidRPr="0054261C">
            <w:rPr>
              <w:rFonts w:ascii="Arial" w:hAnsi="Arial" w:cs="Arial"/>
            </w:rPr>
            <w:fldChar w:fldCharType="begin"/>
          </w:r>
          <w:r w:rsidR="0054261C" w:rsidRPr="0054261C">
            <w:rPr>
              <w:rFonts w:ascii="Arial" w:hAnsi="Arial" w:cs="Arial"/>
            </w:rPr>
            <w:instrText xml:space="preserve"> TOC \o "1-3" \h \z \u </w:instrText>
          </w:r>
          <w:r w:rsidRPr="0054261C">
            <w:rPr>
              <w:rFonts w:ascii="Arial" w:hAnsi="Arial" w:cs="Arial"/>
            </w:rPr>
            <w:fldChar w:fldCharType="separate"/>
          </w:r>
          <w:hyperlink w:anchor="_Toc28610378" w:history="1">
            <w:r w:rsidR="0054261C" w:rsidRPr="0054261C">
              <w:rPr>
                <w:rStyle w:val="Hyperlink"/>
                <w:rFonts w:ascii="Arial" w:hAnsi="Arial" w:cs="Arial"/>
                <w:noProof/>
              </w:rPr>
              <w:t>INTRODUCTION</w:t>
            </w:r>
            <w:r w:rsidR="0054261C" w:rsidRPr="0054261C">
              <w:rPr>
                <w:rFonts w:ascii="Arial" w:hAnsi="Arial" w:cs="Arial"/>
                <w:noProof/>
                <w:webHidden/>
              </w:rPr>
              <w:tab/>
            </w:r>
            <w:r w:rsidRPr="0054261C">
              <w:rPr>
                <w:rFonts w:ascii="Arial" w:hAnsi="Arial" w:cs="Arial"/>
                <w:noProof/>
                <w:webHidden/>
              </w:rPr>
              <w:fldChar w:fldCharType="begin"/>
            </w:r>
            <w:r w:rsidR="0054261C" w:rsidRPr="0054261C">
              <w:rPr>
                <w:rFonts w:ascii="Arial" w:hAnsi="Arial" w:cs="Arial"/>
                <w:noProof/>
                <w:webHidden/>
              </w:rPr>
              <w:instrText xml:space="preserve"> PAGEREF _Toc28610378 \h </w:instrText>
            </w:r>
            <w:r w:rsidRPr="0054261C">
              <w:rPr>
                <w:rFonts w:ascii="Arial" w:hAnsi="Arial" w:cs="Arial"/>
                <w:noProof/>
                <w:webHidden/>
              </w:rPr>
            </w:r>
            <w:r w:rsidRPr="0054261C">
              <w:rPr>
                <w:rFonts w:ascii="Arial" w:hAnsi="Arial" w:cs="Arial"/>
                <w:noProof/>
                <w:webHidden/>
              </w:rPr>
              <w:fldChar w:fldCharType="separate"/>
            </w:r>
            <w:r w:rsidR="0054261C" w:rsidRPr="0054261C">
              <w:rPr>
                <w:rFonts w:ascii="Arial" w:hAnsi="Arial" w:cs="Arial"/>
                <w:noProof/>
                <w:webHidden/>
              </w:rPr>
              <w:t>3</w:t>
            </w:r>
            <w:r w:rsidRPr="0054261C">
              <w:rPr>
                <w:rFonts w:ascii="Arial" w:hAnsi="Arial" w:cs="Arial"/>
                <w:noProof/>
                <w:webHidden/>
              </w:rPr>
              <w:fldChar w:fldCharType="end"/>
            </w:r>
          </w:hyperlink>
        </w:p>
        <w:p w14:paraId="33679AE3" w14:textId="77777777" w:rsidR="0054261C" w:rsidRPr="0054261C" w:rsidRDefault="00BE7371">
          <w:pPr>
            <w:pStyle w:val="TOC1"/>
            <w:tabs>
              <w:tab w:val="right" w:leader="dot" w:pos="9010"/>
            </w:tabs>
            <w:rPr>
              <w:rFonts w:ascii="Arial" w:eastAsiaTheme="minorEastAsia" w:hAnsi="Arial" w:cs="Arial"/>
              <w:noProof/>
              <w:sz w:val="22"/>
              <w:szCs w:val="22"/>
              <w:lang w:eastAsia="en-GB"/>
            </w:rPr>
          </w:pPr>
          <w:hyperlink w:anchor="_Toc28610379" w:history="1">
            <w:r w:rsidR="0054261C" w:rsidRPr="0054261C">
              <w:rPr>
                <w:rStyle w:val="Hyperlink"/>
                <w:rFonts w:ascii="Arial" w:hAnsi="Arial" w:cs="Arial"/>
                <w:noProof/>
              </w:rPr>
              <w:t>TYPES OF COMMUNICATION</w:t>
            </w:r>
            <w:r w:rsidR="0054261C" w:rsidRPr="0054261C">
              <w:rPr>
                <w:rFonts w:ascii="Arial" w:hAnsi="Arial" w:cs="Arial"/>
                <w:noProof/>
                <w:webHidden/>
              </w:rPr>
              <w:tab/>
            </w:r>
            <w:r w:rsidR="00A76116" w:rsidRPr="0054261C">
              <w:rPr>
                <w:rFonts w:ascii="Arial" w:hAnsi="Arial" w:cs="Arial"/>
                <w:noProof/>
                <w:webHidden/>
              </w:rPr>
              <w:fldChar w:fldCharType="begin"/>
            </w:r>
            <w:r w:rsidR="0054261C" w:rsidRPr="0054261C">
              <w:rPr>
                <w:rFonts w:ascii="Arial" w:hAnsi="Arial" w:cs="Arial"/>
                <w:noProof/>
                <w:webHidden/>
              </w:rPr>
              <w:instrText xml:space="preserve"> PAGEREF _Toc28610379 \h </w:instrText>
            </w:r>
            <w:r w:rsidR="00A76116" w:rsidRPr="0054261C">
              <w:rPr>
                <w:rFonts w:ascii="Arial" w:hAnsi="Arial" w:cs="Arial"/>
                <w:noProof/>
                <w:webHidden/>
              </w:rPr>
            </w:r>
            <w:r w:rsidR="00A76116" w:rsidRPr="0054261C">
              <w:rPr>
                <w:rFonts w:ascii="Arial" w:hAnsi="Arial" w:cs="Arial"/>
                <w:noProof/>
                <w:webHidden/>
              </w:rPr>
              <w:fldChar w:fldCharType="separate"/>
            </w:r>
            <w:r w:rsidR="0054261C" w:rsidRPr="0054261C">
              <w:rPr>
                <w:rFonts w:ascii="Arial" w:hAnsi="Arial" w:cs="Arial"/>
                <w:noProof/>
                <w:webHidden/>
              </w:rPr>
              <w:t>4</w:t>
            </w:r>
            <w:r w:rsidR="00A76116" w:rsidRPr="0054261C">
              <w:rPr>
                <w:rFonts w:ascii="Arial" w:hAnsi="Arial" w:cs="Arial"/>
                <w:noProof/>
                <w:webHidden/>
              </w:rPr>
              <w:fldChar w:fldCharType="end"/>
            </w:r>
          </w:hyperlink>
        </w:p>
        <w:p w14:paraId="28ADD540" w14:textId="77777777" w:rsidR="0054261C" w:rsidRPr="0054261C" w:rsidRDefault="00BE7371">
          <w:pPr>
            <w:pStyle w:val="TOC1"/>
            <w:tabs>
              <w:tab w:val="right" w:leader="dot" w:pos="9010"/>
            </w:tabs>
            <w:rPr>
              <w:rFonts w:ascii="Arial" w:eastAsiaTheme="minorEastAsia" w:hAnsi="Arial" w:cs="Arial"/>
              <w:noProof/>
              <w:sz w:val="22"/>
              <w:szCs w:val="22"/>
              <w:lang w:eastAsia="en-GB"/>
            </w:rPr>
          </w:pPr>
          <w:hyperlink w:anchor="_Toc28610380" w:history="1">
            <w:r w:rsidR="0054261C" w:rsidRPr="0054261C">
              <w:rPr>
                <w:rStyle w:val="Hyperlink"/>
                <w:rFonts w:ascii="Arial" w:hAnsi="Arial" w:cs="Arial"/>
                <w:noProof/>
              </w:rPr>
              <w:t>VERBAL COMMUNICATION</w:t>
            </w:r>
            <w:r w:rsidR="0054261C" w:rsidRPr="0054261C">
              <w:rPr>
                <w:rFonts w:ascii="Arial" w:hAnsi="Arial" w:cs="Arial"/>
                <w:noProof/>
                <w:webHidden/>
              </w:rPr>
              <w:tab/>
            </w:r>
            <w:r w:rsidR="00A76116" w:rsidRPr="0054261C">
              <w:rPr>
                <w:rFonts w:ascii="Arial" w:hAnsi="Arial" w:cs="Arial"/>
                <w:noProof/>
                <w:webHidden/>
              </w:rPr>
              <w:fldChar w:fldCharType="begin"/>
            </w:r>
            <w:r w:rsidR="0054261C" w:rsidRPr="0054261C">
              <w:rPr>
                <w:rFonts w:ascii="Arial" w:hAnsi="Arial" w:cs="Arial"/>
                <w:noProof/>
                <w:webHidden/>
              </w:rPr>
              <w:instrText xml:space="preserve"> PAGEREF _Toc28610380 \h </w:instrText>
            </w:r>
            <w:r w:rsidR="00A76116" w:rsidRPr="0054261C">
              <w:rPr>
                <w:rFonts w:ascii="Arial" w:hAnsi="Arial" w:cs="Arial"/>
                <w:noProof/>
                <w:webHidden/>
              </w:rPr>
            </w:r>
            <w:r w:rsidR="00A76116" w:rsidRPr="0054261C">
              <w:rPr>
                <w:rFonts w:ascii="Arial" w:hAnsi="Arial" w:cs="Arial"/>
                <w:noProof/>
                <w:webHidden/>
              </w:rPr>
              <w:fldChar w:fldCharType="separate"/>
            </w:r>
            <w:r w:rsidR="0054261C" w:rsidRPr="0054261C">
              <w:rPr>
                <w:rFonts w:ascii="Arial" w:hAnsi="Arial" w:cs="Arial"/>
                <w:noProof/>
                <w:webHidden/>
              </w:rPr>
              <w:t>4</w:t>
            </w:r>
            <w:r w:rsidR="00A76116" w:rsidRPr="0054261C">
              <w:rPr>
                <w:rFonts w:ascii="Arial" w:hAnsi="Arial" w:cs="Arial"/>
                <w:noProof/>
                <w:webHidden/>
              </w:rPr>
              <w:fldChar w:fldCharType="end"/>
            </w:r>
          </w:hyperlink>
        </w:p>
        <w:p w14:paraId="2FDAC979" w14:textId="77777777" w:rsidR="0054261C" w:rsidRPr="0054261C" w:rsidRDefault="00BE7371">
          <w:pPr>
            <w:pStyle w:val="TOC1"/>
            <w:tabs>
              <w:tab w:val="right" w:leader="dot" w:pos="9010"/>
            </w:tabs>
            <w:rPr>
              <w:rFonts w:ascii="Arial" w:eastAsiaTheme="minorEastAsia" w:hAnsi="Arial" w:cs="Arial"/>
              <w:noProof/>
              <w:sz w:val="22"/>
              <w:szCs w:val="22"/>
              <w:lang w:eastAsia="en-GB"/>
            </w:rPr>
          </w:pPr>
          <w:hyperlink w:anchor="_Toc28610381" w:history="1">
            <w:r w:rsidR="0054261C" w:rsidRPr="0054261C">
              <w:rPr>
                <w:rStyle w:val="Hyperlink"/>
                <w:rFonts w:ascii="Arial" w:hAnsi="Arial" w:cs="Arial"/>
                <w:noProof/>
              </w:rPr>
              <w:t>NONVERBAL COMMUNICATION</w:t>
            </w:r>
            <w:r w:rsidR="0054261C" w:rsidRPr="0054261C">
              <w:rPr>
                <w:rFonts w:ascii="Arial" w:hAnsi="Arial" w:cs="Arial"/>
                <w:noProof/>
                <w:webHidden/>
              </w:rPr>
              <w:tab/>
            </w:r>
            <w:r w:rsidR="00A76116" w:rsidRPr="0054261C">
              <w:rPr>
                <w:rFonts w:ascii="Arial" w:hAnsi="Arial" w:cs="Arial"/>
                <w:noProof/>
                <w:webHidden/>
              </w:rPr>
              <w:fldChar w:fldCharType="begin"/>
            </w:r>
            <w:r w:rsidR="0054261C" w:rsidRPr="0054261C">
              <w:rPr>
                <w:rFonts w:ascii="Arial" w:hAnsi="Arial" w:cs="Arial"/>
                <w:noProof/>
                <w:webHidden/>
              </w:rPr>
              <w:instrText xml:space="preserve"> PAGEREF _Toc28610381 \h </w:instrText>
            </w:r>
            <w:r w:rsidR="00A76116" w:rsidRPr="0054261C">
              <w:rPr>
                <w:rFonts w:ascii="Arial" w:hAnsi="Arial" w:cs="Arial"/>
                <w:noProof/>
                <w:webHidden/>
              </w:rPr>
            </w:r>
            <w:r w:rsidR="00A76116" w:rsidRPr="0054261C">
              <w:rPr>
                <w:rFonts w:ascii="Arial" w:hAnsi="Arial" w:cs="Arial"/>
                <w:noProof/>
                <w:webHidden/>
              </w:rPr>
              <w:fldChar w:fldCharType="separate"/>
            </w:r>
            <w:r w:rsidR="0054261C" w:rsidRPr="0054261C">
              <w:rPr>
                <w:rFonts w:ascii="Arial" w:hAnsi="Arial" w:cs="Arial"/>
                <w:noProof/>
                <w:webHidden/>
              </w:rPr>
              <w:t>5</w:t>
            </w:r>
            <w:r w:rsidR="00A76116" w:rsidRPr="0054261C">
              <w:rPr>
                <w:rFonts w:ascii="Arial" w:hAnsi="Arial" w:cs="Arial"/>
                <w:noProof/>
                <w:webHidden/>
              </w:rPr>
              <w:fldChar w:fldCharType="end"/>
            </w:r>
          </w:hyperlink>
        </w:p>
        <w:p w14:paraId="776FFCE6" w14:textId="77777777" w:rsidR="0054261C" w:rsidRPr="0054261C" w:rsidRDefault="00BE7371">
          <w:pPr>
            <w:pStyle w:val="TOC1"/>
            <w:tabs>
              <w:tab w:val="right" w:leader="dot" w:pos="9010"/>
            </w:tabs>
            <w:rPr>
              <w:rFonts w:ascii="Arial" w:eastAsiaTheme="minorEastAsia" w:hAnsi="Arial" w:cs="Arial"/>
              <w:noProof/>
              <w:sz w:val="22"/>
              <w:szCs w:val="22"/>
              <w:lang w:eastAsia="en-GB"/>
            </w:rPr>
          </w:pPr>
          <w:hyperlink w:anchor="_Toc28610382" w:history="1">
            <w:r w:rsidR="0054261C" w:rsidRPr="0054261C">
              <w:rPr>
                <w:rStyle w:val="Hyperlink"/>
                <w:rFonts w:ascii="Arial" w:hAnsi="Arial" w:cs="Arial"/>
                <w:noProof/>
              </w:rPr>
              <w:t>THEORIES OF COMMUNICTAION</w:t>
            </w:r>
            <w:r w:rsidR="0054261C" w:rsidRPr="0054261C">
              <w:rPr>
                <w:rFonts w:ascii="Arial" w:hAnsi="Arial" w:cs="Arial"/>
                <w:noProof/>
                <w:webHidden/>
              </w:rPr>
              <w:tab/>
            </w:r>
            <w:r w:rsidR="00A76116" w:rsidRPr="0054261C">
              <w:rPr>
                <w:rFonts w:ascii="Arial" w:hAnsi="Arial" w:cs="Arial"/>
                <w:noProof/>
                <w:webHidden/>
              </w:rPr>
              <w:fldChar w:fldCharType="begin"/>
            </w:r>
            <w:r w:rsidR="0054261C" w:rsidRPr="0054261C">
              <w:rPr>
                <w:rFonts w:ascii="Arial" w:hAnsi="Arial" w:cs="Arial"/>
                <w:noProof/>
                <w:webHidden/>
              </w:rPr>
              <w:instrText xml:space="preserve"> PAGEREF _Toc28610382 \h </w:instrText>
            </w:r>
            <w:r w:rsidR="00A76116" w:rsidRPr="0054261C">
              <w:rPr>
                <w:rFonts w:ascii="Arial" w:hAnsi="Arial" w:cs="Arial"/>
                <w:noProof/>
                <w:webHidden/>
              </w:rPr>
            </w:r>
            <w:r w:rsidR="00A76116" w:rsidRPr="0054261C">
              <w:rPr>
                <w:rFonts w:ascii="Arial" w:hAnsi="Arial" w:cs="Arial"/>
                <w:noProof/>
                <w:webHidden/>
              </w:rPr>
              <w:fldChar w:fldCharType="separate"/>
            </w:r>
            <w:r w:rsidR="0054261C" w:rsidRPr="0054261C">
              <w:rPr>
                <w:rFonts w:ascii="Arial" w:hAnsi="Arial" w:cs="Arial"/>
                <w:noProof/>
                <w:webHidden/>
              </w:rPr>
              <w:t>6</w:t>
            </w:r>
            <w:r w:rsidR="00A76116" w:rsidRPr="0054261C">
              <w:rPr>
                <w:rFonts w:ascii="Arial" w:hAnsi="Arial" w:cs="Arial"/>
                <w:noProof/>
                <w:webHidden/>
              </w:rPr>
              <w:fldChar w:fldCharType="end"/>
            </w:r>
          </w:hyperlink>
        </w:p>
        <w:p w14:paraId="1E45EA82" w14:textId="77777777" w:rsidR="0054261C" w:rsidRPr="0054261C" w:rsidRDefault="00BE7371">
          <w:pPr>
            <w:pStyle w:val="TOC2"/>
            <w:tabs>
              <w:tab w:val="right" w:leader="dot" w:pos="9010"/>
            </w:tabs>
            <w:rPr>
              <w:rFonts w:ascii="Arial" w:eastAsiaTheme="minorEastAsia" w:hAnsi="Arial" w:cs="Arial"/>
              <w:noProof/>
              <w:sz w:val="22"/>
              <w:szCs w:val="22"/>
              <w:lang w:eastAsia="en-GB"/>
            </w:rPr>
          </w:pPr>
          <w:hyperlink w:anchor="_Toc28610383" w:history="1">
            <w:r w:rsidR="0054261C" w:rsidRPr="0054261C">
              <w:rPr>
                <w:rStyle w:val="Hyperlink"/>
                <w:rFonts w:ascii="Arial" w:hAnsi="Arial" w:cs="Arial"/>
                <w:noProof/>
              </w:rPr>
              <w:t>SHANNON- WEAVER MODEL OF COMMUNICTAION</w:t>
            </w:r>
            <w:r w:rsidR="0054261C" w:rsidRPr="0054261C">
              <w:rPr>
                <w:rFonts w:ascii="Arial" w:hAnsi="Arial" w:cs="Arial"/>
                <w:noProof/>
                <w:webHidden/>
              </w:rPr>
              <w:tab/>
            </w:r>
            <w:r w:rsidR="00A76116" w:rsidRPr="0054261C">
              <w:rPr>
                <w:rFonts w:ascii="Arial" w:hAnsi="Arial" w:cs="Arial"/>
                <w:noProof/>
                <w:webHidden/>
              </w:rPr>
              <w:fldChar w:fldCharType="begin"/>
            </w:r>
            <w:r w:rsidR="0054261C" w:rsidRPr="0054261C">
              <w:rPr>
                <w:rFonts w:ascii="Arial" w:hAnsi="Arial" w:cs="Arial"/>
                <w:noProof/>
                <w:webHidden/>
              </w:rPr>
              <w:instrText xml:space="preserve"> PAGEREF _Toc28610383 \h </w:instrText>
            </w:r>
            <w:r w:rsidR="00A76116" w:rsidRPr="0054261C">
              <w:rPr>
                <w:rFonts w:ascii="Arial" w:hAnsi="Arial" w:cs="Arial"/>
                <w:noProof/>
                <w:webHidden/>
              </w:rPr>
            </w:r>
            <w:r w:rsidR="00A76116" w:rsidRPr="0054261C">
              <w:rPr>
                <w:rFonts w:ascii="Arial" w:hAnsi="Arial" w:cs="Arial"/>
                <w:noProof/>
                <w:webHidden/>
              </w:rPr>
              <w:fldChar w:fldCharType="separate"/>
            </w:r>
            <w:r w:rsidR="0054261C" w:rsidRPr="0054261C">
              <w:rPr>
                <w:rFonts w:ascii="Arial" w:hAnsi="Arial" w:cs="Arial"/>
                <w:noProof/>
                <w:webHidden/>
              </w:rPr>
              <w:t>6</w:t>
            </w:r>
            <w:r w:rsidR="00A76116" w:rsidRPr="0054261C">
              <w:rPr>
                <w:rFonts w:ascii="Arial" w:hAnsi="Arial" w:cs="Arial"/>
                <w:noProof/>
                <w:webHidden/>
              </w:rPr>
              <w:fldChar w:fldCharType="end"/>
            </w:r>
          </w:hyperlink>
        </w:p>
        <w:p w14:paraId="7B4246E1" w14:textId="77777777" w:rsidR="0054261C" w:rsidRPr="0054261C" w:rsidRDefault="00BE7371">
          <w:pPr>
            <w:pStyle w:val="TOC2"/>
            <w:tabs>
              <w:tab w:val="right" w:leader="dot" w:pos="9010"/>
            </w:tabs>
            <w:rPr>
              <w:rFonts w:ascii="Arial" w:eastAsiaTheme="minorEastAsia" w:hAnsi="Arial" w:cs="Arial"/>
              <w:noProof/>
              <w:sz w:val="22"/>
              <w:szCs w:val="22"/>
              <w:lang w:eastAsia="en-GB"/>
            </w:rPr>
          </w:pPr>
          <w:hyperlink w:anchor="_Toc28610384" w:history="1">
            <w:r w:rsidR="0054261C" w:rsidRPr="0054261C">
              <w:rPr>
                <w:rStyle w:val="Hyperlink"/>
                <w:rFonts w:ascii="Arial" w:hAnsi="Arial" w:cs="Arial"/>
                <w:noProof/>
              </w:rPr>
              <w:t>BERLO’S MODEL OF COMMUNICATION</w:t>
            </w:r>
            <w:r w:rsidR="0054261C" w:rsidRPr="0054261C">
              <w:rPr>
                <w:rFonts w:ascii="Arial" w:hAnsi="Arial" w:cs="Arial"/>
                <w:noProof/>
                <w:webHidden/>
              </w:rPr>
              <w:tab/>
            </w:r>
            <w:r w:rsidR="00A76116" w:rsidRPr="0054261C">
              <w:rPr>
                <w:rFonts w:ascii="Arial" w:hAnsi="Arial" w:cs="Arial"/>
                <w:noProof/>
                <w:webHidden/>
              </w:rPr>
              <w:fldChar w:fldCharType="begin"/>
            </w:r>
            <w:r w:rsidR="0054261C" w:rsidRPr="0054261C">
              <w:rPr>
                <w:rFonts w:ascii="Arial" w:hAnsi="Arial" w:cs="Arial"/>
                <w:noProof/>
                <w:webHidden/>
              </w:rPr>
              <w:instrText xml:space="preserve"> PAGEREF _Toc28610384 \h </w:instrText>
            </w:r>
            <w:r w:rsidR="00A76116" w:rsidRPr="0054261C">
              <w:rPr>
                <w:rFonts w:ascii="Arial" w:hAnsi="Arial" w:cs="Arial"/>
                <w:noProof/>
                <w:webHidden/>
              </w:rPr>
            </w:r>
            <w:r w:rsidR="00A76116" w:rsidRPr="0054261C">
              <w:rPr>
                <w:rFonts w:ascii="Arial" w:hAnsi="Arial" w:cs="Arial"/>
                <w:noProof/>
                <w:webHidden/>
              </w:rPr>
              <w:fldChar w:fldCharType="separate"/>
            </w:r>
            <w:r w:rsidR="0054261C" w:rsidRPr="0054261C">
              <w:rPr>
                <w:rFonts w:ascii="Arial" w:hAnsi="Arial" w:cs="Arial"/>
                <w:noProof/>
                <w:webHidden/>
              </w:rPr>
              <w:t>8</w:t>
            </w:r>
            <w:r w:rsidR="00A76116" w:rsidRPr="0054261C">
              <w:rPr>
                <w:rFonts w:ascii="Arial" w:hAnsi="Arial" w:cs="Arial"/>
                <w:noProof/>
                <w:webHidden/>
              </w:rPr>
              <w:fldChar w:fldCharType="end"/>
            </w:r>
          </w:hyperlink>
        </w:p>
        <w:p w14:paraId="38A614C8" w14:textId="77777777" w:rsidR="0054261C" w:rsidRPr="0054261C" w:rsidRDefault="00BE7371">
          <w:pPr>
            <w:pStyle w:val="TOC2"/>
            <w:tabs>
              <w:tab w:val="right" w:leader="dot" w:pos="9010"/>
            </w:tabs>
            <w:rPr>
              <w:rFonts w:ascii="Arial" w:eastAsiaTheme="minorEastAsia" w:hAnsi="Arial" w:cs="Arial"/>
              <w:noProof/>
              <w:sz w:val="22"/>
              <w:szCs w:val="22"/>
              <w:lang w:eastAsia="en-GB"/>
            </w:rPr>
          </w:pPr>
          <w:hyperlink w:anchor="_Toc28610385" w:history="1">
            <w:r w:rsidR="0054261C" w:rsidRPr="0054261C">
              <w:rPr>
                <w:rStyle w:val="Hyperlink"/>
                <w:rFonts w:ascii="Arial" w:hAnsi="Arial" w:cs="Arial"/>
                <w:noProof/>
              </w:rPr>
              <w:t>SCHRAMM’S MODEL OF COMMUNICATION</w:t>
            </w:r>
            <w:r w:rsidR="0054261C" w:rsidRPr="0054261C">
              <w:rPr>
                <w:rFonts w:ascii="Arial" w:hAnsi="Arial" w:cs="Arial"/>
                <w:noProof/>
                <w:webHidden/>
              </w:rPr>
              <w:tab/>
            </w:r>
            <w:r w:rsidR="00A76116" w:rsidRPr="0054261C">
              <w:rPr>
                <w:rFonts w:ascii="Arial" w:hAnsi="Arial" w:cs="Arial"/>
                <w:noProof/>
                <w:webHidden/>
              </w:rPr>
              <w:fldChar w:fldCharType="begin"/>
            </w:r>
            <w:r w:rsidR="0054261C" w:rsidRPr="0054261C">
              <w:rPr>
                <w:rFonts w:ascii="Arial" w:hAnsi="Arial" w:cs="Arial"/>
                <w:noProof/>
                <w:webHidden/>
              </w:rPr>
              <w:instrText xml:space="preserve"> PAGEREF _Toc28610385 \h </w:instrText>
            </w:r>
            <w:r w:rsidR="00A76116" w:rsidRPr="0054261C">
              <w:rPr>
                <w:rFonts w:ascii="Arial" w:hAnsi="Arial" w:cs="Arial"/>
                <w:noProof/>
                <w:webHidden/>
              </w:rPr>
            </w:r>
            <w:r w:rsidR="00A76116" w:rsidRPr="0054261C">
              <w:rPr>
                <w:rFonts w:ascii="Arial" w:hAnsi="Arial" w:cs="Arial"/>
                <w:noProof/>
                <w:webHidden/>
              </w:rPr>
              <w:fldChar w:fldCharType="separate"/>
            </w:r>
            <w:r w:rsidR="0054261C" w:rsidRPr="0054261C">
              <w:rPr>
                <w:rFonts w:ascii="Arial" w:hAnsi="Arial" w:cs="Arial"/>
                <w:noProof/>
                <w:webHidden/>
              </w:rPr>
              <w:t>9</w:t>
            </w:r>
            <w:r w:rsidR="00A76116" w:rsidRPr="0054261C">
              <w:rPr>
                <w:rFonts w:ascii="Arial" w:hAnsi="Arial" w:cs="Arial"/>
                <w:noProof/>
                <w:webHidden/>
              </w:rPr>
              <w:fldChar w:fldCharType="end"/>
            </w:r>
          </w:hyperlink>
        </w:p>
        <w:p w14:paraId="56781DFD" w14:textId="77777777" w:rsidR="0054261C" w:rsidRPr="0054261C" w:rsidRDefault="00BE7371">
          <w:pPr>
            <w:pStyle w:val="TOC1"/>
            <w:tabs>
              <w:tab w:val="right" w:leader="dot" w:pos="9010"/>
            </w:tabs>
            <w:rPr>
              <w:rFonts w:ascii="Arial" w:eastAsiaTheme="minorEastAsia" w:hAnsi="Arial" w:cs="Arial"/>
              <w:noProof/>
              <w:sz w:val="22"/>
              <w:szCs w:val="22"/>
              <w:lang w:eastAsia="en-GB"/>
            </w:rPr>
          </w:pPr>
          <w:hyperlink w:anchor="_Toc28610386" w:history="1">
            <w:r w:rsidR="0054261C" w:rsidRPr="0054261C">
              <w:rPr>
                <w:rStyle w:val="Hyperlink"/>
                <w:rFonts w:ascii="Arial" w:hAnsi="Arial" w:cs="Arial"/>
                <w:noProof/>
              </w:rPr>
              <w:t>CONCLUSION</w:t>
            </w:r>
            <w:r w:rsidR="0054261C" w:rsidRPr="0054261C">
              <w:rPr>
                <w:rFonts w:ascii="Arial" w:hAnsi="Arial" w:cs="Arial"/>
                <w:noProof/>
                <w:webHidden/>
              </w:rPr>
              <w:tab/>
            </w:r>
            <w:r w:rsidR="00A76116" w:rsidRPr="0054261C">
              <w:rPr>
                <w:rFonts w:ascii="Arial" w:hAnsi="Arial" w:cs="Arial"/>
                <w:noProof/>
                <w:webHidden/>
              </w:rPr>
              <w:fldChar w:fldCharType="begin"/>
            </w:r>
            <w:r w:rsidR="0054261C" w:rsidRPr="0054261C">
              <w:rPr>
                <w:rFonts w:ascii="Arial" w:hAnsi="Arial" w:cs="Arial"/>
                <w:noProof/>
                <w:webHidden/>
              </w:rPr>
              <w:instrText xml:space="preserve"> PAGEREF _Toc28610386 \h </w:instrText>
            </w:r>
            <w:r w:rsidR="00A76116" w:rsidRPr="0054261C">
              <w:rPr>
                <w:rFonts w:ascii="Arial" w:hAnsi="Arial" w:cs="Arial"/>
                <w:noProof/>
                <w:webHidden/>
              </w:rPr>
            </w:r>
            <w:r w:rsidR="00A76116" w:rsidRPr="0054261C">
              <w:rPr>
                <w:rFonts w:ascii="Arial" w:hAnsi="Arial" w:cs="Arial"/>
                <w:noProof/>
                <w:webHidden/>
              </w:rPr>
              <w:fldChar w:fldCharType="separate"/>
            </w:r>
            <w:r w:rsidR="0054261C" w:rsidRPr="0054261C">
              <w:rPr>
                <w:rFonts w:ascii="Arial" w:hAnsi="Arial" w:cs="Arial"/>
                <w:noProof/>
                <w:webHidden/>
              </w:rPr>
              <w:t>11</w:t>
            </w:r>
            <w:r w:rsidR="00A76116" w:rsidRPr="0054261C">
              <w:rPr>
                <w:rFonts w:ascii="Arial" w:hAnsi="Arial" w:cs="Arial"/>
                <w:noProof/>
                <w:webHidden/>
              </w:rPr>
              <w:fldChar w:fldCharType="end"/>
            </w:r>
          </w:hyperlink>
        </w:p>
        <w:p w14:paraId="59234AE0" w14:textId="77777777" w:rsidR="0054261C" w:rsidRPr="0054261C" w:rsidRDefault="00BE7371">
          <w:pPr>
            <w:pStyle w:val="TOC1"/>
            <w:tabs>
              <w:tab w:val="right" w:leader="dot" w:pos="9010"/>
            </w:tabs>
            <w:rPr>
              <w:rFonts w:ascii="Arial" w:eastAsiaTheme="minorEastAsia" w:hAnsi="Arial" w:cs="Arial"/>
              <w:noProof/>
              <w:sz w:val="22"/>
              <w:szCs w:val="22"/>
              <w:lang w:eastAsia="en-GB"/>
            </w:rPr>
          </w:pPr>
          <w:hyperlink w:anchor="_Toc28610387" w:history="1">
            <w:r w:rsidR="0054261C" w:rsidRPr="0054261C">
              <w:rPr>
                <w:rStyle w:val="Hyperlink"/>
                <w:rFonts w:ascii="Arial" w:hAnsi="Arial" w:cs="Arial"/>
                <w:noProof/>
              </w:rPr>
              <w:t>REFERENCES:</w:t>
            </w:r>
            <w:r w:rsidR="0054261C" w:rsidRPr="0054261C">
              <w:rPr>
                <w:rFonts w:ascii="Arial" w:hAnsi="Arial" w:cs="Arial"/>
                <w:noProof/>
                <w:webHidden/>
              </w:rPr>
              <w:tab/>
            </w:r>
            <w:r w:rsidR="00A76116" w:rsidRPr="0054261C">
              <w:rPr>
                <w:rFonts w:ascii="Arial" w:hAnsi="Arial" w:cs="Arial"/>
                <w:noProof/>
                <w:webHidden/>
              </w:rPr>
              <w:fldChar w:fldCharType="begin"/>
            </w:r>
            <w:r w:rsidR="0054261C" w:rsidRPr="0054261C">
              <w:rPr>
                <w:rFonts w:ascii="Arial" w:hAnsi="Arial" w:cs="Arial"/>
                <w:noProof/>
                <w:webHidden/>
              </w:rPr>
              <w:instrText xml:space="preserve"> PAGEREF _Toc28610387 \h </w:instrText>
            </w:r>
            <w:r w:rsidR="00A76116" w:rsidRPr="0054261C">
              <w:rPr>
                <w:rFonts w:ascii="Arial" w:hAnsi="Arial" w:cs="Arial"/>
                <w:noProof/>
                <w:webHidden/>
              </w:rPr>
            </w:r>
            <w:r w:rsidR="00A76116" w:rsidRPr="0054261C">
              <w:rPr>
                <w:rFonts w:ascii="Arial" w:hAnsi="Arial" w:cs="Arial"/>
                <w:noProof/>
                <w:webHidden/>
              </w:rPr>
              <w:fldChar w:fldCharType="separate"/>
            </w:r>
            <w:r w:rsidR="0054261C" w:rsidRPr="0054261C">
              <w:rPr>
                <w:rFonts w:ascii="Arial" w:hAnsi="Arial" w:cs="Arial"/>
                <w:noProof/>
                <w:webHidden/>
              </w:rPr>
              <w:t>12</w:t>
            </w:r>
            <w:r w:rsidR="00A76116" w:rsidRPr="0054261C">
              <w:rPr>
                <w:rFonts w:ascii="Arial" w:hAnsi="Arial" w:cs="Arial"/>
                <w:noProof/>
                <w:webHidden/>
              </w:rPr>
              <w:fldChar w:fldCharType="end"/>
            </w:r>
          </w:hyperlink>
        </w:p>
        <w:p w14:paraId="39FC56A8" w14:textId="77777777" w:rsidR="0054261C" w:rsidRDefault="00A76116">
          <w:r w:rsidRPr="0054261C">
            <w:rPr>
              <w:rFonts w:ascii="Arial" w:hAnsi="Arial" w:cs="Arial"/>
              <w:b/>
              <w:bCs/>
              <w:noProof/>
            </w:rPr>
            <w:fldChar w:fldCharType="end"/>
          </w:r>
        </w:p>
      </w:sdtContent>
    </w:sdt>
    <w:p w14:paraId="2095385C" w14:textId="77777777" w:rsidR="00BA3259" w:rsidRDefault="00BA3259">
      <w:pPr>
        <w:rPr>
          <w:rFonts w:ascii="Arial" w:hAnsi="Arial" w:cs="Arial"/>
        </w:rPr>
      </w:pPr>
    </w:p>
    <w:p w14:paraId="179FE649" w14:textId="77777777" w:rsidR="00D71AD1" w:rsidRPr="00725776" w:rsidRDefault="00D71AD1">
      <w:pPr>
        <w:rPr>
          <w:rFonts w:ascii="Arial" w:hAnsi="Arial" w:cs="Arial"/>
        </w:rPr>
      </w:pPr>
    </w:p>
    <w:p w14:paraId="6C522F38" w14:textId="77777777" w:rsidR="00D71AD1" w:rsidRPr="00725776" w:rsidRDefault="00D71AD1">
      <w:pPr>
        <w:rPr>
          <w:rFonts w:ascii="Arial" w:hAnsi="Arial" w:cs="Arial"/>
        </w:rPr>
      </w:pPr>
    </w:p>
    <w:p w14:paraId="27EA7A18" w14:textId="77777777" w:rsidR="00D71AD1" w:rsidRPr="00725776" w:rsidRDefault="00D71AD1">
      <w:pPr>
        <w:rPr>
          <w:rFonts w:ascii="Arial" w:hAnsi="Arial" w:cs="Arial"/>
        </w:rPr>
      </w:pPr>
    </w:p>
    <w:p w14:paraId="695AC335" w14:textId="77777777" w:rsidR="00D71AD1" w:rsidRPr="00725776" w:rsidRDefault="00D71AD1">
      <w:pPr>
        <w:rPr>
          <w:rFonts w:ascii="Arial" w:hAnsi="Arial" w:cs="Arial"/>
        </w:rPr>
      </w:pPr>
    </w:p>
    <w:p w14:paraId="59FFB5F3" w14:textId="77777777" w:rsidR="00D71AD1" w:rsidRPr="00725776" w:rsidRDefault="00D71AD1">
      <w:pPr>
        <w:rPr>
          <w:rFonts w:ascii="Arial" w:hAnsi="Arial" w:cs="Arial"/>
        </w:rPr>
      </w:pPr>
    </w:p>
    <w:p w14:paraId="41F4021F" w14:textId="77777777" w:rsidR="00D71AD1" w:rsidRPr="00725776" w:rsidRDefault="00D71AD1">
      <w:pPr>
        <w:rPr>
          <w:rFonts w:ascii="Arial" w:hAnsi="Arial" w:cs="Arial"/>
        </w:rPr>
      </w:pPr>
    </w:p>
    <w:p w14:paraId="490226BE" w14:textId="77777777" w:rsidR="00D71AD1" w:rsidRPr="00725776" w:rsidRDefault="00D71AD1">
      <w:pPr>
        <w:rPr>
          <w:rFonts w:ascii="Arial" w:hAnsi="Arial" w:cs="Arial"/>
        </w:rPr>
      </w:pPr>
    </w:p>
    <w:p w14:paraId="72952BCD" w14:textId="77777777" w:rsidR="00D71AD1" w:rsidRPr="00725776" w:rsidRDefault="00D71AD1">
      <w:pPr>
        <w:rPr>
          <w:rFonts w:ascii="Arial" w:hAnsi="Arial" w:cs="Arial"/>
        </w:rPr>
      </w:pPr>
    </w:p>
    <w:p w14:paraId="5FBE3D13" w14:textId="77777777" w:rsidR="00D71AD1" w:rsidRPr="00725776" w:rsidRDefault="00D71AD1">
      <w:pPr>
        <w:rPr>
          <w:rFonts w:ascii="Arial" w:hAnsi="Arial" w:cs="Arial"/>
        </w:rPr>
      </w:pPr>
    </w:p>
    <w:p w14:paraId="2039E76F" w14:textId="77777777" w:rsidR="00D71AD1" w:rsidRPr="00725776" w:rsidRDefault="00D71AD1">
      <w:pPr>
        <w:rPr>
          <w:rFonts w:ascii="Arial" w:hAnsi="Arial" w:cs="Arial"/>
        </w:rPr>
      </w:pPr>
    </w:p>
    <w:p w14:paraId="68704585" w14:textId="77777777" w:rsidR="00D71AD1" w:rsidRPr="00725776" w:rsidRDefault="00D71AD1">
      <w:pPr>
        <w:rPr>
          <w:rFonts w:ascii="Arial" w:hAnsi="Arial" w:cs="Arial"/>
        </w:rPr>
      </w:pPr>
    </w:p>
    <w:p w14:paraId="3627E1FF" w14:textId="77777777" w:rsidR="00D71AD1" w:rsidRPr="00725776" w:rsidRDefault="00D71AD1">
      <w:pPr>
        <w:rPr>
          <w:rFonts w:ascii="Arial" w:hAnsi="Arial" w:cs="Arial"/>
        </w:rPr>
      </w:pPr>
    </w:p>
    <w:p w14:paraId="3315D5F2" w14:textId="77777777" w:rsidR="00D71AD1" w:rsidRPr="00725776" w:rsidRDefault="00D71AD1">
      <w:pPr>
        <w:rPr>
          <w:rFonts w:ascii="Arial" w:hAnsi="Arial" w:cs="Arial"/>
        </w:rPr>
      </w:pPr>
    </w:p>
    <w:p w14:paraId="67BD6460" w14:textId="77777777" w:rsidR="00D71AD1" w:rsidRPr="00725776" w:rsidRDefault="00D71AD1">
      <w:pPr>
        <w:rPr>
          <w:rFonts w:ascii="Arial" w:hAnsi="Arial" w:cs="Arial"/>
        </w:rPr>
      </w:pPr>
    </w:p>
    <w:p w14:paraId="67C0B14E" w14:textId="77777777" w:rsidR="008C3373" w:rsidRPr="00725776" w:rsidRDefault="008C3373">
      <w:pPr>
        <w:rPr>
          <w:rFonts w:ascii="Arial" w:hAnsi="Arial" w:cs="Arial"/>
        </w:rPr>
      </w:pPr>
    </w:p>
    <w:p w14:paraId="665EF5E5" w14:textId="77777777" w:rsidR="008C3373" w:rsidRPr="00725776" w:rsidRDefault="008C3373">
      <w:pPr>
        <w:rPr>
          <w:rFonts w:ascii="Arial" w:hAnsi="Arial" w:cs="Arial"/>
        </w:rPr>
      </w:pPr>
    </w:p>
    <w:p w14:paraId="640C35FE" w14:textId="77777777" w:rsidR="008C3373" w:rsidRPr="00725776" w:rsidRDefault="008C3373">
      <w:pPr>
        <w:rPr>
          <w:rFonts w:ascii="Arial" w:hAnsi="Arial" w:cs="Arial"/>
        </w:rPr>
      </w:pPr>
    </w:p>
    <w:p w14:paraId="43804F61" w14:textId="77777777" w:rsidR="008C3373" w:rsidRPr="00725776" w:rsidRDefault="008C3373">
      <w:pPr>
        <w:rPr>
          <w:rFonts w:ascii="Arial" w:hAnsi="Arial" w:cs="Arial"/>
        </w:rPr>
      </w:pPr>
    </w:p>
    <w:p w14:paraId="2C720A9D" w14:textId="77777777" w:rsidR="008C3373" w:rsidRPr="00725776" w:rsidRDefault="008C3373">
      <w:pPr>
        <w:rPr>
          <w:rFonts w:ascii="Arial" w:hAnsi="Arial" w:cs="Arial"/>
        </w:rPr>
      </w:pPr>
    </w:p>
    <w:p w14:paraId="2E0E02BA" w14:textId="77777777" w:rsidR="008C3373" w:rsidRPr="00725776" w:rsidRDefault="008C3373">
      <w:pPr>
        <w:rPr>
          <w:rFonts w:ascii="Arial" w:hAnsi="Arial" w:cs="Arial"/>
        </w:rPr>
      </w:pPr>
    </w:p>
    <w:p w14:paraId="6A8B5D4E" w14:textId="77777777" w:rsidR="008C3373" w:rsidRPr="00725776" w:rsidRDefault="008C3373">
      <w:pPr>
        <w:rPr>
          <w:rFonts w:ascii="Arial" w:hAnsi="Arial" w:cs="Arial"/>
        </w:rPr>
      </w:pPr>
    </w:p>
    <w:p w14:paraId="7F875AF7" w14:textId="77777777" w:rsidR="008C3373" w:rsidRPr="00725776" w:rsidRDefault="008C3373">
      <w:pPr>
        <w:rPr>
          <w:rFonts w:ascii="Arial" w:hAnsi="Arial" w:cs="Arial"/>
        </w:rPr>
      </w:pPr>
    </w:p>
    <w:p w14:paraId="06B9A993" w14:textId="77777777" w:rsidR="008C3373" w:rsidRPr="00725776" w:rsidRDefault="008C3373">
      <w:pPr>
        <w:rPr>
          <w:rFonts w:ascii="Arial" w:hAnsi="Arial" w:cs="Arial"/>
        </w:rPr>
      </w:pPr>
    </w:p>
    <w:p w14:paraId="1BAB18FD" w14:textId="77777777" w:rsidR="008C3373" w:rsidRPr="00725776" w:rsidRDefault="008C3373">
      <w:pPr>
        <w:rPr>
          <w:rFonts w:ascii="Arial" w:hAnsi="Arial" w:cs="Arial"/>
        </w:rPr>
      </w:pPr>
    </w:p>
    <w:p w14:paraId="0DEA5850" w14:textId="77777777" w:rsidR="008C3373" w:rsidRPr="00725776" w:rsidRDefault="008C3373">
      <w:pPr>
        <w:rPr>
          <w:rFonts w:ascii="Arial" w:hAnsi="Arial" w:cs="Arial"/>
        </w:rPr>
      </w:pPr>
    </w:p>
    <w:p w14:paraId="724AA397" w14:textId="77777777" w:rsidR="008C3373" w:rsidRPr="00725776" w:rsidRDefault="008C3373">
      <w:pPr>
        <w:rPr>
          <w:rFonts w:ascii="Arial" w:hAnsi="Arial" w:cs="Arial"/>
        </w:rPr>
      </w:pPr>
    </w:p>
    <w:p w14:paraId="3472D057" w14:textId="77777777" w:rsidR="008C3373" w:rsidRPr="00725776" w:rsidRDefault="008C3373">
      <w:pPr>
        <w:rPr>
          <w:rFonts w:ascii="Arial" w:hAnsi="Arial" w:cs="Arial"/>
        </w:rPr>
      </w:pPr>
    </w:p>
    <w:p w14:paraId="33AF7671" w14:textId="77777777" w:rsidR="00725776" w:rsidRDefault="00725776">
      <w:pPr>
        <w:rPr>
          <w:rFonts w:ascii="Arial" w:hAnsi="Arial" w:cs="Arial"/>
        </w:rPr>
      </w:pPr>
    </w:p>
    <w:p w14:paraId="6D5FA8E9" w14:textId="77777777" w:rsidR="00725776" w:rsidRDefault="00725776">
      <w:pPr>
        <w:rPr>
          <w:rFonts w:ascii="Arial" w:hAnsi="Arial" w:cs="Arial"/>
        </w:rPr>
      </w:pPr>
    </w:p>
    <w:p w14:paraId="09DFE703" w14:textId="77777777" w:rsidR="00775072" w:rsidRPr="0054261C" w:rsidRDefault="00500248" w:rsidP="00500248">
      <w:pPr>
        <w:pStyle w:val="Heading1"/>
        <w:rPr>
          <w:rFonts w:ascii="Arial" w:hAnsi="Arial" w:cs="Arial"/>
        </w:rPr>
      </w:pPr>
      <w:bookmarkStart w:id="0" w:name="_Toc28610378"/>
      <w:r w:rsidRPr="0054261C">
        <w:rPr>
          <w:rFonts w:ascii="Arial" w:hAnsi="Arial" w:cs="Arial"/>
        </w:rPr>
        <w:lastRenderedPageBreak/>
        <w:t>INTRODUCTION</w:t>
      </w:r>
      <w:bookmarkEnd w:id="0"/>
    </w:p>
    <w:p w14:paraId="6DAE1503" w14:textId="77777777" w:rsidR="00775072" w:rsidRPr="0054261C" w:rsidRDefault="00775072" w:rsidP="00BA3259">
      <w:pPr>
        <w:spacing w:line="480" w:lineRule="auto"/>
        <w:rPr>
          <w:rFonts w:ascii="Arial" w:hAnsi="Arial" w:cs="Arial"/>
        </w:rPr>
      </w:pPr>
    </w:p>
    <w:p w14:paraId="4A68F366" w14:textId="77777777" w:rsidR="0057444B" w:rsidRPr="0054261C" w:rsidRDefault="0057444B" w:rsidP="00BA3259">
      <w:pPr>
        <w:spacing w:line="480" w:lineRule="auto"/>
        <w:rPr>
          <w:rFonts w:ascii="Arial" w:hAnsi="Arial" w:cs="Arial"/>
        </w:rPr>
      </w:pPr>
      <w:r w:rsidRPr="0054261C">
        <w:rPr>
          <w:rFonts w:ascii="Arial" w:hAnsi="Arial" w:cs="Arial"/>
        </w:rPr>
        <w:t xml:space="preserve">Globally, teamwork is recognised as a group of people working together in the interest of a common goal (Dictionary.com, 2019, APM, 2019, </w:t>
      </w:r>
      <w:r w:rsidR="00172821" w:rsidRPr="0054261C">
        <w:rPr>
          <w:rFonts w:ascii="Arial" w:hAnsi="Arial" w:cs="Arial"/>
        </w:rPr>
        <w:t>Cambridge dictionary, 2019).</w:t>
      </w:r>
    </w:p>
    <w:p w14:paraId="374E6BB1" w14:textId="77777777" w:rsidR="00775072" w:rsidRPr="0054261C" w:rsidRDefault="00D96932" w:rsidP="00BA3259">
      <w:pPr>
        <w:spacing w:line="480" w:lineRule="auto"/>
        <w:rPr>
          <w:rFonts w:ascii="Arial" w:hAnsi="Arial" w:cs="Arial"/>
        </w:rPr>
      </w:pPr>
      <w:r w:rsidRPr="0054261C">
        <w:rPr>
          <w:rFonts w:ascii="Arial" w:hAnsi="Arial" w:cs="Arial"/>
        </w:rPr>
        <w:t>I</w:t>
      </w:r>
      <w:r w:rsidR="00591C85" w:rsidRPr="0054261C">
        <w:rPr>
          <w:rFonts w:ascii="Arial" w:hAnsi="Arial" w:cs="Arial"/>
        </w:rPr>
        <w:t>n another hand, Merriam Webster (2019) defines team work as “work done by several associates with each doing a part but all subordinating personal prominence to the whole”</w:t>
      </w:r>
      <w:r w:rsidR="00D86419" w:rsidRPr="0054261C">
        <w:rPr>
          <w:rFonts w:ascii="Arial" w:hAnsi="Arial" w:cs="Arial"/>
        </w:rPr>
        <w:t xml:space="preserve">. </w:t>
      </w:r>
      <w:r w:rsidR="00E80509" w:rsidRPr="0054261C">
        <w:rPr>
          <w:rFonts w:ascii="Arial" w:hAnsi="Arial" w:cs="Arial"/>
        </w:rPr>
        <w:t>Arguable, organisations highly structure work around teams therefore it is very important to understand the effective</w:t>
      </w:r>
      <w:r w:rsidR="007825A6" w:rsidRPr="0054261C">
        <w:rPr>
          <w:rFonts w:ascii="Arial" w:hAnsi="Arial" w:cs="Arial"/>
        </w:rPr>
        <w:t xml:space="preserve">ness of working within a group. </w:t>
      </w:r>
    </w:p>
    <w:p w14:paraId="568644C2" w14:textId="77777777" w:rsidR="007825A6" w:rsidRPr="0054261C" w:rsidRDefault="007825A6" w:rsidP="00BA3259">
      <w:pPr>
        <w:spacing w:line="480" w:lineRule="auto"/>
        <w:rPr>
          <w:rFonts w:ascii="Arial" w:hAnsi="Arial" w:cs="Arial"/>
        </w:rPr>
      </w:pPr>
    </w:p>
    <w:p w14:paraId="7808B00C" w14:textId="77777777" w:rsidR="007825A6" w:rsidRPr="0054261C" w:rsidRDefault="007825A6" w:rsidP="00BA3259">
      <w:pPr>
        <w:spacing w:line="480" w:lineRule="auto"/>
        <w:rPr>
          <w:rFonts w:ascii="Arial" w:hAnsi="Arial" w:cs="Arial"/>
        </w:rPr>
      </w:pPr>
      <w:r w:rsidRPr="0054261C">
        <w:rPr>
          <w:rFonts w:ascii="Arial" w:hAnsi="Arial" w:cs="Arial"/>
        </w:rPr>
        <w:t xml:space="preserve">As stated by </w:t>
      </w:r>
      <w:r w:rsidR="00637CD0" w:rsidRPr="0054261C">
        <w:rPr>
          <w:rFonts w:ascii="Arial" w:hAnsi="Arial" w:cs="Arial"/>
        </w:rPr>
        <w:t>Henry Ford “coming together is a beginning. Keeping together is progress working together is success”</w:t>
      </w:r>
      <w:r w:rsidR="00C8332E" w:rsidRPr="0054261C">
        <w:rPr>
          <w:rFonts w:ascii="Arial" w:hAnsi="Arial" w:cs="Arial"/>
        </w:rPr>
        <w:t xml:space="preserve">, cited in (MSG, 2019). </w:t>
      </w:r>
      <w:r w:rsidR="003215C0" w:rsidRPr="0054261C">
        <w:rPr>
          <w:rFonts w:ascii="Arial" w:hAnsi="Arial" w:cs="Arial"/>
        </w:rPr>
        <w:t xml:space="preserve">Evidently, it has been recognised that when people come together to work as a team the outcome of the work is far much better as different ideas and creativities comes in play. Although, </w:t>
      </w:r>
      <w:r w:rsidR="003A473D" w:rsidRPr="0054261C">
        <w:rPr>
          <w:rFonts w:ascii="Arial" w:hAnsi="Arial" w:cs="Arial"/>
        </w:rPr>
        <w:t>for team work to be efficient communication as to be at its best and a team can work effectively together through good communication (Teamwork definition.com, 2013-2020)</w:t>
      </w:r>
      <w:r w:rsidR="00B111DE" w:rsidRPr="0054261C">
        <w:rPr>
          <w:rFonts w:ascii="Arial" w:hAnsi="Arial" w:cs="Arial"/>
        </w:rPr>
        <w:t xml:space="preserve">. </w:t>
      </w:r>
    </w:p>
    <w:p w14:paraId="0056B9F2" w14:textId="77777777" w:rsidR="00B111DE" w:rsidRPr="0054261C" w:rsidRDefault="00B111DE" w:rsidP="00BA3259">
      <w:pPr>
        <w:spacing w:line="480" w:lineRule="auto"/>
        <w:rPr>
          <w:rFonts w:ascii="Arial" w:hAnsi="Arial" w:cs="Arial"/>
        </w:rPr>
      </w:pPr>
    </w:p>
    <w:p w14:paraId="1A281683" w14:textId="59872975" w:rsidR="00385E06" w:rsidRPr="0054261C" w:rsidRDefault="00B111DE" w:rsidP="00BA3259">
      <w:pPr>
        <w:spacing w:line="480" w:lineRule="auto"/>
        <w:rPr>
          <w:rFonts w:ascii="Arial" w:hAnsi="Arial" w:cs="Arial"/>
        </w:rPr>
      </w:pPr>
      <w:r w:rsidRPr="0054261C">
        <w:rPr>
          <w:rFonts w:ascii="Arial" w:hAnsi="Arial" w:cs="Arial"/>
        </w:rPr>
        <w:t xml:space="preserve">Communication is recognised to be a two </w:t>
      </w:r>
      <w:r w:rsidR="001D73F7" w:rsidRPr="0054261C">
        <w:rPr>
          <w:rFonts w:ascii="Arial" w:hAnsi="Arial" w:cs="Arial"/>
        </w:rPr>
        <w:t>-</w:t>
      </w:r>
      <w:r w:rsidRPr="0054261C">
        <w:rPr>
          <w:rFonts w:ascii="Arial" w:hAnsi="Arial" w:cs="Arial"/>
        </w:rPr>
        <w:t xml:space="preserve">way process </w:t>
      </w:r>
      <w:r w:rsidR="002251FF" w:rsidRPr="0054261C">
        <w:rPr>
          <w:rFonts w:ascii="Arial" w:hAnsi="Arial" w:cs="Arial"/>
        </w:rPr>
        <w:t xml:space="preserve">of </w:t>
      </w:r>
      <w:r w:rsidR="008F1E0E" w:rsidRPr="0054261C">
        <w:rPr>
          <w:rFonts w:ascii="Arial" w:hAnsi="Arial" w:cs="Arial"/>
        </w:rPr>
        <w:t xml:space="preserve">sending and receiving information. </w:t>
      </w:r>
      <w:r w:rsidR="00054252" w:rsidRPr="0054261C">
        <w:rPr>
          <w:rFonts w:ascii="Arial" w:hAnsi="Arial" w:cs="Arial"/>
        </w:rPr>
        <w:t xml:space="preserve">According to Business Dictionary </w:t>
      </w:r>
      <w:r w:rsidR="00D200BD" w:rsidRPr="0054261C">
        <w:rPr>
          <w:rFonts w:ascii="Arial" w:hAnsi="Arial" w:cs="Arial"/>
        </w:rPr>
        <w:t xml:space="preserve">(2019) communication can be defined as “all means of symbolic or verbal communication (newspapers, mail, email, telephones, television, radio, etc.) that people and machines use to make contact and share information”, (BD, 2019). Furthermore, communication </w:t>
      </w:r>
      <w:r w:rsidR="0092469D" w:rsidRPr="0054261C">
        <w:rPr>
          <w:rFonts w:ascii="Arial" w:hAnsi="Arial" w:cs="Arial"/>
        </w:rPr>
        <w:t>is vital as it act as a key f</w:t>
      </w:r>
      <w:r w:rsidR="00254885" w:rsidRPr="0054261C">
        <w:rPr>
          <w:rFonts w:ascii="Arial" w:hAnsi="Arial" w:cs="Arial"/>
        </w:rPr>
        <w:t>unction in an organisation as</w:t>
      </w:r>
      <w:r w:rsidR="0092469D" w:rsidRPr="0054261C">
        <w:rPr>
          <w:rFonts w:ascii="Arial" w:hAnsi="Arial" w:cs="Arial"/>
        </w:rPr>
        <w:t xml:space="preserve"> it allows the sharing of information, inform, control, instruct etc. </w:t>
      </w:r>
      <w:r w:rsidR="0037622C" w:rsidRPr="0054261C">
        <w:rPr>
          <w:rFonts w:ascii="Arial" w:hAnsi="Arial" w:cs="Arial"/>
        </w:rPr>
        <w:t>For example, i</w:t>
      </w:r>
      <w:r w:rsidR="00EF352B" w:rsidRPr="0054261C">
        <w:rPr>
          <w:rFonts w:ascii="Arial" w:hAnsi="Arial" w:cs="Arial"/>
        </w:rPr>
        <w:t>n an organisation such as</w:t>
      </w:r>
      <w:r w:rsidR="005643E0">
        <w:rPr>
          <w:rFonts w:ascii="Arial" w:hAnsi="Arial" w:cs="Arial"/>
        </w:rPr>
        <w:t xml:space="preserve"> </w:t>
      </w:r>
      <w:r w:rsidR="008D4122" w:rsidRPr="0054261C">
        <w:rPr>
          <w:rFonts w:ascii="Arial" w:hAnsi="Arial" w:cs="Arial"/>
        </w:rPr>
        <w:t>British Broadcasting C</w:t>
      </w:r>
      <w:r w:rsidR="00EF352B" w:rsidRPr="0054261C">
        <w:rPr>
          <w:rFonts w:ascii="Arial" w:hAnsi="Arial" w:cs="Arial"/>
        </w:rPr>
        <w:t xml:space="preserve">orporation (BBC) </w:t>
      </w:r>
      <w:r w:rsidR="009356A8" w:rsidRPr="0054261C">
        <w:rPr>
          <w:rFonts w:ascii="Arial" w:hAnsi="Arial" w:cs="Arial"/>
        </w:rPr>
        <w:t>a public service broadcaster</w:t>
      </w:r>
      <w:r w:rsidR="001814AE" w:rsidRPr="0054261C">
        <w:rPr>
          <w:rFonts w:ascii="Arial" w:hAnsi="Arial" w:cs="Arial"/>
        </w:rPr>
        <w:t xml:space="preserve"> who creates programmes and </w:t>
      </w:r>
      <w:r w:rsidR="001814AE" w:rsidRPr="0054261C">
        <w:rPr>
          <w:rFonts w:ascii="Arial" w:hAnsi="Arial" w:cs="Arial"/>
        </w:rPr>
        <w:lastRenderedPageBreak/>
        <w:t xml:space="preserve">content which entertain and educate many people around the world. BBC extremely depends on communication and has multiple communication channels such as radio, television, digital service etc. Thus, communication is highly important within the cooperation because that is the core and nature of the business, receiving and sending messages. </w:t>
      </w:r>
    </w:p>
    <w:p w14:paraId="0EF46FC5" w14:textId="77777777" w:rsidR="00385E06" w:rsidRPr="0054261C" w:rsidRDefault="00385E06" w:rsidP="00500248">
      <w:pPr>
        <w:pStyle w:val="Heading1"/>
        <w:rPr>
          <w:rFonts w:ascii="Arial" w:hAnsi="Arial" w:cs="Arial"/>
        </w:rPr>
      </w:pPr>
    </w:p>
    <w:p w14:paraId="527081AF" w14:textId="77777777" w:rsidR="00775072" w:rsidRPr="0054261C" w:rsidRDefault="00385E06" w:rsidP="00500248">
      <w:pPr>
        <w:pStyle w:val="Heading1"/>
        <w:rPr>
          <w:rFonts w:ascii="Arial" w:hAnsi="Arial" w:cs="Arial"/>
        </w:rPr>
      </w:pPr>
      <w:bookmarkStart w:id="1" w:name="_Toc28610379"/>
      <w:r w:rsidRPr="0054261C">
        <w:rPr>
          <w:rFonts w:ascii="Arial" w:hAnsi="Arial" w:cs="Arial"/>
        </w:rPr>
        <w:t>TYPES OF COMMUNICATION</w:t>
      </w:r>
      <w:bookmarkEnd w:id="1"/>
    </w:p>
    <w:p w14:paraId="412BED8C" w14:textId="77777777" w:rsidR="00500248" w:rsidRPr="0054261C" w:rsidRDefault="00500248" w:rsidP="00BA3259">
      <w:pPr>
        <w:spacing w:line="480" w:lineRule="auto"/>
        <w:rPr>
          <w:rFonts w:ascii="Arial" w:hAnsi="Arial" w:cs="Arial"/>
        </w:rPr>
      </w:pPr>
    </w:p>
    <w:p w14:paraId="4D44F125" w14:textId="77777777" w:rsidR="00FF0D78" w:rsidRPr="0054261C" w:rsidRDefault="00385E06" w:rsidP="00BA3259">
      <w:pPr>
        <w:spacing w:line="480" w:lineRule="auto"/>
        <w:rPr>
          <w:rFonts w:ascii="Arial" w:hAnsi="Arial" w:cs="Arial"/>
        </w:rPr>
      </w:pPr>
      <w:r w:rsidRPr="0054261C">
        <w:rPr>
          <w:rFonts w:ascii="Arial" w:hAnsi="Arial" w:cs="Arial"/>
        </w:rPr>
        <w:t>Communication comes in different types for example emails, telephone, newsletters, posters etc are a way of sending and receiving messages</w:t>
      </w:r>
      <w:r w:rsidR="00DE7832" w:rsidRPr="0054261C">
        <w:rPr>
          <w:rFonts w:ascii="Arial" w:hAnsi="Arial" w:cs="Arial"/>
        </w:rPr>
        <w:t>. Specifically, email is widely used in organisation to share information. In fact</w:t>
      </w:r>
      <w:r w:rsidR="00F306DA" w:rsidRPr="0054261C">
        <w:rPr>
          <w:rFonts w:ascii="Arial" w:hAnsi="Arial" w:cs="Arial"/>
        </w:rPr>
        <w:t>,</w:t>
      </w:r>
      <w:r w:rsidR="00254885" w:rsidRPr="0054261C">
        <w:rPr>
          <w:rFonts w:ascii="Arial" w:hAnsi="Arial" w:cs="Arial"/>
        </w:rPr>
        <w:t xml:space="preserve"> email</w:t>
      </w:r>
      <w:r w:rsidR="00DE7832" w:rsidRPr="0054261C">
        <w:rPr>
          <w:rFonts w:ascii="Arial" w:hAnsi="Arial" w:cs="Arial"/>
        </w:rPr>
        <w:t xml:space="preserve"> is beginning to be a popular </w:t>
      </w:r>
      <w:r w:rsidR="00D446CD" w:rsidRPr="0054261C">
        <w:rPr>
          <w:rFonts w:ascii="Arial" w:hAnsi="Arial" w:cs="Arial"/>
        </w:rPr>
        <w:t xml:space="preserve">communication method to reach new and existing customers similarly </w:t>
      </w:r>
      <w:r w:rsidR="00FF0D78" w:rsidRPr="0054261C">
        <w:rPr>
          <w:rFonts w:ascii="Arial" w:hAnsi="Arial" w:cs="Arial"/>
        </w:rPr>
        <w:t>sen</w:t>
      </w:r>
      <w:r w:rsidR="00254885" w:rsidRPr="0054261C">
        <w:rPr>
          <w:rFonts w:ascii="Arial" w:hAnsi="Arial" w:cs="Arial"/>
        </w:rPr>
        <w:t>d information to colleagues, it i</w:t>
      </w:r>
      <w:r w:rsidR="00FF0D78" w:rsidRPr="0054261C">
        <w:rPr>
          <w:rFonts w:ascii="Arial" w:hAnsi="Arial" w:cs="Arial"/>
        </w:rPr>
        <w:t>s recognised to be an effective means of communication if organised. Emails is versatile as individuals can use it</w:t>
      </w:r>
      <w:r w:rsidR="00254885" w:rsidRPr="0054261C">
        <w:rPr>
          <w:rFonts w:ascii="Arial" w:hAnsi="Arial" w:cs="Arial"/>
        </w:rPr>
        <w:t xml:space="preserve"> to send letters, share links to multiple people,</w:t>
      </w:r>
      <w:r w:rsidR="00FF0D78" w:rsidRPr="0054261C">
        <w:rPr>
          <w:rFonts w:ascii="Arial" w:hAnsi="Arial" w:cs="Arial"/>
        </w:rPr>
        <w:t xml:space="preserve"> attach documents</w:t>
      </w:r>
      <w:r w:rsidR="00254885" w:rsidRPr="0054261C">
        <w:rPr>
          <w:rFonts w:ascii="Arial" w:hAnsi="Arial" w:cs="Arial"/>
        </w:rPr>
        <w:t xml:space="preserve"> and specifically used to share verbal communication</w:t>
      </w:r>
      <w:r w:rsidR="00FF0D78" w:rsidRPr="0054261C">
        <w:rPr>
          <w:rFonts w:ascii="Arial" w:hAnsi="Arial" w:cs="Arial"/>
        </w:rPr>
        <w:t xml:space="preserve">. </w:t>
      </w:r>
    </w:p>
    <w:p w14:paraId="68E3F7BF" w14:textId="77777777" w:rsidR="00FF0D78" w:rsidRPr="0054261C" w:rsidRDefault="00FF0D78" w:rsidP="00BA3259">
      <w:pPr>
        <w:spacing w:line="480" w:lineRule="auto"/>
        <w:rPr>
          <w:rFonts w:ascii="Arial" w:hAnsi="Arial" w:cs="Arial"/>
        </w:rPr>
      </w:pPr>
    </w:p>
    <w:p w14:paraId="0CA45C64" w14:textId="77777777" w:rsidR="00634B27" w:rsidRPr="0054261C" w:rsidRDefault="00634B27" w:rsidP="00500248">
      <w:pPr>
        <w:pStyle w:val="Heading1"/>
        <w:rPr>
          <w:rFonts w:ascii="Arial" w:hAnsi="Arial" w:cs="Arial"/>
        </w:rPr>
      </w:pPr>
      <w:bookmarkStart w:id="2" w:name="_Toc28610380"/>
      <w:r w:rsidRPr="0054261C">
        <w:rPr>
          <w:rFonts w:ascii="Arial" w:hAnsi="Arial" w:cs="Arial"/>
        </w:rPr>
        <w:t>VERBAL COMMUNICATION</w:t>
      </w:r>
      <w:bookmarkEnd w:id="2"/>
    </w:p>
    <w:p w14:paraId="1879216D" w14:textId="77777777" w:rsidR="00634B27" w:rsidRPr="0054261C" w:rsidRDefault="00634B27" w:rsidP="00BA3259">
      <w:pPr>
        <w:spacing w:line="480" w:lineRule="auto"/>
        <w:rPr>
          <w:rFonts w:ascii="Arial" w:hAnsi="Arial" w:cs="Arial"/>
        </w:rPr>
      </w:pPr>
    </w:p>
    <w:p w14:paraId="7A0415CE" w14:textId="70D8B5A0" w:rsidR="006A7A5B" w:rsidRPr="0054261C" w:rsidRDefault="00634B27" w:rsidP="00BA3259">
      <w:pPr>
        <w:spacing w:line="480" w:lineRule="auto"/>
        <w:rPr>
          <w:rFonts w:ascii="Arial" w:hAnsi="Arial" w:cs="Arial"/>
        </w:rPr>
      </w:pPr>
      <w:r w:rsidRPr="0054261C">
        <w:rPr>
          <w:rFonts w:ascii="Arial" w:hAnsi="Arial" w:cs="Arial"/>
        </w:rPr>
        <w:t xml:space="preserve">Verbal communication is widely used to share information between people </w:t>
      </w:r>
      <w:r w:rsidR="005643E0">
        <w:rPr>
          <w:rFonts w:ascii="Arial" w:hAnsi="Arial" w:cs="Arial"/>
        </w:rPr>
        <w:t xml:space="preserve">by use </w:t>
      </w:r>
      <w:r w:rsidR="001079DD" w:rsidRPr="0054261C">
        <w:rPr>
          <w:rFonts w:ascii="Arial" w:hAnsi="Arial" w:cs="Arial"/>
        </w:rPr>
        <w:t>speech, (BD, 2019;</w:t>
      </w:r>
      <w:r w:rsidR="005643E0">
        <w:rPr>
          <w:rFonts w:ascii="Arial" w:hAnsi="Arial" w:cs="Arial"/>
        </w:rPr>
        <w:t xml:space="preserve"> </w:t>
      </w:r>
      <w:r w:rsidR="001079DD" w:rsidRPr="0054261C">
        <w:rPr>
          <w:rFonts w:ascii="Arial" w:hAnsi="Arial" w:cs="Arial"/>
        </w:rPr>
        <w:t>Business Jargon, 2019;</w:t>
      </w:r>
      <w:r w:rsidR="00510D86" w:rsidRPr="0054261C">
        <w:rPr>
          <w:rFonts w:ascii="Arial" w:hAnsi="Arial" w:cs="Arial"/>
        </w:rPr>
        <w:t xml:space="preserve"> Skills you need, 2019)</w:t>
      </w:r>
      <w:r w:rsidR="001079DD" w:rsidRPr="0054261C">
        <w:rPr>
          <w:rFonts w:ascii="Arial" w:hAnsi="Arial" w:cs="Arial"/>
        </w:rPr>
        <w:t>. Furthermore, these words may be spoken and written, (Skills You Need, 2019).</w:t>
      </w:r>
      <w:r w:rsidR="00A61ED4" w:rsidRPr="0054261C">
        <w:rPr>
          <w:rFonts w:ascii="Arial" w:hAnsi="Arial" w:cs="Arial"/>
        </w:rPr>
        <w:t xml:space="preserve"> According to Business Dictionary (BD) </w:t>
      </w:r>
      <w:r w:rsidR="006A7A5B" w:rsidRPr="0054261C">
        <w:rPr>
          <w:rFonts w:ascii="Arial" w:hAnsi="Arial" w:cs="Arial"/>
        </w:rPr>
        <w:t xml:space="preserve">people working within a business needs to employ well understood spoken words as well as the tone of words are expressed appropriately, (BD, 2019). </w:t>
      </w:r>
    </w:p>
    <w:p w14:paraId="09C57D6B" w14:textId="77777777" w:rsidR="006A7A5B" w:rsidRPr="0054261C" w:rsidRDefault="006A7A5B" w:rsidP="00BA3259">
      <w:pPr>
        <w:spacing w:line="480" w:lineRule="auto"/>
        <w:rPr>
          <w:rFonts w:ascii="Arial" w:hAnsi="Arial" w:cs="Arial"/>
        </w:rPr>
      </w:pPr>
    </w:p>
    <w:p w14:paraId="786935D4" w14:textId="77777777" w:rsidR="00634B27" w:rsidRPr="0054261C" w:rsidRDefault="006A7A5B" w:rsidP="00BA3259">
      <w:pPr>
        <w:spacing w:line="480" w:lineRule="auto"/>
        <w:rPr>
          <w:rFonts w:ascii="Arial" w:hAnsi="Arial" w:cs="Arial"/>
        </w:rPr>
      </w:pPr>
      <w:r w:rsidRPr="0054261C">
        <w:rPr>
          <w:rFonts w:ascii="Arial" w:hAnsi="Arial" w:cs="Arial"/>
        </w:rPr>
        <w:t>In a place of work verbal communication is</w:t>
      </w:r>
      <w:r w:rsidR="00E10EEF" w:rsidRPr="0054261C">
        <w:rPr>
          <w:rFonts w:ascii="Arial" w:hAnsi="Arial" w:cs="Arial"/>
        </w:rPr>
        <w:t xml:space="preserve"> used to </w:t>
      </w:r>
      <w:r w:rsidR="00AF30FA" w:rsidRPr="0054261C">
        <w:rPr>
          <w:rFonts w:ascii="Arial" w:hAnsi="Arial" w:cs="Arial"/>
        </w:rPr>
        <w:t>send and receive messages. For example, spoken words are highly used in team meetings to express organisation current position</w:t>
      </w:r>
      <w:r w:rsidR="00254885" w:rsidRPr="0054261C">
        <w:rPr>
          <w:rFonts w:ascii="Arial" w:hAnsi="Arial" w:cs="Arial"/>
        </w:rPr>
        <w:t>, goal and targets. S</w:t>
      </w:r>
      <w:r w:rsidR="00E10EEF" w:rsidRPr="0054261C">
        <w:rPr>
          <w:rFonts w:ascii="Arial" w:hAnsi="Arial" w:cs="Arial"/>
        </w:rPr>
        <w:t xml:space="preserve">imilarly, between staff to share information. In a business that is customer oriented i.e. retail, staff must be able to communicate effectively through words as well as listen well as it is very important in managing customers inquiries and complaints. </w:t>
      </w:r>
      <w:r w:rsidR="00727974" w:rsidRPr="0054261C">
        <w:rPr>
          <w:rFonts w:ascii="Arial" w:hAnsi="Arial" w:cs="Arial"/>
        </w:rPr>
        <w:t>Although, there are barriers for verbal communications such as not listening accordingly, poor choice of words, the tone of voice might be perceived wrongly if not used appropriately</w:t>
      </w:r>
      <w:proofErr w:type="gramStart"/>
      <w:r w:rsidR="00727974" w:rsidRPr="0054261C">
        <w:rPr>
          <w:rFonts w:ascii="Arial" w:hAnsi="Arial" w:cs="Arial"/>
        </w:rPr>
        <w:t xml:space="preserve">.  </w:t>
      </w:r>
      <w:proofErr w:type="gramEnd"/>
    </w:p>
    <w:p w14:paraId="7742FC8D" w14:textId="77777777" w:rsidR="00AF30FA" w:rsidRPr="0054261C" w:rsidRDefault="00AF30FA" w:rsidP="00BA3259">
      <w:pPr>
        <w:spacing w:line="480" w:lineRule="auto"/>
        <w:rPr>
          <w:rFonts w:ascii="Arial" w:hAnsi="Arial" w:cs="Arial"/>
        </w:rPr>
      </w:pPr>
    </w:p>
    <w:p w14:paraId="5FDF94D9" w14:textId="77777777" w:rsidR="00FF0D78" w:rsidRPr="0054261C" w:rsidRDefault="00DF4DCA" w:rsidP="00500248">
      <w:pPr>
        <w:pStyle w:val="Heading1"/>
        <w:rPr>
          <w:rFonts w:ascii="Arial" w:hAnsi="Arial" w:cs="Arial"/>
        </w:rPr>
      </w:pPr>
      <w:bookmarkStart w:id="3" w:name="_Toc28610381"/>
      <w:r w:rsidRPr="0054261C">
        <w:rPr>
          <w:rFonts w:ascii="Arial" w:hAnsi="Arial" w:cs="Arial"/>
        </w:rPr>
        <w:t>NON</w:t>
      </w:r>
      <w:r w:rsidR="00FF0D78" w:rsidRPr="0054261C">
        <w:rPr>
          <w:rFonts w:ascii="Arial" w:hAnsi="Arial" w:cs="Arial"/>
        </w:rPr>
        <w:t>VERBAL COMMUNICATION</w:t>
      </w:r>
      <w:bookmarkEnd w:id="3"/>
    </w:p>
    <w:p w14:paraId="1F5E2AC4" w14:textId="77777777" w:rsidR="00FF0D78" w:rsidRPr="0054261C" w:rsidRDefault="00FF0D78" w:rsidP="00BA3259">
      <w:pPr>
        <w:spacing w:line="480" w:lineRule="auto"/>
        <w:rPr>
          <w:rFonts w:ascii="Arial" w:hAnsi="Arial" w:cs="Arial"/>
        </w:rPr>
      </w:pPr>
    </w:p>
    <w:p w14:paraId="7A9B6430" w14:textId="332D59C8" w:rsidR="00DF4DCA" w:rsidRPr="0054261C" w:rsidRDefault="005643E0" w:rsidP="00BA3259">
      <w:pPr>
        <w:spacing w:line="480" w:lineRule="auto"/>
        <w:rPr>
          <w:rFonts w:ascii="Arial" w:hAnsi="Arial" w:cs="Arial"/>
        </w:rPr>
      </w:pPr>
      <w:r>
        <w:rPr>
          <w:rFonts w:ascii="Arial" w:hAnsi="Arial" w:cs="Arial"/>
        </w:rPr>
        <w:t>Nonv</w:t>
      </w:r>
      <w:r w:rsidR="006E5AD4" w:rsidRPr="0054261C">
        <w:rPr>
          <w:rFonts w:ascii="Arial" w:hAnsi="Arial" w:cs="Arial"/>
        </w:rPr>
        <w:t>erbal communication relates</w:t>
      </w:r>
      <w:r w:rsidR="00FF0D78" w:rsidRPr="0054261C">
        <w:rPr>
          <w:rFonts w:ascii="Arial" w:hAnsi="Arial" w:cs="Arial"/>
        </w:rPr>
        <w:t xml:space="preserve"> to </w:t>
      </w:r>
      <w:r w:rsidR="00F306DA" w:rsidRPr="0054261C">
        <w:rPr>
          <w:rFonts w:ascii="Arial" w:hAnsi="Arial" w:cs="Arial"/>
        </w:rPr>
        <w:t>body language</w:t>
      </w:r>
      <w:r w:rsidR="006E5AD4" w:rsidRPr="0054261C">
        <w:rPr>
          <w:rFonts w:ascii="Arial" w:hAnsi="Arial" w:cs="Arial"/>
        </w:rPr>
        <w:t xml:space="preserve"> such as, gesture, facial expressions, tone of voice, eye contact and other ways the body can communicate without using language, (the balance carer, 2019)</w:t>
      </w:r>
      <w:r w:rsidR="003F5E8E" w:rsidRPr="0054261C">
        <w:rPr>
          <w:rFonts w:ascii="Arial" w:hAnsi="Arial" w:cs="Arial"/>
        </w:rPr>
        <w:t>.</w:t>
      </w:r>
      <w:r w:rsidR="002A3A12" w:rsidRPr="0054261C">
        <w:rPr>
          <w:rFonts w:ascii="Arial" w:hAnsi="Arial" w:cs="Arial"/>
        </w:rPr>
        <w:t xml:space="preserve"> Business Dictionary (2019) </w:t>
      </w:r>
      <w:r w:rsidR="003F5E8E" w:rsidRPr="0054261C">
        <w:rPr>
          <w:rFonts w:ascii="Arial" w:hAnsi="Arial" w:cs="Arial"/>
        </w:rPr>
        <w:t xml:space="preserve">defines nonverbal communication as “behaviour and elements of speech aside from the words themselves that transmit meaning. Non-verbal communication includes pitch, speed, tone and volume of voice, gestures and facial expressions, body posture, stance, and proximity to the listener, eye movements and contact, and dress and appearance”, (Business Dictionary, 2019). Furthermore, </w:t>
      </w:r>
      <w:proofErr w:type="gramStart"/>
      <w:r w:rsidR="003F5E8E" w:rsidRPr="0054261C">
        <w:rPr>
          <w:rFonts w:ascii="Arial" w:hAnsi="Arial" w:cs="Arial"/>
        </w:rPr>
        <w:t>it’s</w:t>
      </w:r>
      <w:proofErr w:type="gramEnd"/>
      <w:r w:rsidR="003F5E8E" w:rsidRPr="0054261C">
        <w:rPr>
          <w:rFonts w:ascii="Arial" w:hAnsi="Arial" w:cs="Arial"/>
        </w:rPr>
        <w:t xml:space="preserve"> the transmission of messages by a medium other than speech </w:t>
      </w:r>
      <w:r w:rsidR="00254885" w:rsidRPr="0054261C">
        <w:rPr>
          <w:rFonts w:ascii="Arial" w:hAnsi="Arial" w:cs="Arial"/>
        </w:rPr>
        <w:t>or writing, (BD</w:t>
      </w:r>
      <w:r w:rsidR="003F5E8E" w:rsidRPr="0054261C">
        <w:rPr>
          <w:rFonts w:ascii="Arial" w:hAnsi="Arial" w:cs="Arial"/>
        </w:rPr>
        <w:t>, 2019).</w:t>
      </w:r>
      <w:r w:rsidR="00DF4DCA" w:rsidRPr="0054261C">
        <w:rPr>
          <w:rFonts w:ascii="Arial" w:hAnsi="Arial" w:cs="Arial"/>
        </w:rPr>
        <w:t xml:space="preserve"> According to Kar &amp; Kar (2017), equally, just as verbal communication uses word to convey meaning, our body consciously and unconsciously </w:t>
      </w:r>
      <w:r w:rsidR="00D0209B" w:rsidRPr="0054261C">
        <w:rPr>
          <w:rFonts w:ascii="Arial" w:hAnsi="Arial" w:cs="Arial"/>
        </w:rPr>
        <w:t>carries messages and</w:t>
      </w:r>
      <w:r>
        <w:rPr>
          <w:rFonts w:ascii="Arial" w:hAnsi="Arial" w:cs="Arial"/>
        </w:rPr>
        <w:t xml:space="preserve"> </w:t>
      </w:r>
      <w:r w:rsidR="00D0209B" w:rsidRPr="0054261C">
        <w:rPr>
          <w:rFonts w:ascii="Arial" w:hAnsi="Arial" w:cs="Arial"/>
        </w:rPr>
        <w:t>attitudes via a positive and negative transmission, cited in (Bailey, 2018)</w:t>
      </w:r>
      <w:proofErr w:type="gramStart"/>
      <w:r w:rsidR="00D0209B" w:rsidRPr="0054261C">
        <w:rPr>
          <w:rFonts w:ascii="Arial" w:hAnsi="Arial" w:cs="Arial"/>
        </w:rPr>
        <w:t xml:space="preserve">.  </w:t>
      </w:r>
      <w:proofErr w:type="gramEnd"/>
      <w:r w:rsidR="00D0209B" w:rsidRPr="0054261C">
        <w:rPr>
          <w:rFonts w:ascii="Arial" w:hAnsi="Arial" w:cs="Arial"/>
        </w:rPr>
        <w:t xml:space="preserve"> </w:t>
      </w:r>
    </w:p>
    <w:p w14:paraId="365F6E1D" w14:textId="77777777" w:rsidR="003E048E" w:rsidRPr="0054261C" w:rsidRDefault="003E048E" w:rsidP="00BA3259">
      <w:pPr>
        <w:spacing w:line="480" w:lineRule="auto"/>
        <w:rPr>
          <w:rFonts w:ascii="Arial" w:hAnsi="Arial" w:cs="Arial"/>
        </w:rPr>
      </w:pPr>
    </w:p>
    <w:p w14:paraId="06101EF0" w14:textId="77777777" w:rsidR="008B4966" w:rsidRPr="0054261C" w:rsidRDefault="008B4966" w:rsidP="00BA3259">
      <w:pPr>
        <w:spacing w:line="480" w:lineRule="auto"/>
        <w:rPr>
          <w:rFonts w:ascii="Arial" w:hAnsi="Arial" w:cs="Arial"/>
        </w:rPr>
      </w:pPr>
      <w:r w:rsidRPr="0054261C">
        <w:rPr>
          <w:rFonts w:ascii="Arial" w:hAnsi="Arial" w:cs="Arial"/>
        </w:rPr>
        <w:lastRenderedPageBreak/>
        <w:t>Nonverbal communication constantly exists in a workplace. For example, tone of voice is important because it can either send out a positive or negative message</w:t>
      </w:r>
      <w:r w:rsidR="009D4E9A" w:rsidRPr="0054261C">
        <w:rPr>
          <w:rFonts w:ascii="Arial" w:hAnsi="Arial" w:cs="Arial"/>
        </w:rPr>
        <w:t xml:space="preserve"> depending on the level of speech</w:t>
      </w:r>
      <w:r w:rsidRPr="0054261C">
        <w:rPr>
          <w:rFonts w:ascii="Arial" w:hAnsi="Arial" w:cs="Arial"/>
        </w:rPr>
        <w:t>. Talking loudly within a work environment can be perceived as unprofessional and aggressive although depending on the concept its being u</w:t>
      </w:r>
      <w:r w:rsidR="009D4E9A" w:rsidRPr="0054261C">
        <w:rPr>
          <w:rFonts w:ascii="Arial" w:hAnsi="Arial" w:cs="Arial"/>
        </w:rPr>
        <w:t xml:space="preserve">sed i.e. an individual may </w:t>
      </w:r>
      <w:r w:rsidRPr="0054261C">
        <w:rPr>
          <w:rFonts w:ascii="Arial" w:hAnsi="Arial" w:cs="Arial"/>
        </w:rPr>
        <w:t>have to raise their tone whilst doing a presentation. Likewise, facial expression is important within a place of work as it can convey individual inner emotions</w:t>
      </w:r>
      <w:proofErr w:type="gramStart"/>
      <w:r w:rsidRPr="0054261C">
        <w:rPr>
          <w:rFonts w:ascii="Arial" w:hAnsi="Arial" w:cs="Arial"/>
        </w:rPr>
        <w:t xml:space="preserve">.  </w:t>
      </w:r>
      <w:proofErr w:type="gramEnd"/>
    </w:p>
    <w:p w14:paraId="337F8CD8" w14:textId="77777777" w:rsidR="003127C1" w:rsidRPr="0054261C" w:rsidRDefault="003E048E" w:rsidP="00BA3259">
      <w:pPr>
        <w:spacing w:line="480" w:lineRule="auto"/>
        <w:rPr>
          <w:rFonts w:ascii="Arial" w:hAnsi="Arial" w:cs="Arial"/>
        </w:rPr>
      </w:pPr>
      <w:r w:rsidRPr="0054261C">
        <w:rPr>
          <w:rFonts w:ascii="Arial" w:hAnsi="Arial" w:cs="Arial"/>
        </w:rPr>
        <w:t xml:space="preserve">From the moment </w:t>
      </w:r>
      <w:r w:rsidR="00B73C70" w:rsidRPr="0054261C">
        <w:rPr>
          <w:rFonts w:ascii="Arial" w:hAnsi="Arial" w:cs="Arial"/>
        </w:rPr>
        <w:t>individuals</w:t>
      </w:r>
      <w:r w:rsidR="00F7487E" w:rsidRPr="0054261C">
        <w:rPr>
          <w:rFonts w:ascii="Arial" w:hAnsi="Arial" w:cs="Arial"/>
        </w:rPr>
        <w:t xml:space="preserve"> are called to interviews, to getting the job and starting the job  </w:t>
      </w:r>
    </w:p>
    <w:p w14:paraId="3F4B0207" w14:textId="77777777" w:rsidR="003127C1" w:rsidRPr="0054261C" w:rsidRDefault="003127C1" w:rsidP="00BA3259">
      <w:pPr>
        <w:spacing w:line="480" w:lineRule="auto"/>
        <w:rPr>
          <w:rFonts w:ascii="Arial" w:hAnsi="Arial" w:cs="Arial"/>
        </w:rPr>
      </w:pPr>
    </w:p>
    <w:p w14:paraId="3B998BED" w14:textId="77777777" w:rsidR="003127C1" w:rsidRPr="0054261C" w:rsidRDefault="009852DE" w:rsidP="00500248">
      <w:pPr>
        <w:pStyle w:val="Heading1"/>
        <w:rPr>
          <w:rFonts w:ascii="Arial" w:hAnsi="Arial" w:cs="Arial"/>
        </w:rPr>
      </w:pPr>
      <w:bookmarkStart w:id="4" w:name="_Toc28610382"/>
      <w:r w:rsidRPr="0054261C">
        <w:rPr>
          <w:rFonts w:ascii="Arial" w:hAnsi="Arial" w:cs="Arial"/>
        </w:rPr>
        <w:t>THEORIES OF COMMUNICTAION</w:t>
      </w:r>
      <w:bookmarkEnd w:id="4"/>
    </w:p>
    <w:p w14:paraId="0C99E495" w14:textId="77777777" w:rsidR="00500248" w:rsidRPr="0054261C" w:rsidRDefault="00500248" w:rsidP="00BA3259">
      <w:pPr>
        <w:spacing w:line="480" w:lineRule="auto"/>
        <w:rPr>
          <w:rFonts w:ascii="Arial" w:hAnsi="Arial" w:cs="Arial"/>
        </w:rPr>
      </w:pPr>
    </w:p>
    <w:p w14:paraId="06E2E7AC" w14:textId="6DDA240C" w:rsidR="00184470" w:rsidRPr="0054261C" w:rsidRDefault="005E10E7" w:rsidP="00BA3259">
      <w:pPr>
        <w:spacing w:line="480" w:lineRule="auto"/>
        <w:rPr>
          <w:rFonts w:ascii="Arial" w:hAnsi="Arial" w:cs="Arial"/>
        </w:rPr>
      </w:pPr>
      <w:r w:rsidRPr="0054261C">
        <w:rPr>
          <w:rFonts w:ascii="Arial" w:hAnsi="Arial" w:cs="Arial"/>
        </w:rPr>
        <w:t>Littlejohn, (1983) states that communication theory refers to the body of theories that constitute our understanding of the communication process, cited in (Van Ruler, 2018).</w:t>
      </w:r>
      <w:r w:rsidR="00121BC5" w:rsidRPr="0054261C">
        <w:rPr>
          <w:rFonts w:ascii="Arial" w:hAnsi="Arial" w:cs="Arial"/>
        </w:rPr>
        <w:t xml:space="preserve"> Arguably, communication can affect people behaviour and there has been long standing communication relationship between media and society. Thus,</w:t>
      </w:r>
      <w:r w:rsidR="005643E0">
        <w:rPr>
          <w:rFonts w:ascii="Arial" w:hAnsi="Arial" w:cs="Arial"/>
        </w:rPr>
        <w:t xml:space="preserve"> </w:t>
      </w:r>
      <w:r w:rsidR="00121BC5" w:rsidRPr="0054261C">
        <w:rPr>
          <w:rFonts w:ascii="Arial" w:hAnsi="Arial" w:cs="Arial"/>
        </w:rPr>
        <w:t xml:space="preserve">the </w:t>
      </w:r>
      <w:r w:rsidR="005B6BBC" w:rsidRPr="0054261C">
        <w:rPr>
          <w:rFonts w:ascii="Arial" w:hAnsi="Arial" w:cs="Arial"/>
        </w:rPr>
        <w:t xml:space="preserve">multiple models of communication </w:t>
      </w:r>
      <w:r w:rsidR="00121BC5" w:rsidRPr="0054261C">
        <w:rPr>
          <w:rFonts w:ascii="Arial" w:hAnsi="Arial" w:cs="Arial"/>
        </w:rPr>
        <w:t>which steam from early 19</w:t>
      </w:r>
      <w:r w:rsidR="00121BC5" w:rsidRPr="0054261C">
        <w:rPr>
          <w:rFonts w:ascii="Arial" w:hAnsi="Arial" w:cs="Arial"/>
          <w:vertAlign w:val="superscript"/>
        </w:rPr>
        <w:t>th</w:t>
      </w:r>
      <w:r w:rsidR="00121BC5" w:rsidRPr="0054261C">
        <w:rPr>
          <w:rFonts w:ascii="Arial" w:hAnsi="Arial" w:cs="Arial"/>
        </w:rPr>
        <w:t xml:space="preserve"> century m</w:t>
      </w:r>
      <w:r w:rsidR="005B6BBC" w:rsidRPr="0054261C">
        <w:rPr>
          <w:rFonts w:ascii="Arial" w:hAnsi="Arial" w:cs="Arial"/>
        </w:rPr>
        <w:t xml:space="preserve">ost commonly work of Shannon Weaver, </w:t>
      </w:r>
      <w:proofErr w:type="spellStart"/>
      <w:r w:rsidR="005B6BBC" w:rsidRPr="0054261C">
        <w:rPr>
          <w:rFonts w:ascii="Arial" w:hAnsi="Arial" w:cs="Arial"/>
        </w:rPr>
        <w:t>Barlo’s</w:t>
      </w:r>
      <w:proofErr w:type="spellEnd"/>
      <w:r w:rsidR="005B6BBC" w:rsidRPr="0054261C">
        <w:rPr>
          <w:rFonts w:ascii="Arial" w:hAnsi="Arial" w:cs="Arial"/>
        </w:rPr>
        <w:t xml:space="preserve"> and Schramm which will be discussed. </w:t>
      </w:r>
    </w:p>
    <w:p w14:paraId="49DE6629" w14:textId="77777777" w:rsidR="00184470" w:rsidRPr="0054261C" w:rsidRDefault="00184470" w:rsidP="00BA3259">
      <w:pPr>
        <w:spacing w:line="480" w:lineRule="auto"/>
        <w:rPr>
          <w:rFonts w:ascii="Arial" w:hAnsi="Arial" w:cs="Arial"/>
        </w:rPr>
      </w:pPr>
    </w:p>
    <w:p w14:paraId="740200F8" w14:textId="77777777" w:rsidR="00184470" w:rsidRPr="0054261C" w:rsidRDefault="00184470" w:rsidP="00BA3259">
      <w:pPr>
        <w:spacing w:line="480" w:lineRule="auto"/>
        <w:rPr>
          <w:rFonts w:ascii="Arial" w:hAnsi="Arial" w:cs="Arial"/>
        </w:rPr>
      </w:pPr>
    </w:p>
    <w:p w14:paraId="0BEC0E47" w14:textId="77777777" w:rsidR="00500248" w:rsidRPr="0054261C" w:rsidRDefault="00500248" w:rsidP="00BA3259">
      <w:pPr>
        <w:spacing w:line="480" w:lineRule="auto"/>
        <w:rPr>
          <w:rFonts w:ascii="Arial" w:hAnsi="Arial" w:cs="Arial"/>
        </w:rPr>
      </w:pPr>
    </w:p>
    <w:p w14:paraId="79EC67B9" w14:textId="77777777" w:rsidR="00500248" w:rsidRPr="0054261C" w:rsidRDefault="00500248" w:rsidP="00BA3259">
      <w:pPr>
        <w:spacing w:line="480" w:lineRule="auto"/>
        <w:rPr>
          <w:rFonts w:ascii="Arial" w:hAnsi="Arial" w:cs="Arial"/>
        </w:rPr>
      </w:pPr>
    </w:p>
    <w:p w14:paraId="7D540B4E" w14:textId="77777777" w:rsidR="009852DE" w:rsidRPr="0054261C" w:rsidRDefault="00184470" w:rsidP="00500248">
      <w:pPr>
        <w:pStyle w:val="Heading2"/>
        <w:rPr>
          <w:rFonts w:ascii="Arial" w:hAnsi="Arial" w:cs="Arial"/>
        </w:rPr>
      </w:pPr>
      <w:bookmarkStart w:id="5" w:name="_Toc28610383"/>
      <w:r w:rsidRPr="0054261C">
        <w:rPr>
          <w:rFonts w:ascii="Arial" w:hAnsi="Arial" w:cs="Arial"/>
        </w:rPr>
        <w:t>SHANNON- WEAVER MODEL OF COMMUNICTAION</w:t>
      </w:r>
      <w:bookmarkEnd w:id="5"/>
    </w:p>
    <w:p w14:paraId="1C42AD25" w14:textId="77777777" w:rsidR="00184470" w:rsidRPr="0054261C" w:rsidRDefault="00184470" w:rsidP="00BA3259">
      <w:pPr>
        <w:spacing w:line="480" w:lineRule="auto"/>
        <w:rPr>
          <w:rFonts w:ascii="Arial" w:hAnsi="Arial" w:cs="Arial"/>
        </w:rPr>
      </w:pPr>
    </w:p>
    <w:p w14:paraId="44F91705" w14:textId="64A5CAC1" w:rsidR="00184470" w:rsidRPr="0054261C" w:rsidRDefault="00184470" w:rsidP="00BA3259">
      <w:pPr>
        <w:spacing w:line="480" w:lineRule="auto"/>
        <w:rPr>
          <w:rFonts w:ascii="Arial" w:hAnsi="Arial" w:cs="Arial"/>
        </w:rPr>
      </w:pPr>
      <w:r w:rsidRPr="0054261C">
        <w:rPr>
          <w:rFonts w:ascii="Arial" w:hAnsi="Arial" w:cs="Arial"/>
        </w:rPr>
        <w:t xml:space="preserve">Shannon- Weaver </w:t>
      </w:r>
      <w:r w:rsidR="00D658B5" w:rsidRPr="0054261C">
        <w:rPr>
          <w:rFonts w:ascii="Arial" w:hAnsi="Arial" w:cs="Arial"/>
        </w:rPr>
        <w:t xml:space="preserve">(1948) </w:t>
      </w:r>
      <w:r w:rsidRPr="0054261C">
        <w:rPr>
          <w:rFonts w:ascii="Arial" w:hAnsi="Arial" w:cs="Arial"/>
        </w:rPr>
        <w:t xml:space="preserve">model of communication consists of </w:t>
      </w:r>
      <w:r w:rsidR="009D4E9A" w:rsidRPr="0054261C">
        <w:rPr>
          <w:rFonts w:ascii="Arial" w:hAnsi="Arial" w:cs="Arial"/>
        </w:rPr>
        <w:t>e</w:t>
      </w:r>
      <w:r w:rsidRPr="0054261C">
        <w:rPr>
          <w:rFonts w:ascii="Arial" w:hAnsi="Arial" w:cs="Arial"/>
        </w:rPr>
        <w:t>ffect</w:t>
      </w:r>
      <w:r w:rsidR="009D4E9A" w:rsidRPr="0054261C">
        <w:rPr>
          <w:rFonts w:ascii="Arial" w:hAnsi="Arial" w:cs="Arial"/>
        </w:rPr>
        <w:t>ive</w:t>
      </w:r>
      <w:r w:rsidRPr="0054261C">
        <w:rPr>
          <w:rFonts w:ascii="Arial" w:hAnsi="Arial" w:cs="Arial"/>
        </w:rPr>
        <w:t xml:space="preserve"> communication process between sender and receiver. </w:t>
      </w:r>
      <w:r w:rsidR="00C24F53" w:rsidRPr="0054261C">
        <w:rPr>
          <w:rFonts w:ascii="Arial" w:hAnsi="Arial" w:cs="Arial"/>
        </w:rPr>
        <w:t xml:space="preserve">According to Shannon and </w:t>
      </w:r>
      <w:r w:rsidR="00C24F53" w:rsidRPr="0054261C">
        <w:rPr>
          <w:rFonts w:ascii="Arial" w:hAnsi="Arial" w:cs="Arial"/>
        </w:rPr>
        <w:lastRenderedPageBreak/>
        <w:t xml:space="preserve">Weaver </w:t>
      </w:r>
      <w:r w:rsidR="0078402A" w:rsidRPr="0054261C">
        <w:rPr>
          <w:rFonts w:ascii="Arial" w:hAnsi="Arial" w:cs="Arial"/>
        </w:rPr>
        <w:t>the model</w:t>
      </w:r>
      <w:r w:rsidR="005643E0">
        <w:rPr>
          <w:rFonts w:ascii="Arial" w:hAnsi="Arial" w:cs="Arial"/>
        </w:rPr>
        <w:t xml:space="preserve"> </w:t>
      </w:r>
      <w:r w:rsidR="0078402A" w:rsidRPr="0054261C">
        <w:rPr>
          <w:rFonts w:ascii="Arial" w:hAnsi="Arial" w:cs="Arial"/>
        </w:rPr>
        <w:t>of communication identifies key concepts like information source, transmitter, noise, channel, message, receiver, channel, information destination, encode and decode, cited in (Slide Share, 2019). This m</w:t>
      </w:r>
      <w:r w:rsidR="00741D90" w:rsidRPr="0054261C">
        <w:rPr>
          <w:rFonts w:ascii="Arial" w:hAnsi="Arial" w:cs="Arial"/>
        </w:rPr>
        <w:t>odel is widely recognise</w:t>
      </w:r>
      <w:r w:rsidR="009D4E9A" w:rsidRPr="0054261C">
        <w:rPr>
          <w:rFonts w:ascii="Arial" w:hAnsi="Arial" w:cs="Arial"/>
        </w:rPr>
        <w:t>d</w:t>
      </w:r>
      <w:r w:rsidR="00741D90" w:rsidRPr="0054261C">
        <w:rPr>
          <w:rFonts w:ascii="Arial" w:hAnsi="Arial" w:cs="Arial"/>
        </w:rPr>
        <w:t xml:space="preserve"> in</w:t>
      </w:r>
      <w:r w:rsidR="0078402A" w:rsidRPr="0054261C">
        <w:rPr>
          <w:rFonts w:ascii="Arial" w:hAnsi="Arial" w:cs="Arial"/>
        </w:rPr>
        <w:t xml:space="preserve"> communication theories because it provides a process of </w:t>
      </w:r>
      <w:r w:rsidR="009D4E9A" w:rsidRPr="0054261C">
        <w:rPr>
          <w:rFonts w:ascii="Arial" w:hAnsi="Arial" w:cs="Arial"/>
        </w:rPr>
        <w:t>analysing</w:t>
      </w:r>
      <w:r w:rsidR="0078402A" w:rsidRPr="0054261C">
        <w:rPr>
          <w:rFonts w:ascii="Arial" w:hAnsi="Arial" w:cs="Arial"/>
        </w:rPr>
        <w:t xml:space="preserve"> h</w:t>
      </w:r>
      <w:r w:rsidR="009D4E9A" w:rsidRPr="0054261C">
        <w:rPr>
          <w:rFonts w:ascii="Arial" w:hAnsi="Arial" w:cs="Arial"/>
        </w:rPr>
        <w:t>ow message is sent and received when using sound.</w:t>
      </w:r>
    </w:p>
    <w:p w14:paraId="22F4E599" w14:textId="77777777" w:rsidR="0078402A" w:rsidRPr="0054261C" w:rsidRDefault="0078402A" w:rsidP="00BA3259">
      <w:pPr>
        <w:spacing w:line="480" w:lineRule="auto"/>
        <w:rPr>
          <w:rFonts w:ascii="Arial" w:hAnsi="Arial" w:cs="Arial"/>
        </w:rPr>
      </w:pPr>
    </w:p>
    <w:p w14:paraId="2818DCB3" w14:textId="77777777" w:rsidR="0078402A" w:rsidRPr="0054261C" w:rsidRDefault="00741D90" w:rsidP="00BA3259">
      <w:pPr>
        <w:spacing w:line="480" w:lineRule="auto"/>
        <w:rPr>
          <w:rFonts w:ascii="Arial" w:hAnsi="Arial" w:cs="Arial"/>
        </w:rPr>
      </w:pPr>
      <w:r w:rsidRPr="0054261C">
        <w:rPr>
          <w:rFonts w:ascii="Arial" w:hAnsi="Arial" w:cs="Arial"/>
          <w:noProof/>
          <w:color w:val="DD0000"/>
          <w:lang w:eastAsia="en-GB"/>
        </w:rPr>
        <w:drawing>
          <wp:inline distT="0" distB="0" distL="0" distR="0" wp14:anchorId="4C54D120" wp14:editId="6CE7A857">
            <wp:extent cx="4335780" cy="2245184"/>
            <wp:effectExtent l="0" t="0" r="7620" b="3175"/>
            <wp:docPr id="1" name="Picture 1" descr="https://www.communicationtheory.org/wp-content/uploads/2011/06/shannon_weaver_model.jpg">
              <a:hlinkClick xmlns:a="http://schemas.openxmlformats.org/drawingml/2006/main" r:id="rId7"/>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www.communicationtheory.org/wp-content/uploads/2011/06/shannon_weaver_model.jpg">
                      <a:hlinkClick r:id="rId7"/>
                    </pic:cNvPr>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369151" cy="2262465"/>
                    </a:xfrm>
                    <a:prstGeom prst="rect">
                      <a:avLst/>
                    </a:prstGeom>
                    <a:noFill/>
                    <a:ln>
                      <a:noFill/>
                    </a:ln>
                  </pic:spPr>
                </pic:pic>
              </a:graphicData>
            </a:graphic>
          </wp:inline>
        </w:drawing>
      </w:r>
    </w:p>
    <w:p w14:paraId="5CD788C1" w14:textId="77777777" w:rsidR="00184470" w:rsidRPr="0054261C" w:rsidRDefault="00741D90" w:rsidP="00BA3259">
      <w:pPr>
        <w:spacing w:line="480" w:lineRule="auto"/>
        <w:rPr>
          <w:rFonts w:ascii="Arial" w:hAnsi="Arial" w:cs="Arial"/>
        </w:rPr>
      </w:pPr>
      <w:r w:rsidRPr="0054261C">
        <w:rPr>
          <w:rFonts w:ascii="Arial" w:hAnsi="Arial" w:cs="Arial"/>
        </w:rPr>
        <w:t>Figure 1: Shannon- Weaver’s</w:t>
      </w:r>
      <w:r w:rsidRPr="0054261C">
        <w:rPr>
          <w:rFonts w:ascii="Arial" w:hAnsi="Arial" w:cs="Arial"/>
          <w:i/>
        </w:rPr>
        <w:t xml:space="preserve"> Model of Communication </w:t>
      </w:r>
      <w:r w:rsidRPr="0054261C">
        <w:rPr>
          <w:rFonts w:ascii="Arial" w:hAnsi="Arial" w:cs="Arial"/>
        </w:rPr>
        <w:t xml:space="preserve">(Source: Communication theory, 2019) </w:t>
      </w:r>
    </w:p>
    <w:p w14:paraId="53A64A20" w14:textId="77777777" w:rsidR="009D4E9A" w:rsidRPr="0054261C" w:rsidRDefault="009D4E9A" w:rsidP="00BA3259">
      <w:pPr>
        <w:spacing w:line="480" w:lineRule="auto"/>
        <w:rPr>
          <w:rFonts w:ascii="Arial" w:hAnsi="Arial" w:cs="Arial"/>
        </w:rPr>
      </w:pPr>
    </w:p>
    <w:p w14:paraId="2D768AB0" w14:textId="77777777" w:rsidR="00DF3AFF" w:rsidRPr="0054261C" w:rsidRDefault="009D4E9A" w:rsidP="00BA3259">
      <w:pPr>
        <w:spacing w:line="480" w:lineRule="auto"/>
        <w:rPr>
          <w:rFonts w:ascii="Arial" w:hAnsi="Arial" w:cs="Arial"/>
        </w:rPr>
      </w:pPr>
      <w:r w:rsidRPr="0054261C">
        <w:rPr>
          <w:rFonts w:ascii="Arial" w:hAnsi="Arial" w:cs="Arial"/>
        </w:rPr>
        <w:t>Shannon and Weaver model suggests</w:t>
      </w:r>
      <w:r w:rsidR="00741D90" w:rsidRPr="0054261C">
        <w:rPr>
          <w:rFonts w:ascii="Arial" w:hAnsi="Arial" w:cs="Arial"/>
        </w:rPr>
        <w:t xml:space="preserve"> that in communication</w:t>
      </w:r>
      <w:r w:rsidR="001B0A5F" w:rsidRPr="0054261C">
        <w:rPr>
          <w:rFonts w:ascii="Arial" w:hAnsi="Arial" w:cs="Arial"/>
        </w:rPr>
        <w:t xml:space="preserve"> the sender can send (information source) in differ</w:t>
      </w:r>
      <w:r w:rsidRPr="0054261C">
        <w:rPr>
          <w:rFonts w:ascii="Arial" w:hAnsi="Arial" w:cs="Arial"/>
        </w:rPr>
        <w:t>ent ways i.e. speech. Through to</w:t>
      </w:r>
      <w:r w:rsidR="001B0A5F" w:rsidRPr="0054261C">
        <w:rPr>
          <w:rFonts w:ascii="Arial" w:hAnsi="Arial" w:cs="Arial"/>
        </w:rPr>
        <w:t xml:space="preserve"> encoder (transmitter) machine or person, </w:t>
      </w:r>
      <w:r w:rsidRPr="0054261C">
        <w:rPr>
          <w:rFonts w:ascii="Arial" w:hAnsi="Arial" w:cs="Arial"/>
        </w:rPr>
        <w:t>is c</w:t>
      </w:r>
      <w:r w:rsidR="001B0A5F" w:rsidRPr="0054261C">
        <w:rPr>
          <w:rFonts w:ascii="Arial" w:hAnsi="Arial" w:cs="Arial"/>
        </w:rPr>
        <w:t xml:space="preserve">hannel (noise) that gets </w:t>
      </w:r>
      <w:r w:rsidR="007E3200" w:rsidRPr="0054261C">
        <w:rPr>
          <w:rFonts w:ascii="Arial" w:hAnsi="Arial" w:cs="Arial"/>
        </w:rPr>
        <w:t>the information from the sender, decoder (reception) which converts signal into message then through to the receiver (Destination) the destination of the message from the receiver</w:t>
      </w:r>
      <w:r w:rsidR="00DF3AFF" w:rsidRPr="0054261C">
        <w:rPr>
          <w:rFonts w:ascii="Arial" w:hAnsi="Arial" w:cs="Arial"/>
        </w:rPr>
        <w:t xml:space="preserve">. Although, it can be argued that this model is intended for communication transmitted through noise for example, telephone, face to face, radio, etc. </w:t>
      </w:r>
    </w:p>
    <w:p w14:paraId="37B34C58" w14:textId="77777777" w:rsidR="00DF3AFF" w:rsidRPr="0054261C" w:rsidRDefault="00DF3AFF" w:rsidP="00BA3259">
      <w:pPr>
        <w:spacing w:line="480" w:lineRule="auto"/>
        <w:rPr>
          <w:rFonts w:ascii="Arial" w:hAnsi="Arial" w:cs="Arial"/>
        </w:rPr>
      </w:pPr>
    </w:p>
    <w:p w14:paraId="74848D9A" w14:textId="77777777" w:rsidR="00810E15" w:rsidRPr="0054261C" w:rsidRDefault="00DF3AFF" w:rsidP="00BA3259">
      <w:pPr>
        <w:spacing w:line="480" w:lineRule="auto"/>
        <w:rPr>
          <w:rFonts w:ascii="Arial" w:hAnsi="Arial" w:cs="Arial"/>
        </w:rPr>
      </w:pPr>
      <w:r w:rsidRPr="0054261C">
        <w:rPr>
          <w:rFonts w:ascii="Arial" w:hAnsi="Arial" w:cs="Arial"/>
        </w:rPr>
        <w:lastRenderedPageBreak/>
        <w:t>Shannon- Weaver model can be used effectively within a place of work as it identifies the process of communication using noise and</w:t>
      </w:r>
      <w:r w:rsidR="00AB7686" w:rsidRPr="0054261C">
        <w:rPr>
          <w:rFonts w:ascii="Arial" w:hAnsi="Arial" w:cs="Arial"/>
        </w:rPr>
        <w:t xml:space="preserve"> suggests that</w:t>
      </w:r>
      <w:r w:rsidRPr="0054261C">
        <w:rPr>
          <w:rFonts w:ascii="Arial" w:hAnsi="Arial" w:cs="Arial"/>
        </w:rPr>
        <w:t xml:space="preserve"> communication starts with a sender and ends with a receiver. For example, a call centre business </w:t>
      </w:r>
      <w:r w:rsidR="00810E15" w:rsidRPr="0054261C">
        <w:rPr>
          <w:rFonts w:ascii="Arial" w:hAnsi="Arial" w:cs="Arial"/>
        </w:rPr>
        <w:t>can adopt a</w:t>
      </w:r>
      <w:r w:rsidR="007B5877" w:rsidRPr="0054261C">
        <w:rPr>
          <w:rFonts w:ascii="Arial" w:hAnsi="Arial" w:cs="Arial"/>
        </w:rPr>
        <w:t>nd use this model of</w:t>
      </w:r>
      <w:r w:rsidR="00810E15" w:rsidRPr="0054261C">
        <w:rPr>
          <w:rFonts w:ascii="Arial" w:hAnsi="Arial" w:cs="Arial"/>
        </w:rPr>
        <w:t xml:space="preserve"> communication. Interesting</w:t>
      </w:r>
      <w:r w:rsidR="007B5877" w:rsidRPr="0054261C">
        <w:rPr>
          <w:rFonts w:ascii="Arial" w:hAnsi="Arial" w:cs="Arial"/>
        </w:rPr>
        <w:t>ly</w:t>
      </w:r>
      <w:r w:rsidR="00810E15" w:rsidRPr="0054261C">
        <w:rPr>
          <w:rFonts w:ascii="Arial" w:hAnsi="Arial" w:cs="Arial"/>
        </w:rPr>
        <w:t xml:space="preserve">, this model was adapted by other communication theories i.e. David </w:t>
      </w:r>
      <w:proofErr w:type="spellStart"/>
      <w:r w:rsidR="00810E15" w:rsidRPr="0054261C">
        <w:rPr>
          <w:rFonts w:ascii="Arial" w:hAnsi="Arial" w:cs="Arial"/>
        </w:rPr>
        <w:t>Berlo</w:t>
      </w:r>
      <w:proofErr w:type="spellEnd"/>
      <w:r w:rsidR="00810E15" w:rsidRPr="0054261C">
        <w:rPr>
          <w:rFonts w:ascii="Arial" w:hAnsi="Arial" w:cs="Arial"/>
        </w:rPr>
        <w:t xml:space="preserve"> </w:t>
      </w:r>
      <w:r w:rsidR="007B5877" w:rsidRPr="0054261C">
        <w:rPr>
          <w:rFonts w:ascii="Arial" w:hAnsi="Arial" w:cs="Arial"/>
        </w:rPr>
        <w:t>ideology</w:t>
      </w:r>
      <w:r w:rsidR="00810E15" w:rsidRPr="0054261C">
        <w:rPr>
          <w:rFonts w:ascii="Arial" w:hAnsi="Arial" w:cs="Arial"/>
        </w:rPr>
        <w:t xml:space="preserve"> of sender- message- channel- receiver (SMCR) model. </w:t>
      </w:r>
    </w:p>
    <w:p w14:paraId="1C3951A5" w14:textId="77777777" w:rsidR="00810E15" w:rsidRPr="0054261C" w:rsidRDefault="00810E15" w:rsidP="00BA3259">
      <w:pPr>
        <w:spacing w:line="480" w:lineRule="auto"/>
        <w:rPr>
          <w:rFonts w:ascii="Arial" w:hAnsi="Arial" w:cs="Arial"/>
        </w:rPr>
      </w:pPr>
    </w:p>
    <w:p w14:paraId="5DFDF4CA" w14:textId="77777777" w:rsidR="00810E15" w:rsidRPr="0054261C" w:rsidRDefault="00810E15" w:rsidP="00500248">
      <w:pPr>
        <w:pStyle w:val="Heading2"/>
        <w:rPr>
          <w:rFonts w:ascii="Arial" w:hAnsi="Arial" w:cs="Arial"/>
        </w:rPr>
      </w:pPr>
      <w:bookmarkStart w:id="6" w:name="_Toc28610384"/>
      <w:r w:rsidRPr="0054261C">
        <w:rPr>
          <w:rFonts w:ascii="Arial" w:hAnsi="Arial" w:cs="Arial"/>
        </w:rPr>
        <w:t>BERLO’S MODEL OF COMMUNICATION</w:t>
      </w:r>
      <w:bookmarkEnd w:id="6"/>
    </w:p>
    <w:p w14:paraId="72A4DF04" w14:textId="77777777" w:rsidR="00500248" w:rsidRPr="0054261C" w:rsidRDefault="00500248" w:rsidP="00500248">
      <w:pPr>
        <w:rPr>
          <w:rFonts w:ascii="Arial" w:hAnsi="Arial" w:cs="Arial"/>
        </w:rPr>
      </w:pPr>
    </w:p>
    <w:p w14:paraId="3A0CA366" w14:textId="77777777" w:rsidR="00500248" w:rsidRPr="0054261C" w:rsidRDefault="00500248" w:rsidP="00500248">
      <w:pPr>
        <w:rPr>
          <w:rFonts w:ascii="Arial" w:hAnsi="Arial" w:cs="Arial"/>
        </w:rPr>
      </w:pPr>
    </w:p>
    <w:p w14:paraId="11E55F24" w14:textId="77777777" w:rsidR="004D7FC5" w:rsidRPr="0054261C" w:rsidRDefault="00810E15" w:rsidP="00BA3259">
      <w:pPr>
        <w:spacing w:line="480" w:lineRule="auto"/>
        <w:rPr>
          <w:rFonts w:ascii="Arial" w:hAnsi="Arial" w:cs="Arial"/>
        </w:rPr>
      </w:pPr>
      <w:proofErr w:type="spellStart"/>
      <w:r w:rsidRPr="0054261C">
        <w:rPr>
          <w:rFonts w:ascii="Arial" w:hAnsi="Arial" w:cs="Arial"/>
        </w:rPr>
        <w:t>Berlo’s</w:t>
      </w:r>
      <w:proofErr w:type="spellEnd"/>
      <w:r w:rsidRPr="0054261C">
        <w:rPr>
          <w:rFonts w:ascii="Arial" w:hAnsi="Arial" w:cs="Arial"/>
        </w:rPr>
        <w:t xml:space="preserve"> model of communicat</w:t>
      </w:r>
      <w:r w:rsidR="007B5877" w:rsidRPr="0054261C">
        <w:rPr>
          <w:rFonts w:ascii="Arial" w:hAnsi="Arial" w:cs="Arial"/>
        </w:rPr>
        <w:t>ion analysed factors that will a</w:t>
      </w:r>
      <w:r w:rsidRPr="0054261C">
        <w:rPr>
          <w:rFonts w:ascii="Arial" w:hAnsi="Arial" w:cs="Arial"/>
        </w:rPr>
        <w:t xml:space="preserve">ffect process of communication </w:t>
      </w:r>
      <w:r w:rsidR="00104F54" w:rsidRPr="0054261C">
        <w:rPr>
          <w:rFonts w:ascii="Arial" w:hAnsi="Arial" w:cs="Arial"/>
        </w:rPr>
        <w:t>and outlines the encodin</w:t>
      </w:r>
      <w:r w:rsidR="006400CF" w:rsidRPr="0054261C">
        <w:rPr>
          <w:rFonts w:ascii="Arial" w:hAnsi="Arial" w:cs="Arial"/>
        </w:rPr>
        <w:t xml:space="preserve">g and decoding that occurs before the sender sends the message and the receiver receive the message. </w:t>
      </w:r>
      <w:proofErr w:type="spellStart"/>
      <w:r w:rsidR="006400CF" w:rsidRPr="0054261C">
        <w:rPr>
          <w:rFonts w:ascii="Arial" w:hAnsi="Arial" w:cs="Arial"/>
        </w:rPr>
        <w:t>Barlo’s</w:t>
      </w:r>
      <w:proofErr w:type="spellEnd"/>
      <w:r w:rsidR="006400CF" w:rsidRPr="0054261C">
        <w:rPr>
          <w:rFonts w:ascii="Arial" w:hAnsi="Arial" w:cs="Arial"/>
        </w:rPr>
        <w:t xml:space="preserve"> model outlines four concepts that describes communication process, the Source, the Message, the </w:t>
      </w:r>
      <w:proofErr w:type="gramStart"/>
      <w:r w:rsidR="006400CF" w:rsidRPr="0054261C">
        <w:rPr>
          <w:rFonts w:ascii="Arial" w:hAnsi="Arial" w:cs="Arial"/>
        </w:rPr>
        <w:t>Channel</w:t>
      </w:r>
      <w:proofErr w:type="gramEnd"/>
      <w:r w:rsidR="006400CF" w:rsidRPr="0054261C">
        <w:rPr>
          <w:rFonts w:ascii="Arial" w:hAnsi="Arial" w:cs="Arial"/>
        </w:rPr>
        <w:t xml:space="preserve"> and the Receiver, (Slide share, 2019). Thus, each of these concepts have several factor</w:t>
      </w:r>
      <w:r w:rsidR="00010524" w:rsidRPr="0054261C">
        <w:rPr>
          <w:rFonts w:ascii="Arial" w:hAnsi="Arial" w:cs="Arial"/>
        </w:rPr>
        <w:t>s</w:t>
      </w:r>
      <w:r w:rsidR="006400CF" w:rsidRPr="0054261C">
        <w:rPr>
          <w:rFonts w:ascii="Arial" w:hAnsi="Arial" w:cs="Arial"/>
        </w:rPr>
        <w:t xml:space="preserve"> that </w:t>
      </w:r>
      <w:r w:rsidR="004D7FC5" w:rsidRPr="0054261C">
        <w:rPr>
          <w:rFonts w:ascii="Arial" w:hAnsi="Arial" w:cs="Arial"/>
        </w:rPr>
        <w:t xml:space="preserve">may affect the communication process. </w:t>
      </w:r>
    </w:p>
    <w:p w14:paraId="277FAED0" w14:textId="77777777" w:rsidR="004D7FC5" w:rsidRPr="0054261C" w:rsidRDefault="004D7FC5" w:rsidP="00BA3259">
      <w:pPr>
        <w:spacing w:line="480" w:lineRule="auto"/>
        <w:rPr>
          <w:rFonts w:ascii="Arial" w:hAnsi="Arial" w:cs="Arial"/>
        </w:rPr>
      </w:pPr>
    </w:p>
    <w:p w14:paraId="68622705" w14:textId="77777777" w:rsidR="004D7FC5" w:rsidRPr="0054261C" w:rsidRDefault="004D7FC5" w:rsidP="00BA3259">
      <w:pPr>
        <w:spacing w:line="480" w:lineRule="auto"/>
        <w:rPr>
          <w:rFonts w:ascii="Arial" w:hAnsi="Arial" w:cs="Arial"/>
        </w:rPr>
      </w:pPr>
      <w:r w:rsidRPr="0054261C">
        <w:rPr>
          <w:rFonts w:ascii="Arial" w:hAnsi="Arial" w:cs="Arial"/>
          <w:noProof/>
          <w:color w:val="2962FF"/>
          <w:lang w:eastAsia="en-GB"/>
        </w:rPr>
        <w:drawing>
          <wp:inline distT="0" distB="0" distL="0" distR="0" wp14:anchorId="0E320B24" wp14:editId="30E22F88">
            <wp:extent cx="5727700" cy="2892851"/>
            <wp:effectExtent l="0" t="0" r="6350" b="3175"/>
            <wp:docPr id="2" name="Picture 2" descr="Image result for berlo model of communication&quot;">
              <a:hlinkClick xmlns:a="http://schemas.openxmlformats.org/drawingml/2006/main" r:id="rId9" tgtFrame="&quot;_blank&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mage result for berlo model of communication&quot;">
                      <a:hlinkClick r:id="rId9" tgtFrame="&quot;_blank&quot;"/>
                    </pic:cNvPr>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27700" cy="2892851"/>
                    </a:xfrm>
                    <a:prstGeom prst="rect">
                      <a:avLst/>
                    </a:prstGeom>
                    <a:noFill/>
                    <a:ln>
                      <a:noFill/>
                    </a:ln>
                  </pic:spPr>
                </pic:pic>
              </a:graphicData>
            </a:graphic>
          </wp:inline>
        </w:drawing>
      </w:r>
    </w:p>
    <w:p w14:paraId="187FD345" w14:textId="77777777" w:rsidR="00810E15" w:rsidRPr="0054261C" w:rsidRDefault="004D7FC5" w:rsidP="00BA3259">
      <w:pPr>
        <w:spacing w:line="480" w:lineRule="auto"/>
        <w:rPr>
          <w:rFonts w:ascii="Arial" w:hAnsi="Arial" w:cs="Arial"/>
        </w:rPr>
      </w:pPr>
      <w:r w:rsidRPr="0054261C">
        <w:rPr>
          <w:rFonts w:ascii="Arial" w:hAnsi="Arial" w:cs="Arial"/>
          <w:b/>
        </w:rPr>
        <w:lastRenderedPageBreak/>
        <w:t>Figure 2:</w:t>
      </w:r>
      <w:r w:rsidRPr="0054261C">
        <w:rPr>
          <w:rFonts w:ascii="Arial" w:hAnsi="Arial" w:cs="Arial"/>
        </w:rPr>
        <w:t xml:space="preserve"> </w:t>
      </w:r>
      <w:proofErr w:type="spellStart"/>
      <w:r w:rsidRPr="0054261C">
        <w:rPr>
          <w:rFonts w:ascii="Arial" w:hAnsi="Arial" w:cs="Arial"/>
        </w:rPr>
        <w:t>Berlo’s</w:t>
      </w:r>
      <w:proofErr w:type="spellEnd"/>
      <w:r w:rsidRPr="0054261C">
        <w:rPr>
          <w:rFonts w:ascii="Arial" w:hAnsi="Arial" w:cs="Arial"/>
        </w:rPr>
        <w:t xml:space="preserve"> SMCR Model of communication (source: Communication theory, 2019)</w:t>
      </w:r>
    </w:p>
    <w:p w14:paraId="7AD8B97B" w14:textId="77777777" w:rsidR="00010524" w:rsidRPr="0054261C" w:rsidRDefault="00010524" w:rsidP="00BA3259">
      <w:pPr>
        <w:spacing w:line="480" w:lineRule="auto"/>
        <w:rPr>
          <w:rFonts w:ascii="Arial" w:hAnsi="Arial" w:cs="Arial"/>
        </w:rPr>
      </w:pPr>
    </w:p>
    <w:p w14:paraId="6750A575" w14:textId="77777777" w:rsidR="00AE2418" w:rsidRPr="0054261C" w:rsidRDefault="00010524" w:rsidP="00BA3259">
      <w:pPr>
        <w:spacing w:line="480" w:lineRule="auto"/>
        <w:rPr>
          <w:rFonts w:ascii="Arial" w:hAnsi="Arial" w:cs="Arial"/>
        </w:rPr>
      </w:pPr>
      <w:r w:rsidRPr="0054261C">
        <w:rPr>
          <w:rFonts w:ascii="Arial" w:hAnsi="Arial" w:cs="Arial"/>
        </w:rPr>
        <w:t>The source is where the message starts from for example, the speaker, but factors such as attitude, communicatio</w:t>
      </w:r>
      <w:r w:rsidR="00AE2418" w:rsidRPr="0054261C">
        <w:rPr>
          <w:rFonts w:ascii="Arial" w:hAnsi="Arial" w:cs="Arial"/>
        </w:rPr>
        <w:t>n</w:t>
      </w:r>
      <w:r w:rsidR="007B5877" w:rsidRPr="0054261C">
        <w:rPr>
          <w:rFonts w:ascii="Arial" w:hAnsi="Arial" w:cs="Arial"/>
        </w:rPr>
        <w:t xml:space="preserve"> skills</w:t>
      </w:r>
      <w:r w:rsidR="00AE2418" w:rsidRPr="0054261C">
        <w:rPr>
          <w:rFonts w:ascii="Arial" w:hAnsi="Arial" w:cs="Arial"/>
        </w:rPr>
        <w:t>, etc, can a</w:t>
      </w:r>
      <w:r w:rsidR="00335D52" w:rsidRPr="0054261C">
        <w:rPr>
          <w:rFonts w:ascii="Arial" w:hAnsi="Arial" w:cs="Arial"/>
        </w:rPr>
        <w:t xml:space="preserve">ffect this concept. </w:t>
      </w:r>
      <w:r w:rsidR="00AE2418" w:rsidRPr="0054261C">
        <w:rPr>
          <w:rFonts w:ascii="Arial" w:hAnsi="Arial" w:cs="Arial"/>
        </w:rPr>
        <w:t xml:space="preserve">The message is the information but other issues such as content, structure, treatments need to be taken into consideration. Both source and message </w:t>
      </w:r>
      <w:proofErr w:type="gramStart"/>
      <w:r w:rsidR="00AE2418" w:rsidRPr="0054261C">
        <w:rPr>
          <w:rFonts w:ascii="Arial" w:hAnsi="Arial" w:cs="Arial"/>
        </w:rPr>
        <w:t>happens</w:t>
      </w:r>
      <w:proofErr w:type="gramEnd"/>
      <w:r w:rsidR="00AE2418" w:rsidRPr="0054261C">
        <w:rPr>
          <w:rFonts w:ascii="Arial" w:hAnsi="Arial" w:cs="Arial"/>
        </w:rPr>
        <w:t xml:space="preserve"> in the ‘encoding’ process then transmitted via the channel through hearing, touching, seeing to the receiver also depending on issues such as attitude, communication etc. </w:t>
      </w:r>
    </w:p>
    <w:p w14:paraId="1BE86A6C" w14:textId="77777777" w:rsidR="00AE2418" w:rsidRPr="0054261C" w:rsidRDefault="00AE2418" w:rsidP="00BA3259">
      <w:pPr>
        <w:spacing w:line="480" w:lineRule="auto"/>
        <w:rPr>
          <w:rFonts w:ascii="Arial" w:hAnsi="Arial" w:cs="Arial"/>
        </w:rPr>
      </w:pPr>
    </w:p>
    <w:p w14:paraId="3E4780CF" w14:textId="2B4D9050" w:rsidR="00D47123" w:rsidRPr="0054261C" w:rsidRDefault="00AE2418" w:rsidP="00BA3259">
      <w:pPr>
        <w:spacing w:line="480" w:lineRule="auto"/>
        <w:rPr>
          <w:rFonts w:ascii="Arial" w:hAnsi="Arial" w:cs="Arial"/>
        </w:rPr>
      </w:pPr>
      <w:proofErr w:type="spellStart"/>
      <w:r w:rsidRPr="0054261C">
        <w:rPr>
          <w:rFonts w:ascii="Arial" w:hAnsi="Arial" w:cs="Arial"/>
        </w:rPr>
        <w:t>Berlo’</w:t>
      </w:r>
      <w:r w:rsidR="00D47123" w:rsidRPr="0054261C">
        <w:rPr>
          <w:rFonts w:ascii="Arial" w:hAnsi="Arial" w:cs="Arial"/>
        </w:rPr>
        <w:t>s</w:t>
      </w:r>
      <w:proofErr w:type="spellEnd"/>
      <w:r w:rsidR="00D47123" w:rsidRPr="0054261C">
        <w:rPr>
          <w:rFonts w:ascii="Arial" w:hAnsi="Arial" w:cs="Arial"/>
        </w:rPr>
        <w:t xml:space="preserve"> SMCR model can be implanted within a workplace as it draws on causes that will affect communication in the workplace. In fact, this model can be used in both verbal communication and nonverbal communication. It can be applied to face to face, telephone, emails, posters, flyers, radio etc. The SMCR model is more versatile approach</w:t>
      </w:r>
      <w:r w:rsidR="00337F14" w:rsidRPr="0054261C">
        <w:rPr>
          <w:rFonts w:ascii="Arial" w:hAnsi="Arial" w:cs="Arial"/>
        </w:rPr>
        <w:t xml:space="preserve"> therefore a</w:t>
      </w:r>
      <w:r w:rsidR="00D47123" w:rsidRPr="0054261C">
        <w:rPr>
          <w:rFonts w:ascii="Arial" w:hAnsi="Arial" w:cs="Arial"/>
        </w:rPr>
        <w:t xml:space="preserve">nalysing the sequence of the SMCR model will enable individual to identify the basic structure of communication in the </w:t>
      </w:r>
      <w:r w:rsidR="00337F14" w:rsidRPr="0054261C">
        <w:rPr>
          <w:rFonts w:ascii="Arial" w:hAnsi="Arial" w:cs="Arial"/>
        </w:rPr>
        <w:t xml:space="preserve">workplace to communicate effectively. </w:t>
      </w:r>
    </w:p>
    <w:p w14:paraId="58255B4A" w14:textId="77777777" w:rsidR="00337F14" w:rsidRPr="0054261C" w:rsidRDefault="00337F14" w:rsidP="00500248">
      <w:pPr>
        <w:pStyle w:val="Heading2"/>
        <w:rPr>
          <w:rFonts w:ascii="Arial" w:hAnsi="Arial" w:cs="Arial"/>
        </w:rPr>
      </w:pPr>
    </w:p>
    <w:p w14:paraId="2C2C1AC6" w14:textId="77777777" w:rsidR="00337F14" w:rsidRPr="0054261C" w:rsidRDefault="00337F14" w:rsidP="00500248">
      <w:pPr>
        <w:pStyle w:val="Heading2"/>
        <w:rPr>
          <w:rFonts w:ascii="Arial" w:hAnsi="Arial" w:cs="Arial"/>
        </w:rPr>
      </w:pPr>
      <w:bookmarkStart w:id="7" w:name="_Toc28610385"/>
      <w:r w:rsidRPr="0054261C">
        <w:rPr>
          <w:rFonts w:ascii="Arial" w:hAnsi="Arial" w:cs="Arial"/>
        </w:rPr>
        <w:t>SCHRAMM’S MODEL OF COMMUNICATION</w:t>
      </w:r>
      <w:bookmarkEnd w:id="7"/>
    </w:p>
    <w:p w14:paraId="330BDF31" w14:textId="77777777" w:rsidR="00500248" w:rsidRPr="0054261C" w:rsidRDefault="00500248" w:rsidP="00BA3259">
      <w:pPr>
        <w:spacing w:line="480" w:lineRule="auto"/>
        <w:rPr>
          <w:rFonts w:ascii="Arial" w:hAnsi="Arial" w:cs="Arial"/>
        </w:rPr>
      </w:pPr>
    </w:p>
    <w:p w14:paraId="697E3CA8" w14:textId="59A61E82" w:rsidR="00D76A36" w:rsidRPr="0054261C" w:rsidRDefault="00337F14" w:rsidP="00BA3259">
      <w:pPr>
        <w:spacing w:line="480" w:lineRule="auto"/>
        <w:rPr>
          <w:rFonts w:ascii="Arial" w:hAnsi="Arial" w:cs="Arial"/>
        </w:rPr>
      </w:pPr>
      <w:r w:rsidRPr="0054261C">
        <w:rPr>
          <w:rFonts w:ascii="Arial" w:hAnsi="Arial" w:cs="Arial"/>
        </w:rPr>
        <w:t>The</w:t>
      </w:r>
      <w:r w:rsidR="00F00395" w:rsidRPr="0054261C">
        <w:rPr>
          <w:rFonts w:ascii="Arial" w:hAnsi="Arial" w:cs="Arial"/>
        </w:rPr>
        <w:t xml:space="preserve"> </w:t>
      </w:r>
      <w:proofErr w:type="spellStart"/>
      <w:r w:rsidR="00F00395" w:rsidRPr="0054261C">
        <w:rPr>
          <w:rFonts w:ascii="Arial" w:hAnsi="Arial" w:cs="Arial"/>
        </w:rPr>
        <w:t>Wiber</w:t>
      </w:r>
      <w:proofErr w:type="spellEnd"/>
      <w:r w:rsidRPr="0054261C">
        <w:rPr>
          <w:rFonts w:ascii="Arial" w:hAnsi="Arial" w:cs="Arial"/>
        </w:rPr>
        <w:t xml:space="preserve"> Schramm’s </w:t>
      </w:r>
      <w:r w:rsidR="0000064E" w:rsidRPr="0054261C">
        <w:rPr>
          <w:rFonts w:ascii="Arial" w:hAnsi="Arial" w:cs="Arial"/>
        </w:rPr>
        <w:t>model of communication (1954) also took the ideology concepts of Shannon- Weaver communication model.</w:t>
      </w:r>
      <w:r w:rsidR="008B0A57" w:rsidRPr="0054261C">
        <w:rPr>
          <w:rFonts w:ascii="Arial" w:hAnsi="Arial" w:cs="Arial"/>
        </w:rPr>
        <w:t xml:space="preserve"> But then,</w:t>
      </w:r>
      <w:r w:rsidR="0000064E" w:rsidRPr="0054261C">
        <w:rPr>
          <w:rFonts w:ascii="Arial" w:hAnsi="Arial" w:cs="Arial"/>
        </w:rPr>
        <w:t xml:space="preserve"> shape of the model is circular</w:t>
      </w:r>
      <w:r w:rsidR="008B0A57" w:rsidRPr="0054261C">
        <w:rPr>
          <w:rFonts w:ascii="Arial" w:hAnsi="Arial" w:cs="Arial"/>
        </w:rPr>
        <w:t xml:space="preserve"> rather than linea</w:t>
      </w:r>
      <w:r w:rsidR="00D658B5" w:rsidRPr="0054261C">
        <w:rPr>
          <w:rFonts w:ascii="Arial" w:hAnsi="Arial" w:cs="Arial"/>
        </w:rPr>
        <w:t>r</w:t>
      </w:r>
      <w:r w:rsidR="00B85F12">
        <w:rPr>
          <w:rFonts w:ascii="Arial" w:hAnsi="Arial" w:cs="Arial"/>
        </w:rPr>
        <w:t xml:space="preserve"> </w:t>
      </w:r>
      <w:r w:rsidR="00712722" w:rsidRPr="0054261C">
        <w:rPr>
          <w:rFonts w:ascii="Arial" w:hAnsi="Arial" w:cs="Arial"/>
        </w:rPr>
        <w:t>and emphasis</w:t>
      </w:r>
      <w:r w:rsidR="0000064E" w:rsidRPr="0054261C">
        <w:rPr>
          <w:rFonts w:ascii="Arial" w:hAnsi="Arial" w:cs="Arial"/>
        </w:rPr>
        <w:t xml:space="preserve"> that communication </w:t>
      </w:r>
      <w:r w:rsidR="00712722" w:rsidRPr="0054261C">
        <w:rPr>
          <w:rFonts w:ascii="Arial" w:hAnsi="Arial" w:cs="Arial"/>
        </w:rPr>
        <w:t>takes form</w:t>
      </w:r>
      <w:r w:rsidR="00F00395" w:rsidRPr="0054261C">
        <w:rPr>
          <w:rFonts w:ascii="Arial" w:hAnsi="Arial" w:cs="Arial"/>
        </w:rPr>
        <w:t xml:space="preserve"> in two directions. Schramm’s definition of communication is “the sharing of information, ideas or attitude is called communication”, cited in (</w:t>
      </w:r>
      <w:proofErr w:type="spellStart"/>
      <w:r w:rsidR="00F00395" w:rsidRPr="0054261C">
        <w:rPr>
          <w:rFonts w:ascii="Arial" w:hAnsi="Arial" w:cs="Arial"/>
        </w:rPr>
        <w:t>Shodhganga</w:t>
      </w:r>
      <w:proofErr w:type="spellEnd"/>
      <w:r w:rsidR="00F00395" w:rsidRPr="0054261C">
        <w:rPr>
          <w:rFonts w:ascii="Arial" w:hAnsi="Arial" w:cs="Arial"/>
        </w:rPr>
        <w:t xml:space="preserve"> </w:t>
      </w:r>
      <w:proofErr w:type="spellStart"/>
      <w:r w:rsidR="00F00395" w:rsidRPr="0054261C">
        <w:rPr>
          <w:rFonts w:ascii="Arial" w:hAnsi="Arial" w:cs="Arial"/>
        </w:rPr>
        <w:t>Infibnet</w:t>
      </w:r>
      <w:proofErr w:type="spellEnd"/>
      <w:r w:rsidR="00F00395" w:rsidRPr="0054261C">
        <w:rPr>
          <w:rFonts w:ascii="Arial" w:hAnsi="Arial" w:cs="Arial"/>
        </w:rPr>
        <w:t>, no date).</w:t>
      </w:r>
      <w:r w:rsidR="00D76A36" w:rsidRPr="0054261C">
        <w:rPr>
          <w:rFonts w:ascii="Arial" w:hAnsi="Arial" w:cs="Arial"/>
        </w:rPr>
        <w:t xml:space="preserve"> This model shows that communication happens two ways</w:t>
      </w:r>
      <w:r w:rsidR="00712722" w:rsidRPr="0054261C">
        <w:rPr>
          <w:rFonts w:ascii="Arial" w:hAnsi="Arial" w:cs="Arial"/>
        </w:rPr>
        <w:t xml:space="preserve">. The encoding starts from </w:t>
      </w:r>
      <w:r w:rsidR="00712722" w:rsidRPr="0054261C">
        <w:rPr>
          <w:rFonts w:ascii="Arial" w:hAnsi="Arial" w:cs="Arial"/>
        </w:rPr>
        <w:lastRenderedPageBreak/>
        <w:t>the sender</w:t>
      </w:r>
      <w:r w:rsidR="00D76A36" w:rsidRPr="0054261C">
        <w:rPr>
          <w:rFonts w:ascii="Arial" w:hAnsi="Arial" w:cs="Arial"/>
        </w:rPr>
        <w:t xml:space="preserve"> transmit the message then decoded by the receiver. The receive</w:t>
      </w:r>
      <w:r w:rsidR="00712722" w:rsidRPr="0054261C">
        <w:rPr>
          <w:rFonts w:ascii="Arial" w:hAnsi="Arial" w:cs="Arial"/>
        </w:rPr>
        <w:t xml:space="preserve">r </w:t>
      </w:r>
      <w:r w:rsidR="00D76A36" w:rsidRPr="0054261C">
        <w:rPr>
          <w:rFonts w:ascii="Arial" w:hAnsi="Arial" w:cs="Arial"/>
        </w:rPr>
        <w:t>interprets the message then encodes it back</w:t>
      </w:r>
      <w:r w:rsidR="00712722" w:rsidRPr="0054261C">
        <w:rPr>
          <w:rFonts w:ascii="Arial" w:hAnsi="Arial" w:cs="Arial"/>
        </w:rPr>
        <w:t>,</w:t>
      </w:r>
      <w:r w:rsidR="00D76A36" w:rsidRPr="0054261C">
        <w:rPr>
          <w:rFonts w:ascii="Arial" w:hAnsi="Arial" w:cs="Arial"/>
        </w:rPr>
        <w:t xml:space="preserve"> to be decoded and </w:t>
      </w:r>
      <w:r w:rsidR="008B0A57" w:rsidRPr="0054261C">
        <w:rPr>
          <w:rFonts w:ascii="Arial" w:hAnsi="Arial" w:cs="Arial"/>
        </w:rPr>
        <w:t xml:space="preserve">interpreted by the sender. </w:t>
      </w:r>
    </w:p>
    <w:p w14:paraId="2AE9DB6A" w14:textId="77777777" w:rsidR="00337F14" w:rsidRPr="0054261C" w:rsidRDefault="00337F14" w:rsidP="00BA3259">
      <w:pPr>
        <w:spacing w:line="480" w:lineRule="auto"/>
        <w:rPr>
          <w:rFonts w:ascii="Arial" w:hAnsi="Arial" w:cs="Arial"/>
        </w:rPr>
      </w:pPr>
    </w:p>
    <w:p w14:paraId="689337F0" w14:textId="77777777" w:rsidR="00810E15" w:rsidRPr="0054261C" w:rsidRDefault="00337F14" w:rsidP="00BA3259">
      <w:pPr>
        <w:spacing w:line="480" w:lineRule="auto"/>
        <w:rPr>
          <w:rFonts w:ascii="Arial" w:hAnsi="Arial" w:cs="Arial"/>
        </w:rPr>
      </w:pPr>
      <w:r w:rsidRPr="0054261C">
        <w:rPr>
          <w:rFonts w:ascii="Arial" w:hAnsi="Arial" w:cs="Arial"/>
          <w:noProof/>
          <w:color w:val="DD0000"/>
          <w:lang w:eastAsia="en-GB"/>
        </w:rPr>
        <w:drawing>
          <wp:inline distT="0" distB="0" distL="0" distR="0" wp14:anchorId="70464ADF" wp14:editId="53B33E61">
            <wp:extent cx="4823460" cy="2446020"/>
            <wp:effectExtent l="0" t="0" r="0" b="0"/>
            <wp:docPr id="3" name="Picture 3" descr="https://www.communicationtheory.org/wp-content/uploads/2010/01/Osgood-Schramm-model-of-communication1-1024x522.jpg">
              <a:hlinkClick xmlns:a="http://schemas.openxmlformats.org/drawingml/2006/main" r:id="rId11"/>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https://www.communicationtheory.org/wp-content/uploads/2010/01/Osgood-Schramm-model-of-communication1-1024x522.jpg">
                      <a:hlinkClick r:id="rId11"/>
                    </pic:cNvPr>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4823460" cy="2446020"/>
                    </a:xfrm>
                    <a:prstGeom prst="rect">
                      <a:avLst/>
                    </a:prstGeom>
                    <a:noFill/>
                    <a:ln>
                      <a:noFill/>
                    </a:ln>
                  </pic:spPr>
                </pic:pic>
              </a:graphicData>
            </a:graphic>
          </wp:inline>
        </w:drawing>
      </w:r>
    </w:p>
    <w:p w14:paraId="72D5E87F" w14:textId="77777777" w:rsidR="00741D90" w:rsidRPr="0054261C" w:rsidRDefault="00741D90" w:rsidP="00BA3259">
      <w:pPr>
        <w:spacing w:line="480" w:lineRule="auto"/>
        <w:rPr>
          <w:rFonts w:ascii="Arial" w:hAnsi="Arial" w:cs="Arial"/>
        </w:rPr>
      </w:pPr>
    </w:p>
    <w:p w14:paraId="13454913" w14:textId="54ED4C13" w:rsidR="00337F14" w:rsidRPr="0054261C" w:rsidRDefault="00337F14" w:rsidP="00BA3259">
      <w:pPr>
        <w:spacing w:line="480" w:lineRule="auto"/>
        <w:rPr>
          <w:rFonts w:ascii="Arial" w:hAnsi="Arial" w:cs="Arial"/>
        </w:rPr>
      </w:pPr>
      <w:r w:rsidRPr="0054261C">
        <w:rPr>
          <w:rFonts w:ascii="Arial" w:hAnsi="Arial" w:cs="Arial"/>
          <w:b/>
        </w:rPr>
        <w:t>Figure 2:</w:t>
      </w:r>
      <w:r w:rsidR="00B85F12">
        <w:rPr>
          <w:rFonts w:ascii="Arial" w:hAnsi="Arial" w:cs="Arial"/>
          <w:b/>
        </w:rPr>
        <w:t xml:space="preserve"> </w:t>
      </w:r>
      <w:r w:rsidR="008B0A57" w:rsidRPr="0054261C">
        <w:rPr>
          <w:rFonts w:ascii="Arial" w:hAnsi="Arial" w:cs="Arial"/>
        </w:rPr>
        <w:t>Osgood- Schramm’s Model o</w:t>
      </w:r>
      <w:r w:rsidRPr="0054261C">
        <w:rPr>
          <w:rFonts w:ascii="Arial" w:hAnsi="Arial" w:cs="Arial"/>
        </w:rPr>
        <w:t>f Communication (source: Communication theory, 2019)</w:t>
      </w:r>
    </w:p>
    <w:p w14:paraId="641117F8" w14:textId="77777777" w:rsidR="008B0A57" w:rsidRPr="0054261C" w:rsidRDefault="008B0A57" w:rsidP="00BA3259">
      <w:pPr>
        <w:spacing w:line="480" w:lineRule="auto"/>
        <w:rPr>
          <w:rFonts w:ascii="Arial" w:hAnsi="Arial" w:cs="Arial"/>
        </w:rPr>
      </w:pPr>
    </w:p>
    <w:p w14:paraId="7ED17C87" w14:textId="77777777" w:rsidR="00D658B5" w:rsidRPr="0054261C" w:rsidRDefault="008B0A57" w:rsidP="00BA3259">
      <w:pPr>
        <w:spacing w:line="480" w:lineRule="auto"/>
        <w:rPr>
          <w:rFonts w:ascii="Arial" w:hAnsi="Arial" w:cs="Arial"/>
        </w:rPr>
      </w:pPr>
      <w:r w:rsidRPr="0054261C">
        <w:rPr>
          <w:rFonts w:ascii="Arial" w:hAnsi="Arial" w:cs="Arial"/>
        </w:rPr>
        <w:t>Schramm’s Model of Communication</w:t>
      </w:r>
      <w:r w:rsidR="00712722" w:rsidRPr="0054261C">
        <w:rPr>
          <w:rFonts w:ascii="Arial" w:hAnsi="Arial" w:cs="Arial"/>
        </w:rPr>
        <w:t xml:space="preserve"> shows that both the sender and receiver engage in communication continuously and can be applied within a place of working understanding that communication can be effective in both ways.</w:t>
      </w:r>
      <w:r w:rsidR="00D658B5" w:rsidRPr="0054261C">
        <w:rPr>
          <w:rFonts w:ascii="Arial" w:hAnsi="Arial" w:cs="Arial"/>
        </w:rPr>
        <w:t xml:space="preserve"> Although, it seems more effective when applying verbal communication such as speech and written. For example, within a workplace if two people are verbally communicating interpretation can be understood or corrected if interpreted wrongly. </w:t>
      </w:r>
    </w:p>
    <w:p w14:paraId="45A3356A" w14:textId="77777777" w:rsidR="00D658B5" w:rsidRPr="0054261C" w:rsidRDefault="00D658B5" w:rsidP="00BA3259">
      <w:pPr>
        <w:spacing w:line="480" w:lineRule="auto"/>
        <w:rPr>
          <w:rFonts w:ascii="Arial" w:hAnsi="Arial" w:cs="Arial"/>
        </w:rPr>
      </w:pPr>
    </w:p>
    <w:p w14:paraId="2144EC6A" w14:textId="77777777" w:rsidR="00D658B5" w:rsidRPr="0054261C" w:rsidRDefault="00D658B5" w:rsidP="00BA3259">
      <w:pPr>
        <w:spacing w:line="480" w:lineRule="auto"/>
        <w:rPr>
          <w:rFonts w:ascii="Arial" w:hAnsi="Arial" w:cs="Arial"/>
        </w:rPr>
      </w:pPr>
    </w:p>
    <w:p w14:paraId="6C2E6E3B" w14:textId="77777777" w:rsidR="00D658B5" w:rsidRPr="0054261C" w:rsidRDefault="00D658B5" w:rsidP="00BA3259">
      <w:pPr>
        <w:spacing w:line="480" w:lineRule="auto"/>
        <w:rPr>
          <w:rFonts w:ascii="Arial" w:hAnsi="Arial" w:cs="Arial"/>
        </w:rPr>
      </w:pPr>
    </w:p>
    <w:p w14:paraId="4C47B176" w14:textId="77777777" w:rsidR="008C3373" w:rsidRPr="0054261C" w:rsidRDefault="008C3373" w:rsidP="00BA3259">
      <w:pPr>
        <w:spacing w:line="480" w:lineRule="auto"/>
        <w:rPr>
          <w:rFonts w:ascii="Arial" w:hAnsi="Arial" w:cs="Arial"/>
          <w:b/>
        </w:rPr>
      </w:pPr>
    </w:p>
    <w:p w14:paraId="756FE896" w14:textId="77777777" w:rsidR="00D658B5" w:rsidRPr="0054261C" w:rsidRDefault="00D658B5" w:rsidP="00500248">
      <w:pPr>
        <w:pStyle w:val="Heading1"/>
        <w:rPr>
          <w:rFonts w:ascii="Arial" w:hAnsi="Arial" w:cs="Arial"/>
        </w:rPr>
      </w:pPr>
      <w:bookmarkStart w:id="8" w:name="_Toc28610386"/>
      <w:r w:rsidRPr="0054261C">
        <w:rPr>
          <w:rFonts w:ascii="Arial" w:hAnsi="Arial" w:cs="Arial"/>
        </w:rPr>
        <w:lastRenderedPageBreak/>
        <w:t>CONCLUSION</w:t>
      </w:r>
      <w:bookmarkEnd w:id="8"/>
    </w:p>
    <w:p w14:paraId="613AB1D5" w14:textId="77777777" w:rsidR="00D658B5" w:rsidRPr="0054261C" w:rsidRDefault="00D658B5" w:rsidP="00BA3259">
      <w:pPr>
        <w:spacing w:line="480" w:lineRule="auto"/>
        <w:rPr>
          <w:rFonts w:ascii="Arial" w:hAnsi="Arial" w:cs="Arial"/>
          <w:b/>
        </w:rPr>
      </w:pPr>
    </w:p>
    <w:p w14:paraId="23C53596" w14:textId="1636FFF8" w:rsidR="00BD4ACC" w:rsidRPr="0054261C" w:rsidRDefault="00DC161D" w:rsidP="00BA3259">
      <w:pPr>
        <w:spacing w:line="480" w:lineRule="auto"/>
        <w:rPr>
          <w:rFonts w:ascii="Arial" w:hAnsi="Arial" w:cs="Arial"/>
        </w:rPr>
      </w:pPr>
      <w:r w:rsidRPr="0054261C">
        <w:rPr>
          <w:rFonts w:ascii="Arial" w:hAnsi="Arial" w:cs="Arial"/>
        </w:rPr>
        <w:t xml:space="preserve">There are many different types of communication identified that can be used to capture people interest and share information. Fact is effective communications can derive from both </w:t>
      </w:r>
      <w:r w:rsidR="007B5877" w:rsidRPr="0054261C">
        <w:rPr>
          <w:rFonts w:ascii="Arial" w:hAnsi="Arial" w:cs="Arial"/>
        </w:rPr>
        <w:t>verbal and non-</w:t>
      </w:r>
      <w:r w:rsidR="0062206F" w:rsidRPr="0054261C">
        <w:rPr>
          <w:rFonts w:ascii="Arial" w:hAnsi="Arial" w:cs="Arial"/>
        </w:rPr>
        <w:t>verbal</w:t>
      </w:r>
      <w:r w:rsidRPr="0054261C">
        <w:rPr>
          <w:rFonts w:ascii="Arial" w:hAnsi="Arial" w:cs="Arial"/>
        </w:rPr>
        <w:t xml:space="preserve"> and understanding </w:t>
      </w:r>
      <w:r w:rsidR="00F72363" w:rsidRPr="0054261C">
        <w:rPr>
          <w:rFonts w:ascii="Arial" w:hAnsi="Arial" w:cs="Arial"/>
        </w:rPr>
        <w:t>both skills</w:t>
      </w:r>
      <w:r w:rsidR="00B85F12">
        <w:rPr>
          <w:rFonts w:ascii="Arial" w:hAnsi="Arial" w:cs="Arial"/>
        </w:rPr>
        <w:t xml:space="preserve"> are</w:t>
      </w:r>
      <w:r w:rsidR="00F72363" w:rsidRPr="0054261C">
        <w:rPr>
          <w:rFonts w:ascii="Arial" w:hAnsi="Arial" w:cs="Arial"/>
        </w:rPr>
        <w:t xml:space="preserve"> very powerful</w:t>
      </w:r>
      <w:r w:rsidR="0062206F" w:rsidRPr="0054261C">
        <w:rPr>
          <w:rFonts w:ascii="Arial" w:hAnsi="Arial" w:cs="Arial"/>
        </w:rPr>
        <w:t xml:space="preserve"> whether a person works in an organisation or business owner. Understanding the concept of encoding and decoding derive f</w:t>
      </w:r>
      <w:r w:rsidR="007B5877" w:rsidRPr="0054261C">
        <w:rPr>
          <w:rFonts w:ascii="Arial" w:hAnsi="Arial" w:cs="Arial"/>
        </w:rPr>
        <w:t>rom communication models is</w:t>
      </w:r>
      <w:r w:rsidR="008C3373" w:rsidRPr="0054261C">
        <w:rPr>
          <w:rFonts w:ascii="Arial" w:hAnsi="Arial" w:cs="Arial"/>
        </w:rPr>
        <w:t xml:space="preserve"> key and can also be effective in addition if organisations implement communication processes in place or provide training for staff on communication this can assist staff in understanding communication</w:t>
      </w:r>
      <w:r w:rsidR="00BD4ACC" w:rsidRPr="0054261C">
        <w:rPr>
          <w:rFonts w:ascii="Arial" w:hAnsi="Arial" w:cs="Arial"/>
        </w:rPr>
        <w:t xml:space="preserve"> although communication skills can also be self</w:t>
      </w:r>
      <w:r w:rsidR="00847711" w:rsidRPr="0054261C">
        <w:rPr>
          <w:rFonts w:ascii="Arial" w:hAnsi="Arial" w:cs="Arial"/>
        </w:rPr>
        <w:t xml:space="preserve">-taught. </w:t>
      </w:r>
      <w:r w:rsidR="00725776" w:rsidRPr="0054261C">
        <w:rPr>
          <w:rFonts w:ascii="Arial" w:hAnsi="Arial" w:cs="Arial"/>
        </w:rPr>
        <w:t xml:space="preserve">As well as speaking active listening is also key as it shows a sign of respect within a workplace. </w:t>
      </w:r>
    </w:p>
    <w:p w14:paraId="5FA582F9" w14:textId="77777777" w:rsidR="00D658B5" w:rsidRPr="0054261C" w:rsidRDefault="00D658B5" w:rsidP="00BA3259">
      <w:pPr>
        <w:spacing w:line="480" w:lineRule="auto"/>
        <w:rPr>
          <w:rFonts w:ascii="Arial" w:hAnsi="Arial" w:cs="Arial"/>
        </w:rPr>
      </w:pPr>
    </w:p>
    <w:p w14:paraId="6B9E6F3C" w14:textId="77777777" w:rsidR="00BD4ACC" w:rsidRPr="0054261C" w:rsidRDefault="00BD4ACC" w:rsidP="00BA3259">
      <w:pPr>
        <w:spacing w:line="480" w:lineRule="auto"/>
        <w:rPr>
          <w:rFonts w:ascii="Arial" w:hAnsi="Arial" w:cs="Arial"/>
        </w:rPr>
      </w:pPr>
    </w:p>
    <w:p w14:paraId="381E3667" w14:textId="77777777" w:rsidR="00D658B5" w:rsidRPr="0054261C" w:rsidRDefault="00D658B5" w:rsidP="00BA3259">
      <w:pPr>
        <w:spacing w:line="480" w:lineRule="auto"/>
        <w:rPr>
          <w:rFonts w:ascii="Arial" w:hAnsi="Arial" w:cs="Arial"/>
        </w:rPr>
      </w:pPr>
    </w:p>
    <w:p w14:paraId="7A19CC94" w14:textId="77777777" w:rsidR="00D658B5" w:rsidRPr="0054261C" w:rsidRDefault="00D658B5" w:rsidP="00BA3259">
      <w:pPr>
        <w:spacing w:line="480" w:lineRule="auto"/>
        <w:rPr>
          <w:rFonts w:ascii="Arial" w:hAnsi="Arial" w:cs="Arial"/>
        </w:rPr>
      </w:pPr>
    </w:p>
    <w:p w14:paraId="4ACA4EB0" w14:textId="77777777" w:rsidR="00D658B5" w:rsidRPr="0054261C" w:rsidRDefault="00D658B5" w:rsidP="00BA3259">
      <w:pPr>
        <w:spacing w:line="480" w:lineRule="auto"/>
        <w:rPr>
          <w:rFonts w:ascii="Arial" w:hAnsi="Arial" w:cs="Arial"/>
        </w:rPr>
      </w:pPr>
    </w:p>
    <w:p w14:paraId="4E3998C4" w14:textId="77777777" w:rsidR="00D658B5" w:rsidRPr="0054261C" w:rsidRDefault="00D658B5" w:rsidP="00BA3259">
      <w:pPr>
        <w:spacing w:line="480" w:lineRule="auto"/>
        <w:rPr>
          <w:rFonts w:ascii="Arial" w:hAnsi="Arial" w:cs="Arial"/>
        </w:rPr>
      </w:pPr>
    </w:p>
    <w:p w14:paraId="12A68773" w14:textId="77777777" w:rsidR="00D658B5" w:rsidRPr="0054261C" w:rsidRDefault="00D658B5" w:rsidP="00BA3259">
      <w:pPr>
        <w:spacing w:line="480" w:lineRule="auto"/>
        <w:rPr>
          <w:rFonts w:ascii="Arial" w:hAnsi="Arial" w:cs="Arial"/>
        </w:rPr>
      </w:pPr>
    </w:p>
    <w:p w14:paraId="19A6FE01" w14:textId="77777777" w:rsidR="00D658B5" w:rsidRPr="0054261C" w:rsidRDefault="00D658B5" w:rsidP="00BA3259">
      <w:pPr>
        <w:spacing w:line="480" w:lineRule="auto"/>
        <w:rPr>
          <w:rFonts w:ascii="Arial" w:hAnsi="Arial" w:cs="Arial"/>
        </w:rPr>
      </w:pPr>
    </w:p>
    <w:p w14:paraId="366B1AD2" w14:textId="77777777" w:rsidR="008C3373" w:rsidRPr="0054261C" w:rsidRDefault="008C3373" w:rsidP="00500248">
      <w:pPr>
        <w:spacing w:line="480" w:lineRule="auto"/>
        <w:rPr>
          <w:rFonts w:ascii="Arial" w:hAnsi="Arial" w:cs="Arial"/>
        </w:rPr>
      </w:pPr>
    </w:p>
    <w:p w14:paraId="45F0B571" w14:textId="77777777" w:rsidR="008C3373" w:rsidRPr="0054261C" w:rsidRDefault="008C3373">
      <w:pPr>
        <w:rPr>
          <w:rFonts w:ascii="Arial" w:hAnsi="Arial" w:cs="Arial"/>
          <w:b/>
        </w:rPr>
      </w:pPr>
    </w:p>
    <w:p w14:paraId="3E6D9102" w14:textId="77777777" w:rsidR="008C3373" w:rsidRDefault="008C3373">
      <w:pPr>
        <w:rPr>
          <w:rFonts w:ascii="Arial" w:hAnsi="Arial" w:cs="Arial"/>
          <w:b/>
        </w:rPr>
      </w:pPr>
    </w:p>
    <w:p w14:paraId="0C60D538" w14:textId="77777777" w:rsidR="0054261C" w:rsidRDefault="0054261C">
      <w:pPr>
        <w:rPr>
          <w:rFonts w:ascii="Arial" w:hAnsi="Arial" w:cs="Arial"/>
          <w:b/>
        </w:rPr>
      </w:pPr>
    </w:p>
    <w:p w14:paraId="79E07080" w14:textId="77777777" w:rsidR="0054261C" w:rsidRDefault="0054261C">
      <w:pPr>
        <w:rPr>
          <w:rFonts w:ascii="Arial" w:hAnsi="Arial" w:cs="Arial"/>
          <w:b/>
        </w:rPr>
      </w:pPr>
    </w:p>
    <w:p w14:paraId="3248D051" w14:textId="77777777" w:rsidR="0054261C" w:rsidRDefault="0054261C">
      <w:pPr>
        <w:rPr>
          <w:rFonts w:ascii="Arial" w:hAnsi="Arial" w:cs="Arial"/>
          <w:b/>
        </w:rPr>
      </w:pPr>
    </w:p>
    <w:p w14:paraId="2E6C89F8" w14:textId="77777777" w:rsidR="0054261C" w:rsidRDefault="0054261C">
      <w:pPr>
        <w:rPr>
          <w:rFonts w:ascii="Arial" w:hAnsi="Arial" w:cs="Arial"/>
          <w:b/>
        </w:rPr>
      </w:pPr>
    </w:p>
    <w:p w14:paraId="14F5C111" w14:textId="77777777" w:rsidR="0054261C" w:rsidRDefault="0054261C">
      <w:pPr>
        <w:rPr>
          <w:rFonts w:ascii="Arial" w:hAnsi="Arial" w:cs="Arial"/>
          <w:b/>
        </w:rPr>
      </w:pPr>
    </w:p>
    <w:p w14:paraId="32FC7814" w14:textId="77777777" w:rsidR="0054261C" w:rsidRDefault="0054261C">
      <w:pPr>
        <w:rPr>
          <w:rFonts w:ascii="Arial" w:hAnsi="Arial" w:cs="Arial"/>
          <w:b/>
        </w:rPr>
      </w:pPr>
    </w:p>
    <w:p w14:paraId="1A975502" w14:textId="77777777" w:rsidR="00D71610" w:rsidRPr="0054261C" w:rsidRDefault="00D71610">
      <w:pPr>
        <w:rPr>
          <w:rFonts w:ascii="Arial" w:hAnsi="Arial" w:cs="Arial"/>
          <w:b/>
        </w:rPr>
      </w:pPr>
    </w:p>
    <w:p w14:paraId="3AA4FAFA" w14:textId="77777777" w:rsidR="00775072" w:rsidRPr="0054261C" w:rsidRDefault="00500248" w:rsidP="00500248">
      <w:pPr>
        <w:pStyle w:val="Heading1"/>
        <w:rPr>
          <w:rFonts w:ascii="Arial" w:hAnsi="Arial" w:cs="Arial"/>
        </w:rPr>
      </w:pPr>
      <w:bookmarkStart w:id="9" w:name="_Toc28610387"/>
      <w:r w:rsidRPr="0054261C">
        <w:rPr>
          <w:rFonts w:ascii="Arial" w:hAnsi="Arial" w:cs="Arial"/>
        </w:rPr>
        <w:lastRenderedPageBreak/>
        <w:t>REFERENCE</w:t>
      </w:r>
      <w:r w:rsidR="0054261C">
        <w:rPr>
          <w:rFonts w:ascii="Arial" w:hAnsi="Arial" w:cs="Arial"/>
        </w:rPr>
        <w:t>S</w:t>
      </w:r>
      <w:r w:rsidRPr="0054261C">
        <w:rPr>
          <w:rFonts w:ascii="Arial" w:hAnsi="Arial" w:cs="Arial"/>
        </w:rPr>
        <w:t>:</w:t>
      </w:r>
      <w:bookmarkEnd w:id="9"/>
    </w:p>
    <w:p w14:paraId="663D2D13" w14:textId="77777777" w:rsidR="008C3373" w:rsidRPr="0054261C" w:rsidRDefault="008C3373">
      <w:pPr>
        <w:rPr>
          <w:rFonts w:ascii="Arial" w:hAnsi="Arial" w:cs="Arial"/>
          <w:b/>
        </w:rPr>
      </w:pPr>
    </w:p>
    <w:p w14:paraId="53F70D17" w14:textId="77777777" w:rsidR="008C3373" w:rsidRPr="0054261C" w:rsidRDefault="008C3373" w:rsidP="008C3373">
      <w:pPr>
        <w:rPr>
          <w:rFonts w:ascii="Arial" w:hAnsi="Arial" w:cs="Arial"/>
        </w:rPr>
      </w:pPr>
      <w:r w:rsidRPr="0054261C">
        <w:rPr>
          <w:rFonts w:ascii="Arial" w:hAnsi="Arial" w:cs="Arial"/>
        </w:rPr>
        <w:t xml:space="preserve">Business Dictionary (2019) </w:t>
      </w:r>
      <w:r w:rsidRPr="0054261C">
        <w:rPr>
          <w:rFonts w:ascii="Arial" w:hAnsi="Arial" w:cs="Arial"/>
          <w:i/>
        </w:rPr>
        <w:t>verbal communication</w:t>
      </w:r>
      <w:r w:rsidRPr="0054261C">
        <w:rPr>
          <w:rFonts w:ascii="Arial" w:hAnsi="Arial" w:cs="Arial"/>
        </w:rPr>
        <w:t xml:space="preserve"> [Online] Available at:  </w:t>
      </w:r>
    </w:p>
    <w:p w14:paraId="47BE075E" w14:textId="77777777" w:rsidR="008C3373" w:rsidRPr="0054261C" w:rsidRDefault="00BE7371" w:rsidP="008C3373">
      <w:pPr>
        <w:rPr>
          <w:rFonts w:ascii="Arial" w:hAnsi="Arial" w:cs="Arial"/>
        </w:rPr>
      </w:pPr>
      <w:hyperlink r:id="rId13" w:history="1">
        <w:r w:rsidR="008C3373" w:rsidRPr="0054261C">
          <w:rPr>
            <w:rStyle w:val="Hyperlink"/>
            <w:rFonts w:ascii="Arial" w:hAnsi="Arial" w:cs="Arial"/>
          </w:rPr>
          <w:t>http://www.businessdictionary.com/definition/verbal-communication.html</w:t>
        </w:r>
      </w:hyperlink>
      <w:r w:rsidR="008C3373" w:rsidRPr="0054261C">
        <w:rPr>
          <w:rFonts w:ascii="Arial" w:hAnsi="Arial" w:cs="Arial"/>
        </w:rPr>
        <w:t xml:space="preserve"> (Accessed 26 December 2019)</w:t>
      </w:r>
    </w:p>
    <w:p w14:paraId="602D7D15" w14:textId="77777777" w:rsidR="008C3373" w:rsidRPr="00725776" w:rsidRDefault="008C3373" w:rsidP="008C3373">
      <w:pPr>
        <w:rPr>
          <w:rFonts w:ascii="Arial" w:hAnsi="Arial" w:cs="Arial"/>
        </w:rPr>
      </w:pPr>
    </w:p>
    <w:p w14:paraId="4C2489F6" w14:textId="77777777" w:rsidR="008C3373" w:rsidRPr="00725776" w:rsidRDefault="008C3373" w:rsidP="008C3373">
      <w:pPr>
        <w:rPr>
          <w:rFonts w:ascii="Arial" w:hAnsi="Arial" w:cs="Arial"/>
        </w:rPr>
      </w:pPr>
      <w:r w:rsidRPr="00725776">
        <w:rPr>
          <w:rFonts w:ascii="Arial" w:hAnsi="Arial" w:cs="Arial"/>
        </w:rPr>
        <w:t xml:space="preserve">Business Jargon (2019) </w:t>
      </w:r>
      <w:r w:rsidRPr="00725776">
        <w:rPr>
          <w:rFonts w:ascii="Arial" w:hAnsi="Arial" w:cs="Arial"/>
          <w:i/>
        </w:rPr>
        <w:t>Verbal communication</w:t>
      </w:r>
      <w:r w:rsidRPr="00725776">
        <w:rPr>
          <w:rFonts w:ascii="Arial" w:hAnsi="Arial" w:cs="Arial"/>
        </w:rPr>
        <w:t xml:space="preserve"> [Online] Available at:  </w:t>
      </w:r>
      <w:hyperlink r:id="rId14" w:history="1">
        <w:r w:rsidRPr="00725776">
          <w:rPr>
            <w:rStyle w:val="Hyperlink"/>
            <w:rFonts w:ascii="Arial" w:hAnsi="Arial" w:cs="Arial"/>
          </w:rPr>
          <w:t>https://businessjargons.com/verbal-communication.html</w:t>
        </w:r>
      </w:hyperlink>
      <w:r w:rsidRPr="00725776">
        <w:rPr>
          <w:rFonts w:ascii="Arial" w:hAnsi="Arial" w:cs="Arial"/>
        </w:rPr>
        <w:t xml:space="preserve"> (Accessed 26 December 2019)</w:t>
      </w:r>
    </w:p>
    <w:p w14:paraId="30CD7B75" w14:textId="77777777" w:rsidR="008C3373" w:rsidRPr="00725776" w:rsidRDefault="008C3373" w:rsidP="008C3373">
      <w:pPr>
        <w:tabs>
          <w:tab w:val="left" w:pos="7968"/>
        </w:tabs>
        <w:rPr>
          <w:rFonts w:ascii="Arial" w:hAnsi="Arial" w:cs="Arial"/>
        </w:rPr>
      </w:pPr>
      <w:r w:rsidRPr="00725776">
        <w:rPr>
          <w:rFonts w:ascii="Arial" w:hAnsi="Arial" w:cs="Arial"/>
        </w:rPr>
        <w:tab/>
      </w:r>
    </w:p>
    <w:p w14:paraId="56061038" w14:textId="77777777" w:rsidR="008C3373" w:rsidRPr="00725776" w:rsidRDefault="008C3373" w:rsidP="008C3373">
      <w:pPr>
        <w:tabs>
          <w:tab w:val="left" w:pos="7968"/>
        </w:tabs>
        <w:rPr>
          <w:rFonts w:ascii="Arial" w:hAnsi="Arial" w:cs="Arial"/>
        </w:rPr>
      </w:pPr>
      <w:r w:rsidRPr="00725776">
        <w:rPr>
          <w:rFonts w:ascii="Arial" w:hAnsi="Arial" w:cs="Arial"/>
        </w:rPr>
        <w:t xml:space="preserve">Communication Theory (2019) </w:t>
      </w:r>
      <w:r w:rsidRPr="00725776">
        <w:rPr>
          <w:rFonts w:ascii="Arial" w:hAnsi="Arial" w:cs="Arial"/>
          <w:i/>
        </w:rPr>
        <w:t>Shannon and Weaver Model of Communication</w:t>
      </w:r>
      <w:r w:rsidRPr="00725776">
        <w:rPr>
          <w:rFonts w:ascii="Arial" w:hAnsi="Arial" w:cs="Arial"/>
        </w:rPr>
        <w:t xml:space="preserve"> [Online] Available at:  </w:t>
      </w:r>
      <w:hyperlink r:id="rId15" w:history="1">
        <w:r w:rsidRPr="00725776">
          <w:rPr>
            <w:rStyle w:val="Hyperlink"/>
            <w:rFonts w:ascii="Arial" w:hAnsi="Arial" w:cs="Arial"/>
          </w:rPr>
          <w:t>https://www.communicationtheory.org/shannon-and-weaver-model-of-communication/</w:t>
        </w:r>
      </w:hyperlink>
      <w:r w:rsidRPr="00725776">
        <w:rPr>
          <w:rFonts w:ascii="Arial" w:hAnsi="Arial" w:cs="Arial"/>
        </w:rPr>
        <w:t xml:space="preserve">  (Accessed 26 December 2019)</w:t>
      </w:r>
    </w:p>
    <w:p w14:paraId="41A91095" w14:textId="77777777" w:rsidR="008C3373" w:rsidRPr="00725776" w:rsidRDefault="008C3373" w:rsidP="008C3373">
      <w:pPr>
        <w:tabs>
          <w:tab w:val="left" w:pos="7968"/>
        </w:tabs>
        <w:rPr>
          <w:rFonts w:ascii="Arial" w:hAnsi="Arial" w:cs="Arial"/>
        </w:rPr>
      </w:pPr>
    </w:p>
    <w:p w14:paraId="0DEDEE9C" w14:textId="77777777" w:rsidR="008C3373" w:rsidRPr="00725776" w:rsidRDefault="008C3373" w:rsidP="008C3373">
      <w:pPr>
        <w:tabs>
          <w:tab w:val="left" w:pos="7968"/>
        </w:tabs>
        <w:rPr>
          <w:rFonts w:ascii="Arial" w:hAnsi="Arial" w:cs="Arial"/>
        </w:rPr>
      </w:pPr>
      <w:r w:rsidRPr="00725776">
        <w:rPr>
          <w:rFonts w:ascii="Arial" w:hAnsi="Arial" w:cs="Arial"/>
        </w:rPr>
        <w:t>Communication Theory (2019)</w:t>
      </w:r>
      <w:r w:rsidRPr="00725776">
        <w:rPr>
          <w:rFonts w:ascii="Arial" w:hAnsi="Arial" w:cs="Arial"/>
          <w:i/>
        </w:rPr>
        <w:t xml:space="preserve"> </w:t>
      </w:r>
      <w:proofErr w:type="spellStart"/>
      <w:r w:rsidRPr="00725776">
        <w:rPr>
          <w:rFonts w:ascii="Arial" w:hAnsi="Arial" w:cs="Arial"/>
          <w:i/>
        </w:rPr>
        <w:t>Berlo’s</w:t>
      </w:r>
      <w:proofErr w:type="spellEnd"/>
      <w:r w:rsidRPr="00725776">
        <w:rPr>
          <w:rFonts w:ascii="Arial" w:hAnsi="Arial" w:cs="Arial"/>
          <w:i/>
        </w:rPr>
        <w:t xml:space="preserve"> SMCR Model of Communication </w:t>
      </w:r>
      <w:r w:rsidRPr="00725776">
        <w:rPr>
          <w:rFonts w:ascii="Arial" w:hAnsi="Arial" w:cs="Arial"/>
        </w:rPr>
        <w:t xml:space="preserve">[Online] Available at: </w:t>
      </w:r>
      <w:hyperlink r:id="rId16" w:history="1">
        <w:r w:rsidRPr="00725776">
          <w:rPr>
            <w:rStyle w:val="Hyperlink"/>
            <w:rFonts w:ascii="Arial" w:hAnsi="Arial" w:cs="Arial"/>
          </w:rPr>
          <w:t>https://www.communicationtheory.org/berlos-smcr-model-of-communication/</w:t>
        </w:r>
      </w:hyperlink>
      <w:r w:rsidRPr="00725776">
        <w:rPr>
          <w:rFonts w:ascii="Arial" w:hAnsi="Arial" w:cs="Arial"/>
        </w:rPr>
        <w:t xml:space="preserve">  (Accessed 26 December 2019)</w:t>
      </w:r>
    </w:p>
    <w:p w14:paraId="7BE79F46" w14:textId="77777777" w:rsidR="008C3373" w:rsidRPr="00725776" w:rsidRDefault="008C3373" w:rsidP="008C3373">
      <w:pPr>
        <w:tabs>
          <w:tab w:val="left" w:pos="7968"/>
        </w:tabs>
        <w:rPr>
          <w:rFonts w:ascii="Arial" w:hAnsi="Arial" w:cs="Arial"/>
        </w:rPr>
      </w:pPr>
    </w:p>
    <w:p w14:paraId="7FD64101" w14:textId="77777777" w:rsidR="008C3373" w:rsidRPr="00725776" w:rsidRDefault="008C3373" w:rsidP="008C3373">
      <w:pPr>
        <w:tabs>
          <w:tab w:val="left" w:pos="7968"/>
        </w:tabs>
        <w:rPr>
          <w:rFonts w:ascii="Arial" w:hAnsi="Arial" w:cs="Arial"/>
        </w:rPr>
      </w:pPr>
      <w:r w:rsidRPr="00725776">
        <w:rPr>
          <w:rFonts w:ascii="Arial" w:hAnsi="Arial" w:cs="Arial"/>
        </w:rPr>
        <w:t xml:space="preserve">Communication Theory (2019) </w:t>
      </w:r>
      <w:r w:rsidRPr="00725776">
        <w:rPr>
          <w:rFonts w:ascii="Arial" w:hAnsi="Arial" w:cs="Arial"/>
          <w:i/>
        </w:rPr>
        <w:t xml:space="preserve">Osgood- Schramm’s Model Of Communication  </w:t>
      </w:r>
      <w:r w:rsidRPr="00725776">
        <w:rPr>
          <w:rFonts w:ascii="Arial" w:hAnsi="Arial" w:cs="Arial"/>
        </w:rPr>
        <w:t xml:space="preserve">[Online] Available at: </w:t>
      </w:r>
      <w:hyperlink r:id="rId17" w:history="1">
        <w:r w:rsidRPr="00725776">
          <w:rPr>
            <w:rStyle w:val="Hyperlink"/>
            <w:rFonts w:ascii="Arial" w:hAnsi="Arial" w:cs="Arial"/>
          </w:rPr>
          <w:t>https://www.communicationtheory.org/osgood-schramm-model-of-communication/</w:t>
        </w:r>
      </w:hyperlink>
      <w:r w:rsidRPr="00725776">
        <w:rPr>
          <w:rFonts w:ascii="Arial" w:hAnsi="Arial" w:cs="Arial"/>
        </w:rPr>
        <w:t xml:space="preserve"> (Accessed 26 December 2019)</w:t>
      </w:r>
    </w:p>
    <w:p w14:paraId="5988B7E0" w14:textId="77777777" w:rsidR="008C3373" w:rsidRPr="00725776" w:rsidRDefault="008C3373" w:rsidP="008C3373">
      <w:pPr>
        <w:tabs>
          <w:tab w:val="left" w:pos="7968"/>
        </w:tabs>
        <w:rPr>
          <w:rFonts w:ascii="Arial" w:hAnsi="Arial" w:cs="Arial"/>
        </w:rPr>
      </w:pPr>
    </w:p>
    <w:p w14:paraId="6D02F798" w14:textId="77777777" w:rsidR="008C3373" w:rsidRPr="00725776" w:rsidRDefault="008C3373" w:rsidP="008C3373">
      <w:pPr>
        <w:rPr>
          <w:rFonts w:ascii="Arial" w:hAnsi="Arial" w:cs="Arial"/>
        </w:rPr>
      </w:pPr>
      <w:r w:rsidRPr="00725776">
        <w:rPr>
          <w:rFonts w:ascii="Arial" w:hAnsi="Arial" w:cs="Arial"/>
        </w:rPr>
        <w:t xml:space="preserve">Skills you need (2019) </w:t>
      </w:r>
      <w:r w:rsidRPr="00725776">
        <w:rPr>
          <w:rFonts w:ascii="Arial" w:hAnsi="Arial" w:cs="Arial"/>
          <w:i/>
        </w:rPr>
        <w:t>verbal communication skills</w:t>
      </w:r>
      <w:r w:rsidRPr="00725776">
        <w:rPr>
          <w:rFonts w:ascii="Arial" w:hAnsi="Arial" w:cs="Arial"/>
        </w:rPr>
        <w:t xml:space="preserve"> [Online] Available at:  </w:t>
      </w:r>
      <w:hyperlink r:id="rId18" w:history="1">
        <w:r w:rsidRPr="00725776">
          <w:rPr>
            <w:rStyle w:val="Hyperlink"/>
            <w:rFonts w:ascii="Arial" w:hAnsi="Arial" w:cs="Arial"/>
          </w:rPr>
          <w:t>https://www.skillsyouneed.com/ips/verbal-communication.html</w:t>
        </w:r>
      </w:hyperlink>
      <w:r w:rsidRPr="00725776">
        <w:rPr>
          <w:rFonts w:ascii="Arial" w:hAnsi="Arial" w:cs="Arial"/>
        </w:rPr>
        <w:t xml:space="preserve"> (Accessed 26 December 2019) </w:t>
      </w:r>
    </w:p>
    <w:p w14:paraId="25E17FA7" w14:textId="77777777" w:rsidR="008C3373" w:rsidRPr="00725776" w:rsidRDefault="008C3373" w:rsidP="008C3373">
      <w:pPr>
        <w:rPr>
          <w:rFonts w:ascii="Arial" w:hAnsi="Arial" w:cs="Arial"/>
        </w:rPr>
      </w:pPr>
    </w:p>
    <w:p w14:paraId="56EADFD7" w14:textId="77777777" w:rsidR="008C3373" w:rsidRPr="00725776" w:rsidRDefault="008C3373" w:rsidP="008C3373">
      <w:pPr>
        <w:rPr>
          <w:rFonts w:ascii="Arial" w:hAnsi="Arial" w:cs="Arial"/>
        </w:rPr>
      </w:pPr>
      <w:r w:rsidRPr="00725776">
        <w:rPr>
          <w:rFonts w:ascii="Arial" w:hAnsi="Arial" w:cs="Arial"/>
        </w:rPr>
        <w:t xml:space="preserve">Ruler, V. R (2018) Communication Theory: </w:t>
      </w:r>
      <w:r w:rsidRPr="00B85F12">
        <w:rPr>
          <w:rFonts w:ascii="Arial" w:hAnsi="Arial" w:cs="Arial"/>
          <w:i/>
          <w:iCs/>
        </w:rPr>
        <w:t>An Underrated Pillar on Which Strategic Communication Rest</w:t>
      </w:r>
      <w:r w:rsidRPr="00725776">
        <w:rPr>
          <w:rFonts w:ascii="Arial" w:hAnsi="Arial" w:cs="Arial"/>
        </w:rPr>
        <w:t xml:space="preserve"> [Online] Available at:  </w:t>
      </w:r>
      <w:hyperlink r:id="rId19" w:history="1">
        <w:r w:rsidRPr="00725776">
          <w:rPr>
            <w:rStyle w:val="Hyperlink"/>
            <w:rFonts w:ascii="Arial" w:hAnsi="Arial" w:cs="Arial"/>
          </w:rPr>
          <w:t>https://www.researchgate.net/publication/327879223_Communication_Theory</w:t>
        </w:r>
      </w:hyperlink>
    </w:p>
    <w:p w14:paraId="0B9A2176" w14:textId="77777777" w:rsidR="008C3373" w:rsidRPr="00725776" w:rsidRDefault="008C3373" w:rsidP="008C3373">
      <w:pPr>
        <w:rPr>
          <w:rFonts w:ascii="Arial" w:hAnsi="Arial" w:cs="Arial"/>
        </w:rPr>
      </w:pPr>
      <w:r w:rsidRPr="00725776">
        <w:rPr>
          <w:rFonts w:ascii="Arial" w:hAnsi="Arial" w:cs="Arial"/>
        </w:rPr>
        <w:t xml:space="preserve">(Accessed 26 December 2019) </w:t>
      </w:r>
    </w:p>
    <w:p w14:paraId="330263FD" w14:textId="77777777" w:rsidR="008C3373" w:rsidRPr="00725776" w:rsidRDefault="008C3373">
      <w:pPr>
        <w:rPr>
          <w:rFonts w:ascii="Arial" w:hAnsi="Arial" w:cs="Arial"/>
          <w:b/>
        </w:rPr>
      </w:pPr>
    </w:p>
    <w:p w14:paraId="7DC2BC9E" w14:textId="77777777" w:rsidR="00825C57" w:rsidRPr="00725776" w:rsidRDefault="00775072">
      <w:pPr>
        <w:rPr>
          <w:rFonts w:ascii="Arial" w:hAnsi="Arial" w:cs="Arial"/>
        </w:rPr>
      </w:pPr>
      <w:r w:rsidRPr="00725776">
        <w:rPr>
          <w:rFonts w:ascii="Arial" w:hAnsi="Arial" w:cs="Arial"/>
        </w:rPr>
        <w:t xml:space="preserve">Cambridge Dictionary (2019) </w:t>
      </w:r>
      <w:proofErr w:type="gramStart"/>
      <w:r w:rsidRPr="00725776">
        <w:rPr>
          <w:rFonts w:ascii="Arial" w:hAnsi="Arial" w:cs="Arial"/>
          <w:i/>
        </w:rPr>
        <w:t>Teamwork</w:t>
      </w:r>
      <w:r w:rsidR="00D96932" w:rsidRPr="00725776">
        <w:rPr>
          <w:rFonts w:ascii="Arial" w:hAnsi="Arial" w:cs="Arial"/>
        </w:rPr>
        <w:t>[</w:t>
      </w:r>
      <w:proofErr w:type="gramEnd"/>
      <w:r w:rsidR="00D96932" w:rsidRPr="00725776">
        <w:rPr>
          <w:rFonts w:ascii="Arial" w:hAnsi="Arial" w:cs="Arial"/>
        </w:rPr>
        <w:t>Online] Available</w:t>
      </w:r>
      <w:r w:rsidRPr="00725776">
        <w:rPr>
          <w:rFonts w:ascii="Arial" w:hAnsi="Arial" w:cs="Arial"/>
        </w:rPr>
        <w:t xml:space="preserve"> at: https://dictionary.cambridge.org/dictionary/english/teamwork </w:t>
      </w:r>
      <w:r w:rsidR="00D96932" w:rsidRPr="00725776">
        <w:rPr>
          <w:rFonts w:ascii="Arial" w:hAnsi="Arial" w:cs="Arial"/>
        </w:rPr>
        <w:t xml:space="preserve">(Accessed 19 December </w:t>
      </w:r>
      <w:r w:rsidRPr="00725776">
        <w:rPr>
          <w:rFonts w:ascii="Arial" w:hAnsi="Arial" w:cs="Arial"/>
        </w:rPr>
        <w:t>2019)</w:t>
      </w:r>
    </w:p>
    <w:p w14:paraId="32CB0631" w14:textId="77777777" w:rsidR="00172821" w:rsidRPr="00725776" w:rsidRDefault="00172821">
      <w:pPr>
        <w:rPr>
          <w:rFonts w:ascii="Arial" w:hAnsi="Arial" w:cs="Arial"/>
        </w:rPr>
      </w:pPr>
    </w:p>
    <w:p w14:paraId="31B944F7" w14:textId="77777777" w:rsidR="00172821" w:rsidRPr="00725776" w:rsidRDefault="00172821">
      <w:pPr>
        <w:rPr>
          <w:rFonts w:ascii="Arial" w:hAnsi="Arial" w:cs="Arial"/>
        </w:rPr>
      </w:pPr>
      <w:r w:rsidRPr="00725776">
        <w:rPr>
          <w:rFonts w:ascii="Arial" w:hAnsi="Arial" w:cs="Arial"/>
        </w:rPr>
        <w:t xml:space="preserve">Dictionary.com (2019) </w:t>
      </w:r>
      <w:r w:rsidRPr="00725776">
        <w:rPr>
          <w:rFonts w:ascii="Arial" w:hAnsi="Arial" w:cs="Arial"/>
          <w:i/>
        </w:rPr>
        <w:t>Teamwork</w:t>
      </w:r>
      <w:r w:rsidR="00D96932" w:rsidRPr="00725776">
        <w:rPr>
          <w:rFonts w:ascii="Arial" w:hAnsi="Arial" w:cs="Arial"/>
        </w:rPr>
        <w:t xml:space="preserve"> [Online] </w:t>
      </w:r>
      <w:r w:rsidRPr="00725776">
        <w:rPr>
          <w:rFonts w:ascii="Arial" w:hAnsi="Arial" w:cs="Arial"/>
        </w:rPr>
        <w:t xml:space="preserve">Available at: </w:t>
      </w:r>
      <w:hyperlink r:id="rId20" w:history="1">
        <w:r w:rsidRPr="00725776">
          <w:rPr>
            <w:rStyle w:val="Hyperlink"/>
            <w:rFonts w:ascii="Arial" w:hAnsi="Arial" w:cs="Arial"/>
          </w:rPr>
          <w:t>https://www.dictionary.com/browse/teamwork</w:t>
        </w:r>
      </w:hyperlink>
      <w:r w:rsidRPr="00725776">
        <w:rPr>
          <w:rFonts w:ascii="Arial" w:hAnsi="Arial" w:cs="Arial"/>
        </w:rPr>
        <w:t xml:space="preserve"> (</w:t>
      </w:r>
      <w:r w:rsidR="00D96932" w:rsidRPr="00725776">
        <w:rPr>
          <w:rFonts w:ascii="Arial" w:hAnsi="Arial" w:cs="Arial"/>
        </w:rPr>
        <w:t>Accessed 19 December 2019)</w:t>
      </w:r>
    </w:p>
    <w:p w14:paraId="2B97964B" w14:textId="77777777" w:rsidR="00D96932" w:rsidRPr="00725776" w:rsidRDefault="00D96932">
      <w:pPr>
        <w:rPr>
          <w:rFonts w:ascii="Arial" w:hAnsi="Arial" w:cs="Arial"/>
        </w:rPr>
      </w:pPr>
    </w:p>
    <w:p w14:paraId="716D7790" w14:textId="77777777" w:rsidR="00D96932" w:rsidRPr="00725776" w:rsidRDefault="00D96932">
      <w:pPr>
        <w:rPr>
          <w:rFonts w:ascii="Arial" w:hAnsi="Arial" w:cs="Arial"/>
        </w:rPr>
      </w:pPr>
    </w:p>
    <w:p w14:paraId="0F90B19F" w14:textId="77777777" w:rsidR="00172821" w:rsidRPr="00725776" w:rsidRDefault="00172821">
      <w:pPr>
        <w:rPr>
          <w:rFonts w:ascii="Arial" w:hAnsi="Arial" w:cs="Arial"/>
        </w:rPr>
      </w:pPr>
      <w:r w:rsidRPr="00725776">
        <w:rPr>
          <w:rFonts w:ascii="Arial" w:hAnsi="Arial" w:cs="Arial"/>
        </w:rPr>
        <w:t xml:space="preserve">Association for project management </w:t>
      </w:r>
      <w:r w:rsidR="00D96932" w:rsidRPr="00725776">
        <w:rPr>
          <w:rFonts w:ascii="Arial" w:hAnsi="Arial" w:cs="Arial"/>
        </w:rPr>
        <w:t xml:space="preserve">(2019) </w:t>
      </w:r>
      <w:r w:rsidR="00D96932" w:rsidRPr="00725776">
        <w:rPr>
          <w:rFonts w:ascii="Arial" w:hAnsi="Arial" w:cs="Arial"/>
          <w:i/>
        </w:rPr>
        <w:t>Teamwork</w:t>
      </w:r>
      <w:r w:rsidR="00D96932" w:rsidRPr="00725776">
        <w:rPr>
          <w:rFonts w:ascii="Arial" w:hAnsi="Arial" w:cs="Arial"/>
        </w:rPr>
        <w:t xml:space="preserve"> [Online] Available at: </w:t>
      </w:r>
      <w:hyperlink r:id="rId21" w:history="1">
        <w:r w:rsidR="00D96932" w:rsidRPr="00725776">
          <w:rPr>
            <w:rStyle w:val="Hyperlink"/>
            <w:rFonts w:ascii="Arial" w:hAnsi="Arial" w:cs="Arial"/>
          </w:rPr>
          <w:t>https://www.apm.org.uk/body-of-knowledge/people/interpersonal-skills/teamwork/</w:t>
        </w:r>
      </w:hyperlink>
      <w:r w:rsidR="00D96932" w:rsidRPr="00725776">
        <w:rPr>
          <w:rFonts w:ascii="Arial" w:hAnsi="Arial" w:cs="Arial"/>
        </w:rPr>
        <w:t>(Accessed 19 December 2019)</w:t>
      </w:r>
    </w:p>
    <w:p w14:paraId="3CFAE03A" w14:textId="77777777" w:rsidR="00D86419" w:rsidRPr="00725776" w:rsidRDefault="00D86419">
      <w:pPr>
        <w:rPr>
          <w:rFonts w:ascii="Arial" w:hAnsi="Arial" w:cs="Arial"/>
        </w:rPr>
      </w:pPr>
    </w:p>
    <w:p w14:paraId="7F78E523" w14:textId="77777777" w:rsidR="00E80509" w:rsidRPr="00725776" w:rsidRDefault="00E80509">
      <w:pPr>
        <w:rPr>
          <w:rFonts w:ascii="Arial" w:hAnsi="Arial" w:cs="Arial"/>
        </w:rPr>
      </w:pPr>
      <w:r w:rsidRPr="00725776">
        <w:rPr>
          <w:rFonts w:ascii="Arial" w:hAnsi="Arial" w:cs="Arial"/>
        </w:rPr>
        <w:t xml:space="preserve">Merriam Webster (2019) </w:t>
      </w:r>
      <w:r w:rsidRPr="00725776">
        <w:rPr>
          <w:rFonts w:ascii="Arial" w:hAnsi="Arial" w:cs="Arial"/>
          <w:i/>
        </w:rPr>
        <w:t>Definition of teamwork</w:t>
      </w:r>
      <w:r w:rsidRPr="00725776">
        <w:rPr>
          <w:rFonts w:ascii="Arial" w:hAnsi="Arial" w:cs="Arial"/>
        </w:rPr>
        <w:t xml:space="preserve"> [Online] Available at: </w:t>
      </w:r>
      <w:hyperlink r:id="rId22" w:history="1">
        <w:r w:rsidRPr="00725776">
          <w:rPr>
            <w:rStyle w:val="Hyperlink"/>
            <w:rFonts w:ascii="Arial" w:hAnsi="Arial" w:cs="Arial"/>
          </w:rPr>
          <w:t>https://www.merriam-webster.com/dictionary/teamwork</w:t>
        </w:r>
      </w:hyperlink>
      <w:r w:rsidRPr="00725776">
        <w:rPr>
          <w:rFonts w:ascii="Arial" w:hAnsi="Arial" w:cs="Arial"/>
        </w:rPr>
        <w:t xml:space="preserve"> (Accessed 19 December 2019)</w:t>
      </w:r>
    </w:p>
    <w:p w14:paraId="5BFB6846" w14:textId="77777777" w:rsidR="00D86419" w:rsidRPr="00725776" w:rsidRDefault="00D86419">
      <w:pPr>
        <w:rPr>
          <w:rFonts w:ascii="Arial" w:hAnsi="Arial" w:cs="Arial"/>
        </w:rPr>
      </w:pPr>
    </w:p>
    <w:p w14:paraId="56DC294F" w14:textId="77777777" w:rsidR="00C8332E" w:rsidRPr="00725776" w:rsidRDefault="00C8332E">
      <w:pPr>
        <w:rPr>
          <w:rFonts w:ascii="Arial" w:hAnsi="Arial" w:cs="Arial"/>
        </w:rPr>
      </w:pPr>
      <w:r w:rsidRPr="00725776">
        <w:rPr>
          <w:rFonts w:ascii="Arial" w:hAnsi="Arial" w:cs="Arial"/>
        </w:rPr>
        <w:t xml:space="preserve">Management Study Guide (2019) </w:t>
      </w:r>
      <w:r w:rsidR="008D341D" w:rsidRPr="00725776">
        <w:rPr>
          <w:rFonts w:ascii="Arial" w:hAnsi="Arial" w:cs="Arial"/>
          <w:i/>
        </w:rPr>
        <w:t>importance of team work and teamwork</w:t>
      </w:r>
      <w:r w:rsidRPr="00725776">
        <w:rPr>
          <w:rFonts w:ascii="Arial" w:hAnsi="Arial" w:cs="Arial"/>
        </w:rPr>
        <w:t xml:space="preserve"> [Online] Available at: </w:t>
      </w:r>
      <w:hyperlink r:id="rId23" w:history="1">
        <w:r w:rsidRPr="00725776">
          <w:rPr>
            <w:rStyle w:val="Hyperlink"/>
            <w:rFonts w:ascii="Arial" w:hAnsi="Arial" w:cs="Arial"/>
          </w:rPr>
          <w:t>https://www.managementstudyguide.com/role-of-team-leader.htm</w:t>
        </w:r>
      </w:hyperlink>
      <w:r w:rsidRPr="00725776">
        <w:rPr>
          <w:rFonts w:ascii="Arial" w:hAnsi="Arial" w:cs="Arial"/>
        </w:rPr>
        <w:t xml:space="preserve"> (Accessed 19 December 2019)  </w:t>
      </w:r>
    </w:p>
    <w:p w14:paraId="57299A68" w14:textId="77777777" w:rsidR="003A473D" w:rsidRPr="00725776" w:rsidRDefault="003A473D">
      <w:pPr>
        <w:rPr>
          <w:rFonts w:ascii="Arial" w:hAnsi="Arial" w:cs="Arial"/>
        </w:rPr>
      </w:pPr>
    </w:p>
    <w:p w14:paraId="72157865" w14:textId="77777777" w:rsidR="003A473D" w:rsidRPr="00725776" w:rsidRDefault="003A473D">
      <w:pPr>
        <w:rPr>
          <w:rFonts w:ascii="Arial" w:hAnsi="Arial" w:cs="Arial"/>
        </w:rPr>
      </w:pPr>
      <w:r w:rsidRPr="00725776">
        <w:rPr>
          <w:rFonts w:ascii="Arial" w:hAnsi="Arial" w:cs="Arial"/>
        </w:rPr>
        <w:t xml:space="preserve">Teamwork Definition.com (2013-2020) </w:t>
      </w:r>
      <w:r w:rsidRPr="00725776">
        <w:rPr>
          <w:rFonts w:ascii="Arial" w:hAnsi="Arial" w:cs="Arial"/>
          <w:i/>
        </w:rPr>
        <w:t>Good communication is the key for teamwork</w:t>
      </w:r>
      <w:r w:rsidRPr="00725776">
        <w:rPr>
          <w:rFonts w:ascii="Arial" w:hAnsi="Arial" w:cs="Arial"/>
        </w:rPr>
        <w:t xml:space="preserve"> [Online] Available at: </w:t>
      </w:r>
      <w:hyperlink r:id="rId24" w:history="1">
        <w:r w:rsidRPr="00725776">
          <w:rPr>
            <w:rStyle w:val="Hyperlink"/>
            <w:rFonts w:ascii="Arial" w:hAnsi="Arial" w:cs="Arial"/>
          </w:rPr>
          <w:t>https://teamworkdefinition.com/examplesofteamwork/communication/</w:t>
        </w:r>
      </w:hyperlink>
      <w:r w:rsidRPr="00725776">
        <w:rPr>
          <w:rFonts w:ascii="Arial" w:hAnsi="Arial" w:cs="Arial"/>
        </w:rPr>
        <w:t xml:space="preserve">  (Accessed 19 December 2019)</w:t>
      </w:r>
    </w:p>
    <w:p w14:paraId="3CB8BB1E" w14:textId="77777777" w:rsidR="0080311F" w:rsidRPr="00725776" w:rsidRDefault="0080311F">
      <w:pPr>
        <w:rPr>
          <w:rFonts w:ascii="Arial" w:hAnsi="Arial" w:cs="Arial"/>
        </w:rPr>
      </w:pPr>
    </w:p>
    <w:p w14:paraId="15EF54A1" w14:textId="77777777" w:rsidR="0080311F" w:rsidRPr="00725776" w:rsidRDefault="0080311F">
      <w:pPr>
        <w:rPr>
          <w:rFonts w:ascii="Arial" w:hAnsi="Arial" w:cs="Arial"/>
        </w:rPr>
      </w:pPr>
      <w:r w:rsidRPr="00725776">
        <w:rPr>
          <w:rFonts w:ascii="Arial" w:hAnsi="Arial" w:cs="Arial"/>
        </w:rPr>
        <w:t xml:space="preserve">Business Dictionary (2019) </w:t>
      </w:r>
      <w:r w:rsidRPr="00725776">
        <w:rPr>
          <w:rFonts w:ascii="Arial" w:hAnsi="Arial" w:cs="Arial"/>
          <w:i/>
        </w:rPr>
        <w:t>Communication</w:t>
      </w:r>
      <w:r w:rsidRPr="00725776">
        <w:rPr>
          <w:rFonts w:ascii="Arial" w:hAnsi="Arial" w:cs="Arial"/>
        </w:rPr>
        <w:t xml:space="preserve"> [Online] Available at: </w:t>
      </w:r>
      <w:r w:rsidRPr="00725776">
        <w:rPr>
          <w:rFonts w:ascii="Arial" w:hAnsi="Arial" w:cs="Arial"/>
        </w:rPr>
        <w:tab/>
      </w:r>
      <w:hyperlink r:id="rId25" w:history="1">
        <w:r w:rsidRPr="00725776">
          <w:rPr>
            <w:rStyle w:val="Hyperlink"/>
            <w:rFonts w:ascii="Arial" w:hAnsi="Arial" w:cs="Arial"/>
          </w:rPr>
          <w:t>http://www.businessdictionary.com/definition/communication.html</w:t>
        </w:r>
      </w:hyperlink>
      <w:r w:rsidRPr="00725776">
        <w:rPr>
          <w:rFonts w:ascii="Arial" w:hAnsi="Arial" w:cs="Arial"/>
        </w:rPr>
        <w:t xml:space="preserve"> (Accessed 19 December 2019</w:t>
      </w:r>
      <w:r w:rsidR="003F5E8E" w:rsidRPr="00725776">
        <w:rPr>
          <w:rFonts w:ascii="Arial" w:hAnsi="Arial" w:cs="Arial"/>
        </w:rPr>
        <w:t>)</w:t>
      </w:r>
    </w:p>
    <w:p w14:paraId="198E5917" w14:textId="77777777" w:rsidR="003F5E8E" w:rsidRPr="00725776" w:rsidRDefault="003F5E8E">
      <w:pPr>
        <w:rPr>
          <w:rFonts w:ascii="Arial" w:hAnsi="Arial" w:cs="Arial"/>
        </w:rPr>
      </w:pPr>
    </w:p>
    <w:p w14:paraId="04FC8E77" w14:textId="77777777" w:rsidR="003F5E8E" w:rsidRPr="00725776" w:rsidRDefault="003F5E8E">
      <w:pPr>
        <w:rPr>
          <w:rFonts w:ascii="Arial" w:hAnsi="Arial" w:cs="Arial"/>
        </w:rPr>
      </w:pPr>
      <w:r w:rsidRPr="00725776">
        <w:rPr>
          <w:rFonts w:ascii="Arial" w:hAnsi="Arial" w:cs="Arial"/>
        </w:rPr>
        <w:t xml:space="preserve">Business Dictionary (2019) </w:t>
      </w:r>
      <w:r w:rsidRPr="00725776">
        <w:rPr>
          <w:rFonts w:ascii="Arial" w:hAnsi="Arial" w:cs="Arial"/>
          <w:i/>
        </w:rPr>
        <w:t xml:space="preserve">Non-verbal communication </w:t>
      </w:r>
      <w:r w:rsidRPr="00725776">
        <w:rPr>
          <w:rFonts w:ascii="Arial" w:hAnsi="Arial" w:cs="Arial"/>
        </w:rPr>
        <w:t xml:space="preserve">[Online] Available at: </w:t>
      </w:r>
      <w:hyperlink r:id="rId26" w:history="1">
        <w:r w:rsidRPr="00725776">
          <w:rPr>
            <w:rStyle w:val="Hyperlink"/>
            <w:rFonts w:ascii="Arial" w:hAnsi="Arial" w:cs="Arial"/>
          </w:rPr>
          <w:t>http://www.businessdictionary.com/definition/non-verbal-communication.html</w:t>
        </w:r>
      </w:hyperlink>
      <w:r w:rsidRPr="00725776">
        <w:rPr>
          <w:rFonts w:ascii="Arial" w:hAnsi="Arial" w:cs="Arial"/>
        </w:rPr>
        <w:t xml:space="preserve"> (Accessed 20 December 2019</w:t>
      </w:r>
    </w:p>
    <w:p w14:paraId="67F22D2A" w14:textId="77777777" w:rsidR="0078402A" w:rsidRPr="00725776" w:rsidRDefault="0078402A">
      <w:pPr>
        <w:rPr>
          <w:rFonts w:ascii="Arial" w:hAnsi="Arial" w:cs="Arial"/>
        </w:rPr>
      </w:pPr>
    </w:p>
    <w:p w14:paraId="50BB9E77" w14:textId="77777777" w:rsidR="0078402A" w:rsidRPr="00725776" w:rsidRDefault="0078402A" w:rsidP="0078402A">
      <w:pPr>
        <w:rPr>
          <w:rFonts w:ascii="Arial" w:hAnsi="Arial" w:cs="Arial"/>
        </w:rPr>
      </w:pPr>
      <w:r w:rsidRPr="00725776">
        <w:rPr>
          <w:rFonts w:ascii="Arial" w:hAnsi="Arial" w:cs="Arial"/>
        </w:rPr>
        <w:t xml:space="preserve">SlideShare (2019) </w:t>
      </w:r>
      <w:r w:rsidRPr="00725776">
        <w:rPr>
          <w:rFonts w:ascii="Arial" w:hAnsi="Arial" w:cs="Arial"/>
          <w:i/>
        </w:rPr>
        <w:t>Shannon and Weaver model of communication</w:t>
      </w:r>
      <w:r w:rsidRPr="00725776">
        <w:rPr>
          <w:rFonts w:ascii="Arial" w:hAnsi="Arial" w:cs="Arial"/>
        </w:rPr>
        <w:t xml:space="preserve"> [Online] Available at:  </w:t>
      </w:r>
      <w:hyperlink r:id="rId27" w:history="1">
        <w:r w:rsidRPr="00725776">
          <w:rPr>
            <w:rStyle w:val="Hyperlink"/>
            <w:rFonts w:ascii="Arial" w:hAnsi="Arial" w:cs="Arial"/>
          </w:rPr>
          <w:t>https://www.slideshare.net/EvonneMwangaleKiptin/shannon-and-weaver-model-of-communication-67060997</w:t>
        </w:r>
      </w:hyperlink>
      <w:r w:rsidRPr="00725776">
        <w:rPr>
          <w:rFonts w:ascii="Arial" w:hAnsi="Arial" w:cs="Arial"/>
        </w:rPr>
        <w:t xml:space="preserve"> (Accessed 26 December 2019) </w:t>
      </w:r>
    </w:p>
    <w:p w14:paraId="48BB1EE3" w14:textId="77777777" w:rsidR="0078402A" w:rsidRPr="00725776" w:rsidRDefault="0078402A">
      <w:pPr>
        <w:rPr>
          <w:rFonts w:ascii="Arial" w:hAnsi="Arial" w:cs="Arial"/>
        </w:rPr>
      </w:pPr>
    </w:p>
    <w:p w14:paraId="4D9CB445" w14:textId="77777777" w:rsidR="006400CF" w:rsidRPr="00725776" w:rsidRDefault="006400CF">
      <w:pPr>
        <w:rPr>
          <w:rFonts w:ascii="Arial" w:hAnsi="Arial" w:cs="Arial"/>
        </w:rPr>
      </w:pPr>
      <w:r w:rsidRPr="00725776">
        <w:rPr>
          <w:rFonts w:ascii="Arial" w:hAnsi="Arial" w:cs="Arial"/>
        </w:rPr>
        <w:t xml:space="preserve">SlideShare (2019) </w:t>
      </w:r>
      <w:r w:rsidRPr="00725776">
        <w:rPr>
          <w:rFonts w:ascii="Arial" w:hAnsi="Arial" w:cs="Arial"/>
          <w:i/>
        </w:rPr>
        <w:t xml:space="preserve">David </w:t>
      </w:r>
      <w:proofErr w:type="spellStart"/>
      <w:r w:rsidRPr="00725776">
        <w:rPr>
          <w:rFonts w:ascii="Arial" w:hAnsi="Arial" w:cs="Arial"/>
          <w:i/>
        </w:rPr>
        <w:t>Berlo’s</w:t>
      </w:r>
      <w:proofErr w:type="spellEnd"/>
      <w:r w:rsidRPr="00725776">
        <w:rPr>
          <w:rFonts w:ascii="Arial" w:hAnsi="Arial" w:cs="Arial"/>
          <w:i/>
        </w:rPr>
        <w:t xml:space="preserve"> Model of Communication </w:t>
      </w:r>
      <w:r w:rsidRPr="00725776">
        <w:rPr>
          <w:rFonts w:ascii="Arial" w:hAnsi="Arial" w:cs="Arial"/>
        </w:rPr>
        <w:t>[Online] Available at:  https://www.slideshare.net/iansagabaen28/david-berlos-model-of-communication</w:t>
      </w:r>
    </w:p>
    <w:p w14:paraId="0FBC91B0" w14:textId="77777777" w:rsidR="006400CF" w:rsidRPr="00725776" w:rsidRDefault="006400CF">
      <w:pPr>
        <w:rPr>
          <w:rFonts w:ascii="Arial" w:hAnsi="Arial" w:cs="Arial"/>
        </w:rPr>
      </w:pPr>
      <w:r w:rsidRPr="00725776">
        <w:rPr>
          <w:rFonts w:ascii="Arial" w:hAnsi="Arial" w:cs="Arial"/>
        </w:rPr>
        <w:t>(Accessed 26 December 2019)</w:t>
      </w:r>
    </w:p>
    <w:p w14:paraId="502DBF83" w14:textId="77777777" w:rsidR="006400CF" w:rsidRPr="00725776" w:rsidRDefault="006400CF">
      <w:pPr>
        <w:rPr>
          <w:rFonts w:ascii="Arial" w:hAnsi="Arial" w:cs="Arial"/>
        </w:rPr>
      </w:pPr>
    </w:p>
    <w:p w14:paraId="0618F5BC" w14:textId="77777777" w:rsidR="00F00395" w:rsidRPr="00725776" w:rsidRDefault="00F00395" w:rsidP="00F00395">
      <w:pPr>
        <w:rPr>
          <w:rFonts w:ascii="Arial" w:hAnsi="Arial" w:cs="Arial"/>
        </w:rPr>
      </w:pPr>
      <w:proofErr w:type="spellStart"/>
      <w:r w:rsidRPr="00725776">
        <w:rPr>
          <w:rFonts w:ascii="Arial" w:hAnsi="Arial" w:cs="Arial"/>
        </w:rPr>
        <w:t>Shodhganga</w:t>
      </w:r>
      <w:proofErr w:type="spellEnd"/>
      <w:r w:rsidRPr="00725776">
        <w:rPr>
          <w:rFonts w:ascii="Arial" w:hAnsi="Arial" w:cs="Arial"/>
        </w:rPr>
        <w:t xml:space="preserve"> </w:t>
      </w:r>
      <w:proofErr w:type="spellStart"/>
      <w:r w:rsidRPr="00725776">
        <w:rPr>
          <w:rFonts w:ascii="Arial" w:hAnsi="Arial" w:cs="Arial"/>
        </w:rPr>
        <w:t>Infibnet</w:t>
      </w:r>
      <w:proofErr w:type="spellEnd"/>
      <w:r w:rsidRPr="00725776">
        <w:rPr>
          <w:rFonts w:ascii="Arial" w:hAnsi="Arial" w:cs="Arial"/>
        </w:rPr>
        <w:t xml:space="preserve">, (no date) </w:t>
      </w:r>
      <w:r w:rsidRPr="00725776">
        <w:rPr>
          <w:rFonts w:ascii="Arial" w:hAnsi="Arial" w:cs="Arial"/>
          <w:i/>
        </w:rPr>
        <w:t xml:space="preserve">Chapter- III Models of communication </w:t>
      </w:r>
      <w:r w:rsidRPr="00725776">
        <w:rPr>
          <w:rFonts w:ascii="Arial" w:hAnsi="Arial" w:cs="Arial"/>
        </w:rPr>
        <w:t xml:space="preserve">[Online] Available at:  </w:t>
      </w:r>
      <w:hyperlink r:id="rId28" w:anchor="spf=1577384176010" w:history="1">
        <w:r w:rsidRPr="00725776">
          <w:rPr>
            <w:rStyle w:val="Hyperlink"/>
            <w:rFonts w:ascii="Arial" w:hAnsi="Arial" w:cs="Arial"/>
          </w:rPr>
          <w:t>https://www.google.co.uk/search?q=SCHRAMM%E2%80%99S+MODEL+OF+COMMUNICATION+definition&amp;ei=ufcEXr-TA5mpgAbpuLgI&amp;start=20&amp;sa=N&amp;ved=2ahUKEwj_083n9NPmAhWZFMAKHWkcDgE4ChDw0wN6BAgMEEk&amp;biw=1536&amp;bih=768#spf=1577384176010</w:t>
        </w:r>
      </w:hyperlink>
      <w:r w:rsidRPr="00725776">
        <w:rPr>
          <w:rFonts w:ascii="Arial" w:hAnsi="Arial" w:cs="Arial"/>
        </w:rPr>
        <w:t xml:space="preserve"> (Accessed 27 December 2019)</w:t>
      </w:r>
    </w:p>
    <w:p w14:paraId="0697EB6B" w14:textId="77777777" w:rsidR="006400CF" w:rsidRPr="00725776" w:rsidRDefault="006400CF">
      <w:pPr>
        <w:rPr>
          <w:rFonts w:ascii="Arial" w:hAnsi="Arial" w:cs="Arial"/>
        </w:rPr>
      </w:pPr>
    </w:p>
    <w:p w14:paraId="0D2F0B3E" w14:textId="77777777" w:rsidR="003F5E8E" w:rsidRPr="00725776" w:rsidRDefault="003F5E8E">
      <w:pPr>
        <w:rPr>
          <w:rFonts w:ascii="Arial" w:hAnsi="Arial" w:cs="Arial"/>
        </w:rPr>
      </w:pPr>
    </w:p>
    <w:p w14:paraId="60CEF2CF" w14:textId="77777777" w:rsidR="006E5AD4" w:rsidRDefault="006E5AD4">
      <w:pPr>
        <w:rPr>
          <w:rFonts w:ascii="Arial" w:hAnsi="Arial" w:cs="Arial"/>
        </w:rPr>
      </w:pPr>
      <w:r w:rsidRPr="00725776">
        <w:rPr>
          <w:rFonts w:ascii="Arial" w:hAnsi="Arial" w:cs="Arial"/>
        </w:rPr>
        <w:t xml:space="preserve">The balance careers (2019) </w:t>
      </w:r>
      <w:r w:rsidRPr="00725776">
        <w:rPr>
          <w:rFonts w:ascii="Arial" w:hAnsi="Arial" w:cs="Arial"/>
          <w:i/>
        </w:rPr>
        <w:t>Nonverbal communication skills list and example</w:t>
      </w:r>
      <w:r w:rsidRPr="00725776">
        <w:rPr>
          <w:rFonts w:ascii="Arial" w:hAnsi="Arial" w:cs="Arial"/>
        </w:rPr>
        <w:t xml:space="preserve"> [Online] Available at: </w:t>
      </w:r>
      <w:hyperlink r:id="rId29" w:history="1">
        <w:r w:rsidRPr="00725776">
          <w:rPr>
            <w:rStyle w:val="Hyperlink"/>
            <w:rFonts w:ascii="Arial" w:hAnsi="Arial" w:cs="Arial"/>
          </w:rPr>
          <w:t>https://www.thebalancecareers.com/nonverbal-communication-skills-2059693</w:t>
        </w:r>
      </w:hyperlink>
      <w:r w:rsidRPr="00725776">
        <w:rPr>
          <w:rFonts w:ascii="Arial" w:hAnsi="Arial" w:cs="Arial"/>
        </w:rPr>
        <w:t xml:space="preserve"> (Accessed 20 December 2019</w:t>
      </w:r>
      <w:r w:rsidR="002A3A12" w:rsidRPr="00725776">
        <w:rPr>
          <w:rFonts w:ascii="Arial" w:hAnsi="Arial" w:cs="Arial"/>
        </w:rPr>
        <w:t>)</w:t>
      </w:r>
    </w:p>
    <w:p w14:paraId="7E45CC42" w14:textId="77777777" w:rsidR="00003E24" w:rsidRDefault="00003E24">
      <w:pPr>
        <w:rPr>
          <w:rFonts w:ascii="Arial" w:hAnsi="Arial" w:cs="Arial"/>
        </w:rPr>
      </w:pPr>
    </w:p>
    <w:p w14:paraId="56B9F0BE" w14:textId="77777777" w:rsidR="00003E24" w:rsidRDefault="00003E24">
      <w:pPr>
        <w:rPr>
          <w:rFonts w:ascii="Arial" w:hAnsi="Arial" w:cs="Arial"/>
        </w:rPr>
      </w:pPr>
    </w:p>
    <w:p w14:paraId="3655911A" w14:textId="77777777" w:rsidR="00003E24" w:rsidRDefault="00003E24">
      <w:pPr>
        <w:rPr>
          <w:rFonts w:ascii="Arial" w:hAnsi="Arial" w:cs="Arial"/>
        </w:rPr>
      </w:pPr>
    </w:p>
    <w:p w14:paraId="0BAC5163" w14:textId="77777777" w:rsidR="00003E24" w:rsidRDefault="00003E24">
      <w:pPr>
        <w:rPr>
          <w:rFonts w:ascii="Arial" w:hAnsi="Arial" w:cs="Arial"/>
        </w:rPr>
      </w:pPr>
    </w:p>
    <w:p w14:paraId="6CBB0C9E" w14:textId="77777777" w:rsidR="00003E24" w:rsidRDefault="00003E24">
      <w:pPr>
        <w:rPr>
          <w:rFonts w:ascii="Arial" w:hAnsi="Arial" w:cs="Arial"/>
        </w:rPr>
      </w:pPr>
    </w:p>
    <w:p w14:paraId="5EDFF871" w14:textId="77777777" w:rsidR="00003E24" w:rsidRDefault="00003E24">
      <w:pPr>
        <w:rPr>
          <w:rFonts w:ascii="Arial" w:hAnsi="Arial" w:cs="Arial"/>
        </w:rPr>
      </w:pPr>
    </w:p>
    <w:p w14:paraId="514AE862" w14:textId="77777777" w:rsidR="00003E24" w:rsidRDefault="00003E24">
      <w:pPr>
        <w:rPr>
          <w:rFonts w:ascii="Arial" w:hAnsi="Arial" w:cs="Arial"/>
        </w:rPr>
      </w:pPr>
    </w:p>
    <w:p w14:paraId="41C1CF91" w14:textId="77777777" w:rsidR="00003E24" w:rsidRDefault="00003E24">
      <w:pPr>
        <w:rPr>
          <w:rFonts w:ascii="Arial" w:hAnsi="Arial" w:cs="Arial"/>
        </w:rPr>
      </w:pPr>
    </w:p>
    <w:p w14:paraId="4344D0F5" w14:textId="77777777" w:rsidR="00003E24" w:rsidRDefault="00003E24">
      <w:pPr>
        <w:rPr>
          <w:rFonts w:ascii="Arial" w:hAnsi="Arial" w:cs="Arial"/>
        </w:rPr>
      </w:pPr>
    </w:p>
    <w:p w14:paraId="42111455" w14:textId="77777777" w:rsidR="00003E24" w:rsidRDefault="00003E24">
      <w:pPr>
        <w:rPr>
          <w:rFonts w:ascii="Arial" w:hAnsi="Arial" w:cs="Arial"/>
        </w:rPr>
      </w:pPr>
    </w:p>
    <w:p w14:paraId="2445C5BD" w14:textId="77777777" w:rsidR="00003E24" w:rsidRDefault="00003E24">
      <w:pPr>
        <w:rPr>
          <w:rFonts w:ascii="Arial" w:hAnsi="Arial" w:cs="Arial"/>
        </w:rPr>
      </w:pPr>
    </w:p>
    <w:p w14:paraId="23BFBABB" w14:textId="77777777" w:rsidR="00003E24" w:rsidRDefault="00003E24">
      <w:pPr>
        <w:rPr>
          <w:rFonts w:ascii="Arial" w:hAnsi="Arial" w:cs="Arial"/>
        </w:rPr>
      </w:pPr>
    </w:p>
    <w:p w14:paraId="0D6B4DF6" w14:textId="77777777" w:rsidR="00003E24" w:rsidRDefault="00003E24">
      <w:pPr>
        <w:rPr>
          <w:rFonts w:ascii="Arial" w:hAnsi="Arial" w:cs="Arial"/>
        </w:rPr>
      </w:pPr>
    </w:p>
    <w:p w14:paraId="689A886B" w14:textId="77777777" w:rsidR="00003E24" w:rsidRDefault="00003E24">
      <w:pPr>
        <w:rPr>
          <w:rFonts w:ascii="Arial" w:hAnsi="Arial" w:cs="Arial"/>
        </w:rPr>
      </w:pPr>
    </w:p>
    <w:p w14:paraId="0B70579A" w14:textId="77777777" w:rsidR="00003E24" w:rsidRDefault="00003E24">
      <w:pPr>
        <w:rPr>
          <w:rFonts w:ascii="Arial" w:hAnsi="Arial" w:cs="Arial"/>
        </w:rPr>
      </w:pPr>
    </w:p>
    <w:p w14:paraId="6FDD638B" w14:textId="77777777" w:rsidR="00003E24" w:rsidRDefault="00003E24">
      <w:pPr>
        <w:rPr>
          <w:rFonts w:ascii="Arial" w:hAnsi="Arial" w:cs="Arial"/>
        </w:rPr>
      </w:pPr>
    </w:p>
    <w:p w14:paraId="1B40B8F8" w14:textId="77777777" w:rsidR="00003E24" w:rsidRDefault="00003E24">
      <w:pPr>
        <w:rPr>
          <w:rFonts w:ascii="Arial" w:hAnsi="Arial" w:cs="Arial"/>
        </w:rPr>
      </w:pPr>
    </w:p>
    <w:p w14:paraId="1D04C41C" w14:textId="77777777" w:rsidR="00003E24" w:rsidRDefault="00003E24">
      <w:pPr>
        <w:rPr>
          <w:rFonts w:ascii="Arial" w:hAnsi="Arial" w:cs="Arial"/>
        </w:rPr>
      </w:pPr>
    </w:p>
    <w:p w14:paraId="5AE41A9F" w14:textId="77777777" w:rsidR="00003E24" w:rsidRDefault="00003E24">
      <w:pPr>
        <w:rPr>
          <w:rFonts w:ascii="Arial" w:hAnsi="Arial" w:cs="Arial"/>
        </w:rPr>
      </w:pPr>
    </w:p>
    <w:p w14:paraId="7BDE254B" w14:textId="77777777" w:rsidR="00003E24" w:rsidRDefault="004D5892">
      <w:pPr>
        <w:rPr>
          <w:rFonts w:ascii="Arial" w:hAnsi="Arial" w:cs="Arial"/>
        </w:rPr>
      </w:pPr>
      <w:r>
        <w:rPr>
          <w:rFonts w:ascii="Arial" w:hAnsi="Arial" w:cs="Arial"/>
          <w:noProof/>
          <w:lang w:eastAsia="en-GB"/>
        </w:rPr>
        <w:drawing>
          <wp:inline distT="0" distB="0" distL="0" distR="0" wp14:anchorId="1E6CE256" wp14:editId="5233C193">
            <wp:extent cx="5727700" cy="8103235"/>
            <wp:effectExtent l="19050" t="0" r="6350" b="0"/>
            <wp:docPr id="4" name="Picture 3" descr="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1.jpg"/>
                    <pic:cNvPicPr/>
                  </pic:nvPicPr>
                  <pic:blipFill>
                    <a:blip r:embed="rId30"/>
                    <a:stretch>
                      <a:fillRect/>
                    </a:stretch>
                  </pic:blipFill>
                  <pic:spPr>
                    <a:xfrm>
                      <a:off x="0" y="0"/>
                      <a:ext cx="5727700" cy="8103235"/>
                    </a:xfrm>
                    <a:prstGeom prst="rect">
                      <a:avLst/>
                    </a:prstGeom>
                  </pic:spPr>
                </pic:pic>
              </a:graphicData>
            </a:graphic>
          </wp:inline>
        </w:drawing>
      </w:r>
    </w:p>
    <w:p w14:paraId="14499ECB" w14:textId="77777777" w:rsidR="00003E24" w:rsidRDefault="00003E24">
      <w:pPr>
        <w:rPr>
          <w:rFonts w:ascii="Arial" w:hAnsi="Arial" w:cs="Arial"/>
        </w:rPr>
      </w:pPr>
    </w:p>
    <w:p w14:paraId="675D7EA0" w14:textId="77777777" w:rsidR="00003E24" w:rsidRDefault="004D5892">
      <w:pPr>
        <w:rPr>
          <w:rFonts w:ascii="Arial" w:hAnsi="Arial" w:cs="Arial"/>
        </w:rPr>
      </w:pPr>
      <w:r>
        <w:rPr>
          <w:rFonts w:ascii="Arial" w:hAnsi="Arial" w:cs="Arial"/>
          <w:noProof/>
          <w:lang w:eastAsia="en-GB"/>
        </w:rPr>
        <w:lastRenderedPageBreak/>
        <w:drawing>
          <wp:inline distT="0" distB="0" distL="0" distR="0" wp14:anchorId="2696176B" wp14:editId="670D36BD">
            <wp:extent cx="5727700" cy="8103235"/>
            <wp:effectExtent l="19050" t="0" r="6350" b="0"/>
            <wp:docPr id="5" name="Picture 4" descr="2.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2.jpg"/>
                    <pic:cNvPicPr/>
                  </pic:nvPicPr>
                  <pic:blipFill>
                    <a:blip r:embed="rId31"/>
                    <a:stretch>
                      <a:fillRect/>
                    </a:stretch>
                  </pic:blipFill>
                  <pic:spPr>
                    <a:xfrm>
                      <a:off x="0" y="0"/>
                      <a:ext cx="5727700" cy="8103235"/>
                    </a:xfrm>
                    <a:prstGeom prst="rect">
                      <a:avLst/>
                    </a:prstGeom>
                  </pic:spPr>
                </pic:pic>
              </a:graphicData>
            </a:graphic>
          </wp:inline>
        </w:drawing>
      </w:r>
    </w:p>
    <w:p w14:paraId="08CFB8C3" w14:textId="77777777" w:rsidR="00003E24" w:rsidRDefault="00003E24">
      <w:pPr>
        <w:rPr>
          <w:rFonts w:ascii="Arial" w:hAnsi="Arial" w:cs="Arial"/>
        </w:rPr>
      </w:pPr>
    </w:p>
    <w:p w14:paraId="23EFD540" w14:textId="77777777" w:rsidR="00003E24" w:rsidRDefault="00003E24">
      <w:pPr>
        <w:rPr>
          <w:rFonts w:ascii="Arial" w:hAnsi="Arial" w:cs="Arial"/>
        </w:rPr>
      </w:pPr>
    </w:p>
    <w:p w14:paraId="42D4CBDF" w14:textId="77777777" w:rsidR="00003E24" w:rsidRDefault="00003E24">
      <w:pPr>
        <w:rPr>
          <w:rFonts w:ascii="Arial" w:hAnsi="Arial" w:cs="Arial"/>
        </w:rPr>
      </w:pPr>
    </w:p>
    <w:p w14:paraId="789DF8C2" w14:textId="77777777" w:rsidR="00003E24" w:rsidRDefault="00003E24">
      <w:pPr>
        <w:rPr>
          <w:rFonts w:ascii="Arial" w:hAnsi="Arial" w:cs="Arial"/>
        </w:rPr>
      </w:pPr>
    </w:p>
    <w:p w14:paraId="5F5D2701" w14:textId="77777777" w:rsidR="00003E24" w:rsidRDefault="004D5892">
      <w:pPr>
        <w:rPr>
          <w:rFonts w:ascii="Arial" w:hAnsi="Arial" w:cs="Arial"/>
        </w:rPr>
      </w:pPr>
      <w:r>
        <w:rPr>
          <w:rFonts w:ascii="Arial" w:hAnsi="Arial" w:cs="Arial"/>
          <w:noProof/>
          <w:lang w:eastAsia="en-GB"/>
        </w:rPr>
        <w:lastRenderedPageBreak/>
        <w:drawing>
          <wp:inline distT="0" distB="0" distL="0" distR="0" wp14:anchorId="00F9ECD2" wp14:editId="0EFEE6F2">
            <wp:extent cx="5727700" cy="8103235"/>
            <wp:effectExtent l="19050" t="0" r="6350" b="0"/>
            <wp:docPr id="6" name="Picture 5" descr="3.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3.jpg"/>
                    <pic:cNvPicPr/>
                  </pic:nvPicPr>
                  <pic:blipFill>
                    <a:blip r:embed="rId32"/>
                    <a:stretch>
                      <a:fillRect/>
                    </a:stretch>
                  </pic:blipFill>
                  <pic:spPr>
                    <a:xfrm>
                      <a:off x="0" y="0"/>
                      <a:ext cx="5727700" cy="8103235"/>
                    </a:xfrm>
                    <a:prstGeom prst="rect">
                      <a:avLst/>
                    </a:prstGeom>
                  </pic:spPr>
                </pic:pic>
              </a:graphicData>
            </a:graphic>
          </wp:inline>
        </w:drawing>
      </w:r>
    </w:p>
    <w:p w14:paraId="13AE4D5F" w14:textId="77777777" w:rsidR="00003E24" w:rsidRDefault="00003E24">
      <w:pPr>
        <w:rPr>
          <w:rFonts w:ascii="Arial" w:hAnsi="Arial" w:cs="Arial"/>
        </w:rPr>
      </w:pPr>
    </w:p>
    <w:p w14:paraId="20DB0098" w14:textId="77777777" w:rsidR="00003E24" w:rsidRDefault="00003E24">
      <w:pPr>
        <w:rPr>
          <w:rFonts w:ascii="Arial" w:hAnsi="Arial" w:cs="Arial"/>
        </w:rPr>
      </w:pPr>
    </w:p>
    <w:p w14:paraId="0CB27AD9" w14:textId="77777777" w:rsidR="00003E24" w:rsidRDefault="00003E24">
      <w:pPr>
        <w:rPr>
          <w:rFonts w:ascii="Arial" w:hAnsi="Arial" w:cs="Arial"/>
        </w:rPr>
      </w:pPr>
    </w:p>
    <w:p w14:paraId="361F9014" w14:textId="77777777" w:rsidR="00003E24" w:rsidRDefault="00003E24">
      <w:pPr>
        <w:rPr>
          <w:rFonts w:ascii="Arial" w:hAnsi="Arial" w:cs="Arial"/>
        </w:rPr>
      </w:pPr>
    </w:p>
    <w:p w14:paraId="73E72069" w14:textId="77777777" w:rsidR="00003E24" w:rsidRDefault="00003E24">
      <w:pPr>
        <w:rPr>
          <w:rFonts w:ascii="Arial" w:hAnsi="Arial" w:cs="Arial"/>
        </w:rPr>
      </w:pPr>
    </w:p>
    <w:p w14:paraId="04D3517C" w14:textId="77777777" w:rsidR="00003E24" w:rsidRDefault="00003E24">
      <w:pPr>
        <w:rPr>
          <w:rFonts w:ascii="Arial" w:hAnsi="Arial" w:cs="Arial"/>
        </w:rPr>
      </w:pPr>
    </w:p>
    <w:p w14:paraId="39E9C6E8" w14:textId="77777777" w:rsidR="00003E24" w:rsidRDefault="00003E24">
      <w:pPr>
        <w:rPr>
          <w:rFonts w:ascii="Arial" w:hAnsi="Arial" w:cs="Arial"/>
        </w:rPr>
      </w:pPr>
    </w:p>
    <w:p w14:paraId="58808959" w14:textId="77777777" w:rsidR="00003E24" w:rsidRDefault="00003E24">
      <w:pPr>
        <w:rPr>
          <w:rFonts w:ascii="Arial" w:hAnsi="Arial" w:cs="Arial"/>
        </w:rPr>
      </w:pPr>
    </w:p>
    <w:p w14:paraId="5621F7B8" w14:textId="77777777" w:rsidR="00003E24" w:rsidRDefault="004D5892">
      <w:pPr>
        <w:rPr>
          <w:rFonts w:ascii="Arial" w:hAnsi="Arial" w:cs="Arial"/>
        </w:rPr>
      </w:pPr>
      <w:bookmarkStart w:id="10" w:name="_GoBack"/>
      <w:r>
        <w:rPr>
          <w:rFonts w:ascii="Arial" w:hAnsi="Arial" w:cs="Arial"/>
          <w:noProof/>
          <w:lang w:eastAsia="en-GB"/>
        </w:rPr>
        <w:drawing>
          <wp:inline distT="0" distB="0" distL="0" distR="0" wp14:anchorId="63EE7D4C" wp14:editId="4F49B878">
            <wp:extent cx="5727700" cy="8117205"/>
            <wp:effectExtent l="19050" t="0" r="6350" b="0"/>
            <wp:docPr id="7" name="Picture 6" descr="4.t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4.tif"/>
                    <pic:cNvPicPr/>
                  </pic:nvPicPr>
                  <pic:blipFill>
                    <a:blip r:embed="rId33" cstate="print"/>
                    <a:stretch>
                      <a:fillRect/>
                    </a:stretch>
                  </pic:blipFill>
                  <pic:spPr>
                    <a:xfrm>
                      <a:off x="0" y="0"/>
                      <a:ext cx="5727700" cy="8117205"/>
                    </a:xfrm>
                    <a:prstGeom prst="rect">
                      <a:avLst/>
                    </a:prstGeom>
                  </pic:spPr>
                </pic:pic>
              </a:graphicData>
            </a:graphic>
          </wp:inline>
        </w:drawing>
      </w:r>
      <w:bookmarkEnd w:id="10"/>
    </w:p>
    <w:p w14:paraId="70292642" w14:textId="77777777" w:rsidR="00003E24" w:rsidRDefault="00003E24">
      <w:pPr>
        <w:rPr>
          <w:rFonts w:ascii="Arial" w:hAnsi="Arial" w:cs="Arial"/>
        </w:rPr>
      </w:pPr>
    </w:p>
    <w:p w14:paraId="75AD98B3" w14:textId="77777777" w:rsidR="00003E24" w:rsidRDefault="004D5892">
      <w:pPr>
        <w:rPr>
          <w:rFonts w:ascii="Arial" w:hAnsi="Arial" w:cs="Arial"/>
        </w:rPr>
      </w:pPr>
      <w:r>
        <w:rPr>
          <w:rFonts w:ascii="Arial" w:hAnsi="Arial" w:cs="Arial"/>
          <w:noProof/>
          <w:lang w:eastAsia="en-GB"/>
        </w:rPr>
        <w:drawing>
          <wp:inline distT="0" distB="0" distL="0" distR="0" wp14:anchorId="5A36AC4F" wp14:editId="7E7D2EEF">
            <wp:extent cx="5727700" cy="8117205"/>
            <wp:effectExtent l="19050" t="0" r="6350" b="0"/>
            <wp:docPr id="8" name="Picture 7" descr="5.t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5.tif"/>
                    <pic:cNvPicPr/>
                  </pic:nvPicPr>
                  <pic:blipFill>
                    <a:blip r:embed="rId34" cstate="print"/>
                    <a:stretch>
                      <a:fillRect/>
                    </a:stretch>
                  </pic:blipFill>
                  <pic:spPr>
                    <a:xfrm>
                      <a:off x="0" y="0"/>
                      <a:ext cx="5727700" cy="8117205"/>
                    </a:xfrm>
                    <a:prstGeom prst="rect">
                      <a:avLst/>
                    </a:prstGeom>
                  </pic:spPr>
                </pic:pic>
              </a:graphicData>
            </a:graphic>
          </wp:inline>
        </w:drawing>
      </w:r>
    </w:p>
    <w:p w14:paraId="1FC80C6E" w14:textId="77777777" w:rsidR="00003E24" w:rsidRDefault="00003E24">
      <w:pPr>
        <w:rPr>
          <w:rFonts w:ascii="Arial" w:hAnsi="Arial" w:cs="Arial"/>
        </w:rPr>
      </w:pPr>
    </w:p>
    <w:p w14:paraId="5891A61C" w14:textId="77777777" w:rsidR="00003E24" w:rsidRDefault="00003E24">
      <w:pPr>
        <w:rPr>
          <w:rFonts w:ascii="Arial" w:hAnsi="Arial" w:cs="Arial"/>
        </w:rPr>
      </w:pPr>
    </w:p>
    <w:p w14:paraId="669E6B51" w14:textId="77777777" w:rsidR="00003E24" w:rsidRDefault="00003E24">
      <w:pPr>
        <w:rPr>
          <w:rFonts w:ascii="Arial" w:hAnsi="Arial" w:cs="Arial"/>
        </w:rPr>
      </w:pPr>
    </w:p>
    <w:p w14:paraId="6687F8E3" w14:textId="77777777" w:rsidR="00003E24" w:rsidRDefault="00003E24">
      <w:pPr>
        <w:rPr>
          <w:rFonts w:ascii="Arial" w:hAnsi="Arial" w:cs="Arial"/>
        </w:rPr>
      </w:pPr>
    </w:p>
    <w:p w14:paraId="0963FCFA" w14:textId="77777777" w:rsidR="00003E24" w:rsidRDefault="00003E24">
      <w:pPr>
        <w:rPr>
          <w:rFonts w:ascii="Arial" w:hAnsi="Arial" w:cs="Arial"/>
        </w:rPr>
      </w:pPr>
    </w:p>
    <w:p w14:paraId="5BECB47F" w14:textId="77777777" w:rsidR="00003E24" w:rsidRDefault="00003E24">
      <w:pPr>
        <w:rPr>
          <w:rFonts w:ascii="Arial" w:hAnsi="Arial" w:cs="Arial"/>
        </w:rPr>
      </w:pPr>
    </w:p>
    <w:p w14:paraId="22D55663" w14:textId="77777777" w:rsidR="00003E24" w:rsidRDefault="00003E24">
      <w:pPr>
        <w:rPr>
          <w:rFonts w:ascii="Arial" w:hAnsi="Arial" w:cs="Arial"/>
        </w:rPr>
      </w:pPr>
    </w:p>
    <w:p w14:paraId="6D5FDD2B" w14:textId="77777777" w:rsidR="00003E24" w:rsidRDefault="004D5892">
      <w:pPr>
        <w:rPr>
          <w:rFonts w:ascii="Arial" w:hAnsi="Arial" w:cs="Arial"/>
        </w:rPr>
      </w:pPr>
      <w:r>
        <w:rPr>
          <w:rFonts w:ascii="Arial" w:hAnsi="Arial" w:cs="Arial"/>
          <w:noProof/>
          <w:lang w:eastAsia="en-GB"/>
        </w:rPr>
        <w:drawing>
          <wp:inline distT="0" distB="0" distL="0" distR="0" wp14:anchorId="237E77AB" wp14:editId="45C1A3E0">
            <wp:extent cx="5727700" cy="8117205"/>
            <wp:effectExtent l="19050" t="0" r="6350" b="0"/>
            <wp:docPr id="9" name="Picture 8" descr="6.t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6.tif"/>
                    <pic:cNvPicPr/>
                  </pic:nvPicPr>
                  <pic:blipFill>
                    <a:blip r:embed="rId35" cstate="print"/>
                    <a:stretch>
                      <a:fillRect/>
                    </a:stretch>
                  </pic:blipFill>
                  <pic:spPr>
                    <a:xfrm>
                      <a:off x="0" y="0"/>
                      <a:ext cx="5727700" cy="8117205"/>
                    </a:xfrm>
                    <a:prstGeom prst="rect">
                      <a:avLst/>
                    </a:prstGeom>
                  </pic:spPr>
                </pic:pic>
              </a:graphicData>
            </a:graphic>
          </wp:inline>
        </w:drawing>
      </w:r>
    </w:p>
    <w:p w14:paraId="11B4A639" w14:textId="77777777" w:rsidR="00003E24" w:rsidRDefault="00003E24">
      <w:pPr>
        <w:rPr>
          <w:rFonts w:ascii="Arial" w:hAnsi="Arial" w:cs="Arial"/>
        </w:rPr>
      </w:pPr>
    </w:p>
    <w:p w14:paraId="5A5985E3" w14:textId="77777777" w:rsidR="00003E24" w:rsidRDefault="00003E24">
      <w:pPr>
        <w:rPr>
          <w:rFonts w:ascii="Arial" w:hAnsi="Arial" w:cs="Arial"/>
        </w:rPr>
      </w:pPr>
    </w:p>
    <w:p w14:paraId="3772439C" w14:textId="77777777" w:rsidR="00003E24" w:rsidRDefault="00003E24">
      <w:pPr>
        <w:rPr>
          <w:rFonts w:ascii="Arial" w:hAnsi="Arial" w:cs="Arial"/>
        </w:rPr>
      </w:pPr>
    </w:p>
    <w:p w14:paraId="359891F6" w14:textId="77777777" w:rsidR="00003E24" w:rsidRDefault="00003E24">
      <w:pPr>
        <w:rPr>
          <w:rFonts w:ascii="Arial" w:hAnsi="Arial" w:cs="Arial"/>
        </w:rPr>
      </w:pPr>
    </w:p>
    <w:p w14:paraId="39245F7D" w14:textId="77777777" w:rsidR="00003E24" w:rsidRDefault="00003E24">
      <w:pPr>
        <w:rPr>
          <w:rFonts w:ascii="Arial" w:hAnsi="Arial" w:cs="Arial"/>
        </w:rPr>
      </w:pPr>
    </w:p>
    <w:p w14:paraId="436FFF13" w14:textId="77777777" w:rsidR="00003E24" w:rsidRDefault="00003E24">
      <w:pPr>
        <w:rPr>
          <w:rFonts w:ascii="Arial" w:hAnsi="Arial" w:cs="Arial"/>
        </w:rPr>
      </w:pPr>
    </w:p>
    <w:p w14:paraId="3A994C60" w14:textId="77777777" w:rsidR="00003E24" w:rsidRDefault="00003E24">
      <w:pPr>
        <w:rPr>
          <w:rFonts w:ascii="Arial" w:hAnsi="Arial" w:cs="Arial"/>
        </w:rPr>
      </w:pPr>
    </w:p>
    <w:p w14:paraId="2613DBDD" w14:textId="77777777" w:rsidR="00003E24" w:rsidRDefault="00003E24">
      <w:pPr>
        <w:rPr>
          <w:rFonts w:ascii="Arial" w:hAnsi="Arial" w:cs="Arial"/>
        </w:rPr>
      </w:pPr>
    </w:p>
    <w:p w14:paraId="62E670B8" w14:textId="77777777" w:rsidR="00003E24" w:rsidRDefault="00003E24">
      <w:pPr>
        <w:rPr>
          <w:rFonts w:ascii="Arial" w:hAnsi="Arial" w:cs="Arial"/>
        </w:rPr>
      </w:pPr>
    </w:p>
    <w:p w14:paraId="3D7F2EF7" w14:textId="77777777" w:rsidR="00003E24" w:rsidRDefault="00003E24">
      <w:pPr>
        <w:rPr>
          <w:rFonts w:ascii="Arial" w:hAnsi="Arial" w:cs="Arial"/>
        </w:rPr>
      </w:pPr>
    </w:p>
    <w:p w14:paraId="533997B1" w14:textId="77777777" w:rsidR="00003E24" w:rsidRDefault="00003E24">
      <w:pPr>
        <w:rPr>
          <w:rFonts w:ascii="Arial" w:hAnsi="Arial" w:cs="Arial"/>
        </w:rPr>
      </w:pPr>
    </w:p>
    <w:p w14:paraId="637D3299" w14:textId="77777777" w:rsidR="00003E24" w:rsidRDefault="00003E24">
      <w:pPr>
        <w:rPr>
          <w:rFonts w:ascii="Arial" w:hAnsi="Arial" w:cs="Arial"/>
        </w:rPr>
      </w:pPr>
    </w:p>
    <w:p w14:paraId="550AF47E" w14:textId="77777777" w:rsidR="00003E24" w:rsidRDefault="00003E24">
      <w:pPr>
        <w:rPr>
          <w:rFonts w:ascii="Arial" w:hAnsi="Arial" w:cs="Arial"/>
        </w:rPr>
      </w:pPr>
    </w:p>
    <w:p w14:paraId="2052689B" w14:textId="77777777" w:rsidR="00003E24" w:rsidRDefault="00003E24">
      <w:pPr>
        <w:rPr>
          <w:rFonts w:ascii="Arial" w:hAnsi="Arial" w:cs="Arial"/>
        </w:rPr>
      </w:pPr>
    </w:p>
    <w:p w14:paraId="1483CC31" w14:textId="77777777" w:rsidR="00003E24" w:rsidRDefault="00003E24">
      <w:pPr>
        <w:rPr>
          <w:rFonts w:ascii="Arial" w:hAnsi="Arial" w:cs="Arial"/>
        </w:rPr>
      </w:pPr>
    </w:p>
    <w:p w14:paraId="1F3D2B06" w14:textId="77777777" w:rsidR="00003E24" w:rsidRDefault="00003E24">
      <w:pPr>
        <w:rPr>
          <w:rFonts w:ascii="Arial" w:hAnsi="Arial" w:cs="Arial"/>
        </w:rPr>
      </w:pPr>
    </w:p>
    <w:p w14:paraId="08A85A01" w14:textId="77777777" w:rsidR="00003E24" w:rsidRDefault="00003E24">
      <w:pPr>
        <w:rPr>
          <w:rFonts w:ascii="Arial" w:hAnsi="Arial" w:cs="Arial"/>
        </w:rPr>
      </w:pPr>
    </w:p>
    <w:p w14:paraId="3D917D27" w14:textId="77777777" w:rsidR="00003E24" w:rsidRDefault="00003E24">
      <w:pPr>
        <w:rPr>
          <w:rFonts w:ascii="Arial" w:hAnsi="Arial" w:cs="Arial"/>
        </w:rPr>
      </w:pPr>
    </w:p>
    <w:p w14:paraId="117B2221" w14:textId="77777777" w:rsidR="00003E24" w:rsidRDefault="00003E24">
      <w:pPr>
        <w:rPr>
          <w:rFonts w:ascii="Arial" w:hAnsi="Arial" w:cs="Arial"/>
        </w:rPr>
      </w:pPr>
    </w:p>
    <w:p w14:paraId="3BD9011D" w14:textId="77777777" w:rsidR="00003E24" w:rsidRDefault="00003E24">
      <w:pPr>
        <w:rPr>
          <w:rFonts w:ascii="Arial" w:hAnsi="Arial" w:cs="Arial"/>
        </w:rPr>
      </w:pPr>
    </w:p>
    <w:p w14:paraId="0F0C870F" w14:textId="77777777" w:rsidR="00003E24" w:rsidRDefault="00003E24">
      <w:pPr>
        <w:rPr>
          <w:rFonts w:ascii="Arial" w:hAnsi="Arial" w:cs="Arial"/>
        </w:rPr>
      </w:pPr>
    </w:p>
    <w:p w14:paraId="6EA615E6" w14:textId="77777777" w:rsidR="00003E24" w:rsidRDefault="00003E24">
      <w:pPr>
        <w:rPr>
          <w:rFonts w:ascii="Arial" w:hAnsi="Arial" w:cs="Arial"/>
        </w:rPr>
      </w:pPr>
    </w:p>
    <w:p w14:paraId="74A31562" w14:textId="77777777" w:rsidR="00003E24" w:rsidRDefault="00003E24">
      <w:pPr>
        <w:rPr>
          <w:rFonts w:ascii="Arial" w:hAnsi="Arial" w:cs="Arial"/>
        </w:rPr>
      </w:pPr>
    </w:p>
    <w:p w14:paraId="2F78421F" w14:textId="77777777" w:rsidR="00003E24" w:rsidRDefault="00003E24">
      <w:pPr>
        <w:rPr>
          <w:rFonts w:ascii="Arial" w:hAnsi="Arial" w:cs="Arial"/>
        </w:rPr>
      </w:pPr>
    </w:p>
    <w:p w14:paraId="338D59EF" w14:textId="77777777" w:rsidR="00003E24" w:rsidRDefault="00003E24">
      <w:pPr>
        <w:rPr>
          <w:rFonts w:ascii="Arial" w:hAnsi="Arial" w:cs="Arial"/>
        </w:rPr>
      </w:pPr>
    </w:p>
    <w:p w14:paraId="50BFE1EB" w14:textId="77777777" w:rsidR="00003E24" w:rsidRDefault="00003E24">
      <w:pPr>
        <w:rPr>
          <w:rFonts w:ascii="Arial" w:hAnsi="Arial" w:cs="Arial"/>
        </w:rPr>
      </w:pPr>
    </w:p>
    <w:p w14:paraId="6C4AC1C5" w14:textId="77777777" w:rsidR="00003E24" w:rsidRDefault="00003E24">
      <w:pPr>
        <w:rPr>
          <w:rFonts w:ascii="Arial" w:hAnsi="Arial" w:cs="Arial"/>
        </w:rPr>
      </w:pPr>
    </w:p>
    <w:p w14:paraId="0AF894C3" w14:textId="77777777" w:rsidR="00003E24" w:rsidRDefault="00003E24">
      <w:pPr>
        <w:rPr>
          <w:rFonts w:ascii="Arial" w:hAnsi="Arial" w:cs="Arial"/>
        </w:rPr>
      </w:pPr>
    </w:p>
    <w:p w14:paraId="7D6FA96B" w14:textId="77777777" w:rsidR="00003E24" w:rsidRDefault="00003E24">
      <w:pPr>
        <w:rPr>
          <w:rFonts w:ascii="Arial" w:hAnsi="Arial" w:cs="Arial"/>
        </w:rPr>
      </w:pPr>
    </w:p>
    <w:p w14:paraId="3FC370FF" w14:textId="77777777" w:rsidR="00003E24" w:rsidRDefault="00003E24">
      <w:pPr>
        <w:rPr>
          <w:rFonts w:ascii="Arial" w:hAnsi="Arial" w:cs="Arial"/>
        </w:rPr>
      </w:pPr>
    </w:p>
    <w:p w14:paraId="47D2BBAE" w14:textId="77777777" w:rsidR="00003E24" w:rsidRDefault="00003E24">
      <w:pPr>
        <w:rPr>
          <w:rFonts w:ascii="Arial" w:hAnsi="Arial" w:cs="Arial"/>
        </w:rPr>
      </w:pPr>
    </w:p>
    <w:p w14:paraId="7A76E244" w14:textId="77777777" w:rsidR="00003E24" w:rsidRDefault="00003E24">
      <w:pPr>
        <w:rPr>
          <w:rFonts w:ascii="Arial" w:hAnsi="Arial" w:cs="Arial"/>
        </w:rPr>
      </w:pPr>
    </w:p>
    <w:p w14:paraId="3DD345A9" w14:textId="77777777" w:rsidR="00003E24" w:rsidRDefault="00003E24">
      <w:pPr>
        <w:rPr>
          <w:rFonts w:ascii="Arial" w:hAnsi="Arial" w:cs="Arial"/>
        </w:rPr>
      </w:pPr>
    </w:p>
    <w:p w14:paraId="6D244114" w14:textId="77777777" w:rsidR="00003E24" w:rsidRDefault="00003E24">
      <w:pPr>
        <w:rPr>
          <w:rFonts w:ascii="Arial" w:hAnsi="Arial" w:cs="Arial"/>
        </w:rPr>
      </w:pPr>
    </w:p>
    <w:p w14:paraId="22E1908E" w14:textId="77777777" w:rsidR="00003E24" w:rsidRDefault="00003E24">
      <w:pPr>
        <w:rPr>
          <w:rFonts w:ascii="Arial" w:hAnsi="Arial" w:cs="Arial"/>
        </w:rPr>
      </w:pPr>
    </w:p>
    <w:p w14:paraId="42736DD4" w14:textId="77777777" w:rsidR="00003E24" w:rsidRDefault="00003E24">
      <w:pPr>
        <w:rPr>
          <w:rFonts w:ascii="Arial" w:hAnsi="Arial" w:cs="Arial"/>
        </w:rPr>
      </w:pPr>
    </w:p>
    <w:p w14:paraId="61493A7A" w14:textId="77777777" w:rsidR="00003E24" w:rsidRDefault="00003E24">
      <w:pPr>
        <w:rPr>
          <w:rFonts w:ascii="Arial" w:hAnsi="Arial" w:cs="Arial"/>
        </w:rPr>
      </w:pPr>
    </w:p>
    <w:p w14:paraId="515539B4" w14:textId="77777777" w:rsidR="00003E24" w:rsidRDefault="00003E24">
      <w:pPr>
        <w:rPr>
          <w:rFonts w:ascii="Arial" w:hAnsi="Arial" w:cs="Arial"/>
        </w:rPr>
      </w:pPr>
    </w:p>
    <w:p w14:paraId="4D9390FF" w14:textId="77777777" w:rsidR="00003E24" w:rsidRDefault="00003E24">
      <w:pPr>
        <w:rPr>
          <w:rFonts w:ascii="Arial" w:hAnsi="Arial" w:cs="Arial"/>
        </w:rPr>
      </w:pPr>
    </w:p>
    <w:p w14:paraId="312E61FA" w14:textId="77777777" w:rsidR="00003E24" w:rsidRDefault="00003E24">
      <w:pPr>
        <w:rPr>
          <w:rFonts w:ascii="Arial" w:hAnsi="Arial" w:cs="Arial"/>
        </w:rPr>
      </w:pPr>
    </w:p>
    <w:p w14:paraId="5B717767" w14:textId="77777777" w:rsidR="00003E24" w:rsidRDefault="00003E24">
      <w:pPr>
        <w:rPr>
          <w:rFonts w:ascii="Arial" w:hAnsi="Arial" w:cs="Arial"/>
        </w:rPr>
      </w:pPr>
    </w:p>
    <w:p w14:paraId="2AFEA47A" w14:textId="77777777" w:rsidR="00003E24" w:rsidRDefault="00003E24">
      <w:pPr>
        <w:rPr>
          <w:rFonts w:ascii="Arial" w:hAnsi="Arial" w:cs="Arial"/>
        </w:rPr>
      </w:pPr>
    </w:p>
    <w:p w14:paraId="05F8B20B" w14:textId="77777777" w:rsidR="00003E24" w:rsidRDefault="00003E24">
      <w:pPr>
        <w:rPr>
          <w:rFonts w:ascii="Arial" w:hAnsi="Arial" w:cs="Arial"/>
        </w:rPr>
      </w:pPr>
    </w:p>
    <w:p w14:paraId="30D2FBAE" w14:textId="77777777" w:rsidR="00003E24" w:rsidRDefault="00003E24">
      <w:pPr>
        <w:rPr>
          <w:rFonts w:ascii="Arial" w:hAnsi="Arial" w:cs="Arial"/>
        </w:rPr>
      </w:pPr>
    </w:p>
    <w:p w14:paraId="290E1815" w14:textId="77777777" w:rsidR="00003E24" w:rsidRDefault="00003E24">
      <w:pPr>
        <w:rPr>
          <w:rFonts w:ascii="Arial" w:hAnsi="Arial" w:cs="Arial"/>
        </w:rPr>
      </w:pPr>
    </w:p>
    <w:p w14:paraId="1CBE9740" w14:textId="77777777" w:rsidR="00003E24" w:rsidRDefault="00003E24">
      <w:pPr>
        <w:rPr>
          <w:rFonts w:ascii="Arial" w:hAnsi="Arial" w:cs="Arial"/>
        </w:rPr>
      </w:pPr>
    </w:p>
    <w:p w14:paraId="56BD3FE0" w14:textId="77777777" w:rsidR="00003E24" w:rsidRDefault="00003E24">
      <w:pPr>
        <w:rPr>
          <w:rFonts w:ascii="Arial" w:hAnsi="Arial" w:cs="Arial"/>
        </w:rPr>
      </w:pPr>
    </w:p>
    <w:p w14:paraId="3548551C" w14:textId="77777777" w:rsidR="00003E24" w:rsidRDefault="00003E24">
      <w:pPr>
        <w:rPr>
          <w:rFonts w:ascii="Arial" w:hAnsi="Arial" w:cs="Arial"/>
        </w:rPr>
      </w:pPr>
    </w:p>
    <w:p w14:paraId="32F5D9C1" w14:textId="77777777" w:rsidR="00003E24" w:rsidRDefault="00003E24">
      <w:pPr>
        <w:rPr>
          <w:rFonts w:ascii="Arial" w:hAnsi="Arial" w:cs="Arial"/>
        </w:rPr>
      </w:pPr>
    </w:p>
    <w:p w14:paraId="1CAF9F00" w14:textId="77777777" w:rsidR="00003E24" w:rsidRDefault="00003E24">
      <w:pPr>
        <w:rPr>
          <w:rFonts w:ascii="Arial" w:hAnsi="Arial" w:cs="Arial"/>
        </w:rPr>
      </w:pPr>
    </w:p>
    <w:p w14:paraId="18738D55" w14:textId="77777777" w:rsidR="00003E24" w:rsidRDefault="00003E24">
      <w:pPr>
        <w:rPr>
          <w:rFonts w:ascii="Arial" w:hAnsi="Arial" w:cs="Arial"/>
        </w:rPr>
      </w:pPr>
    </w:p>
    <w:p w14:paraId="2401B08D" w14:textId="77777777" w:rsidR="00003E24" w:rsidRDefault="00003E24">
      <w:pPr>
        <w:rPr>
          <w:rFonts w:ascii="Arial" w:hAnsi="Arial" w:cs="Arial"/>
        </w:rPr>
      </w:pPr>
    </w:p>
    <w:p w14:paraId="6FDECD50" w14:textId="77777777" w:rsidR="00003E24" w:rsidRDefault="00003E24">
      <w:pPr>
        <w:rPr>
          <w:rFonts w:ascii="Arial" w:hAnsi="Arial" w:cs="Arial"/>
        </w:rPr>
      </w:pPr>
    </w:p>
    <w:p w14:paraId="517769D3" w14:textId="77777777" w:rsidR="00003E24" w:rsidRDefault="00003E24">
      <w:pPr>
        <w:rPr>
          <w:rFonts w:ascii="Arial" w:hAnsi="Arial" w:cs="Arial"/>
        </w:rPr>
      </w:pPr>
    </w:p>
    <w:p w14:paraId="6D23B5EA" w14:textId="77777777" w:rsidR="00003E24" w:rsidRDefault="00003E24">
      <w:pPr>
        <w:rPr>
          <w:rFonts w:ascii="Arial" w:hAnsi="Arial" w:cs="Arial"/>
        </w:rPr>
      </w:pPr>
    </w:p>
    <w:p w14:paraId="0E06D24A" w14:textId="77777777" w:rsidR="00003E24" w:rsidRDefault="00003E24">
      <w:pPr>
        <w:rPr>
          <w:rFonts w:ascii="Arial" w:hAnsi="Arial" w:cs="Arial"/>
        </w:rPr>
      </w:pPr>
    </w:p>
    <w:p w14:paraId="36BE1329" w14:textId="77777777" w:rsidR="00003E24" w:rsidRDefault="00003E24">
      <w:pPr>
        <w:rPr>
          <w:rFonts w:ascii="Arial" w:hAnsi="Arial" w:cs="Arial"/>
        </w:rPr>
      </w:pPr>
    </w:p>
    <w:p w14:paraId="34F1E12A" w14:textId="77777777" w:rsidR="00003E24" w:rsidRDefault="00003E24">
      <w:pPr>
        <w:rPr>
          <w:rFonts w:ascii="Arial" w:hAnsi="Arial" w:cs="Arial"/>
        </w:rPr>
      </w:pPr>
    </w:p>
    <w:p w14:paraId="3E57D6DC" w14:textId="77777777" w:rsidR="00003E24" w:rsidRDefault="00003E24">
      <w:pPr>
        <w:rPr>
          <w:rFonts w:ascii="Arial" w:hAnsi="Arial" w:cs="Arial"/>
        </w:rPr>
      </w:pPr>
    </w:p>
    <w:p w14:paraId="4ADA7E27" w14:textId="77777777" w:rsidR="00003E24" w:rsidRDefault="00003E24">
      <w:pPr>
        <w:rPr>
          <w:rFonts w:ascii="Arial" w:hAnsi="Arial" w:cs="Arial"/>
        </w:rPr>
      </w:pPr>
    </w:p>
    <w:p w14:paraId="3B267BE7" w14:textId="77777777" w:rsidR="00003E24" w:rsidRDefault="00003E24">
      <w:pPr>
        <w:rPr>
          <w:rFonts w:ascii="Arial" w:hAnsi="Arial" w:cs="Arial"/>
        </w:rPr>
      </w:pPr>
    </w:p>
    <w:p w14:paraId="4E6C2FAC" w14:textId="77777777" w:rsidR="00003E24" w:rsidRDefault="00003E24">
      <w:pPr>
        <w:rPr>
          <w:rFonts w:ascii="Arial" w:hAnsi="Arial" w:cs="Arial"/>
        </w:rPr>
      </w:pPr>
    </w:p>
    <w:p w14:paraId="276DC2C3" w14:textId="77777777" w:rsidR="00003E24" w:rsidRDefault="00003E24">
      <w:pPr>
        <w:rPr>
          <w:rFonts w:ascii="Arial" w:hAnsi="Arial" w:cs="Arial"/>
        </w:rPr>
      </w:pPr>
    </w:p>
    <w:p w14:paraId="38D56E2F" w14:textId="77777777" w:rsidR="00003E24" w:rsidRDefault="00003E24">
      <w:pPr>
        <w:rPr>
          <w:rFonts w:ascii="Arial" w:hAnsi="Arial" w:cs="Arial"/>
        </w:rPr>
      </w:pPr>
    </w:p>
    <w:p w14:paraId="6EF0D584" w14:textId="77777777" w:rsidR="00003E24" w:rsidRDefault="00003E24">
      <w:pPr>
        <w:rPr>
          <w:rFonts w:ascii="Arial" w:hAnsi="Arial" w:cs="Arial"/>
        </w:rPr>
      </w:pPr>
    </w:p>
    <w:p w14:paraId="283C1DFE" w14:textId="77777777" w:rsidR="00003E24" w:rsidRDefault="00003E24">
      <w:pPr>
        <w:rPr>
          <w:rFonts w:ascii="Arial" w:hAnsi="Arial" w:cs="Arial"/>
        </w:rPr>
      </w:pPr>
    </w:p>
    <w:p w14:paraId="255768A0" w14:textId="77777777" w:rsidR="00003E24" w:rsidRDefault="00003E24">
      <w:pPr>
        <w:rPr>
          <w:rFonts w:ascii="Arial" w:hAnsi="Arial" w:cs="Arial"/>
        </w:rPr>
      </w:pPr>
    </w:p>
    <w:p w14:paraId="25558351" w14:textId="77777777" w:rsidR="00003E24" w:rsidRDefault="00003E24">
      <w:pPr>
        <w:rPr>
          <w:rFonts w:ascii="Arial" w:hAnsi="Arial" w:cs="Arial"/>
        </w:rPr>
      </w:pPr>
    </w:p>
    <w:p w14:paraId="5C9B6EF3" w14:textId="77777777" w:rsidR="00003E24" w:rsidRDefault="00003E24">
      <w:pPr>
        <w:rPr>
          <w:rFonts w:ascii="Arial" w:hAnsi="Arial" w:cs="Arial"/>
        </w:rPr>
      </w:pPr>
    </w:p>
    <w:p w14:paraId="51FC46C7" w14:textId="77777777" w:rsidR="00003E24" w:rsidRDefault="00003E24">
      <w:pPr>
        <w:rPr>
          <w:rFonts w:ascii="Arial" w:hAnsi="Arial" w:cs="Arial"/>
        </w:rPr>
      </w:pPr>
    </w:p>
    <w:p w14:paraId="56342CB7" w14:textId="77777777" w:rsidR="00003E24" w:rsidRDefault="00003E24">
      <w:pPr>
        <w:rPr>
          <w:rFonts w:ascii="Arial" w:hAnsi="Arial" w:cs="Arial"/>
        </w:rPr>
      </w:pPr>
    </w:p>
    <w:p w14:paraId="2AA43BF4" w14:textId="77777777" w:rsidR="00003E24" w:rsidRDefault="00003E24">
      <w:pPr>
        <w:rPr>
          <w:rFonts w:ascii="Arial" w:hAnsi="Arial" w:cs="Arial"/>
        </w:rPr>
      </w:pPr>
    </w:p>
    <w:p w14:paraId="799CC073" w14:textId="77777777" w:rsidR="00003E24" w:rsidRDefault="00003E24">
      <w:pPr>
        <w:rPr>
          <w:rFonts w:ascii="Arial" w:hAnsi="Arial" w:cs="Arial"/>
        </w:rPr>
      </w:pPr>
    </w:p>
    <w:p w14:paraId="0D90008E" w14:textId="77777777" w:rsidR="00003E24" w:rsidRDefault="00003E24">
      <w:pPr>
        <w:rPr>
          <w:rFonts w:ascii="Arial" w:hAnsi="Arial" w:cs="Arial"/>
        </w:rPr>
      </w:pPr>
    </w:p>
    <w:p w14:paraId="6871F5F7" w14:textId="77777777" w:rsidR="00003E24" w:rsidRDefault="00003E24">
      <w:pPr>
        <w:rPr>
          <w:rFonts w:ascii="Arial" w:hAnsi="Arial" w:cs="Arial"/>
        </w:rPr>
      </w:pPr>
    </w:p>
    <w:p w14:paraId="76F5EF47" w14:textId="77777777" w:rsidR="00003E24" w:rsidRDefault="00003E24">
      <w:pPr>
        <w:rPr>
          <w:rFonts w:ascii="Arial" w:hAnsi="Arial" w:cs="Arial"/>
        </w:rPr>
      </w:pPr>
    </w:p>
    <w:p w14:paraId="53E95BDF" w14:textId="77777777" w:rsidR="00003E24" w:rsidRDefault="00003E24">
      <w:pPr>
        <w:rPr>
          <w:rFonts w:ascii="Arial" w:hAnsi="Arial" w:cs="Arial"/>
        </w:rPr>
      </w:pPr>
    </w:p>
    <w:p w14:paraId="3A765533" w14:textId="77777777" w:rsidR="00003E24" w:rsidRDefault="00003E24">
      <w:pPr>
        <w:rPr>
          <w:rFonts w:ascii="Arial" w:hAnsi="Arial" w:cs="Arial"/>
        </w:rPr>
      </w:pPr>
    </w:p>
    <w:p w14:paraId="68AF618A" w14:textId="77777777" w:rsidR="00003E24" w:rsidRDefault="00003E24">
      <w:pPr>
        <w:rPr>
          <w:rFonts w:ascii="Arial" w:hAnsi="Arial" w:cs="Arial"/>
        </w:rPr>
      </w:pPr>
    </w:p>
    <w:p w14:paraId="2B3DC712" w14:textId="77777777" w:rsidR="00003E24" w:rsidRDefault="00003E24">
      <w:pPr>
        <w:rPr>
          <w:rFonts w:ascii="Arial" w:hAnsi="Arial" w:cs="Arial"/>
        </w:rPr>
      </w:pPr>
    </w:p>
    <w:p w14:paraId="7C0AD281" w14:textId="77777777" w:rsidR="00003E24" w:rsidRDefault="00003E24">
      <w:pPr>
        <w:rPr>
          <w:rFonts w:ascii="Arial" w:hAnsi="Arial" w:cs="Arial"/>
        </w:rPr>
      </w:pPr>
    </w:p>
    <w:p w14:paraId="463A9E51" w14:textId="77777777" w:rsidR="00003E24" w:rsidRDefault="00003E24">
      <w:pPr>
        <w:rPr>
          <w:rFonts w:ascii="Arial" w:hAnsi="Arial" w:cs="Arial"/>
        </w:rPr>
      </w:pPr>
    </w:p>
    <w:p w14:paraId="51D86237" w14:textId="77777777" w:rsidR="00003E24" w:rsidRDefault="00003E24">
      <w:pPr>
        <w:rPr>
          <w:rFonts w:ascii="Arial" w:hAnsi="Arial" w:cs="Arial"/>
        </w:rPr>
      </w:pPr>
    </w:p>
    <w:p w14:paraId="753CBB2F" w14:textId="77777777" w:rsidR="00003E24" w:rsidRDefault="00003E24">
      <w:pPr>
        <w:rPr>
          <w:rFonts w:ascii="Arial" w:hAnsi="Arial" w:cs="Arial"/>
        </w:rPr>
      </w:pPr>
    </w:p>
    <w:p w14:paraId="35E5E6CC" w14:textId="77777777" w:rsidR="00003E24" w:rsidRDefault="00003E24">
      <w:pPr>
        <w:rPr>
          <w:rFonts w:ascii="Arial" w:hAnsi="Arial" w:cs="Arial"/>
        </w:rPr>
      </w:pPr>
    </w:p>
    <w:p w14:paraId="4FD3E92A" w14:textId="77777777" w:rsidR="00003E24" w:rsidRDefault="00003E24">
      <w:pPr>
        <w:rPr>
          <w:rFonts w:ascii="Arial" w:hAnsi="Arial" w:cs="Arial"/>
        </w:rPr>
      </w:pPr>
    </w:p>
    <w:p w14:paraId="0FA4CDEC" w14:textId="77777777" w:rsidR="00003E24" w:rsidRDefault="00003E24">
      <w:pPr>
        <w:rPr>
          <w:rFonts w:ascii="Arial" w:hAnsi="Arial" w:cs="Arial"/>
        </w:rPr>
      </w:pPr>
    </w:p>
    <w:p w14:paraId="407C8C29" w14:textId="77777777" w:rsidR="00003E24" w:rsidRDefault="00003E24">
      <w:pPr>
        <w:rPr>
          <w:rFonts w:ascii="Arial" w:hAnsi="Arial" w:cs="Arial"/>
        </w:rPr>
      </w:pPr>
    </w:p>
    <w:p w14:paraId="0519C7EE" w14:textId="77777777" w:rsidR="00003E24" w:rsidRDefault="00003E24">
      <w:pPr>
        <w:rPr>
          <w:rFonts w:ascii="Arial" w:hAnsi="Arial" w:cs="Arial"/>
        </w:rPr>
      </w:pPr>
    </w:p>
    <w:p w14:paraId="4917B06E" w14:textId="77777777" w:rsidR="00003E24" w:rsidRDefault="00003E24">
      <w:pPr>
        <w:rPr>
          <w:rFonts w:ascii="Arial" w:hAnsi="Arial" w:cs="Arial"/>
        </w:rPr>
      </w:pPr>
    </w:p>
    <w:p w14:paraId="2CD843EE" w14:textId="77777777" w:rsidR="00003E24" w:rsidRDefault="00003E24">
      <w:pPr>
        <w:rPr>
          <w:rFonts w:ascii="Arial" w:hAnsi="Arial" w:cs="Arial"/>
        </w:rPr>
      </w:pPr>
    </w:p>
    <w:p w14:paraId="7FB2BE60" w14:textId="77777777" w:rsidR="00003E24" w:rsidRDefault="00003E24">
      <w:pPr>
        <w:rPr>
          <w:rFonts w:ascii="Arial" w:hAnsi="Arial" w:cs="Arial"/>
        </w:rPr>
      </w:pPr>
    </w:p>
    <w:p w14:paraId="073E5C91" w14:textId="77777777" w:rsidR="00003E24" w:rsidRDefault="00003E24">
      <w:pPr>
        <w:rPr>
          <w:rFonts w:ascii="Arial" w:hAnsi="Arial" w:cs="Arial"/>
        </w:rPr>
      </w:pPr>
    </w:p>
    <w:p w14:paraId="7E71EB88" w14:textId="77777777" w:rsidR="00003E24" w:rsidRDefault="00003E24">
      <w:pPr>
        <w:rPr>
          <w:rFonts w:ascii="Arial" w:hAnsi="Arial" w:cs="Arial"/>
        </w:rPr>
      </w:pPr>
    </w:p>
    <w:p w14:paraId="7365BDD5" w14:textId="77777777" w:rsidR="00003E24" w:rsidRDefault="00003E24">
      <w:pPr>
        <w:rPr>
          <w:rFonts w:ascii="Arial" w:hAnsi="Arial" w:cs="Arial"/>
        </w:rPr>
      </w:pPr>
    </w:p>
    <w:p w14:paraId="21309748" w14:textId="77777777" w:rsidR="00003E24" w:rsidRDefault="00003E24">
      <w:pPr>
        <w:rPr>
          <w:rFonts w:ascii="Arial" w:hAnsi="Arial" w:cs="Arial"/>
        </w:rPr>
      </w:pPr>
    </w:p>
    <w:p w14:paraId="60286538" w14:textId="77777777" w:rsidR="00003E24" w:rsidRDefault="00003E24">
      <w:pPr>
        <w:rPr>
          <w:rFonts w:ascii="Arial" w:hAnsi="Arial" w:cs="Arial"/>
        </w:rPr>
      </w:pPr>
    </w:p>
    <w:p w14:paraId="08BFFACD" w14:textId="77777777" w:rsidR="00003E24" w:rsidRDefault="00003E24">
      <w:pPr>
        <w:rPr>
          <w:rFonts w:ascii="Arial" w:hAnsi="Arial" w:cs="Arial"/>
        </w:rPr>
      </w:pPr>
    </w:p>
    <w:p w14:paraId="48053BB3" w14:textId="77777777" w:rsidR="00003E24" w:rsidRDefault="00003E24">
      <w:pPr>
        <w:rPr>
          <w:rFonts w:ascii="Arial" w:hAnsi="Arial" w:cs="Arial"/>
        </w:rPr>
      </w:pPr>
    </w:p>
    <w:p w14:paraId="0BD028D5" w14:textId="77777777" w:rsidR="00003E24" w:rsidRDefault="00003E24">
      <w:pPr>
        <w:rPr>
          <w:rFonts w:ascii="Arial" w:hAnsi="Arial" w:cs="Arial"/>
        </w:rPr>
      </w:pPr>
    </w:p>
    <w:p w14:paraId="4BBB2EF2" w14:textId="77777777" w:rsidR="00003E24" w:rsidRDefault="00003E24">
      <w:pPr>
        <w:rPr>
          <w:rFonts w:ascii="Arial" w:hAnsi="Arial" w:cs="Arial"/>
        </w:rPr>
      </w:pPr>
    </w:p>
    <w:p w14:paraId="6704E343" w14:textId="77777777" w:rsidR="00003E24" w:rsidRDefault="00003E24">
      <w:pPr>
        <w:rPr>
          <w:rFonts w:ascii="Arial" w:hAnsi="Arial" w:cs="Arial"/>
        </w:rPr>
      </w:pPr>
    </w:p>
    <w:p w14:paraId="418F6A04" w14:textId="77777777" w:rsidR="00003E24" w:rsidRDefault="00003E24">
      <w:pPr>
        <w:rPr>
          <w:rFonts w:ascii="Arial" w:hAnsi="Arial" w:cs="Arial"/>
        </w:rPr>
      </w:pPr>
    </w:p>
    <w:p w14:paraId="35E2EBC7" w14:textId="77777777" w:rsidR="00003E24" w:rsidRDefault="00003E24">
      <w:pPr>
        <w:rPr>
          <w:rFonts w:ascii="Arial" w:hAnsi="Arial" w:cs="Arial"/>
        </w:rPr>
      </w:pPr>
    </w:p>
    <w:p w14:paraId="5D7C0057" w14:textId="77777777" w:rsidR="00003E24" w:rsidRDefault="00003E24">
      <w:pPr>
        <w:rPr>
          <w:rFonts w:ascii="Arial" w:hAnsi="Arial" w:cs="Arial"/>
        </w:rPr>
      </w:pPr>
    </w:p>
    <w:p w14:paraId="7925FBA5" w14:textId="77777777" w:rsidR="00003E24" w:rsidRDefault="00003E24">
      <w:pPr>
        <w:rPr>
          <w:rFonts w:ascii="Arial" w:hAnsi="Arial" w:cs="Arial"/>
        </w:rPr>
      </w:pPr>
    </w:p>
    <w:p w14:paraId="4133D450" w14:textId="77777777" w:rsidR="00003E24" w:rsidRDefault="00003E24">
      <w:pPr>
        <w:rPr>
          <w:rFonts w:ascii="Arial" w:hAnsi="Arial" w:cs="Arial"/>
        </w:rPr>
      </w:pPr>
    </w:p>
    <w:p w14:paraId="7C64E623" w14:textId="77777777" w:rsidR="00003E24" w:rsidRDefault="00003E24">
      <w:pPr>
        <w:rPr>
          <w:rFonts w:ascii="Arial" w:hAnsi="Arial" w:cs="Arial"/>
        </w:rPr>
      </w:pPr>
    </w:p>
    <w:p w14:paraId="45DDCE31" w14:textId="77777777" w:rsidR="00003E24" w:rsidRDefault="00003E24">
      <w:pPr>
        <w:rPr>
          <w:rFonts w:ascii="Arial" w:hAnsi="Arial" w:cs="Arial"/>
        </w:rPr>
      </w:pPr>
    </w:p>
    <w:p w14:paraId="693C02D8" w14:textId="77777777" w:rsidR="00003E24" w:rsidRDefault="00003E24">
      <w:pPr>
        <w:rPr>
          <w:rFonts w:ascii="Arial" w:hAnsi="Arial" w:cs="Arial"/>
        </w:rPr>
      </w:pPr>
    </w:p>
    <w:p w14:paraId="3E45F887" w14:textId="77777777" w:rsidR="00003E24" w:rsidRDefault="00003E24">
      <w:pPr>
        <w:rPr>
          <w:rFonts w:ascii="Arial" w:hAnsi="Arial" w:cs="Arial"/>
        </w:rPr>
      </w:pPr>
    </w:p>
    <w:p w14:paraId="1D5C27A4" w14:textId="77777777" w:rsidR="00003E24" w:rsidRDefault="00003E24">
      <w:pPr>
        <w:rPr>
          <w:rFonts w:ascii="Arial" w:hAnsi="Arial" w:cs="Arial"/>
        </w:rPr>
      </w:pPr>
    </w:p>
    <w:p w14:paraId="736974D3" w14:textId="77777777" w:rsidR="00003E24" w:rsidRDefault="00003E24">
      <w:pPr>
        <w:rPr>
          <w:rFonts w:ascii="Arial" w:hAnsi="Arial" w:cs="Arial"/>
        </w:rPr>
      </w:pPr>
    </w:p>
    <w:p w14:paraId="2FB3AFF9" w14:textId="77777777" w:rsidR="00003E24" w:rsidRDefault="00003E24">
      <w:pPr>
        <w:rPr>
          <w:rFonts w:ascii="Arial" w:hAnsi="Arial" w:cs="Arial"/>
        </w:rPr>
      </w:pPr>
    </w:p>
    <w:p w14:paraId="1B72BDE6" w14:textId="77777777" w:rsidR="00003E24" w:rsidRDefault="00003E24">
      <w:pPr>
        <w:rPr>
          <w:rFonts w:ascii="Arial" w:hAnsi="Arial" w:cs="Arial"/>
        </w:rPr>
      </w:pPr>
    </w:p>
    <w:p w14:paraId="1BEBDD40" w14:textId="77777777" w:rsidR="00003E24" w:rsidRDefault="00003E24">
      <w:pPr>
        <w:rPr>
          <w:rFonts w:ascii="Arial" w:hAnsi="Arial" w:cs="Arial"/>
        </w:rPr>
      </w:pPr>
    </w:p>
    <w:p w14:paraId="429398AC" w14:textId="77777777" w:rsidR="00003E24" w:rsidRDefault="00003E24">
      <w:pPr>
        <w:rPr>
          <w:rFonts w:ascii="Arial" w:hAnsi="Arial" w:cs="Arial"/>
        </w:rPr>
      </w:pPr>
    </w:p>
    <w:p w14:paraId="3354CFB5" w14:textId="77777777" w:rsidR="00003E24" w:rsidRDefault="00003E24">
      <w:pPr>
        <w:rPr>
          <w:rFonts w:ascii="Arial" w:hAnsi="Arial" w:cs="Arial"/>
        </w:rPr>
      </w:pPr>
    </w:p>
    <w:p w14:paraId="57B128B2" w14:textId="77777777" w:rsidR="00003E24" w:rsidRDefault="00003E24">
      <w:pPr>
        <w:rPr>
          <w:rFonts w:ascii="Arial" w:hAnsi="Arial" w:cs="Arial"/>
        </w:rPr>
      </w:pPr>
    </w:p>
    <w:p w14:paraId="42731B9E" w14:textId="77777777" w:rsidR="00003E24" w:rsidRDefault="00003E24">
      <w:pPr>
        <w:rPr>
          <w:rFonts w:ascii="Arial" w:hAnsi="Arial" w:cs="Arial"/>
        </w:rPr>
      </w:pPr>
    </w:p>
    <w:p w14:paraId="54F745E7" w14:textId="77777777" w:rsidR="00003E24" w:rsidRDefault="00003E24">
      <w:pPr>
        <w:rPr>
          <w:rFonts w:ascii="Arial" w:hAnsi="Arial" w:cs="Arial"/>
        </w:rPr>
      </w:pPr>
    </w:p>
    <w:p w14:paraId="2D419007" w14:textId="77777777" w:rsidR="00003E24" w:rsidRDefault="00003E24">
      <w:pPr>
        <w:rPr>
          <w:rFonts w:ascii="Arial" w:hAnsi="Arial" w:cs="Arial"/>
        </w:rPr>
      </w:pPr>
    </w:p>
    <w:p w14:paraId="473F1F9B" w14:textId="77777777" w:rsidR="00003E24" w:rsidRDefault="00003E24">
      <w:pPr>
        <w:rPr>
          <w:rFonts w:ascii="Arial" w:hAnsi="Arial" w:cs="Arial"/>
        </w:rPr>
      </w:pPr>
    </w:p>
    <w:p w14:paraId="5BAC4696" w14:textId="77777777" w:rsidR="00003E24" w:rsidRDefault="00003E24">
      <w:pPr>
        <w:rPr>
          <w:rFonts w:ascii="Arial" w:hAnsi="Arial" w:cs="Arial"/>
        </w:rPr>
      </w:pPr>
    </w:p>
    <w:p w14:paraId="7B1CDB0E" w14:textId="77777777" w:rsidR="00003E24" w:rsidRDefault="00003E24">
      <w:pPr>
        <w:rPr>
          <w:rFonts w:ascii="Arial" w:hAnsi="Arial" w:cs="Arial"/>
        </w:rPr>
      </w:pPr>
    </w:p>
    <w:p w14:paraId="1D0C9DE0" w14:textId="77777777" w:rsidR="00003E24" w:rsidRDefault="00003E24">
      <w:pPr>
        <w:rPr>
          <w:rFonts w:ascii="Arial" w:hAnsi="Arial" w:cs="Arial"/>
        </w:rPr>
      </w:pPr>
    </w:p>
    <w:p w14:paraId="08116289" w14:textId="77777777" w:rsidR="00003E24" w:rsidRDefault="00003E24">
      <w:pPr>
        <w:rPr>
          <w:rFonts w:ascii="Arial" w:hAnsi="Arial" w:cs="Arial"/>
        </w:rPr>
      </w:pPr>
    </w:p>
    <w:p w14:paraId="1DFDD22D" w14:textId="77777777" w:rsidR="00003E24" w:rsidRDefault="00003E24">
      <w:pPr>
        <w:rPr>
          <w:rFonts w:ascii="Arial" w:hAnsi="Arial" w:cs="Arial"/>
        </w:rPr>
      </w:pPr>
    </w:p>
    <w:p w14:paraId="2D74C8DD" w14:textId="77777777" w:rsidR="00003E24" w:rsidRDefault="00003E24">
      <w:pPr>
        <w:rPr>
          <w:rFonts w:ascii="Arial" w:hAnsi="Arial" w:cs="Arial"/>
        </w:rPr>
      </w:pPr>
    </w:p>
    <w:p w14:paraId="744A88D2" w14:textId="77777777" w:rsidR="00003E24" w:rsidRDefault="00003E24">
      <w:pPr>
        <w:rPr>
          <w:rFonts w:ascii="Arial" w:hAnsi="Arial" w:cs="Arial"/>
        </w:rPr>
      </w:pPr>
    </w:p>
    <w:p w14:paraId="6A6FC584" w14:textId="77777777" w:rsidR="00003E24" w:rsidRDefault="00003E24">
      <w:pPr>
        <w:rPr>
          <w:rFonts w:ascii="Arial" w:hAnsi="Arial" w:cs="Arial"/>
        </w:rPr>
      </w:pPr>
    </w:p>
    <w:p w14:paraId="5CF94213" w14:textId="77777777" w:rsidR="00003E24" w:rsidRDefault="00003E24">
      <w:pPr>
        <w:rPr>
          <w:rFonts w:ascii="Arial" w:hAnsi="Arial" w:cs="Arial"/>
        </w:rPr>
      </w:pPr>
    </w:p>
    <w:p w14:paraId="6168CD09" w14:textId="77777777" w:rsidR="00003E24" w:rsidRDefault="00003E24">
      <w:pPr>
        <w:rPr>
          <w:rFonts w:ascii="Arial" w:hAnsi="Arial" w:cs="Arial"/>
        </w:rPr>
      </w:pPr>
    </w:p>
    <w:p w14:paraId="0C8EAEF6" w14:textId="77777777" w:rsidR="00003E24" w:rsidRDefault="00003E24">
      <w:pPr>
        <w:rPr>
          <w:rFonts w:ascii="Arial" w:hAnsi="Arial" w:cs="Arial"/>
        </w:rPr>
      </w:pPr>
    </w:p>
    <w:p w14:paraId="58DABAEE" w14:textId="77777777" w:rsidR="00003E24" w:rsidRDefault="00003E24">
      <w:pPr>
        <w:rPr>
          <w:rFonts w:ascii="Arial" w:hAnsi="Arial" w:cs="Arial"/>
        </w:rPr>
      </w:pPr>
    </w:p>
    <w:p w14:paraId="5A4212B4" w14:textId="77777777" w:rsidR="00003E24" w:rsidRDefault="00003E24">
      <w:pPr>
        <w:rPr>
          <w:rFonts w:ascii="Arial" w:hAnsi="Arial" w:cs="Arial"/>
        </w:rPr>
      </w:pPr>
    </w:p>
    <w:p w14:paraId="33D45FDA" w14:textId="77777777" w:rsidR="00003E24" w:rsidRDefault="00003E24">
      <w:pPr>
        <w:rPr>
          <w:rFonts w:ascii="Arial" w:hAnsi="Arial" w:cs="Arial"/>
        </w:rPr>
      </w:pPr>
    </w:p>
    <w:p w14:paraId="756E0D93" w14:textId="77777777" w:rsidR="00003E24" w:rsidRDefault="00003E24">
      <w:pPr>
        <w:rPr>
          <w:rFonts w:ascii="Arial" w:hAnsi="Arial" w:cs="Arial"/>
        </w:rPr>
      </w:pPr>
    </w:p>
    <w:p w14:paraId="1A0BC960" w14:textId="77777777" w:rsidR="00003E24" w:rsidRDefault="00003E24">
      <w:pPr>
        <w:rPr>
          <w:rFonts w:ascii="Arial" w:hAnsi="Arial" w:cs="Arial"/>
        </w:rPr>
      </w:pPr>
    </w:p>
    <w:p w14:paraId="51391CD9" w14:textId="77777777" w:rsidR="00003E24" w:rsidRDefault="00003E24">
      <w:pPr>
        <w:rPr>
          <w:rFonts w:ascii="Arial" w:hAnsi="Arial" w:cs="Arial"/>
        </w:rPr>
      </w:pPr>
    </w:p>
    <w:p w14:paraId="17149AC9" w14:textId="77777777" w:rsidR="00003E24" w:rsidRDefault="00003E24">
      <w:pPr>
        <w:rPr>
          <w:rFonts w:ascii="Arial" w:hAnsi="Arial" w:cs="Arial"/>
        </w:rPr>
      </w:pPr>
    </w:p>
    <w:p w14:paraId="0C82BE5B" w14:textId="77777777" w:rsidR="00003E24" w:rsidRDefault="00003E24">
      <w:pPr>
        <w:rPr>
          <w:rFonts w:ascii="Arial" w:hAnsi="Arial" w:cs="Arial"/>
        </w:rPr>
      </w:pPr>
    </w:p>
    <w:p w14:paraId="0ECD586B" w14:textId="77777777" w:rsidR="00003E24" w:rsidRDefault="00003E24">
      <w:pPr>
        <w:rPr>
          <w:rFonts w:ascii="Arial" w:hAnsi="Arial" w:cs="Arial"/>
        </w:rPr>
      </w:pPr>
    </w:p>
    <w:p w14:paraId="76C5AC8D" w14:textId="77777777" w:rsidR="00003E24" w:rsidRDefault="00003E24">
      <w:pPr>
        <w:rPr>
          <w:rFonts w:ascii="Arial" w:hAnsi="Arial" w:cs="Arial"/>
        </w:rPr>
      </w:pPr>
    </w:p>
    <w:p w14:paraId="18799975" w14:textId="77777777" w:rsidR="00003E24" w:rsidRDefault="00003E24">
      <w:pPr>
        <w:rPr>
          <w:rFonts w:ascii="Arial" w:hAnsi="Arial" w:cs="Arial"/>
        </w:rPr>
      </w:pPr>
    </w:p>
    <w:p w14:paraId="0C00D747" w14:textId="77777777" w:rsidR="00003E24" w:rsidRDefault="00003E24">
      <w:pPr>
        <w:rPr>
          <w:rFonts w:ascii="Arial" w:hAnsi="Arial" w:cs="Arial"/>
        </w:rPr>
      </w:pPr>
    </w:p>
    <w:p w14:paraId="174F73FF" w14:textId="77777777" w:rsidR="00003E24" w:rsidRDefault="00003E24">
      <w:pPr>
        <w:rPr>
          <w:rFonts w:ascii="Arial" w:hAnsi="Arial" w:cs="Arial"/>
        </w:rPr>
      </w:pPr>
    </w:p>
    <w:p w14:paraId="5E21AFC3" w14:textId="77777777" w:rsidR="00003E24" w:rsidRDefault="00003E24">
      <w:pPr>
        <w:rPr>
          <w:rFonts w:ascii="Arial" w:hAnsi="Arial" w:cs="Arial"/>
        </w:rPr>
      </w:pPr>
    </w:p>
    <w:p w14:paraId="4D60B989" w14:textId="77777777" w:rsidR="00003E24" w:rsidRDefault="00003E24">
      <w:pPr>
        <w:rPr>
          <w:rFonts w:ascii="Arial" w:hAnsi="Arial" w:cs="Arial"/>
        </w:rPr>
      </w:pPr>
    </w:p>
    <w:p w14:paraId="12BA939D" w14:textId="77777777" w:rsidR="00003E24" w:rsidRDefault="00003E24">
      <w:pPr>
        <w:rPr>
          <w:rFonts w:ascii="Arial" w:hAnsi="Arial" w:cs="Arial"/>
        </w:rPr>
      </w:pPr>
    </w:p>
    <w:p w14:paraId="1ABDB585" w14:textId="77777777" w:rsidR="00003E24" w:rsidRDefault="00003E24">
      <w:pPr>
        <w:rPr>
          <w:rFonts w:ascii="Arial" w:hAnsi="Arial" w:cs="Arial"/>
        </w:rPr>
      </w:pPr>
    </w:p>
    <w:p w14:paraId="7AE96DBA" w14:textId="77777777" w:rsidR="00003E24" w:rsidRDefault="00003E24">
      <w:pPr>
        <w:rPr>
          <w:rFonts w:ascii="Arial" w:hAnsi="Arial" w:cs="Arial"/>
        </w:rPr>
      </w:pPr>
    </w:p>
    <w:p w14:paraId="68238489" w14:textId="77777777" w:rsidR="00003E24" w:rsidRDefault="00003E24">
      <w:pPr>
        <w:rPr>
          <w:rFonts w:ascii="Arial" w:hAnsi="Arial" w:cs="Arial"/>
        </w:rPr>
      </w:pPr>
    </w:p>
    <w:p w14:paraId="35A0614C" w14:textId="77777777" w:rsidR="00003E24" w:rsidRDefault="00003E24">
      <w:pPr>
        <w:rPr>
          <w:rFonts w:ascii="Arial" w:hAnsi="Arial" w:cs="Arial"/>
        </w:rPr>
      </w:pPr>
    </w:p>
    <w:p w14:paraId="64C17F2B" w14:textId="77777777" w:rsidR="00003E24" w:rsidRDefault="00003E24">
      <w:pPr>
        <w:rPr>
          <w:rFonts w:ascii="Arial" w:hAnsi="Arial" w:cs="Arial"/>
        </w:rPr>
      </w:pPr>
    </w:p>
    <w:p w14:paraId="6E38774D" w14:textId="77777777" w:rsidR="00003E24" w:rsidRDefault="00003E24">
      <w:pPr>
        <w:rPr>
          <w:rFonts w:ascii="Arial" w:hAnsi="Arial" w:cs="Arial"/>
        </w:rPr>
      </w:pPr>
    </w:p>
    <w:p w14:paraId="0745A748" w14:textId="77777777" w:rsidR="00003E24" w:rsidRDefault="00003E24">
      <w:pPr>
        <w:rPr>
          <w:rFonts w:ascii="Arial" w:hAnsi="Arial" w:cs="Arial"/>
        </w:rPr>
      </w:pPr>
    </w:p>
    <w:p w14:paraId="162F34A0" w14:textId="77777777" w:rsidR="00003E24" w:rsidRDefault="00003E24">
      <w:pPr>
        <w:rPr>
          <w:rFonts w:ascii="Arial" w:hAnsi="Arial" w:cs="Arial"/>
        </w:rPr>
      </w:pPr>
    </w:p>
    <w:p w14:paraId="2C028BD5" w14:textId="77777777" w:rsidR="00003E24" w:rsidRDefault="00003E24">
      <w:pPr>
        <w:rPr>
          <w:rFonts w:ascii="Arial" w:hAnsi="Arial" w:cs="Arial"/>
        </w:rPr>
      </w:pPr>
    </w:p>
    <w:p w14:paraId="78BB3C92" w14:textId="77777777" w:rsidR="00003E24" w:rsidRDefault="00003E24">
      <w:pPr>
        <w:rPr>
          <w:rFonts w:ascii="Arial" w:hAnsi="Arial" w:cs="Arial"/>
        </w:rPr>
      </w:pPr>
    </w:p>
    <w:p w14:paraId="420FB735" w14:textId="77777777" w:rsidR="00003E24" w:rsidRDefault="00003E24">
      <w:pPr>
        <w:rPr>
          <w:rFonts w:ascii="Arial" w:hAnsi="Arial" w:cs="Arial"/>
        </w:rPr>
      </w:pPr>
    </w:p>
    <w:p w14:paraId="6FF443FE" w14:textId="77777777" w:rsidR="00003E24" w:rsidRDefault="00003E24">
      <w:pPr>
        <w:rPr>
          <w:rFonts w:ascii="Arial" w:hAnsi="Arial" w:cs="Arial"/>
        </w:rPr>
      </w:pPr>
    </w:p>
    <w:p w14:paraId="08E15C04" w14:textId="77777777" w:rsidR="00003E24" w:rsidRDefault="00003E24">
      <w:pPr>
        <w:rPr>
          <w:rFonts w:ascii="Arial" w:hAnsi="Arial" w:cs="Arial"/>
        </w:rPr>
      </w:pPr>
    </w:p>
    <w:p w14:paraId="4893B8EE" w14:textId="77777777" w:rsidR="00003E24" w:rsidRDefault="00003E24">
      <w:pPr>
        <w:rPr>
          <w:rFonts w:ascii="Arial" w:hAnsi="Arial" w:cs="Arial"/>
        </w:rPr>
      </w:pPr>
    </w:p>
    <w:p w14:paraId="662A5421" w14:textId="77777777" w:rsidR="00003E24" w:rsidRDefault="00003E24">
      <w:pPr>
        <w:rPr>
          <w:rFonts w:ascii="Arial" w:hAnsi="Arial" w:cs="Arial"/>
        </w:rPr>
      </w:pPr>
    </w:p>
    <w:p w14:paraId="00EA75BF" w14:textId="77777777" w:rsidR="00003E24" w:rsidRDefault="00003E24">
      <w:pPr>
        <w:rPr>
          <w:rFonts w:ascii="Arial" w:hAnsi="Arial" w:cs="Arial"/>
        </w:rPr>
      </w:pPr>
    </w:p>
    <w:p w14:paraId="3DB3C840" w14:textId="77777777" w:rsidR="00003E24" w:rsidRDefault="00003E24">
      <w:pPr>
        <w:rPr>
          <w:rFonts w:ascii="Arial" w:hAnsi="Arial" w:cs="Arial"/>
        </w:rPr>
      </w:pPr>
    </w:p>
    <w:p w14:paraId="35160B01" w14:textId="77777777" w:rsidR="00003E24" w:rsidRDefault="00003E24">
      <w:pPr>
        <w:rPr>
          <w:rFonts w:ascii="Arial" w:hAnsi="Arial" w:cs="Arial"/>
        </w:rPr>
      </w:pPr>
    </w:p>
    <w:p w14:paraId="29B0FCCE" w14:textId="77777777" w:rsidR="00003E24" w:rsidRDefault="00003E24">
      <w:pPr>
        <w:rPr>
          <w:rFonts w:ascii="Arial" w:hAnsi="Arial" w:cs="Arial"/>
        </w:rPr>
      </w:pPr>
    </w:p>
    <w:p w14:paraId="05DF43B4" w14:textId="77777777" w:rsidR="00003E24" w:rsidRDefault="00003E24">
      <w:pPr>
        <w:rPr>
          <w:rFonts w:ascii="Arial" w:hAnsi="Arial" w:cs="Arial"/>
        </w:rPr>
      </w:pPr>
    </w:p>
    <w:p w14:paraId="61351433" w14:textId="77777777" w:rsidR="00003E24" w:rsidRPr="00725776" w:rsidRDefault="00003E24">
      <w:pPr>
        <w:rPr>
          <w:rFonts w:ascii="Arial" w:hAnsi="Arial" w:cs="Arial"/>
        </w:rPr>
      </w:pPr>
    </w:p>
    <w:sectPr w:rsidR="00003E24" w:rsidRPr="00725776" w:rsidSect="00AF067F">
      <w:headerReference w:type="default" r:id="rId36"/>
      <w:footerReference w:type="default" r:id="rId37"/>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D9AF0EE" w14:textId="77777777" w:rsidR="00BE7371" w:rsidRDefault="00BE7371" w:rsidP="008C3373">
      <w:r>
        <w:separator/>
      </w:r>
    </w:p>
  </w:endnote>
  <w:endnote w:type="continuationSeparator" w:id="0">
    <w:p w14:paraId="4AFCA6A5" w14:textId="77777777" w:rsidR="00BE7371" w:rsidRDefault="00BE7371" w:rsidP="008C337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928544748"/>
      <w:docPartObj>
        <w:docPartGallery w:val="Page Numbers (Bottom of Page)"/>
        <w:docPartUnique/>
      </w:docPartObj>
    </w:sdtPr>
    <w:sdtEndPr>
      <w:rPr>
        <w:noProof/>
      </w:rPr>
    </w:sdtEndPr>
    <w:sdtContent>
      <w:p w14:paraId="319E55E6" w14:textId="77777777" w:rsidR="008C3373" w:rsidRDefault="00A76116">
        <w:pPr>
          <w:pStyle w:val="Footer"/>
          <w:jc w:val="center"/>
        </w:pPr>
        <w:r>
          <w:fldChar w:fldCharType="begin"/>
        </w:r>
        <w:r w:rsidR="008C3373">
          <w:instrText xml:space="preserve"> PAGE   \* MERGEFORMAT </w:instrText>
        </w:r>
        <w:r>
          <w:fldChar w:fldCharType="separate"/>
        </w:r>
        <w:r w:rsidR="004D5892">
          <w:rPr>
            <w:noProof/>
          </w:rPr>
          <w:t>23</w:t>
        </w:r>
        <w:r>
          <w:rPr>
            <w:noProof/>
          </w:rPr>
          <w:fldChar w:fldCharType="end"/>
        </w:r>
      </w:p>
    </w:sdtContent>
  </w:sdt>
  <w:p w14:paraId="22522FB3" w14:textId="77777777" w:rsidR="008C3373" w:rsidRDefault="008C337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BA86BA2" w14:textId="77777777" w:rsidR="00BE7371" w:rsidRDefault="00BE7371" w:rsidP="008C3373">
      <w:r>
        <w:separator/>
      </w:r>
    </w:p>
  </w:footnote>
  <w:footnote w:type="continuationSeparator" w:id="0">
    <w:p w14:paraId="43367AA5" w14:textId="77777777" w:rsidR="00BE7371" w:rsidRDefault="00BE7371" w:rsidP="008C3373">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675A467" w14:textId="77777777" w:rsidR="00C60F37" w:rsidRPr="00725776" w:rsidRDefault="008C3373" w:rsidP="00C60F37">
    <w:pPr>
      <w:rPr>
        <w:rFonts w:ascii="Arial" w:hAnsi="Arial" w:cs="Arial"/>
      </w:rPr>
    </w:pPr>
    <w:r>
      <w:t>Kelvin Kpenosen</w:t>
    </w:r>
    <w:r>
      <w:ptab w:relativeTo="margin" w:alignment="center" w:leader="none"/>
    </w:r>
    <w:r>
      <w:t>1908380</w:t>
    </w:r>
    <w:r>
      <w:ptab w:relativeTo="margin" w:alignment="right" w:leader="none"/>
    </w:r>
    <w:r w:rsidR="00C60F37">
      <w:rPr>
        <w:rFonts w:ascii="Arial" w:hAnsi="Arial" w:cs="Arial"/>
      </w:rPr>
      <w:t>BMSW4002_Lon</w:t>
    </w:r>
  </w:p>
  <w:p w14:paraId="3A30C056" w14:textId="77777777" w:rsidR="008C3373" w:rsidRDefault="008C3373">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4"/>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775072"/>
    <w:rsid w:val="0000064E"/>
    <w:rsid w:val="00003E24"/>
    <w:rsid w:val="00010524"/>
    <w:rsid w:val="0002208F"/>
    <w:rsid w:val="00054252"/>
    <w:rsid w:val="00055CB1"/>
    <w:rsid w:val="000A79D9"/>
    <w:rsid w:val="00104F54"/>
    <w:rsid w:val="001079DD"/>
    <w:rsid w:val="0011779B"/>
    <w:rsid w:val="00121BC5"/>
    <w:rsid w:val="00172821"/>
    <w:rsid w:val="00180C22"/>
    <w:rsid w:val="001814AE"/>
    <w:rsid w:val="00184470"/>
    <w:rsid w:val="001B0A5F"/>
    <w:rsid w:val="001D73F7"/>
    <w:rsid w:val="00211B42"/>
    <w:rsid w:val="002251FF"/>
    <w:rsid w:val="00251967"/>
    <w:rsid w:val="00254885"/>
    <w:rsid w:val="002A3A12"/>
    <w:rsid w:val="002F2B64"/>
    <w:rsid w:val="003127C1"/>
    <w:rsid w:val="003215C0"/>
    <w:rsid w:val="00335D52"/>
    <w:rsid w:val="00337F14"/>
    <w:rsid w:val="0037622C"/>
    <w:rsid w:val="00384F04"/>
    <w:rsid w:val="00385E06"/>
    <w:rsid w:val="003A473D"/>
    <w:rsid w:val="003E048E"/>
    <w:rsid w:val="003F5E8E"/>
    <w:rsid w:val="004123E8"/>
    <w:rsid w:val="004D5892"/>
    <w:rsid w:val="004D7FC5"/>
    <w:rsid w:val="00500248"/>
    <w:rsid w:val="00510D86"/>
    <w:rsid w:val="005132AF"/>
    <w:rsid w:val="0054261C"/>
    <w:rsid w:val="005643E0"/>
    <w:rsid w:val="0057444B"/>
    <w:rsid w:val="00591C85"/>
    <w:rsid w:val="005B6BBC"/>
    <w:rsid w:val="005E10E7"/>
    <w:rsid w:val="0062206F"/>
    <w:rsid w:val="00634B27"/>
    <w:rsid w:val="00637CD0"/>
    <w:rsid w:val="006400CF"/>
    <w:rsid w:val="006A7A5B"/>
    <w:rsid w:val="006E5275"/>
    <w:rsid w:val="006E5AD4"/>
    <w:rsid w:val="00712722"/>
    <w:rsid w:val="00725776"/>
    <w:rsid w:val="00727974"/>
    <w:rsid w:val="00733AD6"/>
    <w:rsid w:val="00741D90"/>
    <w:rsid w:val="00775072"/>
    <w:rsid w:val="007825A6"/>
    <w:rsid w:val="0078402A"/>
    <w:rsid w:val="007B5877"/>
    <w:rsid w:val="007E3200"/>
    <w:rsid w:val="0080311F"/>
    <w:rsid w:val="00810E15"/>
    <w:rsid w:val="00847711"/>
    <w:rsid w:val="008B0A57"/>
    <w:rsid w:val="008B4966"/>
    <w:rsid w:val="008C3373"/>
    <w:rsid w:val="008C5421"/>
    <w:rsid w:val="008D341D"/>
    <w:rsid w:val="008D4122"/>
    <w:rsid w:val="008F1E0E"/>
    <w:rsid w:val="0092469D"/>
    <w:rsid w:val="009356A8"/>
    <w:rsid w:val="009852DE"/>
    <w:rsid w:val="009C762E"/>
    <w:rsid w:val="009D4E9A"/>
    <w:rsid w:val="00A61ED4"/>
    <w:rsid w:val="00A76116"/>
    <w:rsid w:val="00AB7686"/>
    <w:rsid w:val="00AD780E"/>
    <w:rsid w:val="00AE2418"/>
    <w:rsid w:val="00AF067F"/>
    <w:rsid w:val="00AF30FA"/>
    <w:rsid w:val="00B111DE"/>
    <w:rsid w:val="00B73C70"/>
    <w:rsid w:val="00B85F12"/>
    <w:rsid w:val="00BA3259"/>
    <w:rsid w:val="00BB60DB"/>
    <w:rsid w:val="00BD4ACC"/>
    <w:rsid w:val="00BE7371"/>
    <w:rsid w:val="00C24F53"/>
    <w:rsid w:val="00C60F37"/>
    <w:rsid w:val="00C8332E"/>
    <w:rsid w:val="00CF6D67"/>
    <w:rsid w:val="00D0209B"/>
    <w:rsid w:val="00D02776"/>
    <w:rsid w:val="00D200BD"/>
    <w:rsid w:val="00D27E48"/>
    <w:rsid w:val="00D446CD"/>
    <w:rsid w:val="00D47123"/>
    <w:rsid w:val="00D658B5"/>
    <w:rsid w:val="00D71610"/>
    <w:rsid w:val="00D71AD1"/>
    <w:rsid w:val="00D76A36"/>
    <w:rsid w:val="00D86419"/>
    <w:rsid w:val="00D96932"/>
    <w:rsid w:val="00DB0BCB"/>
    <w:rsid w:val="00DC161D"/>
    <w:rsid w:val="00DE7832"/>
    <w:rsid w:val="00DF3AFF"/>
    <w:rsid w:val="00DF4DCA"/>
    <w:rsid w:val="00E10C28"/>
    <w:rsid w:val="00E10EEF"/>
    <w:rsid w:val="00E80509"/>
    <w:rsid w:val="00EF352B"/>
    <w:rsid w:val="00F00395"/>
    <w:rsid w:val="00F306DA"/>
    <w:rsid w:val="00F645D0"/>
    <w:rsid w:val="00F72363"/>
    <w:rsid w:val="00F7487E"/>
    <w:rsid w:val="00FF0D78"/>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037CCDF"/>
  <w15:docId w15:val="{6A256617-2FBC-4FEE-BCC7-1C965E058E9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3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76116"/>
  </w:style>
  <w:style w:type="paragraph" w:styleId="Heading1">
    <w:name w:val="heading 1"/>
    <w:basedOn w:val="Normal"/>
    <w:next w:val="Normal"/>
    <w:link w:val="Heading1Char"/>
    <w:uiPriority w:val="9"/>
    <w:qFormat/>
    <w:rsid w:val="00500248"/>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500248"/>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172821"/>
    <w:rPr>
      <w:color w:val="0563C1" w:themeColor="hyperlink"/>
      <w:u w:val="single"/>
    </w:rPr>
  </w:style>
  <w:style w:type="character" w:styleId="FollowedHyperlink">
    <w:name w:val="FollowedHyperlink"/>
    <w:basedOn w:val="DefaultParagraphFont"/>
    <w:uiPriority w:val="99"/>
    <w:semiHidden/>
    <w:unhideWhenUsed/>
    <w:rsid w:val="0080311F"/>
    <w:rPr>
      <w:color w:val="954F72" w:themeColor="followedHyperlink"/>
      <w:u w:val="single"/>
    </w:rPr>
  </w:style>
  <w:style w:type="character" w:customStyle="1" w:styleId="UnresolvedMention1">
    <w:name w:val="Unresolved Mention1"/>
    <w:basedOn w:val="DefaultParagraphFont"/>
    <w:uiPriority w:val="99"/>
    <w:rsid w:val="006E5AD4"/>
    <w:rPr>
      <w:color w:val="808080"/>
      <w:shd w:val="clear" w:color="auto" w:fill="E6E6E6"/>
    </w:rPr>
  </w:style>
  <w:style w:type="paragraph" w:styleId="Header">
    <w:name w:val="header"/>
    <w:basedOn w:val="Normal"/>
    <w:link w:val="HeaderChar"/>
    <w:uiPriority w:val="99"/>
    <w:unhideWhenUsed/>
    <w:rsid w:val="008C3373"/>
    <w:pPr>
      <w:tabs>
        <w:tab w:val="center" w:pos="4513"/>
        <w:tab w:val="right" w:pos="9026"/>
      </w:tabs>
    </w:pPr>
  </w:style>
  <w:style w:type="character" w:customStyle="1" w:styleId="HeaderChar">
    <w:name w:val="Header Char"/>
    <w:basedOn w:val="DefaultParagraphFont"/>
    <w:link w:val="Header"/>
    <w:uiPriority w:val="99"/>
    <w:rsid w:val="008C3373"/>
  </w:style>
  <w:style w:type="paragraph" w:styleId="Footer">
    <w:name w:val="footer"/>
    <w:basedOn w:val="Normal"/>
    <w:link w:val="FooterChar"/>
    <w:uiPriority w:val="99"/>
    <w:unhideWhenUsed/>
    <w:rsid w:val="008C3373"/>
    <w:pPr>
      <w:tabs>
        <w:tab w:val="center" w:pos="4513"/>
        <w:tab w:val="right" w:pos="9026"/>
      </w:tabs>
    </w:pPr>
  </w:style>
  <w:style w:type="character" w:customStyle="1" w:styleId="FooterChar">
    <w:name w:val="Footer Char"/>
    <w:basedOn w:val="DefaultParagraphFont"/>
    <w:link w:val="Footer"/>
    <w:uiPriority w:val="99"/>
    <w:rsid w:val="008C3373"/>
  </w:style>
  <w:style w:type="character" w:customStyle="1" w:styleId="Heading1Char">
    <w:name w:val="Heading 1 Char"/>
    <w:basedOn w:val="DefaultParagraphFont"/>
    <w:link w:val="Heading1"/>
    <w:uiPriority w:val="9"/>
    <w:rsid w:val="00500248"/>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500248"/>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500248"/>
    <w:pPr>
      <w:spacing w:line="259" w:lineRule="auto"/>
      <w:outlineLvl w:val="9"/>
    </w:pPr>
    <w:rPr>
      <w:lang w:val="en-US"/>
    </w:rPr>
  </w:style>
  <w:style w:type="paragraph" w:styleId="TOC1">
    <w:name w:val="toc 1"/>
    <w:basedOn w:val="Normal"/>
    <w:next w:val="Normal"/>
    <w:autoRedefine/>
    <w:uiPriority w:val="39"/>
    <w:unhideWhenUsed/>
    <w:rsid w:val="00500248"/>
    <w:pPr>
      <w:spacing w:after="100"/>
    </w:pPr>
  </w:style>
  <w:style w:type="paragraph" w:styleId="TOC2">
    <w:name w:val="toc 2"/>
    <w:basedOn w:val="Normal"/>
    <w:next w:val="Normal"/>
    <w:autoRedefine/>
    <w:uiPriority w:val="39"/>
    <w:unhideWhenUsed/>
    <w:rsid w:val="00500248"/>
    <w:pPr>
      <w:spacing w:after="100"/>
      <w:ind w:left="240"/>
    </w:pPr>
  </w:style>
  <w:style w:type="paragraph" w:styleId="BalloonText">
    <w:name w:val="Balloon Text"/>
    <w:basedOn w:val="Normal"/>
    <w:link w:val="BalloonTextChar"/>
    <w:uiPriority w:val="99"/>
    <w:semiHidden/>
    <w:unhideWhenUsed/>
    <w:rsid w:val="00003E24"/>
    <w:rPr>
      <w:rFonts w:ascii="Tahoma" w:hAnsi="Tahoma" w:cs="Tahoma"/>
      <w:sz w:val="16"/>
      <w:szCs w:val="16"/>
    </w:rPr>
  </w:style>
  <w:style w:type="character" w:customStyle="1" w:styleId="BalloonTextChar">
    <w:name w:val="Balloon Text Char"/>
    <w:basedOn w:val="DefaultParagraphFont"/>
    <w:link w:val="BalloonText"/>
    <w:uiPriority w:val="99"/>
    <w:semiHidden/>
    <w:rsid w:val="00003E24"/>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71717001">
      <w:bodyDiv w:val="1"/>
      <w:marLeft w:val="0"/>
      <w:marRight w:val="0"/>
      <w:marTop w:val="0"/>
      <w:marBottom w:val="0"/>
      <w:divBdr>
        <w:top w:val="none" w:sz="0" w:space="0" w:color="auto"/>
        <w:left w:val="none" w:sz="0" w:space="0" w:color="auto"/>
        <w:bottom w:val="none" w:sz="0" w:space="0" w:color="auto"/>
        <w:right w:val="none" w:sz="0" w:space="0" w:color="auto"/>
      </w:divBdr>
    </w:div>
    <w:div w:id="1851721037">
      <w:bodyDiv w:val="1"/>
      <w:marLeft w:val="0"/>
      <w:marRight w:val="0"/>
      <w:marTop w:val="0"/>
      <w:marBottom w:val="0"/>
      <w:divBdr>
        <w:top w:val="none" w:sz="0" w:space="0" w:color="auto"/>
        <w:left w:val="none" w:sz="0" w:space="0" w:color="auto"/>
        <w:bottom w:val="none" w:sz="0" w:space="0" w:color="auto"/>
        <w:right w:val="none" w:sz="0" w:space="0" w:color="auto"/>
      </w:divBdr>
    </w:div>
  </w:divs>
  <w:allowPNG/>
</w:webSettings>
</file>

<file path=word/_rels/document.xml.rels><?xml version="1.0" encoding="UTF-8" standalone="yes"?>
<Relationships xmlns="http://schemas.openxmlformats.org/package/2006/relationships"><Relationship Id="rId13" Type="http://schemas.openxmlformats.org/officeDocument/2006/relationships/hyperlink" Target="http://www.businessdictionary.com/definition/verbal-communication.html" TargetMode="External"/><Relationship Id="rId18" Type="http://schemas.openxmlformats.org/officeDocument/2006/relationships/hyperlink" Target="https://www.skillsyouneed.com/ips/verbal-communication.html" TargetMode="External"/><Relationship Id="rId26" Type="http://schemas.openxmlformats.org/officeDocument/2006/relationships/hyperlink" Target="http://www.businessdictionary.com/definition/non-verbal-communication.html" TargetMode="External"/><Relationship Id="rId39" Type="http://schemas.openxmlformats.org/officeDocument/2006/relationships/theme" Target="theme/theme1.xml"/><Relationship Id="rId21" Type="http://schemas.openxmlformats.org/officeDocument/2006/relationships/hyperlink" Target="https://www.apm.org.uk/body-of-knowledge/people/interpersonal-skills/teamwork/" TargetMode="External"/><Relationship Id="rId34" Type="http://schemas.openxmlformats.org/officeDocument/2006/relationships/image" Target="media/image8.tiff"/><Relationship Id="rId7" Type="http://schemas.openxmlformats.org/officeDocument/2006/relationships/hyperlink" Target="https://www.communicationtheory.org/wp-content/uploads/2011/06/shannon_weaver_model.jpg" TargetMode="External"/><Relationship Id="rId12" Type="http://schemas.openxmlformats.org/officeDocument/2006/relationships/image" Target="media/image3.jpeg"/><Relationship Id="rId17" Type="http://schemas.openxmlformats.org/officeDocument/2006/relationships/hyperlink" Target="https://www.communicationtheory.org/osgood-schramm-model-of-communication/" TargetMode="External"/><Relationship Id="rId25" Type="http://schemas.openxmlformats.org/officeDocument/2006/relationships/hyperlink" Target="http://www.businessdictionary.com/definition/communication.html" TargetMode="External"/><Relationship Id="rId33" Type="http://schemas.openxmlformats.org/officeDocument/2006/relationships/image" Target="media/image7.tiff"/><Relationship Id="rId38"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www.communicationtheory.org/berlos-smcr-model-of-communication/" TargetMode="External"/><Relationship Id="rId20" Type="http://schemas.openxmlformats.org/officeDocument/2006/relationships/hyperlink" Target="https://www.dictionary.com/browse/teamwork" TargetMode="External"/><Relationship Id="rId29" Type="http://schemas.openxmlformats.org/officeDocument/2006/relationships/hyperlink" Target="https://www.thebalancecareers.com/nonverbal-communication-skills-2059693"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communicationtheory.org/wp-content/uploads/2010/01/Osgood-Schramm-model-of-communication1.jpg" TargetMode="External"/><Relationship Id="rId24" Type="http://schemas.openxmlformats.org/officeDocument/2006/relationships/hyperlink" Target="https://teamworkdefinition.com/examplesofteamwork/communication/" TargetMode="External"/><Relationship Id="rId32" Type="http://schemas.openxmlformats.org/officeDocument/2006/relationships/image" Target="media/image6.jpeg"/><Relationship Id="rId37"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hyperlink" Target="https://www.communicationtheory.org/shannon-and-weaver-model-of-communication/" TargetMode="External"/><Relationship Id="rId23" Type="http://schemas.openxmlformats.org/officeDocument/2006/relationships/hyperlink" Target="https://www.managementstudyguide.com/role-of-team-leader.htm" TargetMode="External"/><Relationship Id="rId28" Type="http://schemas.openxmlformats.org/officeDocument/2006/relationships/hyperlink" Target="https://www.google.co.uk/search?q=SCHRAMM%E2%80%99S+MODEL+OF+COMMUNICATION+definition&amp;ei=ufcEXr-TA5mpgAbpuLgI&amp;start=20&amp;sa=N&amp;ved=2ahUKEwj_083n9NPmAhWZFMAKHWkcDgE4ChDw0wN6BAgMEEk&amp;biw=1536&amp;bih=768" TargetMode="External"/><Relationship Id="rId36" Type="http://schemas.openxmlformats.org/officeDocument/2006/relationships/header" Target="header1.xml"/><Relationship Id="rId10" Type="http://schemas.openxmlformats.org/officeDocument/2006/relationships/image" Target="media/image2.jpeg"/><Relationship Id="rId19" Type="http://schemas.openxmlformats.org/officeDocument/2006/relationships/hyperlink" Target="https://www.researchgate.net/publication/327879223_Communication_Theory" TargetMode="External"/><Relationship Id="rId31" Type="http://schemas.openxmlformats.org/officeDocument/2006/relationships/image" Target="media/image5.jpeg"/><Relationship Id="rId4" Type="http://schemas.openxmlformats.org/officeDocument/2006/relationships/webSettings" Target="webSettings.xml"/><Relationship Id="rId9" Type="http://schemas.openxmlformats.org/officeDocument/2006/relationships/hyperlink" Target="https://www.google.co.uk/url?sa=i&amp;url=https://www.communicationtheory.org/berlos-smcr-model-of-communication/&amp;psig=AOvVaw1t1CrO6ADvQjeYYOoj91e6&amp;ust=1577465954086000&amp;source=images&amp;cd=vfe&amp;ved=0CAIQjRxqFwoTCPDJwODk0-YCFQAAAAAdAAAAABAE" TargetMode="External"/><Relationship Id="rId14" Type="http://schemas.openxmlformats.org/officeDocument/2006/relationships/hyperlink" Target="https://businessjargons.com/verbal-communication.html" TargetMode="External"/><Relationship Id="rId22" Type="http://schemas.openxmlformats.org/officeDocument/2006/relationships/hyperlink" Target="https://www.merriam-webster.com/dictionary/teamwork" TargetMode="External"/><Relationship Id="rId27" Type="http://schemas.openxmlformats.org/officeDocument/2006/relationships/hyperlink" Target="https://www.slideshare.net/EvonneMwangaleKiptin/shannon-and-weaver-model-of-communication-67060997" TargetMode="External"/><Relationship Id="rId30" Type="http://schemas.openxmlformats.org/officeDocument/2006/relationships/image" Target="media/image4.jpeg"/><Relationship Id="rId35" Type="http://schemas.openxmlformats.org/officeDocument/2006/relationships/image" Target="media/image9.tiff"/><Relationship Id="rId8" Type="http://schemas.openxmlformats.org/officeDocument/2006/relationships/image" Target="media/image1.jpeg"/><Relationship Id="rId3"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D90A7CC-7C72-4161-8FC5-CF2DA8DF4C6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23</Pages>
  <Words>2594</Words>
  <Characters>14786</Characters>
  <Application>Microsoft Office Word</Application>
  <DocSecurity>0</DocSecurity>
  <Lines>123</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17346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Microsoft Office User</dc:creator>
  <cp:lastModifiedBy>Kelvin Kpenosen</cp:lastModifiedBy>
  <cp:revision>2</cp:revision>
  <dcterms:created xsi:type="dcterms:W3CDTF">2020-01-01T17:05:00Z</dcterms:created>
  <dcterms:modified xsi:type="dcterms:W3CDTF">2020-01-01T17:05:00Z</dcterms:modified>
</cp:coreProperties>
</file>