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759C5B" w14:textId="77777777" w:rsidR="004554F1" w:rsidRDefault="004554F1">
      <w:pPr>
        <w:rPr>
          <w:rFonts w:ascii="Times New Roman" w:hAnsi="Times New Roman" w:cs="Times New Roman"/>
          <w:b/>
          <w:sz w:val="24"/>
          <w:szCs w:val="24"/>
        </w:rPr>
      </w:pPr>
    </w:p>
    <w:p w14:paraId="4D759C5C" w14:textId="72049B30" w:rsidR="004554F1" w:rsidRDefault="00365A43" w:rsidP="004554F1">
      <w:pPr>
        <w:jc w:val="center"/>
        <w:rPr>
          <w:rFonts w:ascii="Times New Roman" w:hAnsi="Times New Roman" w:cs="Times New Roman"/>
          <w:b/>
          <w:sz w:val="24"/>
          <w:szCs w:val="24"/>
        </w:rPr>
      </w:pPr>
      <w:r>
        <w:rPr>
          <w:rFonts w:ascii="Times New Roman" w:hAnsi="Times New Roman" w:cs="Times New Roman"/>
          <w:b/>
          <w:sz w:val="24"/>
          <w:szCs w:val="24"/>
        </w:rPr>
        <w:t>TELSA COMPANY</w:t>
      </w:r>
    </w:p>
    <w:p w14:paraId="4D759C5D" w14:textId="77777777" w:rsidR="004554F1" w:rsidRDefault="004554F1" w:rsidP="004554F1">
      <w:pPr>
        <w:jc w:val="center"/>
        <w:rPr>
          <w:rFonts w:ascii="Times New Roman" w:hAnsi="Times New Roman" w:cs="Times New Roman"/>
          <w:b/>
          <w:sz w:val="24"/>
          <w:szCs w:val="24"/>
        </w:rPr>
      </w:pPr>
    </w:p>
    <w:p w14:paraId="4D759C62" w14:textId="77777777" w:rsidR="004554F1" w:rsidRPr="004554F1" w:rsidRDefault="004554F1" w:rsidP="004554F1">
      <w:pPr>
        <w:jc w:val="center"/>
        <w:rPr>
          <w:rFonts w:ascii="Times New Roman" w:hAnsi="Times New Roman" w:cs="Times New Roman"/>
          <w:sz w:val="24"/>
          <w:szCs w:val="24"/>
        </w:rPr>
      </w:pPr>
    </w:p>
    <w:p w14:paraId="4D759C63" w14:textId="71FA6163" w:rsidR="004554F1" w:rsidRDefault="00365A43" w:rsidP="00607A53">
      <w:pPr>
        <w:jc w:val="center"/>
        <w:rPr>
          <w:rFonts w:ascii="Times New Roman" w:hAnsi="Times New Roman" w:cs="Times New Roman"/>
          <w:b/>
          <w:sz w:val="24"/>
          <w:szCs w:val="24"/>
        </w:rPr>
      </w:pPr>
      <w:r>
        <w:rPr>
          <w:rFonts w:ascii="Times New Roman" w:hAnsi="Times New Roman" w:cs="Times New Roman"/>
          <w:b/>
          <w:sz w:val="24"/>
          <w:szCs w:val="24"/>
        </w:rPr>
        <w:br w:type="page"/>
      </w:r>
      <w:r w:rsidR="00607A53">
        <w:rPr>
          <w:rFonts w:ascii="Times New Roman" w:hAnsi="Times New Roman" w:cs="Times New Roman"/>
          <w:b/>
          <w:sz w:val="24"/>
          <w:szCs w:val="24"/>
        </w:rPr>
        <w:lastRenderedPageBreak/>
        <w:t>Conclusion</w:t>
      </w:r>
    </w:p>
    <w:p w14:paraId="4B6F32A5" w14:textId="77777777" w:rsidR="00607A53" w:rsidRDefault="00607A53" w:rsidP="004554F1">
      <w:pPr>
        <w:jc w:val="center"/>
        <w:rPr>
          <w:rFonts w:ascii="Times New Roman" w:hAnsi="Times New Roman" w:cs="Times New Roman"/>
          <w:b/>
          <w:sz w:val="24"/>
          <w:szCs w:val="24"/>
        </w:rPr>
      </w:pPr>
    </w:p>
    <w:p w14:paraId="4D759C64" w14:textId="2D770E60" w:rsidR="00480A2B" w:rsidRDefault="00365A43" w:rsidP="004554F1">
      <w:pPr>
        <w:jc w:val="center"/>
        <w:rPr>
          <w:rFonts w:ascii="Times New Roman" w:hAnsi="Times New Roman" w:cs="Times New Roman"/>
          <w:b/>
          <w:sz w:val="24"/>
          <w:szCs w:val="24"/>
        </w:rPr>
      </w:pPr>
      <w:proofErr w:type="spellStart"/>
      <w:r>
        <w:rPr>
          <w:rFonts w:ascii="Times New Roman" w:hAnsi="Times New Roman" w:cs="Times New Roman"/>
          <w:b/>
          <w:sz w:val="24"/>
          <w:szCs w:val="24"/>
        </w:rPr>
        <w:t>Telsa</w:t>
      </w:r>
      <w:proofErr w:type="spellEnd"/>
      <w:r>
        <w:rPr>
          <w:rFonts w:ascii="Times New Roman" w:hAnsi="Times New Roman" w:cs="Times New Roman"/>
          <w:b/>
          <w:sz w:val="24"/>
          <w:szCs w:val="24"/>
        </w:rPr>
        <w:t xml:space="preserve"> organization</w:t>
      </w:r>
      <w:r w:rsidR="00F57580">
        <w:rPr>
          <w:rFonts w:ascii="Times New Roman" w:hAnsi="Times New Roman" w:cs="Times New Roman"/>
          <w:b/>
          <w:sz w:val="24"/>
          <w:szCs w:val="24"/>
        </w:rPr>
        <w:t xml:space="preserve"> strategies for success</w:t>
      </w:r>
    </w:p>
    <w:p w14:paraId="4D759C65" w14:textId="77777777" w:rsidR="005F28F5" w:rsidRDefault="00365A43" w:rsidP="004554F1">
      <w:pPr>
        <w:ind w:firstLine="720"/>
        <w:rPr>
          <w:rFonts w:ascii="Times New Roman" w:hAnsi="Times New Roman" w:cs="Times New Roman"/>
          <w:sz w:val="24"/>
          <w:szCs w:val="24"/>
        </w:rPr>
      </w:pPr>
      <w:proofErr w:type="spellStart"/>
      <w:r>
        <w:rPr>
          <w:rFonts w:ascii="Times New Roman" w:hAnsi="Times New Roman" w:cs="Times New Roman"/>
          <w:sz w:val="24"/>
          <w:szCs w:val="24"/>
        </w:rPr>
        <w:t>Telsa</w:t>
      </w:r>
      <w:proofErr w:type="spellEnd"/>
      <w:r>
        <w:rPr>
          <w:rFonts w:ascii="Times New Roman" w:hAnsi="Times New Roman" w:cs="Times New Roman"/>
          <w:sz w:val="24"/>
          <w:szCs w:val="24"/>
        </w:rPr>
        <w:t xml:space="preserve"> organization is a motor car company that had to develop its product after the realization of the toxic emission of diesel and petrol vehicles. This idea was generated by CEO Elon Musk, who considered electric cars to be so important in reducing the emission. This company applies various strategies that have made the company so succe</w:t>
      </w:r>
      <w:r w:rsidR="00F57580">
        <w:rPr>
          <w:rFonts w:ascii="Times New Roman" w:hAnsi="Times New Roman" w:cs="Times New Roman"/>
          <w:sz w:val="24"/>
          <w:szCs w:val="24"/>
        </w:rPr>
        <w:t xml:space="preserve">ssful—some </w:t>
      </w:r>
      <w:r>
        <w:rPr>
          <w:rFonts w:ascii="Times New Roman" w:hAnsi="Times New Roman" w:cs="Times New Roman"/>
          <w:sz w:val="24"/>
          <w:szCs w:val="24"/>
        </w:rPr>
        <w:t>strategies</w:t>
      </w:r>
      <w:r w:rsidR="004554F1" w:rsidRPr="004554F1">
        <w:rPr>
          <w:rFonts w:ascii="Times New Roman" w:hAnsi="Times New Roman" w:cs="Times New Roman"/>
          <w:sz w:val="24"/>
          <w:szCs w:val="24"/>
        </w:rPr>
        <w:t xml:space="preserve"> (</w:t>
      </w:r>
      <w:proofErr w:type="spellStart"/>
      <w:r w:rsidR="004554F1" w:rsidRPr="004554F1">
        <w:rPr>
          <w:rFonts w:ascii="Times New Roman" w:hAnsi="Times New Roman" w:cs="Times New Roman"/>
          <w:sz w:val="24"/>
          <w:szCs w:val="24"/>
        </w:rPr>
        <w:t>Akakpo</w:t>
      </w:r>
      <w:proofErr w:type="spellEnd"/>
      <w:r w:rsidR="004554F1" w:rsidRPr="004554F1">
        <w:rPr>
          <w:rFonts w:ascii="Times New Roman" w:hAnsi="Times New Roman" w:cs="Times New Roman"/>
          <w:sz w:val="24"/>
          <w:szCs w:val="24"/>
        </w:rPr>
        <w:t xml:space="preserve"> et al., 2019). </w:t>
      </w:r>
    </w:p>
    <w:p w14:paraId="4D759C66" w14:textId="77777777" w:rsidR="005F28F5" w:rsidRPr="00114F5F" w:rsidRDefault="00365A43">
      <w:pPr>
        <w:rPr>
          <w:rFonts w:ascii="Times New Roman" w:hAnsi="Times New Roman" w:cs="Times New Roman"/>
          <w:b/>
          <w:sz w:val="24"/>
          <w:szCs w:val="24"/>
        </w:rPr>
      </w:pPr>
      <w:r w:rsidRPr="00114F5F">
        <w:rPr>
          <w:rFonts w:ascii="Times New Roman" w:hAnsi="Times New Roman" w:cs="Times New Roman"/>
          <w:b/>
          <w:sz w:val="24"/>
          <w:szCs w:val="24"/>
        </w:rPr>
        <w:t>Production</w:t>
      </w:r>
    </w:p>
    <w:p w14:paraId="4D759C67" w14:textId="77777777" w:rsidR="00480A2B" w:rsidRDefault="00365A43" w:rsidP="00F57580">
      <w:pPr>
        <w:ind w:firstLine="720"/>
        <w:rPr>
          <w:rFonts w:ascii="Times New Roman" w:hAnsi="Times New Roman" w:cs="Times New Roman"/>
          <w:sz w:val="24"/>
          <w:szCs w:val="24"/>
        </w:rPr>
      </w:pPr>
      <w:r>
        <w:rPr>
          <w:rFonts w:ascii="Times New Roman" w:hAnsi="Times New Roman" w:cs="Times New Roman"/>
          <w:sz w:val="24"/>
          <w:szCs w:val="24"/>
        </w:rPr>
        <w:t xml:space="preserve">The company's main goal is to access the lithium-ion batteries through partnering with Panasonic. The partnership is currently constructing a Gigafactory in Nevada, intending to reduce lithium's cost while increasing the production of more affordable vehicles, model 3.  The Gigafactory aims to enable the company to produce batteries that are not only used in vehicles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in stationary storage. It will also help reduce the</w:t>
      </w:r>
      <w:r w:rsidR="00114F5F">
        <w:rPr>
          <w:rFonts w:ascii="Times New Roman" w:hAnsi="Times New Roman" w:cs="Times New Roman"/>
          <w:sz w:val="24"/>
          <w:szCs w:val="24"/>
        </w:rPr>
        <w:t xml:space="preserve"> cost of power use and act as a backup</w:t>
      </w:r>
      <w:r w:rsidR="006D31BB" w:rsidRPr="004554F1">
        <w:rPr>
          <w:rFonts w:ascii="Times New Roman" w:hAnsi="Times New Roman" w:cs="Times New Roman"/>
          <w:sz w:val="24"/>
          <w:szCs w:val="24"/>
        </w:rPr>
        <w:t xml:space="preserve"> </w:t>
      </w:r>
      <w:r w:rsidR="004554F1">
        <w:rPr>
          <w:rFonts w:ascii="Times New Roman" w:hAnsi="Times New Roman" w:cs="Times New Roman"/>
          <w:sz w:val="24"/>
          <w:szCs w:val="24"/>
        </w:rPr>
        <w:t>(</w:t>
      </w:r>
      <w:proofErr w:type="spellStart"/>
      <w:r w:rsidR="004554F1">
        <w:rPr>
          <w:rFonts w:ascii="Times New Roman" w:hAnsi="Times New Roman" w:cs="Times New Roman"/>
          <w:sz w:val="24"/>
          <w:szCs w:val="24"/>
        </w:rPr>
        <w:t>Välikangas</w:t>
      </w:r>
      <w:proofErr w:type="spellEnd"/>
      <w:r w:rsidR="004554F1">
        <w:rPr>
          <w:rFonts w:ascii="Times New Roman" w:hAnsi="Times New Roman" w:cs="Times New Roman"/>
          <w:sz w:val="24"/>
          <w:szCs w:val="24"/>
        </w:rPr>
        <w:t xml:space="preserve">, </w:t>
      </w:r>
      <w:r w:rsidR="004554F1" w:rsidRPr="004554F1">
        <w:rPr>
          <w:rFonts w:ascii="Times New Roman" w:hAnsi="Times New Roman" w:cs="Times New Roman"/>
          <w:sz w:val="24"/>
          <w:szCs w:val="24"/>
        </w:rPr>
        <w:t>2018).</w:t>
      </w:r>
      <w:r w:rsidR="00114F5F">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4D759C68" w14:textId="77777777" w:rsidR="00114F5F" w:rsidRPr="00BA12A6" w:rsidRDefault="00365A43">
      <w:pPr>
        <w:rPr>
          <w:rFonts w:ascii="Times New Roman" w:hAnsi="Times New Roman" w:cs="Times New Roman"/>
          <w:b/>
          <w:sz w:val="24"/>
          <w:szCs w:val="24"/>
        </w:rPr>
      </w:pPr>
      <w:r w:rsidRPr="00BA12A6">
        <w:rPr>
          <w:rFonts w:ascii="Times New Roman" w:hAnsi="Times New Roman" w:cs="Times New Roman"/>
          <w:b/>
          <w:sz w:val="24"/>
          <w:szCs w:val="24"/>
        </w:rPr>
        <w:t xml:space="preserve">Selling </w:t>
      </w:r>
    </w:p>
    <w:p w14:paraId="4D759C69" w14:textId="77777777" w:rsidR="00114F5F" w:rsidRDefault="00365A43" w:rsidP="00F57580">
      <w:pPr>
        <w:ind w:firstLine="720"/>
        <w:rPr>
          <w:rFonts w:ascii="Times New Roman" w:hAnsi="Times New Roman" w:cs="Times New Roman"/>
          <w:sz w:val="24"/>
          <w:szCs w:val="24"/>
        </w:rPr>
      </w:pPr>
      <w:r>
        <w:rPr>
          <w:rFonts w:ascii="Times New Roman" w:hAnsi="Times New Roman" w:cs="Times New Roman"/>
          <w:sz w:val="24"/>
          <w:szCs w:val="24"/>
        </w:rPr>
        <w:t xml:space="preserve">The company is more on to direct sales; unlike other car manufacturers, the company </w:t>
      </w:r>
      <w:proofErr w:type="gramStart"/>
      <w:r>
        <w:rPr>
          <w:rFonts w:ascii="Times New Roman" w:hAnsi="Times New Roman" w:cs="Times New Roman"/>
          <w:sz w:val="24"/>
          <w:szCs w:val="24"/>
        </w:rPr>
        <w:t>doesn't</w:t>
      </w:r>
      <w:proofErr w:type="gramEnd"/>
      <w:r>
        <w:rPr>
          <w:rFonts w:ascii="Times New Roman" w:hAnsi="Times New Roman" w:cs="Times New Roman"/>
          <w:sz w:val="24"/>
          <w:szCs w:val="24"/>
        </w:rPr>
        <w:t xml:space="preserve"> use the franchise mode. The company concludes to disadvantage the consumers on the cost. It was reported that through selling directly, the consumers receive 8.6% savings. To address this company has created a galley internationally, mostly in the urban centers, which they believe to be the most productive market; this also gives the company ability to speed sell their products</w:t>
      </w:r>
      <w:r w:rsidR="004554F1" w:rsidRPr="004554F1">
        <w:rPr>
          <w:rFonts w:ascii="Times New Roman" w:hAnsi="Times New Roman" w:cs="Times New Roman"/>
          <w:sz w:val="24"/>
          <w:szCs w:val="24"/>
        </w:rPr>
        <w:t xml:space="preserve"> </w:t>
      </w:r>
      <w:r w:rsidR="004554F1">
        <w:rPr>
          <w:rFonts w:ascii="Times New Roman" w:hAnsi="Times New Roman" w:cs="Times New Roman"/>
          <w:sz w:val="24"/>
          <w:szCs w:val="24"/>
        </w:rPr>
        <w:t>(</w:t>
      </w:r>
      <w:proofErr w:type="spellStart"/>
      <w:r w:rsidR="004554F1">
        <w:rPr>
          <w:rFonts w:ascii="Times New Roman" w:hAnsi="Times New Roman" w:cs="Times New Roman"/>
          <w:sz w:val="24"/>
          <w:szCs w:val="24"/>
        </w:rPr>
        <w:t>Välikangas</w:t>
      </w:r>
      <w:proofErr w:type="spellEnd"/>
      <w:r w:rsidR="004554F1">
        <w:rPr>
          <w:rFonts w:ascii="Times New Roman" w:hAnsi="Times New Roman" w:cs="Times New Roman"/>
          <w:sz w:val="24"/>
          <w:szCs w:val="24"/>
        </w:rPr>
        <w:t xml:space="preserve">, </w:t>
      </w:r>
      <w:r w:rsidR="004554F1" w:rsidRPr="004554F1">
        <w:rPr>
          <w:rFonts w:ascii="Times New Roman" w:hAnsi="Times New Roman" w:cs="Times New Roman"/>
          <w:sz w:val="24"/>
          <w:szCs w:val="24"/>
        </w:rPr>
        <w:t>2018).</w:t>
      </w:r>
      <w:r>
        <w:rPr>
          <w:rFonts w:ascii="Times New Roman" w:hAnsi="Times New Roman" w:cs="Times New Roman"/>
          <w:sz w:val="24"/>
          <w:szCs w:val="24"/>
        </w:rPr>
        <w:t xml:space="preserve"> Direct selling gives consumers positive buying experiences.</w:t>
      </w:r>
      <w:r w:rsidR="00F57580">
        <w:rPr>
          <w:rFonts w:ascii="Times New Roman" w:hAnsi="Times New Roman" w:cs="Times New Roman"/>
          <w:sz w:val="24"/>
          <w:szCs w:val="24"/>
        </w:rPr>
        <w:t xml:space="preserve"> The selling strategy gives the company a free showroom free from the conflict of interests; the </w:t>
      </w:r>
      <w:r w:rsidR="00F57580">
        <w:rPr>
          <w:rFonts w:ascii="Times New Roman" w:hAnsi="Times New Roman" w:cs="Times New Roman"/>
          <w:sz w:val="24"/>
          <w:szCs w:val="24"/>
        </w:rPr>
        <w:lastRenderedPageBreak/>
        <w:t xml:space="preserve">showrooms implemented by the </w:t>
      </w:r>
      <w:proofErr w:type="spellStart"/>
      <w:r w:rsidR="00F57580">
        <w:rPr>
          <w:rFonts w:ascii="Times New Roman" w:hAnsi="Times New Roman" w:cs="Times New Roman"/>
          <w:sz w:val="24"/>
          <w:szCs w:val="24"/>
        </w:rPr>
        <w:t>Telsa</w:t>
      </w:r>
      <w:proofErr w:type="spellEnd"/>
      <w:r w:rsidR="00F57580">
        <w:rPr>
          <w:rFonts w:ascii="Times New Roman" w:hAnsi="Times New Roman" w:cs="Times New Roman"/>
          <w:sz w:val="24"/>
          <w:szCs w:val="24"/>
        </w:rPr>
        <w:t xml:space="preserve"> Company include the Services Plus Centers that include both the retail and services centers and the services facilities. The company has also implemented the online sell initiative that enables the communication between the consumers and the </w:t>
      </w:r>
      <w:proofErr w:type="spellStart"/>
      <w:r w:rsidR="00F57580">
        <w:rPr>
          <w:rFonts w:ascii="Times New Roman" w:hAnsi="Times New Roman" w:cs="Times New Roman"/>
          <w:sz w:val="24"/>
          <w:szCs w:val="24"/>
        </w:rPr>
        <w:t>Telsa</w:t>
      </w:r>
      <w:proofErr w:type="spellEnd"/>
      <w:r w:rsidR="00F57580">
        <w:rPr>
          <w:rFonts w:ascii="Times New Roman" w:hAnsi="Times New Roman" w:cs="Times New Roman"/>
          <w:sz w:val="24"/>
          <w:szCs w:val="24"/>
        </w:rPr>
        <w:t xml:space="preserve"> Company, leading to online purchases.</w:t>
      </w:r>
    </w:p>
    <w:p w14:paraId="4D759C6A" w14:textId="77777777" w:rsidR="00114F5F" w:rsidRPr="00BA12A6" w:rsidRDefault="00365A43">
      <w:pPr>
        <w:rPr>
          <w:rFonts w:ascii="Times New Roman" w:hAnsi="Times New Roman" w:cs="Times New Roman"/>
          <w:b/>
          <w:sz w:val="24"/>
          <w:szCs w:val="24"/>
        </w:rPr>
      </w:pPr>
      <w:r w:rsidRPr="00BA12A6">
        <w:rPr>
          <w:rFonts w:ascii="Times New Roman" w:hAnsi="Times New Roman" w:cs="Times New Roman"/>
          <w:b/>
          <w:sz w:val="24"/>
          <w:szCs w:val="24"/>
        </w:rPr>
        <w:t xml:space="preserve">Services </w:t>
      </w:r>
    </w:p>
    <w:p w14:paraId="4D759C6B" w14:textId="77777777" w:rsidR="00FF5DC6" w:rsidRDefault="00365A43" w:rsidP="00F57580">
      <w:pPr>
        <w:ind w:firstLine="720"/>
        <w:rPr>
          <w:rFonts w:ascii="Times New Roman" w:hAnsi="Times New Roman" w:cs="Times New Roman"/>
          <w:sz w:val="24"/>
          <w:szCs w:val="24"/>
        </w:rPr>
      </w:pPr>
      <w:r>
        <w:rPr>
          <w:rFonts w:ascii="Times New Roman" w:hAnsi="Times New Roman" w:cs="Times New Roman"/>
          <w:sz w:val="24"/>
          <w:szCs w:val="24"/>
        </w:rPr>
        <w:t xml:space="preserve">The company has implemented different services; the company has mixed its services in towns, making them believe that it increases the consumer's demands.  The services give the consumer advantages to service their vehicles at the location of the services. </w:t>
      </w:r>
      <w:proofErr w:type="spellStart"/>
      <w:r>
        <w:rPr>
          <w:rFonts w:ascii="Times New Roman" w:hAnsi="Times New Roman" w:cs="Times New Roman"/>
          <w:sz w:val="24"/>
          <w:szCs w:val="24"/>
        </w:rPr>
        <w:t>Telsa</w:t>
      </w:r>
      <w:proofErr w:type="spellEnd"/>
      <w:r>
        <w:rPr>
          <w:rFonts w:ascii="Times New Roman" w:hAnsi="Times New Roman" w:cs="Times New Roman"/>
          <w:sz w:val="24"/>
          <w:szCs w:val="24"/>
        </w:rPr>
        <w:t xml:space="preserve"> (2020) communicated that the optimized repair flow is four times faster and takes three times less space compared to conventional repair services. Other services that have been adopted by the company include the mobile technicians who can service the consumer's cars at their homes; this reduces the times the consumers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take in the service centers. The </w:t>
      </w:r>
      <w:proofErr w:type="spellStart"/>
      <w:r>
        <w:rPr>
          <w:rFonts w:ascii="Times New Roman" w:hAnsi="Times New Roman" w:cs="Times New Roman"/>
          <w:sz w:val="24"/>
          <w:szCs w:val="24"/>
        </w:rPr>
        <w:t>Telsa</w:t>
      </w:r>
      <w:proofErr w:type="spellEnd"/>
      <w:r>
        <w:rPr>
          <w:rFonts w:ascii="Times New Roman" w:hAnsi="Times New Roman" w:cs="Times New Roman"/>
          <w:sz w:val="24"/>
          <w:szCs w:val="24"/>
        </w:rPr>
        <w:t xml:space="preserve"> Service Centers are connected to the main site, enabling the mechanics and the technicians to work together; through this, the delegation of the services is made easy and faster. This makes consumers desire </w:t>
      </w:r>
      <w:proofErr w:type="spellStart"/>
      <w:r>
        <w:rPr>
          <w:rFonts w:ascii="Times New Roman" w:hAnsi="Times New Roman" w:cs="Times New Roman"/>
          <w:sz w:val="24"/>
          <w:szCs w:val="24"/>
        </w:rPr>
        <w:t>Telsa</w:t>
      </w:r>
      <w:proofErr w:type="spellEnd"/>
      <w:r>
        <w:rPr>
          <w:rFonts w:ascii="Times New Roman" w:hAnsi="Times New Roman" w:cs="Times New Roman"/>
          <w:sz w:val="24"/>
          <w:szCs w:val="24"/>
        </w:rPr>
        <w:t xml:space="preserve"> services and products</w:t>
      </w:r>
      <w:r w:rsidR="004554F1" w:rsidRPr="004554F1">
        <w:rPr>
          <w:rFonts w:ascii="Times New Roman" w:hAnsi="Times New Roman" w:cs="Times New Roman"/>
          <w:sz w:val="24"/>
          <w:szCs w:val="24"/>
        </w:rPr>
        <w:t xml:space="preserve">  </w:t>
      </w:r>
      <w:proofErr w:type="gramStart"/>
      <w:r w:rsidR="004554F1" w:rsidRPr="004554F1">
        <w:rPr>
          <w:rFonts w:ascii="Times New Roman" w:hAnsi="Times New Roman" w:cs="Times New Roman"/>
          <w:sz w:val="24"/>
          <w:szCs w:val="24"/>
        </w:rPr>
        <w:t xml:space="preserve">  </w:t>
      </w:r>
      <w:r w:rsidR="006D31BB" w:rsidRPr="004554F1">
        <w:rPr>
          <w:rFonts w:ascii="Times New Roman" w:hAnsi="Times New Roman" w:cs="Times New Roman"/>
          <w:sz w:val="24"/>
          <w:szCs w:val="24"/>
        </w:rPr>
        <w:t xml:space="preserve"> </w:t>
      </w:r>
      <w:r w:rsidR="004554F1">
        <w:rPr>
          <w:rFonts w:ascii="Times New Roman" w:hAnsi="Times New Roman" w:cs="Times New Roman"/>
          <w:sz w:val="24"/>
          <w:szCs w:val="24"/>
        </w:rPr>
        <w:t>(</w:t>
      </w:r>
      <w:proofErr w:type="spellStart"/>
      <w:proofErr w:type="gramEnd"/>
      <w:r w:rsidR="004554F1">
        <w:rPr>
          <w:rFonts w:ascii="Times New Roman" w:hAnsi="Times New Roman" w:cs="Times New Roman"/>
          <w:sz w:val="24"/>
          <w:szCs w:val="24"/>
        </w:rPr>
        <w:t>Välikangas</w:t>
      </w:r>
      <w:proofErr w:type="spellEnd"/>
      <w:r w:rsidR="004554F1">
        <w:rPr>
          <w:rFonts w:ascii="Times New Roman" w:hAnsi="Times New Roman" w:cs="Times New Roman"/>
          <w:sz w:val="24"/>
          <w:szCs w:val="24"/>
        </w:rPr>
        <w:t xml:space="preserve">, </w:t>
      </w:r>
      <w:r w:rsidR="004554F1" w:rsidRPr="004554F1">
        <w:rPr>
          <w:rFonts w:ascii="Times New Roman" w:hAnsi="Times New Roman" w:cs="Times New Roman"/>
          <w:sz w:val="24"/>
          <w:szCs w:val="24"/>
        </w:rPr>
        <w:t>2018).</w:t>
      </w:r>
      <w:r>
        <w:rPr>
          <w:rFonts w:ascii="Times New Roman" w:hAnsi="Times New Roman" w:cs="Times New Roman"/>
          <w:sz w:val="24"/>
          <w:szCs w:val="24"/>
        </w:rPr>
        <w:t xml:space="preserve"> </w:t>
      </w:r>
    </w:p>
    <w:p w14:paraId="4D759C6C" w14:textId="77777777" w:rsidR="00FF5DC6" w:rsidRPr="00BA12A6" w:rsidRDefault="00365A43">
      <w:pPr>
        <w:rPr>
          <w:rFonts w:ascii="Times New Roman" w:hAnsi="Times New Roman" w:cs="Times New Roman"/>
          <w:b/>
          <w:sz w:val="24"/>
          <w:szCs w:val="24"/>
        </w:rPr>
      </w:pPr>
      <w:r w:rsidRPr="00BA12A6">
        <w:rPr>
          <w:rFonts w:ascii="Times New Roman" w:hAnsi="Times New Roman" w:cs="Times New Roman"/>
          <w:b/>
          <w:sz w:val="24"/>
          <w:szCs w:val="24"/>
        </w:rPr>
        <w:t>Supercharger network</w:t>
      </w:r>
    </w:p>
    <w:p w14:paraId="4D759C6D" w14:textId="77777777" w:rsidR="00480A2B" w:rsidRPr="00BA12A6" w:rsidRDefault="00365A43" w:rsidP="00BA12A6">
      <w:pPr>
        <w:ind w:firstLine="720"/>
        <w:rPr>
          <w:rFonts w:ascii="Times New Roman" w:hAnsi="Times New Roman" w:cs="Times New Roman"/>
          <w:sz w:val="24"/>
          <w:szCs w:val="24"/>
        </w:rPr>
      </w:pPr>
      <w:r>
        <w:rPr>
          <w:rFonts w:ascii="Times New Roman" w:hAnsi="Times New Roman" w:cs="Times New Roman"/>
          <w:sz w:val="24"/>
          <w:szCs w:val="24"/>
        </w:rPr>
        <w:t xml:space="preserve">The company desires to have more superchargers in their centers, which will address the 500,000 electric cars' goals that are to be manufactured. The </w:t>
      </w:r>
      <w:r w:rsidR="00BA12A6">
        <w:rPr>
          <w:rFonts w:ascii="Times New Roman" w:hAnsi="Times New Roman" w:cs="Times New Roman"/>
          <w:sz w:val="24"/>
          <w:szCs w:val="24"/>
        </w:rPr>
        <w:t>organization aims that the supercharge will provide filling stations, which will refill the vehicle with more power to be used in a range of 200 miles in 30 minutes. In model 3, the company promised to add more superchargers, increasing the superchargers to 7000 worldwide</w:t>
      </w:r>
      <w:r w:rsidR="004554F1" w:rsidRPr="004554F1">
        <w:rPr>
          <w:rFonts w:ascii="Times New Roman" w:hAnsi="Times New Roman" w:cs="Times New Roman"/>
          <w:sz w:val="24"/>
          <w:szCs w:val="24"/>
        </w:rPr>
        <w:t xml:space="preserve"> </w:t>
      </w:r>
      <w:r w:rsidR="004554F1">
        <w:rPr>
          <w:rFonts w:ascii="Times New Roman" w:hAnsi="Times New Roman" w:cs="Times New Roman"/>
          <w:sz w:val="24"/>
          <w:szCs w:val="24"/>
        </w:rPr>
        <w:t>(</w:t>
      </w:r>
      <w:proofErr w:type="spellStart"/>
      <w:r w:rsidR="004554F1" w:rsidRPr="004554F1">
        <w:rPr>
          <w:rFonts w:ascii="Times New Roman" w:hAnsi="Times New Roman" w:cs="Times New Roman"/>
          <w:sz w:val="24"/>
          <w:szCs w:val="24"/>
        </w:rPr>
        <w:t>Akakpo</w:t>
      </w:r>
      <w:proofErr w:type="spellEnd"/>
      <w:r w:rsidR="004554F1">
        <w:rPr>
          <w:rFonts w:ascii="Times New Roman" w:hAnsi="Times New Roman" w:cs="Times New Roman"/>
          <w:sz w:val="24"/>
          <w:szCs w:val="24"/>
        </w:rPr>
        <w:t xml:space="preserve"> et al., 2019)</w:t>
      </w:r>
      <w:r w:rsidR="00BA12A6">
        <w:rPr>
          <w:rFonts w:ascii="Times New Roman" w:hAnsi="Times New Roman" w:cs="Times New Roman"/>
          <w:sz w:val="24"/>
          <w:szCs w:val="24"/>
        </w:rPr>
        <w:t xml:space="preserve">. The cars manufactured are said to spend 200 miles before the next charge. Therefore, the initiative gives the company a </w:t>
      </w:r>
      <w:proofErr w:type="gramStart"/>
      <w:r w:rsidR="00BA12A6">
        <w:rPr>
          <w:rFonts w:ascii="Times New Roman" w:hAnsi="Times New Roman" w:cs="Times New Roman"/>
          <w:sz w:val="24"/>
          <w:szCs w:val="24"/>
        </w:rPr>
        <w:t>high</w:t>
      </w:r>
      <w:proofErr w:type="gramEnd"/>
      <w:r w:rsidR="00BA12A6">
        <w:rPr>
          <w:rFonts w:ascii="Times New Roman" w:hAnsi="Times New Roman" w:cs="Times New Roman"/>
          <w:sz w:val="24"/>
          <w:szCs w:val="24"/>
        </w:rPr>
        <w:t xml:space="preserve"> competitive percentage as compared with the other competitors. The ability </w:t>
      </w:r>
      <w:r w:rsidR="00BA12A6">
        <w:rPr>
          <w:rFonts w:ascii="Times New Roman" w:hAnsi="Times New Roman" w:cs="Times New Roman"/>
          <w:sz w:val="24"/>
          <w:szCs w:val="24"/>
        </w:rPr>
        <w:lastRenderedPageBreak/>
        <w:t xml:space="preserve">of other cars to require extra gasoline when </w:t>
      </w:r>
      <w:r w:rsidR="004554F1">
        <w:rPr>
          <w:rFonts w:ascii="Times New Roman" w:hAnsi="Times New Roman" w:cs="Times New Roman"/>
          <w:sz w:val="24"/>
          <w:szCs w:val="24"/>
        </w:rPr>
        <w:t>driving</w:t>
      </w:r>
      <w:r w:rsidR="00BA12A6">
        <w:rPr>
          <w:rFonts w:ascii="Times New Roman" w:hAnsi="Times New Roman" w:cs="Times New Roman"/>
          <w:sz w:val="24"/>
          <w:szCs w:val="24"/>
        </w:rPr>
        <w:t xml:space="preserve"> makes the </w:t>
      </w:r>
      <w:proofErr w:type="spellStart"/>
      <w:r w:rsidR="00BA12A6">
        <w:rPr>
          <w:rFonts w:ascii="Times New Roman" w:hAnsi="Times New Roman" w:cs="Times New Roman"/>
          <w:sz w:val="24"/>
          <w:szCs w:val="24"/>
        </w:rPr>
        <w:t>Telsa</w:t>
      </w:r>
      <w:proofErr w:type="spellEnd"/>
      <w:r w:rsidR="00BA12A6">
        <w:rPr>
          <w:rFonts w:ascii="Times New Roman" w:hAnsi="Times New Roman" w:cs="Times New Roman"/>
          <w:sz w:val="24"/>
          <w:szCs w:val="24"/>
        </w:rPr>
        <w:t xml:space="preserve"> products more competitive as compared to other car manufacturers.     </w:t>
      </w:r>
      <w:r>
        <w:rPr>
          <w:rFonts w:ascii="Times New Roman" w:hAnsi="Times New Roman" w:cs="Times New Roman"/>
          <w:sz w:val="24"/>
          <w:szCs w:val="24"/>
        </w:rPr>
        <w:t xml:space="preserve">    </w:t>
      </w:r>
      <w:r w:rsidR="00114F5F">
        <w:rPr>
          <w:rFonts w:ascii="Times New Roman" w:hAnsi="Times New Roman" w:cs="Times New Roman"/>
          <w:sz w:val="24"/>
          <w:szCs w:val="24"/>
        </w:rPr>
        <w:t xml:space="preserve">    </w:t>
      </w:r>
    </w:p>
    <w:p w14:paraId="4D759C6E" w14:textId="77777777" w:rsidR="006D31BB" w:rsidRPr="00F0186B" w:rsidRDefault="00365A43" w:rsidP="004554F1">
      <w:pPr>
        <w:jc w:val="center"/>
        <w:rPr>
          <w:rFonts w:ascii="Times New Roman" w:hAnsi="Times New Roman" w:cs="Times New Roman"/>
          <w:b/>
          <w:sz w:val="24"/>
          <w:szCs w:val="24"/>
        </w:rPr>
      </w:pPr>
      <w:r w:rsidRPr="00F0186B">
        <w:rPr>
          <w:rFonts w:ascii="Times New Roman" w:hAnsi="Times New Roman" w:cs="Times New Roman"/>
          <w:b/>
          <w:sz w:val="24"/>
          <w:szCs w:val="24"/>
        </w:rPr>
        <w:t>The personality traits of the Elon musk</w:t>
      </w:r>
    </w:p>
    <w:p w14:paraId="4D759C6F" w14:textId="77777777" w:rsidR="006D31BB" w:rsidRDefault="00365A43" w:rsidP="00BA12A6">
      <w:pPr>
        <w:ind w:firstLine="360"/>
        <w:rPr>
          <w:rFonts w:ascii="Times New Roman" w:hAnsi="Times New Roman" w:cs="Times New Roman"/>
          <w:sz w:val="24"/>
          <w:szCs w:val="24"/>
        </w:rPr>
      </w:pPr>
      <w:r>
        <w:rPr>
          <w:rFonts w:ascii="Times New Roman" w:hAnsi="Times New Roman" w:cs="Times New Roman"/>
          <w:sz w:val="24"/>
          <w:szCs w:val="24"/>
        </w:rPr>
        <w:t xml:space="preserve">Great leaders are born and not made; this is a very true quotation. According to the Great Man Theory, the great </w:t>
      </w:r>
      <w:r w:rsidR="00740433">
        <w:rPr>
          <w:rFonts w:ascii="Times New Roman" w:hAnsi="Times New Roman" w:cs="Times New Roman"/>
          <w:sz w:val="24"/>
          <w:szCs w:val="24"/>
        </w:rPr>
        <w:t>leader’s</w:t>
      </w:r>
      <w:r>
        <w:rPr>
          <w:rFonts w:ascii="Times New Roman" w:hAnsi="Times New Roman" w:cs="Times New Roman"/>
          <w:sz w:val="24"/>
          <w:szCs w:val="24"/>
        </w:rPr>
        <w:t xml:space="preserve"> traits and characteristics are </w:t>
      </w:r>
      <w:r w:rsidR="00740433">
        <w:rPr>
          <w:rFonts w:ascii="Times New Roman" w:hAnsi="Times New Roman" w:cs="Times New Roman"/>
          <w:sz w:val="24"/>
          <w:szCs w:val="24"/>
        </w:rPr>
        <w:t>inbuilt, and</w:t>
      </w:r>
      <w:r>
        <w:rPr>
          <w:rFonts w:ascii="Times New Roman" w:hAnsi="Times New Roman" w:cs="Times New Roman"/>
          <w:sz w:val="24"/>
          <w:szCs w:val="24"/>
        </w:rPr>
        <w:t xml:space="preserve"> therefore humans are born leaders and not made through influences of the environment</w:t>
      </w:r>
      <w:r w:rsidR="004554F1" w:rsidRPr="004554F1">
        <w:rPr>
          <w:rFonts w:ascii="Times New Roman" w:hAnsi="Times New Roman" w:cs="Times New Roman"/>
          <w:sz w:val="24"/>
          <w:szCs w:val="24"/>
        </w:rPr>
        <w:t xml:space="preserve"> </w:t>
      </w:r>
      <w:r w:rsidR="004554F1">
        <w:rPr>
          <w:rFonts w:ascii="Times New Roman" w:hAnsi="Times New Roman" w:cs="Times New Roman"/>
          <w:sz w:val="24"/>
          <w:szCs w:val="24"/>
        </w:rPr>
        <w:t>(</w:t>
      </w:r>
      <w:proofErr w:type="spellStart"/>
      <w:r w:rsidR="004554F1" w:rsidRPr="004554F1">
        <w:rPr>
          <w:rFonts w:ascii="Times New Roman" w:hAnsi="Times New Roman" w:cs="Times New Roman"/>
          <w:sz w:val="24"/>
          <w:szCs w:val="24"/>
        </w:rPr>
        <w:t>Biktjoern</w:t>
      </w:r>
      <w:proofErr w:type="spellEnd"/>
      <w:r w:rsidR="004554F1" w:rsidRPr="004554F1">
        <w:rPr>
          <w:rFonts w:ascii="Times New Roman" w:hAnsi="Times New Roman" w:cs="Times New Roman"/>
          <w:sz w:val="24"/>
          <w:szCs w:val="24"/>
        </w:rPr>
        <w:t xml:space="preserve">&amp; </w:t>
      </w:r>
      <w:proofErr w:type="spellStart"/>
      <w:r w:rsidR="004554F1" w:rsidRPr="004554F1">
        <w:rPr>
          <w:rFonts w:ascii="Times New Roman" w:hAnsi="Times New Roman" w:cs="Times New Roman"/>
          <w:sz w:val="24"/>
          <w:szCs w:val="24"/>
        </w:rPr>
        <w:t>Isaevskaya</w:t>
      </w:r>
      <w:proofErr w:type="spellEnd"/>
      <w:r w:rsidR="004554F1">
        <w:rPr>
          <w:rFonts w:ascii="Times New Roman" w:hAnsi="Times New Roman" w:cs="Times New Roman"/>
          <w:sz w:val="24"/>
          <w:szCs w:val="24"/>
        </w:rPr>
        <w:t xml:space="preserve">, </w:t>
      </w:r>
      <w:r w:rsidR="004554F1" w:rsidRPr="004554F1">
        <w:rPr>
          <w:rFonts w:ascii="Times New Roman" w:hAnsi="Times New Roman" w:cs="Times New Roman"/>
          <w:sz w:val="24"/>
          <w:szCs w:val="24"/>
        </w:rPr>
        <w:t>2018). </w:t>
      </w:r>
      <w:r>
        <w:rPr>
          <w:rFonts w:ascii="Times New Roman" w:hAnsi="Times New Roman" w:cs="Times New Roman"/>
          <w:sz w:val="24"/>
          <w:szCs w:val="24"/>
        </w:rPr>
        <w:t xml:space="preserve">The Great Man Theory is driven by two main ideas that </w:t>
      </w:r>
      <w:proofErr w:type="gramStart"/>
      <w:r>
        <w:rPr>
          <w:rFonts w:ascii="Times New Roman" w:hAnsi="Times New Roman" w:cs="Times New Roman"/>
          <w:sz w:val="24"/>
          <w:szCs w:val="24"/>
        </w:rPr>
        <w:t>include;</w:t>
      </w:r>
      <w:proofErr w:type="gramEnd"/>
    </w:p>
    <w:p w14:paraId="4D759C70" w14:textId="77777777" w:rsidR="006D31BB" w:rsidRDefault="00365A43" w:rsidP="006D31BB">
      <w:pPr>
        <w:pStyle w:val="ListParagraph"/>
        <w:numPr>
          <w:ilvl w:val="0"/>
          <w:numId w:val="1"/>
        </w:numPr>
        <w:rPr>
          <w:rFonts w:ascii="Times New Roman" w:hAnsi="Times New Roman" w:cs="Times New Roman"/>
          <w:sz w:val="24"/>
          <w:szCs w:val="24"/>
        </w:rPr>
      </w:pPr>
      <w:r w:rsidRPr="006D31BB">
        <w:rPr>
          <w:rFonts w:ascii="Times New Roman" w:hAnsi="Times New Roman" w:cs="Times New Roman"/>
          <w:sz w:val="24"/>
          <w:szCs w:val="24"/>
        </w:rPr>
        <w:t xml:space="preserve">Upon the leaders' birth, they are born with characteristics of rising, lead, and inspire the people around them. Through their communication skills, they are very skilled in communicating </w:t>
      </w:r>
      <w:proofErr w:type="spellStart"/>
      <w:r w:rsidRPr="006D31BB">
        <w:rPr>
          <w:rFonts w:ascii="Times New Roman" w:hAnsi="Times New Roman" w:cs="Times New Roman"/>
          <w:sz w:val="24"/>
          <w:szCs w:val="24"/>
        </w:rPr>
        <w:t>publically</w:t>
      </w:r>
      <w:proofErr w:type="spellEnd"/>
      <w:r w:rsidRPr="006D31BB">
        <w:rPr>
          <w:rFonts w:ascii="Times New Roman" w:hAnsi="Times New Roman" w:cs="Times New Roman"/>
          <w:sz w:val="24"/>
          <w:szCs w:val="24"/>
        </w:rPr>
        <w:t xml:space="preserve"> and gain society's trust.</w:t>
      </w:r>
    </w:p>
    <w:p w14:paraId="4D759C71" w14:textId="77777777" w:rsidR="006D31BB" w:rsidRDefault="00365A43" w:rsidP="006D31B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Also, they rise when the community needs them.</w:t>
      </w:r>
    </w:p>
    <w:p w14:paraId="4D759C72" w14:textId="77777777" w:rsidR="00740433" w:rsidRDefault="00365A43" w:rsidP="004554F1">
      <w:pPr>
        <w:ind w:firstLine="360"/>
        <w:rPr>
          <w:rFonts w:ascii="Times New Roman" w:hAnsi="Times New Roman" w:cs="Times New Roman"/>
          <w:sz w:val="24"/>
          <w:szCs w:val="24"/>
        </w:rPr>
      </w:pPr>
      <w:r>
        <w:rPr>
          <w:rFonts w:ascii="Times New Roman" w:hAnsi="Times New Roman" w:cs="Times New Roman"/>
          <w:sz w:val="24"/>
          <w:szCs w:val="24"/>
        </w:rPr>
        <w:t xml:space="preserve">According to Steve Jobs, the leadership varies with the management; leadership involves inspiring while management involves persuading people. Leaders are innovators, and they always create something that builds a good relationship within society. Traits that a leader should have </w:t>
      </w:r>
      <w:proofErr w:type="gramStart"/>
      <w:r>
        <w:rPr>
          <w:rFonts w:ascii="Times New Roman" w:hAnsi="Times New Roman" w:cs="Times New Roman"/>
          <w:sz w:val="24"/>
          <w:szCs w:val="24"/>
        </w:rPr>
        <w:t>includes;</w:t>
      </w:r>
      <w:proofErr w:type="gramEnd"/>
      <w:r>
        <w:rPr>
          <w:rFonts w:ascii="Times New Roman" w:hAnsi="Times New Roman" w:cs="Times New Roman"/>
          <w:sz w:val="24"/>
          <w:szCs w:val="24"/>
        </w:rPr>
        <w:t xml:space="preserve"> positivity, resilience, empathy, integrity, communication, and delegation</w:t>
      </w:r>
      <w:r w:rsidR="004554F1" w:rsidRPr="004554F1">
        <w:rPr>
          <w:rFonts w:ascii="Times New Roman" w:hAnsi="Times New Roman" w:cs="Times New Roman"/>
          <w:sz w:val="24"/>
          <w:szCs w:val="24"/>
        </w:rPr>
        <w:t xml:space="preserve"> </w:t>
      </w:r>
      <w:r w:rsidR="004554F1">
        <w:rPr>
          <w:rFonts w:ascii="Times New Roman" w:hAnsi="Times New Roman" w:cs="Times New Roman"/>
          <w:sz w:val="24"/>
          <w:szCs w:val="24"/>
        </w:rPr>
        <w:t xml:space="preserve">(Harris &amp; Jones, </w:t>
      </w:r>
      <w:r w:rsidR="004554F1" w:rsidRPr="004554F1">
        <w:rPr>
          <w:rFonts w:ascii="Times New Roman" w:hAnsi="Times New Roman" w:cs="Times New Roman"/>
          <w:sz w:val="24"/>
          <w:szCs w:val="24"/>
        </w:rPr>
        <w:t>2018).</w:t>
      </w:r>
      <w:r>
        <w:rPr>
          <w:rFonts w:ascii="Times New Roman" w:hAnsi="Times New Roman" w:cs="Times New Roman"/>
          <w:sz w:val="24"/>
          <w:szCs w:val="24"/>
        </w:rPr>
        <w:t xml:space="preserve"> Elon Musk is among the best-ranked leaders in the world after he was ranked 25</w:t>
      </w:r>
      <w:r w:rsidRPr="00740433">
        <w:rPr>
          <w:rFonts w:ascii="Times New Roman" w:hAnsi="Times New Roman" w:cs="Times New Roman"/>
          <w:sz w:val="24"/>
          <w:szCs w:val="24"/>
          <w:vertAlign w:val="superscript"/>
        </w:rPr>
        <w:t>th</w:t>
      </w:r>
      <w:r>
        <w:rPr>
          <w:rFonts w:ascii="Times New Roman" w:hAnsi="Times New Roman" w:cs="Times New Roman"/>
          <w:sz w:val="24"/>
          <w:szCs w:val="24"/>
        </w:rPr>
        <w:t>. His trait is INTJ or Architect. This personality is defined as intuitive, introvert, well-judging traits, and thinking capabilities. He is optimistic and very critical of himself and others.</w:t>
      </w:r>
    </w:p>
    <w:p w14:paraId="4D759C73" w14:textId="77777777" w:rsidR="00F0186B" w:rsidRDefault="00365A43" w:rsidP="00F0186B">
      <w:pPr>
        <w:ind w:firstLine="720"/>
        <w:rPr>
          <w:rFonts w:ascii="Times New Roman" w:hAnsi="Times New Roman" w:cs="Times New Roman"/>
          <w:sz w:val="24"/>
          <w:szCs w:val="24"/>
        </w:rPr>
      </w:pPr>
      <w:r>
        <w:rPr>
          <w:rFonts w:ascii="Times New Roman" w:hAnsi="Times New Roman" w:cs="Times New Roman"/>
          <w:sz w:val="24"/>
          <w:szCs w:val="24"/>
        </w:rPr>
        <w:t xml:space="preserve">According to people with this trait, they </w:t>
      </w:r>
      <w:proofErr w:type="gramStart"/>
      <w:r>
        <w:rPr>
          <w:rFonts w:ascii="Times New Roman" w:hAnsi="Times New Roman" w:cs="Times New Roman"/>
          <w:sz w:val="24"/>
          <w:szCs w:val="24"/>
        </w:rPr>
        <w:t>don't</w:t>
      </w:r>
      <w:proofErr w:type="gramEnd"/>
      <w:r>
        <w:rPr>
          <w:rFonts w:ascii="Times New Roman" w:hAnsi="Times New Roman" w:cs="Times New Roman"/>
          <w:sz w:val="24"/>
          <w:szCs w:val="24"/>
        </w:rPr>
        <w:t xml:space="preserve"> like many people; this has been the rule of Elon, who believes that there is no room for the big meetings. Musk is a good speaker, and he is very inspiring whenever communicating with his workers; this makes him challenge the status quo. This kind of leadership is defined as a transformational style characterized by inspiration, </w:t>
      </w:r>
      <w:r>
        <w:rPr>
          <w:rFonts w:ascii="Times New Roman" w:hAnsi="Times New Roman" w:cs="Times New Roman"/>
          <w:sz w:val="24"/>
          <w:szCs w:val="24"/>
        </w:rPr>
        <w:lastRenderedPageBreak/>
        <w:t>motivation, intellectual stimulation, idealized influence, and individualized consideration</w:t>
      </w:r>
      <w:r w:rsidR="004554F1" w:rsidRPr="004554F1">
        <w:rPr>
          <w:rFonts w:ascii="Times New Roman" w:hAnsi="Times New Roman" w:cs="Times New Roman"/>
          <w:sz w:val="24"/>
          <w:szCs w:val="24"/>
        </w:rPr>
        <w:t xml:space="preserve"> </w:t>
      </w:r>
      <w:r w:rsidR="004554F1">
        <w:rPr>
          <w:rFonts w:ascii="Times New Roman" w:hAnsi="Times New Roman" w:cs="Times New Roman"/>
          <w:sz w:val="24"/>
          <w:szCs w:val="24"/>
        </w:rPr>
        <w:t>(</w:t>
      </w:r>
      <w:proofErr w:type="spellStart"/>
      <w:r w:rsidR="004554F1">
        <w:rPr>
          <w:rFonts w:ascii="Times New Roman" w:hAnsi="Times New Roman" w:cs="Times New Roman"/>
          <w:sz w:val="24"/>
          <w:szCs w:val="24"/>
        </w:rPr>
        <w:t>Muwara</w:t>
      </w:r>
      <w:proofErr w:type="spellEnd"/>
      <w:r w:rsidR="004554F1" w:rsidRPr="004554F1">
        <w:rPr>
          <w:rFonts w:ascii="Times New Roman" w:hAnsi="Times New Roman" w:cs="Times New Roman"/>
          <w:sz w:val="24"/>
          <w:szCs w:val="24"/>
        </w:rPr>
        <w:t xml:space="preserve"> &amp; Uddin,</w:t>
      </w:r>
      <w:r w:rsidR="004554F1">
        <w:rPr>
          <w:rFonts w:ascii="Times New Roman" w:hAnsi="Times New Roman" w:cs="Times New Roman"/>
          <w:sz w:val="24"/>
          <w:szCs w:val="24"/>
        </w:rPr>
        <w:t xml:space="preserve"> </w:t>
      </w:r>
      <w:proofErr w:type="spellStart"/>
      <w:r w:rsidR="004554F1">
        <w:rPr>
          <w:rFonts w:ascii="Times New Roman" w:hAnsi="Times New Roman" w:cs="Times New Roman"/>
          <w:sz w:val="24"/>
          <w:szCs w:val="24"/>
        </w:rPr>
        <w:t>n.d</w:t>
      </w:r>
      <w:proofErr w:type="spellEnd"/>
      <w:r w:rsidR="004554F1">
        <w:rPr>
          <w:rFonts w:ascii="Times New Roman" w:hAnsi="Times New Roman" w:cs="Times New Roman"/>
          <w:sz w:val="24"/>
          <w:szCs w:val="24"/>
        </w:rPr>
        <w:t>)</w:t>
      </w:r>
      <w:r>
        <w:rPr>
          <w:rFonts w:ascii="Times New Roman" w:hAnsi="Times New Roman" w:cs="Times New Roman"/>
          <w:sz w:val="24"/>
          <w:szCs w:val="24"/>
        </w:rPr>
        <w:t xml:space="preserve">.  </w:t>
      </w:r>
    </w:p>
    <w:p w14:paraId="4D759C74" w14:textId="77777777" w:rsidR="00F0186B" w:rsidRDefault="00365A43" w:rsidP="00F0186B">
      <w:pPr>
        <w:ind w:firstLine="720"/>
        <w:rPr>
          <w:rFonts w:ascii="Times New Roman" w:hAnsi="Times New Roman" w:cs="Times New Roman"/>
          <w:sz w:val="24"/>
          <w:szCs w:val="24"/>
          <w:lang w:val="en-GB"/>
        </w:rPr>
      </w:pPr>
      <w:r>
        <w:rPr>
          <w:rFonts w:ascii="Times New Roman" w:hAnsi="Times New Roman" w:cs="Times New Roman"/>
          <w:sz w:val="24"/>
          <w:szCs w:val="24"/>
        </w:rPr>
        <w:t xml:space="preserve">Musk takes an exemplary life of the workers; for instance, he works around 60 hours a week to achieve the organization's normal and goals; this is just like any other employee. According to him, being a CEO involves taking part in all organizational tasks. </w:t>
      </w:r>
      <w:r w:rsidRPr="00F0186B">
        <w:rPr>
          <w:rFonts w:ascii="Times New Roman" w:hAnsi="Times New Roman" w:cs="Times New Roman"/>
          <w:sz w:val="24"/>
          <w:szCs w:val="24"/>
          <w:lang w:val="en-GB"/>
        </w:rPr>
        <w:t xml:space="preserve">''If you are co-founder or CEO, you </w:t>
      </w:r>
      <w:proofErr w:type="gramStart"/>
      <w:r w:rsidRPr="00F0186B">
        <w:rPr>
          <w:rFonts w:ascii="Times New Roman" w:hAnsi="Times New Roman" w:cs="Times New Roman"/>
          <w:sz w:val="24"/>
          <w:szCs w:val="24"/>
          <w:lang w:val="en-GB"/>
        </w:rPr>
        <w:t>have to</w:t>
      </w:r>
      <w:proofErr w:type="gramEnd"/>
      <w:r w:rsidRPr="00F0186B">
        <w:rPr>
          <w:rFonts w:ascii="Times New Roman" w:hAnsi="Times New Roman" w:cs="Times New Roman"/>
          <w:sz w:val="24"/>
          <w:szCs w:val="24"/>
          <w:lang w:val="en-GB"/>
        </w:rPr>
        <w:t xml:space="preserve"> do all kinds of tasks you might not want to do… If you do not do your chores, the company will not succeed... No tasks are too mental.''- Elon Musk.</w:t>
      </w:r>
    </w:p>
    <w:p w14:paraId="4D759C75" w14:textId="77777777" w:rsidR="00480A2B" w:rsidRPr="00480A2B" w:rsidRDefault="00365A43" w:rsidP="00480A2B">
      <w:pPr>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 He also set achievable and measurable goals for both himself and his workers. And he is driven by the employee's competency; therefore, he requires the individual to fit the right position which they can work effectively to produces; </w:t>
      </w:r>
      <w:r w:rsidRPr="00480A2B">
        <w:rPr>
          <w:rFonts w:ascii="Times New Roman" w:hAnsi="Times New Roman" w:cs="Times New Roman"/>
          <w:sz w:val="24"/>
          <w:szCs w:val="24"/>
          <w:lang w:val="en-GB"/>
        </w:rPr>
        <w:t xml:space="preserve">‘’if you are trying to create a company, it is like baking a cake. You </w:t>
      </w:r>
      <w:proofErr w:type="gramStart"/>
      <w:r w:rsidRPr="00480A2B">
        <w:rPr>
          <w:rFonts w:ascii="Times New Roman" w:hAnsi="Times New Roman" w:cs="Times New Roman"/>
          <w:sz w:val="24"/>
          <w:szCs w:val="24"/>
          <w:lang w:val="en-GB"/>
        </w:rPr>
        <w:t>have to</w:t>
      </w:r>
      <w:proofErr w:type="gramEnd"/>
      <w:r w:rsidRPr="00480A2B">
        <w:rPr>
          <w:rFonts w:ascii="Times New Roman" w:hAnsi="Times New Roman" w:cs="Times New Roman"/>
          <w:sz w:val="24"/>
          <w:szCs w:val="24"/>
          <w:lang w:val="en-GB"/>
        </w:rPr>
        <w:t xml:space="preserve"> have all the ingredients in the right position.’’- Elon Musk</w:t>
      </w:r>
      <w:r w:rsidR="004554F1">
        <w:rPr>
          <w:rFonts w:ascii="Times New Roman" w:hAnsi="Times New Roman" w:cs="Times New Roman"/>
          <w:sz w:val="24"/>
          <w:szCs w:val="24"/>
          <w:lang w:val="en-GB"/>
        </w:rPr>
        <w:t xml:space="preserve"> </w:t>
      </w:r>
      <w:r w:rsidR="004554F1" w:rsidRPr="004554F1">
        <w:rPr>
          <w:rFonts w:ascii="Times New Roman" w:hAnsi="Times New Roman" w:cs="Times New Roman"/>
          <w:sz w:val="24"/>
          <w:szCs w:val="24"/>
        </w:rPr>
        <w:t>(</w:t>
      </w:r>
      <w:proofErr w:type="spellStart"/>
      <w:r w:rsidR="004554F1" w:rsidRPr="004554F1">
        <w:rPr>
          <w:rFonts w:ascii="Times New Roman" w:hAnsi="Times New Roman" w:cs="Times New Roman"/>
          <w:sz w:val="24"/>
          <w:szCs w:val="24"/>
        </w:rPr>
        <w:t>Muwara</w:t>
      </w:r>
      <w:proofErr w:type="spellEnd"/>
      <w:r w:rsidR="004554F1" w:rsidRPr="004554F1">
        <w:rPr>
          <w:rFonts w:ascii="Times New Roman" w:hAnsi="Times New Roman" w:cs="Times New Roman"/>
          <w:sz w:val="24"/>
          <w:szCs w:val="24"/>
        </w:rPr>
        <w:t xml:space="preserve"> &amp; Uddin, </w:t>
      </w:r>
      <w:proofErr w:type="spellStart"/>
      <w:r w:rsidR="004554F1" w:rsidRPr="004554F1">
        <w:rPr>
          <w:rFonts w:ascii="Times New Roman" w:hAnsi="Times New Roman" w:cs="Times New Roman"/>
          <w:sz w:val="24"/>
          <w:szCs w:val="24"/>
        </w:rPr>
        <w:t>n.d</w:t>
      </w:r>
      <w:proofErr w:type="spellEnd"/>
      <w:r w:rsidR="004554F1" w:rsidRPr="004554F1">
        <w:rPr>
          <w:rFonts w:ascii="Times New Roman" w:hAnsi="Times New Roman" w:cs="Times New Roman"/>
          <w:sz w:val="24"/>
          <w:szCs w:val="24"/>
        </w:rPr>
        <w:t xml:space="preserve">). </w:t>
      </w:r>
    </w:p>
    <w:p w14:paraId="4D759C76" w14:textId="77777777" w:rsidR="00F57580" w:rsidRDefault="00F57580" w:rsidP="00F0186B">
      <w:pPr>
        <w:ind w:firstLine="720"/>
        <w:rPr>
          <w:rFonts w:ascii="Times New Roman" w:hAnsi="Times New Roman" w:cs="Times New Roman"/>
          <w:sz w:val="24"/>
          <w:szCs w:val="24"/>
          <w:lang w:val="en-GB"/>
        </w:rPr>
      </w:pPr>
    </w:p>
    <w:p w14:paraId="4D759C77" w14:textId="77777777" w:rsidR="00F57580" w:rsidRDefault="00365A43">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4D759C78" w14:textId="77777777" w:rsidR="00F57580" w:rsidRDefault="00365A43" w:rsidP="00F0186B">
      <w:pPr>
        <w:ind w:firstLine="720"/>
        <w:rPr>
          <w:rFonts w:ascii="Times New Roman" w:hAnsi="Times New Roman" w:cs="Times New Roman"/>
          <w:sz w:val="24"/>
          <w:szCs w:val="24"/>
          <w:lang w:val="en-GB"/>
        </w:rPr>
      </w:pPr>
      <w:r>
        <w:rPr>
          <w:rFonts w:ascii="Times New Roman" w:hAnsi="Times New Roman" w:cs="Times New Roman"/>
          <w:sz w:val="24"/>
          <w:szCs w:val="24"/>
          <w:lang w:val="en-GB"/>
        </w:rPr>
        <w:lastRenderedPageBreak/>
        <w:t>References</w:t>
      </w:r>
    </w:p>
    <w:p w14:paraId="4D759C79" w14:textId="77777777" w:rsidR="00865583" w:rsidRDefault="00865583" w:rsidP="00865583">
      <w:pPr>
        <w:ind w:left="720" w:hanging="720"/>
        <w:rPr>
          <w:rFonts w:ascii="Times New Roman" w:hAnsi="Times New Roman" w:cs="Times New Roman"/>
          <w:sz w:val="24"/>
          <w:szCs w:val="24"/>
        </w:rPr>
      </w:pPr>
      <w:proofErr w:type="spellStart"/>
      <w:r w:rsidRPr="004554F1">
        <w:rPr>
          <w:rFonts w:ascii="Times New Roman" w:hAnsi="Times New Roman" w:cs="Times New Roman"/>
          <w:sz w:val="24"/>
          <w:szCs w:val="24"/>
        </w:rPr>
        <w:t>Akakpo</w:t>
      </w:r>
      <w:proofErr w:type="spellEnd"/>
      <w:r w:rsidRPr="004554F1">
        <w:rPr>
          <w:rFonts w:ascii="Times New Roman" w:hAnsi="Times New Roman" w:cs="Times New Roman"/>
          <w:sz w:val="24"/>
          <w:szCs w:val="24"/>
        </w:rPr>
        <w:t xml:space="preserve">, A., Gyasi, E. A., Oduro, B., &amp; </w:t>
      </w:r>
      <w:proofErr w:type="spellStart"/>
      <w:r w:rsidRPr="004554F1">
        <w:rPr>
          <w:rFonts w:ascii="Times New Roman" w:hAnsi="Times New Roman" w:cs="Times New Roman"/>
          <w:sz w:val="24"/>
          <w:szCs w:val="24"/>
        </w:rPr>
        <w:t>Akpabot</w:t>
      </w:r>
      <w:proofErr w:type="spellEnd"/>
      <w:r w:rsidRPr="004554F1">
        <w:rPr>
          <w:rFonts w:ascii="Times New Roman" w:hAnsi="Times New Roman" w:cs="Times New Roman"/>
          <w:sz w:val="24"/>
          <w:szCs w:val="24"/>
        </w:rPr>
        <w:t>, S. (2019). Foresight, organization policies and management strategies in electric vehicle technology advances at Tesla. In </w:t>
      </w:r>
      <w:r w:rsidRPr="004554F1">
        <w:rPr>
          <w:rFonts w:ascii="Times New Roman" w:hAnsi="Times New Roman" w:cs="Times New Roman"/>
          <w:i/>
          <w:iCs/>
          <w:sz w:val="24"/>
          <w:szCs w:val="24"/>
        </w:rPr>
        <w:t>Futures Thinking and Organizational Policy</w:t>
      </w:r>
      <w:r w:rsidRPr="004554F1">
        <w:rPr>
          <w:rFonts w:ascii="Times New Roman" w:hAnsi="Times New Roman" w:cs="Times New Roman"/>
          <w:sz w:val="24"/>
          <w:szCs w:val="24"/>
        </w:rPr>
        <w:t> (pp. 57-69). Palgrave Macmillan, Cham.</w:t>
      </w:r>
    </w:p>
    <w:p w14:paraId="4D759C7A" w14:textId="77777777" w:rsidR="00F57580" w:rsidRDefault="00365A43" w:rsidP="00865583">
      <w:pPr>
        <w:ind w:left="720" w:hanging="720"/>
        <w:rPr>
          <w:rFonts w:ascii="Times New Roman" w:hAnsi="Times New Roman" w:cs="Times New Roman"/>
          <w:sz w:val="24"/>
          <w:szCs w:val="24"/>
          <w:lang w:val="en-GB"/>
        </w:rPr>
      </w:pPr>
      <w:proofErr w:type="spellStart"/>
      <w:r w:rsidRPr="00F57580">
        <w:rPr>
          <w:rFonts w:ascii="Times New Roman" w:hAnsi="Times New Roman" w:cs="Times New Roman"/>
          <w:sz w:val="24"/>
          <w:szCs w:val="24"/>
        </w:rPr>
        <w:t>Biktjoern</w:t>
      </w:r>
      <w:proofErr w:type="spellEnd"/>
      <w:r w:rsidRPr="00F57580">
        <w:rPr>
          <w:rFonts w:ascii="Times New Roman" w:hAnsi="Times New Roman" w:cs="Times New Roman"/>
          <w:sz w:val="24"/>
          <w:szCs w:val="24"/>
        </w:rPr>
        <w:t xml:space="preserve">, D. E., &amp; </w:t>
      </w:r>
      <w:proofErr w:type="spellStart"/>
      <w:r w:rsidRPr="00F57580">
        <w:rPr>
          <w:rFonts w:ascii="Times New Roman" w:hAnsi="Times New Roman" w:cs="Times New Roman"/>
          <w:sz w:val="24"/>
          <w:szCs w:val="24"/>
        </w:rPr>
        <w:t>Isaevskaya</w:t>
      </w:r>
      <w:proofErr w:type="spellEnd"/>
      <w:r w:rsidRPr="00F57580">
        <w:rPr>
          <w:rFonts w:ascii="Times New Roman" w:hAnsi="Times New Roman" w:cs="Times New Roman"/>
          <w:sz w:val="24"/>
          <w:szCs w:val="24"/>
        </w:rPr>
        <w:t>, A. (2018). </w:t>
      </w:r>
      <w:r w:rsidRPr="00F57580">
        <w:rPr>
          <w:rFonts w:ascii="Times New Roman" w:hAnsi="Times New Roman" w:cs="Times New Roman"/>
          <w:i/>
          <w:iCs/>
          <w:sz w:val="24"/>
          <w:szCs w:val="24"/>
        </w:rPr>
        <w:t>An intervention to change and develop leaders’ Implicit Person Theory</w:t>
      </w:r>
      <w:r w:rsidRPr="00F57580">
        <w:rPr>
          <w:rFonts w:ascii="Times New Roman" w:hAnsi="Times New Roman" w:cs="Times New Roman"/>
          <w:sz w:val="24"/>
          <w:szCs w:val="24"/>
        </w:rPr>
        <w:t> (Master's thesis, University of Stavanger, Norway).</w:t>
      </w:r>
      <w:r>
        <w:rPr>
          <w:rFonts w:ascii="Times New Roman" w:hAnsi="Times New Roman" w:cs="Times New Roman"/>
          <w:sz w:val="24"/>
          <w:szCs w:val="24"/>
          <w:lang w:val="en-GB"/>
        </w:rPr>
        <w:t xml:space="preserve"> </w:t>
      </w:r>
    </w:p>
    <w:p w14:paraId="4D759C7B" w14:textId="77777777" w:rsidR="00F0186B" w:rsidRPr="00F0186B" w:rsidRDefault="00365A43" w:rsidP="00865583">
      <w:pPr>
        <w:ind w:left="720" w:hanging="720"/>
        <w:rPr>
          <w:rFonts w:ascii="Times New Roman" w:hAnsi="Times New Roman" w:cs="Times New Roman"/>
          <w:sz w:val="24"/>
          <w:szCs w:val="24"/>
          <w:lang w:val="en-GB"/>
        </w:rPr>
      </w:pPr>
      <w:r w:rsidRPr="00F57580">
        <w:rPr>
          <w:rFonts w:ascii="Times New Roman" w:hAnsi="Times New Roman" w:cs="Times New Roman"/>
          <w:sz w:val="24"/>
          <w:szCs w:val="24"/>
        </w:rPr>
        <w:t>Harris, A., &amp; Jones, M. (2018). The dark side of leadership and management.</w:t>
      </w:r>
      <w:r>
        <w:rPr>
          <w:rFonts w:ascii="Times New Roman" w:hAnsi="Times New Roman" w:cs="Times New Roman"/>
          <w:sz w:val="24"/>
          <w:szCs w:val="24"/>
          <w:lang w:val="en-GB"/>
        </w:rPr>
        <w:t xml:space="preserve"> </w:t>
      </w:r>
    </w:p>
    <w:p w14:paraId="4D759C7C" w14:textId="77777777" w:rsidR="00740433" w:rsidRDefault="00365A43" w:rsidP="00865583">
      <w:pPr>
        <w:ind w:left="720" w:hanging="720"/>
        <w:rPr>
          <w:rFonts w:ascii="Times New Roman" w:hAnsi="Times New Roman" w:cs="Times New Roman"/>
          <w:sz w:val="24"/>
          <w:szCs w:val="24"/>
        </w:rPr>
      </w:pPr>
      <w:proofErr w:type="spellStart"/>
      <w:r w:rsidRPr="00F57580">
        <w:rPr>
          <w:rFonts w:ascii="Times New Roman" w:hAnsi="Times New Roman" w:cs="Times New Roman"/>
          <w:sz w:val="24"/>
          <w:szCs w:val="24"/>
        </w:rPr>
        <w:t>Muwara</w:t>
      </w:r>
      <w:proofErr w:type="spellEnd"/>
      <w:r w:rsidRPr="00F57580">
        <w:rPr>
          <w:rFonts w:ascii="Times New Roman" w:hAnsi="Times New Roman" w:cs="Times New Roman"/>
          <w:sz w:val="24"/>
          <w:szCs w:val="24"/>
        </w:rPr>
        <w:t>, D., &amp; Uddin, K. A Critical review on Leadership: A Case Study on Elon Musk’s Leadership Style.</w:t>
      </w:r>
    </w:p>
    <w:p w14:paraId="4D759C7D" w14:textId="77777777" w:rsidR="00EC54E0" w:rsidRPr="006D31BB" w:rsidRDefault="00365A43" w:rsidP="00865583">
      <w:pPr>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6D31BB" w:rsidRPr="006D31BB">
        <w:rPr>
          <w:rFonts w:ascii="Times New Roman" w:hAnsi="Times New Roman" w:cs="Times New Roman"/>
          <w:sz w:val="24"/>
          <w:szCs w:val="24"/>
        </w:rPr>
        <w:t xml:space="preserve"> </w:t>
      </w:r>
      <w:proofErr w:type="spellStart"/>
      <w:r w:rsidR="004554F1" w:rsidRPr="004554F1">
        <w:rPr>
          <w:rFonts w:ascii="Times New Roman" w:hAnsi="Times New Roman" w:cs="Times New Roman"/>
          <w:sz w:val="24"/>
          <w:szCs w:val="24"/>
        </w:rPr>
        <w:t>Välikangas</w:t>
      </w:r>
      <w:proofErr w:type="spellEnd"/>
      <w:r w:rsidR="004554F1" w:rsidRPr="004554F1">
        <w:rPr>
          <w:rFonts w:ascii="Times New Roman" w:hAnsi="Times New Roman" w:cs="Times New Roman"/>
          <w:sz w:val="24"/>
          <w:szCs w:val="24"/>
        </w:rPr>
        <w:t>, L. (2018). Forum on Tesla and the global automotive industry. </w:t>
      </w:r>
      <w:r w:rsidR="004554F1" w:rsidRPr="004554F1">
        <w:rPr>
          <w:rFonts w:ascii="Times New Roman" w:hAnsi="Times New Roman" w:cs="Times New Roman"/>
          <w:i/>
          <w:iCs/>
          <w:sz w:val="24"/>
          <w:szCs w:val="24"/>
        </w:rPr>
        <w:t>Management and Organization Review</w:t>
      </w:r>
      <w:r w:rsidR="004554F1" w:rsidRPr="004554F1">
        <w:rPr>
          <w:rFonts w:ascii="Times New Roman" w:hAnsi="Times New Roman" w:cs="Times New Roman"/>
          <w:sz w:val="24"/>
          <w:szCs w:val="24"/>
        </w:rPr>
        <w:t>, </w:t>
      </w:r>
      <w:r w:rsidR="004554F1" w:rsidRPr="004554F1">
        <w:rPr>
          <w:rFonts w:ascii="Times New Roman" w:hAnsi="Times New Roman" w:cs="Times New Roman"/>
          <w:i/>
          <w:iCs/>
          <w:sz w:val="24"/>
          <w:szCs w:val="24"/>
        </w:rPr>
        <w:t>14</w:t>
      </w:r>
      <w:r w:rsidR="004554F1" w:rsidRPr="004554F1">
        <w:rPr>
          <w:rFonts w:ascii="Times New Roman" w:hAnsi="Times New Roman" w:cs="Times New Roman"/>
          <w:sz w:val="24"/>
          <w:szCs w:val="24"/>
        </w:rPr>
        <w:t>(3), 467-470.</w:t>
      </w:r>
    </w:p>
    <w:sectPr w:rsidR="00EC54E0" w:rsidRPr="006D31B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759C80" w14:textId="77777777" w:rsidR="00365A43" w:rsidRDefault="00365A43">
      <w:pPr>
        <w:spacing w:line="240" w:lineRule="auto"/>
      </w:pPr>
      <w:r>
        <w:separator/>
      </w:r>
    </w:p>
  </w:endnote>
  <w:endnote w:type="continuationSeparator" w:id="0">
    <w:p w14:paraId="4D759C81" w14:textId="77777777" w:rsidR="00365A43" w:rsidRDefault="00365A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759C7E" w14:textId="77777777" w:rsidR="00365A43" w:rsidRDefault="00365A43">
      <w:pPr>
        <w:spacing w:line="240" w:lineRule="auto"/>
      </w:pPr>
      <w:r>
        <w:separator/>
      </w:r>
    </w:p>
  </w:footnote>
  <w:footnote w:type="continuationSeparator" w:id="0">
    <w:p w14:paraId="4D759C7F" w14:textId="77777777" w:rsidR="00365A43" w:rsidRDefault="00365A4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057563"/>
      <w:docPartObj>
        <w:docPartGallery w:val="Page Numbers (Top of Page)"/>
        <w:docPartUnique/>
      </w:docPartObj>
    </w:sdtPr>
    <w:sdtEndPr>
      <w:rPr>
        <w:noProof/>
      </w:rPr>
    </w:sdtEndPr>
    <w:sdtContent>
      <w:p w14:paraId="4D759C82" w14:textId="77777777" w:rsidR="004554F1" w:rsidRDefault="00365A43">
        <w:pPr>
          <w:pStyle w:val="Header"/>
          <w:jc w:val="right"/>
        </w:pPr>
        <w:r>
          <w:fldChar w:fldCharType="begin"/>
        </w:r>
        <w:r>
          <w:instrText xml:space="preserve"> PAGE   \* MERGEFORMAT </w:instrText>
        </w:r>
        <w:r>
          <w:fldChar w:fldCharType="separate"/>
        </w:r>
        <w:r w:rsidR="00A40CC3">
          <w:rPr>
            <w:noProof/>
          </w:rPr>
          <w:t>6</w:t>
        </w:r>
        <w:r>
          <w:rPr>
            <w:noProof/>
          </w:rPr>
          <w:fldChar w:fldCharType="end"/>
        </w:r>
      </w:p>
    </w:sdtContent>
  </w:sdt>
  <w:p w14:paraId="4D759C83" w14:textId="77777777" w:rsidR="004554F1" w:rsidRDefault="004554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346668"/>
    <w:multiLevelType w:val="hybridMultilevel"/>
    <w:tmpl w:val="ED742706"/>
    <w:lvl w:ilvl="0" w:tplc="1A70BA1A">
      <w:start w:val="1"/>
      <w:numFmt w:val="decimal"/>
      <w:lvlText w:val="%1."/>
      <w:lvlJc w:val="left"/>
      <w:pPr>
        <w:ind w:left="720" w:hanging="360"/>
      </w:pPr>
      <w:rPr>
        <w:rFonts w:hint="default"/>
      </w:rPr>
    </w:lvl>
    <w:lvl w:ilvl="1" w:tplc="13D06AFA" w:tentative="1">
      <w:start w:val="1"/>
      <w:numFmt w:val="lowerLetter"/>
      <w:lvlText w:val="%2."/>
      <w:lvlJc w:val="left"/>
      <w:pPr>
        <w:ind w:left="1440" w:hanging="360"/>
      </w:pPr>
    </w:lvl>
    <w:lvl w:ilvl="2" w:tplc="5A0E3696" w:tentative="1">
      <w:start w:val="1"/>
      <w:numFmt w:val="lowerRoman"/>
      <w:lvlText w:val="%3."/>
      <w:lvlJc w:val="right"/>
      <w:pPr>
        <w:ind w:left="2160" w:hanging="180"/>
      </w:pPr>
    </w:lvl>
    <w:lvl w:ilvl="3" w:tplc="96D03A96" w:tentative="1">
      <w:start w:val="1"/>
      <w:numFmt w:val="decimal"/>
      <w:lvlText w:val="%4."/>
      <w:lvlJc w:val="left"/>
      <w:pPr>
        <w:ind w:left="2880" w:hanging="360"/>
      </w:pPr>
    </w:lvl>
    <w:lvl w:ilvl="4" w:tplc="0CC2EC60" w:tentative="1">
      <w:start w:val="1"/>
      <w:numFmt w:val="lowerLetter"/>
      <w:lvlText w:val="%5."/>
      <w:lvlJc w:val="left"/>
      <w:pPr>
        <w:ind w:left="3600" w:hanging="360"/>
      </w:pPr>
    </w:lvl>
    <w:lvl w:ilvl="5" w:tplc="BE6495FC" w:tentative="1">
      <w:start w:val="1"/>
      <w:numFmt w:val="lowerRoman"/>
      <w:lvlText w:val="%6."/>
      <w:lvlJc w:val="right"/>
      <w:pPr>
        <w:ind w:left="4320" w:hanging="180"/>
      </w:pPr>
    </w:lvl>
    <w:lvl w:ilvl="6" w:tplc="4CCCBF8E" w:tentative="1">
      <w:start w:val="1"/>
      <w:numFmt w:val="decimal"/>
      <w:lvlText w:val="%7."/>
      <w:lvlJc w:val="left"/>
      <w:pPr>
        <w:ind w:left="5040" w:hanging="360"/>
      </w:pPr>
    </w:lvl>
    <w:lvl w:ilvl="7" w:tplc="5538C0CE" w:tentative="1">
      <w:start w:val="1"/>
      <w:numFmt w:val="lowerLetter"/>
      <w:lvlText w:val="%8."/>
      <w:lvlJc w:val="left"/>
      <w:pPr>
        <w:ind w:left="5760" w:hanging="360"/>
      </w:pPr>
    </w:lvl>
    <w:lvl w:ilvl="8" w:tplc="203AB00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D31BB"/>
    <w:rsid w:val="00100D25"/>
    <w:rsid w:val="00114F5F"/>
    <w:rsid w:val="00365A43"/>
    <w:rsid w:val="004554F1"/>
    <w:rsid w:val="00480A2B"/>
    <w:rsid w:val="005F28F5"/>
    <w:rsid w:val="00607A53"/>
    <w:rsid w:val="006D31BB"/>
    <w:rsid w:val="00740433"/>
    <w:rsid w:val="00865583"/>
    <w:rsid w:val="00A40CC3"/>
    <w:rsid w:val="00BA12A6"/>
    <w:rsid w:val="00EC54E0"/>
    <w:rsid w:val="00F0186B"/>
    <w:rsid w:val="00F57580"/>
    <w:rsid w:val="00FF5D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59C5B"/>
  <w15:docId w15:val="{41F3FC4B-935E-4B1C-90C8-776DF5C53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31BB"/>
    <w:pPr>
      <w:ind w:left="720"/>
      <w:contextualSpacing/>
    </w:pPr>
  </w:style>
  <w:style w:type="paragraph" w:styleId="Header">
    <w:name w:val="header"/>
    <w:basedOn w:val="Normal"/>
    <w:link w:val="HeaderChar"/>
    <w:uiPriority w:val="99"/>
    <w:unhideWhenUsed/>
    <w:rsid w:val="004554F1"/>
    <w:pPr>
      <w:tabs>
        <w:tab w:val="center" w:pos="4680"/>
        <w:tab w:val="right" w:pos="9360"/>
      </w:tabs>
      <w:spacing w:line="240" w:lineRule="auto"/>
    </w:pPr>
  </w:style>
  <w:style w:type="character" w:customStyle="1" w:styleId="HeaderChar">
    <w:name w:val="Header Char"/>
    <w:basedOn w:val="DefaultParagraphFont"/>
    <w:link w:val="Header"/>
    <w:uiPriority w:val="99"/>
    <w:rsid w:val="004554F1"/>
  </w:style>
  <w:style w:type="paragraph" w:styleId="Footer">
    <w:name w:val="footer"/>
    <w:basedOn w:val="Normal"/>
    <w:link w:val="FooterChar"/>
    <w:uiPriority w:val="99"/>
    <w:unhideWhenUsed/>
    <w:rsid w:val="004554F1"/>
    <w:pPr>
      <w:tabs>
        <w:tab w:val="center" w:pos="4680"/>
        <w:tab w:val="right" w:pos="9360"/>
      </w:tabs>
      <w:spacing w:line="240" w:lineRule="auto"/>
    </w:pPr>
  </w:style>
  <w:style w:type="character" w:customStyle="1" w:styleId="FooterChar">
    <w:name w:val="Footer Char"/>
    <w:basedOn w:val="DefaultParagraphFont"/>
    <w:link w:val="Footer"/>
    <w:uiPriority w:val="99"/>
    <w:rsid w:val="004554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1054</Words>
  <Characters>6009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dc:creator>
  <cp:lastModifiedBy>Alexandra Ion</cp:lastModifiedBy>
  <cp:revision>3</cp:revision>
  <dcterms:created xsi:type="dcterms:W3CDTF">2020-11-25T15:54:00Z</dcterms:created>
  <dcterms:modified xsi:type="dcterms:W3CDTF">2020-11-25T17:41:00Z</dcterms:modified>
</cp:coreProperties>
</file>