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3826F5" w14:textId="5A8927B7" w:rsidR="00FC1209" w:rsidRPr="00D13E7E" w:rsidRDefault="00FC1209">
      <w:pPr>
        <w:rPr>
          <w:b/>
          <w:bCs/>
          <w:sz w:val="28"/>
          <w:szCs w:val="28"/>
        </w:rPr>
      </w:pPr>
      <w:r w:rsidRPr="00D13E7E">
        <w:rPr>
          <w:b/>
          <w:bCs/>
          <w:sz w:val="28"/>
          <w:szCs w:val="28"/>
        </w:rPr>
        <w:t xml:space="preserve">Liam Small </w:t>
      </w:r>
    </w:p>
    <w:p w14:paraId="4C3B115F" w14:textId="2B2EA6F2" w:rsidR="00FC1209" w:rsidRPr="00D13E7E" w:rsidRDefault="00FC1209">
      <w:pPr>
        <w:rPr>
          <w:b/>
          <w:bCs/>
          <w:sz w:val="28"/>
          <w:szCs w:val="28"/>
        </w:rPr>
      </w:pPr>
      <w:r w:rsidRPr="00D13E7E">
        <w:rPr>
          <w:b/>
          <w:bCs/>
          <w:sz w:val="28"/>
          <w:szCs w:val="28"/>
        </w:rPr>
        <w:t>MA Philosophy</w:t>
      </w:r>
    </w:p>
    <w:p w14:paraId="47F58AB6" w14:textId="77777777" w:rsidR="006F35C9" w:rsidRPr="00D13E7E" w:rsidRDefault="00FC1209">
      <w:pPr>
        <w:rPr>
          <w:b/>
          <w:bCs/>
          <w:sz w:val="28"/>
          <w:szCs w:val="28"/>
        </w:rPr>
      </w:pPr>
      <w:r w:rsidRPr="00D13E7E">
        <w:rPr>
          <w:b/>
          <w:bCs/>
          <w:sz w:val="28"/>
          <w:szCs w:val="28"/>
        </w:rPr>
        <w:t>Knowledge and Culture</w:t>
      </w:r>
      <w:r w:rsidR="006F35C9" w:rsidRPr="00D13E7E">
        <w:rPr>
          <w:b/>
          <w:bCs/>
          <w:sz w:val="28"/>
          <w:szCs w:val="28"/>
        </w:rPr>
        <w:t xml:space="preserve"> (CSPH7040) </w:t>
      </w:r>
    </w:p>
    <w:p w14:paraId="4975B566" w14:textId="31D73AB0" w:rsidR="00FC1209" w:rsidRDefault="00FC1209">
      <w:pPr>
        <w:rPr>
          <w:b/>
          <w:bCs/>
          <w:sz w:val="24"/>
          <w:szCs w:val="24"/>
        </w:rPr>
      </w:pPr>
      <w:r>
        <w:rPr>
          <w:b/>
          <w:bCs/>
          <w:sz w:val="24"/>
          <w:szCs w:val="24"/>
        </w:rPr>
        <w:t xml:space="preserve"> </w:t>
      </w:r>
    </w:p>
    <w:p w14:paraId="7613382E" w14:textId="77777777" w:rsidR="00922C6D" w:rsidRDefault="00922C6D">
      <w:pPr>
        <w:rPr>
          <w:b/>
          <w:bCs/>
          <w:sz w:val="24"/>
          <w:szCs w:val="24"/>
        </w:rPr>
      </w:pPr>
    </w:p>
    <w:p w14:paraId="12B66E80" w14:textId="77777777" w:rsidR="00922C6D" w:rsidRDefault="00922C6D">
      <w:pPr>
        <w:rPr>
          <w:b/>
          <w:bCs/>
          <w:sz w:val="24"/>
          <w:szCs w:val="24"/>
        </w:rPr>
      </w:pPr>
    </w:p>
    <w:p w14:paraId="235D4678" w14:textId="77777777" w:rsidR="00922C6D" w:rsidRDefault="00922C6D">
      <w:pPr>
        <w:rPr>
          <w:b/>
          <w:bCs/>
          <w:sz w:val="24"/>
          <w:szCs w:val="24"/>
        </w:rPr>
      </w:pPr>
    </w:p>
    <w:p w14:paraId="60BF6EB0" w14:textId="77777777" w:rsidR="00922C6D" w:rsidRDefault="00922C6D">
      <w:pPr>
        <w:rPr>
          <w:b/>
          <w:bCs/>
          <w:sz w:val="24"/>
          <w:szCs w:val="24"/>
        </w:rPr>
      </w:pPr>
    </w:p>
    <w:p w14:paraId="2B0CCCCE" w14:textId="77777777" w:rsidR="00922C6D" w:rsidRDefault="00922C6D">
      <w:pPr>
        <w:rPr>
          <w:b/>
          <w:bCs/>
          <w:sz w:val="24"/>
          <w:szCs w:val="24"/>
        </w:rPr>
      </w:pPr>
    </w:p>
    <w:p w14:paraId="6AD2C496" w14:textId="77777777" w:rsidR="00922C6D" w:rsidRDefault="00922C6D">
      <w:pPr>
        <w:rPr>
          <w:b/>
          <w:bCs/>
          <w:sz w:val="24"/>
          <w:szCs w:val="24"/>
        </w:rPr>
      </w:pPr>
    </w:p>
    <w:p w14:paraId="6FA787CF" w14:textId="77777777" w:rsidR="00922C6D" w:rsidRDefault="00922C6D">
      <w:pPr>
        <w:rPr>
          <w:b/>
          <w:bCs/>
          <w:sz w:val="24"/>
          <w:szCs w:val="24"/>
        </w:rPr>
      </w:pPr>
    </w:p>
    <w:p w14:paraId="10ED208E" w14:textId="77777777" w:rsidR="00922C6D" w:rsidRDefault="00922C6D">
      <w:pPr>
        <w:rPr>
          <w:b/>
          <w:bCs/>
          <w:sz w:val="24"/>
          <w:szCs w:val="24"/>
        </w:rPr>
      </w:pPr>
    </w:p>
    <w:p w14:paraId="3ED60B32" w14:textId="77777777" w:rsidR="00922C6D" w:rsidRDefault="00922C6D">
      <w:pPr>
        <w:rPr>
          <w:b/>
          <w:bCs/>
          <w:sz w:val="24"/>
          <w:szCs w:val="24"/>
        </w:rPr>
      </w:pPr>
    </w:p>
    <w:p w14:paraId="098BBD92" w14:textId="77777777" w:rsidR="00922C6D" w:rsidRDefault="00922C6D">
      <w:pPr>
        <w:rPr>
          <w:b/>
          <w:bCs/>
          <w:sz w:val="24"/>
          <w:szCs w:val="24"/>
        </w:rPr>
      </w:pPr>
    </w:p>
    <w:p w14:paraId="45CEB847" w14:textId="77777777" w:rsidR="00922C6D" w:rsidRDefault="00922C6D">
      <w:pPr>
        <w:rPr>
          <w:b/>
          <w:bCs/>
          <w:sz w:val="24"/>
          <w:szCs w:val="24"/>
        </w:rPr>
      </w:pPr>
    </w:p>
    <w:p w14:paraId="26A69F67" w14:textId="77777777" w:rsidR="00922C6D" w:rsidRDefault="00922C6D">
      <w:pPr>
        <w:rPr>
          <w:b/>
          <w:bCs/>
          <w:sz w:val="24"/>
          <w:szCs w:val="24"/>
        </w:rPr>
      </w:pPr>
    </w:p>
    <w:p w14:paraId="2052C0BA" w14:textId="77777777" w:rsidR="00922C6D" w:rsidRDefault="00922C6D">
      <w:pPr>
        <w:rPr>
          <w:b/>
          <w:bCs/>
          <w:sz w:val="24"/>
          <w:szCs w:val="24"/>
        </w:rPr>
      </w:pPr>
    </w:p>
    <w:p w14:paraId="37DAFF15" w14:textId="7B3E023E" w:rsidR="00922C6D" w:rsidRDefault="009A4CEE" w:rsidP="009A4CEE">
      <w:pPr>
        <w:tabs>
          <w:tab w:val="left" w:pos="6288"/>
        </w:tabs>
        <w:rPr>
          <w:b/>
          <w:bCs/>
          <w:sz w:val="24"/>
          <w:szCs w:val="24"/>
        </w:rPr>
      </w:pPr>
      <w:r>
        <w:rPr>
          <w:b/>
          <w:bCs/>
          <w:sz w:val="24"/>
          <w:szCs w:val="24"/>
        </w:rPr>
        <w:tab/>
      </w:r>
    </w:p>
    <w:p w14:paraId="1A42A42A" w14:textId="77777777" w:rsidR="00922C6D" w:rsidRDefault="00922C6D">
      <w:pPr>
        <w:rPr>
          <w:b/>
          <w:bCs/>
          <w:sz w:val="24"/>
          <w:szCs w:val="24"/>
        </w:rPr>
      </w:pPr>
    </w:p>
    <w:p w14:paraId="7285ACCF" w14:textId="77777777" w:rsidR="00922C6D" w:rsidRDefault="00922C6D">
      <w:pPr>
        <w:rPr>
          <w:b/>
          <w:bCs/>
          <w:sz w:val="24"/>
          <w:szCs w:val="24"/>
        </w:rPr>
      </w:pPr>
    </w:p>
    <w:p w14:paraId="6E80C3ED" w14:textId="77777777" w:rsidR="00922C6D" w:rsidRDefault="00922C6D">
      <w:pPr>
        <w:rPr>
          <w:b/>
          <w:bCs/>
          <w:sz w:val="24"/>
          <w:szCs w:val="24"/>
        </w:rPr>
      </w:pPr>
    </w:p>
    <w:p w14:paraId="7CB72971" w14:textId="77777777" w:rsidR="00922C6D" w:rsidRDefault="00922C6D">
      <w:pPr>
        <w:rPr>
          <w:b/>
          <w:bCs/>
          <w:sz w:val="24"/>
          <w:szCs w:val="24"/>
        </w:rPr>
      </w:pPr>
    </w:p>
    <w:p w14:paraId="216DBFFB" w14:textId="77777777" w:rsidR="00922C6D" w:rsidRDefault="00922C6D">
      <w:pPr>
        <w:rPr>
          <w:b/>
          <w:bCs/>
          <w:sz w:val="24"/>
          <w:szCs w:val="24"/>
        </w:rPr>
      </w:pPr>
    </w:p>
    <w:p w14:paraId="3EEA98FC" w14:textId="77777777" w:rsidR="00922C6D" w:rsidRDefault="00922C6D">
      <w:pPr>
        <w:rPr>
          <w:b/>
          <w:bCs/>
          <w:sz w:val="24"/>
          <w:szCs w:val="24"/>
        </w:rPr>
      </w:pPr>
    </w:p>
    <w:p w14:paraId="7DA985FD" w14:textId="77777777" w:rsidR="00922C6D" w:rsidRDefault="00922C6D">
      <w:pPr>
        <w:rPr>
          <w:b/>
          <w:bCs/>
          <w:sz w:val="24"/>
          <w:szCs w:val="24"/>
        </w:rPr>
      </w:pPr>
    </w:p>
    <w:p w14:paraId="19BBA0A9" w14:textId="77777777" w:rsidR="00922C6D" w:rsidRDefault="00922C6D">
      <w:pPr>
        <w:rPr>
          <w:b/>
          <w:bCs/>
          <w:sz w:val="24"/>
          <w:szCs w:val="24"/>
        </w:rPr>
      </w:pPr>
    </w:p>
    <w:p w14:paraId="3561958C" w14:textId="77777777" w:rsidR="00922C6D" w:rsidRDefault="00922C6D">
      <w:pPr>
        <w:rPr>
          <w:b/>
          <w:bCs/>
          <w:sz w:val="24"/>
          <w:szCs w:val="24"/>
        </w:rPr>
      </w:pPr>
    </w:p>
    <w:p w14:paraId="1B99E4ED" w14:textId="77777777" w:rsidR="00922C6D" w:rsidRDefault="00922C6D">
      <w:pPr>
        <w:rPr>
          <w:b/>
          <w:bCs/>
          <w:sz w:val="24"/>
          <w:szCs w:val="24"/>
        </w:rPr>
      </w:pPr>
    </w:p>
    <w:p w14:paraId="0AF2C151" w14:textId="77777777" w:rsidR="00922C6D" w:rsidRDefault="00922C6D">
      <w:pPr>
        <w:rPr>
          <w:b/>
          <w:bCs/>
          <w:sz w:val="24"/>
          <w:szCs w:val="24"/>
        </w:rPr>
      </w:pPr>
    </w:p>
    <w:p w14:paraId="0631A04D" w14:textId="79F018C2" w:rsidR="00B82D32" w:rsidRPr="006F240C" w:rsidRDefault="009C6DA5" w:rsidP="006F240C">
      <w:pPr>
        <w:jc w:val="both"/>
        <w:rPr>
          <w:b/>
          <w:bCs/>
          <w:sz w:val="28"/>
          <w:szCs w:val="28"/>
        </w:rPr>
      </w:pPr>
      <w:r w:rsidRPr="006F240C">
        <w:rPr>
          <w:b/>
          <w:bCs/>
          <w:sz w:val="28"/>
          <w:szCs w:val="28"/>
        </w:rPr>
        <w:lastRenderedPageBreak/>
        <w:t>2. ‘Although the work of Plato has been criticised by many philosophers, both early and contemporary ones, there is no doubt that his work has played a central role in the history of ideas and the development of contemporary philosophy. A great many of the issues and concerns of modern philosophers were originally taken up by Plato, some 2,300 years earlier’ (RH, Lecture for CSPH7040). Discuss. In your discussion, you should incorporate an assessment of Plato’s contribution to epistemology.</w:t>
      </w:r>
    </w:p>
    <w:p w14:paraId="359AA606" w14:textId="08E01285" w:rsidR="007E7EDB" w:rsidRPr="00FD4628" w:rsidRDefault="007E7EDB">
      <w:pPr>
        <w:rPr>
          <w:sz w:val="24"/>
          <w:szCs w:val="24"/>
        </w:rPr>
      </w:pPr>
    </w:p>
    <w:p w14:paraId="0BC0715E" w14:textId="306F1F33" w:rsidR="00B657E8" w:rsidRPr="00FD4628" w:rsidRDefault="007E7EDB" w:rsidP="0059058A">
      <w:pPr>
        <w:spacing w:line="480" w:lineRule="auto"/>
        <w:jc w:val="both"/>
        <w:rPr>
          <w:sz w:val="24"/>
          <w:szCs w:val="24"/>
        </w:rPr>
      </w:pPr>
      <w:r w:rsidRPr="00FD4628">
        <w:rPr>
          <w:sz w:val="24"/>
          <w:szCs w:val="24"/>
        </w:rPr>
        <w:t xml:space="preserve">Plato’s epistemology is </w:t>
      </w:r>
      <w:r w:rsidR="00CF0DAE" w:rsidRPr="00FD4628">
        <w:rPr>
          <w:sz w:val="24"/>
          <w:szCs w:val="24"/>
        </w:rPr>
        <w:t>derived from</w:t>
      </w:r>
      <w:r w:rsidRPr="00FD4628">
        <w:rPr>
          <w:sz w:val="24"/>
          <w:szCs w:val="24"/>
        </w:rPr>
        <w:t xml:space="preserve"> his metaphysical framework and thus any discussion of platonic epistemology will include a treatment </w:t>
      </w:r>
      <w:r w:rsidR="00CF0DAE" w:rsidRPr="00FD4628">
        <w:rPr>
          <w:sz w:val="24"/>
          <w:szCs w:val="24"/>
        </w:rPr>
        <w:t xml:space="preserve">of </w:t>
      </w:r>
      <w:r w:rsidR="0018126B" w:rsidRPr="00FD4628">
        <w:rPr>
          <w:sz w:val="24"/>
          <w:szCs w:val="24"/>
        </w:rPr>
        <w:t xml:space="preserve">Plato’s claims about the </w:t>
      </w:r>
      <w:r w:rsidRPr="00FD4628">
        <w:rPr>
          <w:sz w:val="24"/>
          <w:szCs w:val="24"/>
        </w:rPr>
        <w:t>nature of reality</w:t>
      </w:r>
      <w:r w:rsidR="004C4D42">
        <w:rPr>
          <w:sz w:val="24"/>
          <w:szCs w:val="24"/>
        </w:rPr>
        <w:t xml:space="preserve"> because </w:t>
      </w:r>
      <w:r w:rsidR="004C4D42" w:rsidRPr="004C4D42">
        <w:rPr>
          <w:i/>
          <w:iCs/>
          <w:sz w:val="24"/>
          <w:szCs w:val="24"/>
        </w:rPr>
        <w:t>“it is difficult to separate Plato’s epistemology from his ontology”</w:t>
      </w:r>
      <w:r w:rsidR="003B428F">
        <w:rPr>
          <w:i/>
          <w:iCs/>
          <w:noProof/>
          <w:sz w:val="24"/>
          <w:szCs w:val="24"/>
        </w:rPr>
        <w:t xml:space="preserve"> </w:t>
      </w:r>
      <w:r w:rsidR="003B428F" w:rsidRPr="00AB7DCC">
        <w:rPr>
          <w:noProof/>
          <w:sz w:val="24"/>
          <w:szCs w:val="24"/>
        </w:rPr>
        <w:t>(Copleston, 1946,</w:t>
      </w:r>
      <w:r w:rsidR="00C1711A">
        <w:rPr>
          <w:noProof/>
          <w:sz w:val="24"/>
          <w:szCs w:val="24"/>
        </w:rPr>
        <w:t xml:space="preserve"> </w:t>
      </w:r>
      <w:r w:rsidR="003B428F" w:rsidRPr="00AB7DCC">
        <w:rPr>
          <w:noProof/>
          <w:sz w:val="24"/>
          <w:szCs w:val="24"/>
        </w:rPr>
        <w:t>p.142)</w:t>
      </w:r>
      <w:r w:rsidRPr="00FD4628">
        <w:rPr>
          <w:sz w:val="24"/>
          <w:szCs w:val="24"/>
        </w:rPr>
        <w:t xml:space="preserve">. In </w:t>
      </w:r>
      <w:r w:rsidR="00D10A3E">
        <w:rPr>
          <w:sz w:val="24"/>
          <w:szCs w:val="24"/>
        </w:rPr>
        <w:t>addressing Plato’s epistemology and ontology,</w:t>
      </w:r>
      <w:r w:rsidRPr="00FD4628">
        <w:rPr>
          <w:sz w:val="24"/>
          <w:szCs w:val="24"/>
        </w:rPr>
        <w:t xml:space="preserve"> this essay will argue that there is merit in Plato’s understanding of the limits of human knowledge and the fallibility of our perceptions. </w:t>
      </w:r>
      <w:r w:rsidR="00B657E8" w:rsidRPr="00FD4628">
        <w:rPr>
          <w:sz w:val="24"/>
          <w:szCs w:val="24"/>
        </w:rPr>
        <w:t xml:space="preserve">Plato’s allegory of the cave sheds light on the restrictions placed on human consciousness and warns against </w:t>
      </w:r>
      <w:r w:rsidR="006208BA" w:rsidRPr="00FD4628">
        <w:rPr>
          <w:sz w:val="24"/>
          <w:szCs w:val="24"/>
        </w:rPr>
        <w:t>complacency in our pursuit of the truth</w:t>
      </w:r>
      <w:r w:rsidR="001C5E22">
        <w:rPr>
          <w:sz w:val="24"/>
          <w:szCs w:val="24"/>
        </w:rPr>
        <w:t xml:space="preserve">, this is applicable to society today. </w:t>
      </w:r>
    </w:p>
    <w:p w14:paraId="562EC606" w14:textId="75C84457" w:rsidR="00FD4628" w:rsidRDefault="00D10A3E" w:rsidP="0030045F">
      <w:pPr>
        <w:spacing w:line="480" w:lineRule="auto"/>
        <w:jc w:val="both"/>
        <w:rPr>
          <w:sz w:val="24"/>
          <w:szCs w:val="24"/>
        </w:rPr>
      </w:pPr>
      <w:r>
        <w:rPr>
          <w:sz w:val="24"/>
          <w:szCs w:val="24"/>
        </w:rPr>
        <w:t>However, w</w:t>
      </w:r>
      <w:r w:rsidR="00B657E8" w:rsidRPr="00FD4628">
        <w:rPr>
          <w:sz w:val="24"/>
          <w:szCs w:val="24"/>
        </w:rPr>
        <w:t xml:space="preserve">hilst Plato’s commitment to a dualist metaphysic appeals to the theologically minded, it is too willing to infer a world of permanence from a world of flux. Furthermore, the Platonic claim that for knowledge to be complete it must be unchanging and universal is too demanding and fails to acknowledge the frailty of the human condition. </w:t>
      </w:r>
      <w:r w:rsidR="0018126B" w:rsidRPr="00FD4628">
        <w:rPr>
          <w:sz w:val="24"/>
          <w:szCs w:val="24"/>
        </w:rPr>
        <w:t xml:space="preserve"> However, the appeal to universals </w:t>
      </w:r>
      <w:r w:rsidR="00FD4628">
        <w:rPr>
          <w:sz w:val="24"/>
          <w:szCs w:val="24"/>
        </w:rPr>
        <w:t>in</w:t>
      </w:r>
      <w:r w:rsidR="0018126B" w:rsidRPr="00FD4628">
        <w:rPr>
          <w:sz w:val="24"/>
          <w:szCs w:val="24"/>
        </w:rPr>
        <w:t xml:space="preserve"> the face of relativism and subjectivity may offer </w:t>
      </w:r>
      <w:r w:rsidR="009F3CCB" w:rsidRPr="00FD4628">
        <w:rPr>
          <w:sz w:val="24"/>
          <w:szCs w:val="24"/>
        </w:rPr>
        <w:t>solutions to our epistemic doubts</w:t>
      </w:r>
      <w:r w:rsidR="00FD4628">
        <w:rPr>
          <w:sz w:val="24"/>
          <w:szCs w:val="24"/>
        </w:rPr>
        <w:t xml:space="preserve">. </w:t>
      </w:r>
    </w:p>
    <w:p w14:paraId="732F71B5" w14:textId="001C8CB5" w:rsidR="002762ED" w:rsidRDefault="000940A4" w:rsidP="0059058A">
      <w:pPr>
        <w:spacing w:line="480" w:lineRule="auto"/>
        <w:jc w:val="both"/>
        <w:rPr>
          <w:sz w:val="24"/>
          <w:szCs w:val="24"/>
        </w:rPr>
      </w:pPr>
      <w:r>
        <w:rPr>
          <w:sz w:val="24"/>
          <w:szCs w:val="24"/>
        </w:rPr>
        <w:t xml:space="preserve">Plato’s construal of human knowledge is explicated in his allegory of the cave. </w:t>
      </w:r>
      <w:r w:rsidR="005F2138">
        <w:rPr>
          <w:sz w:val="24"/>
          <w:szCs w:val="24"/>
        </w:rPr>
        <w:t xml:space="preserve">The allegory presents to the reader </w:t>
      </w:r>
      <w:r w:rsidR="00275243">
        <w:rPr>
          <w:sz w:val="24"/>
          <w:szCs w:val="24"/>
        </w:rPr>
        <w:t>images</w:t>
      </w:r>
      <w:r w:rsidR="005F2138">
        <w:rPr>
          <w:sz w:val="24"/>
          <w:szCs w:val="24"/>
        </w:rPr>
        <w:t xml:space="preserve"> which provide epistemic insights. In </w:t>
      </w:r>
      <w:r w:rsidR="005F2138" w:rsidRPr="005F2138">
        <w:rPr>
          <w:i/>
          <w:iCs/>
          <w:sz w:val="24"/>
          <w:szCs w:val="24"/>
        </w:rPr>
        <w:t>The Republic,</w:t>
      </w:r>
      <w:r w:rsidR="005F2138">
        <w:rPr>
          <w:sz w:val="24"/>
          <w:szCs w:val="24"/>
        </w:rPr>
        <w:t xml:space="preserve"> Plato describes a </w:t>
      </w:r>
      <w:r w:rsidR="005F2138">
        <w:rPr>
          <w:i/>
          <w:iCs/>
          <w:sz w:val="24"/>
          <w:szCs w:val="24"/>
        </w:rPr>
        <w:t xml:space="preserve">cave </w:t>
      </w:r>
      <w:r w:rsidR="005F2138">
        <w:rPr>
          <w:sz w:val="24"/>
          <w:szCs w:val="24"/>
        </w:rPr>
        <w:t xml:space="preserve">which contains </w:t>
      </w:r>
      <w:r w:rsidR="00253CE2" w:rsidRPr="00C3606E">
        <w:rPr>
          <w:i/>
          <w:iCs/>
          <w:sz w:val="24"/>
          <w:szCs w:val="24"/>
        </w:rPr>
        <w:t>prisoners,</w:t>
      </w:r>
      <w:r w:rsidR="00253CE2">
        <w:rPr>
          <w:sz w:val="24"/>
          <w:szCs w:val="24"/>
        </w:rPr>
        <w:t xml:space="preserve"> the prisoners are fixed by chains so as to restrict their view </w:t>
      </w:r>
      <w:r w:rsidR="001C2EE3">
        <w:rPr>
          <w:sz w:val="24"/>
          <w:szCs w:val="24"/>
        </w:rPr>
        <w:t>so that they can</w:t>
      </w:r>
      <w:r w:rsidR="00253CE2">
        <w:rPr>
          <w:sz w:val="24"/>
          <w:szCs w:val="24"/>
        </w:rPr>
        <w:t xml:space="preserve"> </w:t>
      </w:r>
      <w:r w:rsidR="005D068A" w:rsidRPr="005D068A">
        <w:rPr>
          <w:i/>
          <w:iCs/>
          <w:sz w:val="24"/>
          <w:szCs w:val="24"/>
        </w:rPr>
        <w:t>“</w:t>
      </w:r>
      <w:r w:rsidR="00253CE2" w:rsidRPr="005D068A">
        <w:rPr>
          <w:i/>
          <w:iCs/>
          <w:sz w:val="24"/>
          <w:szCs w:val="24"/>
        </w:rPr>
        <w:t xml:space="preserve">only </w:t>
      </w:r>
      <w:r w:rsidR="005D068A" w:rsidRPr="005D068A">
        <w:rPr>
          <w:i/>
          <w:iCs/>
          <w:sz w:val="24"/>
          <w:szCs w:val="24"/>
        </w:rPr>
        <w:t>look straight ahead of them and cannot turn their heads”</w:t>
      </w:r>
      <w:r w:rsidR="005D068A">
        <w:rPr>
          <w:i/>
          <w:iCs/>
          <w:noProof/>
          <w:sz w:val="24"/>
          <w:szCs w:val="24"/>
        </w:rPr>
        <w:t xml:space="preserve"> </w:t>
      </w:r>
      <w:r w:rsidR="005D068A" w:rsidRPr="005D068A">
        <w:rPr>
          <w:noProof/>
          <w:sz w:val="24"/>
          <w:szCs w:val="24"/>
        </w:rPr>
        <w:lastRenderedPageBreak/>
        <w:t>(Plato, 198</w:t>
      </w:r>
      <w:r w:rsidR="008A1E2C">
        <w:rPr>
          <w:noProof/>
          <w:sz w:val="24"/>
          <w:szCs w:val="24"/>
        </w:rPr>
        <w:t>7</w:t>
      </w:r>
      <w:r w:rsidR="005D068A" w:rsidRPr="005D068A">
        <w:rPr>
          <w:noProof/>
          <w:sz w:val="24"/>
          <w:szCs w:val="24"/>
        </w:rPr>
        <w:t>,</w:t>
      </w:r>
      <w:r w:rsidR="00E972FD">
        <w:rPr>
          <w:noProof/>
          <w:sz w:val="24"/>
          <w:szCs w:val="24"/>
        </w:rPr>
        <w:t xml:space="preserve"> </w:t>
      </w:r>
      <w:r w:rsidR="005D068A" w:rsidRPr="005D068A">
        <w:rPr>
          <w:noProof/>
          <w:sz w:val="24"/>
          <w:szCs w:val="24"/>
        </w:rPr>
        <w:t>p.256)</w:t>
      </w:r>
      <w:r w:rsidR="00253CE2" w:rsidRPr="005D068A">
        <w:rPr>
          <w:i/>
          <w:iCs/>
          <w:sz w:val="24"/>
          <w:szCs w:val="24"/>
        </w:rPr>
        <w:t>.</w:t>
      </w:r>
      <w:r w:rsidR="00253CE2">
        <w:rPr>
          <w:sz w:val="24"/>
          <w:szCs w:val="24"/>
        </w:rPr>
        <w:t xml:space="preserve"> Shadows are cast against the wall visible to the prisoners </w:t>
      </w:r>
      <w:r w:rsidR="00927A42">
        <w:rPr>
          <w:sz w:val="24"/>
          <w:szCs w:val="24"/>
        </w:rPr>
        <w:t xml:space="preserve">by a fire out of sight, the shadows are created by a series of puppets which are processed along a path which lies between the fire and the </w:t>
      </w:r>
      <w:r w:rsidR="00C3606E">
        <w:rPr>
          <w:sz w:val="24"/>
          <w:szCs w:val="24"/>
        </w:rPr>
        <w:t>captives</w:t>
      </w:r>
      <w:r w:rsidR="00927A42">
        <w:rPr>
          <w:sz w:val="24"/>
          <w:szCs w:val="24"/>
        </w:rPr>
        <w:t xml:space="preserve">. </w:t>
      </w:r>
      <w:r w:rsidR="005D068A">
        <w:rPr>
          <w:sz w:val="24"/>
          <w:szCs w:val="24"/>
        </w:rPr>
        <w:t xml:space="preserve"> The puppets are </w:t>
      </w:r>
      <w:r w:rsidR="005D068A" w:rsidRPr="005D068A">
        <w:rPr>
          <w:i/>
          <w:iCs/>
          <w:sz w:val="24"/>
          <w:szCs w:val="24"/>
        </w:rPr>
        <w:t>“figures of men and animals made of wood and stone”</w:t>
      </w:r>
      <w:r w:rsidR="004A1D69">
        <w:rPr>
          <w:i/>
          <w:iCs/>
          <w:noProof/>
          <w:sz w:val="24"/>
          <w:szCs w:val="24"/>
        </w:rPr>
        <w:t xml:space="preserve"> </w:t>
      </w:r>
      <w:r w:rsidR="004A1D69" w:rsidRPr="005D068A">
        <w:rPr>
          <w:noProof/>
          <w:sz w:val="24"/>
          <w:szCs w:val="24"/>
        </w:rPr>
        <w:t>(Plato, 1987</w:t>
      </w:r>
      <w:r w:rsidR="00E972FD">
        <w:rPr>
          <w:noProof/>
          <w:sz w:val="24"/>
          <w:szCs w:val="24"/>
        </w:rPr>
        <w:t xml:space="preserve">, </w:t>
      </w:r>
      <w:r w:rsidR="004A1D69" w:rsidRPr="005D068A">
        <w:rPr>
          <w:noProof/>
          <w:sz w:val="24"/>
          <w:szCs w:val="24"/>
        </w:rPr>
        <w:t>p.256)</w:t>
      </w:r>
      <w:r w:rsidR="005D068A">
        <w:rPr>
          <w:i/>
          <w:iCs/>
          <w:sz w:val="24"/>
          <w:szCs w:val="24"/>
        </w:rPr>
        <w:t xml:space="preserve">. </w:t>
      </w:r>
      <w:r w:rsidR="00927A42">
        <w:rPr>
          <w:sz w:val="24"/>
          <w:szCs w:val="24"/>
        </w:rPr>
        <w:t xml:space="preserve">The prisoners are unaware of their predicament, </w:t>
      </w:r>
      <w:r w:rsidR="00F02479">
        <w:rPr>
          <w:sz w:val="24"/>
          <w:szCs w:val="24"/>
        </w:rPr>
        <w:t xml:space="preserve">having been </w:t>
      </w:r>
      <w:r w:rsidR="00D1795C">
        <w:rPr>
          <w:sz w:val="24"/>
          <w:szCs w:val="24"/>
        </w:rPr>
        <w:t>captive</w:t>
      </w:r>
      <w:r w:rsidR="00F02479">
        <w:rPr>
          <w:sz w:val="24"/>
          <w:szCs w:val="24"/>
        </w:rPr>
        <w:t xml:space="preserve"> since childhood </w:t>
      </w:r>
      <w:r w:rsidR="00927A42">
        <w:rPr>
          <w:sz w:val="24"/>
          <w:szCs w:val="24"/>
        </w:rPr>
        <w:t>they have no knowledge of the cave</w:t>
      </w:r>
      <w:r w:rsidR="00C3606E">
        <w:rPr>
          <w:sz w:val="24"/>
          <w:szCs w:val="24"/>
        </w:rPr>
        <w:t xml:space="preserve"> behind them</w:t>
      </w:r>
      <w:r w:rsidR="00927A42">
        <w:rPr>
          <w:sz w:val="24"/>
          <w:szCs w:val="24"/>
        </w:rPr>
        <w:t xml:space="preserve"> or the world which lies above the surface. </w:t>
      </w:r>
      <w:r w:rsidR="00C3606E">
        <w:rPr>
          <w:sz w:val="24"/>
          <w:szCs w:val="24"/>
        </w:rPr>
        <w:t xml:space="preserve">Their reality is restricted to the wall in front of them and the </w:t>
      </w:r>
      <w:r w:rsidR="00C3606E" w:rsidRPr="006917D1">
        <w:rPr>
          <w:sz w:val="24"/>
          <w:szCs w:val="24"/>
        </w:rPr>
        <w:t>shadows</w:t>
      </w:r>
      <w:r w:rsidR="00C3606E">
        <w:rPr>
          <w:i/>
          <w:iCs/>
          <w:sz w:val="24"/>
          <w:szCs w:val="24"/>
        </w:rPr>
        <w:t xml:space="preserve"> </w:t>
      </w:r>
      <w:r w:rsidR="00C3606E">
        <w:rPr>
          <w:sz w:val="24"/>
          <w:szCs w:val="24"/>
        </w:rPr>
        <w:t xml:space="preserve">which they consider to be real objects. </w:t>
      </w:r>
    </w:p>
    <w:p w14:paraId="6EC40FA5" w14:textId="14B5097E" w:rsidR="00E972FD" w:rsidRDefault="00880DFD" w:rsidP="0059058A">
      <w:pPr>
        <w:spacing w:line="480" w:lineRule="auto"/>
        <w:jc w:val="both"/>
        <w:rPr>
          <w:sz w:val="24"/>
          <w:szCs w:val="24"/>
        </w:rPr>
      </w:pPr>
      <w:r>
        <w:rPr>
          <w:sz w:val="24"/>
          <w:szCs w:val="24"/>
        </w:rPr>
        <w:t>Plato’s allegory introduces a perennial problem in epistemology</w:t>
      </w:r>
      <w:r w:rsidR="0030045F">
        <w:rPr>
          <w:sz w:val="24"/>
          <w:szCs w:val="24"/>
        </w:rPr>
        <w:t xml:space="preserve">: </w:t>
      </w:r>
      <w:r>
        <w:rPr>
          <w:sz w:val="24"/>
          <w:szCs w:val="24"/>
        </w:rPr>
        <w:t xml:space="preserve">the reliability of our perceptions. Our perceptions which give us sense-impressions (touch, </w:t>
      </w:r>
      <w:r w:rsidR="00C55D3B">
        <w:rPr>
          <w:sz w:val="24"/>
          <w:szCs w:val="24"/>
        </w:rPr>
        <w:t>sight,</w:t>
      </w:r>
      <w:r>
        <w:rPr>
          <w:sz w:val="24"/>
          <w:szCs w:val="24"/>
        </w:rPr>
        <w:t xml:space="preserve"> and smell) are the medium through which we access the external world. However, it remains unanswered </w:t>
      </w:r>
      <w:r w:rsidR="00D4089E">
        <w:rPr>
          <w:sz w:val="24"/>
          <w:szCs w:val="24"/>
        </w:rPr>
        <w:t xml:space="preserve">as to </w:t>
      </w:r>
      <w:proofErr w:type="gramStart"/>
      <w:r>
        <w:rPr>
          <w:sz w:val="24"/>
          <w:szCs w:val="24"/>
        </w:rPr>
        <w:t>whether or not</w:t>
      </w:r>
      <w:proofErr w:type="gramEnd"/>
      <w:r>
        <w:rPr>
          <w:sz w:val="24"/>
          <w:szCs w:val="24"/>
        </w:rPr>
        <w:t xml:space="preserve"> these perceptions give us a true account of the world as it exists independently of our minds and objects in and of themselves. Kant would later </w:t>
      </w:r>
      <w:r w:rsidR="007D5F63">
        <w:rPr>
          <w:sz w:val="24"/>
          <w:szCs w:val="24"/>
        </w:rPr>
        <w:t>demarcate</w:t>
      </w:r>
      <w:r w:rsidR="00C55D3B">
        <w:rPr>
          <w:sz w:val="24"/>
          <w:szCs w:val="24"/>
        </w:rPr>
        <w:t xml:space="preserve"> this distinction with </w:t>
      </w:r>
      <w:r>
        <w:rPr>
          <w:sz w:val="24"/>
          <w:szCs w:val="24"/>
        </w:rPr>
        <w:t xml:space="preserve">the </w:t>
      </w:r>
      <w:r w:rsidRPr="00C55D3B">
        <w:rPr>
          <w:i/>
          <w:iCs/>
          <w:sz w:val="24"/>
          <w:szCs w:val="24"/>
        </w:rPr>
        <w:t>phenomenal world</w:t>
      </w:r>
      <w:r w:rsidR="007D5F63">
        <w:rPr>
          <w:sz w:val="24"/>
          <w:szCs w:val="24"/>
        </w:rPr>
        <w:t xml:space="preserve"> of experience</w:t>
      </w:r>
      <w:r>
        <w:rPr>
          <w:sz w:val="24"/>
          <w:szCs w:val="24"/>
        </w:rPr>
        <w:t xml:space="preserve"> and the </w:t>
      </w:r>
      <w:r w:rsidRPr="00C55D3B">
        <w:rPr>
          <w:i/>
          <w:iCs/>
          <w:sz w:val="24"/>
          <w:szCs w:val="24"/>
        </w:rPr>
        <w:t>n</w:t>
      </w:r>
      <w:r w:rsidR="00D824AB" w:rsidRPr="00C55D3B">
        <w:rPr>
          <w:i/>
          <w:iCs/>
          <w:sz w:val="24"/>
          <w:szCs w:val="24"/>
        </w:rPr>
        <w:t>ou</w:t>
      </w:r>
      <w:r w:rsidRPr="00C55D3B">
        <w:rPr>
          <w:i/>
          <w:iCs/>
          <w:sz w:val="24"/>
          <w:szCs w:val="24"/>
        </w:rPr>
        <w:t>menal world</w:t>
      </w:r>
      <w:r w:rsidR="007D5F63">
        <w:rPr>
          <w:sz w:val="24"/>
          <w:szCs w:val="24"/>
        </w:rPr>
        <w:t xml:space="preserve"> beyond our perception</w:t>
      </w:r>
      <w:r w:rsidR="00D4089E">
        <w:rPr>
          <w:sz w:val="24"/>
          <w:szCs w:val="24"/>
        </w:rPr>
        <w:t xml:space="preserve"> – </w:t>
      </w:r>
      <w:r w:rsidR="00D4089E" w:rsidRPr="00D4089E">
        <w:rPr>
          <w:sz w:val="24"/>
          <w:szCs w:val="24"/>
        </w:rPr>
        <w:t>the</w:t>
      </w:r>
      <w:r w:rsidR="00D4089E" w:rsidRPr="00D4089E">
        <w:rPr>
          <w:i/>
          <w:iCs/>
          <w:sz w:val="24"/>
          <w:szCs w:val="24"/>
        </w:rPr>
        <w:t xml:space="preserve"> thing-in-itself</w:t>
      </w:r>
      <w:r w:rsidR="00045C0E">
        <w:rPr>
          <w:i/>
          <w:iCs/>
          <w:sz w:val="24"/>
          <w:szCs w:val="24"/>
        </w:rPr>
        <w:t xml:space="preserve"> </w:t>
      </w:r>
      <w:r w:rsidR="00045C0E" w:rsidRPr="00025209">
        <w:rPr>
          <w:sz w:val="24"/>
          <w:szCs w:val="24"/>
        </w:rPr>
        <w:t>(</w:t>
      </w:r>
      <w:proofErr w:type="spellStart"/>
      <w:proofErr w:type="gramStart"/>
      <w:r w:rsidR="00025209" w:rsidRPr="00025209">
        <w:rPr>
          <w:sz w:val="24"/>
          <w:szCs w:val="24"/>
        </w:rPr>
        <w:t>S.Korner</w:t>
      </w:r>
      <w:proofErr w:type="spellEnd"/>
      <w:proofErr w:type="gramEnd"/>
      <w:r w:rsidR="00025209" w:rsidRPr="00025209">
        <w:rPr>
          <w:sz w:val="24"/>
          <w:szCs w:val="24"/>
        </w:rPr>
        <w:t>, 1984, p.96)</w:t>
      </w:r>
      <w:r w:rsidR="00D4089E" w:rsidRPr="00025209">
        <w:rPr>
          <w:sz w:val="24"/>
          <w:szCs w:val="24"/>
        </w:rPr>
        <w:t>.</w:t>
      </w:r>
      <w:r w:rsidR="00D4089E">
        <w:rPr>
          <w:sz w:val="24"/>
          <w:szCs w:val="24"/>
        </w:rPr>
        <w:t xml:space="preserve"> </w:t>
      </w:r>
    </w:p>
    <w:p w14:paraId="51E50EDE" w14:textId="3B1D5148" w:rsidR="005B6B0B" w:rsidRDefault="00512C29" w:rsidP="0059058A">
      <w:pPr>
        <w:spacing w:line="480" w:lineRule="auto"/>
        <w:jc w:val="both"/>
        <w:rPr>
          <w:i/>
          <w:iCs/>
          <w:sz w:val="24"/>
          <w:szCs w:val="24"/>
        </w:rPr>
      </w:pPr>
      <w:r>
        <w:rPr>
          <w:sz w:val="24"/>
          <w:szCs w:val="24"/>
        </w:rPr>
        <w:t xml:space="preserve">Copleston (1946) gives two reasons for Plato’s rejection of sense-perception as </w:t>
      </w:r>
      <w:r w:rsidRPr="00512C29">
        <w:rPr>
          <w:i/>
          <w:iCs/>
          <w:sz w:val="24"/>
          <w:szCs w:val="24"/>
        </w:rPr>
        <w:t>knowledge</w:t>
      </w:r>
      <w:r>
        <w:rPr>
          <w:sz w:val="24"/>
          <w:szCs w:val="24"/>
        </w:rPr>
        <w:t xml:space="preserve"> </w:t>
      </w:r>
      <w:proofErr w:type="spellStart"/>
      <w:r>
        <w:rPr>
          <w:sz w:val="24"/>
          <w:szCs w:val="24"/>
        </w:rPr>
        <w:t>i</w:t>
      </w:r>
      <w:proofErr w:type="spellEnd"/>
      <w:r>
        <w:rPr>
          <w:sz w:val="24"/>
          <w:szCs w:val="24"/>
        </w:rPr>
        <w:t>) some knowledge is not the result of sense-perception, for example mathematics or the knowledge of a person</w:t>
      </w:r>
      <w:r w:rsidR="00081F67">
        <w:rPr>
          <w:sz w:val="24"/>
          <w:szCs w:val="24"/>
        </w:rPr>
        <w:t>’</w:t>
      </w:r>
      <w:r>
        <w:rPr>
          <w:sz w:val="24"/>
          <w:szCs w:val="24"/>
        </w:rPr>
        <w:t xml:space="preserve">s character is not given in </w:t>
      </w:r>
      <w:r w:rsidRPr="00512C29">
        <w:rPr>
          <w:i/>
          <w:iCs/>
          <w:sz w:val="24"/>
          <w:szCs w:val="24"/>
        </w:rPr>
        <w:t>“bare sensation”</w:t>
      </w:r>
      <w:r>
        <w:rPr>
          <w:sz w:val="24"/>
          <w:szCs w:val="24"/>
        </w:rPr>
        <w:t xml:space="preserve">(p.145). </w:t>
      </w:r>
      <w:r w:rsidR="00081F67">
        <w:rPr>
          <w:sz w:val="24"/>
          <w:szCs w:val="24"/>
        </w:rPr>
        <w:t xml:space="preserve">ii) </w:t>
      </w:r>
      <w:r w:rsidR="00081F67" w:rsidRPr="00081F67">
        <w:rPr>
          <w:i/>
          <w:iCs/>
          <w:sz w:val="24"/>
          <w:szCs w:val="24"/>
        </w:rPr>
        <w:t xml:space="preserve">“truth is given in reflection […] the railway lines appear to </w:t>
      </w:r>
      <w:proofErr w:type="gramStart"/>
      <w:r w:rsidR="00081F67" w:rsidRPr="00081F67">
        <w:rPr>
          <w:i/>
          <w:iCs/>
          <w:sz w:val="24"/>
          <w:szCs w:val="24"/>
        </w:rPr>
        <w:t>converge:</w:t>
      </w:r>
      <w:proofErr w:type="gramEnd"/>
      <w:r w:rsidR="00081F67" w:rsidRPr="00081F67">
        <w:rPr>
          <w:i/>
          <w:iCs/>
          <w:sz w:val="24"/>
          <w:szCs w:val="24"/>
        </w:rPr>
        <w:t xml:space="preserve"> it is in intellectual reflection that we know that they are really parallel</w:t>
      </w:r>
      <w:r w:rsidR="00081F67">
        <w:rPr>
          <w:i/>
          <w:iCs/>
          <w:sz w:val="24"/>
          <w:szCs w:val="24"/>
        </w:rPr>
        <w:t xml:space="preserve">” </w:t>
      </w:r>
      <w:r w:rsidR="008B2296" w:rsidRPr="00C116B0">
        <w:rPr>
          <w:sz w:val="24"/>
          <w:szCs w:val="24"/>
        </w:rPr>
        <w:t>(p.145-146).</w:t>
      </w:r>
      <w:r w:rsidR="008B2296">
        <w:rPr>
          <w:i/>
          <w:iCs/>
          <w:sz w:val="24"/>
          <w:szCs w:val="24"/>
        </w:rPr>
        <w:t xml:space="preserve"> </w:t>
      </w:r>
      <w:r w:rsidR="001F3CDC">
        <w:rPr>
          <w:i/>
          <w:iCs/>
          <w:sz w:val="24"/>
          <w:szCs w:val="24"/>
        </w:rPr>
        <w:t xml:space="preserve"> </w:t>
      </w:r>
    </w:p>
    <w:p w14:paraId="46CC891B" w14:textId="3C90477C" w:rsidR="00512C29" w:rsidRDefault="001F3CDC" w:rsidP="0059058A">
      <w:pPr>
        <w:spacing w:line="480" w:lineRule="auto"/>
        <w:jc w:val="both"/>
        <w:rPr>
          <w:sz w:val="24"/>
          <w:szCs w:val="24"/>
        </w:rPr>
      </w:pPr>
      <w:r w:rsidRPr="001F3CDC">
        <w:rPr>
          <w:sz w:val="24"/>
          <w:szCs w:val="24"/>
        </w:rPr>
        <w:t>However,</w:t>
      </w:r>
      <w:r>
        <w:rPr>
          <w:i/>
          <w:iCs/>
          <w:sz w:val="24"/>
          <w:szCs w:val="24"/>
        </w:rPr>
        <w:t xml:space="preserve"> </w:t>
      </w:r>
      <w:r>
        <w:rPr>
          <w:sz w:val="24"/>
          <w:szCs w:val="24"/>
        </w:rPr>
        <w:t xml:space="preserve">whilst </w:t>
      </w:r>
      <w:r w:rsidRPr="00640DCD">
        <w:rPr>
          <w:i/>
          <w:iCs/>
          <w:sz w:val="24"/>
          <w:szCs w:val="24"/>
        </w:rPr>
        <w:t>a priori</w:t>
      </w:r>
      <w:r>
        <w:rPr>
          <w:sz w:val="24"/>
          <w:szCs w:val="24"/>
        </w:rPr>
        <w:t xml:space="preserve"> reasoning is not a product of </w:t>
      </w:r>
      <w:r w:rsidRPr="001F3CDC">
        <w:rPr>
          <w:i/>
          <w:iCs/>
          <w:sz w:val="24"/>
          <w:szCs w:val="24"/>
        </w:rPr>
        <w:t>bare sensation</w:t>
      </w:r>
      <w:r>
        <w:rPr>
          <w:sz w:val="24"/>
          <w:szCs w:val="24"/>
        </w:rPr>
        <w:t xml:space="preserve"> it does</w:t>
      </w:r>
      <w:r w:rsidR="00E972FD">
        <w:rPr>
          <w:sz w:val="24"/>
          <w:szCs w:val="24"/>
        </w:rPr>
        <w:t xml:space="preserve"> not</w:t>
      </w:r>
      <w:r>
        <w:rPr>
          <w:sz w:val="24"/>
          <w:szCs w:val="24"/>
        </w:rPr>
        <w:t xml:space="preserve"> occur</w:t>
      </w:r>
      <w:r w:rsidR="0027155D">
        <w:rPr>
          <w:sz w:val="24"/>
          <w:szCs w:val="24"/>
        </w:rPr>
        <w:t xml:space="preserve"> independently of sense-perception. Sense-perception is required to have an education in mathematical concepts and geometr</w:t>
      </w:r>
      <w:r w:rsidR="007329E6">
        <w:rPr>
          <w:sz w:val="24"/>
          <w:szCs w:val="24"/>
        </w:rPr>
        <w:t xml:space="preserve">y. Furthermore, moral judgements require observation of the natural world </w:t>
      </w:r>
      <w:r w:rsidR="00096173">
        <w:rPr>
          <w:sz w:val="24"/>
          <w:szCs w:val="24"/>
        </w:rPr>
        <w:t xml:space="preserve">and the effects of moral decisions. The virtues, also, can be </w:t>
      </w:r>
      <w:r w:rsidR="00277D2F">
        <w:rPr>
          <w:sz w:val="24"/>
          <w:szCs w:val="24"/>
        </w:rPr>
        <w:t xml:space="preserve">apprehended </w:t>
      </w:r>
      <w:r w:rsidR="00277D2F">
        <w:rPr>
          <w:sz w:val="24"/>
          <w:szCs w:val="24"/>
        </w:rPr>
        <w:lastRenderedPageBreak/>
        <w:t xml:space="preserve">through sense-perception, such as acts we label as courageous or magnanimous. </w:t>
      </w:r>
      <w:r w:rsidR="008A1E2C">
        <w:rPr>
          <w:sz w:val="24"/>
          <w:szCs w:val="24"/>
        </w:rPr>
        <w:t>W</w:t>
      </w:r>
      <w:r w:rsidR="003B6697">
        <w:rPr>
          <w:sz w:val="24"/>
          <w:szCs w:val="24"/>
        </w:rPr>
        <w:t xml:space="preserve">hilst </w:t>
      </w:r>
      <w:r w:rsidR="00277D2F">
        <w:rPr>
          <w:sz w:val="24"/>
          <w:szCs w:val="24"/>
        </w:rPr>
        <w:t>our sense-perceptions are fallible</w:t>
      </w:r>
      <w:r w:rsidR="003B6697">
        <w:rPr>
          <w:sz w:val="24"/>
          <w:szCs w:val="24"/>
        </w:rPr>
        <w:t xml:space="preserve"> and occasionally misleading</w:t>
      </w:r>
      <w:r w:rsidR="00277D2F">
        <w:rPr>
          <w:sz w:val="24"/>
          <w:szCs w:val="24"/>
        </w:rPr>
        <w:t xml:space="preserve"> </w:t>
      </w:r>
      <w:r w:rsidR="00E416D1">
        <w:rPr>
          <w:sz w:val="24"/>
          <w:szCs w:val="24"/>
        </w:rPr>
        <w:t xml:space="preserve">– </w:t>
      </w:r>
      <w:r w:rsidR="00E416D1" w:rsidRPr="00E416D1">
        <w:rPr>
          <w:sz w:val="24"/>
          <w:szCs w:val="24"/>
        </w:rPr>
        <w:t>such as the refraction of objects in water</w:t>
      </w:r>
      <w:r w:rsidR="00E416D1">
        <w:rPr>
          <w:sz w:val="24"/>
          <w:szCs w:val="24"/>
        </w:rPr>
        <w:t xml:space="preserve"> - </w:t>
      </w:r>
      <w:r w:rsidR="00277D2F">
        <w:rPr>
          <w:sz w:val="24"/>
          <w:szCs w:val="24"/>
        </w:rPr>
        <w:t>and require further reasoning for their justification</w:t>
      </w:r>
      <w:r w:rsidR="00EC01D7">
        <w:rPr>
          <w:sz w:val="24"/>
          <w:szCs w:val="24"/>
        </w:rPr>
        <w:t>,</w:t>
      </w:r>
      <w:r w:rsidR="00AD0F2B">
        <w:rPr>
          <w:sz w:val="24"/>
          <w:szCs w:val="24"/>
        </w:rPr>
        <w:t xml:space="preserve"> </w:t>
      </w:r>
      <w:r w:rsidR="00EC01D7">
        <w:rPr>
          <w:sz w:val="24"/>
          <w:szCs w:val="24"/>
        </w:rPr>
        <w:t>t</w:t>
      </w:r>
      <w:r w:rsidR="00280273">
        <w:rPr>
          <w:sz w:val="24"/>
          <w:szCs w:val="24"/>
        </w:rPr>
        <w:t>hese justifications</w:t>
      </w:r>
      <w:r w:rsidR="00EC01D7">
        <w:rPr>
          <w:sz w:val="24"/>
          <w:szCs w:val="24"/>
        </w:rPr>
        <w:t xml:space="preserve"> </w:t>
      </w:r>
      <w:r w:rsidR="00280273">
        <w:rPr>
          <w:sz w:val="24"/>
          <w:szCs w:val="24"/>
        </w:rPr>
        <w:t xml:space="preserve">are themselves the product of further sense-perception and observing patterns </w:t>
      </w:r>
      <w:r w:rsidR="00A531F6">
        <w:rPr>
          <w:sz w:val="24"/>
          <w:szCs w:val="24"/>
        </w:rPr>
        <w:t>in phenomen</w:t>
      </w:r>
      <w:r w:rsidR="00083DE9">
        <w:rPr>
          <w:sz w:val="24"/>
          <w:szCs w:val="24"/>
        </w:rPr>
        <w:t>a</w:t>
      </w:r>
      <w:r w:rsidR="00A531F6">
        <w:rPr>
          <w:sz w:val="24"/>
          <w:szCs w:val="24"/>
        </w:rPr>
        <w:t xml:space="preserve"> over time. </w:t>
      </w:r>
      <w:r w:rsidR="0063291A">
        <w:rPr>
          <w:sz w:val="24"/>
          <w:szCs w:val="24"/>
        </w:rPr>
        <w:t xml:space="preserve">These debates have continued to inspire modern philosophers and will be </w:t>
      </w:r>
      <w:r w:rsidR="00025209">
        <w:rPr>
          <w:sz w:val="24"/>
          <w:szCs w:val="24"/>
        </w:rPr>
        <w:t xml:space="preserve">further discussed. </w:t>
      </w:r>
    </w:p>
    <w:p w14:paraId="11E3A14D" w14:textId="56BCA53A" w:rsidR="00014D87" w:rsidRDefault="00A8324F" w:rsidP="0059058A">
      <w:pPr>
        <w:spacing w:line="480" w:lineRule="auto"/>
        <w:jc w:val="both"/>
        <w:rPr>
          <w:sz w:val="24"/>
          <w:szCs w:val="24"/>
        </w:rPr>
      </w:pPr>
      <w:r>
        <w:rPr>
          <w:sz w:val="24"/>
          <w:szCs w:val="24"/>
        </w:rPr>
        <w:t xml:space="preserve">The allegory of the cave offers an exposition of both Plato’s metaphysic and his epistemology. The former is demonstrated through the two worlds depicted in the </w:t>
      </w:r>
      <w:r w:rsidR="00630791">
        <w:rPr>
          <w:sz w:val="24"/>
          <w:szCs w:val="24"/>
        </w:rPr>
        <w:t>allegory:</w:t>
      </w:r>
      <w:r>
        <w:rPr>
          <w:sz w:val="24"/>
          <w:szCs w:val="24"/>
        </w:rPr>
        <w:t xml:space="preserve"> the world inside the cave and the world outside the cave. For Plato, these two locations represent Plato’s dualism</w:t>
      </w:r>
      <w:r w:rsidR="0063291A">
        <w:rPr>
          <w:sz w:val="24"/>
          <w:szCs w:val="24"/>
        </w:rPr>
        <w:t>,</w:t>
      </w:r>
      <w:r>
        <w:rPr>
          <w:sz w:val="24"/>
          <w:szCs w:val="24"/>
        </w:rPr>
        <w:t xml:space="preserve"> his belief in two realities: the world of experience and the world of rationality. </w:t>
      </w:r>
      <w:r w:rsidR="002E75B1">
        <w:rPr>
          <w:sz w:val="24"/>
          <w:szCs w:val="24"/>
        </w:rPr>
        <w:t xml:space="preserve">Plato’s inspiration for such a metaphysic </w:t>
      </w:r>
      <w:r w:rsidR="006A0D80">
        <w:rPr>
          <w:sz w:val="24"/>
          <w:szCs w:val="24"/>
        </w:rPr>
        <w:t xml:space="preserve">was </w:t>
      </w:r>
      <w:r w:rsidR="00C0284C">
        <w:rPr>
          <w:sz w:val="24"/>
          <w:szCs w:val="24"/>
        </w:rPr>
        <w:t>a product of</w:t>
      </w:r>
      <w:r w:rsidR="00A73E32">
        <w:rPr>
          <w:sz w:val="24"/>
          <w:szCs w:val="24"/>
        </w:rPr>
        <w:t xml:space="preserve"> his concern for </w:t>
      </w:r>
      <w:r w:rsidR="00C0284C" w:rsidRPr="00C0284C">
        <w:rPr>
          <w:i/>
          <w:iCs/>
          <w:sz w:val="24"/>
          <w:szCs w:val="24"/>
        </w:rPr>
        <w:t>a priori</w:t>
      </w:r>
      <w:r w:rsidR="00C0284C">
        <w:rPr>
          <w:sz w:val="24"/>
          <w:szCs w:val="24"/>
        </w:rPr>
        <w:t xml:space="preserve"> reasoning</w:t>
      </w:r>
      <w:r w:rsidR="00673160">
        <w:rPr>
          <w:sz w:val="24"/>
          <w:szCs w:val="24"/>
        </w:rPr>
        <w:t>:</w:t>
      </w:r>
      <w:r w:rsidR="00A73E32">
        <w:rPr>
          <w:sz w:val="24"/>
          <w:szCs w:val="24"/>
        </w:rPr>
        <w:t xml:space="preserve"> </w:t>
      </w:r>
      <w:r w:rsidR="00C0284C">
        <w:rPr>
          <w:sz w:val="24"/>
          <w:szCs w:val="24"/>
        </w:rPr>
        <w:t xml:space="preserve">the domain of mathematical theorems and ethical definitions. </w:t>
      </w:r>
      <w:r w:rsidR="00A73E32">
        <w:rPr>
          <w:sz w:val="24"/>
          <w:szCs w:val="24"/>
        </w:rPr>
        <w:t xml:space="preserve">However, for Plato the distinction between </w:t>
      </w:r>
      <w:r w:rsidR="00A73E32" w:rsidRPr="00A73E32">
        <w:rPr>
          <w:i/>
          <w:iCs/>
          <w:sz w:val="24"/>
          <w:szCs w:val="24"/>
        </w:rPr>
        <w:t>a priori</w:t>
      </w:r>
      <w:r w:rsidR="00A73E32">
        <w:rPr>
          <w:sz w:val="24"/>
          <w:szCs w:val="24"/>
        </w:rPr>
        <w:t xml:space="preserve"> and </w:t>
      </w:r>
      <w:r w:rsidR="00A73E32" w:rsidRPr="00A73E32">
        <w:rPr>
          <w:i/>
          <w:iCs/>
          <w:sz w:val="24"/>
          <w:szCs w:val="24"/>
        </w:rPr>
        <w:t>a posterior</w:t>
      </w:r>
      <w:r w:rsidR="00A73E32">
        <w:rPr>
          <w:i/>
          <w:iCs/>
          <w:sz w:val="24"/>
          <w:szCs w:val="24"/>
        </w:rPr>
        <w:t>i</w:t>
      </w:r>
      <w:r w:rsidR="00A73E32">
        <w:rPr>
          <w:sz w:val="24"/>
          <w:szCs w:val="24"/>
        </w:rPr>
        <w:t xml:space="preserve"> extends beyond the epistemological to the metaphysical </w:t>
      </w:r>
      <w:r w:rsidR="00744CCB">
        <w:rPr>
          <w:sz w:val="24"/>
          <w:szCs w:val="24"/>
        </w:rPr>
        <w:t xml:space="preserve">and his belief in </w:t>
      </w:r>
      <w:r w:rsidR="00744CCB" w:rsidRPr="00744CCB">
        <w:rPr>
          <w:i/>
          <w:iCs/>
          <w:sz w:val="24"/>
          <w:szCs w:val="24"/>
        </w:rPr>
        <w:t>“a level of reality more ultimate than the senses show us, and a corresponding knowledge attainable only by reason”</w:t>
      </w:r>
      <w:r w:rsidR="00516ADB" w:rsidRPr="00C116B0">
        <w:rPr>
          <w:sz w:val="24"/>
          <w:szCs w:val="24"/>
        </w:rPr>
        <w:t>(Lee, in Plato, 1987 p.205)</w:t>
      </w:r>
      <w:r w:rsidR="00744CCB" w:rsidRPr="00C116B0">
        <w:rPr>
          <w:sz w:val="24"/>
          <w:szCs w:val="24"/>
        </w:rPr>
        <w:t xml:space="preserve">. </w:t>
      </w:r>
    </w:p>
    <w:p w14:paraId="4A139FD2" w14:textId="0A4F2287" w:rsidR="00673160" w:rsidRDefault="00A8324F" w:rsidP="0059058A">
      <w:pPr>
        <w:spacing w:line="480" w:lineRule="auto"/>
        <w:jc w:val="both"/>
        <w:rPr>
          <w:sz w:val="24"/>
          <w:szCs w:val="24"/>
        </w:rPr>
      </w:pPr>
      <w:r>
        <w:rPr>
          <w:sz w:val="24"/>
          <w:szCs w:val="24"/>
        </w:rPr>
        <w:t>The world outside of the cave represents ultimate reality, illuminated by the light of the sun</w:t>
      </w:r>
      <w:r w:rsidR="004226BC">
        <w:rPr>
          <w:sz w:val="24"/>
          <w:szCs w:val="24"/>
        </w:rPr>
        <w:t xml:space="preserve"> – </w:t>
      </w:r>
      <w:r w:rsidR="004226BC" w:rsidRPr="00F661E2">
        <w:rPr>
          <w:i/>
          <w:iCs/>
          <w:sz w:val="24"/>
          <w:szCs w:val="24"/>
        </w:rPr>
        <w:t>“the upward progress of the mind into the intelligible region”</w:t>
      </w:r>
      <w:r w:rsidR="00F661E2">
        <w:rPr>
          <w:noProof/>
          <w:sz w:val="24"/>
          <w:szCs w:val="24"/>
        </w:rPr>
        <w:t xml:space="preserve"> </w:t>
      </w:r>
      <w:r w:rsidR="00F661E2" w:rsidRPr="004226BC">
        <w:rPr>
          <w:noProof/>
          <w:sz w:val="24"/>
          <w:szCs w:val="24"/>
        </w:rPr>
        <w:t>(Plato, 198</w:t>
      </w:r>
      <w:r w:rsidR="00F661E2">
        <w:rPr>
          <w:noProof/>
          <w:sz w:val="24"/>
          <w:szCs w:val="24"/>
        </w:rPr>
        <w:t>7</w:t>
      </w:r>
      <w:r w:rsidR="00F661E2" w:rsidRPr="004226BC">
        <w:rPr>
          <w:noProof/>
          <w:sz w:val="24"/>
          <w:szCs w:val="24"/>
        </w:rPr>
        <w:t>,</w:t>
      </w:r>
      <w:r w:rsidR="00F661E2">
        <w:rPr>
          <w:noProof/>
          <w:sz w:val="24"/>
          <w:szCs w:val="24"/>
        </w:rPr>
        <w:t xml:space="preserve"> </w:t>
      </w:r>
      <w:r w:rsidR="00F661E2" w:rsidRPr="004226BC">
        <w:rPr>
          <w:noProof/>
          <w:sz w:val="24"/>
          <w:szCs w:val="24"/>
        </w:rPr>
        <w:t>p.260)</w:t>
      </w:r>
      <w:r>
        <w:rPr>
          <w:sz w:val="24"/>
          <w:szCs w:val="24"/>
        </w:rPr>
        <w:t xml:space="preserve">. This world is the domain of the Philosopher </w:t>
      </w:r>
      <w:r w:rsidR="00F661E2">
        <w:rPr>
          <w:sz w:val="24"/>
          <w:szCs w:val="24"/>
        </w:rPr>
        <w:t>Ruler</w:t>
      </w:r>
      <w:r>
        <w:rPr>
          <w:sz w:val="24"/>
          <w:szCs w:val="24"/>
        </w:rPr>
        <w:t xml:space="preserve">, who has ascended from the world of ignorance into the light of day. </w:t>
      </w:r>
      <w:r w:rsidR="00EE0477">
        <w:rPr>
          <w:sz w:val="24"/>
          <w:szCs w:val="24"/>
        </w:rPr>
        <w:t xml:space="preserve">Whilst Plato’s depiction of the </w:t>
      </w:r>
      <w:r w:rsidR="00F661E2">
        <w:rPr>
          <w:sz w:val="24"/>
          <w:szCs w:val="24"/>
        </w:rPr>
        <w:t>cave and the world above</w:t>
      </w:r>
      <w:r w:rsidR="00EE0477">
        <w:rPr>
          <w:sz w:val="24"/>
          <w:szCs w:val="24"/>
        </w:rPr>
        <w:t xml:space="preserve"> is symbolic, his commitment to </w:t>
      </w:r>
      <w:r w:rsidR="001D51CB">
        <w:rPr>
          <w:sz w:val="24"/>
          <w:szCs w:val="24"/>
        </w:rPr>
        <w:t xml:space="preserve">two realms of existence and of knowing, is a metaphysical one. Two realities exist </w:t>
      </w:r>
      <w:r w:rsidR="00FB7B23">
        <w:rPr>
          <w:sz w:val="24"/>
          <w:szCs w:val="24"/>
        </w:rPr>
        <w:t xml:space="preserve">independently of </w:t>
      </w:r>
      <w:r w:rsidR="001D51CB">
        <w:rPr>
          <w:sz w:val="24"/>
          <w:szCs w:val="24"/>
        </w:rPr>
        <w:t xml:space="preserve">one another, the cave is the world that humans presently </w:t>
      </w:r>
      <w:r w:rsidR="008D5939">
        <w:rPr>
          <w:sz w:val="24"/>
          <w:szCs w:val="24"/>
        </w:rPr>
        <w:t>occupy,</w:t>
      </w:r>
      <w:r w:rsidR="001D51CB">
        <w:rPr>
          <w:sz w:val="24"/>
          <w:szCs w:val="24"/>
        </w:rPr>
        <w:t xml:space="preserve"> and the surface of the cave is a superior world – the </w:t>
      </w:r>
      <w:r w:rsidR="001D51CB" w:rsidRPr="008012C4">
        <w:rPr>
          <w:i/>
          <w:iCs/>
          <w:sz w:val="24"/>
          <w:szCs w:val="24"/>
        </w:rPr>
        <w:t>World of the Forms.</w:t>
      </w:r>
      <w:r w:rsidR="001D51CB">
        <w:rPr>
          <w:sz w:val="24"/>
          <w:szCs w:val="24"/>
        </w:rPr>
        <w:t xml:space="preserve"> </w:t>
      </w:r>
    </w:p>
    <w:p w14:paraId="412F1C19" w14:textId="49248531" w:rsidR="008D5939" w:rsidRDefault="008D5939" w:rsidP="0059058A">
      <w:pPr>
        <w:spacing w:line="480" w:lineRule="auto"/>
        <w:jc w:val="both"/>
        <w:rPr>
          <w:color w:val="FF0000"/>
          <w:sz w:val="24"/>
          <w:szCs w:val="24"/>
        </w:rPr>
      </w:pPr>
      <w:proofErr w:type="gramStart"/>
      <w:r>
        <w:rPr>
          <w:sz w:val="24"/>
          <w:szCs w:val="24"/>
        </w:rPr>
        <w:lastRenderedPageBreak/>
        <w:t>A number of</w:t>
      </w:r>
      <w:proofErr w:type="gramEnd"/>
      <w:r>
        <w:rPr>
          <w:sz w:val="24"/>
          <w:szCs w:val="24"/>
        </w:rPr>
        <w:t xml:space="preserve"> epistemological claims are made in Plato’s analogy. The prisoners with</w:t>
      </w:r>
      <w:r w:rsidR="002B1A35">
        <w:rPr>
          <w:sz w:val="24"/>
          <w:szCs w:val="24"/>
        </w:rPr>
        <w:t>in</w:t>
      </w:r>
      <w:r>
        <w:rPr>
          <w:sz w:val="24"/>
          <w:szCs w:val="24"/>
        </w:rPr>
        <w:t xml:space="preserve"> the cave </w:t>
      </w:r>
      <w:r w:rsidR="002B1A35">
        <w:rPr>
          <w:sz w:val="24"/>
          <w:szCs w:val="24"/>
        </w:rPr>
        <w:t>represent humankind</w:t>
      </w:r>
      <w:r w:rsidR="00600C1C">
        <w:rPr>
          <w:sz w:val="24"/>
          <w:szCs w:val="24"/>
        </w:rPr>
        <w:t>. T</w:t>
      </w:r>
      <w:r w:rsidR="002B1A35">
        <w:rPr>
          <w:sz w:val="24"/>
          <w:szCs w:val="24"/>
        </w:rPr>
        <w:t>he prisoners persist in a state of ignorance unaware of their predicament; to th</w:t>
      </w:r>
      <w:r w:rsidR="00640DCD">
        <w:rPr>
          <w:sz w:val="24"/>
          <w:szCs w:val="24"/>
        </w:rPr>
        <w:t xml:space="preserve">e prisoners, </w:t>
      </w:r>
      <w:r w:rsidR="00464E0E">
        <w:rPr>
          <w:sz w:val="24"/>
          <w:szCs w:val="24"/>
        </w:rPr>
        <w:t>truth</w:t>
      </w:r>
      <w:r w:rsidR="002B1A35">
        <w:rPr>
          <w:sz w:val="24"/>
          <w:szCs w:val="24"/>
        </w:rPr>
        <w:t xml:space="preserve"> is as it appears to them in the </w:t>
      </w:r>
      <w:r w:rsidR="002B1A35">
        <w:rPr>
          <w:i/>
          <w:iCs/>
          <w:sz w:val="24"/>
          <w:szCs w:val="24"/>
        </w:rPr>
        <w:t xml:space="preserve">shadows. </w:t>
      </w:r>
      <w:r w:rsidR="00464E0E">
        <w:rPr>
          <w:sz w:val="24"/>
          <w:szCs w:val="24"/>
        </w:rPr>
        <w:t xml:space="preserve">Plato postulates that this is the position held by </w:t>
      </w:r>
      <w:proofErr w:type="gramStart"/>
      <w:r w:rsidR="00464E0E">
        <w:rPr>
          <w:sz w:val="24"/>
          <w:szCs w:val="24"/>
        </w:rPr>
        <w:t>the majority of</w:t>
      </w:r>
      <w:proofErr w:type="gramEnd"/>
      <w:r w:rsidR="00464E0E">
        <w:rPr>
          <w:sz w:val="24"/>
          <w:szCs w:val="24"/>
        </w:rPr>
        <w:t xml:space="preserve"> humanity, who fail to recognise the fallibility of the senses and </w:t>
      </w:r>
      <w:r w:rsidR="00FB7B23">
        <w:rPr>
          <w:sz w:val="24"/>
          <w:szCs w:val="24"/>
        </w:rPr>
        <w:t xml:space="preserve">their own lack of knowledge. </w:t>
      </w:r>
    </w:p>
    <w:p w14:paraId="26AD2559" w14:textId="05C1C64F" w:rsidR="00EE04FD" w:rsidRPr="00916B78" w:rsidRDefault="00EE04FD" w:rsidP="0059058A">
      <w:pPr>
        <w:spacing w:line="480" w:lineRule="auto"/>
        <w:jc w:val="both"/>
        <w:rPr>
          <w:sz w:val="24"/>
          <w:szCs w:val="24"/>
        </w:rPr>
      </w:pPr>
      <w:r w:rsidRPr="00916B78">
        <w:rPr>
          <w:sz w:val="24"/>
          <w:szCs w:val="24"/>
        </w:rPr>
        <w:t xml:space="preserve">These epistemological concerns were later taken up by the existentialist philosophers who </w:t>
      </w:r>
      <w:r w:rsidR="00625C54" w:rsidRPr="00916B78">
        <w:rPr>
          <w:sz w:val="24"/>
          <w:szCs w:val="24"/>
        </w:rPr>
        <w:t xml:space="preserve">drew attention to </w:t>
      </w:r>
      <w:r w:rsidRPr="00916B78">
        <w:rPr>
          <w:sz w:val="24"/>
          <w:szCs w:val="24"/>
        </w:rPr>
        <w:t>the human tendency to live unauthentic lives</w:t>
      </w:r>
      <w:r w:rsidR="00625C54" w:rsidRPr="00916B78">
        <w:rPr>
          <w:sz w:val="24"/>
          <w:szCs w:val="24"/>
        </w:rPr>
        <w:t xml:space="preserve"> and </w:t>
      </w:r>
      <w:r w:rsidRPr="00916B78">
        <w:rPr>
          <w:sz w:val="24"/>
          <w:szCs w:val="24"/>
        </w:rPr>
        <w:t xml:space="preserve">to accept the </w:t>
      </w:r>
      <w:r w:rsidRPr="00916B78">
        <w:rPr>
          <w:i/>
          <w:iCs/>
          <w:sz w:val="24"/>
          <w:szCs w:val="24"/>
        </w:rPr>
        <w:t xml:space="preserve">roles </w:t>
      </w:r>
      <w:r w:rsidRPr="00916B78">
        <w:rPr>
          <w:sz w:val="24"/>
          <w:szCs w:val="24"/>
        </w:rPr>
        <w:t xml:space="preserve">they have imbued through socialisation. </w:t>
      </w:r>
      <w:r w:rsidR="00625C54" w:rsidRPr="00916B78">
        <w:rPr>
          <w:sz w:val="24"/>
          <w:szCs w:val="24"/>
        </w:rPr>
        <w:t xml:space="preserve">These roles are unauthentic </w:t>
      </w:r>
      <w:r w:rsidR="00A8477D" w:rsidRPr="00916B78">
        <w:rPr>
          <w:sz w:val="24"/>
          <w:szCs w:val="24"/>
        </w:rPr>
        <w:t>because they are not a product of choice, but of societal expectation</w:t>
      </w:r>
      <w:r w:rsidR="003B6697">
        <w:rPr>
          <w:sz w:val="24"/>
          <w:szCs w:val="24"/>
        </w:rPr>
        <w:t xml:space="preserve"> or </w:t>
      </w:r>
      <w:r w:rsidR="003B6697">
        <w:rPr>
          <w:i/>
          <w:iCs/>
          <w:sz w:val="24"/>
          <w:szCs w:val="24"/>
        </w:rPr>
        <w:t>bad faith</w:t>
      </w:r>
      <w:r w:rsidR="00A8477D" w:rsidRPr="00916B78">
        <w:rPr>
          <w:sz w:val="24"/>
          <w:szCs w:val="24"/>
        </w:rPr>
        <w:t xml:space="preserve">. </w:t>
      </w:r>
      <w:r w:rsidR="00836BB2" w:rsidRPr="00916B78">
        <w:rPr>
          <w:sz w:val="24"/>
          <w:szCs w:val="24"/>
        </w:rPr>
        <w:t xml:space="preserve">This role expectation was a particular concern of the feminist philosopher Simone </w:t>
      </w:r>
      <w:r w:rsidR="00BB33AB" w:rsidRPr="00916B78">
        <w:rPr>
          <w:sz w:val="24"/>
          <w:szCs w:val="24"/>
        </w:rPr>
        <w:t xml:space="preserve">de Beauvoir </w:t>
      </w:r>
      <w:r w:rsidR="00A9276F" w:rsidRPr="00916B78">
        <w:rPr>
          <w:sz w:val="24"/>
          <w:szCs w:val="24"/>
        </w:rPr>
        <w:t xml:space="preserve"> (1908-86) </w:t>
      </w:r>
      <w:r w:rsidR="00BB33AB" w:rsidRPr="00916B78">
        <w:rPr>
          <w:sz w:val="24"/>
          <w:szCs w:val="24"/>
        </w:rPr>
        <w:t xml:space="preserve">who </w:t>
      </w:r>
      <w:r w:rsidR="00812EA0" w:rsidRPr="00916B78">
        <w:rPr>
          <w:sz w:val="24"/>
          <w:szCs w:val="24"/>
        </w:rPr>
        <w:t xml:space="preserve">argued that the </w:t>
      </w:r>
      <w:r w:rsidR="00FA193C">
        <w:rPr>
          <w:sz w:val="24"/>
          <w:szCs w:val="24"/>
        </w:rPr>
        <w:t xml:space="preserve">socially constructed </w:t>
      </w:r>
      <w:r w:rsidR="003B6697">
        <w:rPr>
          <w:sz w:val="24"/>
          <w:szCs w:val="24"/>
        </w:rPr>
        <w:t>expectation</w:t>
      </w:r>
      <w:r w:rsidR="00812EA0" w:rsidRPr="00916B78">
        <w:rPr>
          <w:sz w:val="24"/>
          <w:szCs w:val="24"/>
        </w:rPr>
        <w:t xml:space="preserve"> of women was that of the ‘second sex’ – a</w:t>
      </w:r>
      <w:r w:rsidR="00E81BA5" w:rsidRPr="00916B78">
        <w:rPr>
          <w:sz w:val="24"/>
          <w:szCs w:val="24"/>
        </w:rPr>
        <w:t>n oppressed individual who’s role is not the product of nature but of a patriarchal culture which idealises feminine behaviour</w:t>
      </w:r>
      <w:r w:rsidR="00A9276F" w:rsidRPr="00916B78">
        <w:rPr>
          <w:sz w:val="24"/>
          <w:szCs w:val="24"/>
        </w:rPr>
        <w:t xml:space="preserve">: </w:t>
      </w:r>
      <w:r w:rsidR="00A9276F" w:rsidRPr="00916B78">
        <w:rPr>
          <w:i/>
          <w:iCs/>
          <w:sz w:val="24"/>
          <w:szCs w:val="24"/>
        </w:rPr>
        <w:t>“[o]ne is not born, but rather one becomes a woman”</w:t>
      </w:r>
      <w:r w:rsidR="003A4B4C" w:rsidRPr="00916B78">
        <w:rPr>
          <w:i/>
          <w:iCs/>
          <w:sz w:val="24"/>
          <w:szCs w:val="24"/>
        </w:rPr>
        <w:t xml:space="preserve"> </w:t>
      </w:r>
      <w:r w:rsidR="003A4B4C" w:rsidRPr="00916B78">
        <w:rPr>
          <w:noProof/>
          <w:sz w:val="24"/>
          <w:szCs w:val="24"/>
        </w:rPr>
        <w:t>(Beauvoir, 1997, p.295)</w:t>
      </w:r>
      <w:r w:rsidR="00A9276F" w:rsidRPr="00916B78">
        <w:rPr>
          <w:i/>
          <w:iCs/>
          <w:sz w:val="24"/>
          <w:szCs w:val="24"/>
        </w:rPr>
        <w:t>.</w:t>
      </w:r>
      <w:r w:rsidR="00A9276F" w:rsidRPr="00916B78">
        <w:rPr>
          <w:sz w:val="24"/>
          <w:szCs w:val="24"/>
        </w:rPr>
        <w:t xml:space="preserve"> </w:t>
      </w:r>
      <w:r w:rsidR="00FB66CB" w:rsidRPr="00916B78">
        <w:rPr>
          <w:sz w:val="24"/>
          <w:szCs w:val="24"/>
        </w:rPr>
        <w:t>Like Plato,</w:t>
      </w:r>
      <w:r w:rsidR="00C7428F" w:rsidRPr="00916B78">
        <w:rPr>
          <w:sz w:val="24"/>
          <w:szCs w:val="24"/>
        </w:rPr>
        <w:t xml:space="preserve"> the existentialists require that we </w:t>
      </w:r>
      <w:r w:rsidR="003E5AD2" w:rsidRPr="00916B78">
        <w:rPr>
          <w:sz w:val="24"/>
          <w:szCs w:val="24"/>
        </w:rPr>
        <w:t xml:space="preserve">consider the authenticity of our existence and the extent to which our behaviours are </w:t>
      </w:r>
      <w:r w:rsidR="0036646B" w:rsidRPr="00916B78">
        <w:rPr>
          <w:sz w:val="24"/>
          <w:szCs w:val="24"/>
        </w:rPr>
        <w:t>a result of choice</w:t>
      </w:r>
      <w:r w:rsidR="00C56E2E" w:rsidRPr="00916B78">
        <w:rPr>
          <w:sz w:val="24"/>
          <w:szCs w:val="24"/>
        </w:rPr>
        <w:t xml:space="preserve"> rather than the product of the ideology we </w:t>
      </w:r>
      <w:r w:rsidR="00B229A0" w:rsidRPr="00916B78">
        <w:rPr>
          <w:sz w:val="24"/>
          <w:szCs w:val="24"/>
        </w:rPr>
        <w:t xml:space="preserve">have </w:t>
      </w:r>
      <w:r w:rsidR="00C56E2E" w:rsidRPr="00916B78">
        <w:rPr>
          <w:sz w:val="24"/>
          <w:szCs w:val="24"/>
        </w:rPr>
        <w:t>inculcate</w:t>
      </w:r>
      <w:r w:rsidR="00B229A0" w:rsidRPr="00916B78">
        <w:rPr>
          <w:sz w:val="24"/>
          <w:szCs w:val="24"/>
        </w:rPr>
        <w:t>d</w:t>
      </w:r>
      <w:r w:rsidR="00C56E2E" w:rsidRPr="00916B78">
        <w:rPr>
          <w:sz w:val="24"/>
          <w:szCs w:val="24"/>
        </w:rPr>
        <w:t xml:space="preserve">. </w:t>
      </w:r>
    </w:p>
    <w:p w14:paraId="6576F07E" w14:textId="77777777" w:rsidR="00BF1911" w:rsidRDefault="00BB2307" w:rsidP="0059058A">
      <w:pPr>
        <w:spacing w:line="480" w:lineRule="auto"/>
        <w:jc w:val="both"/>
        <w:rPr>
          <w:sz w:val="24"/>
          <w:szCs w:val="24"/>
        </w:rPr>
      </w:pPr>
      <w:r>
        <w:rPr>
          <w:sz w:val="24"/>
          <w:szCs w:val="24"/>
        </w:rPr>
        <w:t xml:space="preserve">Furthermore, the prisoners are not only tricked by the shadows in front of </w:t>
      </w:r>
      <w:r w:rsidR="00106784">
        <w:rPr>
          <w:sz w:val="24"/>
          <w:szCs w:val="24"/>
        </w:rPr>
        <w:t>them but</w:t>
      </w:r>
      <w:r>
        <w:rPr>
          <w:sz w:val="24"/>
          <w:szCs w:val="24"/>
        </w:rPr>
        <w:t xml:space="preserve"> are inhibited by the </w:t>
      </w:r>
      <w:r w:rsidRPr="00BB2307">
        <w:rPr>
          <w:i/>
          <w:iCs/>
          <w:sz w:val="24"/>
          <w:szCs w:val="24"/>
        </w:rPr>
        <w:t xml:space="preserve">chains </w:t>
      </w:r>
      <w:r>
        <w:rPr>
          <w:sz w:val="24"/>
          <w:szCs w:val="24"/>
        </w:rPr>
        <w:t xml:space="preserve">which </w:t>
      </w:r>
      <w:r w:rsidR="00093FC1">
        <w:rPr>
          <w:sz w:val="24"/>
          <w:szCs w:val="24"/>
        </w:rPr>
        <w:t xml:space="preserve">restrict their movement. </w:t>
      </w:r>
      <w:r w:rsidR="009200ED">
        <w:rPr>
          <w:sz w:val="24"/>
          <w:szCs w:val="24"/>
        </w:rPr>
        <w:t xml:space="preserve">The </w:t>
      </w:r>
      <w:r w:rsidR="009200ED" w:rsidRPr="009200ED">
        <w:rPr>
          <w:i/>
          <w:iCs/>
          <w:sz w:val="24"/>
          <w:szCs w:val="24"/>
        </w:rPr>
        <w:t xml:space="preserve">chains </w:t>
      </w:r>
      <w:r w:rsidR="009200ED">
        <w:rPr>
          <w:sz w:val="24"/>
          <w:szCs w:val="24"/>
        </w:rPr>
        <w:t xml:space="preserve">prevent the prisoners from turning to face the true origin of the shadows – the puppets carried </w:t>
      </w:r>
      <w:r w:rsidR="00106784">
        <w:rPr>
          <w:sz w:val="24"/>
          <w:szCs w:val="24"/>
        </w:rPr>
        <w:t>in front of the fire which generates perception</w:t>
      </w:r>
      <w:r w:rsidR="00FC052E">
        <w:rPr>
          <w:sz w:val="24"/>
          <w:szCs w:val="24"/>
        </w:rPr>
        <w:t>s</w:t>
      </w:r>
      <w:r w:rsidR="00106784">
        <w:rPr>
          <w:sz w:val="24"/>
          <w:szCs w:val="24"/>
        </w:rPr>
        <w:t xml:space="preserve"> within the cave. </w:t>
      </w:r>
      <w:r w:rsidR="000E49EB">
        <w:rPr>
          <w:sz w:val="24"/>
          <w:szCs w:val="24"/>
        </w:rPr>
        <w:t xml:space="preserve"> The puppets are closer to truth than their shadows on the interior of the cave, however, they are themselves imitations of reality</w:t>
      </w:r>
      <w:r w:rsidR="00757DDC">
        <w:rPr>
          <w:sz w:val="24"/>
          <w:szCs w:val="24"/>
        </w:rPr>
        <w:t xml:space="preserve"> – the world </w:t>
      </w:r>
      <w:r w:rsidR="000E49EB">
        <w:rPr>
          <w:sz w:val="24"/>
          <w:szCs w:val="24"/>
        </w:rPr>
        <w:t xml:space="preserve">beyond the cave. </w:t>
      </w:r>
      <w:r w:rsidR="00BF1911">
        <w:rPr>
          <w:sz w:val="24"/>
          <w:szCs w:val="24"/>
        </w:rPr>
        <w:t xml:space="preserve"> </w:t>
      </w:r>
    </w:p>
    <w:p w14:paraId="185EDD9E" w14:textId="739C858F" w:rsidR="003C5CD4" w:rsidRPr="00D90C8A" w:rsidRDefault="00D90C8A" w:rsidP="0059058A">
      <w:pPr>
        <w:spacing w:line="480" w:lineRule="auto"/>
        <w:jc w:val="both"/>
        <w:rPr>
          <w:i/>
          <w:iCs/>
          <w:sz w:val="24"/>
          <w:szCs w:val="24"/>
        </w:rPr>
      </w:pPr>
      <w:r>
        <w:rPr>
          <w:sz w:val="24"/>
          <w:szCs w:val="24"/>
        </w:rPr>
        <w:lastRenderedPageBreak/>
        <w:t xml:space="preserve">Pappas </w:t>
      </w:r>
      <w:r w:rsidR="00C70D46">
        <w:rPr>
          <w:sz w:val="24"/>
          <w:szCs w:val="24"/>
        </w:rPr>
        <w:t xml:space="preserve">(2000) </w:t>
      </w:r>
      <w:r>
        <w:rPr>
          <w:sz w:val="24"/>
          <w:szCs w:val="24"/>
        </w:rPr>
        <w:t xml:space="preserve">claims that </w:t>
      </w:r>
      <w:r w:rsidRPr="00D90C8A">
        <w:rPr>
          <w:i/>
          <w:iCs/>
          <w:sz w:val="24"/>
          <w:szCs w:val="24"/>
        </w:rPr>
        <w:t>“</w:t>
      </w:r>
      <w:r w:rsidR="00075B62" w:rsidRPr="00D90C8A">
        <w:rPr>
          <w:i/>
          <w:iCs/>
          <w:sz w:val="24"/>
          <w:szCs w:val="24"/>
        </w:rPr>
        <w:t>revolutionary political thinkers owe a debt to Plato, for imagining radical change</w:t>
      </w:r>
      <w:r w:rsidRPr="00D90C8A">
        <w:rPr>
          <w:i/>
          <w:iCs/>
          <w:sz w:val="24"/>
          <w:szCs w:val="24"/>
        </w:rPr>
        <w:t xml:space="preserve"> </w:t>
      </w:r>
      <w:r w:rsidR="00075B62" w:rsidRPr="00D90C8A">
        <w:rPr>
          <w:i/>
          <w:iCs/>
          <w:sz w:val="24"/>
          <w:szCs w:val="24"/>
        </w:rPr>
        <w:t xml:space="preserve">instead of reform” </w:t>
      </w:r>
      <w:r w:rsidRPr="00C116B0">
        <w:rPr>
          <w:sz w:val="24"/>
          <w:szCs w:val="24"/>
        </w:rPr>
        <w:t>(p.152).</w:t>
      </w:r>
      <w:r>
        <w:rPr>
          <w:i/>
          <w:iCs/>
          <w:sz w:val="24"/>
          <w:szCs w:val="24"/>
        </w:rPr>
        <w:t xml:space="preserve"> </w:t>
      </w:r>
      <w:r w:rsidR="00C70D46">
        <w:rPr>
          <w:sz w:val="24"/>
          <w:szCs w:val="24"/>
        </w:rPr>
        <w:t>Radical change was</w:t>
      </w:r>
      <w:r w:rsidR="00913D36">
        <w:rPr>
          <w:sz w:val="24"/>
          <w:szCs w:val="24"/>
        </w:rPr>
        <w:t xml:space="preserve"> later c</w:t>
      </w:r>
      <w:r>
        <w:rPr>
          <w:sz w:val="24"/>
          <w:szCs w:val="24"/>
        </w:rPr>
        <w:t xml:space="preserve">hampioned </w:t>
      </w:r>
      <w:r w:rsidR="00913D36">
        <w:rPr>
          <w:sz w:val="24"/>
          <w:szCs w:val="24"/>
        </w:rPr>
        <w:t xml:space="preserve">by the modern </w:t>
      </w:r>
      <w:r w:rsidR="00440EC2">
        <w:rPr>
          <w:sz w:val="24"/>
          <w:szCs w:val="24"/>
        </w:rPr>
        <w:t xml:space="preserve">political </w:t>
      </w:r>
      <w:r w:rsidR="00913D36">
        <w:rPr>
          <w:sz w:val="24"/>
          <w:szCs w:val="24"/>
        </w:rPr>
        <w:t xml:space="preserve">philosopher Karl Marx, who again </w:t>
      </w:r>
      <w:r w:rsidR="00613AF0">
        <w:rPr>
          <w:sz w:val="24"/>
          <w:szCs w:val="24"/>
        </w:rPr>
        <w:t>referred</w:t>
      </w:r>
      <w:r w:rsidR="00913D36">
        <w:rPr>
          <w:sz w:val="24"/>
          <w:szCs w:val="24"/>
        </w:rPr>
        <w:t xml:space="preserve"> to </w:t>
      </w:r>
      <w:r w:rsidR="000D2BA1">
        <w:rPr>
          <w:sz w:val="24"/>
          <w:szCs w:val="24"/>
        </w:rPr>
        <w:t xml:space="preserve">the metaphor of </w:t>
      </w:r>
      <w:r w:rsidR="000D2BA1">
        <w:rPr>
          <w:i/>
          <w:iCs/>
          <w:sz w:val="24"/>
          <w:szCs w:val="24"/>
        </w:rPr>
        <w:t xml:space="preserve">chains </w:t>
      </w:r>
      <w:r w:rsidR="000D2BA1">
        <w:rPr>
          <w:sz w:val="24"/>
          <w:szCs w:val="24"/>
        </w:rPr>
        <w:t xml:space="preserve">when describing </w:t>
      </w:r>
      <w:r w:rsidR="004C23AC">
        <w:rPr>
          <w:sz w:val="24"/>
          <w:szCs w:val="24"/>
        </w:rPr>
        <w:t xml:space="preserve">human consciousness. </w:t>
      </w:r>
      <w:r w:rsidR="00BC267D">
        <w:rPr>
          <w:sz w:val="24"/>
          <w:szCs w:val="24"/>
        </w:rPr>
        <w:t xml:space="preserve">Marx, like Plato, believed that humanity existed in a state of ignorance about </w:t>
      </w:r>
      <w:r w:rsidR="00BB0341">
        <w:rPr>
          <w:sz w:val="24"/>
          <w:szCs w:val="24"/>
        </w:rPr>
        <w:t xml:space="preserve">its </w:t>
      </w:r>
      <w:r w:rsidR="00BC267D">
        <w:rPr>
          <w:sz w:val="24"/>
          <w:szCs w:val="24"/>
        </w:rPr>
        <w:t xml:space="preserve">true nature. </w:t>
      </w:r>
      <w:r w:rsidR="00DE2566">
        <w:rPr>
          <w:sz w:val="24"/>
          <w:szCs w:val="24"/>
        </w:rPr>
        <w:t>Marx is clearer in his claim that th</w:t>
      </w:r>
      <w:r w:rsidR="00613AF0">
        <w:rPr>
          <w:sz w:val="24"/>
          <w:szCs w:val="24"/>
        </w:rPr>
        <w:t xml:space="preserve">e </w:t>
      </w:r>
      <w:r w:rsidR="00613AF0" w:rsidRPr="00DE2566">
        <w:rPr>
          <w:i/>
          <w:iCs/>
          <w:sz w:val="24"/>
          <w:szCs w:val="24"/>
        </w:rPr>
        <w:t>chains</w:t>
      </w:r>
      <w:r w:rsidR="00613AF0">
        <w:rPr>
          <w:sz w:val="24"/>
          <w:szCs w:val="24"/>
        </w:rPr>
        <w:t xml:space="preserve"> on human thinking are the agents of ruling class ideology</w:t>
      </w:r>
      <w:r w:rsidR="003C5CD4">
        <w:rPr>
          <w:sz w:val="24"/>
          <w:szCs w:val="24"/>
        </w:rPr>
        <w:t>:</w:t>
      </w:r>
    </w:p>
    <w:p w14:paraId="41E62331" w14:textId="612B6DB9" w:rsidR="003C5CD4" w:rsidRPr="003C5CD4" w:rsidRDefault="003C5CD4" w:rsidP="003C5CD4">
      <w:pPr>
        <w:spacing w:line="480" w:lineRule="auto"/>
        <w:jc w:val="center"/>
        <w:rPr>
          <w:i/>
          <w:iCs/>
          <w:sz w:val="24"/>
          <w:szCs w:val="24"/>
        </w:rPr>
      </w:pPr>
      <w:r w:rsidRPr="003C5CD4">
        <w:rPr>
          <w:i/>
          <w:iCs/>
          <w:sz w:val="24"/>
          <w:szCs w:val="24"/>
        </w:rPr>
        <w:t>“The ruling ideas of each age have ever been the ideas of its ruling class.</w:t>
      </w:r>
      <w:r w:rsidR="00041E87">
        <w:rPr>
          <w:i/>
          <w:iCs/>
          <w:sz w:val="24"/>
          <w:szCs w:val="24"/>
        </w:rPr>
        <w:t>”</w:t>
      </w:r>
      <w:r w:rsidR="00BC02BE">
        <w:rPr>
          <w:i/>
          <w:iCs/>
          <w:noProof/>
          <w:sz w:val="24"/>
          <w:szCs w:val="24"/>
        </w:rPr>
        <w:t xml:space="preserve"> </w:t>
      </w:r>
      <w:r w:rsidR="00BC02BE" w:rsidRPr="00BC02BE">
        <w:rPr>
          <w:noProof/>
          <w:sz w:val="24"/>
          <w:szCs w:val="24"/>
        </w:rPr>
        <w:t>(Karl Marx &amp; Frederich Engels, 2018, p.58)</w:t>
      </w:r>
    </w:p>
    <w:p w14:paraId="7D0ACCC1" w14:textId="2382FFD0" w:rsidR="003F4342" w:rsidRDefault="00613AF0" w:rsidP="003F4342">
      <w:pPr>
        <w:spacing w:line="480" w:lineRule="auto"/>
        <w:jc w:val="both"/>
        <w:rPr>
          <w:sz w:val="24"/>
          <w:szCs w:val="24"/>
        </w:rPr>
      </w:pPr>
      <w:r>
        <w:rPr>
          <w:sz w:val="24"/>
          <w:szCs w:val="24"/>
        </w:rPr>
        <w:t xml:space="preserve">Today this can be witnessed in the role </w:t>
      </w:r>
      <w:r w:rsidR="00BB0341">
        <w:rPr>
          <w:sz w:val="24"/>
          <w:szCs w:val="24"/>
        </w:rPr>
        <w:t xml:space="preserve">of </w:t>
      </w:r>
      <w:r>
        <w:rPr>
          <w:sz w:val="24"/>
          <w:szCs w:val="24"/>
        </w:rPr>
        <w:t>the mass media, which generates a false class consciousness amongst the many who fail to recognise their own exploitation by the capitalist class. The media</w:t>
      </w:r>
      <w:r w:rsidR="00BB0341">
        <w:rPr>
          <w:sz w:val="24"/>
          <w:szCs w:val="24"/>
        </w:rPr>
        <w:t xml:space="preserve"> </w:t>
      </w:r>
      <w:r w:rsidR="00C1071B">
        <w:rPr>
          <w:sz w:val="24"/>
          <w:szCs w:val="24"/>
        </w:rPr>
        <w:t xml:space="preserve">acts as a </w:t>
      </w:r>
      <w:r w:rsidR="00C1071B">
        <w:rPr>
          <w:i/>
          <w:iCs/>
          <w:sz w:val="24"/>
          <w:szCs w:val="24"/>
        </w:rPr>
        <w:t xml:space="preserve">chain </w:t>
      </w:r>
      <w:r w:rsidR="00C1071B">
        <w:rPr>
          <w:sz w:val="24"/>
          <w:szCs w:val="24"/>
        </w:rPr>
        <w:t xml:space="preserve">on our thinking, </w:t>
      </w:r>
      <w:r w:rsidR="00BB0341">
        <w:rPr>
          <w:sz w:val="24"/>
          <w:szCs w:val="24"/>
        </w:rPr>
        <w:t xml:space="preserve">distorting reality to preserve the power of the bourgeoisie. For example, the divide and conquer tactics of the press offer a distraction from the true causes of inequality. </w:t>
      </w:r>
      <w:r w:rsidR="00450546">
        <w:rPr>
          <w:sz w:val="24"/>
          <w:szCs w:val="24"/>
        </w:rPr>
        <w:t xml:space="preserve">In the cave the </w:t>
      </w:r>
      <w:r w:rsidR="003F4342" w:rsidRPr="00450546">
        <w:rPr>
          <w:i/>
          <w:iCs/>
          <w:sz w:val="24"/>
          <w:szCs w:val="24"/>
        </w:rPr>
        <w:t xml:space="preserve">“prisoners who squint at and squabble </w:t>
      </w:r>
      <w:proofErr w:type="gramStart"/>
      <w:r w:rsidR="003F4342" w:rsidRPr="00450546">
        <w:rPr>
          <w:i/>
          <w:iCs/>
          <w:sz w:val="24"/>
          <w:szCs w:val="24"/>
        </w:rPr>
        <w:t>over shadows</w:t>
      </w:r>
      <w:proofErr w:type="gramEnd"/>
      <w:r w:rsidR="003F4342" w:rsidRPr="00450546">
        <w:rPr>
          <w:i/>
          <w:iCs/>
          <w:sz w:val="24"/>
          <w:szCs w:val="24"/>
        </w:rPr>
        <w:t xml:space="preserve"> represent all those citizens who believe what politicians and artists tell them”</w:t>
      </w:r>
      <w:r w:rsidR="003F4342">
        <w:rPr>
          <w:sz w:val="24"/>
          <w:szCs w:val="24"/>
        </w:rPr>
        <w:t xml:space="preserve"> </w:t>
      </w:r>
      <w:r w:rsidR="00C4659E" w:rsidRPr="00B96031">
        <w:rPr>
          <w:noProof/>
          <w:sz w:val="24"/>
          <w:szCs w:val="24"/>
        </w:rPr>
        <w:t>(Pappas, 2000, p.147)</w:t>
      </w:r>
      <w:r w:rsidR="00B96031">
        <w:rPr>
          <w:sz w:val="24"/>
          <w:szCs w:val="24"/>
        </w:rPr>
        <w:t xml:space="preserve">. </w:t>
      </w:r>
    </w:p>
    <w:p w14:paraId="2E57562B" w14:textId="77777777" w:rsidR="00C70D46" w:rsidRDefault="00A57CFE" w:rsidP="00A87DB4">
      <w:pPr>
        <w:spacing w:line="480" w:lineRule="auto"/>
        <w:jc w:val="both"/>
        <w:rPr>
          <w:sz w:val="24"/>
          <w:szCs w:val="24"/>
        </w:rPr>
      </w:pPr>
      <w:r>
        <w:rPr>
          <w:sz w:val="24"/>
          <w:szCs w:val="24"/>
        </w:rPr>
        <w:t xml:space="preserve">Plato warns that the human condition is inclined to accept convention and </w:t>
      </w:r>
      <w:r w:rsidR="00A24491">
        <w:rPr>
          <w:sz w:val="24"/>
          <w:szCs w:val="24"/>
        </w:rPr>
        <w:t>the status-quo</w:t>
      </w:r>
      <w:r w:rsidR="00B95EFD">
        <w:rPr>
          <w:sz w:val="24"/>
          <w:szCs w:val="24"/>
        </w:rPr>
        <w:t>, the ascent into knowledge is a painful one and the light of the sun</w:t>
      </w:r>
      <w:r w:rsidR="00A24491">
        <w:rPr>
          <w:sz w:val="24"/>
          <w:szCs w:val="24"/>
        </w:rPr>
        <w:t xml:space="preserve"> </w:t>
      </w:r>
      <w:r w:rsidR="00B95EFD">
        <w:rPr>
          <w:sz w:val="24"/>
          <w:szCs w:val="24"/>
        </w:rPr>
        <w:t xml:space="preserve">would hurt so that the </w:t>
      </w:r>
      <w:r w:rsidR="005A3BF9">
        <w:rPr>
          <w:sz w:val="24"/>
          <w:szCs w:val="24"/>
        </w:rPr>
        <w:t>enlightened</w:t>
      </w:r>
      <w:r w:rsidR="00B95EFD">
        <w:rPr>
          <w:sz w:val="24"/>
          <w:szCs w:val="24"/>
        </w:rPr>
        <w:t xml:space="preserve"> </w:t>
      </w:r>
      <w:r w:rsidR="00FA193C" w:rsidRPr="00FA193C">
        <w:rPr>
          <w:sz w:val="24"/>
          <w:szCs w:val="24"/>
        </w:rPr>
        <w:t>“</w:t>
      </w:r>
      <w:r w:rsidR="00FA193C" w:rsidRPr="00313C40">
        <w:rPr>
          <w:i/>
          <w:iCs/>
          <w:sz w:val="24"/>
          <w:szCs w:val="24"/>
        </w:rPr>
        <w:t>would turn back and retreat to the things he could see properly”</w:t>
      </w:r>
      <w:r w:rsidR="00FA193C" w:rsidRPr="00FA193C">
        <w:rPr>
          <w:sz w:val="24"/>
          <w:szCs w:val="24"/>
        </w:rPr>
        <w:t xml:space="preserve"> </w:t>
      </w:r>
      <w:sdt>
        <w:sdtPr>
          <w:rPr>
            <w:sz w:val="24"/>
            <w:szCs w:val="24"/>
          </w:rPr>
          <w:id w:val="1426765480"/>
          <w:citation/>
        </w:sdtPr>
        <w:sdtEndPr/>
        <w:sdtContent>
          <w:r w:rsidR="00313C40">
            <w:rPr>
              <w:sz w:val="24"/>
              <w:szCs w:val="24"/>
            </w:rPr>
            <w:fldChar w:fldCharType="begin"/>
          </w:r>
          <w:r w:rsidR="00313C40">
            <w:rPr>
              <w:sz w:val="24"/>
              <w:szCs w:val="24"/>
            </w:rPr>
            <w:instrText xml:space="preserve">CITATION Pla87 \p 257 \l 2057 </w:instrText>
          </w:r>
          <w:r w:rsidR="00313C40">
            <w:rPr>
              <w:sz w:val="24"/>
              <w:szCs w:val="24"/>
            </w:rPr>
            <w:fldChar w:fldCharType="separate"/>
          </w:r>
          <w:r w:rsidR="00313C40" w:rsidRPr="00313C40">
            <w:rPr>
              <w:noProof/>
              <w:sz w:val="24"/>
              <w:szCs w:val="24"/>
            </w:rPr>
            <w:t>(Plato, 1987, p. 257)</w:t>
          </w:r>
          <w:r w:rsidR="00313C40">
            <w:rPr>
              <w:sz w:val="24"/>
              <w:szCs w:val="24"/>
            </w:rPr>
            <w:fldChar w:fldCharType="end"/>
          </w:r>
        </w:sdtContent>
      </w:sdt>
      <w:r w:rsidR="00313C40">
        <w:rPr>
          <w:sz w:val="24"/>
          <w:szCs w:val="24"/>
        </w:rPr>
        <w:t xml:space="preserve">. </w:t>
      </w:r>
      <w:r w:rsidR="007D1B57">
        <w:rPr>
          <w:sz w:val="24"/>
          <w:szCs w:val="24"/>
        </w:rPr>
        <w:t xml:space="preserve"> Knowledge is likely to challenge and require self-improvement in those who are exposed to it</w:t>
      </w:r>
      <w:r w:rsidR="00C70D46">
        <w:rPr>
          <w:sz w:val="24"/>
          <w:szCs w:val="24"/>
        </w:rPr>
        <w:t xml:space="preserve">; </w:t>
      </w:r>
      <w:r w:rsidR="007D1B57">
        <w:rPr>
          <w:sz w:val="24"/>
          <w:szCs w:val="24"/>
        </w:rPr>
        <w:t xml:space="preserve">the many appear to prefer </w:t>
      </w:r>
      <w:r w:rsidR="005A3BF9">
        <w:rPr>
          <w:sz w:val="24"/>
          <w:szCs w:val="24"/>
        </w:rPr>
        <w:t>the</w:t>
      </w:r>
      <w:r w:rsidR="007D1B57">
        <w:rPr>
          <w:sz w:val="24"/>
          <w:szCs w:val="24"/>
        </w:rPr>
        <w:t xml:space="preserve"> certainty and comfort of their preconceptions. </w:t>
      </w:r>
    </w:p>
    <w:p w14:paraId="55112883" w14:textId="77777777" w:rsidR="00C70D46" w:rsidRDefault="00C70D46" w:rsidP="00A87DB4">
      <w:pPr>
        <w:spacing w:line="480" w:lineRule="auto"/>
        <w:jc w:val="both"/>
        <w:rPr>
          <w:sz w:val="24"/>
          <w:szCs w:val="24"/>
        </w:rPr>
      </w:pPr>
    </w:p>
    <w:p w14:paraId="7AED142D" w14:textId="032269B6" w:rsidR="00B8460D" w:rsidRDefault="00093E3F" w:rsidP="0030045F">
      <w:pPr>
        <w:spacing w:line="480" w:lineRule="auto"/>
        <w:jc w:val="both"/>
        <w:rPr>
          <w:sz w:val="24"/>
          <w:szCs w:val="24"/>
        </w:rPr>
      </w:pPr>
      <w:r>
        <w:rPr>
          <w:sz w:val="24"/>
          <w:szCs w:val="24"/>
        </w:rPr>
        <w:lastRenderedPageBreak/>
        <w:t xml:space="preserve">Plato’s analogy of the cave is not only a warning against complacency, but a </w:t>
      </w:r>
      <w:r w:rsidR="00C70D46">
        <w:rPr>
          <w:sz w:val="24"/>
          <w:szCs w:val="24"/>
        </w:rPr>
        <w:t>caution</w:t>
      </w:r>
      <w:r>
        <w:rPr>
          <w:sz w:val="24"/>
          <w:szCs w:val="24"/>
        </w:rPr>
        <w:t xml:space="preserve"> against dogmatism. There is too often a propensity to make epistemological claims about that which we cannot be certain, for example, the existence of God, the afterlife, and moral</w:t>
      </w:r>
      <w:r w:rsidR="00C70D46">
        <w:rPr>
          <w:sz w:val="24"/>
          <w:szCs w:val="24"/>
        </w:rPr>
        <w:t xml:space="preserve"> absolutes</w:t>
      </w:r>
      <w:r>
        <w:rPr>
          <w:sz w:val="24"/>
          <w:szCs w:val="24"/>
        </w:rPr>
        <w:t>. Plato, of course, deploys a</w:t>
      </w:r>
      <w:r w:rsidR="00C70D46">
        <w:rPr>
          <w:sz w:val="24"/>
          <w:szCs w:val="24"/>
        </w:rPr>
        <w:t>n epistemic</w:t>
      </w:r>
      <w:r>
        <w:rPr>
          <w:sz w:val="24"/>
          <w:szCs w:val="24"/>
        </w:rPr>
        <w:t xml:space="preserve"> dogmatism in response to the uncertainty of the material world – it would </w:t>
      </w:r>
      <w:r w:rsidR="00521259">
        <w:rPr>
          <w:sz w:val="24"/>
          <w:szCs w:val="24"/>
        </w:rPr>
        <w:t xml:space="preserve">have been advisable to accept agnosticism over such matters. </w:t>
      </w:r>
      <w:r w:rsidR="00A87DB4">
        <w:rPr>
          <w:sz w:val="24"/>
          <w:szCs w:val="24"/>
        </w:rPr>
        <w:t xml:space="preserve">Plato’s allegory is a </w:t>
      </w:r>
      <w:r w:rsidR="00D26CF5">
        <w:rPr>
          <w:sz w:val="24"/>
          <w:szCs w:val="24"/>
        </w:rPr>
        <w:t>lesson</w:t>
      </w:r>
      <w:r w:rsidR="00A87DB4">
        <w:rPr>
          <w:sz w:val="24"/>
          <w:szCs w:val="24"/>
        </w:rPr>
        <w:t xml:space="preserve"> o</w:t>
      </w:r>
      <w:r w:rsidR="00D26CF5">
        <w:rPr>
          <w:sz w:val="24"/>
          <w:szCs w:val="24"/>
        </w:rPr>
        <w:t>n</w:t>
      </w:r>
      <w:r w:rsidR="00A87DB4">
        <w:rPr>
          <w:sz w:val="24"/>
          <w:szCs w:val="24"/>
        </w:rPr>
        <w:t xml:space="preserve"> the boundaries placed on human knowledge</w:t>
      </w:r>
      <w:r w:rsidR="00C70D46">
        <w:rPr>
          <w:sz w:val="24"/>
          <w:szCs w:val="24"/>
        </w:rPr>
        <w:t>:</w:t>
      </w:r>
      <w:r w:rsidR="00A87DB4">
        <w:rPr>
          <w:sz w:val="24"/>
          <w:szCs w:val="24"/>
        </w:rPr>
        <w:t xml:space="preserve"> the limits of sense-perception and the </w:t>
      </w:r>
      <w:r w:rsidR="009D51EF">
        <w:rPr>
          <w:sz w:val="24"/>
          <w:szCs w:val="24"/>
        </w:rPr>
        <w:t xml:space="preserve">culture we imbibe. </w:t>
      </w:r>
    </w:p>
    <w:p w14:paraId="557393BB" w14:textId="519E3C0C" w:rsidR="002F1C46" w:rsidRDefault="002F1C46" w:rsidP="0059058A">
      <w:pPr>
        <w:spacing w:line="480" w:lineRule="auto"/>
        <w:jc w:val="both"/>
        <w:rPr>
          <w:sz w:val="24"/>
          <w:szCs w:val="24"/>
        </w:rPr>
      </w:pPr>
      <w:r>
        <w:rPr>
          <w:sz w:val="24"/>
          <w:szCs w:val="24"/>
        </w:rPr>
        <w:t>Whilst Plato shared the scepticism of his contemporaries</w:t>
      </w:r>
      <w:r w:rsidR="003E78FC">
        <w:rPr>
          <w:sz w:val="24"/>
          <w:szCs w:val="24"/>
        </w:rPr>
        <w:t xml:space="preserve"> with regards to </w:t>
      </w:r>
      <w:r>
        <w:rPr>
          <w:sz w:val="24"/>
          <w:szCs w:val="24"/>
        </w:rPr>
        <w:t xml:space="preserve">the reliability of sense-perception, his quest for realism and rejection of relativism would </w:t>
      </w:r>
      <w:r w:rsidR="00CA458A">
        <w:rPr>
          <w:sz w:val="24"/>
          <w:szCs w:val="24"/>
        </w:rPr>
        <w:t>propel</w:t>
      </w:r>
      <w:r>
        <w:rPr>
          <w:sz w:val="24"/>
          <w:szCs w:val="24"/>
        </w:rPr>
        <w:t xml:space="preserve"> him to postulate another world beyond that of sense-perception a world of epistemological and ontological absolutes</w:t>
      </w:r>
      <w:r w:rsidR="00CA458A">
        <w:rPr>
          <w:sz w:val="24"/>
          <w:szCs w:val="24"/>
        </w:rPr>
        <w:t xml:space="preserve">: </w:t>
      </w:r>
    </w:p>
    <w:p w14:paraId="5864C1CB" w14:textId="5496CA8E" w:rsidR="00B8460D" w:rsidRPr="00B8460D" w:rsidRDefault="002F1C46" w:rsidP="0059058A">
      <w:pPr>
        <w:spacing w:line="480" w:lineRule="auto"/>
        <w:jc w:val="center"/>
        <w:rPr>
          <w:i/>
          <w:iCs/>
          <w:sz w:val="24"/>
          <w:szCs w:val="24"/>
        </w:rPr>
      </w:pPr>
      <w:r>
        <w:rPr>
          <w:i/>
          <w:iCs/>
          <w:sz w:val="24"/>
          <w:szCs w:val="24"/>
        </w:rPr>
        <w:t xml:space="preserve">“[Plato] </w:t>
      </w:r>
      <w:r w:rsidR="00B8460D" w:rsidRPr="00B8460D">
        <w:rPr>
          <w:i/>
          <w:iCs/>
          <w:sz w:val="24"/>
          <w:szCs w:val="24"/>
        </w:rPr>
        <w:t xml:space="preserve">will not accept universal relativism: on the contrary, knowledge, absolute and infallible knowledge, is attainable, but it cannot be the same as sense-perception, which is relative, elusive and subject to the influence of all sorts of temporary influences” </w:t>
      </w:r>
      <w:r w:rsidR="00935B40" w:rsidRPr="00935B40">
        <w:rPr>
          <w:noProof/>
          <w:sz w:val="24"/>
          <w:szCs w:val="24"/>
        </w:rPr>
        <w:t>(Copleston, 1946,</w:t>
      </w:r>
      <w:r w:rsidR="00F27BD4">
        <w:rPr>
          <w:noProof/>
          <w:sz w:val="24"/>
          <w:szCs w:val="24"/>
        </w:rPr>
        <w:t xml:space="preserve"> </w:t>
      </w:r>
      <w:r w:rsidR="00935B40" w:rsidRPr="00935B40">
        <w:rPr>
          <w:noProof/>
          <w:sz w:val="24"/>
          <w:szCs w:val="24"/>
        </w:rPr>
        <w:t>p.149)</w:t>
      </w:r>
    </w:p>
    <w:p w14:paraId="38B127FD" w14:textId="7DB4D7C6" w:rsidR="00E62852" w:rsidRPr="005E76F1" w:rsidRDefault="004C7128" w:rsidP="005E76F1">
      <w:pPr>
        <w:spacing w:line="480" w:lineRule="auto"/>
        <w:jc w:val="both"/>
        <w:rPr>
          <w:color w:val="000000" w:themeColor="text1"/>
          <w:sz w:val="24"/>
          <w:szCs w:val="24"/>
        </w:rPr>
      </w:pPr>
      <w:r w:rsidRPr="00E56B6E">
        <w:rPr>
          <w:color w:val="000000" w:themeColor="text1"/>
          <w:sz w:val="24"/>
          <w:szCs w:val="24"/>
        </w:rPr>
        <w:t xml:space="preserve">Whilst Plato is wise to be cautious of the fallibility of sense-perception and the </w:t>
      </w:r>
      <w:r w:rsidR="00F208E8" w:rsidRPr="00E56B6E">
        <w:rPr>
          <w:color w:val="000000" w:themeColor="text1"/>
          <w:sz w:val="24"/>
          <w:szCs w:val="24"/>
        </w:rPr>
        <w:t xml:space="preserve">obstruction of temporary influences, </w:t>
      </w:r>
      <w:r w:rsidR="00135BCF" w:rsidRPr="00E56B6E">
        <w:rPr>
          <w:color w:val="000000" w:themeColor="text1"/>
          <w:sz w:val="24"/>
          <w:szCs w:val="24"/>
        </w:rPr>
        <w:t xml:space="preserve">it </w:t>
      </w:r>
      <w:r w:rsidR="00757016" w:rsidRPr="00E56B6E">
        <w:rPr>
          <w:color w:val="000000" w:themeColor="text1"/>
          <w:sz w:val="24"/>
          <w:szCs w:val="24"/>
        </w:rPr>
        <w:t xml:space="preserve">appears that he commits a value-judgement in his supposition that for knowledge to be </w:t>
      </w:r>
      <w:r w:rsidR="00F27BD4">
        <w:rPr>
          <w:color w:val="000000" w:themeColor="text1"/>
          <w:sz w:val="24"/>
          <w:szCs w:val="24"/>
        </w:rPr>
        <w:t>complete</w:t>
      </w:r>
      <w:r w:rsidR="00E56B6E" w:rsidRPr="00E56B6E">
        <w:rPr>
          <w:color w:val="000000" w:themeColor="text1"/>
          <w:sz w:val="24"/>
          <w:szCs w:val="24"/>
        </w:rPr>
        <w:t xml:space="preserve"> it must be absolute. This supposition fails to recognise the importance of tentative wisdom practiced in the natural sciences, which allows knowledge to develop and grow over time. Furthermore, his absolutism fails to recognise the nuances and </w:t>
      </w:r>
      <w:r w:rsidR="00E56B6E">
        <w:rPr>
          <w:color w:val="000000" w:themeColor="text1"/>
          <w:sz w:val="24"/>
          <w:szCs w:val="24"/>
        </w:rPr>
        <w:t xml:space="preserve">pragmatism required in practical ethics. </w:t>
      </w:r>
      <w:r w:rsidR="00287815">
        <w:rPr>
          <w:color w:val="000000" w:themeColor="text1"/>
          <w:sz w:val="24"/>
          <w:szCs w:val="24"/>
        </w:rPr>
        <w:t xml:space="preserve">Plato’s rejection of relativism is likely to appeal to our intuitions, but it is too willing to assume that the world is teleological in nature, when one could reasonably infer </w:t>
      </w:r>
      <w:r w:rsidR="00F80FC3">
        <w:rPr>
          <w:color w:val="000000" w:themeColor="text1"/>
          <w:sz w:val="24"/>
          <w:szCs w:val="24"/>
        </w:rPr>
        <w:t xml:space="preserve">uncertainty from our lived experience. </w:t>
      </w:r>
    </w:p>
    <w:p w14:paraId="55FEA487" w14:textId="1C03DAA4" w:rsidR="00B8460D" w:rsidRDefault="00183CA0" w:rsidP="0059058A">
      <w:pPr>
        <w:spacing w:line="480" w:lineRule="auto"/>
        <w:jc w:val="both"/>
        <w:rPr>
          <w:sz w:val="24"/>
          <w:szCs w:val="24"/>
        </w:rPr>
      </w:pPr>
      <w:r>
        <w:rPr>
          <w:sz w:val="24"/>
          <w:szCs w:val="24"/>
        </w:rPr>
        <w:lastRenderedPageBreak/>
        <w:t xml:space="preserve">At the heart of Plato’s epistemology is the </w:t>
      </w:r>
      <w:r w:rsidRPr="00B67D65">
        <w:rPr>
          <w:i/>
          <w:iCs/>
          <w:sz w:val="24"/>
          <w:szCs w:val="24"/>
        </w:rPr>
        <w:t>Theory of Forms,</w:t>
      </w:r>
      <w:r>
        <w:rPr>
          <w:sz w:val="24"/>
          <w:szCs w:val="24"/>
        </w:rPr>
        <w:t xml:space="preserve"> </w:t>
      </w:r>
      <w:r w:rsidR="003417B8">
        <w:rPr>
          <w:sz w:val="24"/>
          <w:szCs w:val="24"/>
        </w:rPr>
        <w:t xml:space="preserve">the word </w:t>
      </w:r>
      <w:r w:rsidR="003417B8">
        <w:rPr>
          <w:i/>
          <w:iCs/>
          <w:sz w:val="24"/>
          <w:szCs w:val="24"/>
        </w:rPr>
        <w:t xml:space="preserve">form </w:t>
      </w:r>
      <w:r w:rsidR="003417B8">
        <w:rPr>
          <w:sz w:val="24"/>
          <w:szCs w:val="24"/>
        </w:rPr>
        <w:t xml:space="preserve">is taken from the Greek </w:t>
      </w:r>
      <w:r w:rsidR="003417B8" w:rsidRPr="003417B8">
        <w:rPr>
          <w:i/>
          <w:iCs/>
          <w:sz w:val="24"/>
          <w:szCs w:val="24"/>
        </w:rPr>
        <w:t>eidos</w:t>
      </w:r>
      <w:r w:rsidR="003417B8">
        <w:rPr>
          <w:i/>
          <w:iCs/>
          <w:sz w:val="24"/>
          <w:szCs w:val="24"/>
        </w:rPr>
        <w:t xml:space="preserve"> </w:t>
      </w:r>
      <w:r w:rsidR="003417B8">
        <w:rPr>
          <w:sz w:val="24"/>
          <w:szCs w:val="24"/>
        </w:rPr>
        <w:t xml:space="preserve">or </w:t>
      </w:r>
      <w:r w:rsidR="003417B8">
        <w:rPr>
          <w:i/>
          <w:iCs/>
          <w:sz w:val="24"/>
          <w:szCs w:val="24"/>
        </w:rPr>
        <w:t xml:space="preserve">idea, </w:t>
      </w:r>
      <w:r w:rsidR="003417B8">
        <w:rPr>
          <w:sz w:val="24"/>
          <w:szCs w:val="24"/>
        </w:rPr>
        <w:t xml:space="preserve">however, </w:t>
      </w:r>
      <w:r w:rsidR="00740501" w:rsidRPr="00882C0A">
        <w:rPr>
          <w:i/>
          <w:iCs/>
          <w:sz w:val="24"/>
          <w:szCs w:val="24"/>
        </w:rPr>
        <w:t>idea</w:t>
      </w:r>
      <w:r w:rsidR="00740501">
        <w:rPr>
          <w:sz w:val="24"/>
          <w:szCs w:val="24"/>
        </w:rPr>
        <w:t xml:space="preserve"> should not be read as a subjective concept, instead the </w:t>
      </w:r>
      <w:r w:rsidR="00740501" w:rsidRPr="00B67D65">
        <w:rPr>
          <w:i/>
          <w:iCs/>
          <w:sz w:val="24"/>
          <w:szCs w:val="24"/>
        </w:rPr>
        <w:t xml:space="preserve">Forms </w:t>
      </w:r>
      <w:r w:rsidR="00740501">
        <w:rPr>
          <w:sz w:val="24"/>
          <w:szCs w:val="24"/>
        </w:rPr>
        <w:t xml:space="preserve">are a series of absolutes or </w:t>
      </w:r>
      <w:r w:rsidR="00740501" w:rsidRPr="00740501">
        <w:rPr>
          <w:i/>
          <w:iCs/>
          <w:sz w:val="24"/>
          <w:szCs w:val="24"/>
        </w:rPr>
        <w:t>unchanging objects</w:t>
      </w:r>
      <w:r w:rsidR="00740501">
        <w:rPr>
          <w:sz w:val="24"/>
          <w:szCs w:val="24"/>
        </w:rPr>
        <w:t xml:space="preserve"> </w:t>
      </w:r>
      <w:r w:rsidR="00740501" w:rsidRPr="00740501">
        <w:rPr>
          <w:sz w:val="24"/>
          <w:szCs w:val="24"/>
        </w:rPr>
        <w:t>(Lee, in Plato, 1987</w:t>
      </w:r>
      <w:r w:rsidR="00DA2DC2">
        <w:rPr>
          <w:sz w:val="24"/>
          <w:szCs w:val="24"/>
        </w:rPr>
        <w:t>,</w:t>
      </w:r>
      <w:r w:rsidR="00740501" w:rsidRPr="00740501">
        <w:rPr>
          <w:sz w:val="24"/>
          <w:szCs w:val="24"/>
        </w:rPr>
        <w:t xml:space="preserve"> p.204)</w:t>
      </w:r>
      <w:r w:rsidR="00740501">
        <w:rPr>
          <w:sz w:val="24"/>
          <w:szCs w:val="24"/>
        </w:rPr>
        <w:t xml:space="preserve">. </w:t>
      </w:r>
      <w:r w:rsidR="002B79F5" w:rsidRPr="00B67D65">
        <w:rPr>
          <w:i/>
          <w:iCs/>
          <w:sz w:val="24"/>
          <w:szCs w:val="24"/>
        </w:rPr>
        <w:t>Forms</w:t>
      </w:r>
      <w:r w:rsidR="002B79F5" w:rsidRPr="002B79F5">
        <w:rPr>
          <w:sz w:val="24"/>
          <w:szCs w:val="24"/>
        </w:rPr>
        <w:t xml:space="preserve"> are epistemologically important because they provide an aetiology of all phenomena. The </w:t>
      </w:r>
      <w:r w:rsidR="002B79F5" w:rsidRPr="00B67D65">
        <w:rPr>
          <w:i/>
          <w:iCs/>
          <w:sz w:val="24"/>
          <w:szCs w:val="24"/>
        </w:rPr>
        <w:t xml:space="preserve">Forms </w:t>
      </w:r>
      <w:r w:rsidR="002B79F5" w:rsidRPr="002B79F5">
        <w:rPr>
          <w:sz w:val="24"/>
          <w:szCs w:val="24"/>
        </w:rPr>
        <w:t xml:space="preserve">are depicted in the allegory of the cave, they </w:t>
      </w:r>
      <w:r w:rsidR="00882C0A">
        <w:rPr>
          <w:sz w:val="24"/>
          <w:szCs w:val="24"/>
        </w:rPr>
        <w:t>dwell</w:t>
      </w:r>
      <w:r w:rsidR="002B79F5" w:rsidRPr="002B79F5">
        <w:rPr>
          <w:sz w:val="24"/>
          <w:szCs w:val="24"/>
        </w:rPr>
        <w:t xml:space="preserve"> in </w:t>
      </w:r>
      <w:r w:rsidR="002B79F5" w:rsidRPr="00882C0A">
        <w:rPr>
          <w:i/>
          <w:iCs/>
          <w:sz w:val="24"/>
          <w:szCs w:val="24"/>
        </w:rPr>
        <w:t>“the upper world outside the cave […] the objects themselves”</w:t>
      </w:r>
      <w:r w:rsidR="002B79F5" w:rsidRPr="002B79F5">
        <w:rPr>
          <w:sz w:val="24"/>
          <w:szCs w:val="24"/>
        </w:rPr>
        <w:t xml:space="preserve"> (Plato, 1987, p.258).</w:t>
      </w:r>
    </w:p>
    <w:p w14:paraId="59513536" w14:textId="20A2AE42" w:rsidR="0035182B" w:rsidRDefault="00D775D2" w:rsidP="0059058A">
      <w:pPr>
        <w:spacing w:line="480" w:lineRule="auto"/>
        <w:jc w:val="both"/>
        <w:rPr>
          <w:sz w:val="24"/>
          <w:szCs w:val="24"/>
        </w:rPr>
      </w:pPr>
      <w:r>
        <w:rPr>
          <w:sz w:val="24"/>
          <w:szCs w:val="24"/>
        </w:rPr>
        <w:t>Plato was inspired by the Heraclitan doctrine of flux</w:t>
      </w:r>
      <w:r w:rsidR="007C5AE5">
        <w:rPr>
          <w:sz w:val="24"/>
          <w:szCs w:val="24"/>
        </w:rPr>
        <w:t xml:space="preserve"> </w:t>
      </w:r>
      <w:r w:rsidR="004F7484">
        <w:rPr>
          <w:sz w:val="24"/>
          <w:szCs w:val="24"/>
        </w:rPr>
        <w:t>(Copleston,</w:t>
      </w:r>
      <w:r w:rsidR="000E287E">
        <w:rPr>
          <w:sz w:val="24"/>
          <w:szCs w:val="24"/>
        </w:rPr>
        <w:t xml:space="preserve"> 1946,</w:t>
      </w:r>
      <w:r w:rsidR="004F7484">
        <w:rPr>
          <w:sz w:val="24"/>
          <w:szCs w:val="24"/>
        </w:rPr>
        <w:t xml:space="preserve"> </w:t>
      </w:r>
      <w:r w:rsidR="00EF34B3">
        <w:rPr>
          <w:sz w:val="24"/>
          <w:szCs w:val="24"/>
        </w:rPr>
        <w:t>p.</w:t>
      </w:r>
      <w:r w:rsidR="004F7484">
        <w:rPr>
          <w:sz w:val="24"/>
          <w:szCs w:val="24"/>
        </w:rPr>
        <w:t>149)</w:t>
      </w:r>
      <w:r>
        <w:rPr>
          <w:sz w:val="24"/>
          <w:szCs w:val="24"/>
        </w:rPr>
        <w:t xml:space="preserve">. </w:t>
      </w:r>
      <w:r>
        <w:rPr>
          <w:i/>
          <w:iCs/>
          <w:sz w:val="24"/>
          <w:szCs w:val="24"/>
        </w:rPr>
        <w:t>Flux</w:t>
      </w:r>
      <w:r w:rsidR="00D56146">
        <w:rPr>
          <w:i/>
          <w:iCs/>
          <w:sz w:val="24"/>
          <w:szCs w:val="24"/>
        </w:rPr>
        <w:t>,</w:t>
      </w:r>
      <w:r>
        <w:rPr>
          <w:i/>
          <w:iCs/>
          <w:sz w:val="24"/>
          <w:szCs w:val="24"/>
        </w:rPr>
        <w:t xml:space="preserve"> </w:t>
      </w:r>
      <w:r w:rsidR="007F075A">
        <w:rPr>
          <w:sz w:val="24"/>
          <w:szCs w:val="24"/>
        </w:rPr>
        <w:t xml:space="preserve">which can be </w:t>
      </w:r>
      <w:r w:rsidR="00D56146">
        <w:rPr>
          <w:sz w:val="24"/>
          <w:szCs w:val="24"/>
        </w:rPr>
        <w:t xml:space="preserve">interpreted as change or motion, permeates our world. </w:t>
      </w:r>
      <w:r w:rsidR="00827E68">
        <w:rPr>
          <w:sz w:val="24"/>
          <w:szCs w:val="24"/>
        </w:rPr>
        <w:t xml:space="preserve">For Heraclitus and Plato, knowledge or </w:t>
      </w:r>
      <w:r w:rsidR="00827E68" w:rsidRPr="004E3F3E">
        <w:rPr>
          <w:i/>
          <w:iCs/>
          <w:sz w:val="24"/>
          <w:szCs w:val="24"/>
        </w:rPr>
        <w:t>episteme</w:t>
      </w:r>
      <w:r w:rsidR="00827E68">
        <w:rPr>
          <w:sz w:val="24"/>
          <w:szCs w:val="24"/>
        </w:rPr>
        <w:t xml:space="preserve"> must be unchanging and permanent. </w:t>
      </w:r>
      <w:r w:rsidR="00D53486">
        <w:rPr>
          <w:sz w:val="24"/>
          <w:szCs w:val="24"/>
        </w:rPr>
        <w:t xml:space="preserve">Heraclitus postulated </w:t>
      </w:r>
      <w:r w:rsidR="005E76F1">
        <w:rPr>
          <w:sz w:val="24"/>
          <w:szCs w:val="24"/>
        </w:rPr>
        <w:t>a oneness in the</w:t>
      </w:r>
      <w:r w:rsidR="00D53486">
        <w:rPr>
          <w:sz w:val="24"/>
          <w:szCs w:val="24"/>
        </w:rPr>
        <w:t xml:space="preserve"> underlying structure of the universe, whereas Plato espouses a </w:t>
      </w:r>
      <w:r w:rsidR="00D53486" w:rsidRPr="00B67D65">
        <w:rPr>
          <w:i/>
          <w:iCs/>
          <w:sz w:val="24"/>
          <w:szCs w:val="24"/>
        </w:rPr>
        <w:t>Theory of Forms</w:t>
      </w:r>
      <w:r w:rsidR="00287B3F" w:rsidRPr="00B67D65">
        <w:rPr>
          <w:i/>
          <w:iCs/>
          <w:sz w:val="24"/>
          <w:szCs w:val="24"/>
        </w:rPr>
        <w:t>.</w:t>
      </w:r>
      <w:r w:rsidR="00D53486">
        <w:rPr>
          <w:sz w:val="24"/>
          <w:szCs w:val="24"/>
        </w:rPr>
        <w:t xml:space="preserve"> </w:t>
      </w:r>
      <w:r w:rsidR="00D53486">
        <w:rPr>
          <w:i/>
          <w:iCs/>
          <w:sz w:val="24"/>
          <w:szCs w:val="24"/>
        </w:rPr>
        <w:t xml:space="preserve">Forms </w:t>
      </w:r>
      <w:r w:rsidR="00D53486">
        <w:rPr>
          <w:sz w:val="24"/>
          <w:szCs w:val="24"/>
        </w:rPr>
        <w:t xml:space="preserve">are ontological absolutes which are the causal foundation of physical objects. </w:t>
      </w:r>
      <w:r w:rsidR="004E3F3E" w:rsidRPr="00B67D65">
        <w:rPr>
          <w:i/>
          <w:iCs/>
          <w:sz w:val="24"/>
          <w:szCs w:val="24"/>
        </w:rPr>
        <w:t>Forms</w:t>
      </w:r>
      <w:r w:rsidR="00236A4E">
        <w:rPr>
          <w:sz w:val="24"/>
          <w:szCs w:val="24"/>
        </w:rPr>
        <w:t xml:space="preserve"> are perfect models for everything in existence, as such they are </w:t>
      </w:r>
      <w:r w:rsidR="00236A4E" w:rsidRPr="00236A4E">
        <w:rPr>
          <w:i/>
          <w:iCs/>
          <w:sz w:val="24"/>
          <w:szCs w:val="24"/>
        </w:rPr>
        <w:t>instantiated</w:t>
      </w:r>
      <w:r w:rsidR="00236A4E">
        <w:rPr>
          <w:sz w:val="24"/>
          <w:szCs w:val="24"/>
        </w:rPr>
        <w:t xml:space="preserve"> </w:t>
      </w:r>
      <w:proofErr w:type="gramStart"/>
      <w:r w:rsidR="00236A4E">
        <w:rPr>
          <w:sz w:val="24"/>
          <w:szCs w:val="24"/>
        </w:rPr>
        <w:t xml:space="preserve">in </w:t>
      </w:r>
      <w:r w:rsidR="00AC39AB">
        <w:rPr>
          <w:i/>
          <w:iCs/>
          <w:sz w:val="24"/>
          <w:szCs w:val="24"/>
        </w:rPr>
        <w:t>P</w:t>
      </w:r>
      <w:r w:rsidR="00236A4E">
        <w:rPr>
          <w:i/>
          <w:iCs/>
          <w:sz w:val="24"/>
          <w:szCs w:val="24"/>
        </w:rPr>
        <w:t>articulars</w:t>
      </w:r>
      <w:proofErr w:type="gramEnd"/>
      <w:r w:rsidR="00236A4E">
        <w:rPr>
          <w:i/>
          <w:iCs/>
          <w:sz w:val="24"/>
          <w:szCs w:val="24"/>
        </w:rPr>
        <w:t>.</w:t>
      </w:r>
      <w:r w:rsidR="002644FB">
        <w:rPr>
          <w:i/>
          <w:iCs/>
          <w:sz w:val="24"/>
          <w:szCs w:val="24"/>
        </w:rPr>
        <w:t xml:space="preserve"> </w:t>
      </w:r>
    </w:p>
    <w:p w14:paraId="1D544B7B" w14:textId="74BDEB90" w:rsidR="004E6C8F" w:rsidRDefault="00047FA4" w:rsidP="0059058A">
      <w:pPr>
        <w:spacing w:line="480" w:lineRule="auto"/>
        <w:jc w:val="both"/>
        <w:rPr>
          <w:i/>
          <w:iCs/>
          <w:sz w:val="24"/>
          <w:szCs w:val="24"/>
        </w:rPr>
      </w:pPr>
      <w:proofErr w:type="gramStart"/>
      <w:r w:rsidRPr="00273716">
        <w:rPr>
          <w:i/>
          <w:iCs/>
          <w:sz w:val="24"/>
          <w:szCs w:val="24"/>
        </w:rPr>
        <w:t>Particulars</w:t>
      </w:r>
      <w:r w:rsidR="00556C55">
        <w:rPr>
          <w:sz w:val="24"/>
          <w:szCs w:val="24"/>
        </w:rPr>
        <w:t xml:space="preserve"> are</w:t>
      </w:r>
      <w:proofErr w:type="gramEnd"/>
      <w:r w:rsidR="00556C55">
        <w:rPr>
          <w:sz w:val="24"/>
          <w:szCs w:val="24"/>
        </w:rPr>
        <w:t xml:space="preserve"> the objects within the tangible world, the </w:t>
      </w:r>
      <w:r w:rsidR="00556C55">
        <w:rPr>
          <w:i/>
          <w:iCs/>
          <w:sz w:val="24"/>
          <w:szCs w:val="24"/>
        </w:rPr>
        <w:t xml:space="preserve">shadows </w:t>
      </w:r>
      <w:r w:rsidR="00556C55">
        <w:rPr>
          <w:sz w:val="24"/>
          <w:szCs w:val="24"/>
        </w:rPr>
        <w:t xml:space="preserve">which are perceived by the prisoners. </w:t>
      </w:r>
      <w:r w:rsidR="005E76F1">
        <w:rPr>
          <w:sz w:val="24"/>
          <w:szCs w:val="24"/>
        </w:rPr>
        <w:t>A</w:t>
      </w:r>
      <w:r w:rsidR="00556C55">
        <w:rPr>
          <w:sz w:val="24"/>
          <w:szCs w:val="24"/>
        </w:rPr>
        <w:t xml:space="preserve"> </w:t>
      </w:r>
      <w:proofErr w:type="gramStart"/>
      <w:r w:rsidR="00496507">
        <w:rPr>
          <w:sz w:val="24"/>
          <w:szCs w:val="24"/>
        </w:rPr>
        <w:t xml:space="preserve">particular </w:t>
      </w:r>
      <w:r w:rsidR="005E76F1">
        <w:rPr>
          <w:sz w:val="24"/>
          <w:szCs w:val="24"/>
        </w:rPr>
        <w:t>X</w:t>
      </w:r>
      <w:proofErr w:type="gramEnd"/>
      <w:r w:rsidR="00496507">
        <w:rPr>
          <w:sz w:val="24"/>
          <w:szCs w:val="24"/>
        </w:rPr>
        <w:t xml:space="preserve"> </w:t>
      </w:r>
      <w:r w:rsidR="00496507" w:rsidRPr="002E2A24">
        <w:rPr>
          <w:i/>
          <w:iCs/>
          <w:sz w:val="24"/>
          <w:szCs w:val="24"/>
        </w:rPr>
        <w:t>participates</w:t>
      </w:r>
      <w:r w:rsidR="00496507">
        <w:rPr>
          <w:sz w:val="24"/>
          <w:szCs w:val="24"/>
        </w:rPr>
        <w:t xml:space="preserve"> in the Form of </w:t>
      </w:r>
      <w:r w:rsidR="005E76F1">
        <w:rPr>
          <w:sz w:val="24"/>
          <w:szCs w:val="24"/>
        </w:rPr>
        <w:t>X</w:t>
      </w:r>
      <w:r w:rsidR="00496507">
        <w:rPr>
          <w:sz w:val="24"/>
          <w:szCs w:val="24"/>
        </w:rPr>
        <w:t xml:space="preserve">, which is the ultimate </w:t>
      </w:r>
      <w:r w:rsidR="005E76F1">
        <w:rPr>
          <w:sz w:val="24"/>
          <w:szCs w:val="24"/>
        </w:rPr>
        <w:t>X</w:t>
      </w:r>
      <w:r w:rsidR="00496507">
        <w:rPr>
          <w:sz w:val="24"/>
          <w:szCs w:val="24"/>
        </w:rPr>
        <w:t xml:space="preserve">. </w:t>
      </w:r>
      <w:r w:rsidR="00DF3F62">
        <w:rPr>
          <w:sz w:val="24"/>
          <w:szCs w:val="24"/>
        </w:rPr>
        <w:t xml:space="preserve">The </w:t>
      </w:r>
      <w:r w:rsidR="000C6656" w:rsidRPr="00B67D65">
        <w:rPr>
          <w:i/>
          <w:iCs/>
          <w:sz w:val="24"/>
          <w:szCs w:val="24"/>
        </w:rPr>
        <w:t xml:space="preserve">Forms </w:t>
      </w:r>
      <w:r w:rsidR="000C6656">
        <w:rPr>
          <w:sz w:val="24"/>
          <w:szCs w:val="24"/>
        </w:rPr>
        <w:t>supervene o</w:t>
      </w:r>
      <w:r w:rsidR="00F24E5F">
        <w:rPr>
          <w:sz w:val="24"/>
          <w:szCs w:val="24"/>
        </w:rPr>
        <w:t>n</w:t>
      </w:r>
      <w:r w:rsidR="000C6656">
        <w:rPr>
          <w:sz w:val="24"/>
          <w:szCs w:val="24"/>
        </w:rPr>
        <w:t xml:space="preserve"> </w:t>
      </w:r>
      <w:proofErr w:type="gramStart"/>
      <w:r w:rsidR="000C6656">
        <w:rPr>
          <w:sz w:val="24"/>
          <w:szCs w:val="24"/>
        </w:rPr>
        <w:t xml:space="preserve">the </w:t>
      </w:r>
      <w:r w:rsidR="00AC39AB" w:rsidRPr="00B67D65">
        <w:rPr>
          <w:i/>
          <w:iCs/>
          <w:sz w:val="24"/>
          <w:szCs w:val="24"/>
        </w:rPr>
        <w:t>P</w:t>
      </w:r>
      <w:r w:rsidR="000C6656" w:rsidRPr="00B67D65">
        <w:rPr>
          <w:i/>
          <w:iCs/>
          <w:sz w:val="24"/>
          <w:szCs w:val="24"/>
        </w:rPr>
        <w:t>articulars</w:t>
      </w:r>
      <w:r w:rsidR="005B1B19" w:rsidRPr="00B67D65">
        <w:rPr>
          <w:i/>
          <w:iCs/>
          <w:sz w:val="24"/>
          <w:szCs w:val="24"/>
        </w:rPr>
        <w:t>,</w:t>
      </w:r>
      <w:r w:rsidR="005B1B19">
        <w:rPr>
          <w:sz w:val="24"/>
          <w:szCs w:val="24"/>
        </w:rPr>
        <w:t xml:space="preserve"> so</w:t>
      </w:r>
      <w:proofErr w:type="gramEnd"/>
      <w:r w:rsidR="005B1B19">
        <w:rPr>
          <w:sz w:val="24"/>
          <w:szCs w:val="24"/>
        </w:rPr>
        <w:t xml:space="preserve"> that instantiations of beauty are a result of the </w:t>
      </w:r>
      <w:r w:rsidR="005B1B19" w:rsidRPr="00B67D65">
        <w:rPr>
          <w:i/>
          <w:iCs/>
          <w:sz w:val="24"/>
          <w:szCs w:val="24"/>
        </w:rPr>
        <w:t>Form of Beauty</w:t>
      </w:r>
      <w:r w:rsidR="005B1B19">
        <w:rPr>
          <w:sz w:val="24"/>
          <w:szCs w:val="24"/>
        </w:rPr>
        <w:t xml:space="preserve">. </w:t>
      </w:r>
      <w:r w:rsidR="00AC39AB">
        <w:rPr>
          <w:sz w:val="24"/>
          <w:szCs w:val="24"/>
        </w:rPr>
        <w:t xml:space="preserve">The special relationship between </w:t>
      </w:r>
      <w:r w:rsidR="00AC39AB" w:rsidRPr="00B67D65">
        <w:rPr>
          <w:i/>
          <w:iCs/>
          <w:sz w:val="24"/>
          <w:szCs w:val="24"/>
        </w:rPr>
        <w:t>Forms</w:t>
      </w:r>
      <w:r w:rsidR="00AC39AB">
        <w:rPr>
          <w:sz w:val="24"/>
          <w:szCs w:val="24"/>
        </w:rPr>
        <w:t xml:space="preserve"> and </w:t>
      </w:r>
      <w:r w:rsidR="00AC39AB" w:rsidRPr="00B67D65">
        <w:rPr>
          <w:i/>
          <w:iCs/>
          <w:sz w:val="24"/>
          <w:szCs w:val="24"/>
        </w:rPr>
        <w:t>Particulars</w:t>
      </w:r>
      <w:r w:rsidR="00AC39AB">
        <w:rPr>
          <w:sz w:val="24"/>
          <w:szCs w:val="24"/>
        </w:rPr>
        <w:t xml:space="preserve"> is referred to in the Greek as </w:t>
      </w:r>
      <w:proofErr w:type="spellStart"/>
      <w:r w:rsidR="002F6BCB">
        <w:rPr>
          <w:i/>
          <w:iCs/>
          <w:sz w:val="24"/>
          <w:szCs w:val="24"/>
        </w:rPr>
        <w:t>parousia</w:t>
      </w:r>
      <w:proofErr w:type="spellEnd"/>
      <w:r w:rsidR="002F6BCB">
        <w:rPr>
          <w:i/>
          <w:iCs/>
          <w:sz w:val="24"/>
          <w:szCs w:val="24"/>
        </w:rPr>
        <w:t xml:space="preserve"> </w:t>
      </w:r>
      <w:r w:rsidR="002F6BCB">
        <w:rPr>
          <w:sz w:val="24"/>
          <w:szCs w:val="24"/>
        </w:rPr>
        <w:t xml:space="preserve">meaning </w:t>
      </w:r>
      <w:r w:rsidR="002F6BCB">
        <w:rPr>
          <w:i/>
          <w:iCs/>
          <w:sz w:val="24"/>
          <w:szCs w:val="24"/>
        </w:rPr>
        <w:t xml:space="preserve">presence </w:t>
      </w:r>
      <w:r w:rsidR="002F6BCB">
        <w:rPr>
          <w:sz w:val="24"/>
          <w:szCs w:val="24"/>
        </w:rPr>
        <w:t xml:space="preserve">and the </w:t>
      </w:r>
      <w:r w:rsidR="00135F85" w:rsidRPr="00B67D65">
        <w:rPr>
          <w:i/>
          <w:iCs/>
          <w:sz w:val="24"/>
          <w:szCs w:val="24"/>
        </w:rPr>
        <w:t>Particulars</w:t>
      </w:r>
      <w:r w:rsidR="00135F85">
        <w:rPr>
          <w:sz w:val="24"/>
          <w:szCs w:val="24"/>
        </w:rPr>
        <w:t xml:space="preserve"> are said to </w:t>
      </w:r>
      <w:r w:rsidR="00135F85">
        <w:rPr>
          <w:i/>
          <w:iCs/>
          <w:sz w:val="24"/>
          <w:szCs w:val="24"/>
        </w:rPr>
        <w:t xml:space="preserve">share </w:t>
      </w:r>
      <w:r w:rsidR="00135F85">
        <w:rPr>
          <w:sz w:val="24"/>
          <w:szCs w:val="24"/>
        </w:rPr>
        <w:t>(</w:t>
      </w:r>
      <w:proofErr w:type="spellStart"/>
      <w:r w:rsidR="00135F85" w:rsidRPr="00135F85">
        <w:rPr>
          <w:i/>
          <w:iCs/>
          <w:sz w:val="24"/>
          <w:szCs w:val="24"/>
        </w:rPr>
        <w:t>metechein</w:t>
      </w:r>
      <w:proofErr w:type="spellEnd"/>
      <w:r w:rsidR="00135F85">
        <w:rPr>
          <w:sz w:val="24"/>
          <w:szCs w:val="24"/>
        </w:rPr>
        <w:t xml:space="preserve">) in the </w:t>
      </w:r>
      <w:r w:rsidR="00973AB1">
        <w:rPr>
          <w:sz w:val="24"/>
          <w:szCs w:val="24"/>
        </w:rPr>
        <w:t>Forms</w:t>
      </w:r>
      <w:r w:rsidR="00CC35D8">
        <w:rPr>
          <w:sz w:val="24"/>
          <w:szCs w:val="24"/>
        </w:rPr>
        <w:t xml:space="preserve"> (Lee, in Plato, 1987, p.206)</w:t>
      </w:r>
      <w:r w:rsidR="00973AB1">
        <w:rPr>
          <w:sz w:val="24"/>
          <w:szCs w:val="24"/>
        </w:rPr>
        <w:t xml:space="preserve">. </w:t>
      </w:r>
      <w:r w:rsidR="00F12070">
        <w:rPr>
          <w:sz w:val="24"/>
          <w:szCs w:val="24"/>
        </w:rPr>
        <w:t xml:space="preserve">The goal of the philosopher is to reach beyond the particulars and grasp that which they </w:t>
      </w:r>
      <w:proofErr w:type="spellStart"/>
      <w:r w:rsidR="00F12070">
        <w:rPr>
          <w:i/>
          <w:iCs/>
          <w:sz w:val="24"/>
          <w:szCs w:val="24"/>
        </w:rPr>
        <w:t>metechein</w:t>
      </w:r>
      <w:proofErr w:type="spellEnd"/>
      <w:r w:rsidR="00F12070">
        <w:rPr>
          <w:i/>
          <w:iCs/>
          <w:sz w:val="24"/>
          <w:szCs w:val="24"/>
        </w:rPr>
        <w:t xml:space="preserve"> </w:t>
      </w:r>
      <w:r w:rsidR="00F12070">
        <w:rPr>
          <w:sz w:val="24"/>
          <w:szCs w:val="24"/>
        </w:rPr>
        <w:t xml:space="preserve">in, to look beyond beautiful objects in the sensible world and to delight in </w:t>
      </w:r>
      <w:r w:rsidR="00F12070" w:rsidRPr="001921FC">
        <w:rPr>
          <w:i/>
          <w:iCs/>
          <w:sz w:val="24"/>
          <w:szCs w:val="24"/>
        </w:rPr>
        <w:t>“beauty itself”</w:t>
      </w:r>
      <w:r w:rsidR="001921FC">
        <w:rPr>
          <w:i/>
          <w:iCs/>
          <w:sz w:val="24"/>
          <w:szCs w:val="24"/>
        </w:rPr>
        <w:t xml:space="preserve">, </w:t>
      </w:r>
      <w:r w:rsidR="001921FC">
        <w:rPr>
          <w:sz w:val="24"/>
          <w:szCs w:val="24"/>
        </w:rPr>
        <w:t xml:space="preserve">however, these are </w:t>
      </w:r>
      <w:r w:rsidR="001921FC" w:rsidRPr="001921FC">
        <w:rPr>
          <w:i/>
          <w:iCs/>
          <w:sz w:val="24"/>
          <w:szCs w:val="24"/>
        </w:rPr>
        <w:t>“likely to be few”</w:t>
      </w:r>
      <w:r w:rsidR="006C2F75">
        <w:rPr>
          <w:i/>
          <w:iCs/>
          <w:noProof/>
          <w:sz w:val="24"/>
          <w:szCs w:val="24"/>
        </w:rPr>
        <w:t xml:space="preserve"> </w:t>
      </w:r>
      <w:r w:rsidR="006C2F75" w:rsidRPr="006C2F75">
        <w:rPr>
          <w:noProof/>
          <w:sz w:val="24"/>
          <w:szCs w:val="24"/>
        </w:rPr>
        <w:t>(Plato, 1987, p.209)</w:t>
      </w:r>
      <w:r w:rsidR="001921FC" w:rsidRPr="001921FC">
        <w:rPr>
          <w:i/>
          <w:iCs/>
          <w:sz w:val="24"/>
          <w:szCs w:val="24"/>
        </w:rPr>
        <w:t xml:space="preserve">. </w:t>
      </w:r>
    </w:p>
    <w:p w14:paraId="3502E940" w14:textId="55333674" w:rsidR="00923CA6" w:rsidRPr="00E61631" w:rsidRDefault="00923CA6" w:rsidP="0059058A">
      <w:pPr>
        <w:spacing w:line="480" w:lineRule="auto"/>
        <w:jc w:val="both"/>
        <w:rPr>
          <w:sz w:val="24"/>
          <w:szCs w:val="24"/>
        </w:rPr>
      </w:pPr>
      <w:r>
        <w:rPr>
          <w:sz w:val="24"/>
          <w:szCs w:val="24"/>
        </w:rPr>
        <w:t>Plato</w:t>
      </w:r>
      <w:r w:rsidR="008E17E0">
        <w:rPr>
          <w:sz w:val="24"/>
          <w:szCs w:val="24"/>
        </w:rPr>
        <w:t xml:space="preserve"> (1987)</w:t>
      </w:r>
      <w:r>
        <w:rPr>
          <w:sz w:val="24"/>
          <w:szCs w:val="24"/>
        </w:rPr>
        <w:t xml:space="preserve"> observed that certain qualities are never fully instantiated </w:t>
      </w:r>
      <w:proofErr w:type="gramStart"/>
      <w:r>
        <w:rPr>
          <w:sz w:val="24"/>
          <w:szCs w:val="24"/>
        </w:rPr>
        <w:t>in</w:t>
      </w:r>
      <w:r w:rsidR="004D189C">
        <w:rPr>
          <w:sz w:val="24"/>
          <w:szCs w:val="24"/>
        </w:rPr>
        <w:t xml:space="preserve"> </w:t>
      </w:r>
      <w:r w:rsidR="00E61631" w:rsidRPr="00477220">
        <w:rPr>
          <w:i/>
          <w:iCs/>
          <w:sz w:val="24"/>
          <w:szCs w:val="24"/>
        </w:rPr>
        <w:t>P</w:t>
      </w:r>
      <w:r w:rsidRPr="00477220">
        <w:rPr>
          <w:i/>
          <w:iCs/>
          <w:sz w:val="24"/>
          <w:szCs w:val="24"/>
        </w:rPr>
        <w:t>articulars</w:t>
      </w:r>
      <w:proofErr w:type="gramEnd"/>
      <w:r w:rsidRPr="00477220">
        <w:rPr>
          <w:i/>
          <w:iCs/>
          <w:sz w:val="24"/>
          <w:szCs w:val="24"/>
        </w:rPr>
        <w:t>.</w:t>
      </w:r>
      <w:r>
        <w:rPr>
          <w:sz w:val="24"/>
          <w:szCs w:val="24"/>
        </w:rPr>
        <w:t xml:space="preserve"> </w:t>
      </w:r>
      <w:r w:rsidR="00E61631">
        <w:rPr>
          <w:sz w:val="24"/>
          <w:szCs w:val="24"/>
        </w:rPr>
        <w:t xml:space="preserve">Beautiful objects are never </w:t>
      </w:r>
      <w:r w:rsidR="00E61631" w:rsidRPr="00477220">
        <w:rPr>
          <w:i/>
          <w:iCs/>
          <w:sz w:val="24"/>
          <w:szCs w:val="24"/>
        </w:rPr>
        <w:t>fully</w:t>
      </w:r>
      <w:r w:rsidR="00E61631">
        <w:rPr>
          <w:sz w:val="24"/>
          <w:szCs w:val="24"/>
        </w:rPr>
        <w:t xml:space="preserve"> </w:t>
      </w:r>
      <w:r w:rsidR="00E61631" w:rsidRPr="00E61631">
        <w:rPr>
          <w:i/>
          <w:iCs/>
          <w:sz w:val="24"/>
          <w:szCs w:val="24"/>
        </w:rPr>
        <w:t xml:space="preserve">beautiful </w:t>
      </w:r>
      <w:r w:rsidR="00E61631">
        <w:rPr>
          <w:sz w:val="24"/>
          <w:szCs w:val="24"/>
        </w:rPr>
        <w:t xml:space="preserve">and just acts are never </w:t>
      </w:r>
      <w:r w:rsidR="00E61631" w:rsidRPr="00477220">
        <w:rPr>
          <w:i/>
          <w:iCs/>
          <w:sz w:val="24"/>
          <w:szCs w:val="24"/>
        </w:rPr>
        <w:t xml:space="preserve">fully </w:t>
      </w:r>
      <w:r w:rsidR="00E61631">
        <w:rPr>
          <w:i/>
          <w:iCs/>
          <w:sz w:val="24"/>
          <w:szCs w:val="24"/>
        </w:rPr>
        <w:t xml:space="preserve">just. </w:t>
      </w:r>
      <w:r w:rsidR="00E61631">
        <w:rPr>
          <w:sz w:val="24"/>
          <w:szCs w:val="24"/>
        </w:rPr>
        <w:t xml:space="preserve">However, there are points of comparison between those objects and acts which share similar characteristics, </w:t>
      </w:r>
      <w:r w:rsidR="00E61631">
        <w:rPr>
          <w:sz w:val="24"/>
          <w:szCs w:val="24"/>
        </w:rPr>
        <w:lastRenderedPageBreak/>
        <w:t xml:space="preserve">therefore there must exist a </w:t>
      </w:r>
      <w:r w:rsidR="00E61631">
        <w:rPr>
          <w:i/>
          <w:iCs/>
          <w:sz w:val="24"/>
          <w:szCs w:val="24"/>
        </w:rPr>
        <w:t xml:space="preserve">Form </w:t>
      </w:r>
      <w:r w:rsidR="00E61631">
        <w:rPr>
          <w:sz w:val="24"/>
          <w:szCs w:val="24"/>
        </w:rPr>
        <w:t xml:space="preserve">or absolute of such qualities to explain their relation to one another. </w:t>
      </w:r>
      <w:r w:rsidR="00CD392E">
        <w:rPr>
          <w:sz w:val="24"/>
          <w:szCs w:val="24"/>
        </w:rPr>
        <w:t>Otherwise, notions of beauty and justice could not exist, however, experience demonstrat</w:t>
      </w:r>
      <w:r w:rsidR="008E17E0">
        <w:rPr>
          <w:sz w:val="24"/>
          <w:szCs w:val="24"/>
        </w:rPr>
        <w:t>es</w:t>
      </w:r>
      <w:r w:rsidR="00CD392E">
        <w:rPr>
          <w:sz w:val="24"/>
          <w:szCs w:val="24"/>
        </w:rPr>
        <w:t xml:space="preserve"> that those qualities </w:t>
      </w:r>
      <w:r w:rsidR="00CD392E" w:rsidRPr="00291823">
        <w:rPr>
          <w:i/>
          <w:iCs/>
          <w:sz w:val="24"/>
          <w:szCs w:val="24"/>
        </w:rPr>
        <w:t>do exist</w:t>
      </w:r>
      <w:r w:rsidR="00CD392E">
        <w:rPr>
          <w:sz w:val="24"/>
          <w:szCs w:val="24"/>
        </w:rPr>
        <w:t xml:space="preserve"> </w:t>
      </w:r>
      <w:proofErr w:type="gramStart"/>
      <w:r w:rsidR="00CD392E">
        <w:rPr>
          <w:sz w:val="24"/>
          <w:szCs w:val="24"/>
        </w:rPr>
        <w:t>in particular objects</w:t>
      </w:r>
      <w:proofErr w:type="gramEnd"/>
      <w:r w:rsidR="00CD392E">
        <w:rPr>
          <w:sz w:val="24"/>
          <w:szCs w:val="24"/>
        </w:rPr>
        <w:t xml:space="preserve"> – although mutable and incomplete. </w:t>
      </w:r>
    </w:p>
    <w:p w14:paraId="2B790815" w14:textId="7AE9373F" w:rsidR="00614B99" w:rsidRDefault="005C01A8" w:rsidP="00E227BF">
      <w:pPr>
        <w:spacing w:line="480" w:lineRule="auto"/>
        <w:jc w:val="both"/>
        <w:rPr>
          <w:noProof/>
          <w:sz w:val="24"/>
          <w:szCs w:val="24"/>
        </w:rPr>
      </w:pPr>
      <w:r>
        <w:rPr>
          <w:noProof/>
          <w:sz w:val="24"/>
          <w:szCs w:val="24"/>
        </w:rPr>
        <w:t>Plato’s</w:t>
      </w:r>
      <w:r w:rsidR="00002D91">
        <w:rPr>
          <w:noProof/>
          <w:sz w:val="24"/>
          <w:szCs w:val="24"/>
        </w:rPr>
        <w:t xml:space="preserve"> conception of Forms may be referred to as the </w:t>
      </w:r>
      <w:r w:rsidR="00002D91">
        <w:rPr>
          <w:i/>
          <w:iCs/>
          <w:noProof/>
          <w:sz w:val="24"/>
          <w:szCs w:val="24"/>
        </w:rPr>
        <w:t xml:space="preserve">one over the many, </w:t>
      </w:r>
      <w:r w:rsidR="00002D91">
        <w:rPr>
          <w:noProof/>
          <w:sz w:val="24"/>
          <w:szCs w:val="24"/>
        </w:rPr>
        <w:t xml:space="preserve">the </w:t>
      </w:r>
      <w:r w:rsidR="00002D91">
        <w:rPr>
          <w:i/>
          <w:iCs/>
          <w:noProof/>
          <w:sz w:val="24"/>
          <w:szCs w:val="24"/>
        </w:rPr>
        <w:t xml:space="preserve">one </w:t>
      </w:r>
      <w:r w:rsidR="00002D91">
        <w:rPr>
          <w:noProof/>
          <w:sz w:val="24"/>
          <w:szCs w:val="24"/>
        </w:rPr>
        <w:t xml:space="preserve">refers to the unifying quality of </w:t>
      </w:r>
      <w:r w:rsidR="0063498F">
        <w:rPr>
          <w:noProof/>
          <w:sz w:val="24"/>
          <w:szCs w:val="24"/>
        </w:rPr>
        <w:t xml:space="preserve">the </w:t>
      </w:r>
      <w:r w:rsidR="00437579" w:rsidRPr="00437579">
        <w:rPr>
          <w:i/>
          <w:iCs/>
          <w:noProof/>
          <w:sz w:val="24"/>
          <w:szCs w:val="24"/>
        </w:rPr>
        <w:t>P</w:t>
      </w:r>
      <w:r w:rsidR="0063498F" w:rsidRPr="00437579">
        <w:rPr>
          <w:i/>
          <w:iCs/>
          <w:noProof/>
          <w:sz w:val="24"/>
          <w:szCs w:val="24"/>
        </w:rPr>
        <w:t>articulars:</w:t>
      </w:r>
      <w:r w:rsidR="0063498F">
        <w:rPr>
          <w:noProof/>
          <w:sz w:val="24"/>
          <w:szCs w:val="24"/>
        </w:rPr>
        <w:t xml:space="preserve"> </w:t>
      </w:r>
    </w:p>
    <w:p w14:paraId="39274FB2" w14:textId="0C64CDF5" w:rsidR="00614B99" w:rsidRPr="006018E9" w:rsidRDefault="00E227BF" w:rsidP="00AC2614">
      <w:pPr>
        <w:spacing w:line="480" w:lineRule="auto"/>
        <w:jc w:val="center"/>
        <w:rPr>
          <w:i/>
          <w:iCs/>
          <w:noProof/>
          <w:sz w:val="24"/>
          <w:szCs w:val="24"/>
        </w:rPr>
      </w:pPr>
      <w:r w:rsidRPr="00E045C6">
        <w:rPr>
          <w:i/>
          <w:iCs/>
          <w:noProof/>
          <w:sz w:val="24"/>
          <w:szCs w:val="24"/>
        </w:rPr>
        <w:t xml:space="preserve">“beauty in itself or any eternally unchanging form of beauty in itself or any eternally unchanging form of beauty … beauty is really one, and justice one, and so on” </w:t>
      </w:r>
      <w:r w:rsidR="0052782B" w:rsidRPr="00E045C6">
        <w:rPr>
          <w:noProof/>
          <w:sz w:val="24"/>
          <w:szCs w:val="24"/>
        </w:rPr>
        <w:t>(Plato, 1987,</w:t>
      </w:r>
      <w:r w:rsidR="001C2689">
        <w:rPr>
          <w:noProof/>
          <w:sz w:val="24"/>
          <w:szCs w:val="24"/>
        </w:rPr>
        <w:t xml:space="preserve"> </w:t>
      </w:r>
      <w:r w:rsidR="0052782B" w:rsidRPr="00E045C6">
        <w:rPr>
          <w:noProof/>
          <w:sz w:val="24"/>
          <w:szCs w:val="24"/>
        </w:rPr>
        <w:t>p.214)</w:t>
      </w:r>
    </w:p>
    <w:p w14:paraId="3493CF4C" w14:textId="49B4C393" w:rsidR="00E227BF" w:rsidRDefault="008A6358" w:rsidP="00E227BF">
      <w:pPr>
        <w:spacing w:line="480" w:lineRule="auto"/>
        <w:jc w:val="both"/>
        <w:rPr>
          <w:noProof/>
          <w:sz w:val="24"/>
          <w:szCs w:val="24"/>
        </w:rPr>
      </w:pPr>
      <w:r>
        <w:rPr>
          <w:noProof/>
          <w:sz w:val="24"/>
          <w:szCs w:val="24"/>
        </w:rPr>
        <w:t>Acording to Plato t</w:t>
      </w:r>
      <w:r w:rsidR="00013694">
        <w:rPr>
          <w:noProof/>
          <w:sz w:val="24"/>
          <w:szCs w:val="24"/>
        </w:rPr>
        <w:t xml:space="preserve">hose who fail to comprehend the </w:t>
      </w:r>
      <w:r w:rsidR="00013694" w:rsidRPr="006018E9">
        <w:rPr>
          <w:i/>
          <w:iCs/>
          <w:noProof/>
          <w:sz w:val="24"/>
          <w:szCs w:val="24"/>
        </w:rPr>
        <w:t>“</w:t>
      </w:r>
      <w:r w:rsidR="00E227BF" w:rsidRPr="006018E9">
        <w:rPr>
          <w:i/>
          <w:iCs/>
          <w:noProof/>
          <w:sz w:val="24"/>
          <w:szCs w:val="24"/>
        </w:rPr>
        <w:t>eternal and immutable</w:t>
      </w:r>
      <w:r w:rsidR="00013694" w:rsidRPr="006018E9">
        <w:rPr>
          <w:i/>
          <w:iCs/>
          <w:noProof/>
          <w:sz w:val="24"/>
          <w:szCs w:val="24"/>
        </w:rPr>
        <w:t>”</w:t>
      </w:r>
      <w:r w:rsidR="00013694">
        <w:rPr>
          <w:noProof/>
          <w:sz w:val="24"/>
          <w:szCs w:val="24"/>
        </w:rPr>
        <w:t xml:space="preserve"> </w:t>
      </w:r>
      <w:r w:rsidR="006018E9" w:rsidRPr="000E7DBA">
        <w:rPr>
          <w:i/>
          <w:iCs/>
          <w:noProof/>
          <w:sz w:val="24"/>
          <w:szCs w:val="24"/>
        </w:rPr>
        <w:t>Forms</w:t>
      </w:r>
      <w:r w:rsidR="006018E9">
        <w:rPr>
          <w:i/>
          <w:iCs/>
          <w:noProof/>
          <w:sz w:val="24"/>
          <w:szCs w:val="24"/>
        </w:rPr>
        <w:t xml:space="preserve"> </w:t>
      </w:r>
      <w:r w:rsidR="006018E9">
        <w:rPr>
          <w:noProof/>
          <w:sz w:val="24"/>
          <w:szCs w:val="24"/>
        </w:rPr>
        <w:t>are</w:t>
      </w:r>
      <w:r w:rsidR="006018E9">
        <w:rPr>
          <w:i/>
          <w:iCs/>
          <w:noProof/>
          <w:sz w:val="24"/>
          <w:szCs w:val="24"/>
        </w:rPr>
        <w:t xml:space="preserve"> </w:t>
      </w:r>
      <w:r w:rsidR="006018E9" w:rsidRPr="006018E9">
        <w:rPr>
          <w:i/>
          <w:iCs/>
          <w:noProof/>
          <w:sz w:val="24"/>
          <w:szCs w:val="24"/>
        </w:rPr>
        <w:t>“</w:t>
      </w:r>
      <w:r w:rsidR="00E227BF" w:rsidRPr="006018E9">
        <w:rPr>
          <w:i/>
          <w:iCs/>
          <w:noProof/>
          <w:sz w:val="24"/>
          <w:szCs w:val="24"/>
        </w:rPr>
        <w:t>lost in multiplicity and change”</w:t>
      </w:r>
      <w:r w:rsidR="00E227BF" w:rsidRPr="00E227BF">
        <w:rPr>
          <w:noProof/>
          <w:sz w:val="24"/>
          <w:szCs w:val="24"/>
        </w:rPr>
        <w:t xml:space="preserve"> </w:t>
      </w:r>
      <w:r w:rsidR="00E324B9" w:rsidRPr="00A936F6">
        <w:rPr>
          <w:noProof/>
          <w:sz w:val="24"/>
          <w:szCs w:val="24"/>
        </w:rPr>
        <w:t>(Plato, 1987, p.216)</w:t>
      </w:r>
      <w:r w:rsidR="00A936F6">
        <w:rPr>
          <w:noProof/>
          <w:sz w:val="24"/>
          <w:szCs w:val="24"/>
        </w:rPr>
        <w:t xml:space="preserve">. </w:t>
      </w:r>
      <w:r w:rsidR="00102E5D">
        <w:rPr>
          <w:noProof/>
          <w:sz w:val="24"/>
          <w:szCs w:val="24"/>
        </w:rPr>
        <w:t xml:space="preserve">Whilst one can agree with Plato, that the </w:t>
      </w:r>
      <w:r w:rsidR="00102E5D">
        <w:rPr>
          <w:i/>
          <w:iCs/>
          <w:noProof/>
          <w:sz w:val="24"/>
          <w:szCs w:val="24"/>
        </w:rPr>
        <w:t xml:space="preserve">Particulars </w:t>
      </w:r>
      <w:r w:rsidR="00102E5D">
        <w:rPr>
          <w:noProof/>
          <w:sz w:val="24"/>
          <w:szCs w:val="24"/>
        </w:rPr>
        <w:t xml:space="preserve">are finite and corruptible, it is less clear why we should assume that there must be an obsolute of each </w:t>
      </w:r>
      <w:r w:rsidR="00601F79">
        <w:rPr>
          <w:noProof/>
          <w:sz w:val="24"/>
          <w:szCs w:val="24"/>
        </w:rPr>
        <w:t>property</w:t>
      </w:r>
      <w:r w:rsidR="00102E5D">
        <w:rPr>
          <w:noProof/>
          <w:sz w:val="24"/>
          <w:szCs w:val="24"/>
        </w:rPr>
        <w:t xml:space="preserve">. It would be more reasonable to conclude that asthetic and moral absolutes are conceptual rather than metaphysical. </w:t>
      </w:r>
      <w:r w:rsidR="00B23A3A">
        <w:rPr>
          <w:noProof/>
          <w:sz w:val="24"/>
          <w:szCs w:val="24"/>
        </w:rPr>
        <w:t xml:space="preserve">Perhaps </w:t>
      </w:r>
      <w:r w:rsidR="00D85450" w:rsidRPr="00D85450">
        <w:rPr>
          <w:i/>
          <w:iCs/>
          <w:noProof/>
          <w:sz w:val="24"/>
          <w:szCs w:val="24"/>
        </w:rPr>
        <w:t>‘</w:t>
      </w:r>
      <w:r w:rsidR="00B23A3A" w:rsidRPr="00D85450">
        <w:rPr>
          <w:i/>
          <w:iCs/>
          <w:noProof/>
          <w:sz w:val="24"/>
          <w:szCs w:val="24"/>
        </w:rPr>
        <w:t>perfection</w:t>
      </w:r>
      <w:r w:rsidR="00D85450" w:rsidRPr="00D85450">
        <w:rPr>
          <w:i/>
          <w:iCs/>
          <w:noProof/>
          <w:sz w:val="24"/>
          <w:szCs w:val="24"/>
        </w:rPr>
        <w:t>’</w:t>
      </w:r>
      <w:r w:rsidR="00B23A3A">
        <w:rPr>
          <w:noProof/>
          <w:sz w:val="24"/>
          <w:szCs w:val="24"/>
        </w:rPr>
        <w:t xml:space="preserve"> has no ontological </w:t>
      </w:r>
      <w:r>
        <w:rPr>
          <w:noProof/>
          <w:sz w:val="24"/>
          <w:szCs w:val="24"/>
        </w:rPr>
        <w:t>grounding</w:t>
      </w:r>
      <w:r w:rsidR="00601F79">
        <w:rPr>
          <w:noProof/>
          <w:sz w:val="24"/>
          <w:szCs w:val="24"/>
        </w:rPr>
        <w:t xml:space="preserve"> and </w:t>
      </w:r>
      <w:r w:rsidR="00B23A3A">
        <w:rPr>
          <w:noProof/>
          <w:sz w:val="24"/>
          <w:szCs w:val="24"/>
        </w:rPr>
        <w:t xml:space="preserve">instead exists only as a mental concept. </w:t>
      </w:r>
    </w:p>
    <w:p w14:paraId="25846C2E" w14:textId="1694F8C9" w:rsidR="00E227BF" w:rsidRPr="00C516EF" w:rsidRDefault="00181E3A" w:rsidP="00E227BF">
      <w:pPr>
        <w:spacing w:line="480" w:lineRule="auto"/>
        <w:jc w:val="both"/>
        <w:rPr>
          <w:i/>
          <w:iCs/>
          <w:noProof/>
          <w:sz w:val="24"/>
          <w:szCs w:val="24"/>
        </w:rPr>
      </w:pPr>
      <w:r>
        <w:rPr>
          <w:noProof/>
          <w:sz w:val="24"/>
          <w:szCs w:val="24"/>
        </w:rPr>
        <w:t>Knowledge of</w:t>
      </w:r>
      <w:r w:rsidR="00B2796D" w:rsidRPr="00B2796D">
        <w:rPr>
          <w:noProof/>
          <w:sz w:val="24"/>
          <w:szCs w:val="24"/>
        </w:rPr>
        <w:t xml:space="preserve"> </w:t>
      </w:r>
      <w:r w:rsidRPr="00181E3A">
        <w:rPr>
          <w:i/>
          <w:iCs/>
          <w:noProof/>
          <w:sz w:val="24"/>
          <w:szCs w:val="24"/>
        </w:rPr>
        <w:t>P</w:t>
      </w:r>
      <w:r w:rsidR="00B2796D" w:rsidRPr="00181E3A">
        <w:rPr>
          <w:i/>
          <w:iCs/>
          <w:noProof/>
          <w:sz w:val="24"/>
          <w:szCs w:val="24"/>
        </w:rPr>
        <w:t>articulars</w:t>
      </w:r>
      <w:r>
        <w:rPr>
          <w:noProof/>
          <w:sz w:val="24"/>
          <w:szCs w:val="24"/>
        </w:rPr>
        <w:t xml:space="preserve"> leads</w:t>
      </w:r>
      <w:r w:rsidR="00B2796D" w:rsidRPr="00B2796D">
        <w:rPr>
          <w:noProof/>
          <w:sz w:val="24"/>
          <w:szCs w:val="24"/>
        </w:rPr>
        <w:t xml:space="preserve"> to </w:t>
      </w:r>
      <w:r w:rsidR="00B2796D" w:rsidRPr="00EE3516">
        <w:rPr>
          <w:i/>
          <w:iCs/>
          <w:noProof/>
          <w:sz w:val="24"/>
          <w:szCs w:val="24"/>
        </w:rPr>
        <w:t>doxa</w:t>
      </w:r>
      <w:r w:rsidR="00B2796D" w:rsidRPr="00B2796D">
        <w:rPr>
          <w:noProof/>
          <w:sz w:val="24"/>
          <w:szCs w:val="24"/>
        </w:rPr>
        <w:t xml:space="preserve"> (belief or opinion) rather than </w:t>
      </w:r>
      <w:r w:rsidR="00B2796D" w:rsidRPr="00EE3516">
        <w:rPr>
          <w:i/>
          <w:iCs/>
          <w:noProof/>
          <w:sz w:val="24"/>
          <w:szCs w:val="24"/>
        </w:rPr>
        <w:t>episteme</w:t>
      </w:r>
      <w:r w:rsidR="00B2796D" w:rsidRPr="00B2796D">
        <w:rPr>
          <w:noProof/>
          <w:sz w:val="24"/>
          <w:szCs w:val="24"/>
        </w:rPr>
        <w:t xml:space="preserve"> (knowledge) (Lee, in Plato, p.205). </w:t>
      </w:r>
      <w:r>
        <w:rPr>
          <w:noProof/>
          <w:sz w:val="24"/>
          <w:szCs w:val="24"/>
        </w:rPr>
        <w:t xml:space="preserve"> </w:t>
      </w:r>
      <w:r w:rsidR="00286683">
        <w:rPr>
          <w:noProof/>
          <w:sz w:val="24"/>
          <w:szCs w:val="24"/>
        </w:rPr>
        <w:t xml:space="preserve">So, Plato is willing to concede that our sense-perception is of some value, but only insofar as it leads to knowledge of the ultimate. </w:t>
      </w:r>
      <w:r w:rsidR="00B2796D" w:rsidRPr="004D189C">
        <w:rPr>
          <w:i/>
          <w:iCs/>
          <w:noProof/>
          <w:sz w:val="24"/>
          <w:szCs w:val="24"/>
        </w:rPr>
        <w:t>“</w:t>
      </w:r>
      <w:r w:rsidR="004D189C" w:rsidRPr="004D189C">
        <w:rPr>
          <w:i/>
          <w:iCs/>
          <w:noProof/>
          <w:sz w:val="24"/>
          <w:szCs w:val="24"/>
        </w:rPr>
        <w:t>[O]</w:t>
      </w:r>
      <w:r w:rsidR="00B2796D" w:rsidRPr="004D189C">
        <w:rPr>
          <w:i/>
          <w:iCs/>
          <w:noProof/>
          <w:sz w:val="24"/>
          <w:szCs w:val="24"/>
        </w:rPr>
        <w:t>pinion grasps something”</w:t>
      </w:r>
      <w:r w:rsidR="00B2796D" w:rsidRPr="00B2796D">
        <w:rPr>
          <w:noProof/>
          <w:sz w:val="24"/>
          <w:szCs w:val="24"/>
        </w:rPr>
        <w:t xml:space="preserve"> - it is intermediate between ignorance (what is not) and knowledge (what is) </w:t>
      </w:r>
      <w:r w:rsidR="00E324B9" w:rsidRPr="00F24BE1">
        <w:rPr>
          <w:noProof/>
          <w:sz w:val="24"/>
          <w:szCs w:val="24"/>
        </w:rPr>
        <w:t>(Plato, 1987, p.213)</w:t>
      </w:r>
      <w:r w:rsidR="00F24BE1">
        <w:rPr>
          <w:noProof/>
          <w:sz w:val="24"/>
          <w:szCs w:val="24"/>
        </w:rPr>
        <w:t xml:space="preserve">. </w:t>
      </w:r>
      <w:r w:rsidR="00FA3BED">
        <w:rPr>
          <w:noProof/>
          <w:sz w:val="24"/>
          <w:szCs w:val="24"/>
        </w:rPr>
        <w:t xml:space="preserve"> </w:t>
      </w:r>
      <w:r w:rsidR="005B2AB8">
        <w:rPr>
          <w:noProof/>
          <w:sz w:val="24"/>
          <w:szCs w:val="24"/>
        </w:rPr>
        <w:t xml:space="preserve">Sense-perception gives rise to the intermediate stage of opinion, however, it remains unclear how Plato expects human minds which are preoccupied with </w:t>
      </w:r>
      <w:r w:rsidR="005B2AB8">
        <w:rPr>
          <w:i/>
          <w:iCs/>
          <w:noProof/>
          <w:sz w:val="24"/>
          <w:szCs w:val="24"/>
        </w:rPr>
        <w:t xml:space="preserve">doxa </w:t>
      </w:r>
      <w:r w:rsidR="005B2AB8">
        <w:rPr>
          <w:noProof/>
          <w:sz w:val="24"/>
          <w:szCs w:val="24"/>
        </w:rPr>
        <w:t xml:space="preserve">to arrive at </w:t>
      </w:r>
      <w:r w:rsidR="005B2AB8">
        <w:rPr>
          <w:i/>
          <w:iCs/>
          <w:noProof/>
          <w:sz w:val="24"/>
          <w:szCs w:val="24"/>
        </w:rPr>
        <w:t xml:space="preserve">episteme. </w:t>
      </w:r>
      <w:r w:rsidR="005B2AB8" w:rsidRPr="005B2AB8">
        <w:rPr>
          <w:noProof/>
          <w:color w:val="000000" w:themeColor="text1"/>
          <w:sz w:val="24"/>
          <w:szCs w:val="24"/>
        </w:rPr>
        <w:t xml:space="preserve">Plato fails to fully articulate how it is possible </w:t>
      </w:r>
      <w:r w:rsidR="004377B6" w:rsidRPr="005B2AB8">
        <w:rPr>
          <w:noProof/>
          <w:color w:val="000000" w:themeColor="text1"/>
          <w:sz w:val="24"/>
          <w:szCs w:val="24"/>
        </w:rPr>
        <w:t xml:space="preserve">to </w:t>
      </w:r>
      <w:r w:rsidR="005B2AB8" w:rsidRPr="005B2AB8">
        <w:rPr>
          <w:noProof/>
          <w:color w:val="000000" w:themeColor="text1"/>
          <w:sz w:val="24"/>
          <w:szCs w:val="24"/>
        </w:rPr>
        <w:t xml:space="preserve">comprehend </w:t>
      </w:r>
      <w:r w:rsidR="004377B6" w:rsidRPr="005B2AB8">
        <w:rPr>
          <w:noProof/>
          <w:color w:val="000000" w:themeColor="text1"/>
          <w:sz w:val="24"/>
          <w:szCs w:val="24"/>
        </w:rPr>
        <w:t xml:space="preserve">the </w:t>
      </w:r>
      <w:r w:rsidR="004377B6" w:rsidRPr="00EB1DC0">
        <w:rPr>
          <w:i/>
          <w:iCs/>
          <w:noProof/>
          <w:color w:val="000000" w:themeColor="text1"/>
          <w:sz w:val="24"/>
          <w:szCs w:val="24"/>
        </w:rPr>
        <w:t>Form of Justice</w:t>
      </w:r>
      <w:r w:rsidR="00932AA5">
        <w:rPr>
          <w:i/>
          <w:iCs/>
          <w:noProof/>
          <w:color w:val="000000" w:themeColor="text1"/>
          <w:sz w:val="24"/>
          <w:szCs w:val="24"/>
        </w:rPr>
        <w:t xml:space="preserve">, </w:t>
      </w:r>
      <w:r w:rsidR="00932AA5">
        <w:rPr>
          <w:noProof/>
          <w:color w:val="000000" w:themeColor="text1"/>
          <w:sz w:val="24"/>
          <w:szCs w:val="24"/>
        </w:rPr>
        <w:lastRenderedPageBreak/>
        <w:t>for example,</w:t>
      </w:r>
      <w:r w:rsidR="004377B6" w:rsidRPr="005B2AB8">
        <w:rPr>
          <w:noProof/>
          <w:color w:val="000000" w:themeColor="text1"/>
          <w:sz w:val="24"/>
          <w:szCs w:val="24"/>
        </w:rPr>
        <w:t xml:space="preserve"> from many incomplete </w:t>
      </w:r>
      <w:r w:rsidR="00A17458">
        <w:rPr>
          <w:noProof/>
          <w:color w:val="000000" w:themeColor="text1"/>
          <w:sz w:val="24"/>
          <w:szCs w:val="24"/>
        </w:rPr>
        <w:t>particulars</w:t>
      </w:r>
      <w:r w:rsidR="004377B6" w:rsidRPr="005B2AB8">
        <w:rPr>
          <w:noProof/>
          <w:color w:val="000000" w:themeColor="text1"/>
          <w:sz w:val="24"/>
          <w:szCs w:val="24"/>
        </w:rPr>
        <w:t xml:space="preserve"> of </w:t>
      </w:r>
      <w:r w:rsidR="005B2AB8" w:rsidRPr="005B2AB8">
        <w:rPr>
          <w:noProof/>
          <w:color w:val="000000" w:themeColor="text1"/>
          <w:sz w:val="24"/>
          <w:szCs w:val="24"/>
        </w:rPr>
        <w:t>j</w:t>
      </w:r>
      <w:r w:rsidR="004377B6" w:rsidRPr="005B2AB8">
        <w:rPr>
          <w:noProof/>
          <w:color w:val="000000" w:themeColor="text1"/>
          <w:sz w:val="24"/>
          <w:szCs w:val="24"/>
        </w:rPr>
        <w:t xml:space="preserve">ustice. </w:t>
      </w:r>
      <w:r w:rsidR="000279BB" w:rsidRPr="005B2AB8">
        <w:rPr>
          <w:noProof/>
          <w:color w:val="000000" w:themeColor="text1"/>
          <w:sz w:val="24"/>
          <w:szCs w:val="24"/>
        </w:rPr>
        <w:t xml:space="preserve"> </w:t>
      </w:r>
      <w:r w:rsidR="005B2AB8">
        <w:rPr>
          <w:noProof/>
          <w:color w:val="000000" w:themeColor="text1"/>
          <w:sz w:val="24"/>
          <w:szCs w:val="24"/>
        </w:rPr>
        <w:t xml:space="preserve">Thus, we may prefer to live as though </w:t>
      </w:r>
      <w:r w:rsidR="005B2AB8" w:rsidRPr="008E20AC">
        <w:rPr>
          <w:i/>
          <w:iCs/>
          <w:noProof/>
          <w:color w:val="000000" w:themeColor="text1"/>
          <w:sz w:val="24"/>
          <w:szCs w:val="24"/>
        </w:rPr>
        <w:t>justice</w:t>
      </w:r>
      <w:r w:rsidR="00C75ECF" w:rsidRPr="008E20AC">
        <w:rPr>
          <w:i/>
          <w:iCs/>
          <w:noProof/>
          <w:color w:val="000000" w:themeColor="text1"/>
          <w:sz w:val="24"/>
          <w:szCs w:val="24"/>
        </w:rPr>
        <w:t>-</w:t>
      </w:r>
      <w:r w:rsidR="005B2AB8" w:rsidRPr="008E20AC">
        <w:rPr>
          <w:i/>
          <w:iCs/>
          <w:noProof/>
          <w:color w:val="000000" w:themeColor="text1"/>
          <w:sz w:val="24"/>
          <w:szCs w:val="24"/>
        </w:rPr>
        <w:t>in</w:t>
      </w:r>
      <w:r w:rsidR="00C75ECF" w:rsidRPr="008E20AC">
        <w:rPr>
          <w:i/>
          <w:iCs/>
          <w:noProof/>
          <w:color w:val="000000" w:themeColor="text1"/>
          <w:sz w:val="24"/>
          <w:szCs w:val="24"/>
        </w:rPr>
        <w:t>-</w:t>
      </w:r>
      <w:r w:rsidR="005B2AB8" w:rsidRPr="008E20AC">
        <w:rPr>
          <w:i/>
          <w:iCs/>
          <w:noProof/>
          <w:color w:val="000000" w:themeColor="text1"/>
          <w:sz w:val="24"/>
          <w:szCs w:val="24"/>
        </w:rPr>
        <w:t>iteslf</w:t>
      </w:r>
      <w:r w:rsidR="005B2AB8">
        <w:rPr>
          <w:noProof/>
          <w:color w:val="000000" w:themeColor="text1"/>
          <w:sz w:val="24"/>
          <w:szCs w:val="24"/>
        </w:rPr>
        <w:t xml:space="preserve"> existed despite our inability to perceive it. </w:t>
      </w:r>
    </w:p>
    <w:p w14:paraId="6436E4D2" w14:textId="5865D4B0" w:rsidR="00E227BF" w:rsidRPr="008F5B81" w:rsidRDefault="00E227BF" w:rsidP="00E227BF">
      <w:pPr>
        <w:spacing w:line="480" w:lineRule="auto"/>
        <w:jc w:val="both"/>
        <w:rPr>
          <w:noProof/>
          <w:sz w:val="24"/>
          <w:szCs w:val="24"/>
        </w:rPr>
      </w:pPr>
      <w:r w:rsidRPr="00E227BF">
        <w:rPr>
          <w:noProof/>
          <w:sz w:val="24"/>
          <w:szCs w:val="24"/>
        </w:rPr>
        <w:t xml:space="preserve">The </w:t>
      </w:r>
      <w:r w:rsidRPr="00F3320F">
        <w:rPr>
          <w:i/>
          <w:iCs/>
          <w:noProof/>
          <w:sz w:val="24"/>
          <w:szCs w:val="24"/>
        </w:rPr>
        <w:t>Theory of Forms</w:t>
      </w:r>
      <w:r w:rsidRPr="00E227BF">
        <w:rPr>
          <w:noProof/>
          <w:sz w:val="24"/>
          <w:szCs w:val="24"/>
        </w:rPr>
        <w:t xml:space="preserve"> would secure</w:t>
      </w:r>
      <w:r w:rsidR="00F9685A">
        <w:rPr>
          <w:noProof/>
          <w:sz w:val="24"/>
          <w:szCs w:val="24"/>
        </w:rPr>
        <w:t xml:space="preserve"> an</w:t>
      </w:r>
      <w:r w:rsidR="00F3320F">
        <w:rPr>
          <w:noProof/>
          <w:sz w:val="24"/>
          <w:szCs w:val="24"/>
        </w:rPr>
        <w:t xml:space="preserve"> </w:t>
      </w:r>
      <w:r w:rsidRPr="00E227BF">
        <w:rPr>
          <w:noProof/>
          <w:sz w:val="24"/>
          <w:szCs w:val="24"/>
        </w:rPr>
        <w:t xml:space="preserve">epistemological realism that grounds truth claims with a point of reference. These truth claims could then be judged according to an ontological ideal.  However, the scientific method has replaced the need for such certainty. </w:t>
      </w:r>
      <w:r w:rsidR="009767A9">
        <w:rPr>
          <w:noProof/>
          <w:sz w:val="24"/>
          <w:szCs w:val="24"/>
        </w:rPr>
        <w:t>Scientific hypothes</w:t>
      </w:r>
      <w:r w:rsidR="00333C7C">
        <w:rPr>
          <w:noProof/>
          <w:sz w:val="24"/>
          <w:szCs w:val="24"/>
        </w:rPr>
        <w:t>es</w:t>
      </w:r>
      <w:r w:rsidR="009767A9">
        <w:rPr>
          <w:noProof/>
          <w:sz w:val="24"/>
          <w:szCs w:val="24"/>
        </w:rPr>
        <w:t xml:space="preserve"> are subject to verification and falsification and no longer require the epistemological certainty </w:t>
      </w:r>
      <w:r w:rsidR="00044488">
        <w:rPr>
          <w:noProof/>
          <w:sz w:val="24"/>
          <w:szCs w:val="24"/>
        </w:rPr>
        <w:t>necessitated</w:t>
      </w:r>
      <w:r w:rsidR="009767A9">
        <w:rPr>
          <w:noProof/>
          <w:sz w:val="24"/>
          <w:szCs w:val="24"/>
        </w:rPr>
        <w:t xml:space="preserve"> by Platonic metaphysics. </w:t>
      </w:r>
      <w:r w:rsidR="00333C7C">
        <w:rPr>
          <w:noProof/>
          <w:sz w:val="24"/>
          <w:szCs w:val="24"/>
        </w:rPr>
        <w:t xml:space="preserve">Tentative knowledge provided by the natural sciences has offered pragmatic solutions to real life problems in a way the </w:t>
      </w:r>
      <w:r w:rsidR="00333C7C" w:rsidRPr="00401C9D">
        <w:rPr>
          <w:i/>
          <w:iCs/>
          <w:noProof/>
          <w:sz w:val="24"/>
          <w:szCs w:val="24"/>
        </w:rPr>
        <w:t>World of Forms</w:t>
      </w:r>
      <w:r w:rsidR="00333C7C">
        <w:rPr>
          <w:noProof/>
          <w:sz w:val="24"/>
          <w:szCs w:val="24"/>
        </w:rPr>
        <w:t xml:space="preserve"> failed to actualise. </w:t>
      </w:r>
      <w:r w:rsidR="0043353B">
        <w:rPr>
          <w:noProof/>
          <w:sz w:val="24"/>
          <w:szCs w:val="24"/>
        </w:rPr>
        <w:t xml:space="preserve">Plato’s student,  </w:t>
      </w:r>
      <w:r w:rsidR="00404B6E">
        <w:rPr>
          <w:noProof/>
          <w:sz w:val="24"/>
          <w:szCs w:val="24"/>
        </w:rPr>
        <w:t>Aristotle (1981)</w:t>
      </w:r>
      <w:r w:rsidR="0043353B">
        <w:rPr>
          <w:noProof/>
          <w:sz w:val="24"/>
          <w:szCs w:val="24"/>
        </w:rPr>
        <w:t>,</w:t>
      </w:r>
      <w:r w:rsidR="00404B6E">
        <w:rPr>
          <w:noProof/>
          <w:sz w:val="24"/>
          <w:szCs w:val="24"/>
        </w:rPr>
        <w:t xml:space="preserve"> rejected the possibility of a </w:t>
      </w:r>
      <w:r w:rsidR="00404B6E">
        <w:rPr>
          <w:i/>
          <w:iCs/>
          <w:noProof/>
          <w:sz w:val="24"/>
          <w:szCs w:val="24"/>
        </w:rPr>
        <w:t xml:space="preserve">Form of Science </w:t>
      </w:r>
      <w:r w:rsidR="00404B6E">
        <w:rPr>
          <w:noProof/>
          <w:sz w:val="24"/>
          <w:szCs w:val="24"/>
        </w:rPr>
        <w:t xml:space="preserve">for the very reason that the scientific method varied in its pursuits and cannot be </w:t>
      </w:r>
      <w:r w:rsidR="00743D66">
        <w:rPr>
          <w:noProof/>
          <w:sz w:val="24"/>
          <w:szCs w:val="24"/>
        </w:rPr>
        <w:t>reduced to one endeavour</w:t>
      </w:r>
      <w:r w:rsidR="00CF6B68">
        <w:rPr>
          <w:noProof/>
          <w:sz w:val="24"/>
          <w:szCs w:val="24"/>
        </w:rPr>
        <w:t xml:space="preserve"> </w:t>
      </w:r>
      <w:r w:rsidR="00CA71A8">
        <w:rPr>
          <w:noProof/>
          <w:sz w:val="24"/>
          <w:szCs w:val="24"/>
        </w:rPr>
        <w:t>(p.70)</w:t>
      </w:r>
      <w:r w:rsidR="00743D66">
        <w:rPr>
          <w:noProof/>
          <w:sz w:val="24"/>
          <w:szCs w:val="24"/>
        </w:rPr>
        <w:t xml:space="preserve"> . </w:t>
      </w:r>
      <w:r w:rsidR="00590B01">
        <w:rPr>
          <w:noProof/>
          <w:sz w:val="24"/>
          <w:szCs w:val="24"/>
        </w:rPr>
        <w:t xml:space="preserve"> </w:t>
      </w:r>
      <w:r w:rsidR="008F5B81">
        <w:rPr>
          <w:noProof/>
          <w:sz w:val="24"/>
          <w:szCs w:val="24"/>
        </w:rPr>
        <w:t xml:space="preserve">Pappas </w:t>
      </w:r>
      <w:r w:rsidR="008E6800">
        <w:rPr>
          <w:noProof/>
          <w:sz w:val="24"/>
          <w:szCs w:val="24"/>
        </w:rPr>
        <w:t xml:space="preserve"> (2000) </w:t>
      </w:r>
      <w:r w:rsidR="008F5B81">
        <w:rPr>
          <w:noProof/>
          <w:sz w:val="24"/>
          <w:szCs w:val="24"/>
        </w:rPr>
        <w:t xml:space="preserve">notes that whilst the </w:t>
      </w:r>
      <w:r w:rsidR="008F5B81">
        <w:rPr>
          <w:i/>
          <w:iCs/>
          <w:noProof/>
          <w:sz w:val="24"/>
          <w:szCs w:val="24"/>
        </w:rPr>
        <w:t xml:space="preserve">Forms </w:t>
      </w:r>
      <w:r w:rsidR="008F5B81">
        <w:rPr>
          <w:noProof/>
          <w:sz w:val="24"/>
          <w:szCs w:val="24"/>
        </w:rPr>
        <w:t xml:space="preserve">may funtion as an early scientific theory and that </w:t>
      </w:r>
      <w:r w:rsidR="008E6800">
        <w:rPr>
          <w:noProof/>
          <w:sz w:val="24"/>
          <w:szCs w:val="24"/>
        </w:rPr>
        <w:t xml:space="preserve">modern </w:t>
      </w:r>
      <w:r w:rsidR="008F5B81">
        <w:rPr>
          <w:noProof/>
          <w:sz w:val="24"/>
          <w:szCs w:val="24"/>
        </w:rPr>
        <w:t>physicicists also postulate non-emprical hypotheses</w:t>
      </w:r>
      <w:r w:rsidR="008E6800">
        <w:rPr>
          <w:noProof/>
          <w:sz w:val="24"/>
          <w:szCs w:val="24"/>
        </w:rPr>
        <w:t xml:space="preserve">: </w:t>
      </w:r>
    </w:p>
    <w:p w14:paraId="7F0971ED" w14:textId="49957318" w:rsidR="00585DB0" w:rsidRDefault="00E227BF" w:rsidP="00991D71">
      <w:pPr>
        <w:spacing w:line="480" w:lineRule="auto"/>
        <w:jc w:val="center"/>
        <w:rPr>
          <w:i/>
          <w:iCs/>
          <w:noProof/>
          <w:sz w:val="24"/>
          <w:szCs w:val="24"/>
        </w:rPr>
      </w:pPr>
      <w:r w:rsidRPr="008E6800">
        <w:rPr>
          <w:i/>
          <w:iCs/>
          <w:noProof/>
          <w:sz w:val="24"/>
          <w:szCs w:val="24"/>
        </w:rPr>
        <w:t>“</w:t>
      </w:r>
      <w:r w:rsidR="009E5ABA">
        <w:rPr>
          <w:i/>
          <w:iCs/>
          <w:noProof/>
          <w:sz w:val="24"/>
          <w:szCs w:val="24"/>
        </w:rPr>
        <w:t>[w]</w:t>
      </w:r>
      <w:r w:rsidRPr="008E6800">
        <w:rPr>
          <w:i/>
          <w:iCs/>
          <w:noProof/>
          <w:sz w:val="24"/>
          <w:szCs w:val="24"/>
        </w:rPr>
        <w:t xml:space="preserve">e swallow talk of atoms and black holes because those things form part of a broad and instructive account of the world.” </w:t>
      </w:r>
      <w:r w:rsidR="008E6800" w:rsidRPr="00C116B0">
        <w:rPr>
          <w:noProof/>
          <w:sz w:val="24"/>
          <w:szCs w:val="24"/>
        </w:rPr>
        <w:t>(p.</w:t>
      </w:r>
      <w:r w:rsidRPr="00C116B0">
        <w:rPr>
          <w:noProof/>
          <w:sz w:val="24"/>
          <w:szCs w:val="24"/>
        </w:rPr>
        <w:t>153</w:t>
      </w:r>
      <w:r w:rsidR="008E6800" w:rsidRPr="00C116B0">
        <w:rPr>
          <w:noProof/>
          <w:sz w:val="24"/>
          <w:szCs w:val="24"/>
        </w:rPr>
        <w:t>)</w:t>
      </w:r>
      <w:r w:rsidR="008E6800">
        <w:rPr>
          <w:i/>
          <w:iCs/>
          <w:noProof/>
          <w:sz w:val="24"/>
          <w:szCs w:val="24"/>
        </w:rPr>
        <w:t xml:space="preserve"> </w:t>
      </w:r>
    </w:p>
    <w:p w14:paraId="5F2E5CEE" w14:textId="23BDF60F" w:rsidR="00C55401" w:rsidRDefault="005747E7" w:rsidP="00C55401">
      <w:pPr>
        <w:spacing w:line="480" w:lineRule="auto"/>
        <w:jc w:val="both"/>
        <w:rPr>
          <w:noProof/>
          <w:sz w:val="24"/>
          <w:szCs w:val="24"/>
        </w:rPr>
      </w:pPr>
      <w:r>
        <w:rPr>
          <w:noProof/>
          <w:sz w:val="24"/>
          <w:szCs w:val="24"/>
        </w:rPr>
        <w:t xml:space="preserve">Wheras Plato’s account of the world is </w:t>
      </w:r>
      <w:r w:rsidR="00D04377">
        <w:rPr>
          <w:noProof/>
          <w:sz w:val="24"/>
          <w:szCs w:val="24"/>
        </w:rPr>
        <w:t>exclusive</w:t>
      </w:r>
      <w:r w:rsidR="00415A9F">
        <w:rPr>
          <w:noProof/>
          <w:sz w:val="24"/>
          <w:szCs w:val="24"/>
        </w:rPr>
        <w:t xml:space="preserve"> and </w:t>
      </w:r>
      <w:r>
        <w:rPr>
          <w:noProof/>
          <w:sz w:val="24"/>
          <w:szCs w:val="24"/>
        </w:rPr>
        <w:t xml:space="preserve">fails to offer solutions to our lived experience in a way that we would expect from a genuine science. </w:t>
      </w:r>
      <w:r w:rsidR="00E227BF" w:rsidRPr="00E227BF">
        <w:rPr>
          <w:noProof/>
          <w:sz w:val="24"/>
          <w:szCs w:val="24"/>
        </w:rPr>
        <w:t xml:space="preserve">However, </w:t>
      </w:r>
      <w:r w:rsidR="00585DB0">
        <w:rPr>
          <w:noProof/>
          <w:sz w:val="24"/>
          <w:szCs w:val="24"/>
        </w:rPr>
        <w:t>t</w:t>
      </w:r>
      <w:r w:rsidR="0086172A">
        <w:rPr>
          <w:noProof/>
          <w:sz w:val="24"/>
          <w:szCs w:val="24"/>
        </w:rPr>
        <w:t xml:space="preserve">he </w:t>
      </w:r>
      <w:r w:rsidR="0086172A" w:rsidRPr="00585DB0">
        <w:rPr>
          <w:i/>
          <w:iCs/>
          <w:noProof/>
          <w:sz w:val="24"/>
          <w:szCs w:val="24"/>
        </w:rPr>
        <w:t>Forms</w:t>
      </w:r>
      <w:r w:rsidR="0086172A">
        <w:rPr>
          <w:noProof/>
          <w:sz w:val="24"/>
          <w:szCs w:val="24"/>
        </w:rPr>
        <w:t xml:space="preserve"> as </w:t>
      </w:r>
      <w:r w:rsidR="00E227BF" w:rsidRPr="00E227BF">
        <w:rPr>
          <w:noProof/>
          <w:sz w:val="24"/>
          <w:szCs w:val="24"/>
        </w:rPr>
        <w:t xml:space="preserve">ideals are important if we desire to safeguard against </w:t>
      </w:r>
      <w:r w:rsidR="00590B01">
        <w:rPr>
          <w:noProof/>
          <w:sz w:val="24"/>
          <w:szCs w:val="24"/>
        </w:rPr>
        <w:t>the</w:t>
      </w:r>
      <w:r w:rsidR="00E227BF" w:rsidRPr="00E227BF">
        <w:rPr>
          <w:noProof/>
          <w:sz w:val="24"/>
          <w:szCs w:val="24"/>
        </w:rPr>
        <w:t xml:space="preserve"> notion that truth is </w:t>
      </w:r>
      <w:r w:rsidR="0095556C">
        <w:rPr>
          <w:noProof/>
          <w:sz w:val="24"/>
          <w:szCs w:val="24"/>
        </w:rPr>
        <w:t xml:space="preserve">entirely </w:t>
      </w:r>
      <w:r w:rsidR="00E227BF" w:rsidRPr="00E227BF">
        <w:rPr>
          <w:noProof/>
          <w:sz w:val="24"/>
          <w:szCs w:val="24"/>
        </w:rPr>
        <w:t xml:space="preserve">relative. Our intuitions tell us that moral claims, for example, are dependent upon some epistemological absolute and it is difficult to achieve this without some metaphysical foundation. This is pertinent when making claims about what actions are right and wrong and in what way we may wish to structure society. </w:t>
      </w:r>
      <w:r w:rsidR="00E227BF" w:rsidRPr="00FE5731">
        <w:rPr>
          <w:i/>
          <w:iCs/>
          <w:noProof/>
          <w:sz w:val="24"/>
          <w:szCs w:val="24"/>
        </w:rPr>
        <w:t xml:space="preserve">The </w:t>
      </w:r>
      <w:r w:rsidR="00FE5731" w:rsidRPr="00FE5731">
        <w:rPr>
          <w:i/>
          <w:iCs/>
          <w:noProof/>
          <w:sz w:val="24"/>
          <w:szCs w:val="24"/>
        </w:rPr>
        <w:t>F</w:t>
      </w:r>
      <w:r w:rsidR="00E227BF" w:rsidRPr="00FE5731">
        <w:rPr>
          <w:i/>
          <w:iCs/>
          <w:noProof/>
          <w:sz w:val="24"/>
          <w:szCs w:val="24"/>
        </w:rPr>
        <w:t>orms</w:t>
      </w:r>
      <w:r w:rsidR="00E227BF" w:rsidRPr="00E227BF">
        <w:rPr>
          <w:noProof/>
          <w:sz w:val="24"/>
          <w:szCs w:val="24"/>
        </w:rPr>
        <w:t xml:space="preserve"> may function as “</w:t>
      </w:r>
      <w:r w:rsidR="00E227BF" w:rsidRPr="009E5ABA">
        <w:rPr>
          <w:i/>
          <w:iCs/>
          <w:noProof/>
          <w:sz w:val="24"/>
          <w:szCs w:val="24"/>
        </w:rPr>
        <w:t xml:space="preserve">an ideal pattern […] when we tried to say what justice and injustice are in themselves” </w:t>
      </w:r>
      <w:r w:rsidR="00E227BF" w:rsidRPr="00E227BF">
        <w:rPr>
          <w:noProof/>
          <w:sz w:val="24"/>
          <w:szCs w:val="24"/>
        </w:rPr>
        <w:t>(Plato, 1987, p.201) .</w:t>
      </w:r>
    </w:p>
    <w:p w14:paraId="7A7E1F98" w14:textId="5FF95FCD" w:rsidR="002908EB" w:rsidRDefault="00C55401" w:rsidP="0009507B">
      <w:pPr>
        <w:spacing w:line="480" w:lineRule="auto"/>
        <w:jc w:val="both"/>
        <w:rPr>
          <w:noProof/>
          <w:sz w:val="24"/>
          <w:szCs w:val="24"/>
        </w:rPr>
      </w:pPr>
      <w:r>
        <w:rPr>
          <w:noProof/>
          <w:sz w:val="24"/>
          <w:szCs w:val="24"/>
        </w:rPr>
        <w:lastRenderedPageBreak/>
        <w:t xml:space="preserve">The </w:t>
      </w:r>
      <w:r w:rsidRPr="00C55401">
        <w:rPr>
          <w:i/>
          <w:iCs/>
          <w:noProof/>
          <w:sz w:val="24"/>
          <w:szCs w:val="24"/>
        </w:rPr>
        <w:t>Theory of Forms</w:t>
      </w:r>
      <w:r>
        <w:rPr>
          <w:noProof/>
          <w:sz w:val="24"/>
          <w:szCs w:val="24"/>
        </w:rPr>
        <w:t xml:space="preserve"> </w:t>
      </w:r>
      <w:r w:rsidR="009F528D">
        <w:rPr>
          <w:noProof/>
          <w:sz w:val="24"/>
          <w:szCs w:val="24"/>
        </w:rPr>
        <w:t>lacks the plausibility it achieved in relation to</w:t>
      </w:r>
      <w:r>
        <w:rPr>
          <w:noProof/>
          <w:sz w:val="24"/>
          <w:szCs w:val="24"/>
        </w:rPr>
        <w:t xml:space="preserve"> conceptual ideals</w:t>
      </w:r>
      <w:r w:rsidR="009F528D">
        <w:rPr>
          <w:noProof/>
          <w:sz w:val="24"/>
          <w:szCs w:val="24"/>
        </w:rPr>
        <w:t xml:space="preserve"> when we apply it to physical objects. Many would find it incredulous to talk of </w:t>
      </w:r>
      <w:r w:rsidR="009F528D">
        <w:rPr>
          <w:i/>
          <w:iCs/>
          <w:noProof/>
          <w:sz w:val="24"/>
          <w:szCs w:val="24"/>
        </w:rPr>
        <w:t xml:space="preserve">Forms </w:t>
      </w:r>
      <w:r w:rsidR="009F528D">
        <w:rPr>
          <w:noProof/>
          <w:sz w:val="24"/>
          <w:szCs w:val="24"/>
        </w:rPr>
        <w:t xml:space="preserve">existing in relation to every </w:t>
      </w:r>
      <w:r w:rsidR="00291823">
        <w:rPr>
          <w:noProof/>
          <w:sz w:val="24"/>
          <w:szCs w:val="24"/>
        </w:rPr>
        <w:t>object that had existed in the material world</w:t>
      </w:r>
      <w:r w:rsidR="00F3320F">
        <w:rPr>
          <w:noProof/>
          <w:sz w:val="24"/>
          <w:szCs w:val="24"/>
        </w:rPr>
        <w:t xml:space="preserve">. Do </w:t>
      </w:r>
      <w:r w:rsidR="00F3320F">
        <w:rPr>
          <w:i/>
          <w:iCs/>
          <w:noProof/>
          <w:sz w:val="24"/>
          <w:szCs w:val="24"/>
        </w:rPr>
        <w:t xml:space="preserve">Forms </w:t>
      </w:r>
      <w:r w:rsidR="00F3320F">
        <w:rPr>
          <w:noProof/>
          <w:sz w:val="24"/>
          <w:szCs w:val="24"/>
        </w:rPr>
        <w:t xml:space="preserve">exist, for example, for each species of dog? Do </w:t>
      </w:r>
      <w:r w:rsidR="00F3320F">
        <w:rPr>
          <w:i/>
          <w:iCs/>
          <w:noProof/>
          <w:sz w:val="24"/>
          <w:szCs w:val="24"/>
        </w:rPr>
        <w:t xml:space="preserve">Forms </w:t>
      </w:r>
      <w:r w:rsidR="00F3320F">
        <w:rPr>
          <w:noProof/>
          <w:sz w:val="24"/>
          <w:szCs w:val="24"/>
        </w:rPr>
        <w:t xml:space="preserve">exist for vices and disease? Does the </w:t>
      </w:r>
      <w:r w:rsidR="00F3320F" w:rsidRPr="00F3320F">
        <w:rPr>
          <w:i/>
          <w:iCs/>
          <w:noProof/>
          <w:sz w:val="24"/>
          <w:szCs w:val="24"/>
        </w:rPr>
        <w:t>World of Forms</w:t>
      </w:r>
      <w:r w:rsidR="00F3320F">
        <w:rPr>
          <w:noProof/>
          <w:sz w:val="24"/>
          <w:szCs w:val="24"/>
        </w:rPr>
        <w:t xml:space="preserve"> have room for dino</w:t>
      </w:r>
      <w:r w:rsidR="002C2E42">
        <w:rPr>
          <w:noProof/>
          <w:sz w:val="24"/>
          <w:szCs w:val="24"/>
        </w:rPr>
        <w:t>sa</w:t>
      </w:r>
      <w:r w:rsidR="00F3320F">
        <w:rPr>
          <w:noProof/>
          <w:sz w:val="24"/>
          <w:szCs w:val="24"/>
        </w:rPr>
        <w:t xml:space="preserve">urs and artifical-intelligence?  </w:t>
      </w:r>
      <w:r w:rsidR="005F4C5B">
        <w:rPr>
          <w:noProof/>
          <w:sz w:val="24"/>
          <w:szCs w:val="24"/>
        </w:rPr>
        <w:t xml:space="preserve">Whilst these questions are glib, we would expect a valid and </w:t>
      </w:r>
      <w:r w:rsidR="005F4C5B">
        <w:rPr>
          <w:i/>
          <w:iCs/>
          <w:noProof/>
          <w:sz w:val="24"/>
          <w:szCs w:val="24"/>
        </w:rPr>
        <w:t xml:space="preserve">instructive </w:t>
      </w:r>
      <w:r w:rsidR="005F4C5B">
        <w:rPr>
          <w:noProof/>
          <w:sz w:val="24"/>
          <w:szCs w:val="24"/>
        </w:rPr>
        <w:t xml:space="preserve">metaphysic to exclude such speculation. </w:t>
      </w:r>
      <w:r w:rsidR="0009507B">
        <w:rPr>
          <w:noProof/>
          <w:sz w:val="24"/>
          <w:szCs w:val="24"/>
        </w:rPr>
        <w:t xml:space="preserve">These considerations lead Pappas </w:t>
      </w:r>
      <w:r w:rsidR="0055707B">
        <w:rPr>
          <w:noProof/>
          <w:sz w:val="24"/>
          <w:szCs w:val="24"/>
        </w:rPr>
        <w:t xml:space="preserve">(2000) </w:t>
      </w:r>
      <w:r w:rsidR="0009507B">
        <w:rPr>
          <w:noProof/>
          <w:sz w:val="24"/>
          <w:szCs w:val="24"/>
        </w:rPr>
        <w:t xml:space="preserve">to conclude that the </w:t>
      </w:r>
      <w:r w:rsidR="0009507B">
        <w:rPr>
          <w:i/>
          <w:iCs/>
          <w:noProof/>
          <w:sz w:val="24"/>
          <w:szCs w:val="24"/>
        </w:rPr>
        <w:t xml:space="preserve">Forms </w:t>
      </w:r>
      <w:r w:rsidR="0009507B">
        <w:rPr>
          <w:noProof/>
          <w:sz w:val="24"/>
          <w:szCs w:val="24"/>
        </w:rPr>
        <w:t xml:space="preserve">only funtion </w:t>
      </w:r>
      <w:r w:rsidR="000301B7">
        <w:rPr>
          <w:noProof/>
          <w:sz w:val="24"/>
          <w:szCs w:val="24"/>
        </w:rPr>
        <w:t xml:space="preserve">for moral qualities: </w:t>
      </w:r>
    </w:p>
    <w:p w14:paraId="315065D4" w14:textId="7CDD154F" w:rsidR="002908EB" w:rsidRPr="009E5ABA" w:rsidRDefault="000301B7" w:rsidP="00AC2614">
      <w:pPr>
        <w:spacing w:line="480" w:lineRule="auto"/>
        <w:jc w:val="center"/>
        <w:rPr>
          <w:i/>
          <w:iCs/>
          <w:noProof/>
          <w:sz w:val="24"/>
          <w:szCs w:val="24"/>
        </w:rPr>
      </w:pPr>
      <w:r w:rsidRPr="0009507B">
        <w:rPr>
          <w:i/>
          <w:iCs/>
          <w:noProof/>
          <w:sz w:val="24"/>
          <w:szCs w:val="24"/>
        </w:rPr>
        <w:t>“</w:t>
      </w:r>
      <w:r w:rsidR="0009507B">
        <w:rPr>
          <w:i/>
          <w:iCs/>
          <w:noProof/>
          <w:sz w:val="24"/>
          <w:szCs w:val="24"/>
        </w:rPr>
        <w:t>[p]</w:t>
      </w:r>
      <w:r w:rsidRPr="0009507B">
        <w:rPr>
          <w:i/>
          <w:iCs/>
          <w:noProof/>
          <w:sz w:val="24"/>
          <w:szCs w:val="24"/>
        </w:rPr>
        <w:t xml:space="preserve">eople do not enter into disputes over whether a thing is light or heavy, is or is not a dog. Only issues of value produce such intractable disagreement.” </w:t>
      </w:r>
      <w:r w:rsidR="00A50314" w:rsidRPr="00C116B0">
        <w:rPr>
          <w:noProof/>
          <w:sz w:val="24"/>
          <w:szCs w:val="24"/>
        </w:rPr>
        <w:t>(p.</w:t>
      </w:r>
      <w:r w:rsidRPr="00C116B0">
        <w:rPr>
          <w:noProof/>
          <w:sz w:val="24"/>
          <w:szCs w:val="24"/>
        </w:rPr>
        <w:t>134)</w:t>
      </w:r>
    </w:p>
    <w:p w14:paraId="1D36629F" w14:textId="23E8DD38" w:rsidR="00991D71" w:rsidRDefault="001C1932" w:rsidP="0030045F">
      <w:pPr>
        <w:spacing w:line="480" w:lineRule="auto"/>
        <w:jc w:val="both"/>
        <w:rPr>
          <w:noProof/>
          <w:sz w:val="24"/>
          <w:szCs w:val="24"/>
        </w:rPr>
      </w:pPr>
      <w:r>
        <w:rPr>
          <w:noProof/>
          <w:sz w:val="24"/>
          <w:szCs w:val="24"/>
        </w:rPr>
        <w:t xml:space="preserve">The </w:t>
      </w:r>
      <w:r>
        <w:rPr>
          <w:i/>
          <w:iCs/>
          <w:noProof/>
          <w:sz w:val="24"/>
          <w:szCs w:val="24"/>
        </w:rPr>
        <w:t xml:space="preserve">Forms </w:t>
      </w:r>
      <w:r w:rsidR="009E5ABA">
        <w:rPr>
          <w:noProof/>
          <w:sz w:val="24"/>
          <w:szCs w:val="24"/>
        </w:rPr>
        <w:t>offer</w:t>
      </w:r>
      <w:r>
        <w:rPr>
          <w:noProof/>
          <w:sz w:val="24"/>
          <w:szCs w:val="24"/>
        </w:rPr>
        <w:t xml:space="preserve"> </w:t>
      </w:r>
      <w:r w:rsidR="009E5ABA">
        <w:rPr>
          <w:noProof/>
          <w:sz w:val="24"/>
          <w:szCs w:val="24"/>
        </w:rPr>
        <w:t xml:space="preserve">a reassurance that moral debates are not </w:t>
      </w:r>
      <w:r w:rsidR="00F70FE9">
        <w:rPr>
          <w:noProof/>
          <w:sz w:val="24"/>
          <w:szCs w:val="24"/>
        </w:rPr>
        <w:t xml:space="preserve">simply </w:t>
      </w:r>
      <w:r w:rsidR="009E5ABA">
        <w:rPr>
          <w:noProof/>
          <w:sz w:val="24"/>
          <w:szCs w:val="24"/>
        </w:rPr>
        <w:t xml:space="preserve">subjective and that social mores are not </w:t>
      </w:r>
      <w:r w:rsidR="00174E93">
        <w:rPr>
          <w:noProof/>
          <w:sz w:val="24"/>
          <w:szCs w:val="24"/>
        </w:rPr>
        <w:t>reduced to</w:t>
      </w:r>
      <w:r w:rsidR="009E5ABA">
        <w:rPr>
          <w:noProof/>
          <w:sz w:val="24"/>
          <w:szCs w:val="24"/>
        </w:rPr>
        <w:t xml:space="preserve"> personal preference. </w:t>
      </w:r>
      <w:r w:rsidR="00F70FE9">
        <w:rPr>
          <w:noProof/>
          <w:sz w:val="24"/>
          <w:szCs w:val="24"/>
        </w:rPr>
        <w:t>Whilst the</w:t>
      </w:r>
      <w:r w:rsidR="00F70FE9" w:rsidRPr="00F70FE9">
        <w:rPr>
          <w:i/>
          <w:iCs/>
          <w:noProof/>
          <w:sz w:val="24"/>
          <w:szCs w:val="24"/>
        </w:rPr>
        <w:t xml:space="preserve"> Forms</w:t>
      </w:r>
      <w:r w:rsidR="00F70FE9">
        <w:rPr>
          <w:noProof/>
          <w:sz w:val="24"/>
          <w:szCs w:val="24"/>
        </w:rPr>
        <w:t xml:space="preserve"> furnish a separate realm of existence </w:t>
      </w:r>
      <w:r w:rsidR="00F70FE9" w:rsidRPr="00F70FE9">
        <w:rPr>
          <w:i/>
          <w:iCs/>
          <w:noProof/>
          <w:sz w:val="24"/>
          <w:szCs w:val="24"/>
        </w:rPr>
        <w:t>“[t]he</w:t>
      </w:r>
      <w:r w:rsidR="008A45BB" w:rsidRPr="00F70FE9">
        <w:rPr>
          <w:i/>
          <w:iCs/>
          <w:noProof/>
          <w:sz w:val="24"/>
          <w:szCs w:val="24"/>
        </w:rPr>
        <w:t xml:space="preserve"> point is still to understand this world</w:t>
      </w:r>
      <w:r w:rsidR="00F70FE9">
        <w:rPr>
          <w:i/>
          <w:iCs/>
          <w:noProof/>
          <w:sz w:val="24"/>
          <w:szCs w:val="24"/>
        </w:rPr>
        <w:t>”</w:t>
      </w:r>
      <w:r w:rsidR="00F70FE9">
        <w:rPr>
          <w:noProof/>
          <w:sz w:val="24"/>
          <w:szCs w:val="24"/>
        </w:rPr>
        <w:t xml:space="preserve"> and to remind us that</w:t>
      </w:r>
      <w:r w:rsidR="008A45BB" w:rsidRPr="00174E93">
        <w:rPr>
          <w:i/>
          <w:iCs/>
          <w:noProof/>
          <w:sz w:val="24"/>
          <w:szCs w:val="24"/>
        </w:rPr>
        <w:t xml:space="preserve"> </w:t>
      </w:r>
      <w:r w:rsidR="00F70FE9" w:rsidRPr="00174E93">
        <w:rPr>
          <w:i/>
          <w:iCs/>
          <w:noProof/>
          <w:sz w:val="24"/>
          <w:szCs w:val="24"/>
        </w:rPr>
        <w:t>“</w:t>
      </w:r>
      <w:r w:rsidR="008A45BB" w:rsidRPr="00174E93">
        <w:rPr>
          <w:i/>
          <w:iCs/>
          <w:noProof/>
          <w:sz w:val="24"/>
          <w:szCs w:val="24"/>
        </w:rPr>
        <w:t>there is a point to discussing the</w:t>
      </w:r>
      <w:r w:rsidR="00F70FE9" w:rsidRPr="00174E93">
        <w:rPr>
          <w:i/>
          <w:iCs/>
          <w:noProof/>
          <w:sz w:val="24"/>
          <w:szCs w:val="24"/>
        </w:rPr>
        <w:t xml:space="preserve"> </w:t>
      </w:r>
      <w:r w:rsidR="008A45BB" w:rsidRPr="00174E93">
        <w:rPr>
          <w:i/>
          <w:iCs/>
          <w:noProof/>
          <w:sz w:val="24"/>
          <w:szCs w:val="24"/>
        </w:rPr>
        <w:t>justice of laws or the beauty of colors</w:t>
      </w:r>
      <w:r w:rsidR="00F70FE9" w:rsidRPr="00174E93">
        <w:rPr>
          <w:i/>
          <w:iCs/>
          <w:noProof/>
          <w:sz w:val="24"/>
          <w:szCs w:val="24"/>
        </w:rPr>
        <w:t xml:space="preserve">” </w:t>
      </w:r>
      <w:r w:rsidR="00F70FE9">
        <w:rPr>
          <w:noProof/>
          <w:sz w:val="24"/>
          <w:szCs w:val="24"/>
        </w:rPr>
        <w:t xml:space="preserve">(Pappas, 2000, p.153 - 154). </w:t>
      </w:r>
      <w:r w:rsidR="00174E93">
        <w:rPr>
          <w:noProof/>
          <w:sz w:val="24"/>
          <w:szCs w:val="24"/>
        </w:rPr>
        <w:t xml:space="preserve"> </w:t>
      </w:r>
      <w:r w:rsidR="009E5ABA">
        <w:rPr>
          <w:noProof/>
          <w:sz w:val="24"/>
          <w:szCs w:val="24"/>
        </w:rPr>
        <w:t xml:space="preserve">Moral qualities fit the criteria demanded of Plato for an immutable standard of knowledge </w:t>
      </w:r>
      <w:r w:rsidR="009E1B65">
        <w:rPr>
          <w:noProof/>
          <w:sz w:val="24"/>
          <w:szCs w:val="24"/>
        </w:rPr>
        <w:t xml:space="preserve">because </w:t>
      </w:r>
      <w:r w:rsidR="009E1B65" w:rsidRPr="009E5ABA">
        <w:rPr>
          <w:i/>
          <w:iCs/>
          <w:noProof/>
          <w:sz w:val="24"/>
          <w:szCs w:val="24"/>
        </w:rPr>
        <w:t>“a courageous act does not decay into a cowardly one”</w:t>
      </w:r>
      <w:r w:rsidR="009E5ABA">
        <w:rPr>
          <w:noProof/>
          <w:sz w:val="24"/>
          <w:szCs w:val="24"/>
        </w:rPr>
        <w:t xml:space="preserve"> (Pappas, 2000 p.</w:t>
      </w:r>
      <w:r w:rsidR="009E1B65">
        <w:rPr>
          <w:noProof/>
          <w:sz w:val="24"/>
          <w:szCs w:val="24"/>
        </w:rPr>
        <w:t>134</w:t>
      </w:r>
      <w:r w:rsidR="009E5ABA">
        <w:rPr>
          <w:noProof/>
          <w:sz w:val="24"/>
          <w:szCs w:val="24"/>
        </w:rPr>
        <w:t xml:space="preserve">). </w:t>
      </w:r>
      <w:r w:rsidR="00614B99">
        <w:rPr>
          <w:noProof/>
          <w:sz w:val="24"/>
          <w:szCs w:val="24"/>
        </w:rPr>
        <w:t>However, this may say more about the human desire for moral objectivity th</w:t>
      </w:r>
      <w:r w:rsidR="007F35BF">
        <w:rPr>
          <w:noProof/>
          <w:sz w:val="24"/>
          <w:szCs w:val="24"/>
        </w:rPr>
        <w:t>a</w:t>
      </w:r>
      <w:r w:rsidR="00614B99">
        <w:rPr>
          <w:noProof/>
          <w:sz w:val="24"/>
          <w:szCs w:val="24"/>
        </w:rPr>
        <w:t xml:space="preserve">n it does for the veracity of moral absolutes. </w:t>
      </w:r>
    </w:p>
    <w:p w14:paraId="713CF969" w14:textId="3A13D99A" w:rsidR="004E293E" w:rsidRDefault="00882C0A" w:rsidP="00B55C4D">
      <w:pPr>
        <w:spacing w:line="480" w:lineRule="auto"/>
        <w:jc w:val="both"/>
        <w:rPr>
          <w:noProof/>
          <w:sz w:val="24"/>
          <w:szCs w:val="24"/>
        </w:rPr>
      </w:pPr>
      <w:r w:rsidRPr="00882C0A">
        <w:rPr>
          <w:noProof/>
          <w:sz w:val="24"/>
          <w:szCs w:val="24"/>
        </w:rPr>
        <w:t xml:space="preserve">For Plato, the underlying reality of the physical world is a series of </w:t>
      </w:r>
      <w:r w:rsidR="00E04463">
        <w:rPr>
          <w:i/>
          <w:iCs/>
          <w:noProof/>
          <w:sz w:val="24"/>
          <w:szCs w:val="24"/>
        </w:rPr>
        <w:t xml:space="preserve">Universals </w:t>
      </w:r>
      <w:r w:rsidR="004E293E">
        <w:rPr>
          <w:noProof/>
          <w:sz w:val="24"/>
          <w:szCs w:val="24"/>
        </w:rPr>
        <w:t xml:space="preserve">– the </w:t>
      </w:r>
      <w:r w:rsidR="004E293E" w:rsidRPr="000113D9">
        <w:rPr>
          <w:i/>
          <w:iCs/>
          <w:noProof/>
          <w:sz w:val="24"/>
          <w:szCs w:val="24"/>
        </w:rPr>
        <w:t>World of Forms</w:t>
      </w:r>
      <w:r w:rsidRPr="000113D9">
        <w:rPr>
          <w:i/>
          <w:iCs/>
          <w:noProof/>
          <w:sz w:val="24"/>
          <w:szCs w:val="24"/>
        </w:rPr>
        <w:t>.</w:t>
      </w:r>
      <w:r w:rsidRPr="00882C0A">
        <w:rPr>
          <w:noProof/>
          <w:sz w:val="24"/>
          <w:szCs w:val="24"/>
        </w:rPr>
        <w:t xml:space="preserve"> </w:t>
      </w:r>
      <w:r w:rsidR="004E293E" w:rsidRPr="004E293E">
        <w:rPr>
          <w:noProof/>
          <w:sz w:val="24"/>
          <w:szCs w:val="24"/>
        </w:rPr>
        <w:t xml:space="preserve">The </w:t>
      </w:r>
      <w:r w:rsidR="004E293E" w:rsidRPr="000113D9">
        <w:rPr>
          <w:i/>
          <w:iCs/>
          <w:noProof/>
          <w:sz w:val="24"/>
          <w:szCs w:val="24"/>
        </w:rPr>
        <w:t>World of Forms</w:t>
      </w:r>
      <w:r w:rsidR="004E293E" w:rsidRPr="004E293E">
        <w:rPr>
          <w:noProof/>
          <w:sz w:val="24"/>
          <w:szCs w:val="24"/>
        </w:rPr>
        <w:t xml:space="preserve"> is the culmination of Plato’s desire for an </w:t>
      </w:r>
      <w:r w:rsidR="004E293E" w:rsidRPr="004E293E">
        <w:rPr>
          <w:i/>
          <w:iCs/>
          <w:noProof/>
          <w:sz w:val="24"/>
          <w:szCs w:val="24"/>
        </w:rPr>
        <w:t>“eternal reality”</w:t>
      </w:r>
      <w:r w:rsidR="004E293E" w:rsidRPr="004E293E">
        <w:rPr>
          <w:noProof/>
          <w:sz w:val="24"/>
          <w:szCs w:val="24"/>
        </w:rPr>
        <w:t xml:space="preserve"> a </w:t>
      </w:r>
      <w:r w:rsidR="004E293E" w:rsidRPr="004E293E">
        <w:rPr>
          <w:i/>
          <w:iCs/>
          <w:noProof/>
          <w:sz w:val="24"/>
          <w:szCs w:val="24"/>
        </w:rPr>
        <w:t>“realm unaffected by the vicissitudes of change and decay</w:t>
      </w:r>
      <w:r w:rsidR="004E293E" w:rsidRPr="004E293E">
        <w:rPr>
          <w:noProof/>
          <w:sz w:val="24"/>
          <w:szCs w:val="24"/>
        </w:rPr>
        <w:t xml:space="preserve">” </w:t>
      </w:r>
      <w:r w:rsidR="00E324B9" w:rsidRPr="004E293E">
        <w:rPr>
          <w:noProof/>
          <w:sz w:val="24"/>
          <w:szCs w:val="24"/>
        </w:rPr>
        <w:t>(Plato, 1987, p.217)</w:t>
      </w:r>
      <w:r w:rsidR="004E293E">
        <w:rPr>
          <w:noProof/>
          <w:sz w:val="24"/>
          <w:szCs w:val="24"/>
        </w:rPr>
        <w:t xml:space="preserve">. </w:t>
      </w:r>
      <w:r w:rsidR="00CA26D8">
        <w:rPr>
          <w:noProof/>
          <w:sz w:val="24"/>
          <w:szCs w:val="24"/>
        </w:rPr>
        <w:t xml:space="preserve"> </w:t>
      </w:r>
      <w:r w:rsidR="00B55C4D">
        <w:rPr>
          <w:noProof/>
          <w:sz w:val="24"/>
          <w:szCs w:val="24"/>
        </w:rPr>
        <w:t>The m</w:t>
      </w:r>
      <w:r w:rsidR="00B55C4D" w:rsidRPr="00B55C4D">
        <w:rPr>
          <w:noProof/>
          <w:sz w:val="24"/>
          <w:szCs w:val="24"/>
        </w:rPr>
        <w:t xml:space="preserve">etaphysical argument for </w:t>
      </w:r>
      <w:r w:rsidR="00E04463">
        <w:rPr>
          <w:i/>
          <w:iCs/>
          <w:noProof/>
          <w:sz w:val="24"/>
          <w:szCs w:val="24"/>
        </w:rPr>
        <w:t>Universals</w:t>
      </w:r>
      <w:r w:rsidR="00B55C4D" w:rsidRPr="00B55C4D">
        <w:rPr>
          <w:noProof/>
          <w:sz w:val="24"/>
          <w:szCs w:val="24"/>
        </w:rPr>
        <w:t xml:space="preserve"> </w:t>
      </w:r>
      <w:r w:rsidR="00B55C4D">
        <w:rPr>
          <w:noProof/>
          <w:sz w:val="24"/>
          <w:szCs w:val="24"/>
        </w:rPr>
        <w:t xml:space="preserve">recognises that </w:t>
      </w:r>
      <w:r w:rsidR="00B55C4D" w:rsidRPr="00B55C4D">
        <w:rPr>
          <w:noProof/>
          <w:sz w:val="24"/>
          <w:szCs w:val="24"/>
        </w:rPr>
        <w:t>properties are present in objects</w:t>
      </w:r>
      <w:r w:rsidR="00B55C4D">
        <w:rPr>
          <w:noProof/>
          <w:sz w:val="24"/>
          <w:szCs w:val="24"/>
        </w:rPr>
        <w:t>. T</w:t>
      </w:r>
      <w:r w:rsidR="00B55C4D" w:rsidRPr="00B55C4D">
        <w:rPr>
          <w:noProof/>
          <w:sz w:val="24"/>
          <w:szCs w:val="24"/>
        </w:rPr>
        <w:t xml:space="preserve">he property </w:t>
      </w:r>
      <w:r w:rsidR="00B55C4D" w:rsidRPr="00B55C4D">
        <w:rPr>
          <w:i/>
          <w:iCs/>
          <w:noProof/>
          <w:sz w:val="24"/>
          <w:szCs w:val="24"/>
        </w:rPr>
        <w:t>redness</w:t>
      </w:r>
      <w:r w:rsidR="00B55C4D">
        <w:rPr>
          <w:i/>
          <w:iCs/>
          <w:noProof/>
          <w:sz w:val="24"/>
          <w:szCs w:val="24"/>
        </w:rPr>
        <w:t xml:space="preserve">, </w:t>
      </w:r>
      <w:r w:rsidR="00B55C4D" w:rsidRPr="00B55C4D">
        <w:rPr>
          <w:noProof/>
          <w:sz w:val="24"/>
          <w:szCs w:val="24"/>
        </w:rPr>
        <w:t>for example,</w:t>
      </w:r>
      <w:r w:rsidR="00B55C4D" w:rsidRPr="001C0478">
        <w:rPr>
          <w:i/>
          <w:iCs/>
          <w:noProof/>
          <w:sz w:val="24"/>
          <w:szCs w:val="24"/>
        </w:rPr>
        <w:t xml:space="preserve"> </w:t>
      </w:r>
      <w:r w:rsidR="001C0478" w:rsidRPr="001C0478">
        <w:rPr>
          <w:i/>
          <w:iCs/>
          <w:noProof/>
          <w:sz w:val="24"/>
          <w:szCs w:val="24"/>
        </w:rPr>
        <w:t>inheres</w:t>
      </w:r>
      <w:r w:rsidR="00B55C4D" w:rsidRPr="00B55C4D">
        <w:rPr>
          <w:noProof/>
          <w:sz w:val="24"/>
          <w:szCs w:val="24"/>
        </w:rPr>
        <w:t xml:space="preserve"> in </w:t>
      </w:r>
      <w:r w:rsidR="00B55C4D">
        <w:rPr>
          <w:noProof/>
          <w:sz w:val="24"/>
          <w:szCs w:val="24"/>
        </w:rPr>
        <w:t>a</w:t>
      </w:r>
      <w:r w:rsidR="00B55C4D" w:rsidRPr="00B55C4D">
        <w:rPr>
          <w:noProof/>
          <w:sz w:val="24"/>
          <w:szCs w:val="24"/>
        </w:rPr>
        <w:t xml:space="preserve"> red ball, </w:t>
      </w:r>
      <w:r w:rsidR="00B55C4D">
        <w:rPr>
          <w:noProof/>
          <w:sz w:val="24"/>
          <w:szCs w:val="24"/>
        </w:rPr>
        <w:t xml:space="preserve">two </w:t>
      </w:r>
      <w:r w:rsidR="00B55C4D" w:rsidRPr="00B55C4D">
        <w:rPr>
          <w:noProof/>
          <w:sz w:val="24"/>
          <w:szCs w:val="24"/>
        </w:rPr>
        <w:t xml:space="preserve">red balls can be </w:t>
      </w:r>
      <w:r w:rsidR="00B55C4D" w:rsidRPr="00B55C4D">
        <w:rPr>
          <w:i/>
          <w:iCs/>
          <w:noProof/>
          <w:sz w:val="24"/>
          <w:szCs w:val="24"/>
        </w:rPr>
        <w:t>numerically identical</w:t>
      </w:r>
      <w:r w:rsidR="00B55C4D">
        <w:rPr>
          <w:noProof/>
          <w:sz w:val="24"/>
          <w:szCs w:val="24"/>
        </w:rPr>
        <w:t>. Therfore</w:t>
      </w:r>
      <w:r w:rsidR="00B55C4D" w:rsidRPr="00B55C4D">
        <w:rPr>
          <w:noProof/>
          <w:sz w:val="24"/>
          <w:szCs w:val="24"/>
        </w:rPr>
        <w:t xml:space="preserve"> </w:t>
      </w:r>
      <w:r w:rsidR="00B55C4D" w:rsidRPr="00B55C4D">
        <w:rPr>
          <w:i/>
          <w:iCs/>
          <w:noProof/>
          <w:sz w:val="24"/>
          <w:szCs w:val="24"/>
        </w:rPr>
        <w:t>redness</w:t>
      </w:r>
      <w:r w:rsidR="00B55C4D" w:rsidRPr="00B55C4D">
        <w:rPr>
          <w:noProof/>
          <w:sz w:val="24"/>
          <w:szCs w:val="24"/>
        </w:rPr>
        <w:t xml:space="preserve"> cannot be a </w:t>
      </w:r>
      <w:r w:rsidR="00B55C4D" w:rsidRPr="00B55C4D">
        <w:rPr>
          <w:i/>
          <w:iCs/>
          <w:noProof/>
          <w:sz w:val="24"/>
          <w:szCs w:val="24"/>
        </w:rPr>
        <w:t>Particular</w:t>
      </w:r>
      <w:r w:rsidR="00B55C4D">
        <w:rPr>
          <w:i/>
          <w:iCs/>
          <w:noProof/>
          <w:sz w:val="24"/>
          <w:szCs w:val="24"/>
        </w:rPr>
        <w:t>,</w:t>
      </w:r>
      <w:r w:rsidR="00B55C4D" w:rsidRPr="00B55C4D">
        <w:rPr>
          <w:i/>
          <w:iCs/>
          <w:noProof/>
          <w:sz w:val="24"/>
          <w:szCs w:val="24"/>
        </w:rPr>
        <w:t xml:space="preserve"> </w:t>
      </w:r>
      <w:r w:rsidR="00B55C4D" w:rsidRPr="00B55C4D">
        <w:rPr>
          <w:noProof/>
          <w:sz w:val="24"/>
          <w:szCs w:val="24"/>
        </w:rPr>
        <w:t xml:space="preserve">because </w:t>
      </w:r>
      <w:r w:rsidR="00B55C4D">
        <w:rPr>
          <w:i/>
          <w:iCs/>
          <w:noProof/>
          <w:sz w:val="24"/>
          <w:szCs w:val="24"/>
        </w:rPr>
        <w:t xml:space="preserve">Particulars </w:t>
      </w:r>
      <w:r w:rsidR="00B55C4D" w:rsidRPr="00B55C4D">
        <w:rPr>
          <w:noProof/>
          <w:sz w:val="24"/>
          <w:szCs w:val="24"/>
        </w:rPr>
        <w:t xml:space="preserve">cannot be wholly present in more than </w:t>
      </w:r>
      <w:r w:rsidR="00B55C4D" w:rsidRPr="00B55C4D">
        <w:rPr>
          <w:noProof/>
          <w:sz w:val="24"/>
          <w:szCs w:val="24"/>
        </w:rPr>
        <w:lastRenderedPageBreak/>
        <w:t>one place</w:t>
      </w:r>
      <w:r w:rsidR="00B55C4D">
        <w:rPr>
          <w:noProof/>
          <w:sz w:val="24"/>
          <w:szCs w:val="24"/>
        </w:rPr>
        <w:t xml:space="preserve"> whereas </w:t>
      </w:r>
      <w:r w:rsidR="00B55C4D" w:rsidRPr="00B55C4D">
        <w:rPr>
          <w:i/>
          <w:iCs/>
          <w:noProof/>
          <w:sz w:val="24"/>
          <w:szCs w:val="24"/>
        </w:rPr>
        <w:t>Universals</w:t>
      </w:r>
      <w:r w:rsidR="00B55C4D" w:rsidRPr="00B55C4D">
        <w:rPr>
          <w:noProof/>
          <w:sz w:val="24"/>
          <w:szCs w:val="24"/>
        </w:rPr>
        <w:t xml:space="preserve"> can be present in more than one place.</w:t>
      </w:r>
      <w:r w:rsidR="001C0478">
        <w:rPr>
          <w:noProof/>
          <w:sz w:val="24"/>
          <w:szCs w:val="24"/>
        </w:rPr>
        <w:t xml:space="preserve"> </w:t>
      </w:r>
      <w:r w:rsidR="00B55C4D" w:rsidRPr="00B55C4D">
        <w:rPr>
          <w:noProof/>
          <w:sz w:val="24"/>
          <w:szCs w:val="24"/>
        </w:rPr>
        <w:t xml:space="preserve"> However, not all objects with common properties have strict numerical identity</w:t>
      </w:r>
      <w:r w:rsidR="00B55C4D">
        <w:rPr>
          <w:noProof/>
          <w:sz w:val="24"/>
          <w:szCs w:val="24"/>
        </w:rPr>
        <w:t>. To say someone has the</w:t>
      </w:r>
      <w:r w:rsidR="00B55C4D" w:rsidRPr="00B55C4D">
        <w:rPr>
          <w:noProof/>
          <w:sz w:val="24"/>
          <w:szCs w:val="24"/>
        </w:rPr>
        <w:t xml:space="preserve"> </w:t>
      </w:r>
      <w:r w:rsidR="00B55C4D" w:rsidRPr="00B55C4D">
        <w:rPr>
          <w:i/>
          <w:iCs/>
          <w:noProof/>
          <w:sz w:val="24"/>
          <w:szCs w:val="24"/>
        </w:rPr>
        <w:t>‘</w:t>
      </w:r>
      <w:r w:rsidR="00B55C4D" w:rsidRPr="00B55C4D">
        <w:rPr>
          <w:noProof/>
          <w:sz w:val="24"/>
          <w:szCs w:val="24"/>
        </w:rPr>
        <w:t xml:space="preserve">same eyes’ expresses </w:t>
      </w:r>
      <w:r w:rsidR="00B55C4D" w:rsidRPr="00B55C4D">
        <w:rPr>
          <w:i/>
          <w:iCs/>
          <w:noProof/>
          <w:sz w:val="24"/>
          <w:szCs w:val="24"/>
        </w:rPr>
        <w:t>qualitative identity</w:t>
      </w:r>
      <w:r w:rsidR="00B55C4D" w:rsidRPr="00B55C4D">
        <w:rPr>
          <w:noProof/>
          <w:sz w:val="24"/>
          <w:szCs w:val="24"/>
        </w:rPr>
        <w:t xml:space="preserve"> – similarity rather than quantity (</w:t>
      </w:r>
      <w:r w:rsidR="00B55C4D">
        <w:rPr>
          <w:noProof/>
          <w:sz w:val="24"/>
          <w:szCs w:val="24"/>
        </w:rPr>
        <w:t>Garrett</w:t>
      </w:r>
      <w:r w:rsidR="001C0478">
        <w:rPr>
          <w:noProof/>
          <w:sz w:val="24"/>
          <w:szCs w:val="24"/>
        </w:rPr>
        <w:t xml:space="preserve">, </w:t>
      </w:r>
      <w:r w:rsidR="00A83856">
        <w:rPr>
          <w:noProof/>
          <w:sz w:val="24"/>
          <w:szCs w:val="24"/>
        </w:rPr>
        <w:t>2006</w:t>
      </w:r>
      <w:r w:rsidR="001C0478">
        <w:rPr>
          <w:noProof/>
          <w:sz w:val="24"/>
          <w:szCs w:val="24"/>
        </w:rPr>
        <w:t>,</w:t>
      </w:r>
      <w:r w:rsidR="00B55C4D">
        <w:rPr>
          <w:noProof/>
          <w:sz w:val="24"/>
          <w:szCs w:val="24"/>
        </w:rPr>
        <w:t xml:space="preserve"> </w:t>
      </w:r>
      <w:r w:rsidR="00A83856">
        <w:rPr>
          <w:noProof/>
          <w:sz w:val="24"/>
          <w:szCs w:val="24"/>
        </w:rPr>
        <w:t>p.</w:t>
      </w:r>
      <w:r w:rsidR="00B55C4D" w:rsidRPr="00B55C4D">
        <w:rPr>
          <w:noProof/>
          <w:sz w:val="24"/>
          <w:szCs w:val="24"/>
        </w:rPr>
        <w:t>40 – 41)</w:t>
      </w:r>
      <w:r w:rsidR="00B55C4D">
        <w:rPr>
          <w:noProof/>
          <w:sz w:val="24"/>
          <w:szCs w:val="24"/>
        </w:rPr>
        <w:t xml:space="preserve">. </w:t>
      </w:r>
    </w:p>
    <w:p w14:paraId="471AABF3" w14:textId="3BE102CD" w:rsidR="00B55C4D" w:rsidRDefault="00882C0A" w:rsidP="0059058A">
      <w:pPr>
        <w:spacing w:line="480" w:lineRule="auto"/>
        <w:jc w:val="both"/>
        <w:rPr>
          <w:noProof/>
          <w:sz w:val="24"/>
          <w:szCs w:val="24"/>
        </w:rPr>
      </w:pPr>
      <w:r w:rsidRPr="00AC4B40">
        <w:rPr>
          <w:i/>
          <w:iCs/>
          <w:noProof/>
          <w:sz w:val="24"/>
          <w:szCs w:val="24"/>
        </w:rPr>
        <w:t>Universals</w:t>
      </w:r>
      <w:r w:rsidRPr="00882C0A">
        <w:rPr>
          <w:noProof/>
          <w:sz w:val="24"/>
          <w:szCs w:val="24"/>
        </w:rPr>
        <w:t xml:space="preserve"> are </w:t>
      </w:r>
      <w:r w:rsidR="00CA26D8">
        <w:rPr>
          <w:noProof/>
          <w:sz w:val="24"/>
          <w:szCs w:val="24"/>
        </w:rPr>
        <w:t>abstract</w:t>
      </w:r>
      <w:r w:rsidR="00A60AA3">
        <w:rPr>
          <w:noProof/>
          <w:sz w:val="24"/>
          <w:szCs w:val="24"/>
        </w:rPr>
        <w:t>-</w:t>
      </w:r>
      <w:r w:rsidRPr="00882C0A">
        <w:rPr>
          <w:noProof/>
          <w:sz w:val="24"/>
          <w:szCs w:val="24"/>
        </w:rPr>
        <w:t xml:space="preserve">objects which, according to Plato, exist beyond the world of appearance. </w:t>
      </w:r>
      <w:r w:rsidRPr="00AC4B40">
        <w:rPr>
          <w:i/>
          <w:iCs/>
          <w:noProof/>
          <w:sz w:val="24"/>
          <w:szCs w:val="24"/>
        </w:rPr>
        <w:t>Universals</w:t>
      </w:r>
      <w:r w:rsidRPr="00882C0A">
        <w:rPr>
          <w:noProof/>
          <w:sz w:val="24"/>
          <w:szCs w:val="24"/>
        </w:rPr>
        <w:t xml:space="preserve"> are unchanging, absolute, and perfect entities which provide an ontological foundation for all objects, </w:t>
      </w:r>
      <w:r w:rsidR="00ED7546">
        <w:rPr>
          <w:noProof/>
          <w:sz w:val="24"/>
          <w:szCs w:val="24"/>
        </w:rPr>
        <w:t>properties, relations and concepts</w:t>
      </w:r>
      <w:r w:rsidRPr="00882C0A">
        <w:rPr>
          <w:noProof/>
          <w:sz w:val="24"/>
          <w:szCs w:val="24"/>
        </w:rPr>
        <w:t xml:space="preserve"> which are known to mortal minds.</w:t>
      </w:r>
      <w:r w:rsidR="005A3E05">
        <w:rPr>
          <w:noProof/>
          <w:sz w:val="24"/>
          <w:szCs w:val="24"/>
        </w:rPr>
        <w:t xml:space="preserve"> Copleston </w:t>
      </w:r>
      <w:r w:rsidR="000E287E">
        <w:rPr>
          <w:noProof/>
          <w:sz w:val="24"/>
          <w:szCs w:val="24"/>
        </w:rPr>
        <w:t xml:space="preserve">(1946) </w:t>
      </w:r>
      <w:r w:rsidR="005A3E05">
        <w:rPr>
          <w:noProof/>
          <w:sz w:val="24"/>
          <w:szCs w:val="24"/>
        </w:rPr>
        <w:t xml:space="preserve">refers to </w:t>
      </w:r>
      <w:r w:rsidR="00091149">
        <w:rPr>
          <w:i/>
          <w:iCs/>
          <w:noProof/>
          <w:sz w:val="24"/>
          <w:szCs w:val="24"/>
        </w:rPr>
        <w:t>Universals</w:t>
      </w:r>
      <w:r w:rsidR="005A3E05">
        <w:rPr>
          <w:noProof/>
          <w:sz w:val="24"/>
          <w:szCs w:val="24"/>
        </w:rPr>
        <w:t xml:space="preserve"> as </w:t>
      </w:r>
      <w:r w:rsidR="005A3E05" w:rsidRPr="000E287E">
        <w:rPr>
          <w:i/>
          <w:iCs/>
          <w:noProof/>
          <w:sz w:val="24"/>
          <w:szCs w:val="24"/>
        </w:rPr>
        <w:t>“those judgements in which we think we attain knowledge of the essentially stable and abiding”</w:t>
      </w:r>
      <w:r w:rsidR="005A3E05">
        <w:rPr>
          <w:noProof/>
          <w:sz w:val="24"/>
          <w:szCs w:val="24"/>
        </w:rPr>
        <w:t xml:space="preserve"> for example, the morally descriptive term </w:t>
      </w:r>
      <w:r w:rsidR="005A3E05" w:rsidRPr="000E287E">
        <w:rPr>
          <w:i/>
          <w:iCs/>
          <w:noProof/>
          <w:sz w:val="24"/>
          <w:szCs w:val="24"/>
        </w:rPr>
        <w:t>“good”</w:t>
      </w:r>
      <w:r w:rsidR="005A3E05">
        <w:rPr>
          <w:noProof/>
          <w:sz w:val="24"/>
          <w:szCs w:val="24"/>
        </w:rPr>
        <w:t xml:space="preserve"> which we refer to as an absolute and universal judgement (</w:t>
      </w:r>
      <w:r w:rsidR="000E287E">
        <w:rPr>
          <w:noProof/>
          <w:sz w:val="24"/>
          <w:szCs w:val="24"/>
        </w:rPr>
        <w:t>p.</w:t>
      </w:r>
      <w:r w:rsidR="005A3E05">
        <w:rPr>
          <w:noProof/>
          <w:sz w:val="24"/>
          <w:szCs w:val="24"/>
        </w:rPr>
        <w:t>150).</w:t>
      </w:r>
    </w:p>
    <w:p w14:paraId="4487729F" w14:textId="6C64344A" w:rsidR="00A772ED" w:rsidRDefault="00A772ED" w:rsidP="00A772ED">
      <w:pPr>
        <w:spacing w:line="480" w:lineRule="auto"/>
        <w:jc w:val="both"/>
        <w:rPr>
          <w:noProof/>
          <w:sz w:val="24"/>
          <w:szCs w:val="24"/>
        </w:rPr>
      </w:pPr>
      <w:r>
        <w:rPr>
          <w:noProof/>
          <w:sz w:val="24"/>
          <w:szCs w:val="24"/>
        </w:rPr>
        <w:t>The s</w:t>
      </w:r>
      <w:r w:rsidRPr="00A772ED">
        <w:rPr>
          <w:noProof/>
          <w:sz w:val="24"/>
          <w:szCs w:val="24"/>
        </w:rPr>
        <w:t xml:space="preserve">emantic argument </w:t>
      </w:r>
      <w:r>
        <w:rPr>
          <w:noProof/>
          <w:sz w:val="24"/>
          <w:szCs w:val="24"/>
        </w:rPr>
        <w:t xml:space="preserve">for </w:t>
      </w:r>
      <w:r>
        <w:rPr>
          <w:i/>
          <w:iCs/>
          <w:noProof/>
          <w:sz w:val="24"/>
          <w:szCs w:val="24"/>
        </w:rPr>
        <w:t xml:space="preserve">Universals </w:t>
      </w:r>
      <w:r>
        <w:rPr>
          <w:noProof/>
          <w:sz w:val="24"/>
          <w:szCs w:val="24"/>
        </w:rPr>
        <w:t>recognises that</w:t>
      </w:r>
      <w:r w:rsidRPr="00A772ED">
        <w:rPr>
          <w:noProof/>
          <w:sz w:val="24"/>
          <w:szCs w:val="24"/>
        </w:rPr>
        <w:t xml:space="preserve"> we use language referentially</w:t>
      </w:r>
      <w:r w:rsidR="00AC4B40">
        <w:rPr>
          <w:noProof/>
          <w:sz w:val="24"/>
          <w:szCs w:val="24"/>
        </w:rPr>
        <w:t xml:space="preserve">, when we say x is a horse, we have in mind an object of reference. Plato thought this also extended to abstract concepts e.g justice. It remains unclear why we cannot be refering to the </w:t>
      </w:r>
      <w:r w:rsidR="00AC4B40" w:rsidRPr="00091149">
        <w:rPr>
          <w:i/>
          <w:iCs/>
          <w:noProof/>
          <w:sz w:val="24"/>
          <w:szCs w:val="24"/>
        </w:rPr>
        <w:t>Particular</w:t>
      </w:r>
      <w:r w:rsidR="00AC4B40">
        <w:rPr>
          <w:noProof/>
          <w:sz w:val="24"/>
          <w:szCs w:val="24"/>
        </w:rPr>
        <w:t xml:space="preserve"> </w:t>
      </w:r>
      <w:r w:rsidR="00091149">
        <w:rPr>
          <w:noProof/>
          <w:sz w:val="24"/>
          <w:szCs w:val="24"/>
        </w:rPr>
        <w:t xml:space="preserve">when we use language referetially. </w:t>
      </w:r>
      <w:r w:rsidR="00E04463">
        <w:rPr>
          <w:noProof/>
          <w:sz w:val="24"/>
          <w:szCs w:val="24"/>
        </w:rPr>
        <w:t>Alternatively,</w:t>
      </w:r>
      <w:r w:rsidR="00091149">
        <w:rPr>
          <w:noProof/>
          <w:sz w:val="24"/>
          <w:szCs w:val="24"/>
        </w:rPr>
        <w:t xml:space="preserve"> </w:t>
      </w:r>
      <w:r w:rsidRPr="00A772ED">
        <w:rPr>
          <w:noProof/>
          <w:sz w:val="24"/>
          <w:szCs w:val="24"/>
        </w:rPr>
        <w:t xml:space="preserve">meaning </w:t>
      </w:r>
      <w:r w:rsidR="00E04463">
        <w:rPr>
          <w:noProof/>
          <w:sz w:val="24"/>
          <w:szCs w:val="24"/>
        </w:rPr>
        <w:t xml:space="preserve">may derive from </w:t>
      </w:r>
      <w:r w:rsidRPr="00091149">
        <w:rPr>
          <w:i/>
          <w:iCs/>
          <w:noProof/>
          <w:sz w:val="24"/>
          <w:szCs w:val="24"/>
        </w:rPr>
        <w:t>“within some linguistic community”</w:t>
      </w:r>
      <w:r w:rsidRPr="00A772ED">
        <w:rPr>
          <w:noProof/>
          <w:sz w:val="24"/>
          <w:szCs w:val="24"/>
        </w:rPr>
        <w:t xml:space="preserve"> – </w:t>
      </w:r>
      <w:r w:rsidRPr="00091149">
        <w:rPr>
          <w:i/>
          <w:iCs/>
          <w:noProof/>
          <w:sz w:val="24"/>
          <w:szCs w:val="24"/>
        </w:rPr>
        <w:t xml:space="preserve">“the reference of a word, if it has one, is irrelevant to its meaning” </w:t>
      </w:r>
      <w:r w:rsidR="00A83856" w:rsidRPr="0030045F">
        <w:rPr>
          <w:noProof/>
          <w:sz w:val="24"/>
          <w:szCs w:val="24"/>
        </w:rPr>
        <w:t>(Garrett, 2006, p.</w:t>
      </w:r>
      <w:r w:rsidRPr="0030045F">
        <w:rPr>
          <w:noProof/>
          <w:sz w:val="24"/>
          <w:szCs w:val="24"/>
        </w:rPr>
        <w:t>40</w:t>
      </w:r>
      <w:r w:rsidR="00A83856" w:rsidRPr="0030045F">
        <w:rPr>
          <w:noProof/>
          <w:sz w:val="24"/>
          <w:szCs w:val="24"/>
        </w:rPr>
        <w:t>)</w:t>
      </w:r>
      <w:r w:rsidR="00091149" w:rsidRPr="0030045F">
        <w:rPr>
          <w:noProof/>
          <w:sz w:val="24"/>
          <w:szCs w:val="24"/>
        </w:rPr>
        <w:t>.</w:t>
      </w:r>
      <w:r w:rsidR="00091149">
        <w:rPr>
          <w:i/>
          <w:iCs/>
          <w:noProof/>
          <w:sz w:val="24"/>
          <w:szCs w:val="24"/>
        </w:rPr>
        <w:t xml:space="preserve"> </w:t>
      </w:r>
    </w:p>
    <w:p w14:paraId="35076BDD" w14:textId="47E0FB21" w:rsidR="00A636A3" w:rsidRDefault="00D21933" w:rsidP="0059058A">
      <w:pPr>
        <w:spacing w:line="480" w:lineRule="auto"/>
        <w:jc w:val="both"/>
        <w:rPr>
          <w:noProof/>
          <w:sz w:val="24"/>
          <w:szCs w:val="24"/>
        </w:rPr>
      </w:pPr>
      <w:r>
        <w:rPr>
          <w:noProof/>
          <w:sz w:val="24"/>
          <w:szCs w:val="24"/>
        </w:rPr>
        <w:t xml:space="preserve">Knowledge of universals is the ultimate source of knowledge, once we have a definiton of the ultimate </w:t>
      </w:r>
      <w:r w:rsidR="00E04463">
        <w:rPr>
          <w:i/>
          <w:iCs/>
          <w:noProof/>
          <w:sz w:val="24"/>
          <w:szCs w:val="24"/>
        </w:rPr>
        <w:t xml:space="preserve">Universal </w:t>
      </w:r>
      <w:r>
        <w:rPr>
          <w:noProof/>
          <w:sz w:val="24"/>
          <w:szCs w:val="24"/>
        </w:rPr>
        <w:t xml:space="preserve"> we have optimal knowledge. </w:t>
      </w:r>
      <w:r w:rsidR="009A2557">
        <w:rPr>
          <w:noProof/>
          <w:sz w:val="24"/>
          <w:szCs w:val="24"/>
        </w:rPr>
        <w:t>However, as Copleston (</w:t>
      </w:r>
      <w:r w:rsidR="000E287E">
        <w:rPr>
          <w:noProof/>
          <w:sz w:val="24"/>
          <w:szCs w:val="24"/>
        </w:rPr>
        <w:t>1946</w:t>
      </w:r>
      <w:r w:rsidR="009A2557">
        <w:rPr>
          <w:noProof/>
          <w:sz w:val="24"/>
          <w:szCs w:val="24"/>
        </w:rPr>
        <w:t xml:space="preserve">) notes a theory of </w:t>
      </w:r>
      <w:r w:rsidR="00E04463">
        <w:rPr>
          <w:i/>
          <w:iCs/>
          <w:noProof/>
          <w:sz w:val="24"/>
          <w:szCs w:val="24"/>
        </w:rPr>
        <w:t>Universals</w:t>
      </w:r>
      <w:r w:rsidR="009A2557">
        <w:rPr>
          <w:noProof/>
          <w:sz w:val="24"/>
          <w:szCs w:val="24"/>
        </w:rPr>
        <w:t xml:space="preserve"> requires that we postulate a world which is more </w:t>
      </w:r>
      <w:r w:rsidR="009A2557">
        <w:rPr>
          <w:i/>
          <w:iCs/>
          <w:noProof/>
          <w:sz w:val="24"/>
          <w:szCs w:val="24"/>
        </w:rPr>
        <w:t xml:space="preserve">real </w:t>
      </w:r>
      <w:r w:rsidR="009A2557">
        <w:rPr>
          <w:noProof/>
          <w:sz w:val="24"/>
          <w:szCs w:val="24"/>
        </w:rPr>
        <w:t xml:space="preserve">than the world of sense-perception and we are then left with an epistemic </w:t>
      </w:r>
      <w:r w:rsidR="009A2557" w:rsidRPr="002C2E42">
        <w:rPr>
          <w:i/>
          <w:iCs/>
          <w:noProof/>
          <w:sz w:val="24"/>
          <w:szCs w:val="24"/>
        </w:rPr>
        <w:t>“gulf”</w:t>
      </w:r>
      <w:r w:rsidR="009A2557">
        <w:rPr>
          <w:noProof/>
          <w:sz w:val="24"/>
          <w:szCs w:val="24"/>
        </w:rPr>
        <w:t xml:space="preserve"> (</w:t>
      </w:r>
      <w:r w:rsidR="000E287E">
        <w:rPr>
          <w:noProof/>
          <w:sz w:val="24"/>
          <w:szCs w:val="24"/>
        </w:rPr>
        <w:t>p.</w:t>
      </w:r>
      <w:r w:rsidR="009A2557">
        <w:rPr>
          <w:noProof/>
          <w:sz w:val="24"/>
          <w:szCs w:val="24"/>
        </w:rPr>
        <w:t xml:space="preserve">151) between the world we inhabit and </w:t>
      </w:r>
      <w:r w:rsidR="00907E9B">
        <w:rPr>
          <w:noProof/>
          <w:sz w:val="24"/>
          <w:szCs w:val="24"/>
        </w:rPr>
        <w:t xml:space="preserve">the world of </w:t>
      </w:r>
      <w:r w:rsidR="009A2557">
        <w:rPr>
          <w:noProof/>
          <w:sz w:val="24"/>
          <w:szCs w:val="24"/>
        </w:rPr>
        <w:t xml:space="preserve">true knowledge. </w:t>
      </w:r>
      <w:r w:rsidR="002C2E42">
        <w:rPr>
          <w:noProof/>
          <w:sz w:val="24"/>
          <w:szCs w:val="24"/>
        </w:rPr>
        <w:t xml:space="preserve"> Plato’s universals reside in the </w:t>
      </w:r>
      <w:r w:rsidR="002C2E42">
        <w:rPr>
          <w:i/>
          <w:iCs/>
          <w:noProof/>
          <w:sz w:val="24"/>
          <w:szCs w:val="24"/>
        </w:rPr>
        <w:t xml:space="preserve">World of Forms </w:t>
      </w:r>
      <w:r w:rsidR="002C2E42">
        <w:rPr>
          <w:noProof/>
          <w:sz w:val="24"/>
          <w:szCs w:val="24"/>
        </w:rPr>
        <w:t xml:space="preserve">and because of their perfect and infinite nature it appears impossible for fallible and finite humans to comprehend them. </w:t>
      </w:r>
    </w:p>
    <w:p w14:paraId="7C4C75A6" w14:textId="0C94E9FB" w:rsidR="00A636A3" w:rsidRDefault="002C2E42" w:rsidP="00A636A3">
      <w:pPr>
        <w:spacing w:line="480" w:lineRule="auto"/>
        <w:jc w:val="center"/>
        <w:rPr>
          <w:noProof/>
          <w:sz w:val="24"/>
          <w:szCs w:val="24"/>
        </w:rPr>
      </w:pPr>
      <w:r>
        <w:rPr>
          <w:noProof/>
          <w:sz w:val="24"/>
          <w:szCs w:val="24"/>
        </w:rPr>
        <w:lastRenderedPageBreak/>
        <w:t xml:space="preserve">The Platonic universals </w:t>
      </w:r>
      <w:r w:rsidRPr="002C2E42">
        <w:rPr>
          <w:i/>
          <w:iCs/>
          <w:noProof/>
          <w:sz w:val="24"/>
          <w:szCs w:val="24"/>
        </w:rPr>
        <w:t>“threaten to be such perfect objects that human beings cannot possibly come to know them. If the standards of knowledge lie so far away, Plato’s theory bars us from reaching them”</w:t>
      </w:r>
      <w:r w:rsidRPr="002C2E42">
        <w:rPr>
          <w:noProof/>
          <w:sz w:val="24"/>
          <w:szCs w:val="24"/>
        </w:rPr>
        <w:t xml:space="preserve"> (</w:t>
      </w:r>
      <w:r w:rsidR="00582FE3">
        <w:rPr>
          <w:noProof/>
          <w:sz w:val="24"/>
          <w:szCs w:val="24"/>
        </w:rPr>
        <w:t xml:space="preserve">Pappas, 2000, </w:t>
      </w:r>
      <w:r>
        <w:rPr>
          <w:noProof/>
          <w:sz w:val="24"/>
          <w:szCs w:val="24"/>
        </w:rPr>
        <w:t>p.</w:t>
      </w:r>
      <w:r w:rsidRPr="002C2E42">
        <w:rPr>
          <w:noProof/>
          <w:sz w:val="24"/>
          <w:szCs w:val="24"/>
        </w:rPr>
        <w:t>135)</w:t>
      </w:r>
      <w:r>
        <w:rPr>
          <w:noProof/>
          <w:sz w:val="24"/>
          <w:szCs w:val="24"/>
        </w:rPr>
        <w:t xml:space="preserve">. </w:t>
      </w:r>
      <w:r w:rsidRPr="002C2E42">
        <w:rPr>
          <w:noProof/>
          <w:sz w:val="24"/>
          <w:szCs w:val="24"/>
        </w:rPr>
        <w:t xml:space="preserve"> </w:t>
      </w:r>
    </w:p>
    <w:p w14:paraId="477A1E7E" w14:textId="1C4A61BC" w:rsidR="00882C0A" w:rsidRPr="002C2E42" w:rsidRDefault="002C2E42" w:rsidP="00A636A3">
      <w:pPr>
        <w:spacing w:line="480" w:lineRule="auto"/>
        <w:jc w:val="both"/>
        <w:rPr>
          <w:noProof/>
          <w:sz w:val="24"/>
          <w:szCs w:val="24"/>
        </w:rPr>
      </w:pPr>
      <w:r>
        <w:rPr>
          <w:noProof/>
          <w:sz w:val="24"/>
          <w:szCs w:val="24"/>
        </w:rPr>
        <w:t xml:space="preserve">The epistemic void between the visible and intelligible world would require a </w:t>
      </w:r>
      <w:r w:rsidRPr="002C2E42">
        <w:rPr>
          <w:i/>
          <w:iCs/>
          <w:noProof/>
          <w:sz w:val="24"/>
          <w:szCs w:val="24"/>
        </w:rPr>
        <w:t>leap of faith</w:t>
      </w:r>
      <w:r>
        <w:rPr>
          <w:i/>
          <w:iCs/>
          <w:noProof/>
          <w:sz w:val="24"/>
          <w:szCs w:val="24"/>
        </w:rPr>
        <w:t xml:space="preserve"> </w:t>
      </w:r>
      <w:r>
        <w:rPr>
          <w:noProof/>
          <w:sz w:val="24"/>
          <w:szCs w:val="24"/>
        </w:rPr>
        <w:t xml:space="preserve">to arrive at </w:t>
      </w:r>
      <w:r w:rsidRPr="002C2E42">
        <w:rPr>
          <w:i/>
          <w:iCs/>
          <w:noProof/>
          <w:sz w:val="24"/>
          <w:szCs w:val="24"/>
        </w:rPr>
        <w:t>episteme.</w:t>
      </w:r>
    </w:p>
    <w:p w14:paraId="5A85312F" w14:textId="26D6668F" w:rsidR="00FA60E0" w:rsidRDefault="00D47DA4" w:rsidP="0059058A">
      <w:pPr>
        <w:spacing w:line="480" w:lineRule="auto"/>
        <w:jc w:val="both"/>
        <w:rPr>
          <w:noProof/>
          <w:sz w:val="24"/>
          <w:szCs w:val="24"/>
        </w:rPr>
      </w:pPr>
      <w:r>
        <w:rPr>
          <w:noProof/>
          <w:sz w:val="24"/>
          <w:szCs w:val="24"/>
        </w:rPr>
        <w:t xml:space="preserve">However, universals may function as norms or points of reference when we observe instantiations of imperfect standards, such as observing acts which fall short of justice whilst having in mind a </w:t>
      </w:r>
      <w:r w:rsidRPr="00D47DA4">
        <w:rPr>
          <w:i/>
          <w:iCs/>
          <w:noProof/>
          <w:sz w:val="24"/>
          <w:szCs w:val="24"/>
        </w:rPr>
        <w:t>“universal ideal”</w:t>
      </w:r>
      <w:r>
        <w:rPr>
          <w:noProof/>
          <w:sz w:val="24"/>
          <w:szCs w:val="24"/>
        </w:rPr>
        <w:t xml:space="preserve"> of justice</w:t>
      </w:r>
      <w:r w:rsidR="009562B1">
        <w:rPr>
          <w:noProof/>
          <w:sz w:val="24"/>
          <w:szCs w:val="24"/>
        </w:rPr>
        <w:t xml:space="preserve"> (</w:t>
      </w:r>
      <w:r w:rsidR="00FA60E0">
        <w:rPr>
          <w:noProof/>
          <w:sz w:val="24"/>
          <w:szCs w:val="24"/>
        </w:rPr>
        <w:t>Copleston</w:t>
      </w:r>
      <w:r w:rsidR="004E7F7E">
        <w:rPr>
          <w:noProof/>
          <w:sz w:val="24"/>
          <w:szCs w:val="24"/>
        </w:rPr>
        <w:t>, 1946, p.</w:t>
      </w:r>
      <w:r w:rsidR="009562B1">
        <w:rPr>
          <w:noProof/>
          <w:sz w:val="24"/>
          <w:szCs w:val="24"/>
        </w:rPr>
        <w:t>152)</w:t>
      </w:r>
      <w:r>
        <w:rPr>
          <w:noProof/>
          <w:sz w:val="24"/>
          <w:szCs w:val="24"/>
        </w:rPr>
        <w:t xml:space="preserve">. </w:t>
      </w:r>
      <w:r w:rsidR="00FA60E0">
        <w:rPr>
          <w:noProof/>
          <w:sz w:val="24"/>
          <w:szCs w:val="24"/>
        </w:rPr>
        <w:t xml:space="preserve"> The empiricist will contend that such abstract ideas do not exist, instead when we </w:t>
      </w:r>
      <w:r w:rsidR="00D468C1">
        <w:rPr>
          <w:noProof/>
          <w:sz w:val="24"/>
          <w:szCs w:val="24"/>
        </w:rPr>
        <w:t>recognise</w:t>
      </w:r>
      <w:r w:rsidR="00FA60E0">
        <w:rPr>
          <w:noProof/>
          <w:sz w:val="24"/>
          <w:szCs w:val="24"/>
        </w:rPr>
        <w:t xml:space="preserve"> an object to have something in common with similar objects </w:t>
      </w:r>
      <w:r w:rsidR="00FA60E0" w:rsidRPr="00457505">
        <w:rPr>
          <w:i/>
          <w:iCs/>
          <w:noProof/>
          <w:sz w:val="24"/>
          <w:szCs w:val="24"/>
        </w:rPr>
        <w:t>“we form the image of some particular”</w:t>
      </w:r>
      <w:r w:rsidR="00FA60E0">
        <w:rPr>
          <w:noProof/>
          <w:sz w:val="24"/>
          <w:szCs w:val="24"/>
        </w:rPr>
        <w:t xml:space="preserve"> and apply it to all those objects with a shared characteristic </w:t>
      </w:r>
      <w:r w:rsidR="0098570F" w:rsidRPr="0098570F">
        <w:rPr>
          <w:noProof/>
          <w:sz w:val="24"/>
          <w:szCs w:val="24"/>
        </w:rPr>
        <w:t xml:space="preserve">(Russell, </w:t>
      </w:r>
      <w:r w:rsidR="0098570F">
        <w:rPr>
          <w:noProof/>
          <w:sz w:val="24"/>
          <w:szCs w:val="24"/>
        </w:rPr>
        <w:t>2009, p.86</w:t>
      </w:r>
      <w:r w:rsidR="0098570F" w:rsidRPr="0098570F">
        <w:rPr>
          <w:noProof/>
          <w:sz w:val="24"/>
          <w:szCs w:val="24"/>
        </w:rPr>
        <w:t>)</w:t>
      </w:r>
      <w:r w:rsidR="00FA60E0">
        <w:rPr>
          <w:noProof/>
          <w:sz w:val="24"/>
          <w:szCs w:val="24"/>
        </w:rPr>
        <w:t xml:space="preserve">. </w:t>
      </w:r>
    </w:p>
    <w:p w14:paraId="3A178FE5" w14:textId="00B17D81" w:rsidR="00AF0306" w:rsidRPr="00210F75" w:rsidRDefault="00AF0306" w:rsidP="0059058A">
      <w:pPr>
        <w:spacing w:line="480" w:lineRule="auto"/>
        <w:jc w:val="both"/>
        <w:rPr>
          <w:noProof/>
          <w:sz w:val="24"/>
          <w:szCs w:val="24"/>
        </w:rPr>
      </w:pPr>
      <w:r>
        <w:rPr>
          <w:noProof/>
          <w:sz w:val="24"/>
          <w:szCs w:val="24"/>
        </w:rPr>
        <w:t>Nominali</w:t>
      </w:r>
      <w:r w:rsidR="00092D82">
        <w:rPr>
          <w:noProof/>
          <w:sz w:val="24"/>
          <w:szCs w:val="24"/>
        </w:rPr>
        <w:t>sts maintain that universals and abstract-objects do not exist. Instead, what</w:t>
      </w:r>
      <w:r w:rsidR="000152CD">
        <w:rPr>
          <w:noProof/>
          <w:sz w:val="24"/>
          <w:szCs w:val="24"/>
        </w:rPr>
        <w:t xml:space="preserve"> property</w:t>
      </w:r>
      <w:r w:rsidR="00092D82">
        <w:rPr>
          <w:noProof/>
          <w:sz w:val="24"/>
          <w:szCs w:val="24"/>
        </w:rPr>
        <w:t xml:space="preserve"> realists claim to be </w:t>
      </w:r>
      <w:r w:rsidR="000152CD">
        <w:rPr>
          <w:noProof/>
          <w:sz w:val="24"/>
          <w:szCs w:val="24"/>
        </w:rPr>
        <w:t>‘</w:t>
      </w:r>
      <w:r w:rsidR="00092D82">
        <w:rPr>
          <w:noProof/>
          <w:sz w:val="24"/>
          <w:szCs w:val="24"/>
        </w:rPr>
        <w:t>universals</w:t>
      </w:r>
      <w:r w:rsidR="000152CD">
        <w:rPr>
          <w:noProof/>
          <w:sz w:val="24"/>
          <w:szCs w:val="24"/>
        </w:rPr>
        <w:t>’</w:t>
      </w:r>
      <w:r w:rsidR="00092D82">
        <w:rPr>
          <w:noProof/>
          <w:sz w:val="24"/>
          <w:szCs w:val="24"/>
        </w:rPr>
        <w:t xml:space="preserve"> are merely labels we give to s</w:t>
      </w:r>
      <w:r w:rsidR="00B27241">
        <w:rPr>
          <w:noProof/>
          <w:sz w:val="24"/>
          <w:szCs w:val="24"/>
        </w:rPr>
        <w:t>imilarities</w:t>
      </w:r>
      <w:r w:rsidR="00092D82">
        <w:rPr>
          <w:noProof/>
          <w:sz w:val="24"/>
          <w:szCs w:val="24"/>
        </w:rPr>
        <w:t xml:space="preserve"> </w:t>
      </w:r>
      <w:r w:rsidR="000152CD">
        <w:rPr>
          <w:noProof/>
          <w:sz w:val="24"/>
          <w:szCs w:val="24"/>
        </w:rPr>
        <w:t xml:space="preserve">amongst objects </w:t>
      </w:r>
      <w:r w:rsidR="00092D82">
        <w:rPr>
          <w:noProof/>
          <w:sz w:val="24"/>
          <w:szCs w:val="24"/>
        </w:rPr>
        <w:t xml:space="preserve">(resemblance). Under this construal, ‘beauty’ becomes a label that we give to those things which have a common resemblance rather than </w:t>
      </w:r>
      <w:r w:rsidR="000152CD">
        <w:rPr>
          <w:noProof/>
          <w:sz w:val="24"/>
          <w:szCs w:val="24"/>
        </w:rPr>
        <w:t xml:space="preserve">denoting objects which participate in the </w:t>
      </w:r>
      <w:r w:rsidR="000152CD">
        <w:rPr>
          <w:i/>
          <w:iCs/>
          <w:noProof/>
          <w:sz w:val="24"/>
          <w:szCs w:val="24"/>
        </w:rPr>
        <w:t xml:space="preserve">Form of Beauty. </w:t>
      </w:r>
      <w:r w:rsidR="002E1037" w:rsidRPr="002E1037">
        <w:rPr>
          <w:noProof/>
          <w:sz w:val="24"/>
          <w:szCs w:val="24"/>
        </w:rPr>
        <w:t xml:space="preserve">However, a flaw in resemblance nominalism is the possibility of uniquely instantiated object with no other object for it to resemble. The resemblance nominalist would need to deny this and </w:t>
      </w:r>
      <w:r w:rsidR="002E1037" w:rsidRPr="002E1037">
        <w:rPr>
          <w:i/>
          <w:iCs/>
          <w:noProof/>
          <w:sz w:val="24"/>
          <w:szCs w:val="24"/>
        </w:rPr>
        <w:t xml:space="preserve">“surely this is an unpalatable consequence” </w:t>
      </w:r>
      <w:r w:rsidR="002E1037" w:rsidRPr="00074744">
        <w:rPr>
          <w:noProof/>
          <w:sz w:val="24"/>
          <w:szCs w:val="24"/>
        </w:rPr>
        <w:t xml:space="preserve">(Garrett, </w:t>
      </w:r>
      <w:r w:rsidR="00E11DB7" w:rsidRPr="00074744">
        <w:rPr>
          <w:noProof/>
          <w:sz w:val="24"/>
          <w:szCs w:val="24"/>
        </w:rPr>
        <w:t>2006</w:t>
      </w:r>
      <w:r w:rsidR="002E1037" w:rsidRPr="00074744">
        <w:rPr>
          <w:noProof/>
          <w:sz w:val="24"/>
          <w:szCs w:val="24"/>
        </w:rPr>
        <w:t>,</w:t>
      </w:r>
      <w:r w:rsidR="00E11DB7" w:rsidRPr="00074744">
        <w:rPr>
          <w:noProof/>
          <w:sz w:val="24"/>
          <w:szCs w:val="24"/>
        </w:rPr>
        <w:t xml:space="preserve"> p.</w:t>
      </w:r>
      <w:r w:rsidR="002E1037" w:rsidRPr="00074744">
        <w:rPr>
          <w:noProof/>
          <w:sz w:val="24"/>
          <w:szCs w:val="24"/>
        </w:rPr>
        <w:t>45)</w:t>
      </w:r>
      <w:r w:rsidR="00210F75" w:rsidRPr="00074744">
        <w:rPr>
          <w:noProof/>
          <w:sz w:val="24"/>
          <w:szCs w:val="24"/>
        </w:rPr>
        <w:t>.</w:t>
      </w:r>
      <w:r w:rsidR="00210F75">
        <w:rPr>
          <w:i/>
          <w:iCs/>
          <w:noProof/>
          <w:sz w:val="24"/>
          <w:szCs w:val="24"/>
        </w:rPr>
        <w:t xml:space="preserve"> </w:t>
      </w:r>
      <w:r w:rsidR="00210F75">
        <w:rPr>
          <w:noProof/>
          <w:sz w:val="24"/>
          <w:szCs w:val="24"/>
        </w:rPr>
        <w:t>Nominalism</w:t>
      </w:r>
      <w:r w:rsidR="00B031B6">
        <w:rPr>
          <w:noProof/>
          <w:sz w:val="24"/>
          <w:szCs w:val="24"/>
        </w:rPr>
        <w:t xml:space="preserve"> is likely to </w:t>
      </w:r>
      <w:r w:rsidR="00383F78">
        <w:rPr>
          <w:noProof/>
          <w:sz w:val="24"/>
          <w:szCs w:val="24"/>
        </w:rPr>
        <w:t xml:space="preserve">result in the unsatisfactory view that all properties are mind-dependent. </w:t>
      </w:r>
    </w:p>
    <w:p w14:paraId="5F6368C0" w14:textId="450FB450" w:rsidR="00FA60E0" w:rsidRPr="007311F0" w:rsidRDefault="00203712" w:rsidP="0059058A">
      <w:pPr>
        <w:spacing w:line="480" w:lineRule="auto"/>
        <w:jc w:val="both"/>
        <w:rPr>
          <w:i/>
          <w:iCs/>
          <w:noProof/>
          <w:sz w:val="24"/>
          <w:szCs w:val="24"/>
        </w:rPr>
      </w:pPr>
      <w:r>
        <w:rPr>
          <w:noProof/>
          <w:sz w:val="24"/>
          <w:szCs w:val="24"/>
        </w:rPr>
        <w:t xml:space="preserve">Russell views ordinary objects as bundles of </w:t>
      </w:r>
      <w:r>
        <w:rPr>
          <w:i/>
          <w:iCs/>
          <w:noProof/>
          <w:sz w:val="24"/>
          <w:szCs w:val="24"/>
        </w:rPr>
        <w:t>U</w:t>
      </w:r>
      <w:r w:rsidRPr="00203712">
        <w:rPr>
          <w:i/>
          <w:iCs/>
          <w:noProof/>
          <w:sz w:val="24"/>
          <w:szCs w:val="24"/>
        </w:rPr>
        <w:t>niversals</w:t>
      </w:r>
      <w:r>
        <w:rPr>
          <w:noProof/>
          <w:sz w:val="24"/>
          <w:szCs w:val="24"/>
        </w:rPr>
        <w:t xml:space="preserve"> in an attempt to overcome the difficulty of only being able to perceive properties. </w:t>
      </w:r>
      <w:r w:rsidR="00D11381">
        <w:rPr>
          <w:noProof/>
          <w:sz w:val="24"/>
          <w:szCs w:val="24"/>
        </w:rPr>
        <w:t xml:space="preserve">Russell </w:t>
      </w:r>
      <w:r w:rsidR="00850F40">
        <w:rPr>
          <w:noProof/>
          <w:sz w:val="24"/>
          <w:szCs w:val="24"/>
        </w:rPr>
        <w:t xml:space="preserve">(2009) </w:t>
      </w:r>
      <w:r w:rsidR="00D11381">
        <w:rPr>
          <w:noProof/>
          <w:sz w:val="24"/>
          <w:szCs w:val="24"/>
        </w:rPr>
        <w:t xml:space="preserve">supports the Platonic notion that </w:t>
      </w:r>
      <w:r w:rsidR="00E04463">
        <w:rPr>
          <w:i/>
          <w:iCs/>
          <w:noProof/>
          <w:sz w:val="24"/>
          <w:szCs w:val="24"/>
        </w:rPr>
        <w:t>Universals</w:t>
      </w:r>
      <w:r w:rsidR="00D11381">
        <w:rPr>
          <w:noProof/>
          <w:sz w:val="24"/>
          <w:szCs w:val="24"/>
        </w:rPr>
        <w:t xml:space="preserve"> in the form of </w:t>
      </w:r>
      <w:r w:rsidR="00E5364D" w:rsidRPr="00D11381">
        <w:rPr>
          <w:i/>
          <w:iCs/>
          <w:noProof/>
          <w:sz w:val="24"/>
          <w:szCs w:val="24"/>
        </w:rPr>
        <w:t xml:space="preserve">resemblance </w:t>
      </w:r>
      <w:r w:rsidR="00D11381">
        <w:rPr>
          <w:noProof/>
          <w:sz w:val="24"/>
          <w:szCs w:val="24"/>
        </w:rPr>
        <w:t>have a mind-independent existence</w:t>
      </w:r>
      <w:r>
        <w:rPr>
          <w:noProof/>
          <w:sz w:val="24"/>
          <w:szCs w:val="24"/>
        </w:rPr>
        <w:t>.</w:t>
      </w:r>
      <w:r w:rsidR="00D11381">
        <w:rPr>
          <w:noProof/>
          <w:sz w:val="24"/>
          <w:szCs w:val="24"/>
        </w:rPr>
        <w:t xml:space="preserve"> </w:t>
      </w:r>
      <w:r w:rsidR="007311F0">
        <w:rPr>
          <w:noProof/>
          <w:sz w:val="24"/>
          <w:szCs w:val="24"/>
        </w:rPr>
        <w:t>F</w:t>
      </w:r>
      <w:r w:rsidR="00384D43">
        <w:rPr>
          <w:noProof/>
          <w:sz w:val="24"/>
          <w:szCs w:val="24"/>
        </w:rPr>
        <w:t xml:space="preserve">or example, </w:t>
      </w:r>
      <w:r w:rsidR="00384D43" w:rsidRPr="007311F0">
        <w:rPr>
          <w:i/>
          <w:iCs/>
          <w:noProof/>
          <w:sz w:val="24"/>
          <w:szCs w:val="24"/>
        </w:rPr>
        <w:lastRenderedPageBreak/>
        <w:t>“north of”</w:t>
      </w:r>
      <w:r w:rsidR="00384D43">
        <w:rPr>
          <w:noProof/>
          <w:sz w:val="24"/>
          <w:szCs w:val="24"/>
        </w:rPr>
        <w:t xml:space="preserve"> would </w:t>
      </w:r>
      <w:r w:rsidR="007311F0">
        <w:rPr>
          <w:noProof/>
          <w:sz w:val="24"/>
          <w:szCs w:val="24"/>
        </w:rPr>
        <w:t xml:space="preserve">continue to </w:t>
      </w:r>
      <w:r w:rsidR="00384D43">
        <w:rPr>
          <w:noProof/>
          <w:sz w:val="24"/>
          <w:szCs w:val="24"/>
        </w:rPr>
        <w:t xml:space="preserve">exist had human minds not perceived of the relation of Edinburgh to London. </w:t>
      </w:r>
      <w:r w:rsidR="00CD0E17">
        <w:rPr>
          <w:noProof/>
          <w:sz w:val="24"/>
          <w:szCs w:val="24"/>
        </w:rPr>
        <w:t xml:space="preserve">The universal, </w:t>
      </w:r>
      <w:r w:rsidR="00CD0E17" w:rsidRPr="007311F0">
        <w:rPr>
          <w:i/>
          <w:iCs/>
          <w:noProof/>
          <w:sz w:val="24"/>
          <w:szCs w:val="24"/>
        </w:rPr>
        <w:t>“north of”</w:t>
      </w:r>
      <w:r w:rsidR="00CD0E17">
        <w:rPr>
          <w:noProof/>
          <w:sz w:val="24"/>
          <w:szCs w:val="24"/>
        </w:rPr>
        <w:t xml:space="preserve"> does not exist in space or time and yet it still has meaning and describes the nature of reality</w:t>
      </w:r>
      <w:r w:rsidR="00B126E0">
        <w:rPr>
          <w:noProof/>
          <w:sz w:val="24"/>
          <w:szCs w:val="24"/>
        </w:rPr>
        <w:t xml:space="preserve"> – </w:t>
      </w:r>
      <w:r w:rsidR="00B126E0" w:rsidRPr="00B126E0">
        <w:rPr>
          <w:i/>
          <w:iCs/>
          <w:noProof/>
          <w:sz w:val="24"/>
          <w:szCs w:val="24"/>
        </w:rPr>
        <w:t>“it is something”</w:t>
      </w:r>
      <w:r w:rsidR="00DE54EA">
        <w:rPr>
          <w:i/>
          <w:iCs/>
          <w:noProof/>
          <w:sz w:val="24"/>
          <w:szCs w:val="24"/>
        </w:rPr>
        <w:t>(</w:t>
      </w:r>
      <w:r w:rsidR="007311F0">
        <w:rPr>
          <w:i/>
          <w:iCs/>
          <w:noProof/>
          <w:sz w:val="24"/>
          <w:szCs w:val="24"/>
        </w:rPr>
        <w:t>p.</w:t>
      </w:r>
      <w:r w:rsidR="00DE54EA">
        <w:rPr>
          <w:i/>
          <w:iCs/>
          <w:noProof/>
          <w:sz w:val="24"/>
          <w:szCs w:val="24"/>
        </w:rPr>
        <w:t>89)</w:t>
      </w:r>
      <w:r w:rsidR="00B126E0" w:rsidRPr="00B126E0">
        <w:rPr>
          <w:i/>
          <w:iCs/>
          <w:noProof/>
          <w:sz w:val="24"/>
          <w:szCs w:val="24"/>
        </w:rPr>
        <w:t>.</w:t>
      </w:r>
      <w:r w:rsidR="00B126E0">
        <w:rPr>
          <w:noProof/>
          <w:sz w:val="24"/>
          <w:szCs w:val="24"/>
        </w:rPr>
        <w:t xml:space="preserve"> </w:t>
      </w:r>
      <w:r w:rsidR="00CD0E17">
        <w:rPr>
          <w:noProof/>
          <w:sz w:val="24"/>
          <w:szCs w:val="24"/>
        </w:rPr>
        <w:t xml:space="preserve"> </w:t>
      </w:r>
      <w:r w:rsidR="007311F0">
        <w:rPr>
          <w:noProof/>
          <w:sz w:val="24"/>
          <w:szCs w:val="24"/>
        </w:rPr>
        <w:t xml:space="preserve">Russell </w:t>
      </w:r>
      <w:r w:rsidR="00850F40">
        <w:rPr>
          <w:noProof/>
          <w:sz w:val="24"/>
          <w:szCs w:val="24"/>
        </w:rPr>
        <w:t xml:space="preserve"> (2009) </w:t>
      </w:r>
      <w:r w:rsidR="00F877DF">
        <w:rPr>
          <w:noProof/>
          <w:sz w:val="24"/>
          <w:szCs w:val="24"/>
        </w:rPr>
        <w:t>claims</w:t>
      </w:r>
      <w:r w:rsidR="007311F0">
        <w:rPr>
          <w:noProof/>
          <w:sz w:val="24"/>
          <w:szCs w:val="24"/>
        </w:rPr>
        <w:t xml:space="preserve"> that </w:t>
      </w:r>
      <w:r w:rsidR="007F4165" w:rsidRPr="007311F0">
        <w:rPr>
          <w:i/>
          <w:iCs/>
          <w:noProof/>
          <w:sz w:val="24"/>
          <w:szCs w:val="24"/>
        </w:rPr>
        <w:t xml:space="preserve">“universals are not thoughts, though when known they are the objects of thoughts” </w:t>
      </w:r>
      <w:r w:rsidR="007F4165" w:rsidRPr="00C116B0">
        <w:rPr>
          <w:noProof/>
          <w:sz w:val="24"/>
          <w:szCs w:val="24"/>
        </w:rPr>
        <w:t>(</w:t>
      </w:r>
      <w:r w:rsidR="007311F0" w:rsidRPr="00C116B0">
        <w:rPr>
          <w:noProof/>
          <w:sz w:val="24"/>
          <w:szCs w:val="24"/>
        </w:rPr>
        <w:t>p.</w:t>
      </w:r>
      <w:r w:rsidR="007F4165" w:rsidRPr="00C116B0">
        <w:rPr>
          <w:noProof/>
          <w:sz w:val="24"/>
          <w:szCs w:val="24"/>
        </w:rPr>
        <w:t>90)</w:t>
      </w:r>
      <w:r w:rsidR="007311F0" w:rsidRPr="00C116B0">
        <w:rPr>
          <w:noProof/>
          <w:sz w:val="24"/>
          <w:szCs w:val="24"/>
        </w:rPr>
        <w:t>.</w:t>
      </w:r>
      <w:r w:rsidR="007311F0">
        <w:rPr>
          <w:i/>
          <w:iCs/>
          <w:noProof/>
          <w:sz w:val="24"/>
          <w:szCs w:val="24"/>
        </w:rPr>
        <w:t xml:space="preserve"> </w:t>
      </w:r>
    </w:p>
    <w:p w14:paraId="1082081D" w14:textId="07D406AD" w:rsidR="00AC0C5B" w:rsidRDefault="009006FB" w:rsidP="00AE43D5">
      <w:pPr>
        <w:spacing w:line="480" w:lineRule="auto"/>
        <w:jc w:val="both"/>
        <w:rPr>
          <w:noProof/>
          <w:sz w:val="24"/>
          <w:szCs w:val="24"/>
        </w:rPr>
      </w:pPr>
      <w:r>
        <w:rPr>
          <w:noProof/>
          <w:sz w:val="24"/>
          <w:szCs w:val="24"/>
        </w:rPr>
        <w:t xml:space="preserve">The role of </w:t>
      </w:r>
      <w:r w:rsidR="00E04463">
        <w:rPr>
          <w:i/>
          <w:iCs/>
          <w:noProof/>
          <w:sz w:val="24"/>
          <w:szCs w:val="24"/>
        </w:rPr>
        <w:t>Universals</w:t>
      </w:r>
      <w:r>
        <w:rPr>
          <w:noProof/>
          <w:sz w:val="24"/>
          <w:szCs w:val="24"/>
        </w:rPr>
        <w:t xml:space="preserve"> can be illustrated with reference to geometrical cocepts, we may be able to conceptualise the existence of a perfect triangle or circle, but these do not exist in </w:t>
      </w:r>
      <w:r w:rsidR="00AF0306">
        <w:rPr>
          <w:noProof/>
          <w:sz w:val="24"/>
          <w:szCs w:val="24"/>
        </w:rPr>
        <w:t>time and space</w:t>
      </w:r>
      <w:r w:rsidR="00355FF0">
        <w:rPr>
          <w:noProof/>
          <w:sz w:val="24"/>
          <w:szCs w:val="24"/>
        </w:rPr>
        <w:t>: w</w:t>
      </w:r>
      <w:r>
        <w:rPr>
          <w:noProof/>
          <w:sz w:val="24"/>
          <w:szCs w:val="24"/>
        </w:rPr>
        <w:t>hen observed through a microscope</w:t>
      </w:r>
      <w:r w:rsidR="00384BA4">
        <w:rPr>
          <w:noProof/>
          <w:sz w:val="24"/>
          <w:szCs w:val="24"/>
        </w:rPr>
        <w:t xml:space="preserve"> lines which form shapes become blurred and disconnecte</w:t>
      </w:r>
      <w:r w:rsidR="006C06FB">
        <w:rPr>
          <w:noProof/>
          <w:sz w:val="24"/>
          <w:szCs w:val="24"/>
        </w:rPr>
        <w:t xml:space="preserve">d. </w:t>
      </w:r>
      <w:r w:rsidR="00E6058B">
        <w:rPr>
          <w:noProof/>
          <w:sz w:val="24"/>
          <w:szCs w:val="24"/>
        </w:rPr>
        <w:t xml:space="preserve">Whilst </w:t>
      </w:r>
      <w:r w:rsidR="00E04463">
        <w:rPr>
          <w:i/>
          <w:iCs/>
          <w:noProof/>
          <w:sz w:val="24"/>
          <w:szCs w:val="24"/>
        </w:rPr>
        <w:t>Universals</w:t>
      </w:r>
      <w:r w:rsidR="00E6058B">
        <w:rPr>
          <w:noProof/>
          <w:sz w:val="24"/>
          <w:szCs w:val="24"/>
        </w:rPr>
        <w:t xml:space="preserve"> may exist as concepts or mind-dependent points of reference, it would be unecessary to postulate, as Plato did, that they exist independently of the human mind in a </w:t>
      </w:r>
      <w:r w:rsidR="00E6058B" w:rsidRPr="00384BA4">
        <w:rPr>
          <w:i/>
          <w:iCs/>
          <w:noProof/>
          <w:sz w:val="24"/>
          <w:szCs w:val="24"/>
        </w:rPr>
        <w:t>World of Forms.</w:t>
      </w:r>
      <w:r w:rsidR="00E6058B">
        <w:rPr>
          <w:noProof/>
          <w:sz w:val="24"/>
          <w:szCs w:val="24"/>
        </w:rPr>
        <w:t xml:space="preserve"> </w:t>
      </w:r>
      <w:r w:rsidR="00BA4DB6">
        <w:rPr>
          <w:noProof/>
          <w:sz w:val="24"/>
          <w:szCs w:val="24"/>
        </w:rPr>
        <w:t>This becomes trickier when we consider moral universals and in order to safegaurd agaings moral relativism, one might need to remain open to the possibility of moral un</w:t>
      </w:r>
      <w:r w:rsidR="00E04463">
        <w:rPr>
          <w:noProof/>
          <w:sz w:val="24"/>
          <w:szCs w:val="24"/>
        </w:rPr>
        <w:t>iversals</w:t>
      </w:r>
      <w:r w:rsidR="00BA4DB6">
        <w:rPr>
          <w:noProof/>
          <w:sz w:val="24"/>
          <w:szCs w:val="24"/>
        </w:rPr>
        <w:t xml:space="preserve"> which are not mind-dependent. </w:t>
      </w:r>
      <w:r w:rsidR="00175734">
        <w:rPr>
          <w:noProof/>
          <w:sz w:val="24"/>
          <w:szCs w:val="24"/>
        </w:rPr>
        <w:t xml:space="preserve">For the theist, moral concepts reside </w:t>
      </w:r>
      <w:r w:rsidR="000F2C03">
        <w:rPr>
          <w:noProof/>
          <w:sz w:val="24"/>
          <w:szCs w:val="24"/>
        </w:rPr>
        <w:t xml:space="preserve">eternally </w:t>
      </w:r>
      <w:r w:rsidR="00175734">
        <w:rPr>
          <w:noProof/>
          <w:sz w:val="24"/>
          <w:szCs w:val="24"/>
        </w:rPr>
        <w:t>in the mind of God.</w:t>
      </w:r>
    </w:p>
    <w:p w14:paraId="1DB68FD2" w14:textId="123DE5CE" w:rsidR="0033744A" w:rsidRDefault="005D3EDC" w:rsidP="00E97EA9">
      <w:pPr>
        <w:spacing w:line="480" w:lineRule="auto"/>
        <w:jc w:val="both"/>
        <w:rPr>
          <w:noProof/>
          <w:sz w:val="24"/>
          <w:szCs w:val="24"/>
        </w:rPr>
      </w:pPr>
      <w:r>
        <w:rPr>
          <w:noProof/>
          <w:sz w:val="24"/>
          <w:szCs w:val="24"/>
        </w:rPr>
        <w:t>The role of Platonic un</w:t>
      </w:r>
      <w:r w:rsidR="00E04463">
        <w:rPr>
          <w:noProof/>
          <w:sz w:val="24"/>
          <w:szCs w:val="24"/>
        </w:rPr>
        <w:t>iversals</w:t>
      </w:r>
      <w:r>
        <w:rPr>
          <w:noProof/>
          <w:sz w:val="24"/>
          <w:szCs w:val="24"/>
        </w:rPr>
        <w:t xml:space="preserve"> i</w:t>
      </w:r>
      <w:r w:rsidR="00D04377">
        <w:rPr>
          <w:noProof/>
          <w:sz w:val="24"/>
          <w:szCs w:val="24"/>
        </w:rPr>
        <w:t>s</w:t>
      </w:r>
      <w:r>
        <w:rPr>
          <w:noProof/>
          <w:sz w:val="24"/>
          <w:szCs w:val="24"/>
        </w:rPr>
        <w:t xml:space="preserve"> threatened by what has come to be referred to as the </w:t>
      </w:r>
      <w:r w:rsidRPr="00D04377">
        <w:rPr>
          <w:i/>
          <w:iCs/>
          <w:noProof/>
          <w:sz w:val="24"/>
          <w:szCs w:val="24"/>
        </w:rPr>
        <w:t>3</w:t>
      </w:r>
      <w:r w:rsidRPr="00D04377">
        <w:rPr>
          <w:i/>
          <w:iCs/>
          <w:noProof/>
          <w:sz w:val="24"/>
          <w:szCs w:val="24"/>
          <w:vertAlign w:val="superscript"/>
        </w:rPr>
        <w:t>rd</w:t>
      </w:r>
      <w:r w:rsidRPr="00D04377">
        <w:rPr>
          <w:i/>
          <w:iCs/>
          <w:noProof/>
          <w:sz w:val="24"/>
          <w:szCs w:val="24"/>
        </w:rPr>
        <w:t xml:space="preserve"> Man Argument</w:t>
      </w:r>
      <w:r w:rsidR="00D04377">
        <w:rPr>
          <w:noProof/>
          <w:sz w:val="24"/>
          <w:szCs w:val="24"/>
        </w:rPr>
        <w:t>. Plato postulates</w:t>
      </w:r>
      <w:r>
        <w:rPr>
          <w:noProof/>
          <w:sz w:val="24"/>
          <w:szCs w:val="24"/>
        </w:rPr>
        <w:t xml:space="preserve"> </w:t>
      </w:r>
      <w:r w:rsidR="00D04377">
        <w:rPr>
          <w:noProof/>
          <w:sz w:val="24"/>
          <w:szCs w:val="24"/>
        </w:rPr>
        <w:t xml:space="preserve">that </w:t>
      </w:r>
      <w:r>
        <w:rPr>
          <w:noProof/>
          <w:sz w:val="24"/>
          <w:szCs w:val="24"/>
        </w:rPr>
        <w:t xml:space="preserve">a universal is required to explain the relation of particulars e.g. a </w:t>
      </w:r>
      <w:r w:rsidR="00F47643">
        <w:rPr>
          <w:i/>
          <w:iCs/>
          <w:noProof/>
          <w:sz w:val="24"/>
          <w:szCs w:val="24"/>
        </w:rPr>
        <w:t xml:space="preserve">Form of a Chair </w:t>
      </w:r>
      <w:r w:rsidR="00F47643">
        <w:rPr>
          <w:noProof/>
          <w:sz w:val="24"/>
          <w:szCs w:val="24"/>
        </w:rPr>
        <w:t xml:space="preserve">to explain the relationship between </w:t>
      </w:r>
      <w:r w:rsidR="00F47643">
        <w:rPr>
          <w:i/>
          <w:iCs/>
          <w:noProof/>
          <w:sz w:val="24"/>
          <w:szCs w:val="24"/>
        </w:rPr>
        <w:t xml:space="preserve">Particular chairs. </w:t>
      </w:r>
      <w:r w:rsidR="00F47643">
        <w:rPr>
          <w:noProof/>
          <w:sz w:val="24"/>
          <w:szCs w:val="24"/>
        </w:rPr>
        <w:t>The universal (</w:t>
      </w:r>
      <w:r w:rsidR="00F47643" w:rsidRPr="00F47643">
        <w:rPr>
          <w:i/>
          <w:iCs/>
          <w:noProof/>
          <w:sz w:val="24"/>
          <w:szCs w:val="24"/>
        </w:rPr>
        <w:t>Form of a Chair</w:t>
      </w:r>
      <w:r w:rsidR="00F47643">
        <w:rPr>
          <w:noProof/>
          <w:sz w:val="24"/>
          <w:szCs w:val="24"/>
        </w:rPr>
        <w:t xml:space="preserve">) is itself a </w:t>
      </w:r>
      <w:r w:rsidR="00F47643">
        <w:rPr>
          <w:i/>
          <w:iCs/>
          <w:noProof/>
          <w:sz w:val="24"/>
          <w:szCs w:val="24"/>
        </w:rPr>
        <w:t xml:space="preserve">Chair </w:t>
      </w:r>
      <w:r w:rsidR="00F47643">
        <w:rPr>
          <w:noProof/>
          <w:sz w:val="24"/>
          <w:szCs w:val="24"/>
        </w:rPr>
        <w:t xml:space="preserve">and there would then need to be a </w:t>
      </w:r>
      <w:r w:rsidR="00F47643" w:rsidRPr="00D04377">
        <w:rPr>
          <w:i/>
          <w:iCs/>
          <w:noProof/>
          <w:sz w:val="24"/>
          <w:szCs w:val="24"/>
        </w:rPr>
        <w:t>3</w:t>
      </w:r>
      <w:r w:rsidR="00F47643" w:rsidRPr="00D04377">
        <w:rPr>
          <w:i/>
          <w:iCs/>
          <w:noProof/>
          <w:sz w:val="24"/>
          <w:szCs w:val="24"/>
          <w:vertAlign w:val="superscript"/>
        </w:rPr>
        <w:t>rd</w:t>
      </w:r>
      <w:r w:rsidR="00F47643" w:rsidRPr="00D04377">
        <w:rPr>
          <w:i/>
          <w:iCs/>
          <w:noProof/>
          <w:sz w:val="24"/>
          <w:szCs w:val="24"/>
        </w:rPr>
        <w:t xml:space="preserve"> Chair</w:t>
      </w:r>
      <w:r w:rsidR="00F47643">
        <w:rPr>
          <w:noProof/>
          <w:sz w:val="24"/>
          <w:szCs w:val="24"/>
        </w:rPr>
        <w:t xml:space="preserve"> to explain the relation of the </w:t>
      </w:r>
      <w:r w:rsidR="00F47643">
        <w:rPr>
          <w:i/>
          <w:iCs/>
          <w:noProof/>
          <w:sz w:val="24"/>
          <w:szCs w:val="24"/>
        </w:rPr>
        <w:t xml:space="preserve">Form of the Chair </w:t>
      </w:r>
      <w:r w:rsidR="00F47643">
        <w:rPr>
          <w:noProof/>
          <w:sz w:val="24"/>
          <w:szCs w:val="24"/>
        </w:rPr>
        <w:t xml:space="preserve">to </w:t>
      </w:r>
      <w:r w:rsidR="00F47643">
        <w:rPr>
          <w:i/>
          <w:iCs/>
          <w:noProof/>
          <w:sz w:val="24"/>
          <w:szCs w:val="24"/>
        </w:rPr>
        <w:t xml:space="preserve">Particular chairs. </w:t>
      </w:r>
      <w:r w:rsidR="00F47643">
        <w:rPr>
          <w:noProof/>
          <w:sz w:val="24"/>
          <w:szCs w:val="24"/>
        </w:rPr>
        <w:t xml:space="preserve">Thus, one </w:t>
      </w:r>
      <w:r w:rsidR="00D02BB0">
        <w:rPr>
          <w:i/>
          <w:iCs/>
          <w:noProof/>
          <w:sz w:val="24"/>
          <w:szCs w:val="24"/>
        </w:rPr>
        <w:t>Universal</w:t>
      </w:r>
      <w:r w:rsidR="00F47643">
        <w:rPr>
          <w:noProof/>
          <w:sz w:val="24"/>
          <w:szCs w:val="24"/>
        </w:rPr>
        <w:t xml:space="preserve"> would not be enough to satisfy the argument </w:t>
      </w:r>
      <w:r w:rsidR="00D04377">
        <w:rPr>
          <w:noProof/>
          <w:sz w:val="24"/>
          <w:szCs w:val="24"/>
        </w:rPr>
        <w:t>for</w:t>
      </w:r>
      <w:r w:rsidR="00F47643">
        <w:rPr>
          <w:noProof/>
          <w:sz w:val="24"/>
          <w:szCs w:val="24"/>
        </w:rPr>
        <w:t xml:space="preserve"> </w:t>
      </w:r>
      <w:r w:rsidR="00F47643" w:rsidRPr="00C97153">
        <w:rPr>
          <w:i/>
          <w:iCs/>
          <w:noProof/>
          <w:sz w:val="24"/>
          <w:szCs w:val="24"/>
        </w:rPr>
        <w:t>the one over the many</w:t>
      </w:r>
      <w:r w:rsidR="00F47643">
        <w:rPr>
          <w:noProof/>
          <w:sz w:val="24"/>
          <w:szCs w:val="24"/>
        </w:rPr>
        <w:t xml:space="preserve"> and we would require an infinite series of universals to sufficiently explain the relation between </w:t>
      </w:r>
      <w:r w:rsidR="002469D9" w:rsidRPr="002469D9">
        <w:rPr>
          <w:i/>
          <w:iCs/>
          <w:noProof/>
          <w:sz w:val="24"/>
          <w:szCs w:val="24"/>
        </w:rPr>
        <w:t>P</w:t>
      </w:r>
      <w:r w:rsidR="00F47643" w:rsidRPr="002469D9">
        <w:rPr>
          <w:i/>
          <w:iCs/>
          <w:noProof/>
          <w:sz w:val="24"/>
          <w:szCs w:val="24"/>
        </w:rPr>
        <w:t>articulars</w:t>
      </w:r>
      <w:r w:rsidR="004C483E">
        <w:rPr>
          <w:i/>
          <w:iCs/>
          <w:noProof/>
          <w:sz w:val="24"/>
          <w:szCs w:val="24"/>
        </w:rPr>
        <w:t xml:space="preserve"> </w:t>
      </w:r>
      <w:r w:rsidR="004C483E" w:rsidRPr="00C116B0">
        <w:rPr>
          <w:noProof/>
          <w:sz w:val="24"/>
          <w:szCs w:val="24"/>
        </w:rPr>
        <w:t>(Garrett, 2006, p.41)</w:t>
      </w:r>
      <w:r w:rsidR="00F47643" w:rsidRPr="00C116B0">
        <w:rPr>
          <w:noProof/>
          <w:sz w:val="24"/>
          <w:szCs w:val="24"/>
        </w:rPr>
        <w:t>.</w:t>
      </w:r>
      <w:r w:rsidR="00F47643">
        <w:rPr>
          <w:noProof/>
          <w:sz w:val="24"/>
          <w:szCs w:val="24"/>
        </w:rPr>
        <w:t xml:space="preserve"> </w:t>
      </w:r>
      <w:r w:rsidR="00D04377">
        <w:rPr>
          <w:noProof/>
          <w:sz w:val="24"/>
          <w:szCs w:val="24"/>
        </w:rPr>
        <w:t xml:space="preserve"> </w:t>
      </w:r>
      <w:r w:rsidR="00E97EA9">
        <w:rPr>
          <w:noProof/>
          <w:sz w:val="24"/>
          <w:szCs w:val="24"/>
        </w:rPr>
        <w:t xml:space="preserve">This sheds light on Plato’s assumption that for something to have a sufficient </w:t>
      </w:r>
      <w:r w:rsidR="00E97EA9">
        <w:rPr>
          <w:noProof/>
          <w:sz w:val="24"/>
          <w:szCs w:val="24"/>
        </w:rPr>
        <w:lastRenderedPageBreak/>
        <w:t xml:space="preserve">explanation it must have one ultimate cause, however, a series of causes may be an equally plauasable account of the world. </w:t>
      </w:r>
    </w:p>
    <w:p w14:paraId="1B589603" w14:textId="4018E310" w:rsidR="00957C22" w:rsidRDefault="00D1795C" w:rsidP="00C12BB7">
      <w:pPr>
        <w:spacing w:line="480" w:lineRule="auto"/>
        <w:jc w:val="both"/>
        <w:rPr>
          <w:noProof/>
          <w:sz w:val="24"/>
          <w:szCs w:val="24"/>
        </w:rPr>
      </w:pPr>
      <w:r w:rsidRPr="00D1795C">
        <w:rPr>
          <w:noProof/>
          <w:sz w:val="24"/>
          <w:szCs w:val="24"/>
        </w:rPr>
        <w:t>Plato’s concern with the ascent of humanity</w:t>
      </w:r>
      <w:r w:rsidR="00AE43D5">
        <w:rPr>
          <w:noProof/>
          <w:sz w:val="24"/>
          <w:szCs w:val="24"/>
        </w:rPr>
        <w:t xml:space="preserve"> from the </w:t>
      </w:r>
      <w:r w:rsidR="003D4FEE">
        <w:rPr>
          <w:noProof/>
          <w:sz w:val="24"/>
          <w:szCs w:val="24"/>
        </w:rPr>
        <w:t>‘</w:t>
      </w:r>
      <w:r w:rsidR="00AE43D5">
        <w:rPr>
          <w:noProof/>
          <w:sz w:val="24"/>
          <w:szCs w:val="24"/>
        </w:rPr>
        <w:t>cave</w:t>
      </w:r>
      <w:r w:rsidR="003D4FEE">
        <w:rPr>
          <w:noProof/>
          <w:sz w:val="24"/>
          <w:szCs w:val="24"/>
        </w:rPr>
        <w:t>’</w:t>
      </w:r>
      <w:r w:rsidRPr="00D1795C">
        <w:rPr>
          <w:noProof/>
          <w:sz w:val="24"/>
          <w:szCs w:val="24"/>
        </w:rPr>
        <w:t xml:space="preserve"> is not </w:t>
      </w:r>
      <w:r w:rsidR="003D4FEE">
        <w:rPr>
          <w:noProof/>
          <w:sz w:val="24"/>
          <w:szCs w:val="24"/>
        </w:rPr>
        <w:t>only</w:t>
      </w:r>
      <w:r w:rsidRPr="00D1795C">
        <w:rPr>
          <w:noProof/>
          <w:sz w:val="24"/>
          <w:szCs w:val="24"/>
        </w:rPr>
        <w:t xml:space="preserve"> epistemological and reflects also his concern for moral progress</w:t>
      </w:r>
      <w:r w:rsidR="00AE43D5">
        <w:rPr>
          <w:noProof/>
          <w:sz w:val="24"/>
          <w:szCs w:val="24"/>
        </w:rPr>
        <w:t>;</w:t>
      </w:r>
      <w:r w:rsidR="00C92AF7">
        <w:rPr>
          <w:noProof/>
          <w:sz w:val="24"/>
          <w:szCs w:val="24"/>
        </w:rPr>
        <w:t xml:space="preserve"> </w:t>
      </w:r>
      <w:r w:rsidRPr="003A44DD">
        <w:rPr>
          <w:i/>
          <w:iCs/>
          <w:noProof/>
          <w:sz w:val="24"/>
          <w:szCs w:val="24"/>
        </w:rPr>
        <w:t>“he is concerned with the conduct of life, tendance of the soul and with the good of the state”</w:t>
      </w:r>
      <w:r w:rsidRPr="00D1795C">
        <w:rPr>
          <w:noProof/>
          <w:sz w:val="24"/>
          <w:szCs w:val="24"/>
        </w:rPr>
        <w:t xml:space="preserve"> (Copleston, 1946, p.162).</w:t>
      </w:r>
      <w:r w:rsidR="00AE43D5">
        <w:rPr>
          <w:noProof/>
          <w:sz w:val="24"/>
          <w:szCs w:val="24"/>
        </w:rPr>
        <w:t xml:space="preserve"> The liberated prisoner ascend</w:t>
      </w:r>
      <w:r w:rsidR="00C12BB7">
        <w:rPr>
          <w:noProof/>
          <w:sz w:val="24"/>
          <w:szCs w:val="24"/>
        </w:rPr>
        <w:t>s</w:t>
      </w:r>
      <w:r w:rsidR="00AE43D5">
        <w:rPr>
          <w:noProof/>
          <w:sz w:val="24"/>
          <w:szCs w:val="24"/>
        </w:rPr>
        <w:t xml:space="preserve"> from the depths of the cave and </w:t>
      </w:r>
      <w:r w:rsidR="00154724">
        <w:rPr>
          <w:noProof/>
          <w:sz w:val="24"/>
          <w:szCs w:val="24"/>
        </w:rPr>
        <w:t>apprehends</w:t>
      </w:r>
      <w:r w:rsidR="00AE43D5">
        <w:rPr>
          <w:noProof/>
          <w:sz w:val="24"/>
          <w:szCs w:val="24"/>
        </w:rPr>
        <w:t xml:space="preserve"> the ultimate good, an absolute source of </w:t>
      </w:r>
      <w:r w:rsidR="00A95152">
        <w:rPr>
          <w:noProof/>
          <w:sz w:val="24"/>
          <w:szCs w:val="24"/>
        </w:rPr>
        <w:t xml:space="preserve">moral </w:t>
      </w:r>
      <w:r w:rsidR="00C12BB7">
        <w:rPr>
          <w:noProof/>
          <w:sz w:val="24"/>
          <w:szCs w:val="24"/>
        </w:rPr>
        <w:t xml:space="preserve">goodness. </w:t>
      </w:r>
      <w:r w:rsidR="00154724">
        <w:rPr>
          <w:noProof/>
          <w:sz w:val="24"/>
          <w:szCs w:val="24"/>
        </w:rPr>
        <w:t xml:space="preserve">Again we detect eltism in Plato, his meta-ethical framework restricts moral knowledge to the few who escape the limits of doxa. </w:t>
      </w:r>
      <w:r w:rsidR="00957C22">
        <w:rPr>
          <w:noProof/>
          <w:sz w:val="24"/>
          <w:szCs w:val="24"/>
        </w:rPr>
        <w:t xml:space="preserve">This notion may, however, prefigure those </w:t>
      </w:r>
      <w:r w:rsidR="00C92AF7">
        <w:rPr>
          <w:noProof/>
          <w:sz w:val="24"/>
          <w:szCs w:val="24"/>
        </w:rPr>
        <w:t xml:space="preserve">individuals </w:t>
      </w:r>
      <w:r w:rsidR="00957C22">
        <w:rPr>
          <w:noProof/>
          <w:sz w:val="24"/>
          <w:szCs w:val="24"/>
        </w:rPr>
        <w:t xml:space="preserve">who society holds up as paragons of morality – those who opt for the superogaratory over </w:t>
      </w:r>
      <w:r w:rsidR="009B7399">
        <w:rPr>
          <w:noProof/>
          <w:sz w:val="24"/>
          <w:szCs w:val="24"/>
        </w:rPr>
        <w:t>the obligatory</w:t>
      </w:r>
      <w:r w:rsidR="00957C22">
        <w:rPr>
          <w:noProof/>
          <w:sz w:val="24"/>
          <w:szCs w:val="24"/>
        </w:rPr>
        <w:t xml:space="preserve">. </w:t>
      </w:r>
    </w:p>
    <w:p w14:paraId="037E060C" w14:textId="407BF540" w:rsidR="00E274F1" w:rsidRDefault="004E6C8F" w:rsidP="00C12BB7">
      <w:pPr>
        <w:spacing w:line="480" w:lineRule="auto"/>
        <w:jc w:val="both"/>
        <w:rPr>
          <w:noProof/>
          <w:sz w:val="24"/>
          <w:szCs w:val="24"/>
        </w:rPr>
      </w:pPr>
      <w:r w:rsidRPr="004E6C8F">
        <w:rPr>
          <w:noProof/>
          <w:sz w:val="24"/>
          <w:szCs w:val="24"/>
        </w:rPr>
        <w:t xml:space="preserve">Within the hierarchy of </w:t>
      </w:r>
      <w:r w:rsidRPr="00862682">
        <w:rPr>
          <w:i/>
          <w:iCs/>
          <w:noProof/>
          <w:sz w:val="24"/>
          <w:szCs w:val="24"/>
        </w:rPr>
        <w:t>Forms</w:t>
      </w:r>
      <w:r w:rsidRPr="004E6C8F">
        <w:rPr>
          <w:noProof/>
          <w:sz w:val="24"/>
          <w:szCs w:val="24"/>
        </w:rPr>
        <w:t xml:space="preserve"> the </w:t>
      </w:r>
      <w:r w:rsidRPr="00862682">
        <w:rPr>
          <w:i/>
          <w:iCs/>
          <w:noProof/>
          <w:sz w:val="24"/>
          <w:szCs w:val="24"/>
        </w:rPr>
        <w:t>Form of the Good</w:t>
      </w:r>
      <w:r w:rsidRPr="004E6C8F">
        <w:rPr>
          <w:noProof/>
          <w:sz w:val="24"/>
          <w:szCs w:val="24"/>
        </w:rPr>
        <w:t xml:space="preserve"> sits at the top of the hierarchy, represented in the allegory of the cave as the </w:t>
      </w:r>
      <w:r w:rsidRPr="00C12BB7">
        <w:rPr>
          <w:i/>
          <w:iCs/>
          <w:noProof/>
          <w:sz w:val="24"/>
          <w:szCs w:val="24"/>
        </w:rPr>
        <w:t>“sun that produces the changing seasons and years and controls everything in the visible world”</w:t>
      </w:r>
      <w:r w:rsidRPr="004E6C8F">
        <w:rPr>
          <w:noProof/>
          <w:sz w:val="24"/>
          <w:szCs w:val="24"/>
        </w:rPr>
        <w:t xml:space="preserve"> (Plato, 1987, p.258).</w:t>
      </w:r>
      <w:r w:rsidR="0000622E">
        <w:rPr>
          <w:noProof/>
          <w:sz w:val="24"/>
          <w:szCs w:val="24"/>
        </w:rPr>
        <w:t xml:space="preserve"> </w:t>
      </w:r>
      <w:r w:rsidR="00E32ABA">
        <w:rPr>
          <w:noProof/>
          <w:sz w:val="24"/>
          <w:szCs w:val="24"/>
        </w:rPr>
        <w:t xml:space="preserve">The </w:t>
      </w:r>
      <w:r w:rsidR="00E32ABA" w:rsidRPr="00862682">
        <w:rPr>
          <w:i/>
          <w:iCs/>
          <w:noProof/>
          <w:sz w:val="24"/>
          <w:szCs w:val="24"/>
        </w:rPr>
        <w:t>Form of the Good</w:t>
      </w:r>
      <w:r w:rsidR="00E32ABA">
        <w:rPr>
          <w:noProof/>
          <w:sz w:val="24"/>
          <w:szCs w:val="24"/>
        </w:rPr>
        <w:t xml:space="preserve"> </w:t>
      </w:r>
      <w:r w:rsidR="00E32ABA" w:rsidRPr="00E32ABA">
        <w:rPr>
          <w:i/>
          <w:iCs/>
          <w:noProof/>
          <w:sz w:val="24"/>
          <w:szCs w:val="24"/>
        </w:rPr>
        <w:t>“is inferred to be responsible for whatever is right and valuable in anything […] being in the intelligible region itself controlling source of truth and intelligence”</w:t>
      </w:r>
      <w:r w:rsidR="00E32ABA">
        <w:rPr>
          <w:noProof/>
          <w:sz w:val="24"/>
          <w:szCs w:val="24"/>
        </w:rPr>
        <w:t xml:space="preserve"> </w:t>
      </w:r>
      <w:r w:rsidR="00F87A73" w:rsidRPr="00F87A73">
        <w:rPr>
          <w:noProof/>
          <w:sz w:val="24"/>
          <w:szCs w:val="24"/>
        </w:rPr>
        <w:t>(Plato, 1987, p.260)</w:t>
      </w:r>
      <w:r w:rsidR="009D5805">
        <w:rPr>
          <w:noProof/>
          <w:sz w:val="24"/>
          <w:szCs w:val="24"/>
        </w:rPr>
        <w:t xml:space="preserve">. </w:t>
      </w:r>
      <w:r w:rsidR="00D351F8">
        <w:rPr>
          <w:noProof/>
          <w:sz w:val="24"/>
          <w:szCs w:val="24"/>
        </w:rPr>
        <w:t xml:space="preserve"> It is </w:t>
      </w:r>
      <w:r w:rsidR="00D351F8" w:rsidRPr="00862682">
        <w:rPr>
          <w:i/>
          <w:iCs/>
          <w:noProof/>
          <w:sz w:val="24"/>
          <w:szCs w:val="24"/>
        </w:rPr>
        <w:t>“goodness-in-itself</w:t>
      </w:r>
      <w:r w:rsidR="00D351F8">
        <w:rPr>
          <w:noProof/>
          <w:sz w:val="24"/>
          <w:szCs w:val="24"/>
        </w:rPr>
        <w:t xml:space="preserve">” </w:t>
      </w:r>
      <w:r w:rsidR="0000622E">
        <w:rPr>
          <w:noProof/>
          <w:sz w:val="24"/>
          <w:szCs w:val="24"/>
        </w:rPr>
        <w:t>(p.</w:t>
      </w:r>
      <w:r w:rsidR="00D351F8">
        <w:rPr>
          <w:noProof/>
          <w:sz w:val="24"/>
          <w:szCs w:val="24"/>
        </w:rPr>
        <w:t>245</w:t>
      </w:r>
      <w:r w:rsidR="0000622E">
        <w:rPr>
          <w:noProof/>
          <w:sz w:val="24"/>
          <w:szCs w:val="24"/>
        </w:rPr>
        <w:t>)</w:t>
      </w:r>
      <w:r w:rsidR="00D351F8">
        <w:rPr>
          <w:noProof/>
          <w:sz w:val="24"/>
          <w:szCs w:val="24"/>
        </w:rPr>
        <w:t xml:space="preserve">  the </w:t>
      </w:r>
      <w:r w:rsidR="00D351F8" w:rsidRPr="00862682">
        <w:rPr>
          <w:i/>
          <w:iCs/>
          <w:noProof/>
          <w:sz w:val="24"/>
          <w:szCs w:val="24"/>
        </w:rPr>
        <w:t>“cause of knowledge and truth”</w:t>
      </w:r>
      <w:r w:rsidR="00D351F8">
        <w:rPr>
          <w:noProof/>
          <w:sz w:val="24"/>
          <w:szCs w:val="24"/>
        </w:rPr>
        <w:t xml:space="preserve"> </w:t>
      </w:r>
      <w:r w:rsidR="0000622E">
        <w:rPr>
          <w:noProof/>
          <w:sz w:val="24"/>
          <w:szCs w:val="24"/>
        </w:rPr>
        <w:t>(p.</w:t>
      </w:r>
      <w:r w:rsidR="00D351F8">
        <w:rPr>
          <w:noProof/>
          <w:sz w:val="24"/>
          <w:szCs w:val="24"/>
        </w:rPr>
        <w:t>248</w:t>
      </w:r>
      <w:r w:rsidR="0000622E">
        <w:rPr>
          <w:noProof/>
          <w:sz w:val="24"/>
          <w:szCs w:val="24"/>
        </w:rPr>
        <w:t>)</w:t>
      </w:r>
      <w:r w:rsidR="00C12BB7">
        <w:rPr>
          <w:noProof/>
          <w:sz w:val="24"/>
          <w:szCs w:val="24"/>
        </w:rPr>
        <w:t xml:space="preserve">. </w:t>
      </w:r>
      <w:r w:rsidR="0086070C">
        <w:rPr>
          <w:noProof/>
          <w:sz w:val="24"/>
          <w:szCs w:val="24"/>
        </w:rPr>
        <w:t xml:space="preserve"> The </w:t>
      </w:r>
      <w:r w:rsidR="0086070C">
        <w:rPr>
          <w:i/>
          <w:iCs/>
          <w:noProof/>
          <w:sz w:val="24"/>
          <w:szCs w:val="24"/>
        </w:rPr>
        <w:t xml:space="preserve">Form of the Good </w:t>
      </w:r>
      <w:r w:rsidR="0086070C">
        <w:rPr>
          <w:noProof/>
          <w:sz w:val="24"/>
          <w:szCs w:val="24"/>
        </w:rPr>
        <w:t xml:space="preserve">has an intuitive appeal to those who wish to maintain and absolute standard of moral conduct. </w:t>
      </w:r>
      <w:r w:rsidR="00E274F1">
        <w:rPr>
          <w:noProof/>
          <w:sz w:val="24"/>
          <w:szCs w:val="24"/>
        </w:rPr>
        <w:t xml:space="preserve"> </w:t>
      </w:r>
      <w:r w:rsidR="0093093E">
        <w:rPr>
          <w:noProof/>
          <w:sz w:val="24"/>
          <w:szCs w:val="24"/>
        </w:rPr>
        <w:t xml:space="preserve">However, </w:t>
      </w:r>
      <w:r w:rsidR="0025732F">
        <w:rPr>
          <w:noProof/>
          <w:sz w:val="24"/>
          <w:szCs w:val="24"/>
        </w:rPr>
        <w:t xml:space="preserve"> </w:t>
      </w:r>
      <w:r w:rsidR="0093093E">
        <w:rPr>
          <w:noProof/>
          <w:sz w:val="24"/>
          <w:szCs w:val="24"/>
        </w:rPr>
        <w:t>i</w:t>
      </w:r>
      <w:r w:rsidR="0094394B">
        <w:rPr>
          <w:noProof/>
          <w:sz w:val="24"/>
          <w:szCs w:val="24"/>
        </w:rPr>
        <w:t>t remains unclear as to how an impassi</w:t>
      </w:r>
      <w:r w:rsidR="00400A6B">
        <w:rPr>
          <w:noProof/>
          <w:sz w:val="24"/>
          <w:szCs w:val="24"/>
        </w:rPr>
        <w:t>ble</w:t>
      </w:r>
      <w:r w:rsidR="0094394B">
        <w:rPr>
          <w:noProof/>
          <w:sz w:val="24"/>
          <w:szCs w:val="24"/>
        </w:rPr>
        <w:t xml:space="preserve"> entity</w:t>
      </w:r>
      <w:r w:rsidR="00CE57B6">
        <w:rPr>
          <w:noProof/>
          <w:sz w:val="24"/>
          <w:szCs w:val="24"/>
        </w:rPr>
        <w:t xml:space="preserve"> is able to inspire moral progress in humanity or to participate in </w:t>
      </w:r>
      <w:r w:rsidR="00CE57B6">
        <w:rPr>
          <w:i/>
          <w:iCs/>
          <w:noProof/>
          <w:sz w:val="24"/>
          <w:szCs w:val="24"/>
        </w:rPr>
        <w:t>Particular</w:t>
      </w:r>
      <w:r w:rsidR="00AB0C4F">
        <w:rPr>
          <w:i/>
          <w:iCs/>
          <w:noProof/>
          <w:sz w:val="24"/>
          <w:szCs w:val="24"/>
        </w:rPr>
        <w:t xml:space="preserve"> instantiations of good</w:t>
      </w:r>
      <w:r w:rsidR="00CE57B6">
        <w:rPr>
          <w:i/>
          <w:iCs/>
          <w:noProof/>
          <w:sz w:val="24"/>
          <w:szCs w:val="24"/>
        </w:rPr>
        <w:t xml:space="preserve">, </w:t>
      </w:r>
      <w:r w:rsidR="00CE57B6">
        <w:rPr>
          <w:noProof/>
          <w:sz w:val="24"/>
          <w:szCs w:val="24"/>
        </w:rPr>
        <w:t xml:space="preserve">which are mutable and incomplete. </w:t>
      </w:r>
      <w:r w:rsidR="00BB4841">
        <w:rPr>
          <w:noProof/>
          <w:sz w:val="24"/>
          <w:szCs w:val="24"/>
        </w:rPr>
        <w:t>Pappas (200</w:t>
      </w:r>
      <w:r w:rsidR="00F2397E">
        <w:rPr>
          <w:noProof/>
          <w:sz w:val="24"/>
          <w:szCs w:val="24"/>
        </w:rPr>
        <w:t>0</w:t>
      </w:r>
      <w:r w:rsidR="00BB4841">
        <w:rPr>
          <w:noProof/>
          <w:sz w:val="24"/>
          <w:szCs w:val="24"/>
        </w:rPr>
        <w:t xml:space="preserve">) notes that Plato neglects to explicate how his source of moral objectivity is able to inspire ethical conduct, other than its potential role in human reason (p.138). </w:t>
      </w:r>
    </w:p>
    <w:p w14:paraId="1D1B8DB4" w14:textId="09AD5171" w:rsidR="0025732F" w:rsidRPr="00D73850" w:rsidRDefault="00F2397E" w:rsidP="00C12BB7">
      <w:pPr>
        <w:spacing w:line="480" w:lineRule="auto"/>
        <w:jc w:val="both"/>
        <w:rPr>
          <w:noProof/>
          <w:sz w:val="24"/>
          <w:szCs w:val="24"/>
        </w:rPr>
      </w:pPr>
      <w:r>
        <w:rPr>
          <w:noProof/>
          <w:sz w:val="24"/>
          <w:szCs w:val="24"/>
        </w:rPr>
        <w:lastRenderedPageBreak/>
        <w:t xml:space="preserve">Furthermore, Plato assumes that when a property is </w:t>
      </w:r>
      <w:r w:rsidR="00D73850">
        <w:rPr>
          <w:noProof/>
          <w:sz w:val="24"/>
          <w:szCs w:val="24"/>
        </w:rPr>
        <w:t xml:space="preserve">eternal it increases in value and therefore the </w:t>
      </w:r>
      <w:r w:rsidR="00D73850">
        <w:rPr>
          <w:i/>
          <w:iCs/>
          <w:noProof/>
          <w:sz w:val="24"/>
          <w:szCs w:val="24"/>
        </w:rPr>
        <w:t xml:space="preserve">Form of the Good </w:t>
      </w:r>
      <w:r w:rsidR="00D73850">
        <w:rPr>
          <w:noProof/>
          <w:sz w:val="24"/>
          <w:szCs w:val="24"/>
        </w:rPr>
        <w:t xml:space="preserve">is perfect by virtue of its eternal nature. Aristotle </w:t>
      </w:r>
      <w:r w:rsidR="00C21ABE">
        <w:rPr>
          <w:noProof/>
          <w:sz w:val="24"/>
          <w:szCs w:val="24"/>
        </w:rPr>
        <w:t xml:space="preserve">persuasively identifies a flaw in this logic, by making </w:t>
      </w:r>
      <w:r w:rsidR="00AB0C4F">
        <w:rPr>
          <w:noProof/>
          <w:sz w:val="24"/>
          <w:szCs w:val="24"/>
        </w:rPr>
        <w:t>‘</w:t>
      </w:r>
      <w:r w:rsidR="00C21ABE">
        <w:rPr>
          <w:noProof/>
          <w:sz w:val="24"/>
          <w:szCs w:val="24"/>
        </w:rPr>
        <w:t>whiteness</w:t>
      </w:r>
      <w:r w:rsidR="00AB0C4F">
        <w:rPr>
          <w:noProof/>
          <w:sz w:val="24"/>
          <w:szCs w:val="24"/>
        </w:rPr>
        <w:t>’</w:t>
      </w:r>
      <w:r w:rsidR="00C21ABE">
        <w:rPr>
          <w:noProof/>
          <w:sz w:val="24"/>
          <w:szCs w:val="24"/>
        </w:rPr>
        <w:t xml:space="preserve"> eternal we do not increase the degree of </w:t>
      </w:r>
      <w:r w:rsidR="00AB0C4F">
        <w:rPr>
          <w:noProof/>
          <w:sz w:val="24"/>
          <w:szCs w:val="24"/>
        </w:rPr>
        <w:t>‘</w:t>
      </w:r>
      <w:r w:rsidR="00C21ABE">
        <w:rPr>
          <w:noProof/>
          <w:sz w:val="24"/>
          <w:szCs w:val="24"/>
        </w:rPr>
        <w:t>whiteness</w:t>
      </w:r>
      <w:r w:rsidR="00AB0C4F">
        <w:rPr>
          <w:noProof/>
          <w:sz w:val="24"/>
          <w:szCs w:val="24"/>
        </w:rPr>
        <w:t>’</w:t>
      </w:r>
      <w:r w:rsidR="00C21ABE">
        <w:rPr>
          <w:noProof/>
          <w:sz w:val="24"/>
          <w:szCs w:val="24"/>
        </w:rPr>
        <w:t xml:space="preserve">, similary attributing eternity to </w:t>
      </w:r>
      <w:r w:rsidR="00AB0C4F">
        <w:rPr>
          <w:noProof/>
          <w:sz w:val="24"/>
          <w:szCs w:val="24"/>
        </w:rPr>
        <w:t>‘</w:t>
      </w:r>
      <w:r w:rsidR="00C21ABE">
        <w:rPr>
          <w:noProof/>
          <w:sz w:val="24"/>
          <w:szCs w:val="24"/>
        </w:rPr>
        <w:t>goodness</w:t>
      </w:r>
      <w:r w:rsidR="00AB0C4F">
        <w:rPr>
          <w:noProof/>
          <w:sz w:val="24"/>
          <w:szCs w:val="24"/>
        </w:rPr>
        <w:t>’</w:t>
      </w:r>
      <w:r w:rsidR="00C21ABE">
        <w:rPr>
          <w:noProof/>
          <w:sz w:val="24"/>
          <w:szCs w:val="24"/>
        </w:rPr>
        <w:t xml:space="preserve"> cannot multiply </w:t>
      </w:r>
      <w:r w:rsidR="00390037">
        <w:rPr>
          <w:noProof/>
          <w:sz w:val="24"/>
          <w:szCs w:val="24"/>
        </w:rPr>
        <w:t>the</w:t>
      </w:r>
      <w:r w:rsidR="00C21ABE">
        <w:rPr>
          <w:noProof/>
          <w:sz w:val="24"/>
          <w:szCs w:val="24"/>
        </w:rPr>
        <w:t xml:space="preserve"> quantity of </w:t>
      </w:r>
      <w:r w:rsidR="00AB0C4F">
        <w:rPr>
          <w:noProof/>
          <w:sz w:val="24"/>
          <w:szCs w:val="24"/>
        </w:rPr>
        <w:t>‘</w:t>
      </w:r>
      <w:r w:rsidR="00C21ABE">
        <w:rPr>
          <w:noProof/>
          <w:sz w:val="24"/>
          <w:szCs w:val="24"/>
        </w:rPr>
        <w:t>goodness</w:t>
      </w:r>
      <w:r w:rsidR="00AB0C4F">
        <w:rPr>
          <w:noProof/>
          <w:sz w:val="24"/>
          <w:szCs w:val="24"/>
        </w:rPr>
        <w:t>’ above that of temporal goods</w:t>
      </w:r>
      <w:r w:rsidR="0016685D">
        <w:rPr>
          <w:noProof/>
          <w:sz w:val="24"/>
          <w:szCs w:val="24"/>
        </w:rPr>
        <w:t xml:space="preserve"> </w:t>
      </w:r>
      <w:r w:rsidR="00E51347" w:rsidRPr="00BE208B">
        <w:rPr>
          <w:noProof/>
          <w:sz w:val="24"/>
          <w:szCs w:val="24"/>
        </w:rPr>
        <w:t>(Aristotle, 1981, p.70)</w:t>
      </w:r>
      <w:r w:rsidR="00AB0C4F">
        <w:rPr>
          <w:noProof/>
          <w:sz w:val="24"/>
          <w:szCs w:val="24"/>
        </w:rPr>
        <w:t xml:space="preserve">. </w:t>
      </w:r>
    </w:p>
    <w:p w14:paraId="789A44D9" w14:textId="112DF410" w:rsidR="005D0FE4" w:rsidRDefault="00842CC7" w:rsidP="00C12BB7">
      <w:pPr>
        <w:spacing w:line="480" w:lineRule="auto"/>
        <w:jc w:val="both"/>
        <w:rPr>
          <w:noProof/>
          <w:sz w:val="24"/>
          <w:szCs w:val="24"/>
        </w:rPr>
      </w:pPr>
      <w:r>
        <w:rPr>
          <w:noProof/>
          <w:sz w:val="24"/>
          <w:szCs w:val="24"/>
        </w:rPr>
        <w:t xml:space="preserve">Pappas (2000) cautions against viewing the </w:t>
      </w:r>
      <w:r>
        <w:rPr>
          <w:i/>
          <w:iCs/>
          <w:noProof/>
          <w:sz w:val="24"/>
          <w:szCs w:val="24"/>
        </w:rPr>
        <w:t xml:space="preserve">Form of the Good </w:t>
      </w:r>
      <w:r>
        <w:rPr>
          <w:noProof/>
          <w:sz w:val="24"/>
          <w:szCs w:val="24"/>
        </w:rPr>
        <w:t>as a divine being</w:t>
      </w:r>
      <w:r w:rsidR="001D2946">
        <w:rPr>
          <w:noProof/>
          <w:sz w:val="24"/>
          <w:szCs w:val="24"/>
        </w:rPr>
        <w:t xml:space="preserve">, </w:t>
      </w:r>
      <w:r>
        <w:rPr>
          <w:noProof/>
          <w:sz w:val="24"/>
          <w:szCs w:val="24"/>
        </w:rPr>
        <w:t xml:space="preserve">it is instead to be understood as the </w:t>
      </w:r>
      <w:r w:rsidRPr="00842CC7">
        <w:rPr>
          <w:i/>
          <w:iCs/>
          <w:noProof/>
          <w:sz w:val="24"/>
          <w:szCs w:val="24"/>
        </w:rPr>
        <w:t>“capstone to Platonic metaphysics”</w:t>
      </w:r>
      <w:r>
        <w:rPr>
          <w:noProof/>
          <w:sz w:val="24"/>
          <w:szCs w:val="24"/>
        </w:rPr>
        <w:t xml:space="preserve"> (p.136). </w:t>
      </w:r>
      <w:r w:rsidR="001D2946">
        <w:rPr>
          <w:noProof/>
          <w:sz w:val="24"/>
          <w:szCs w:val="24"/>
        </w:rPr>
        <w:t>However, it would arguably be more plau</w:t>
      </w:r>
      <w:r w:rsidR="00E45899">
        <w:rPr>
          <w:noProof/>
          <w:sz w:val="24"/>
          <w:szCs w:val="24"/>
        </w:rPr>
        <w:t>s</w:t>
      </w:r>
      <w:r w:rsidR="001D2946">
        <w:rPr>
          <w:noProof/>
          <w:sz w:val="24"/>
          <w:szCs w:val="24"/>
        </w:rPr>
        <w:t>able to postulate the existence of a divine being as the source of ultimate goo</w:t>
      </w:r>
      <w:r w:rsidR="00BA5ADD">
        <w:rPr>
          <w:noProof/>
          <w:sz w:val="24"/>
          <w:szCs w:val="24"/>
        </w:rPr>
        <w:t>d</w:t>
      </w:r>
      <w:r w:rsidR="001D2946">
        <w:rPr>
          <w:noProof/>
          <w:sz w:val="24"/>
          <w:szCs w:val="24"/>
        </w:rPr>
        <w:t xml:space="preserve">ness, an omnipotent and personal </w:t>
      </w:r>
      <w:r w:rsidR="00A70571">
        <w:rPr>
          <w:noProof/>
          <w:sz w:val="24"/>
          <w:szCs w:val="24"/>
        </w:rPr>
        <w:t xml:space="preserve">deity </w:t>
      </w:r>
      <w:r w:rsidR="001D2946">
        <w:rPr>
          <w:noProof/>
          <w:sz w:val="24"/>
          <w:szCs w:val="24"/>
        </w:rPr>
        <w:t>could provide greater epistemic certainty</w:t>
      </w:r>
      <w:r w:rsidR="00BA5ADD">
        <w:rPr>
          <w:noProof/>
          <w:sz w:val="24"/>
          <w:szCs w:val="24"/>
        </w:rPr>
        <w:t>;</w:t>
      </w:r>
      <w:r w:rsidR="001D2946">
        <w:rPr>
          <w:noProof/>
          <w:sz w:val="24"/>
          <w:szCs w:val="24"/>
        </w:rPr>
        <w:t xml:space="preserve"> </w:t>
      </w:r>
      <w:r w:rsidR="00BA5ADD">
        <w:rPr>
          <w:noProof/>
          <w:sz w:val="24"/>
          <w:szCs w:val="24"/>
        </w:rPr>
        <w:t>a</w:t>
      </w:r>
      <w:r w:rsidR="001D2946">
        <w:rPr>
          <w:noProof/>
          <w:sz w:val="24"/>
          <w:szCs w:val="24"/>
        </w:rPr>
        <w:t xml:space="preserve"> God would be able to create a world where mortal minds may contemplate the infallible. </w:t>
      </w:r>
    </w:p>
    <w:p w14:paraId="66D7C21C" w14:textId="591A05F0" w:rsidR="00C666B5" w:rsidRPr="00A844DE" w:rsidRDefault="00C12BB7" w:rsidP="00E45899">
      <w:pPr>
        <w:spacing w:line="480" w:lineRule="auto"/>
        <w:jc w:val="both"/>
        <w:rPr>
          <w:noProof/>
          <w:sz w:val="24"/>
          <w:szCs w:val="24"/>
        </w:rPr>
      </w:pPr>
      <w:r>
        <w:rPr>
          <w:noProof/>
          <w:sz w:val="24"/>
          <w:szCs w:val="24"/>
        </w:rPr>
        <w:t xml:space="preserve">Plato </w:t>
      </w:r>
      <w:r w:rsidR="004202D7">
        <w:rPr>
          <w:noProof/>
          <w:sz w:val="24"/>
          <w:szCs w:val="24"/>
        </w:rPr>
        <w:t xml:space="preserve">(1987) </w:t>
      </w:r>
      <w:r w:rsidR="008F26D1" w:rsidRPr="00C12BB7">
        <w:rPr>
          <w:noProof/>
          <w:sz w:val="24"/>
          <w:szCs w:val="24"/>
        </w:rPr>
        <w:t>rejects pleasureas a candidate</w:t>
      </w:r>
      <w:r>
        <w:rPr>
          <w:noProof/>
          <w:sz w:val="24"/>
          <w:szCs w:val="24"/>
        </w:rPr>
        <w:t xml:space="preserve"> for </w:t>
      </w:r>
      <w:r w:rsidRPr="001B56FB">
        <w:rPr>
          <w:i/>
          <w:iCs/>
          <w:noProof/>
          <w:sz w:val="24"/>
          <w:szCs w:val="24"/>
        </w:rPr>
        <w:t>goodness-in-itself</w:t>
      </w:r>
      <w:r>
        <w:rPr>
          <w:noProof/>
          <w:sz w:val="24"/>
          <w:szCs w:val="24"/>
        </w:rPr>
        <w:t xml:space="preserve"> and claims that </w:t>
      </w:r>
      <w:r w:rsidR="0039253B" w:rsidRPr="0039253B">
        <w:rPr>
          <w:i/>
          <w:iCs/>
          <w:noProof/>
          <w:sz w:val="24"/>
          <w:szCs w:val="24"/>
        </w:rPr>
        <w:t xml:space="preserve">“sensual indulgences like gluttony, </w:t>
      </w:r>
      <w:r>
        <w:rPr>
          <w:i/>
          <w:iCs/>
          <w:noProof/>
          <w:sz w:val="24"/>
          <w:szCs w:val="24"/>
        </w:rPr>
        <w:t>[…]</w:t>
      </w:r>
      <w:r w:rsidR="0039253B" w:rsidRPr="0039253B">
        <w:rPr>
          <w:i/>
          <w:iCs/>
          <w:noProof/>
          <w:sz w:val="24"/>
          <w:szCs w:val="24"/>
        </w:rPr>
        <w:t xml:space="preserve"> twist </w:t>
      </w:r>
      <w:r>
        <w:rPr>
          <w:i/>
          <w:iCs/>
          <w:noProof/>
          <w:sz w:val="24"/>
          <w:szCs w:val="24"/>
        </w:rPr>
        <w:t xml:space="preserve">[…] </w:t>
      </w:r>
      <w:r w:rsidR="004202D7">
        <w:rPr>
          <w:i/>
          <w:iCs/>
          <w:noProof/>
          <w:sz w:val="24"/>
          <w:szCs w:val="24"/>
        </w:rPr>
        <w:t xml:space="preserve">the </w:t>
      </w:r>
      <w:r w:rsidR="0039253B" w:rsidRPr="0039253B">
        <w:rPr>
          <w:i/>
          <w:iCs/>
          <w:noProof/>
          <w:sz w:val="24"/>
          <w:szCs w:val="24"/>
        </w:rPr>
        <w:t>minds’ vision to lower things</w:t>
      </w:r>
      <w:r w:rsidR="0039253B">
        <w:rPr>
          <w:noProof/>
          <w:sz w:val="24"/>
          <w:szCs w:val="24"/>
        </w:rPr>
        <w:t xml:space="preserve">” </w:t>
      </w:r>
      <w:r>
        <w:rPr>
          <w:noProof/>
          <w:sz w:val="24"/>
          <w:szCs w:val="24"/>
        </w:rPr>
        <w:t xml:space="preserve">(p.262). </w:t>
      </w:r>
      <w:r w:rsidR="002B3440">
        <w:rPr>
          <w:noProof/>
          <w:sz w:val="24"/>
          <w:szCs w:val="24"/>
        </w:rPr>
        <w:t xml:space="preserve"> </w:t>
      </w:r>
      <w:r w:rsidR="00270796">
        <w:rPr>
          <w:noProof/>
          <w:sz w:val="24"/>
          <w:szCs w:val="24"/>
        </w:rPr>
        <w:t xml:space="preserve">Plato is certain that once the </w:t>
      </w:r>
      <w:r w:rsidR="00270796">
        <w:rPr>
          <w:i/>
          <w:iCs/>
          <w:noProof/>
          <w:sz w:val="24"/>
          <w:szCs w:val="24"/>
        </w:rPr>
        <w:t xml:space="preserve">Form of the Good </w:t>
      </w:r>
      <w:r w:rsidR="00270796">
        <w:rPr>
          <w:noProof/>
          <w:sz w:val="24"/>
          <w:szCs w:val="24"/>
        </w:rPr>
        <w:t xml:space="preserve">is apprehended, the prisoners would never desire to return to their former life (p.259).  </w:t>
      </w:r>
      <w:r w:rsidR="00305215">
        <w:rPr>
          <w:noProof/>
          <w:sz w:val="24"/>
          <w:szCs w:val="24"/>
        </w:rPr>
        <w:t>Plato fails to recognise the relative nature of ‘</w:t>
      </w:r>
      <w:r w:rsidR="00305215" w:rsidRPr="00305215">
        <w:rPr>
          <w:noProof/>
          <w:sz w:val="24"/>
          <w:szCs w:val="24"/>
        </w:rPr>
        <w:t>good</w:t>
      </w:r>
      <w:r w:rsidR="00305215">
        <w:rPr>
          <w:noProof/>
          <w:sz w:val="24"/>
          <w:szCs w:val="24"/>
        </w:rPr>
        <w:t>’</w:t>
      </w:r>
      <w:r w:rsidR="00305215">
        <w:rPr>
          <w:i/>
          <w:iCs/>
          <w:noProof/>
          <w:sz w:val="24"/>
          <w:szCs w:val="24"/>
        </w:rPr>
        <w:t xml:space="preserve">; </w:t>
      </w:r>
      <w:r w:rsidR="00305215">
        <w:rPr>
          <w:noProof/>
          <w:sz w:val="24"/>
          <w:szCs w:val="24"/>
        </w:rPr>
        <w:t xml:space="preserve"> ‘goodness’ is dependent upon the exigencies of the situation. Good cannot be reduced to a single definiton and ‘good’ acts could be deemed ‘bad’ in differing contexts</w:t>
      </w:r>
      <w:r w:rsidR="00EF00D7">
        <w:rPr>
          <w:noProof/>
          <w:sz w:val="24"/>
          <w:szCs w:val="24"/>
        </w:rPr>
        <w:t xml:space="preserve"> – </w:t>
      </w:r>
      <w:r w:rsidR="00EF00D7" w:rsidRPr="00EF00D7">
        <w:rPr>
          <w:i/>
          <w:iCs/>
          <w:noProof/>
          <w:sz w:val="24"/>
          <w:szCs w:val="24"/>
        </w:rPr>
        <w:t>“good is not a common characteristic corresponding to one Idea”</w:t>
      </w:r>
      <w:r w:rsidR="00EF00D7">
        <w:rPr>
          <w:noProof/>
          <w:sz w:val="24"/>
          <w:szCs w:val="24"/>
        </w:rPr>
        <w:t xml:space="preserve"> (Aristotle, 1981, p.71). </w:t>
      </w:r>
      <w:r w:rsidR="00C666B5">
        <w:rPr>
          <w:noProof/>
          <w:sz w:val="24"/>
          <w:szCs w:val="24"/>
        </w:rPr>
        <w:t>For example, we may suggest that pleasure derived from education is good, whereas pleasure derived from bloodsports is</w:t>
      </w:r>
      <w:r w:rsidR="004202D7">
        <w:rPr>
          <w:noProof/>
          <w:sz w:val="24"/>
          <w:szCs w:val="24"/>
        </w:rPr>
        <w:t xml:space="preserve"> morally reprehensible. </w:t>
      </w:r>
      <w:r w:rsidR="00617DD9" w:rsidRPr="00617DD9">
        <w:rPr>
          <w:noProof/>
          <w:sz w:val="24"/>
          <w:szCs w:val="24"/>
        </w:rPr>
        <w:t>Plato’s appeal to one moral absolute is also undermined by the existence of widespread moral disagreement.</w:t>
      </w:r>
    </w:p>
    <w:p w14:paraId="7EADDAF6" w14:textId="17D34FB5" w:rsidR="00E654C7" w:rsidRDefault="00E45899" w:rsidP="00E45899">
      <w:pPr>
        <w:spacing w:line="480" w:lineRule="auto"/>
        <w:jc w:val="both"/>
        <w:rPr>
          <w:sz w:val="24"/>
          <w:szCs w:val="24"/>
        </w:rPr>
      </w:pPr>
      <w:r w:rsidRPr="00E45899">
        <w:rPr>
          <w:i/>
          <w:iCs/>
          <w:sz w:val="24"/>
          <w:szCs w:val="24"/>
        </w:rPr>
        <w:t>T</w:t>
      </w:r>
      <w:r w:rsidR="001E3D36" w:rsidRPr="00E45899">
        <w:rPr>
          <w:i/>
          <w:iCs/>
          <w:sz w:val="24"/>
          <w:szCs w:val="24"/>
        </w:rPr>
        <w:t xml:space="preserve">he Form of the Good, </w:t>
      </w:r>
      <w:r w:rsidRPr="00E45899">
        <w:rPr>
          <w:i/>
          <w:iCs/>
          <w:sz w:val="24"/>
          <w:szCs w:val="24"/>
        </w:rPr>
        <w:t>however is a “</w:t>
      </w:r>
      <w:r w:rsidR="001E3D36" w:rsidRPr="00E45899">
        <w:rPr>
          <w:i/>
          <w:iCs/>
          <w:sz w:val="24"/>
          <w:szCs w:val="24"/>
        </w:rPr>
        <w:t>burst of rationalistic optimism</w:t>
      </w:r>
      <w:r w:rsidRPr="00E45899">
        <w:rPr>
          <w:i/>
          <w:iCs/>
          <w:sz w:val="24"/>
          <w:szCs w:val="24"/>
        </w:rPr>
        <w:t>” and “</w:t>
      </w:r>
      <w:r w:rsidR="001E3D36" w:rsidRPr="00E45899">
        <w:rPr>
          <w:i/>
          <w:iCs/>
          <w:sz w:val="24"/>
          <w:szCs w:val="24"/>
        </w:rPr>
        <w:t>denies any distinction between “knowing how” and “knowing that” in ethics</w:t>
      </w:r>
      <w:r w:rsidRPr="00E45899">
        <w:rPr>
          <w:i/>
          <w:iCs/>
          <w:sz w:val="24"/>
          <w:szCs w:val="24"/>
        </w:rPr>
        <w:t xml:space="preserve">” </w:t>
      </w:r>
      <w:r w:rsidRPr="00A82F9F">
        <w:rPr>
          <w:sz w:val="24"/>
          <w:szCs w:val="24"/>
        </w:rPr>
        <w:t>(Pappas, 2000, p.152).</w:t>
      </w:r>
      <w:r w:rsidRPr="00E45899">
        <w:rPr>
          <w:i/>
          <w:iCs/>
          <w:sz w:val="24"/>
          <w:szCs w:val="24"/>
        </w:rPr>
        <w:t xml:space="preserve"> </w:t>
      </w:r>
      <w:r w:rsidR="00A24F00">
        <w:rPr>
          <w:i/>
          <w:iCs/>
          <w:sz w:val="24"/>
          <w:szCs w:val="24"/>
        </w:rPr>
        <w:t xml:space="preserve"> </w:t>
      </w:r>
      <w:r w:rsidR="00A24F00">
        <w:rPr>
          <w:sz w:val="24"/>
          <w:szCs w:val="24"/>
        </w:rPr>
        <w:t xml:space="preserve">Again, Plato in his prioritisation of the </w:t>
      </w:r>
      <w:r w:rsidR="00A24F00">
        <w:rPr>
          <w:i/>
          <w:iCs/>
          <w:sz w:val="24"/>
          <w:szCs w:val="24"/>
        </w:rPr>
        <w:t xml:space="preserve">a priori </w:t>
      </w:r>
      <w:r w:rsidR="00A24F00">
        <w:rPr>
          <w:sz w:val="24"/>
          <w:szCs w:val="24"/>
        </w:rPr>
        <w:t xml:space="preserve">is unwilling to accommodate any appreciation </w:t>
      </w:r>
      <w:r w:rsidR="00A24F00">
        <w:rPr>
          <w:sz w:val="24"/>
          <w:szCs w:val="24"/>
        </w:rPr>
        <w:lastRenderedPageBreak/>
        <w:t>of empirical knowledge. As such he does not give credit to the importance of non-propositional wisdom</w:t>
      </w:r>
      <w:r w:rsidR="00E87065">
        <w:rPr>
          <w:sz w:val="24"/>
          <w:szCs w:val="24"/>
        </w:rPr>
        <w:t xml:space="preserve">, becoming acquainted with ‘good’ could be achieved through our encounters with </w:t>
      </w:r>
      <w:r w:rsidR="006D43C8">
        <w:rPr>
          <w:sz w:val="24"/>
          <w:szCs w:val="24"/>
        </w:rPr>
        <w:t>goodness</w:t>
      </w:r>
      <w:r w:rsidR="00E87065">
        <w:rPr>
          <w:sz w:val="24"/>
          <w:szCs w:val="24"/>
        </w:rPr>
        <w:t xml:space="preserve"> in the world. It is unlikely that knowing ‘good’ is a result of meditating upon abstract principles and more to do with our encounters with others. </w:t>
      </w:r>
    </w:p>
    <w:p w14:paraId="4D2457FE" w14:textId="0F32116F" w:rsidR="00CE6E47" w:rsidRPr="00CE6E47" w:rsidRDefault="00F7523B" w:rsidP="00E87065">
      <w:pPr>
        <w:spacing w:line="480" w:lineRule="auto"/>
        <w:jc w:val="both"/>
        <w:rPr>
          <w:sz w:val="24"/>
          <w:szCs w:val="24"/>
        </w:rPr>
      </w:pPr>
      <w:r>
        <w:rPr>
          <w:sz w:val="24"/>
          <w:szCs w:val="24"/>
        </w:rPr>
        <w:t xml:space="preserve">The </w:t>
      </w:r>
      <w:r w:rsidRPr="004D5960">
        <w:rPr>
          <w:i/>
          <w:iCs/>
          <w:sz w:val="24"/>
          <w:szCs w:val="24"/>
        </w:rPr>
        <w:t>Form of the Good</w:t>
      </w:r>
      <w:r>
        <w:rPr>
          <w:sz w:val="24"/>
          <w:szCs w:val="24"/>
        </w:rPr>
        <w:t xml:space="preserve"> is the </w:t>
      </w:r>
      <w:r w:rsidR="004D5960">
        <w:rPr>
          <w:sz w:val="24"/>
          <w:szCs w:val="24"/>
        </w:rPr>
        <w:t>pinnacle</w:t>
      </w:r>
      <w:r>
        <w:rPr>
          <w:sz w:val="24"/>
          <w:szCs w:val="24"/>
        </w:rPr>
        <w:t xml:space="preserve"> of Plato’s </w:t>
      </w:r>
      <w:r w:rsidR="004D5960">
        <w:rPr>
          <w:sz w:val="24"/>
          <w:szCs w:val="24"/>
        </w:rPr>
        <w:t xml:space="preserve">epistemic and ethical elitism. </w:t>
      </w:r>
      <w:r w:rsidR="00A1268D">
        <w:rPr>
          <w:sz w:val="24"/>
          <w:szCs w:val="24"/>
        </w:rPr>
        <w:t xml:space="preserve">Plato espouses a theory which restricts episteme to an elite class of philosopher rulers who have </w:t>
      </w:r>
      <w:r w:rsidR="005E025F">
        <w:rPr>
          <w:sz w:val="24"/>
          <w:szCs w:val="24"/>
        </w:rPr>
        <w:t xml:space="preserve">the privilege </w:t>
      </w:r>
      <w:r w:rsidR="00374A4B">
        <w:rPr>
          <w:sz w:val="24"/>
          <w:szCs w:val="24"/>
        </w:rPr>
        <w:t xml:space="preserve">of being predestined to such a fate. </w:t>
      </w:r>
      <w:r w:rsidR="005902B4">
        <w:rPr>
          <w:sz w:val="24"/>
          <w:szCs w:val="24"/>
        </w:rPr>
        <w:t xml:space="preserve">Plato envisages a model of government where the beneficiaries of epistemic luck rule absolute. </w:t>
      </w:r>
      <w:r w:rsidR="001A512C">
        <w:rPr>
          <w:sz w:val="24"/>
          <w:szCs w:val="24"/>
        </w:rPr>
        <w:t xml:space="preserve">Plato’s worldview is not only undemocratic but also fails to </w:t>
      </w:r>
      <w:r w:rsidR="003748E1">
        <w:rPr>
          <w:sz w:val="24"/>
          <w:szCs w:val="24"/>
        </w:rPr>
        <w:t xml:space="preserve">recognise the potential for the many to achieve knowledge. However, Plato’s </w:t>
      </w:r>
      <w:r w:rsidR="00DB4875">
        <w:rPr>
          <w:sz w:val="24"/>
          <w:szCs w:val="24"/>
        </w:rPr>
        <w:t>esteem</w:t>
      </w:r>
      <w:r w:rsidR="003748E1">
        <w:rPr>
          <w:sz w:val="24"/>
          <w:szCs w:val="24"/>
        </w:rPr>
        <w:t xml:space="preserve"> for experts is an important </w:t>
      </w:r>
      <w:r w:rsidR="008A5882">
        <w:rPr>
          <w:sz w:val="24"/>
          <w:szCs w:val="24"/>
        </w:rPr>
        <w:t xml:space="preserve">contrast to </w:t>
      </w:r>
      <w:r w:rsidR="003748E1">
        <w:rPr>
          <w:sz w:val="24"/>
          <w:szCs w:val="24"/>
        </w:rPr>
        <w:t xml:space="preserve">a </w:t>
      </w:r>
      <w:r w:rsidR="003748E1" w:rsidRPr="008A5882">
        <w:rPr>
          <w:i/>
          <w:iCs/>
          <w:sz w:val="24"/>
          <w:szCs w:val="24"/>
        </w:rPr>
        <w:t>post-truth</w:t>
      </w:r>
      <w:r w:rsidR="003748E1">
        <w:rPr>
          <w:sz w:val="24"/>
          <w:szCs w:val="24"/>
        </w:rPr>
        <w:t xml:space="preserve"> populist politic</w:t>
      </w:r>
      <w:r w:rsidR="009E341D">
        <w:rPr>
          <w:sz w:val="24"/>
          <w:szCs w:val="24"/>
        </w:rPr>
        <w:t xml:space="preserve"> where there has been a loss of trust in scientists and academics. </w:t>
      </w:r>
    </w:p>
    <w:p w14:paraId="36097664" w14:textId="35CDCC0F" w:rsidR="003A44DD" w:rsidRDefault="009978E4" w:rsidP="008725AF">
      <w:pPr>
        <w:spacing w:line="480" w:lineRule="auto"/>
        <w:jc w:val="both"/>
        <w:rPr>
          <w:sz w:val="24"/>
          <w:szCs w:val="24"/>
        </w:rPr>
      </w:pPr>
      <w:r>
        <w:rPr>
          <w:sz w:val="24"/>
          <w:szCs w:val="24"/>
        </w:rPr>
        <w:t xml:space="preserve">Modern philosophers have continued to debate what can be considered knowledge and the extent to which sense-perception is the vehicle through which we access truth. Empiricists will refute the Platonic notion that truth can only be obtained through </w:t>
      </w:r>
      <w:r w:rsidRPr="009978E4">
        <w:rPr>
          <w:i/>
          <w:iCs/>
          <w:sz w:val="24"/>
          <w:szCs w:val="24"/>
        </w:rPr>
        <w:t>reason</w:t>
      </w:r>
      <w:r>
        <w:rPr>
          <w:sz w:val="24"/>
          <w:szCs w:val="24"/>
        </w:rPr>
        <w:t xml:space="preserve">, by which we access the intelligible realm. Popper, </w:t>
      </w:r>
      <w:r w:rsidR="0092321F">
        <w:rPr>
          <w:sz w:val="24"/>
          <w:szCs w:val="24"/>
        </w:rPr>
        <w:t xml:space="preserve">for example, would reject Plato’s metaphysic because it is non-testable and therefore non-scientific. Plato’s </w:t>
      </w:r>
      <w:r w:rsidR="0092321F" w:rsidRPr="00A72B87">
        <w:rPr>
          <w:i/>
          <w:iCs/>
          <w:sz w:val="24"/>
          <w:szCs w:val="24"/>
        </w:rPr>
        <w:t>Theory of Forms</w:t>
      </w:r>
      <w:r w:rsidR="0092321F">
        <w:rPr>
          <w:sz w:val="24"/>
          <w:szCs w:val="24"/>
        </w:rPr>
        <w:t xml:space="preserve"> cannot be refuted through empirical observation and </w:t>
      </w:r>
      <w:r w:rsidR="00C52BC8" w:rsidRPr="002C6484">
        <w:rPr>
          <w:i/>
          <w:iCs/>
          <w:sz w:val="24"/>
          <w:szCs w:val="24"/>
        </w:rPr>
        <w:t>“[</w:t>
      </w:r>
      <w:proofErr w:type="spellStart"/>
      <w:r w:rsidR="00C52BC8" w:rsidRPr="002C6484">
        <w:rPr>
          <w:i/>
          <w:iCs/>
          <w:sz w:val="24"/>
          <w:szCs w:val="24"/>
        </w:rPr>
        <w:t>i</w:t>
      </w:r>
      <w:proofErr w:type="spellEnd"/>
      <w:r w:rsidR="00C52BC8" w:rsidRPr="002C6484">
        <w:rPr>
          <w:i/>
          <w:iCs/>
          <w:sz w:val="24"/>
          <w:szCs w:val="24"/>
        </w:rPr>
        <w:t>]refutability is not a virtue of a theory (as people often think) but a vice”</w:t>
      </w:r>
      <w:r w:rsidR="003A21DD">
        <w:rPr>
          <w:i/>
          <w:iCs/>
          <w:noProof/>
          <w:sz w:val="24"/>
          <w:szCs w:val="24"/>
        </w:rPr>
        <w:t xml:space="preserve"> </w:t>
      </w:r>
      <w:r w:rsidR="003A21DD" w:rsidRPr="003A21DD">
        <w:rPr>
          <w:noProof/>
          <w:sz w:val="24"/>
          <w:szCs w:val="24"/>
        </w:rPr>
        <w:t>(Popper, 1998, p.361)</w:t>
      </w:r>
      <w:r w:rsidR="00C52BC8" w:rsidRPr="002C6484">
        <w:rPr>
          <w:i/>
          <w:iCs/>
          <w:sz w:val="24"/>
          <w:szCs w:val="24"/>
        </w:rPr>
        <w:t xml:space="preserve">. </w:t>
      </w:r>
      <w:r w:rsidR="005229BB">
        <w:rPr>
          <w:i/>
          <w:iCs/>
          <w:sz w:val="24"/>
          <w:szCs w:val="24"/>
        </w:rPr>
        <w:t xml:space="preserve"> </w:t>
      </w:r>
      <w:r w:rsidR="005229BB">
        <w:rPr>
          <w:sz w:val="24"/>
          <w:szCs w:val="24"/>
        </w:rPr>
        <w:t xml:space="preserve">Platonism, however, would not require that we test a theory empirically, because the senses and empirical evidence cannot be trusted. This is perhaps the greatest flaw of Plato’s metaphysic, namely that he is willing to infer a world of permanence (the non-empirical </w:t>
      </w:r>
      <w:r w:rsidR="005229BB" w:rsidRPr="00A72B87">
        <w:rPr>
          <w:i/>
          <w:iCs/>
          <w:sz w:val="24"/>
          <w:szCs w:val="24"/>
        </w:rPr>
        <w:t>World of Forms</w:t>
      </w:r>
      <w:r w:rsidR="005229BB">
        <w:rPr>
          <w:sz w:val="24"/>
          <w:szCs w:val="24"/>
        </w:rPr>
        <w:t xml:space="preserve">) from the world of </w:t>
      </w:r>
      <w:r w:rsidR="005229BB" w:rsidRPr="00A72B87">
        <w:rPr>
          <w:i/>
          <w:iCs/>
          <w:sz w:val="24"/>
          <w:szCs w:val="24"/>
        </w:rPr>
        <w:t>flux</w:t>
      </w:r>
      <w:r w:rsidR="005229BB">
        <w:rPr>
          <w:sz w:val="24"/>
          <w:szCs w:val="24"/>
        </w:rPr>
        <w:t xml:space="preserve"> (the visible realm). If as Plato suggested, no knowledge can come from the empirical, we would not be able to infer </w:t>
      </w:r>
      <w:r w:rsidR="005229BB">
        <w:rPr>
          <w:sz w:val="24"/>
          <w:szCs w:val="24"/>
        </w:rPr>
        <w:lastRenderedPageBreak/>
        <w:t xml:space="preserve">Plato’s </w:t>
      </w:r>
      <w:r w:rsidR="00ED1AC8" w:rsidRPr="00A72B87">
        <w:rPr>
          <w:i/>
          <w:iCs/>
          <w:sz w:val="24"/>
          <w:szCs w:val="24"/>
        </w:rPr>
        <w:t>World of Forms</w:t>
      </w:r>
      <w:r w:rsidR="00ED1AC8">
        <w:rPr>
          <w:sz w:val="24"/>
          <w:szCs w:val="24"/>
        </w:rPr>
        <w:t xml:space="preserve"> from the empirical world. </w:t>
      </w:r>
      <w:r w:rsidR="00C44656">
        <w:rPr>
          <w:sz w:val="24"/>
          <w:szCs w:val="24"/>
        </w:rPr>
        <w:t>The empirical world could not reliably inform us that it is in a state of flux</w:t>
      </w:r>
      <w:r w:rsidR="00470226">
        <w:rPr>
          <w:sz w:val="24"/>
          <w:szCs w:val="24"/>
        </w:rPr>
        <w:t xml:space="preserve"> or that the world of universals exists. </w:t>
      </w:r>
    </w:p>
    <w:p w14:paraId="6F7AAEC7" w14:textId="22B1FE3F" w:rsidR="008172E4" w:rsidRDefault="000907DA" w:rsidP="008725AF">
      <w:pPr>
        <w:spacing w:line="480" w:lineRule="auto"/>
        <w:jc w:val="both"/>
        <w:rPr>
          <w:sz w:val="24"/>
          <w:szCs w:val="24"/>
        </w:rPr>
      </w:pPr>
      <w:r>
        <w:rPr>
          <w:sz w:val="24"/>
          <w:szCs w:val="24"/>
        </w:rPr>
        <w:t xml:space="preserve">The modern philosopher </w:t>
      </w:r>
      <w:r w:rsidR="007B1048">
        <w:rPr>
          <w:sz w:val="24"/>
          <w:szCs w:val="24"/>
        </w:rPr>
        <w:t>Rene Descartes (1</w:t>
      </w:r>
      <w:r w:rsidR="007C23BD">
        <w:rPr>
          <w:sz w:val="24"/>
          <w:szCs w:val="24"/>
        </w:rPr>
        <w:t>5</w:t>
      </w:r>
      <w:r w:rsidR="007B1048">
        <w:rPr>
          <w:sz w:val="24"/>
          <w:szCs w:val="24"/>
        </w:rPr>
        <w:t xml:space="preserve">96-1650) addressed Plato’s concerns about the reliability of the external world. </w:t>
      </w:r>
      <w:r w:rsidR="00C73F7C">
        <w:rPr>
          <w:sz w:val="24"/>
          <w:szCs w:val="24"/>
        </w:rPr>
        <w:t>Descartes</w:t>
      </w:r>
      <w:r w:rsidR="009C2EBA">
        <w:rPr>
          <w:sz w:val="24"/>
          <w:szCs w:val="24"/>
        </w:rPr>
        <w:t xml:space="preserve"> in a similar way to</w:t>
      </w:r>
      <w:r w:rsidR="00201B30">
        <w:rPr>
          <w:sz w:val="24"/>
          <w:szCs w:val="24"/>
        </w:rPr>
        <w:t xml:space="preserve"> </w:t>
      </w:r>
      <w:r w:rsidR="00C73F7C">
        <w:rPr>
          <w:sz w:val="24"/>
          <w:szCs w:val="24"/>
        </w:rPr>
        <w:t>Plato</w:t>
      </w:r>
      <w:r w:rsidR="00201B30">
        <w:rPr>
          <w:sz w:val="24"/>
          <w:szCs w:val="24"/>
        </w:rPr>
        <w:t>’s</w:t>
      </w:r>
      <w:r w:rsidR="00242FB9">
        <w:rPr>
          <w:sz w:val="24"/>
          <w:szCs w:val="24"/>
        </w:rPr>
        <w:t xml:space="preserve"> allegory of the cave, begins by deploying a form of hyperbolic doubt by requiring that we </w:t>
      </w:r>
      <w:r w:rsidR="009C2EBA">
        <w:rPr>
          <w:sz w:val="24"/>
          <w:szCs w:val="24"/>
        </w:rPr>
        <w:t>question</w:t>
      </w:r>
      <w:r w:rsidR="00242FB9">
        <w:rPr>
          <w:sz w:val="24"/>
          <w:szCs w:val="24"/>
        </w:rPr>
        <w:t xml:space="preserve"> the truth of the world as it appears to us and our commonly held beliefs. Instead of a cave, Descartes postulates that the </w:t>
      </w:r>
      <w:r w:rsidR="00DD748C">
        <w:rPr>
          <w:sz w:val="24"/>
          <w:szCs w:val="24"/>
        </w:rPr>
        <w:t>external world is a dream or a simulation by a powerful demon. Like</w:t>
      </w:r>
      <w:r w:rsidR="00DA231D">
        <w:rPr>
          <w:sz w:val="24"/>
          <w:szCs w:val="24"/>
        </w:rPr>
        <w:t xml:space="preserve"> Plato, he seeks a </w:t>
      </w:r>
      <w:r w:rsidR="006B5167">
        <w:rPr>
          <w:sz w:val="24"/>
          <w:szCs w:val="24"/>
        </w:rPr>
        <w:t>rational foundation for his realism, this search requires him to postulate the existence of God to guarantee the reality of sense-impressions and the external world</w:t>
      </w:r>
      <w:r w:rsidR="00D147D4">
        <w:rPr>
          <w:sz w:val="24"/>
          <w:szCs w:val="24"/>
        </w:rPr>
        <w:t>:</w:t>
      </w:r>
    </w:p>
    <w:p w14:paraId="405DC4FD" w14:textId="5DE124A1" w:rsidR="008172E4" w:rsidRPr="00345E5E" w:rsidRDefault="00D147D4" w:rsidP="00345E5E">
      <w:pPr>
        <w:spacing w:line="480" w:lineRule="auto"/>
        <w:jc w:val="center"/>
        <w:rPr>
          <w:i/>
          <w:iCs/>
          <w:sz w:val="24"/>
          <w:szCs w:val="24"/>
        </w:rPr>
      </w:pPr>
      <w:r w:rsidRPr="00322905">
        <w:rPr>
          <w:i/>
          <w:iCs/>
          <w:sz w:val="24"/>
          <w:szCs w:val="24"/>
        </w:rPr>
        <w:t xml:space="preserve">“God would not have allowed me to be deceived in this way, since he is said to be supremely good.” </w:t>
      </w:r>
      <w:r w:rsidR="00E51347" w:rsidRPr="00345E5E">
        <w:rPr>
          <w:noProof/>
          <w:sz w:val="24"/>
          <w:szCs w:val="24"/>
        </w:rPr>
        <w:t>(Descartes, 1998, p.263)</w:t>
      </w:r>
    </w:p>
    <w:p w14:paraId="46D94ABB" w14:textId="72102B88" w:rsidR="00AE4974" w:rsidRPr="009C20DF" w:rsidRDefault="006B5167" w:rsidP="008725AF">
      <w:pPr>
        <w:spacing w:line="480" w:lineRule="auto"/>
        <w:jc w:val="both"/>
        <w:rPr>
          <w:sz w:val="24"/>
          <w:szCs w:val="24"/>
        </w:rPr>
      </w:pPr>
      <w:r>
        <w:rPr>
          <w:sz w:val="24"/>
          <w:szCs w:val="24"/>
        </w:rPr>
        <w:t xml:space="preserve"> </w:t>
      </w:r>
      <w:r w:rsidR="00B00484">
        <w:rPr>
          <w:sz w:val="24"/>
          <w:szCs w:val="24"/>
        </w:rPr>
        <w:t xml:space="preserve">Cartesian epistemology </w:t>
      </w:r>
      <w:r w:rsidR="00262E40">
        <w:rPr>
          <w:sz w:val="24"/>
          <w:szCs w:val="24"/>
        </w:rPr>
        <w:t xml:space="preserve">is dependent upon metaphysical claims </w:t>
      </w:r>
      <w:r w:rsidR="00A95128">
        <w:rPr>
          <w:sz w:val="24"/>
          <w:szCs w:val="24"/>
        </w:rPr>
        <w:t xml:space="preserve">- </w:t>
      </w:r>
      <w:r w:rsidR="000C1906">
        <w:rPr>
          <w:sz w:val="24"/>
          <w:szCs w:val="24"/>
        </w:rPr>
        <w:t>the existence of God</w:t>
      </w:r>
      <w:r w:rsidR="00A95128">
        <w:rPr>
          <w:sz w:val="24"/>
          <w:szCs w:val="24"/>
        </w:rPr>
        <w:t xml:space="preserve"> – in a similar way to Plato’s reliance on the </w:t>
      </w:r>
      <w:r w:rsidR="00A95128" w:rsidRPr="00810B37">
        <w:rPr>
          <w:i/>
          <w:iCs/>
          <w:sz w:val="24"/>
          <w:szCs w:val="24"/>
        </w:rPr>
        <w:t>World of Forms</w:t>
      </w:r>
      <w:r w:rsidR="00147B5D">
        <w:rPr>
          <w:sz w:val="24"/>
          <w:szCs w:val="24"/>
        </w:rPr>
        <w:t xml:space="preserve"> for his realism. However, it is arguably more plausible to argue for the existence of an omnipotent being than it is to </w:t>
      </w:r>
      <w:r w:rsidR="00AE4974">
        <w:rPr>
          <w:sz w:val="24"/>
          <w:szCs w:val="24"/>
        </w:rPr>
        <w:t xml:space="preserve">accommodate </w:t>
      </w:r>
      <w:r w:rsidR="00147B5D">
        <w:rPr>
          <w:sz w:val="24"/>
          <w:szCs w:val="24"/>
        </w:rPr>
        <w:t xml:space="preserve">the </w:t>
      </w:r>
      <w:r w:rsidR="00147B5D" w:rsidRPr="00EE4718">
        <w:rPr>
          <w:i/>
          <w:iCs/>
          <w:sz w:val="24"/>
          <w:szCs w:val="24"/>
        </w:rPr>
        <w:t>World of Forms</w:t>
      </w:r>
      <w:r w:rsidR="00AE4974">
        <w:rPr>
          <w:sz w:val="24"/>
          <w:szCs w:val="24"/>
        </w:rPr>
        <w:t xml:space="preserve"> into one’s metaphysic</w:t>
      </w:r>
      <w:r w:rsidR="00147B5D">
        <w:rPr>
          <w:sz w:val="24"/>
          <w:szCs w:val="24"/>
        </w:rPr>
        <w:t xml:space="preserve">. </w:t>
      </w:r>
      <w:r w:rsidR="00345E5E">
        <w:rPr>
          <w:sz w:val="24"/>
          <w:szCs w:val="24"/>
        </w:rPr>
        <w:t xml:space="preserve"> </w:t>
      </w:r>
      <w:r w:rsidR="009C20DF">
        <w:rPr>
          <w:sz w:val="24"/>
          <w:szCs w:val="24"/>
        </w:rPr>
        <w:t>A</w:t>
      </w:r>
      <w:r w:rsidR="00EE1821">
        <w:rPr>
          <w:sz w:val="24"/>
          <w:szCs w:val="24"/>
        </w:rPr>
        <w:t xml:space="preserve"> more plausible conclusion is that there is no </w:t>
      </w:r>
      <w:r w:rsidR="00EE1821" w:rsidRPr="009C20DF">
        <w:rPr>
          <w:i/>
          <w:iCs/>
          <w:sz w:val="24"/>
          <w:szCs w:val="24"/>
        </w:rPr>
        <w:t>“logical absurdity</w:t>
      </w:r>
      <w:r w:rsidR="009C20DF" w:rsidRPr="009C20DF">
        <w:rPr>
          <w:i/>
          <w:iCs/>
          <w:sz w:val="24"/>
          <w:szCs w:val="24"/>
        </w:rPr>
        <w:t xml:space="preserve">” </w:t>
      </w:r>
      <w:r w:rsidR="009C20DF">
        <w:rPr>
          <w:sz w:val="24"/>
          <w:szCs w:val="24"/>
        </w:rPr>
        <w:t xml:space="preserve">in the claim that the world of appearance is an illusion and that </w:t>
      </w:r>
      <w:r w:rsidR="009C20DF" w:rsidRPr="009C20DF">
        <w:rPr>
          <w:i/>
          <w:iCs/>
          <w:sz w:val="24"/>
          <w:szCs w:val="24"/>
        </w:rPr>
        <w:t>“the whole of life is a dream”</w:t>
      </w:r>
      <w:r w:rsidR="009C20DF">
        <w:rPr>
          <w:i/>
          <w:iCs/>
          <w:sz w:val="24"/>
          <w:szCs w:val="24"/>
        </w:rPr>
        <w:t xml:space="preserve">, </w:t>
      </w:r>
      <w:r w:rsidR="009C20DF" w:rsidRPr="009C20DF">
        <w:rPr>
          <w:sz w:val="24"/>
          <w:szCs w:val="24"/>
        </w:rPr>
        <w:t>however,</w:t>
      </w:r>
      <w:r w:rsidR="009C20DF">
        <w:rPr>
          <w:i/>
          <w:iCs/>
          <w:sz w:val="24"/>
          <w:szCs w:val="24"/>
        </w:rPr>
        <w:t xml:space="preserve"> </w:t>
      </w:r>
      <w:r w:rsidR="009C20DF" w:rsidRPr="009C20DF">
        <w:rPr>
          <w:i/>
          <w:iCs/>
          <w:sz w:val="24"/>
          <w:szCs w:val="24"/>
        </w:rPr>
        <w:t xml:space="preserve"> </w:t>
      </w:r>
      <w:r w:rsidR="009C20DF">
        <w:rPr>
          <w:sz w:val="24"/>
          <w:szCs w:val="24"/>
        </w:rPr>
        <w:t xml:space="preserve">this hypothesis is more elaborate than the claim that there are real physical objects </w:t>
      </w:r>
      <w:r w:rsidR="009C20DF" w:rsidRPr="009C20DF">
        <w:rPr>
          <w:i/>
          <w:iCs/>
          <w:sz w:val="24"/>
          <w:szCs w:val="24"/>
        </w:rPr>
        <w:t>“whose action on us causes sensation”</w:t>
      </w:r>
      <w:r w:rsidR="00E51347">
        <w:rPr>
          <w:i/>
          <w:iCs/>
          <w:noProof/>
          <w:sz w:val="24"/>
          <w:szCs w:val="24"/>
        </w:rPr>
        <w:t xml:space="preserve"> </w:t>
      </w:r>
      <w:r w:rsidR="00E51347" w:rsidRPr="005E2857">
        <w:rPr>
          <w:noProof/>
          <w:sz w:val="24"/>
          <w:szCs w:val="24"/>
        </w:rPr>
        <w:t>(Russell, 1998, p.297)</w:t>
      </w:r>
      <w:r w:rsidR="009C20DF" w:rsidRPr="009C20DF">
        <w:rPr>
          <w:i/>
          <w:iCs/>
          <w:sz w:val="24"/>
          <w:szCs w:val="24"/>
        </w:rPr>
        <w:t>.</w:t>
      </w:r>
      <w:r w:rsidR="009C20DF">
        <w:rPr>
          <w:i/>
          <w:iCs/>
          <w:sz w:val="24"/>
          <w:szCs w:val="24"/>
        </w:rPr>
        <w:t xml:space="preserve"> </w:t>
      </w:r>
      <w:r w:rsidR="009C20DF">
        <w:rPr>
          <w:sz w:val="24"/>
          <w:szCs w:val="24"/>
        </w:rPr>
        <w:t xml:space="preserve">Both Cartesian and Platonic doubts about the physical world are less plausible than the solutions they deploy. </w:t>
      </w:r>
    </w:p>
    <w:p w14:paraId="60115BDD" w14:textId="4A801F7A" w:rsidR="005015E4" w:rsidRDefault="0056312F" w:rsidP="0059058A">
      <w:pPr>
        <w:spacing w:line="480" w:lineRule="auto"/>
        <w:jc w:val="both"/>
        <w:rPr>
          <w:sz w:val="24"/>
          <w:szCs w:val="24"/>
        </w:rPr>
      </w:pPr>
      <w:r>
        <w:rPr>
          <w:sz w:val="24"/>
          <w:szCs w:val="24"/>
        </w:rPr>
        <w:t xml:space="preserve">Platonic epistemology still contributes to present debates about the nature of reality and the extent to which </w:t>
      </w:r>
      <w:r w:rsidR="004E3C17">
        <w:rPr>
          <w:sz w:val="24"/>
          <w:szCs w:val="24"/>
        </w:rPr>
        <w:t>humanity</w:t>
      </w:r>
      <w:r>
        <w:rPr>
          <w:sz w:val="24"/>
          <w:szCs w:val="24"/>
        </w:rPr>
        <w:t xml:space="preserve"> can rely upon sense experience to access </w:t>
      </w:r>
      <w:r w:rsidR="00ED41D2">
        <w:rPr>
          <w:sz w:val="24"/>
          <w:szCs w:val="24"/>
        </w:rPr>
        <w:t>knowledge</w:t>
      </w:r>
      <w:r>
        <w:rPr>
          <w:sz w:val="24"/>
          <w:szCs w:val="24"/>
        </w:rPr>
        <w:t>.</w:t>
      </w:r>
      <w:r w:rsidR="005015E4">
        <w:rPr>
          <w:sz w:val="24"/>
          <w:szCs w:val="24"/>
        </w:rPr>
        <w:t xml:space="preserve"> </w:t>
      </w:r>
      <w:proofErr w:type="gramStart"/>
      <w:r w:rsidR="005015E4">
        <w:rPr>
          <w:sz w:val="24"/>
          <w:szCs w:val="24"/>
        </w:rPr>
        <w:t>In particular, Plato’s</w:t>
      </w:r>
      <w:proofErr w:type="gramEnd"/>
      <w:r w:rsidR="005015E4">
        <w:rPr>
          <w:sz w:val="24"/>
          <w:szCs w:val="24"/>
        </w:rPr>
        <w:t xml:space="preserve"> allegory of the cave is a reminder of the f</w:t>
      </w:r>
      <w:r w:rsidR="00593AF3">
        <w:rPr>
          <w:sz w:val="24"/>
          <w:szCs w:val="24"/>
        </w:rPr>
        <w:t>allibility</w:t>
      </w:r>
      <w:r w:rsidR="005015E4">
        <w:rPr>
          <w:sz w:val="24"/>
          <w:szCs w:val="24"/>
        </w:rPr>
        <w:t xml:space="preserve"> of the senses and the human </w:t>
      </w:r>
      <w:r w:rsidR="005015E4">
        <w:rPr>
          <w:sz w:val="24"/>
          <w:szCs w:val="24"/>
        </w:rPr>
        <w:lastRenderedPageBreak/>
        <w:t xml:space="preserve">propensity to accept as truth the </w:t>
      </w:r>
      <w:r w:rsidR="00651651">
        <w:rPr>
          <w:sz w:val="24"/>
          <w:szCs w:val="24"/>
        </w:rPr>
        <w:t xml:space="preserve">ideas presented to them through the agents of socialisation. </w:t>
      </w:r>
      <w:r w:rsidR="00593AF3">
        <w:rPr>
          <w:sz w:val="24"/>
          <w:szCs w:val="24"/>
        </w:rPr>
        <w:t xml:space="preserve">It also is an important reminder that there are some epistemic questions that cannot be answered. Like Plato’s prisoners we cannot know for certain what lies beyond the world of the cave and must remain agnostic about the infinite. Although, it may make for a better world to live as though moral absolutes and the ascent of humanity to </w:t>
      </w:r>
      <w:r w:rsidR="00593AF3" w:rsidRPr="00593AF3">
        <w:rPr>
          <w:i/>
          <w:iCs/>
          <w:sz w:val="24"/>
          <w:szCs w:val="24"/>
        </w:rPr>
        <w:t>goodness-in-itself</w:t>
      </w:r>
      <w:r w:rsidR="00593AF3">
        <w:rPr>
          <w:sz w:val="24"/>
          <w:szCs w:val="24"/>
        </w:rPr>
        <w:t xml:space="preserve"> were possible. </w:t>
      </w:r>
    </w:p>
    <w:p w14:paraId="70C24AE3" w14:textId="501BE48A" w:rsidR="00ED41D2" w:rsidRPr="003F38A3" w:rsidRDefault="0056312F" w:rsidP="0059058A">
      <w:pPr>
        <w:spacing w:line="480" w:lineRule="auto"/>
        <w:jc w:val="both"/>
        <w:rPr>
          <w:sz w:val="24"/>
          <w:szCs w:val="24"/>
        </w:rPr>
      </w:pPr>
      <w:r>
        <w:rPr>
          <w:sz w:val="24"/>
          <w:szCs w:val="24"/>
        </w:rPr>
        <w:t xml:space="preserve"> Whilst we may be unwilling to commit to a Platonic metaphysic which would secure our desire for realism, </w:t>
      </w:r>
      <w:r w:rsidR="00673160">
        <w:rPr>
          <w:sz w:val="24"/>
          <w:szCs w:val="24"/>
        </w:rPr>
        <w:t>especially moral realism</w:t>
      </w:r>
      <w:r>
        <w:rPr>
          <w:sz w:val="24"/>
          <w:szCs w:val="24"/>
        </w:rPr>
        <w:t>, we may be willing to make room for conceptual absolutes</w:t>
      </w:r>
      <w:r w:rsidR="00D14D4E">
        <w:rPr>
          <w:sz w:val="24"/>
          <w:szCs w:val="24"/>
        </w:rPr>
        <w:t xml:space="preserve">. Conceptual absolutes </w:t>
      </w:r>
      <w:r>
        <w:rPr>
          <w:sz w:val="24"/>
          <w:szCs w:val="24"/>
        </w:rPr>
        <w:t xml:space="preserve">make </w:t>
      </w:r>
      <w:r w:rsidR="00ED41D2">
        <w:rPr>
          <w:sz w:val="24"/>
          <w:szCs w:val="24"/>
        </w:rPr>
        <w:t>ethical</w:t>
      </w:r>
      <w:r>
        <w:rPr>
          <w:sz w:val="24"/>
          <w:szCs w:val="24"/>
        </w:rPr>
        <w:t xml:space="preserve"> </w:t>
      </w:r>
      <w:r w:rsidR="00ED41D2">
        <w:rPr>
          <w:sz w:val="24"/>
          <w:szCs w:val="24"/>
        </w:rPr>
        <w:t xml:space="preserve">and epistemological </w:t>
      </w:r>
      <w:r>
        <w:rPr>
          <w:sz w:val="24"/>
          <w:szCs w:val="24"/>
        </w:rPr>
        <w:t>reasoning possibl</w:t>
      </w:r>
      <w:r w:rsidR="00D14D4E">
        <w:rPr>
          <w:sz w:val="24"/>
          <w:szCs w:val="24"/>
        </w:rPr>
        <w:t>e and</w:t>
      </w:r>
      <w:r w:rsidR="003F38A3">
        <w:rPr>
          <w:sz w:val="24"/>
          <w:szCs w:val="24"/>
        </w:rPr>
        <w:t xml:space="preserve"> furnish the </w:t>
      </w:r>
      <w:r w:rsidR="003F38A3">
        <w:rPr>
          <w:i/>
          <w:iCs/>
          <w:sz w:val="24"/>
          <w:szCs w:val="24"/>
        </w:rPr>
        <w:t xml:space="preserve">language games </w:t>
      </w:r>
      <w:r w:rsidR="003F38A3">
        <w:rPr>
          <w:sz w:val="24"/>
          <w:szCs w:val="24"/>
        </w:rPr>
        <w:t>we adopt</w:t>
      </w:r>
      <w:r w:rsidR="00D14D4E">
        <w:rPr>
          <w:sz w:val="24"/>
          <w:szCs w:val="24"/>
        </w:rPr>
        <w:t xml:space="preserve">. Absolutes within our language games </w:t>
      </w:r>
      <w:r w:rsidR="003F38A3">
        <w:rPr>
          <w:sz w:val="24"/>
          <w:szCs w:val="24"/>
        </w:rPr>
        <w:t xml:space="preserve">allow us to make judgements according to such ideals. </w:t>
      </w:r>
      <w:r w:rsidR="009C0A17">
        <w:rPr>
          <w:sz w:val="24"/>
          <w:szCs w:val="24"/>
        </w:rPr>
        <w:t xml:space="preserve">However, it would be reasonable to remain agnostic about the ontological status of such absolutes and recognise that such knowledge is beyond the epistemic scope of the human condition. </w:t>
      </w:r>
    </w:p>
    <w:p w14:paraId="08BE3B7B" w14:textId="182536FB" w:rsidR="00F72FB4" w:rsidRPr="006C5C58" w:rsidRDefault="0056312F" w:rsidP="0059058A">
      <w:pPr>
        <w:spacing w:line="480" w:lineRule="auto"/>
        <w:jc w:val="both"/>
        <w:rPr>
          <w:sz w:val="24"/>
          <w:szCs w:val="24"/>
        </w:rPr>
      </w:pPr>
      <w:r>
        <w:rPr>
          <w:sz w:val="24"/>
          <w:szCs w:val="24"/>
        </w:rPr>
        <w:t xml:space="preserve">Furthermore, the rationalism </w:t>
      </w:r>
      <w:r w:rsidR="00135C1D">
        <w:rPr>
          <w:sz w:val="24"/>
          <w:szCs w:val="24"/>
        </w:rPr>
        <w:t xml:space="preserve">espoused by Plato is </w:t>
      </w:r>
      <w:r w:rsidR="00701880">
        <w:rPr>
          <w:sz w:val="24"/>
          <w:szCs w:val="24"/>
        </w:rPr>
        <w:t xml:space="preserve">overstretching the fallibility of empirical evidence and too willing to denigrate sense experience.  </w:t>
      </w:r>
      <w:r w:rsidR="006C5C58">
        <w:rPr>
          <w:sz w:val="24"/>
          <w:szCs w:val="24"/>
        </w:rPr>
        <w:t xml:space="preserve">The scientific method has offered more than the </w:t>
      </w:r>
      <w:r w:rsidR="006C5C58">
        <w:rPr>
          <w:i/>
          <w:iCs/>
          <w:sz w:val="24"/>
          <w:szCs w:val="24"/>
        </w:rPr>
        <w:t xml:space="preserve">World of the Forms </w:t>
      </w:r>
      <w:r w:rsidR="006C5C58">
        <w:rPr>
          <w:sz w:val="24"/>
          <w:szCs w:val="24"/>
        </w:rPr>
        <w:t>and demonstrated that not all genuine knowledge must be immutable and absolute. The tentative knowledge of the natural sciences has done more to provide an</w:t>
      </w:r>
      <w:r w:rsidR="003E004E">
        <w:rPr>
          <w:sz w:val="24"/>
          <w:szCs w:val="24"/>
        </w:rPr>
        <w:t xml:space="preserve"> </w:t>
      </w:r>
      <w:r w:rsidR="006C5C58">
        <w:rPr>
          <w:sz w:val="24"/>
          <w:szCs w:val="24"/>
        </w:rPr>
        <w:t xml:space="preserve">instructive account of the world and to advance human progress. </w:t>
      </w:r>
    </w:p>
    <w:p w14:paraId="38DC0D9E" w14:textId="2FCAFB31" w:rsidR="00FD4628" w:rsidRDefault="00DD520B" w:rsidP="0059058A">
      <w:pPr>
        <w:spacing w:line="480" w:lineRule="auto"/>
        <w:jc w:val="both"/>
        <w:rPr>
          <w:sz w:val="24"/>
          <w:szCs w:val="24"/>
        </w:rPr>
      </w:pPr>
      <w:r>
        <w:rPr>
          <w:sz w:val="24"/>
          <w:szCs w:val="24"/>
        </w:rPr>
        <w:t>Plato is too willing to infer a world of permanence from a world of flux, without justification. His</w:t>
      </w:r>
      <w:r w:rsidR="000A1470">
        <w:rPr>
          <w:sz w:val="24"/>
          <w:szCs w:val="24"/>
        </w:rPr>
        <w:t xml:space="preserve"> doubts about the world as it appears to us, without recourse to the </w:t>
      </w:r>
      <w:r w:rsidR="000A1470" w:rsidRPr="004B3F55">
        <w:rPr>
          <w:i/>
          <w:iCs/>
          <w:sz w:val="24"/>
          <w:szCs w:val="24"/>
        </w:rPr>
        <w:t>World of Forms,</w:t>
      </w:r>
      <w:r w:rsidR="000A1470">
        <w:rPr>
          <w:sz w:val="24"/>
          <w:szCs w:val="24"/>
        </w:rPr>
        <w:t xml:space="preserve"> would </w:t>
      </w:r>
      <w:r w:rsidR="009B2C28">
        <w:rPr>
          <w:sz w:val="24"/>
          <w:szCs w:val="24"/>
        </w:rPr>
        <w:t xml:space="preserve">arguably lead to a </w:t>
      </w:r>
      <w:r w:rsidR="009B2C28" w:rsidRPr="009B2C28">
        <w:rPr>
          <w:i/>
          <w:iCs/>
          <w:sz w:val="24"/>
          <w:szCs w:val="24"/>
        </w:rPr>
        <w:t xml:space="preserve">global scepticism </w:t>
      </w:r>
      <w:r w:rsidR="009B2C28">
        <w:rPr>
          <w:sz w:val="24"/>
          <w:szCs w:val="24"/>
        </w:rPr>
        <w:t xml:space="preserve">and </w:t>
      </w:r>
      <w:r w:rsidR="005A4729">
        <w:rPr>
          <w:sz w:val="24"/>
          <w:szCs w:val="24"/>
        </w:rPr>
        <w:t xml:space="preserve">uproot his attempt to secure certainty in an uncertain world. </w:t>
      </w:r>
      <w:r w:rsidR="008F01E2">
        <w:rPr>
          <w:sz w:val="24"/>
          <w:szCs w:val="24"/>
        </w:rPr>
        <w:t xml:space="preserve">It may be more economical to adopt a common-sense approach and accept that the material world and physical objects are the best fit for building the foundations of knowledge. </w:t>
      </w:r>
      <w:r w:rsidR="008F01E2">
        <w:rPr>
          <w:sz w:val="24"/>
          <w:szCs w:val="24"/>
        </w:rPr>
        <w:lastRenderedPageBreak/>
        <w:t xml:space="preserve">Our moral knowledge is arguably a result of our experience of the consequences of our actions rather than an intuitive capacity to comprehend the </w:t>
      </w:r>
      <w:r w:rsidR="008F01E2">
        <w:rPr>
          <w:i/>
          <w:iCs/>
          <w:sz w:val="24"/>
          <w:szCs w:val="24"/>
        </w:rPr>
        <w:t xml:space="preserve">Form of the Good. </w:t>
      </w:r>
      <w:r w:rsidR="008E1DBD">
        <w:rPr>
          <w:sz w:val="24"/>
          <w:szCs w:val="24"/>
        </w:rPr>
        <w:t xml:space="preserve">Plato, however, still speaks to our willingness to accept </w:t>
      </w:r>
      <w:r w:rsidR="008E1DBD">
        <w:rPr>
          <w:i/>
          <w:iCs/>
          <w:sz w:val="24"/>
          <w:szCs w:val="24"/>
        </w:rPr>
        <w:t xml:space="preserve">reality </w:t>
      </w:r>
      <w:r w:rsidR="008E1DBD">
        <w:rPr>
          <w:sz w:val="24"/>
          <w:szCs w:val="24"/>
        </w:rPr>
        <w:t xml:space="preserve">as it is </w:t>
      </w:r>
      <w:r w:rsidR="003D536C">
        <w:rPr>
          <w:sz w:val="24"/>
          <w:szCs w:val="24"/>
        </w:rPr>
        <w:t xml:space="preserve">presented to us in the shadows and requires that we remain vigilant in our quest for the truth. </w:t>
      </w:r>
    </w:p>
    <w:p w14:paraId="2365C4DB" w14:textId="1974E112" w:rsidR="001655E6" w:rsidRDefault="001655E6" w:rsidP="0059058A">
      <w:pPr>
        <w:spacing w:line="480" w:lineRule="auto"/>
        <w:jc w:val="both"/>
        <w:rPr>
          <w:sz w:val="24"/>
          <w:szCs w:val="24"/>
        </w:rPr>
      </w:pPr>
      <w:r>
        <w:rPr>
          <w:sz w:val="24"/>
          <w:szCs w:val="24"/>
        </w:rPr>
        <w:t>(5,</w:t>
      </w:r>
      <w:r w:rsidR="00A90FD1">
        <w:rPr>
          <w:sz w:val="24"/>
          <w:szCs w:val="24"/>
        </w:rPr>
        <w:t>498</w:t>
      </w:r>
      <w:r>
        <w:rPr>
          <w:sz w:val="24"/>
          <w:szCs w:val="24"/>
        </w:rPr>
        <w:t xml:space="preserve"> Words) </w:t>
      </w:r>
    </w:p>
    <w:sdt>
      <w:sdtPr>
        <w:rPr>
          <w:rFonts w:asciiTheme="minorHAnsi" w:eastAsiaTheme="minorHAnsi" w:hAnsiTheme="minorHAnsi" w:cstheme="minorBidi"/>
          <w:color w:val="auto"/>
          <w:sz w:val="22"/>
          <w:szCs w:val="22"/>
          <w:lang w:val="en-GB"/>
        </w:rPr>
        <w:id w:val="274296706"/>
        <w:docPartObj>
          <w:docPartGallery w:val="Bibliographies"/>
          <w:docPartUnique/>
        </w:docPartObj>
      </w:sdtPr>
      <w:sdtEndPr/>
      <w:sdtContent>
        <w:p w14:paraId="2C48BC32" w14:textId="64E6E003" w:rsidR="006C1C29" w:rsidRDefault="006C1C29">
          <w:pPr>
            <w:pStyle w:val="Heading1"/>
          </w:pPr>
          <w:r>
            <w:t>Bibliography</w:t>
          </w:r>
        </w:p>
        <w:p w14:paraId="0ABB1C16" w14:textId="5B6D42A9" w:rsidR="006C1C29" w:rsidRDefault="006C1C29" w:rsidP="006C1C29">
          <w:pPr>
            <w:pStyle w:val="Bibliography"/>
            <w:ind w:left="720" w:hanging="720"/>
            <w:rPr>
              <w:noProof/>
              <w:sz w:val="24"/>
              <w:szCs w:val="24"/>
              <w:lang w:val="en-US"/>
            </w:rPr>
          </w:pPr>
          <w:r>
            <w:rPr>
              <w:noProof/>
              <w:lang w:val="en-US"/>
            </w:rPr>
            <w:t xml:space="preserve">Aristotle. (1981). </w:t>
          </w:r>
          <w:r>
            <w:rPr>
              <w:i/>
              <w:iCs/>
              <w:noProof/>
              <w:lang w:val="en-US"/>
            </w:rPr>
            <w:t>Ethics .</w:t>
          </w:r>
          <w:r>
            <w:rPr>
              <w:noProof/>
              <w:lang w:val="en-US"/>
            </w:rPr>
            <w:t xml:space="preserve"> Aylesbury: Penguin Books Ltd. .</w:t>
          </w:r>
        </w:p>
        <w:p w14:paraId="47311CA2" w14:textId="77777777" w:rsidR="006C1C29" w:rsidRDefault="006C1C29" w:rsidP="006C1C29">
          <w:pPr>
            <w:pStyle w:val="Bibliography"/>
            <w:ind w:left="720" w:hanging="720"/>
            <w:rPr>
              <w:noProof/>
              <w:lang w:val="en-US"/>
            </w:rPr>
          </w:pPr>
          <w:r>
            <w:rPr>
              <w:noProof/>
              <w:lang w:val="en-US"/>
            </w:rPr>
            <w:t xml:space="preserve">Beauvoir, S. d. (1997). </w:t>
          </w:r>
          <w:r>
            <w:rPr>
              <w:i/>
              <w:iCs/>
              <w:noProof/>
              <w:lang w:val="en-US"/>
            </w:rPr>
            <w:t>The Second Sex.</w:t>
          </w:r>
          <w:r>
            <w:rPr>
              <w:noProof/>
              <w:lang w:val="en-US"/>
            </w:rPr>
            <w:t xml:space="preserve"> Berkshire: Vintage .</w:t>
          </w:r>
        </w:p>
        <w:p w14:paraId="422445DF" w14:textId="77777777" w:rsidR="006C1C29" w:rsidRDefault="006C1C29" w:rsidP="006C1C29">
          <w:pPr>
            <w:pStyle w:val="Bibliography"/>
            <w:ind w:left="720" w:hanging="720"/>
            <w:rPr>
              <w:noProof/>
              <w:lang w:val="en-US"/>
            </w:rPr>
          </w:pPr>
          <w:r>
            <w:rPr>
              <w:noProof/>
              <w:lang w:val="en-US"/>
            </w:rPr>
            <w:t xml:space="preserve">Copleston, F. (1946). Theory of Knowledge . In </w:t>
          </w:r>
          <w:r>
            <w:rPr>
              <w:i/>
              <w:iCs/>
              <w:noProof/>
              <w:lang w:val="en-US"/>
            </w:rPr>
            <w:t xml:space="preserve">A History of Philosophy </w:t>
          </w:r>
          <w:r>
            <w:rPr>
              <w:noProof/>
              <w:lang w:val="en-US"/>
            </w:rPr>
            <w:t>(pp. 142-162). London : Burns Oates &amp; Washbourne Ltd.</w:t>
          </w:r>
        </w:p>
        <w:p w14:paraId="04995FBF" w14:textId="120ACF5E" w:rsidR="006C1C29" w:rsidRDefault="006C1C29" w:rsidP="006C1C29">
          <w:pPr>
            <w:pStyle w:val="Bibliography"/>
            <w:ind w:left="720" w:hanging="720"/>
            <w:rPr>
              <w:noProof/>
              <w:lang w:val="en-US"/>
            </w:rPr>
          </w:pPr>
          <w:r>
            <w:rPr>
              <w:noProof/>
              <w:lang w:val="en-US"/>
            </w:rPr>
            <w:t>Descartes, R. (1998). Meditations on First Philosophy . In  N. Scott Arnold</w:t>
          </w:r>
          <w:r w:rsidR="00A65942">
            <w:rPr>
              <w:noProof/>
              <w:lang w:val="en-US"/>
            </w:rPr>
            <w:t>, Theodore M.Benditt, and George Graham</w:t>
          </w:r>
          <w:r>
            <w:rPr>
              <w:noProof/>
              <w:lang w:val="en-US"/>
            </w:rPr>
            <w:t xml:space="preserve">, </w:t>
          </w:r>
          <w:r>
            <w:rPr>
              <w:i/>
              <w:iCs/>
              <w:noProof/>
              <w:lang w:val="en-US"/>
            </w:rPr>
            <w:t>Philosophy Then And Now</w:t>
          </w:r>
          <w:r>
            <w:rPr>
              <w:noProof/>
              <w:lang w:val="en-US"/>
            </w:rPr>
            <w:t xml:space="preserve"> (pp. 261-289). Cornwall: Blackwell Publishers.</w:t>
          </w:r>
        </w:p>
        <w:p w14:paraId="0AFACCCD" w14:textId="77777777" w:rsidR="006C1C29" w:rsidRDefault="006C1C29" w:rsidP="006C1C29">
          <w:pPr>
            <w:pStyle w:val="Bibliography"/>
            <w:ind w:left="720" w:hanging="720"/>
            <w:rPr>
              <w:noProof/>
              <w:lang w:val="en-US"/>
            </w:rPr>
          </w:pPr>
          <w:r>
            <w:rPr>
              <w:noProof/>
              <w:lang w:val="en-US"/>
            </w:rPr>
            <w:t xml:space="preserve">Garrett, B. (2006 ). </w:t>
          </w:r>
          <w:r>
            <w:rPr>
              <w:i/>
              <w:iCs/>
              <w:noProof/>
              <w:lang w:val="en-US"/>
            </w:rPr>
            <w:t>What is this thing called metaphysics? .</w:t>
          </w:r>
          <w:r>
            <w:rPr>
              <w:noProof/>
              <w:lang w:val="en-US"/>
            </w:rPr>
            <w:t xml:space="preserve"> Cornwall: Routledge.</w:t>
          </w:r>
        </w:p>
        <w:p w14:paraId="528F809B" w14:textId="77777777" w:rsidR="006C1C29" w:rsidRDefault="006C1C29" w:rsidP="006C1C29">
          <w:pPr>
            <w:pStyle w:val="Bibliography"/>
            <w:ind w:left="720" w:hanging="720"/>
            <w:rPr>
              <w:noProof/>
              <w:lang w:val="en-US"/>
            </w:rPr>
          </w:pPr>
          <w:r>
            <w:rPr>
              <w:noProof/>
              <w:lang w:val="en-US"/>
            </w:rPr>
            <w:t xml:space="preserve">Karl Marx &amp; Frederich Engels. (2018). </w:t>
          </w:r>
          <w:r>
            <w:rPr>
              <w:i/>
              <w:iCs/>
              <w:noProof/>
              <w:lang w:val="en-US"/>
            </w:rPr>
            <w:t>The Communist Manifesto.</w:t>
          </w:r>
          <w:r>
            <w:rPr>
              <w:noProof/>
              <w:lang w:val="en-US"/>
            </w:rPr>
            <w:t xml:space="preserve"> St Ives: Vintage.</w:t>
          </w:r>
        </w:p>
        <w:p w14:paraId="6645939F" w14:textId="169B0A42" w:rsidR="006C1C29" w:rsidRDefault="006C1C29" w:rsidP="006C1C29">
          <w:pPr>
            <w:pStyle w:val="Bibliography"/>
            <w:ind w:left="720" w:hanging="720"/>
            <w:rPr>
              <w:noProof/>
              <w:lang w:val="en-US"/>
            </w:rPr>
          </w:pPr>
          <w:r>
            <w:rPr>
              <w:noProof/>
              <w:lang w:val="en-US"/>
            </w:rPr>
            <w:t xml:space="preserve">Lee, D. (1987). In Plato, </w:t>
          </w:r>
          <w:r>
            <w:rPr>
              <w:i/>
              <w:iCs/>
              <w:noProof/>
              <w:lang w:val="en-US"/>
            </w:rPr>
            <w:t>The Republic.</w:t>
          </w:r>
          <w:r>
            <w:rPr>
              <w:noProof/>
              <w:lang w:val="en-US"/>
            </w:rPr>
            <w:t xml:space="preserve"> St Ives: Penguin</w:t>
          </w:r>
          <w:r w:rsidR="0083102D">
            <w:rPr>
              <w:noProof/>
              <w:lang w:val="en-US"/>
            </w:rPr>
            <w:t>,Ltd.</w:t>
          </w:r>
        </w:p>
        <w:p w14:paraId="163D2862" w14:textId="77777777" w:rsidR="006C1C29" w:rsidRDefault="006C1C29" w:rsidP="006C1C29">
          <w:pPr>
            <w:pStyle w:val="Bibliography"/>
            <w:ind w:left="720" w:hanging="720"/>
            <w:rPr>
              <w:noProof/>
              <w:lang w:val="en-US"/>
            </w:rPr>
          </w:pPr>
          <w:r>
            <w:rPr>
              <w:noProof/>
              <w:lang w:val="en-US"/>
            </w:rPr>
            <w:t xml:space="preserve">Pappas, N. (2000). </w:t>
          </w:r>
          <w:r>
            <w:rPr>
              <w:i/>
              <w:iCs/>
              <w:noProof/>
              <w:lang w:val="en-US"/>
            </w:rPr>
            <w:t>Plato and the Republic .</w:t>
          </w:r>
          <w:r>
            <w:rPr>
              <w:noProof/>
              <w:lang w:val="en-US"/>
            </w:rPr>
            <w:t xml:space="preserve"> Cornwall: Routledge.</w:t>
          </w:r>
        </w:p>
        <w:p w14:paraId="4343077A" w14:textId="48C2B470" w:rsidR="006C1C29" w:rsidRDefault="006C1C29" w:rsidP="006C1C29">
          <w:pPr>
            <w:pStyle w:val="Bibliography"/>
            <w:ind w:left="720" w:hanging="720"/>
            <w:rPr>
              <w:noProof/>
              <w:lang w:val="en-US"/>
            </w:rPr>
          </w:pPr>
          <w:r>
            <w:rPr>
              <w:noProof/>
              <w:lang w:val="en-US"/>
            </w:rPr>
            <w:t xml:space="preserve">Plato. (1987). The Republic. In D. Lee. </w:t>
          </w:r>
          <w:r w:rsidR="00A65942">
            <w:rPr>
              <w:noProof/>
              <w:lang w:val="en-US"/>
            </w:rPr>
            <w:t>St Ives</w:t>
          </w:r>
          <w:r>
            <w:rPr>
              <w:noProof/>
              <w:lang w:val="en-US"/>
            </w:rPr>
            <w:t xml:space="preserve"> : Penguin Books</w:t>
          </w:r>
          <w:r w:rsidR="0083102D">
            <w:rPr>
              <w:noProof/>
              <w:lang w:val="en-US"/>
            </w:rPr>
            <w:t>,Ltd.</w:t>
          </w:r>
        </w:p>
        <w:p w14:paraId="7D829EEB" w14:textId="29817180" w:rsidR="006C1C29" w:rsidRDefault="006C1C29" w:rsidP="006C1C29">
          <w:pPr>
            <w:pStyle w:val="Bibliography"/>
            <w:ind w:left="720" w:hanging="720"/>
            <w:rPr>
              <w:noProof/>
              <w:lang w:val="en-US"/>
            </w:rPr>
          </w:pPr>
          <w:r>
            <w:rPr>
              <w:noProof/>
              <w:lang w:val="en-US"/>
            </w:rPr>
            <w:t>Popper, K. (1998). Philosophy of Science: A Personal Report. In N. Scott Arnold</w:t>
          </w:r>
          <w:r w:rsidR="00A65942">
            <w:rPr>
              <w:noProof/>
              <w:lang w:val="en-US"/>
            </w:rPr>
            <w:t>, Theodore M. Benditt, and George Graham</w:t>
          </w:r>
          <w:r>
            <w:rPr>
              <w:noProof/>
              <w:lang w:val="en-US"/>
            </w:rPr>
            <w:t xml:space="preserve">, </w:t>
          </w:r>
          <w:r>
            <w:rPr>
              <w:i/>
              <w:iCs/>
              <w:noProof/>
              <w:lang w:val="en-US"/>
            </w:rPr>
            <w:t xml:space="preserve">Philosophy Then And Now </w:t>
          </w:r>
          <w:r>
            <w:rPr>
              <w:noProof/>
              <w:lang w:val="en-US"/>
            </w:rPr>
            <w:t>(pp. 355-362). Cornwall: Blackwell Publishers.</w:t>
          </w:r>
        </w:p>
        <w:p w14:paraId="1717A824" w14:textId="2A4DD95E" w:rsidR="006C1C29" w:rsidRDefault="006C1C29" w:rsidP="006C1C29">
          <w:pPr>
            <w:pStyle w:val="Bibliography"/>
            <w:ind w:left="720" w:hanging="720"/>
            <w:rPr>
              <w:noProof/>
              <w:lang w:val="en-US"/>
            </w:rPr>
          </w:pPr>
          <w:r>
            <w:rPr>
              <w:noProof/>
              <w:lang w:val="en-US"/>
            </w:rPr>
            <w:t>Russell, B. (1998). The Problems of Philosophy: Appearance and Reality . In</w:t>
          </w:r>
          <w:r w:rsidR="00A65942">
            <w:rPr>
              <w:noProof/>
              <w:lang w:val="en-US"/>
            </w:rPr>
            <w:t xml:space="preserve"> </w:t>
          </w:r>
          <w:r>
            <w:rPr>
              <w:noProof/>
              <w:lang w:val="en-US"/>
            </w:rPr>
            <w:t xml:space="preserve">N. Scott Arnold, </w:t>
          </w:r>
          <w:r w:rsidR="00A65942">
            <w:rPr>
              <w:noProof/>
              <w:lang w:val="en-US"/>
            </w:rPr>
            <w:t xml:space="preserve">Theodore M. Benditt, and George Graham, </w:t>
          </w:r>
          <w:r>
            <w:rPr>
              <w:i/>
              <w:iCs/>
              <w:noProof/>
              <w:lang w:val="en-US"/>
            </w:rPr>
            <w:t xml:space="preserve">Philosophy Then And Now </w:t>
          </w:r>
          <w:r>
            <w:rPr>
              <w:noProof/>
              <w:lang w:val="en-US"/>
            </w:rPr>
            <w:t>(pp. 289-303). Cornwall: Blackwell Publishers .</w:t>
          </w:r>
        </w:p>
        <w:p w14:paraId="019A2FD8" w14:textId="6C7480CE" w:rsidR="006C1C29" w:rsidRDefault="006C1C29" w:rsidP="006C1C29">
          <w:pPr>
            <w:pStyle w:val="Bibliography"/>
            <w:ind w:left="720" w:hanging="720"/>
            <w:rPr>
              <w:noProof/>
              <w:lang w:val="en-US"/>
            </w:rPr>
          </w:pPr>
          <w:r>
            <w:rPr>
              <w:noProof/>
              <w:lang w:val="en-US"/>
            </w:rPr>
            <w:t xml:space="preserve">Russell, B. (2020, August 12). Retrieved from MobileReference.com, 2009. ProQuest Ebook Central: </w:t>
          </w:r>
          <w:hyperlink r:id="rId7" w:history="1">
            <w:r w:rsidR="0083102D" w:rsidRPr="00427EE3">
              <w:rPr>
                <w:rStyle w:val="Hyperlink"/>
                <w:noProof/>
                <w:lang w:val="en-US"/>
              </w:rPr>
              <w:t>https://ebookcentral.proquest.com/lib/trinity/detail.action?docID=543187</w:t>
            </w:r>
          </w:hyperlink>
          <w:r>
            <w:rPr>
              <w:noProof/>
              <w:lang w:val="en-US"/>
            </w:rPr>
            <w:t>.</w:t>
          </w:r>
        </w:p>
        <w:p w14:paraId="15897464" w14:textId="4A90C465" w:rsidR="0083102D" w:rsidRPr="0083102D" w:rsidRDefault="0083102D" w:rsidP="0083102D">
          <w:pPr>
            <w:rPr>
              <w:lang w:val="en-US"/>
            </w:rPr>
          </w:pPr>
          <w:r>
            <w:rPr>
              <w:lang w:val="en-US"/>
            </w:rPr>
            <w:t>Korner, S. (1984). Kant. Singapore: Penguin Books, Ltd.</w:t>
          </w:r>
        </w:p>
        <w:p w14:paraId="7D68A5A6" w14:textId="67163E9F" w:rsidR="006C1C29" w:rsidRDefault="00C66170" w:rsidP="006C1C29"/>
      </w:sdtContent>
    </w:sdt>
    <w:p w14:paraId="514BD96E" w14:textId="77777777" w:rsidR="007F05C5" w:rsidRPr="001E2247" w:rsidRDefault="007F05C5" w:rsidP="0059058A">
      <w:pPr>
        <w:spacing w:line="480" w:lineRule="auto"/>
        <w:jc w:val="both"/>
        <w:rPr>
          <w:i/>
          <w:iCs/>
          <w:sz w:val="24"/>
          <w:szCs w:val="24"/>
        </w:rPr>
      </w:pPr>
    </w:p>
    <w:p w14:paraId="2F37D6AC" w14:textId="0C3343F4" w:rsidR="003D536C" w:rsidRDefault="003D536C" w:rsidP="0059058A">
      <w:pPr>
        <w:spacing w:line="480" w:lineRule="auto"/>
        <w:rPr>
          <w:sz w:val="24"/>
          <w:szCs w:val="24"/>
        </w:rPr>
      </w:pPr>
    </w:p>
    <w:p w14:paraId="25C29559" w14:textId="77777777" w:rsidR="003D536C" w:rsidRPr="008E1DBD" w:rsidRDefault="003D536C">
      <w:pPr>
        <w:rPr>
          <w:sz w:val="24"/>
          <w:szCs w:val="24"/>
        </w:rPr>
      </w:pPr>
    </w:p>
    <w:p w14:paraId="33914B97" w14:textId="77777777" w:rsidR="005A4729" w:rsidRDefault="005A4729">
      <w:pPr>
        <w:rPr>
          <w:sz w:val="24"/>
          <w:szCs w:val="24"/>
        </w:rPr>
      </w:pPr>
    </w:p>
    <w:p w14:paraId="06F8A556" w14:textId="0BEB7D62" w:rsidR="00FD4628" w:rsidRDefault="00FD4628">
      <w:pPr>
        <w:rPr>
          <w:sz w:val="24"/>
          <w:szCs w:val="24"/>
        </w:rPr>
      </w:pPr>
    </w:p>
    <w:p w14:paraId="6435C15C" w14:textId="77777777" w:rsidR="00FD4628" w:rsidRPr="00FD4628" w:rsidRDefault="00FD4628">
      <w:pPr>
        <w:rPr>
          <w:sz w:val="24"/>
          <w:szCs w:val="24"/>
        </w:rPr>
      </w:pPr>
    </w:p>
    <w:p w14:paraId="6763875D" w14:textId="704CD7C5" w:rsidR="009F3CCB" w:rsidRDefault="009F3CCB"/>
    <w:p w14:paraId="4EFE8A5D" w14:textId="77777777" w:rsidR="009F3CCB" w:rsidRDefault="009F3CCB"/>
    <w:p w14:paraId="0026A81B" w14:textId="4DAAE153" w:rsidR="009C6DA5" w:rsidRDefault="009C6DA5"/>
    <w:p w14:paraId="2F92FF0D" w14:textId="77777777" w:rsidR="009C6DA5" w:rsidRDefault="009C6DA5"/>
    <w:p w14:paraId="6C031789" w14:textId="77777777" w:rsidR="009C6DA5" w:rsidRDefault="009C6DA5"/>
    <w:sectPr w:rsidR="009C6DA5">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2FC1366" w14:textId="77777777" w:rsidR="00C66170" w:rsidRDefault="00C66170" w:rsidP="00922C6D">
      <w:pPr>
        <w:spacing w:after="0" w:line="240" w:lineRule="auto"/>
      </w:pPr>
      <w:r>
        <w:separator/>
      </w:r>
    </w:p>
  </w:endnote>
  <w:endnote w:type="continuationSeparator" w:id="0">
    <w:p w14:paraId="5F3D552F" w14:textId="77777777" w:rsidR="00C66170" w:rsidRDefault="00C66170" w:rsidP="00922C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89909470"/>
      <w:docPartObj>
        <w:docPartGallery w:val="Page Numbers (Bottom of Page)"/>
        <w:docPartUnique/>
      </w:docPartObj>
    </w:sdtPr>
    <w:sdtEndPr>
      <w:rPr>
        <w:noProof/>
      </w:rPr>
    </w:sdtEndPr>
    <w:sdtContent>
      <w:p w14:paraId="704DA9AA" w14:textId="48255203" w:rsidR="00922C6D" w:rsidRDefault="00922C6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929879" w14:textId="77777777" w:rsidR="00922C6D" w:rsidRDefault="00922C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9BD143" w14:textId="77777777" w:rsidR="00C66170" w:rsidRDefault="00C66170" w:rsidP="00922C6D">
      <w:pPr>
        <w:spacing w:after="0" w:line="240" w:lineRule="auto"/>
      </w:pPr>
      <w:r>
        <w:separator/>
      </w:r>
    </w:p>
  </w:footnote>
  <w:footnote w:type="continuationSeparator" w:id="0">
    <w:p w14:paraId="2F86D95A" w14:textId="77777777" w:rsidR="00C66170" w:rsidRDefault="00C66170" w:rsidP="00922C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2D32"/>
    <w:rsid w:val="00002D91"/>
    <w:rsid w:val="0000622E"/>
    <w:rsid w:val="00010CB0"/>
    <w:rsid w:val="000113D9"/>
    <w:rsid w:val="00013694"/>
    <w:rsid w:val="00014D87"/>
    <w:rsid w:val="000152CD"/>
    <w:rsid w:val="00025209"/>
    <w:rsid w:val="000279BB"/>
    <w:rsid w:val="000301B7"/>
    <w:rsid w:val="000329F8"/>
    <w:rsid w:val="00035E6B"/>
    <w:rsid w:val="00041E87"/>
    <w:rsid w:val="00044488"/>
    <w:rsid w:val="00045C0E"/>
    <w:rsid w:val="00047FA4"/>
    <w:rsid w:val="00054887"/>
    <w:rsid w:val="00056C3F"/>
    <w:rsid w:val="00074744"/>
    <w:rsid w:val="00075B62"/>
    <w:rsid w:val="00081F67"/>
    <w:rsid w:val="00083DE9"/>
    <w:rsid w:val="000907DA"/>
    <w:rsid w:val="00091149"/>
    <w:rsid w:val="00092D82"/>
    <w:rsid w:val="00093E3F"/>
    <w:rsid w:val="00093FC1"/>
    <w:rsid w:val="000940A4"/>
    <w:rsid w:val="0009507B"/>
    <w:rsid w:val="00096173"/>
    <w:rsid w:val="000A1470"/>
    <w:rsid w:val="000B4641"/>
    <w:rsid w:val="000B5090"/>
    <w:rsid w:val="000C0346"/>
    <w:rsid w:val="000C1906"/>
    <w:rsid w:val="000C6656"/>
    <w:rsid w:val="000C78DA"/>
    <w:rsid w:val="000D1022"/>
    <w:rsid w:val="000D2BA1"/>
    <w:rsid w:val="000E287E"/>
    <w:rsid w:val="000E49EB"/>
    <w:rsid w:val="000E4DBC"/>
    <w:rsid w:val="000E7DBA"/>
    <w:rsid w:val="000F2045"/>
    <w:rsid w:val="000F2C03"/>
    <w:rsid w:val="00102E5D"/>
    <w:rsid w:val="001056D5"/>
    <w:rsid w:val="00106784"/>
    <w:rsid w:val="0011573A"/>
    <w:rsid w:val="0011672A"/>
    <w:rsid w:val="00126137"/>
    <w:rsid w:val="00135BCF"/>
    <w:rsid w:val="00135C1D"/>
    <w:rsid w:val="00135F85"/>
    <w:rsid w:val="00147388"/>
    <w:rsid w:val="00147B5D"/>
    <w:rsid w:val="00147EC5"/>
    <w:rsid w:val="00154724"/>
    <w:rsid w:val="00163E39"/>
    <w:rsid w:val="001655E6"/>
    <w:rsid w:val="0016685D"/>
    <w:rsid w:val="00172CE5"/>
    <w:rsid w:val="00174E93"/>
    <w:rsid w:val="00175734"/>
    <w:rsid w:val="0018126B"/>
    <w:rsid w:val="00181E3A"/>
    <w:rsid w:val="0018214D"/>
    <w:rsid w:val="00183CA0"/>
    <w:rsid w:val="001921FC"/>
    <w:rsid w:val="001A512C"/>
    <w:rsid w:val="001A5AAD"/>
    <w:rsid w:val="001B0157"/>
    <w:rsid w:val="001B56FB"/>
    <w:rsid w:val="001B7C2F"/>
    <w:rsid w:val="001C0478"/>
    <w:rsid w:val="001C1932"/>
    <w:rsid w:val="001C2689"/>
    <w:rsid w:val="001C2EE3"/>
    <w:rsid w:val="001C5E22"/>
    <w:rsid w:val="001C7BFB"/>
    <w:rsid w:val="001D281C"/>
    <w:rsid w:val="001D2946"/>
    <w:rsid w:val="001D51CB"/>
    <w:rsid w:val="001E2247"/>
    <w:rsid w:val="001E271B"/>
    <w:rsid w:val="001E3D36"/>
    <w:rsid w:val="001F3CDC"/>
    <w:rsid w:val="00201B30"/>
    <w:rsid w:val="00203712"/>
    <w:rsid w:val="00203D2A"/>
    <w:rsid w:val="00205C26"/>
    <w:rsid w:val="00210F75"/>
    <w:rsid w:val="002150BB"/>
    <w:rsid w:val="00221A79"/>
    <w:rsid w:val="00230B84"/>
    <w:rsid w:val="002357AE"/>
    <w:rsid w:val="00236A4E"/>
    <w:rsid w:val="002378B6"/>
    <w:rsid w:val="00240A45"/>
    <w:rsid w:val="00242FB9"/>
    <w:rsid w:val="002469D9"/>
    <w:rsid w:val="00253CE2"/>
    <w:rsid w:val="0025732F"/>
    <w:rsid w:val="00262E40"/>
    <w:rsid w:val="002644FB"/>
    <w:rsid w:val="00270796"/>
    <w:rsid w:val="0027155D"/>
    <w:rsid w:val="00273716"/>
    <w:rsid w:val="00275243"/>
    <w:rsid w:val="002762ED"/>
    <w:rsid w:val="00277D2F"/>
    <w:rsid w:val="002801F0"/>
    <w:rsid w:val="00280273"/>
    <w:rsid w:val="00280BC6"/>
    <w:rsid w:val="00286683"/>
    <w:rsid w:val="00287815"/>
    <w:rsid w:val="00287B3F"/>
    <w:rsid w:val="002908EB"/>
    <w:rsid w:val="00291823"/>
    <w:rsid w:val="00292FD2"/>
    <w:rsid w:val="002A1656"/>
    <w:rsid w:val="002A3E12"/>
    <w:rsid w:val="002A54C6"/>
    <w:rsid w:val="002B1A35"/>
    <w:rsid w:val="002B3440"/>
    <w:rsid w:val="002B4FBA"/>
    <w:rsid w:val="002B79F5"/>
    <w:rsid w:val="002C2532"/>
    <w:rsid w:val="002C2DD3"/>
    <w:rsid w:val="002C2E42"/>
    <w:rsid w:val="002C30A7"/>
    <w:rsid w:val="002C6484"/>
    <w:rsid w:val="002C6D23"/>
    <w:rsid w:val="002C74B1"/>
    <w:rsid w:val="002D1317"/>
    <w:rsid w:val="002E1037"/>
    <w:rsid w:val="002E2A24"/>
    <w:rsid w:val="002E75B1"/>
    <w:rsid w:val="002F1C46"/>
    <w:rsid w:val="002F6BCB"/>
    <w:rsid w:val="0030045F"/>
    <w:rsid w:val="00305215"/>
    <w:rsid w:val="00313C40"/>
    <w:rsid w:val="00322905"/>
    <w:rsid w:val="0033213B"/>
    <w:rsid w:val="00333C7C"/>
    <w:rsid w:val="0033744A"/>
    <w:rsid w:val="003417B8"/>
    <w:rsid w:val="00345E5E"/>
    <w:rsid w:val="00346AD6"/>
    <w:rsid w:val="0035182B"/>
    <w:rsid w:val="00355FF0"/>
    <w:rsid w:val="0036646B"/>
    <w:rsid w:val="00372901"/>
    <w:rsid w:val="003748E1"/>
    <w:rsid w:val="00374A4B"/>
    <w:rsid w:val="00383F78"/>
    <w:rsid w:val="00384158"/>
    <w:rsid w:val="00384BA4"/>
    <w:rsid w:val="00384D43"/>
    <w:rsid w:val="003875A8"/>
    <w:rsid w:val="00390037"/>
    <w:rsid w:val="00390E6F"/>
    <w:rsid w:val="0039253B"/>
    <w:rsid w:val="00396C24"/>
    <w:rsid w:val="003A21DD"/>
    <w:rsid w:val="003A44DD"/>
    <w:rsid w:val="003A4B4C"/>
    <w:rsid w:val="003B428F"/>
    <w:rsid w:val="003B6697"/>
    <w:rsid w:val="003B7F5F"/>
    <w:rsid w:val="003C1BBF"/>
    <w:rsid w:val="003C5CD4"/>
    <w:rsid w:val="003C650B"/>
    <w:rsid w:val="003D1F75"/>
    <w:rsid w:val="003D4FEE"/>
    <w:rsid w:val="003D536C"/>
    <w:rsid w:val="003E004E"/>
    <w:rsid w:val="003E0BC6"/>
    <w:rsid w:val="003E5AD2"/>
    <w:rsid w:val="003E78FC"/>
    <w:rsid w:val="003F1498"/>
    <w:rsid w:val="003F22D3"/>
    <w:rsid w:val="003F38A3"/>
    <w:rsid w:val="003F4342"/>
    <w:rsid w:val="00400A6B"/>
    <w:rsid w:val="00401C9D"/>
    <w:rsid w:val="00404B6E"/>
    <w:rsid w:val="00414D76"/>
    <w:rsid w:val="00415A9F"/>
    <w:rsid w:val="004202D7"/>
    <w:rsid w:val="004226BC"/>
    <w:rsid w:val="0043353B"/>
    <w:rsid w:val="00437579"/>
    <w:rsid w:val="004377B6"/>
    <w:rsid w:val="0044052F"/>
    <w:rsid w:val="00440EC2"/>
    <w:rsid w:val="0044446D"/>
    <w:rsid w:val="00450546"/>
    <w:rsid w:val="00451D5F"/>
    <w:rsid w:val="00457505"/>
    <w:rsid w:val="004602A1"/>
    <w:rsid w:val="00464E0E"/>
    <w:rsid w:val="00470226"/>
    <w:rsid w:val="00474011"/>
    <w:rsid w:val="00477220"/>
    <w:rsid w:val="0048189D"/>
    <w:rsid w:val="00496507"/>
    <w:rsid w:val="004A1D69"/>
    <w:rsid w:val="004A3B8D"/>
    <w:rsid w:val="004B2930"/>
    <w:rsid w:val="004B2E5F"/>
    <w:rsid w:val="004B3F55"/>
    <w:rsid w:val="004B6161"/>
    <w:rsid w:val="004C23AC"/>
    <w:rsid w:val="004C483E"/>
    <w:rsid w:val="004C4D42"/>
    <w:rsid w:val="004C7128"/>
    <w:rsid w:val="004D189C"/>
    <w:rsid w:val="004D5960"/>
    <w:rsid w:val="004E293E"/>
    <w:rsid w:val="004E3556"/>
    <w:rsid w:val="004E3C17"/>
    <w:rsid w:val="004E3F3E"/>
    <w:rsid w:val="004E6C8F"/>
    <w:rsid w:val="004E7F7E"/>
    <w:rsid w:val="004F3F09"/>
    <w:rsid w:val="004F6265"/>
    <w:rsid w:val="004F7484"/>
    <w:rsid w:val="005015E4"/>
    <w:rsid w:val="00503E21"/>
    <w:rsid w:val="0050645E"/>
    <w:rsid w:val="00512C29"/>
    <w:rsid w:val="005133E0"/>
    <w:rsid w:val="00516ADB"/>
    <w:rsid w:val="00517E6F"/>
    <w:rsid w:val="0052093F"/>
    <w:rsid w:val="00521259"/>
    <w:rsid w:val="005229BB"/>
    <w:rsid w:val="005231BD"/>
    <w:rsid w:val="0052782B"/>
    <w:rsid w:val="00530333"/>
    <w:rsid w:val="00530D49"/>
    <w:rsid w:val="00536B33"/>
    <w:rsid w:val="0055569E"/>
    <w:rsid w:val="00556C55"/>
    <w:rsid w:val="0055707B"/>
    <w:rsid w:val="00561993"/>
    <w:rsid w:val="0056312F"/>
    <w:rsid w:val="005747E7"/>
    <w:rsid w:val="005802F0"/>
    <w:rsid w:val="00582FE3"/>
    <w:rsid w:val="00585DB0"/>
    <w:rsid w:val="005902B4"/>
    <w:rsid w:val="0059058A"/>
    <w:rsid w:val="00590B01"/>
    <w:rsid w:val="00593AF3"/>
    <w:rsid w:val="005955BB"/>
    <w:rsid w:val="005970EF"/>
    <w:rsid w:val="00597FF2"/>
    <w:rsid w:val="005A323C"/>
    <w:rsid w:val="005A3BF9"/>
    <w:rsid w:val="005A3E05"/>
    <w:rsid w:val="005A4729"/>
    <w:rsid w:val="005B1B19"/>
    <w:rsid w:val="005B2AB8"/>
    <w:rsid w:val="005B2E24"/>
    <w:rsid w:val="005B590C"/>
    <w:rsid w:val="005B6B0B"/>
    <w:rsid w:val="005C01A8"/>
    <w:rsid w:val="005D068A"/>
    <w:rsid w:val="005D0FE4"/>
    <w:rsid w:val="005D3EDC"/>
    <w:rsid w:val="005D61BD"/>
    <w:rsid w:val="005E025F"/>
    <w:rsid w:val="005E2857"/>
    <w:rsid w:val="005E76F1"/>
    <w:rsid w:val="005F2138"/>
    <w:rsid w:val="005F2B1F"/>
    <w:rsid w:val="005F4C5B"/>
    <w:rsid w:val="00600C1C"/>
    <w:rsid w:val="00600FC4"/>
    <w:rsid w:val="006018E9"/>
    <w:rsid w:val="00601F79"/>
    <w:rsid w:val="00602315"/>
    <w:rsid w:val="00613AF0"/>
    <w:rsid w:val="00614B99"/>
    <w:rsid w:val="00616C97"/>
    <w:rsid w:val="00617DD9"/>
    <w:rsid w:val="006208BA"/>
    <w:rsid w:val="00623999"/>
    <w:rsid w:val="00625C54"/>
    <w:rsid w:val="00625D0C"/>
    <w:rsid w:val="00630791"/>
    <w:rsid w:val="0063291A"/>
    <w:rsid w:val="0063498F"/>
    <w:rsid w:val="00640DCD"/>
    <w:rsid w:val="00641884"/>
    <w:rsid w:val="006430DF"/>
    <w:rsid w:val="006452BB"/>
    <w:rsid w:val="00651651"/>
    <w:rsid w:val="00652832"/>
    <w:rsid w:val="0066041A"/>
    <w:rsid w:val="0066788E"/>
    <w:rsid w:val="00673160"/>
    <w:rsid w:val="006917D1"/>
    <w:rsid w:val="00695213"/>
    <w:rsid w:val="006A0D80"/>
    <w:rsid w:val="006A7573"/>
    <w:rsid w:val="006B5167"/>
    <w:rsid w:val="006C06FB"/>
    <w:rsid w:val="006C1C29"/>
    <w:rsid w:val="006C2F75"/>
    <w:rsid w:val="006C4A7B"/>
    <w:rsid w:val="006C5C58"/>
    <w:rsid w:val="006D3FE0"/>
    <w:rsid w:val="006D43C8"/>
    <w:rsid w:val="006E798B"/>
    <w:rsid w:val="006F240C"/>
    <w:rsid w:val="006F35C9"/>
    <w:rsid w:val="006F7C77"/>
    <w:rsid w:val="0070149F"/>
    <w:rsid w:val="00701880"/>
    <w:rsid w:val="0070355D"/>
    <w:rsid w:val="00721C05"/>
    <w:rsid w:val="007311F0"/>
    <w:rsid w:val="007329E6"/>
    <w:rsid w:val="00735C7A"/>
    <w:rsid w:val="00740501"/>
    <w:rsid w:val="0074386B"/>
    <w:rsid w:val="00743D66"/>
    <w:rsid w:val="00744CCB"/>
    <w:rsid w:val="007460F6"/>
    <w:rsid w:val="007477AA"/>
    <w:rsid w:val="00757016"/>
    <w:rsid w:val="00757DDC"/>
    <w:rsid w:val="007753AD"/>
    <w:rsid w:val="007837B0"/>
    <w:rsid w:val="00784773"/>
    <w:rsid w:val="00785CB4"/>
    <w:rsid w:val="00792CF6"/>
    <w:rsid w:val="00796530"/>
    <w:rsid w:val="00797CD5"/>
    <w:rsid w:val="007A09A3"/>
    <w:rsid w:val="007A5AB9"/>
    <w:rsid w:val="007B1048"/>
    <w:rsid w:val="007C23BD"/>
    <w:rsid w:val="007C3DB3"/>
    <w:rsid w:val="007C5AE5"/>
    <w:rsid w:val="007C634A"/>
    <w:rsid w:val="007D1B57"/>
    <w:rsid w:val="007D5414"/>
    <w:rsid w:val="007D5F63"/>
    <w:rsid w:val="007E5970"/>
    <w:rsid w:val="007E7EDB"/>
    <w:rsid w:val="007F05C5"/>
    <w:rsid w:val="007F075A"/>
    <w:rsid w:val="007F35BF"/>
    <w:rsid w:val="007F4165"/>
    <w:rsid w:val="00800682"/>
    <w:rsid w:val="008012C4"/>
    <w:rsid w:val="00810B37"/>
    <w:rsid w:val="00812EA0"/>
    <w:rsid w:val="008162F1"/>
    <w:rsid w:val="008172E4"/>
    <w:rsid w:val="00823960"/>
    <w:rsid w:val="00827E68"/>
    <w:rsid w:val="0083102D"/>
    <w:rsid w:val="00836BB2"/>
    <w:rsid w:val="00842CC7"/>
    <w:rsid w:val="00844DF4"/>
    <w:rsid w:val="00850F40"/>
    <w:rsid w:val="008540BF"/>
    <w:rsid w:val="0086064E"/>
    <w:rsid w:val="0086070C"/>
    <w:rsid w:val="0086172A"/>
    <w:rsid w:val="00862682"/>
    <w:rsid w:val="00866DF0"/>
    <w:rsid w:val="008725AF"/>
    <w:rsid w:val="00873574"/>
    <w:rsid w:val="0088030A"/>
    <w:rsid w:val="00880DFD"/>
    <w:rsid w:val="0088147B"/>
    <w:rsid w:val="00882C0A"/>
    <w:rsid w:val="0089017E"/>
    <w:rsid w:val="008A1E2C"/>
    <w:rsid w:val="008A45BB"/>
    <w:rsid w:val="008A567F"/>
    <w:rsid w:val="008A5882"/>
    <w:rsid w:val="008A6358"/>
    <w:rsid w:val="008B2296"/>
    <w:rsid w:val="008B756F"/>
    <w:rsid w:val="008C3520"/>
    <w:rsid w:val="008D5939"/>
    <w:rsid w:val="008E17E0"/>
    <w:rsid w:val="008E1DBD"/>
    <w:rsid w:val="008E20AC"/>
    <w:rsid w:val="008E6800"/>
    <w:rsid w:val="008F01E2"/>
    <w:rsid w:val="008F05E9"/>
    <w:rsid w:val="008F0A9C"/>
    <w:rsid w:val="008F1408"/>
    <w:rsid w:val="008F26D1"/>
    <w:rsid w:val="008F5B81"/>
    <w:rsid w:val="009006FB"/>
    <w:rsid w:val="00907E9B"/>
    <w:rsid w:val="00913B29"/>
    <w:rsid w:val="00913D36"/>
    <w:rsid w:val="00916B78"/>
    <w:rsid w:val="009200ED"/>
    <w:rsid w:val="00921766"/>
    <w:rsid w:val="00922C6D"/>
    <w:rsid w:val="0092321F"/>
    <w:rsid w:val="00923CA6"/>
    <w:rsid w:val="00925712"/>
    <w:rsid w:val="00927A42"/>
    <w:rsid w:val="0093093E"/>
    <w:rsid w:val="00930FD1"/>
    <w:rsid w:val="00932AA5"/>
    <w:rsid w:val="00935B40"/>
    <w:rsid w:val="00937355"/>
    <w:rsid w:val="009412DC"/>
    <w:rsid w:val="0094394B"/>
    <w:rsid w:val="0094417D"/>
    <w:rsid w:val="00945CF0"/>
    <w:rsid w:val="0095556C"/>
    <w:rsid w:val="009562B1"/>
    <w:rsid w:val="00957C22"/>
    <w:rsid w:val="009610F7"/>
    <w:rsid w:val="00967D03"/>
    <w:rsid w:val="00973AB1"/>
    <w:rsid w:val="009767A9"/>
    <w:rsid w:val="0097698E"/>
    <w:rsid w:val="009829EB"/>
    <w:rsid w:val="0098329B"/>
    <w:rsid w:val="0098570F"/>
    <w:rsid w:val="0098575B"/>
    <w:rsid w:val="00991D71"/>
    <w:rsid w:val="009940FC"/>
    <w:rsid w:val="009978E4"/>
    <w:rsid w:val="009A2557"/>
    <w:rsid w:val="009A3146"/>
    <w:rsid w:val="009A4CEE"/>
    <w:rsid w:val="009B2C28"/>
    <w:rsid w:val="009B6EBE"/>
    <w:rsid w:val="009B7399"/>
    <w:rsid w:val="009B7FF8"/>
    <w:rsid w:val="009C0735"/>
    <w:rsid w:val="009C0A17"/>
    <w:rsid w:val="009C20DF"/>
    <w:rsid w:val="009C2EBA"/>
    <w:rsid w:val="009C6DA5"/>
    <w:rsid w:val="009D4200"/>
    <w:rsid w:val="009D43EE"/>
    <w:rsid w:val="009D51EF"/>
    <w:rsid w:val="009D5805"/>
    <w:rsid w:val="009E1B65"/>
    <w:rsid w:val="009E1F52"/>
    <w:rsid w:val="009E341D"/>
    <w:rsid w:val="009E5ABA"/>
    <w:rsid w:val="009F3CCB"/>
    <w:rsid w:val="009F528D"/>
    <w:rsid w:val="00A0481D"/>
    <w:rsid w:val="00A1268D"/>
    <w:rsid w:val="00A12EB3"/>
    <w:rsid w:val="00A17458"/>
    <w:rsid w:val="00A22027"/>
    <w:rsid w:val="00A24491"/>
    <w:rsid w:val="00A24F00"/>
    <w:rsid w:val="00A36873"/>
    <w:rsid w:val="00A42462"/>
    <w:rsid w:val="00A50314"/>
    <w:rsid w:val="00A531F6"/>
    <w:rsid w:val="00A55B79"/>
    <w:rsid w:val="00A57707"/>
    <w:rsid w:val="00A57CFE"/>
    <w:rsid w:val="00A60AA3"/>
    <w:rsid w:val="00A636A3"/>
    <w:rsid w:val="00A65942"/>
    <w:rsid w:val="00A70571"/>
    <w:rsid w:val="00A72B87"/>
    <w:rsid w:val="00A73E32"/>
    <w:rsid w:val="00A772ED"/>
    <w:rsid w:val="00A82F9F"/>
    <w:rsid w:val="00A8324F"/>
    <w:rsid w:val="00A83856"/>
    <w:rsid w:val="00A844DE"/>
    <w:rsid w:val="00A8477D"/>
    <w:rsid w:val="00A85248"/>
    <w:rsid w:val="00A87DB4"/>
    <w:rsid w:val="00A90FC6"/>
    <w:rsid w:val="00A90FD1"/>
    <w:rsid w:val="00A9276F"/>
    <w:rsid w:val="00A936F6"/>
    <w:rsid w:val="00A95128"/>
    <w:rsid w:val="00A95152"/>
    <w:rsid w:val="00AB0C4F"/>
    <w:rsid w:val="00AB7DCC"/>
    <w:rsid w:val="00AC0C5B"/>
    <w:rsid w:val="00AC2614"/>
    <w:rsid w:val="00AC39AB"/>
    <w:rsid w:val="00AC4B40"/>
    <w:rsid w:val="00AD0F2B"/>
    <w:rsid w:val="00AD392F"/>
    <w:rsid w:val="00AD54B0"/>
    <w:rsid w:val="00AE43D5"/>
    <w:rsid w:val="00AE4974"/>
    <w:rsid w:val="00AF0306"/>
    <w:rsid w:val="00AF1465"/>
    <w:rsid w:val="00B00484"/>
    <w:rsid w:val="00B031B6"/>
    <w:rsid w:val="00B0341F"/>
    <w:rsid w:val="00B0529D"/>
    <w:rsid w:val="00B126E0"/>
    <w:rsid w:val="00B20BC2"/>
    <w:rsid w:val="00B221AE"/>
    <w:rsid w:val="00B229A0"/>
    <w:rsid w:val="00B22AFC"/>
    <w:rsid w:val="00B23A3A"/>
    <w:rsid w:val="00B26719"/>
    <w:rsid w:val="00B27241"/>
    <w:rsid w:val="00B2796D"/>
    <w:rsid w:val="00B3381C"/>
    <w:rsid w:val="00B42F60"/>
    <w:rsid w:val="00B55C4D"/>
    <w:rsid w:val="00B578DD"/>
    <w:rsid w:val="00B657E8"/>
    <w:rsid w:val="00B67D65"/>
    <w:rsid w:val="00B82D32"/>
    <w:rsid w:val="00B8460D"/>
    <w:rsid w:val="00B849A8"/>
    <w:rsid w:val="00B95EFD"/>
    <w:rsid w:val="00B96031"/>
    <w:rsid w:val="00B969AC"/>
    <w:rsid w:val="00BA019B"/>
    <w:rsid w:val="00BA4DA6"/>
    <w:rsid w:val="00BA4DB6"/>
    <w:rsid w:val="00BA5ADD"/>
    <w:rsid w:val="00BB0341"/>
    <w:rsid w:val="00BB2307"/>
    <w:rsid w:val="00BB33AB"/>
    <w:rsid w:val="00BB4841"/>
    <w:rsid w:val="00BB5D5A"/>
    <w:rsid w:val="00BC02BE"/>
    <w:rsid w:val="00BC07D9"/>
    <w:rsid w:val="00BC267D"/>
    <w:rsid w:val="00BD044D"/>
    <w:rsid w:val="00BD25CE"/>
    <w:rsid w:val="00BD6231"/>
    <w:rsid w:val="00BE208B"/>
    <w:rsid w:val="00BE3187"/>
    <w:rsid w:val="00BE7494"/>
    <w:rsid w:val="00BF1911"/>
    <w:rsid w:val="00BF2168"/>
    <w:rsid w:val="00BF509C"/>
    <w:rsid w:val="00C0284C"/>
    <w:rsid w:val="00C04006"/>
    <w:rsid w:val="00C071A8"/>
    <w:rsid w:val="00C1071B"/>
    <w:rsid w:val="00C116B0"/>
    <w:rsid w:val="00C12BB7"/>
    <w:rsid w:val="00C1711A"/>
    <w:rsid w:val="00C203FD"/>
    <w:rsid w:val="00C20A64"/>
    <w:rsid w:val="00C21ABE"/>
    <w:rsid w:val="00C22D18"/>
    <w:rsid w:val="00C33D30"/>
    <w:rsid w:val="00C3606E"/>
    <w:rsid w:val="00C44656"/>
    <w:rsid w:val="00C4659E"/>
    <w:rsid w:val="00C516EF"/>
    <w:rsid w:val="00C52BC8"/>
    <w:rsid w:val="00C55401"/>
    <w:rsid w:val="00C55D3B"/>
    <w:rsid w:val="00C56E2E"/>
    <w:rsid w:val="00C66170"/>
    <w:rsid w:val="00C666B5"/>
    <w:rsid w:val="00C70D46"/>
    <w:rsid w:val="00C7371F"/>
    <w:rsid w:val="00C73F7C"/>
    <w:rsid w:val="00C7428F"/>
    <w:rsid w:val="00C75ECF"/>
    <w:rsid w:val="00C77D7C"/>
    <w:rsid w:val="00C90876"/>
    <w:rsid w:val="00C91716"/>
    <w:rsid w:val="00C92AF7"/>
    <w:rsid w:val="00C97153"/>
    <w:rsid w:val="00CA26D8"/>
    <w:rsid w:val="00CA3AA7"/>
    <w:rsid w:val="00CA458A"/>
    <w:rsid w:val="00CA71A8"/>
    <w:rsid w:val="00CC35D8"/>
    <w:rsid w:val="00CC4B18"/>
    <w:rsid w:val="00CD0E17"/>
    <w:rsid w:val="00CD1FEE"/>
    <w:rsid w:val="00CD392E"/>
    <w:rsid w:val="00CE57B6"/>
    <w:rsid w:val="00CE6E47"/>
    <w:rsid w:val="00CF0DAE"/>
    <w:rsid w:val="00CF15CC"/>
    <w:rsid w:val="00CF3E82"/>
    <w:rsid w:val="00CF6B68"/>
    <w:rsid w:val="00D01BC7"/>
    <w:rsid w:val="00D02BB0"/>
    <w:rsid w:val="00D04377"/>
    <w:rsid w:val="00D07B1E"/>
    <w:rsid w:val="00D07C92"/>
    <w:rsid w:val="00D1024F"/>
    <w:rsid w:val="00D10A3E"/>
    <w:rsid w:val="00D11381"/>
    <w:rsid w:val="00D13E7E"/>
    <w:rsid w:val="00D144ED"/>
    <w:rsid w:val="00D147D4"/>
    <w:rsid w:val="00D14D4E"/>
    <w:rsid w:val="00D15345"/>
    <w:rsid w:val="00D1795C"/>
    <w:rsid w:val="00D21933"/>
    <w:rsid w:val="00D26CF5"/>
    <w:rsid w:val="00D351F8"/>
    <w:rsid w:val="00D4089E"/>
    <w:rsid w:val="00D4240F"/>
    <w:rsid w:val="00D468C1"/>
    <w:rsid w:val="00D47DA4"/>
    <w:rsid w:val="00D511E4"/>
    <w:rsid w:val="00D52F8B"/>
    <w:rsid w:val="00D53486"/>
    <w:rsid w:val="00D56146"/>
    <w:rsid w:val="00D7059D"/>
    <w:rsid w:val="00D7094A"/>
    <w:rsid w:val="00D71D5B"/>
    <w:rsid w:val="00D73850"/>
    <w:rsid w:val="00D760AF"/>
    <w:rsid w:val="00D775D2"/>
    <w:rsid w:val="00D803FA"/>
    <w:rsid w:val="00D81749"/>
    <w:rsid w:val="00D824AB"/>
    <w:rsid w:val="00D85450"/>
    <w:rsid w:val="00D8790B"/>
    <w:rsid w:val="00D90430"/>
    <w:rsid w:val="00D90C8A"/>
    <w:rsid w:val="00DA231D"/>
    <w:rsid w:val="00DA2C70"/>
    <w:rsid w:val="00DA2DC2"/>
    <w:rsid w:val="00DB115B"/>
    <w:rsid w:val="00DB4875"/>
    <w:rsid w:val="00DC00BB"/>
    <w:rsid w:val="00DC1BD1"/>
    <w:rsid w:val="00DD11F7"/>
    <w:rsid w:val="00DD520B"/>
    <w:rsid w:val="00DD748C"/>
    <w:rsid w:val="00DE2566"/>
    <w:rsid w:val="00DE54EA"/>
    <w:rsid w:val="00DF3F62"/>
    <w:rsid w:val="00DF6674"/>
    <w:rsid w:val="00E04463"/>
    <w:rsid w:val="00E045C6"/>
    <w:rsid w:val="00E05ECB"/>
    <w:rsid w:val="00E11DB7"/>
    <w:rsid w:val="00E14E51"/>
    <w:rsid w:val="00E17180"/>
    <w:rsid w:val="00E227BF"/>
    <w:rsid w:val="00E274F1"/>
    <w:rsid w:val="00E324B9"/>
    <w:rsid w:val="00E32ABA"/>
    <w:rsid w:val="00E416D1"/>
    <w:rsid w:val="00E45899"/>
    <w:rsid w:val="00E51347"/>
    <w:rsid w:val="00E5364D"/>
    <w:rsid w:val="00E556C5"/>
    <w:rsid w:val="00E560BC"/>
    <w:rsid w:val="00E56B6E"/>
    <w:rsid w:val="00E56C51"/>
    <w:rsid w:val="00E6058B"/>
    <w:rsid w:val="00E61631"/>
    <w:rsid w:val="00E62852"/>
    <w:rsid w:val="00E654C7"/>
    <w:rsid w:val="00E66ACD"/>
    <w:rsid w:val="00E75BEF"/>
    <w:rsid w:val="00E81BA5"/>
    <w:rsid w:val="00E85D32"/>
    <w:rsid w:val="00E87065"/>
    <w:rsid w:val="00E87EE4"/>
    <w:rsid w:val="00E972FD"/>
    <w:rsid w:val="00E97EA9"/>
    <w:rsid w:val="00EB1DC0"/>
    <w:rsid w:val="00EB33E2"/>
    <w:rsid w:val="00EC01D7"/>
    <w:rsid w:val="00ED1AC8"/>
    <w:rsid w:val="00ED41D2"/>
    <w:rsid w:val="00ED4798"/>
    <w:rsid w:val="00ED708E"/>
    <w:rsid w:val="00ED7546"/>
    <w:rsid w:val="00EE0477"/>
    <w:rsid w:val="00EE04FD"/>
    <w:rsid w:val="00EE1543"/>
    <w:rsid w:val="00EE1821"/>
    <w:rsid w:val="00EE3516"/>
    <w:rsid w:val="00EE3664"/>
    <w:rsid w:val="00EE44FF"/>
    <w:rsid w:val="00EE4718"/>
    <w:rsid w:val="00EF00D7"/>
    <w:rsid w:val="00EF34B3"/>
    <w:rsid w:val="00EF44E0"/>
    <w:rsid w:val="00F02479"/>
    <w:rsid w:val="00F02B08"/>
    <w:rsid w:val="00F12070"/>
    <w:rsid w:val="00F136EE"/>
    <w:rsid w:val="00F208E8"/>
    <w:rsid w:val="00F2397E"/>
    <w:rsid w:val="00F24BE1"/>
    <w:rsid w:val="00F24E5F"/>
    <w:rsid w:val="00F27BD4"/>
    <w:rsid w:val="00F3320F"/>
    <w:rsid w:val="00F36E5B"/>
    <w:rsid w:val="00F4208F"/>
    <w:rsid w:val="00F437D1"/>
    <w:rsid w:val="00F47643"/>
    <w:rsid w:val="00F61AA1"/>
    <w:rsid w:val="00F657BC"/>
    <w:rsid w:val="00F661E2"/>
    <w:rsid w:val="00F6721E"/>
    <w:rsid w:val="00F70FE9"/>
    <w:rsid w:val="00F72FB4"/>
    <w:rsid w:val="00F7523B"/>
    <w:rsid w:val="00F75ECF"/>
    <w:rsid w:val="00F80FC3"/>
    <w:rsid w:val="00F848B2"/>
    <w:rsid w:val="00F877DF"/>
    <w:rsid w:val="00F87A73"/>
    <w:rsid w:val="00F90EED"/>
    <w:rsid w:val="00F9685A"/>
    <w:rsid w:val="00FA193C"/>
    <w:rsid w:val="00FA3BED"/>
    <w:rsid w:val="00FA60E0"/>
    <w:rsid w:val="00FA7D4C"/>
    <w:rsid w:val="00FB5227"/>
    <w:rsid w:val="00FB66CB"/>
    <w:rsid w:val="00FB7B23"/>
    <w:rsid w:val="00FC052E"/>
    <w:rsid w:val="00FC1209"/>
    <w:rsid w:val="00FD1E0B"/>
    <w:rsid w:val="00FD4628"/>
    <w:rsid w:val="00FE5731"/>
    <w:rsid w:val="00FE684F"/>
    <w:rsid w:val="00FF06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1C2A6B"/>
  <w15:chartTrackingRefBased/>
  <w15:docId w15:val="{5489DFA6-B940-4172-AEC6-2558FC8C98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1C2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22C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2C6D"/>
  </w:style>
  <w:style w:type="paragraph" w:styleId="Footer">
    <w:name w:val="footer"/>
    <w:basedOn w:val="Normal"/>
    <w:link w:val="FooterChar"/>
    <w:uiPriority w:val="99"/>
    <w:unhideWhenUsed/>
    <w:rsid w:val="00922C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2C6D"/>
  </w:style>
  <w:style w:type="character" w:customStyle="1" w:styleId="Heading1Char">
    <w:name w:val="Heading 1 Char"/>
    <w:basedOn w:val="DefaultParagraphFont"/>
    <w:link w:val="Heading1"/>
    <w:uiPriority w:val="9"/>
    <w:rsid w:val="006C1C2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C1C29"/>
  </w:style>
  <w:style w:type="character" w:styleId="Hyperlink">
    <w:name w:val="Hyperlink"/>
    <w:basedOn w:val="DefaultParagraphFont"/>
    <w:uiPriority w:val="99"/>
    <w:unhideWhenUsed/>
    <w:rsid w:val="0083102D"/>
    <w:rPr>
      <w:color w:val="0563C1" w:themeColor="hyperlink"/>
      <w:u w:val="single"/>
    </w:rPr>
  </w:style>
  <w:style w:type="character" w:styleId="UnresolvedMention">
    <w:name w:val="Unresolved Mention"/>
    <w:basedOn w:val="DefaultParagraphFont"/>
    <w:uiPriority w:val="99"/>
    <w:semiHidden/>
    <w:unhideWhenUsed/>
    <w:rsid w:val="008310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0250483">
      <w:bodyDiv w:val="1"/>
      <w:marLeft w:val="0"/>
      <w:marRight w:val="0"/>
      <w:marTop w:val="0"/>
      <w:marBottom w:val="0"/>
      <w:divBdr>
        <w:top w:val="none" w:sz="0" w:space="0" w:color="auto"/>
        <w:left w:val="none" w:sz="0" w:space="0" w:color="auto"/>
        <w:bottom w:val="none" w:sz="0" w:space="0" w:color="auto"/>
        <w:right w:val="none" w:sz="0" w:space="0" w:color="auto"/>
      </w:divBdr>
    </w:div>
    <w:div w:id="116140586">
      <w:bodyDiv w:val="1"/>
      <w:marLeft w:val="0"/>
      <w:marRight w:val="0"/>
      <w:marTop w:val="0"/>
      <w:marBottom w:val="0"/>
      <w:divBdr>
        <w:top w:val="none" w:sz="0" w:space="0" w:color="auto"/>
        <w:left w:val="none" w:sz="0" w:space="0" w:color="auto"/>
        <w:bottom w:val="none" w:sz="0" w:space="0" w:color="auto"/>
        <w:right w:val="none" w:sz="0" w:space="0" w:color="auto"/>
      </w:divBdr>
    </w:div>
    <w:div w:id="124543366">
      <w:bodyDiv w:val="1"/>
      <w:marLeft w:val="0"/>
      <w:marRight w:val="0"/>
      <w:marTop w:val="0"/>
      <w:marBottom w:val="0"/>
      <w:divBdr>
        <w:top w:val="none" w:sz="0" w:space="0" w:color="auto"/>
        <w:left w:val="none" w:sz="0" w:space="0" w:color="auto"/>
        <w:bottom w:val="none" w:sz="0" w:space="0" w:color="auto"/>
        <w:right w:val="none" w:sz="0" w:space="0" w:color="auto"/>
      </w:divBdr>
    </w:div>
    <w:div w:id="206571108">
      <w:bodyDiv w:val="1"/>
      <w:marLeft w:val="0"/>
      <w:marRight w:val="0"/>
      <w:marTop w:val="0"/>
      <w:marBottom w:val="0"/>
      <w:divBdr>
        <w:top w:val="none" w:sz="0" w:space="0" w:color="auto"/>
        <w:left w:val="none" w:sz="0" w:space="0" w:color="auto"/>
        <w:bottom w:val="none" w:sz="0" w:space="0" w:color="auto"/>
        <w:right w:val="none" w:sz="0" w:space="0" w:color="auto"/>
      </w:divBdr>
    </w:div>
    <w:div w:id="215508214">
      <w:bodyDiv w:val="1"/>
      <w:marLeft w:val="0"/>
      <w:marRight w:val="0"/>
      <w:marTop w:val="0"/>
      <w:marBottom w:val="0"/>
      <w:divBdr>
        <w:top w:val="none" w:sz="0" w:space="0" w:color="auto"/>
        <w:left w:val="none" w:sz="0" w:space="0" w:color="auto"/>
        <w:bottom w:val="none" w:sz="0" w:space="0" w:color="auto"/>
        <w:right w:val="none" w:sz="0" w:space="0" w:color="auto"/>
      </w:divBdr>
    </w:div>
    <w:div w:id="257521832">
      <w:bodyDiv w:val="1"/>
      <w:marLeft w:val="0"/>
      <w:marRight w:val="0"/>
      <w:marTop w:val="0"/>
      <w:marBottom w:val="0"/>
      <w:divBdr>
        <w:top w:val="none" w:sz="0" w:space="0" w:color="auto"/>
        <w:left w:val="none" w:sz="0" w:space="0" w:color="auto"/>
        <w:bottom w:val="none" w:sz="0" w:space="0" w:color="auto"/>
        <w:right w:val="none" w:sz="0" w:space="0" w:color="auto"/>
      </w:divBdr>
    </w:div>
    <w:div w:id="346907789">
      <w:bodyDiv w:val="1"/>
      <w:marLeft w:val="0"/>
      <w:marRight w:val="0"/>
      <w:marTop w:val="0"/>
      <w:marBottom w:val="0"/>
      <w:divBdr>
        <w:top w:val="none" w:sz="0" w:space="0" w:color="auto"/>
        <w:left w:val="none" w:sz="0" w:space="0" w:color="auto"/>
        <w:bottom w:val="none" w:sz="0" w:space="0" w:color="auto"/>
        <w:right w:val="none" w:sz="0" w:space="0" w:color="auto"/>
      </w:divBdr>
    </w:div>
    <w:div w:id="395591240">
      <w:bodyDiv w:val="1"/>
      <w:marLeft w:val="0"/>
      <w:marRight w:val="0"/>
      <w:marTop w:val="0"/>
      <w:marBottom w:val="0"/>
      <w:divBdr>
        <w:top w:val="none" w:sz="0" w:space="0" w:color="auto"/>
        <w:left w:val="none" w:sz="0" w:space="0" w:color="auto"/>
        <w:bottom w:val="none" w:sz="0" w:space="0" w:color="auto"/>
        <w:right w:val="none" w:sz="0" w:space="0" w:color="auto"/>
      </w:divBdr>
    </w:div>
    <w:div w:id="468520724">
      <w:bodyDiv w:val="1"/>
      <w:marLeft w:val="0"/>
      <w:marRight w:val="0"/>
      <w:marTop w:val="0"/>
      <w:marBottom w:val="0"/>
      <w:divBdr>
        <w:top w:val="none" w:sz="0" w:space="0" w:color="auto"/>
        <w:left w:val="none" w:sz="0" w:space="0" w:color="auto"/>
        <w:bottom w:val="none" w:sz="0" w:space="0" w:color="auto"/>
        <w:right w:val="none" w:sz="0" w:space="0" w:color="auto"/>
      </w:divBdr>
    </w:div>
    <w:div w:id="527990056">
      <w:bodyDiv w:val="1"/>
      <w:marLeft w:val="0"/>
      <w:marRight w:val="0"/>
      <w:marTop w:val="0"/>
      <w:marBottom w:val="0"/>
      <w:divBdr>
        <w:top w:val="none" w:sz="0" w:space="0" w:color="auto"/>
        <w:left w:val="none" w:sz="0" w:space="0" w:color="auto"/>
        <w:bottom w:val="none" w:sz="0" w:space="0" w:color="auto"/>
        <w:right w:val="none" w:sz="0" w:space="0" w:color="auto"/>
      </w:divBdr>
    </w:div>
    <w:div w:id="602997076">
      <w:bodyDiv w:val="1"/>
      <w:marLeft w:val="0"/>
      <w:marRight w:val="0"/>
      <w:marTop w:val="0"/>
      <w:marBottom w:val="0"/>
      <w:divBdr>
        <w:top w:val="none" w:sz="0" w:space="0" w:color="auto"/>
        <w:left w:val="none" w:sz="0" w:space="0" w:color="auto"/>
        <w:bottom w:val="none" w:sz="0" w:space="0" w:color="auto"/>
        <w:right w:val="none" w:sz="0" w:space="0" w:color="auto"/>
      </w:divBdr>
    </w:div>
    <w:div w:id="605233906">
      <w:bodyDiv w:val="1"/>
      <w:marLeft w:val="0"/>
      <w:marRight w:val="0"/>
      <w:marTop w:val="0"/>
      <w:marBottom w:val="0"/>
      <w:divBdr>
        <w:top w:val="none" w:sz="0" w:space="0" w:color="auto"/>
        <w:left w:val="none" w:sz="0" w:space="0" w:color="auto"/>
        <w:bottom w:val="none" w:sz="0" w:space="0" w:color="auto"/>
        <w:right w:val="none" w:sz="0" w:space="0" w:color="auto"/>
      </w:divBdr>
    </w:div>
    <w:div w:id="622149075">
      <w:bodyDiv w:val="1"/>
      <w:marLeft w:val="0"/>
      <w:marRight w:val="0"/>
      <w:marTop w:val="0"/>
      <w:marBottom w:val="0"/>
      <w:divBdr>
        <w:top w:val="none" w:sz="0" w:space="0" w:color="auto"/>
        <w:left w:val="none" w:sz="0" w:space="0" w:color="auto"/>
        <w:bottom w:val="none" w:sz="0" w:space="0" w:color="auto"/>
        <w:right w:val="none" w:sz="0" w:space="0" w:color="auto"/>
      </w:divBdr>
    </w:div>
    <w:div w:id="643391225">
      <w:bodyDiv w:val="1"/>
      <w:marLeft w:val="0"/>
      <w:marRight w:val="0"/>
      <w:marTop w:val="0"/>
      <w:marBottom w:val="0"/>
      <w:divBdr>
        <w:top w:val="none" w:sz="0" w:space="0" w:color="auto"/>
        <w:left w:val="none" w:sz="0" w:space="0" w:color="auto"/>
        <w:bottom w:val="none" w:sz="0" w:space="0" w:color="auto"/>
        <w:right w:val="none" w:sz="0" w:space="0" w:color="auto"/>
      </w:divBdr>
    </w:div>
    <w:div w:id="742488590">
      <w:bodyDiv w:val="1"/>
      <w:marLeft w:val="0"/>
      <w:marRight w:val="0"/>
      <w:marTop w:val="0"/>
      <w:marBottom w:val="0"/>
      <w:divBdr>
        <w:top w:val="none" w:sz="0" w:space="0" w:color="auto"/>
        <w:left w:val="none" w:sz="0" w:space="0" w:color="auto"/>
        <w:bottom w:val="none" w:sz="0" w:space="0" w:color="auto"/>
        <w:right w:val="none" w:sz="0" w:space="0" w:color="auto"/>
      </w:divBdr>
    </w:div>
    <w:div w:id="780996622">
      <w:bodyDiv w:val="1"/>
      <w:marLeft w:val="0"/>
      <w:marRight w:val="0"/>
      <w:marTop w:val="0"/>
      <w:marBottom w:val="0"/>
      <w:divBdr>
        <w:top w:val="none" w:sz="0" w:space="0" w:color="auto"/>
        <w:left w:val="none" w:sz="0" w:space="0" w:color="auto"/>
        <w:bottom w:val="none" w:sz="0" w:space="0" w:color="auto"/>
        <w:right w:val="none" w:sz="0" w:space="0" w:color="auto"/>
      </w:divBdr>
    </w:div>
    <w:div w:id="781220179">
      <w:bodyDiv w:val="1"/>
      <w:marLeft w:val="0"/>
      <w:marRight w:val="0"/>
      <w:marTop w:val="0"/>
      <w:marBottom w:val="0"/>
      <w:divBdr>
        <w:top w:val="none" w:sz="0" w:space="0" w:color="auto"/>
        <w:left w:val="none" w:sz="0" w:space="0" w:color="auto"/>
        <w:bottom w:val="none" w:sz="0" w:space="0" w:color="auto"/>
        <w:right w:val="none" w:sz="0" w:space="0" w:color="auto"/>
      </w:divBdr>
    </w:div>
    <w:div w:id="789863338">
      <w:bodyDiv w:val="1"/>
      <w:marLeft w:val="0"/>
      <w:marRight w:val="0"/>
      <w:marTop w:val="0"/>
      <w:marBottom w:val="0"/>
      <w:divBdr>
        <w:top w:val="none" w:sz="0" w:space="0" w:color="auto"/>
        <w:left w:val="none" w:sz="0" w:space="0" w:color="auto"/>
        <w:bottom w:val="none" w:sz="0" w:space="0" w:color="auto"/>
        <w:right w:val="none" w:sz="0" w:space="0" w:color="auto"/>
      </w:divBdr>
    </w:div>
    <w:div w:id="849832414">
      <w:bodyDiv w:val="1"/>
      <w:marLeft w:val="0"/>
      <w:marRight w:val="0"/>
      <w:marTop w:val="0"/>
      <w:marBottom w:val="0"/>
      <w:divBdr>
        <w:top w:val="none" w:sz="0" w:space="0" w:color="auto"/>
        <w:left w:val="none" w:sz="0" w:space="0" w:color="auto"/>
        <w:bottom w:val="none" w:sz="0" w:space="0" w:color="auto"/>
        <w:right w:val="none" w:sz="0" w:space="0" w:color="auto"/>
      </w:divBdr>
    </w:div>
    <w:div w:id="913007660">
      <w:bodyDiv w:val="1"/>
      <w:marLeft w:val="0"/>
      <w:marRight w:val="0"/>
      <w:marTop w:val="0"/>
      <w:marBottom w:val="0"/>
      <w:divBdr>
        <w:top w:val="none" w:sz="0" w:space="0" w:color="auto"/>
        <w:left w:val="none" w:sz="0" w:space="0" w:color="auto"/>
        <w:bottom w:val="none" w:sz="0" w:space="0" w:color="auto"/>
        <w:right w:val="none" w:sz="0" w:space="0" w:color="auto"/>
      </w:divBdr>
    </w:div>
    <w:div w:id="944649493">
      <w:bodyDiv w:val="1"/>
      <w:marLeft w:val="0"/>
      <w:marRight w:val="0"/>
      <w:marTop w:val="0"/>
      <w:marBottom w:val="0"/>
      <w:divBdr>
        <w:top w:val="none" w:sz="0" w:space="0" w:color="auto"/>
        <w:left w:val="none" w:sz="0" w:space="0" w:color="auto"/>
        <w:bottom w:val="none" w:sz="0" w:space="0" w:color="auto"/>
        <w:right w:val="none" w:sz="0" w:space="0" w:color="auto"/>
      </w:divBdr>
    </w:div>
    <w:div w:id="971328659">
      <w:bodyDiv w:val="1"/>
      <w:marLeft w:val="0"/>
      <w:marRight w:val="0"/>
      <w:marTop w:val="0"/>
      <w:marBottom w:val="0"/>
      <w:divBdr>
        <w:top w:val="none" w:sz="0" w:space="0" w:color="auto"/>
        <w:left w:val="none" w:sz="0" w:space="0" w:color="auto"/>
        <w:bottom w:val="none" w:sz="0" w:space="0" w:color="auto"/>
        <w:right w:val="none" w:sz="0" w:space="0" w:color="auto"/>
      </w:divBdr>
    </w:div>
    <w:div w:id="999192363">
      <w:bodyDiv w:val="1"/>
      <w:marLeft w:val="0"/>
      <w:marRight w:val="0"/>
      <w:marTop w:val="0"/>
      <w:marBottom w:val="0"/>
      <w:divBdr>
        <w:top w:val="none" w:sz="0" w:space="0" w:color="auto"/>
        <w:left w:val="none" w:sz="0" w:space="0" w:color="auto"/>
        <w:bottom w:val="none" w:sz="0" w:space="0" w:color="auto"/>
        <w:right w:val="none" w:sz="0" w:space="0" w:color="auto"/>
      </w:divBdr>
    </w:div>
    <w:div w:id="1063943636">
      <w:bodyDiv w:val="1"/>
      <w:marLeft w:val="0"/>
      <w:marRight w:val="0"/>
      <w:marTop w:val="0"/>
      <w:marBottom w:val="0"/>
      <w:divBdr>
        <w:top w:val="none" w:sz="0" w:space="0" w:color="auto"/>
        <w:left w:val="none" w:sz="0" w:space="0" w:color="auto"/>
        <w:bottom w:val="none" w:sz="0" w:space="0" w:color="auto"/>
        <w:right w:val="none" w:sz="0" w:space="0" w:color="auto"/>
      </w:divBdr>
    </w:div>
    <w:div w:id="1084640987">
      <w:bodyDiv w:val="1"/>
      <w:marLeft w:val="0"/>
      <w:marRight w:val="0"/>
      <w:marTop w:val="0"/>
      <w:marBottom w:val="0"/>
      <w:divBdr>
        <w:top w:val="none" w:sz="0" w:space="0" w:color="auto"/>
        <w:left w:val="none" w:sz="0" w:space="0" w:color="auto"/>
        <w:bottom w:val="none" w:sz="0" w:space="0" w:color="auto"/>
        <w:right w:val="none" w:sz="0" w:space="0" w:color="auto"/>
      </w:divBdr>
    </w:div>
    <w:div w:id="1164778122">
      <w:bodyDiv w:val="1"/>
      <w:marLeft w:val="0"/>
      <w:marRight w:val="0"/>
      <w:marTop w:val="0"/>
      <w:marBottom w:val="0"/>
      <w:divBdr>
        <w:top w:val="none" w:sz="0" w:space="0" w:color="auto"/>
        <w:left w:val="none" w:sz="0" w:space="0" w:color="auto"/>
        <w:bottom w:val="none" w:sz="0" w:space="0" w:color="auto"/>
        <w:right w:val="none" w:sz="0" w:space="0" w:color="auto"/>
      </w:divBdr>
    </w:div>
    <w:div w:id="1284658264">
      <w:bodyDiv w:val="1"/>
      <w:marLeft w:val="0"/>
      <w:marRight w:val="0"/>
      <w:marTop w:val="0"/>
      <w:marBottom w:val="0"/>
      <w:divBdr>
        <w:top w:val="none" w:sz="0" w:space="0" w:color="auto"/>
        <w:left w:val="none" w:sz="0" w:space="0" w:color="auto"/>
        <w:bottom w:val="none" w:sz="0" w:space="0" w:color="auto"/>
        <w:right w:val="none" w:sz="0" w:space="0" w:color="auto"/>
      </w:divBdr>
    </w:div>
    <w:div w:id="1322081363">
      <w:bodyDiv w:val="1"/>
      <w:marLeft w:val="0"/>
      <w:marRight w:val="0"/>
      <w:marTop w:val="0"/>
      <w:marBottom w:val="0"/>
      <w:divBdr>
        <w:top w:val="none" w:sz="0" w:space="0" w:color="auto"/>
        <w:left w:val="none" w:sz="0" w:space="0" w:color="auto"/>
        <w:bottom w:val="none" w:sz="0" w:space="0" w:color="auto"/>
        <w:right w:val="none" w:sz="0" w:space="0" w:color="auto"/>
      </w:divBdr>
    </w:div>
    <w:div w:id="1345329281">
      <w:bodyDiv w:val="1"/>
      <w:marLeft w:val="0"/>
      <w:marRight w:val="0"/>
      <w:marTop w:val="0"/>
      <w:marBottom w:val="0"/>
      <w:divBdr>
        <w:top w:val="none" w:sz="0" w:space="0" w:color="auto"/>
        <w:left w:val="none" w:sz="0" w:space="0" w:color="auto"/>
        <w:bottom w:val="none" w:sz="0" w:space="0" w:color="auto"/>
        <w:right w:val="none" w:sz="0" w:space="0" w:color="auto"/>
      </w:divBdr>
    </w:div>
    <w:div w:id="1369375989">
      <w:bodyDiv w:val="1"/>
      <w:marLeft w:val="0"/>
      <w:marRight w:val="0"/>
      <w:marTop w:val="0"/>
      <w:marBottom w:val="0"/>
      <w:divBdr>
        <w:top w:val="none" w:sz="0" w:space="0" w:color="auto"/>
        <w:left w:val="none" w:sz="0" w:space="0" w:color="auto"/>
        <w:bottom w:val="none" w:sz="0" w:space="0" w:color="auto"/>
        <w:right w:val="none" w:sz="0" w:space="0" w:color="auto"/>
      </w:divBdr>
    </w:div>
    <w:div w:id="1444958629">
      <w:bodyDiv w:val="1"/>
      <w:marLeft w:val="0"/>
      <w:marRight w:val="0"/>
      <w:marTop w:val="0"/>
      <w:marBottom w:val="0"/>
      <w:divBdr>
        <w:top w:val="none" w:sz="0" w:space="0" w:color="auto"/>
        <w:left w:val="none" w:sz="0" w:space="0" w:color="auto"/>
        <w:bottom w:val="none" w:sz="0" w:space="0" w:color="auto"/>
        <w:right w:val="none" w:sz="0" w:space="0" w:color="auto"/>
      </w:divBdr>
    </w:div>
    <w:div w:id="1478454070">
      <w:bodyDiv w:val="1"/>
      <w:marLeft w:val="0"/>
      <w:marRight w:val="0"/>
      <w:marTop w:val="0"/>
      <w:marBottom w:val="0"/>
      <w:divBdr>
        <w:top w:val="none" w:sz="0" w:space="0" w:color="auto"/>
        <w:left w:val="none" w:sz="0" w:space="0" w:color="auto"/>
        <w:bottom w:val="none" w:sz="0" w:space="0" w:color="auto"/>
        <w:right w:val="none" w:sz="0" w:space="0" w:color="auto"/>
      </w:divBdr>
    </w:div>
    <w:div w:id="1484930221">
      <w:bodyDiv w:val="1"/>
      <w:marLeft w:val="0"/>
      <w:marRight w:val="0"/>
      <w:marTop w:val="0"/>
      <w:marBottom w:val="0"/>
      <w:divBdr>
        <w:top w:val="none" w:sz="0" w:space="0" w:color="auto"/>
        <w:left w:val="none" w:sz="0" w:space="0" w:color="auto"/>
        <w:bottom w:val="none" w:sz="0" w:space="0" w:color="auto"/>
        <w:right w:val="none" w:sz="0" w:space="0" w:color="auto"/>
      </w:divBdr>
    </w:div>
    <w:div w:id="1556427388">
      <w:bodyDiv w:val="1"/>
      <w:marLeft w:val="0"/>
      <w:marRight w:val="0"/>
      <w:marTop w:val="0"/>
      <w:marBottom w:val="0"/>
      <w:divBdr>
        <w:top w:val="none" w:sz="0" w:space="0" w:color="auto"/>
        <w:left w:val="none" w:sz="0" w:space="0" w:color="auto"/>
        <w:bottom w:val="none" w:sz="0" w:space="0" w:color="auto"/>
        <w:right w:val="none" w:sz="0" w:space="0" w:color="auto"/>
      </w:divBdr>
    </w:div>
    <w:div w:id="1567767484">
      <w:bodyDiv w:val="1"/>
      <w:marLeft w:val="0"/>
      <w:marRight w:val="0"/>
      <w:marTop w:val="0"/>
      <w:marBottom w:val="0"/>
      <w:divBdr>
        <w:top w:val="none" w:sz="0" w:space="0" w:color="auto"/>
        <w:left w:val="none" w:sz="0" w:space="0" w:color="auto"/>
        <w:bottom w:val="none" w:sz="0" w:space="0" w:color="auto"/>
        <w:right w:val="none" w:sz="0" w:space="0" w:color="auto"/>
      </w:divBdr>
    </w:div>
    <w:div w:id="1582177070">
      <w:bodyDiv w:val="1"/>
      <w:marLeft w:val="0"/>
      <w:marRight w:val="0"/>
      <w:marTop w:val="0"/>
      <w:marBottom w:val="0"/>
      <w:divBdr>
        <w:top w:val="none" w:sz="0" w:space="0" w:color="auto"/>
        <w:left w:val="none" w:sz="0" w:space="0" w:color="auto"/>
        <w:bottom w:val="none" w:sz="0" w:space="0" w:color="auto"/>
        <w:right w:val="none" w:sz="0" w:space="0" w:color="auto"/>
      </w:divBdr>
    </w:div>
    <w:div w:id="1609316277">
      <w:bodyDiv w:val="1"/>
      <w:marLeft w:val="0"/>
      <w:marRight w:val="0"/>
      <w:marTop w:val="0"/>
      <w:marBottom w:val="0"/>
      <w:divBdr>
        <w:top w:val="none" w:sz="0" w:space="0" w:color="auto"/>
        <w:left w:val="none" w:sz="0" w:space="0" w:color="auto"/>
        <w:bottom w:val="none" w:sz="0" w:space="0" w:color="auto"/>
        <w:right w:val="none" w:sz="0" w:space="0" w:color="auto"/>
      </w:divBdr>
    </w:div>
    <w:div w:id="1610158421">
      <w:bodyDiv w:val="1"/>
      <w:marLeft w:val="0"/>
      <w:marRight w:val="0"/>
      <w:marTop w:val="0"/>
      <w:marBottom w:val="0"/>
      <w:divBdr>
        <w:top w:val="none" w:sz="0" w:space="0" w:color="auto"/>
        <w:left w:val="none" w:sz="0" w:space="0" w:color="auto"/>
        <w:bottom w:val="none" w:sz="0" w:space="0" w:color="auto"/>
        <w:right w:val="none" w:sz="0" w:space="0" w:color="auto"/>
      </w:divBdr>
    </w:div>
    <w:div w:id="1667904289">
      <w:bodyDiv w:val="1"/>
      <w:marLeft w:val="0"/>
      <w:marRight w:val="0"/>
      <w:marTop w:val="0"/>
      <w:marBottom w:val="0"/>
      <w:divBdr>
        <w:top w:val="none" w:sz="0" w:space="0" w:color="auto"/>
        <w:left w:val="none" w:sz="0" w:space="0" w:color="auto"/>
        <w:bottom w:val="none" w:sz="0" w:space="0" w:color="auto"/>
        <w:right w:val="none" w:sz="0" w:space="0" w:color="auto"/>
      </w:divBdr>
    </w:div>
    <w:div w:id="1715545783">
      <w:bodyDiv w:val="1"/>
      <w:marLeft w:val="0"/>
      <w:marRight w:val="0"/>
      <w:marTop w:val="0"/>
      <w:marBottom w:val="0"/>
      <w:divBdr>
        <w:top w:val="none" w:sz="0" w:space="0" w:color="auto"/>
        <w:left w:val="none" w:sz="0" w:space="0" w:color="auto"/>
        <w:bottom w:val="none" w:sz="0" w:space="0" w:color="auto"/>
        <w:right w:val="none" w:sz="0" w:space="0" w:color="auto"/>
      </w:divBdr>
    </w:div>
    <w:div w:id="1854492890">
      <w:bodyDiv w:val="1"/>
      <w:marLeft w:val="0"/>
      <w:marRight w:val="0"/>
      <w:marTop w:val="0"/>
      <w:marBottom w:val="0"/>
      <w:divBdr>
        <w:top w:val="none" w:sz="0" w:space="0" w:color="auto"/>
        <w:left w:val="none" w:sz="0" w:space="0" w:color="auto"/>
        <w:bottom w:val="none" w:sz="0" w:space="0" w:color="auto"/>
        <w:right w:val="none" w:sz="0" w:space="0" w:color="auto"/>
      </w:divBdr>
    </w:div>
    <w:div w:id="1878659709">
      <w:bodyDiv w:val="1"/>
      <w:marLeft w:val="0"/>
      <w:marRight w:val="0"/>
      <w:marTop w:val="0"/>
      <w:marBottom w:val="0"/>
      <w:divBdr>
        <w:top w:val="none" w:sz="0" w:space="0" w:color="auto"/>
        <w:left w:val="none" w:sz="0" w:space="0" w:color="auto"/>
        <w:bottom w:val="none" w:sz="0" w:space="0" w:color="auto"/>
        <w:right w:val="none" w:sz="0" w:space="0" w:color="auto"/>
      </w:divBdr>
    </w:div>
    <w:div w:id="1893078318">
      <w:bodyDiv w:val="1"/>
      <w:marLeft w:val="0"/>
      <w:marRight w:val="0"/>
      <w:marTop w:val="0"/>
      <w:marBottom w:val="0"/>
      <w:divBdr>
        <w:top w:val="none" w:sz="0" w:space="0" w:color="auto"/>
        <w:left w:val="none" w:sz="0" w:space="0" w:color="auto"/>
        <w:bottom w:val="none" w:sz="0" w:space="0" w:color="auto"/>
        <w:right w:val="none" w:sz="0" w:space="0" w:color="auto"/>
      </w:divBdr>
    </w:div>
    <w:div w:id="1903566603">
      <w:bodyDiv w:val="1"/>
      <w:marLeft w:val="0"/>
      <w:marRight w:val="0"/>
      <w:marTop w:val="0"/>
      <w:marBottom w:val="0"/>
      <w:divBdr>
        <w:top w:val="none" w:sz="0" w:space="0" w:color="auto"/>
        <w:left w:val="none" w:sz="0" w:space="0" w:color="auto"/>
        <w:bottom w:val="none" w:sz="0" w:space="0" w:color="auto"/>
        <w:right w:val="none" w:sz="0" w:space="0" w:color="auto"/>
      </w:divBdr>
    </w:div>
    <w:div w:id="1914777870">
      <w:bodyDiv w:val="1"/>
      <w:marLeft w:val="0"/>
      <w:marRight w:val="0"/>
      <w:marTop w:val="0"/>
      <w:marBottom w:val="0"/>
      <w:divBdr>
        <w:top w:val="none" w:sz="0" w:space="0" w:color="auto"/>
        <w:left w:val="none" w:sz="0" w:space="0" w:color="auto"/>
        <w:bottom w:val="none" w:sz="0" w:space="0" w:color="auto"/>
        <w:right w:val="none" w:sz="0" w:space="0" w:color="auto"/>
      </w:divBdr>
    </w:div>
    <w:div w:id="2018967891">
      <w:bodyDiv w:val="1"/>
      <w:marLeft w:val="0"/>
      <w:marRight w:val="0"/>
      <w:marTop w:val="0"/>
      <w:marBottom w:val="0"/>
      <w:divBdr>
        <w:top w:val="none" w:sz="0" w:space="0" w:color="auto"/>
        <w:left w:val="none" w:sz="0" w:space="0" w:color="auto"/>
        <w:bottom w:val="none" w:sz="0" w:space="0" w:color="auto"/>
        <w:right w:val="none" w:sz="0" w:space="0" w:color="auto"/>
      </w:divBdr>
    </w:div>
    <w:div w:id="2064330128">
      <w:bodyDiv w:val="1"/>
      <w:marLeft w:val="0"/>
      <w:marRight w:val="0"/>
      <w:marTop w:val="0"/>
      <w:marBottom w:val="0"/>
      <w:divBdr>
        <w:top w:val="none" w:sz="0" w:space="0" w:color="auto"/>
        <w:left w:val="none" w:sz="0" w:space="0" w:color="auto"/>
        <w:bottom w:val="none" w:sz="0" w:space="0" w:color="auto"/>
        <w:right w:val="none" w:sz="0" w:space="0" w:color="auto"/>
      </w:divBdr>
    </w:div>
    <w:div w:id="2093891979">
      <w:bodyDiv w:val="1"/>
      <w:marLeft w:val="0"/>
      <w:marRight w:val="0"/>
      <w:marTop w:val="0"/>
      <w:marBottom w:val="0"/>
      <w:divBdr>
        <w:top w:val="none" w:sz="0" w:space="0" w:color="auto"/>
        <w:left w:val="none" w:sz="0" w:space="0" w:color="auto"/>
        <w:bottom w:val="none" w:sz="0" w:space="0" w:color="auto"/>
        <w:right w:val="none" w:sz="0" w:space="0" w:color="auto"/>
      </w:divBdr>
    </w:div>
    <w:div w:id="21081179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ebookcentral.proquest.com/lib/trinity/detail.action?docID=543187"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Pla87</b:Tag>
    <b:SourceType>BookSection</b:SourceType>
    <b:Guid>{D0C828B8-1F07-4778-A63E-206EB6E9E525}</b:Guid>
    <b:Author>
      <b:Author>
        <b:NameList>
          <b:Person>
            <b:Last>Plato</b:Last>
          </b:Person>
        </b:NameList>
      </b:Author>
      <b:BookAuthor>
        <b:NameList>
          <b:Person>
            <b:Last>Lee</b:Last>
            <b:First>Desmond</b:First>
          </b:Person>
        </b:NameList>
      </b:BookAuthor>
    </b:Author>
    <b:Title>The Republic</b:Title>
    <b:Year>1987</b:Year>
    <b:City>London </b:City>
    <b:Publisher>Penguin Books</b:Publisher>
    <b:RefOrder>1</b:RefOrder>
  </b:Source>
  <b:Source>
    <b:Tag>Fre46</b:Tag>
    <b:SourceType>BookSection</b:SourceType>
    <b:Guid>{4BA6EF59-825A-4435-B818-84CAF5631F3D}</b:Guid>
    <b:Author>
      <b:Author>
        <b:NameList>
          <b:Person>
            <b:Last>Copleston</b:Last>
            <b:First>Frederick</b:First>
          </b:Person>
        </b:NameList>
      </b:Author>
    </b:Author>
    <b:Title>Theory of Knowledge </b:Title>
    <b:BookTitle>A History of Philosophy </b:BookTitle>
    <b:Year>1946</b:Year>
    <b:Pages>142-162</b:Pages>
    <b:City>London </b:City>
    <b:Publisher>Burns Oates &amp; Washbourne Ltd</b:Publisher>
    <b:RefOrder>2</b:RefOrder>
  </b:Source>
  <b:Source>
    <b:Tag>Sim97</b:Tag>
    <b:SourceType>Book</b:SourceType>
    <b:Guid>{3FD8849C-5F87-4D31-8924-0087D047A54E}</b:Guid>
    <b:Title>The Second Sex</b:Title>
    <b:Year>1997</b:Year>
    <b:City>Berkshire</b:City>
    <b:Publisher>Vintage </b:Publisher>
    <b:Author>
      <b:Author>
        <b:NameList>
          <b:Person>
            <b:Last>Beauvoir</b:Last>
            <b:First>Simone</b:First>
            <b:Middle>de</b:Middle>
          </b:Person>
        </b:NameList>
      </b:Author>
    </b:Author>
    <b:RefOrder>3</b:RefOrder>
  </b:Source>
  <b:Source>
    <b:Tag>Kares</b:Tag>
    <b:SourceType>Book</b:SourceType>
    <b:Guid>{42858F82-3EC8-4A27-96B5-ADFAD7088D4E}</b:Guid>
    <b:Author>
      <b:Author>
        <b:Corporate>Karl Marx &amp; Frederich Engels</b:Corporate>
      </b:Author>
    </b:Author>
    <b:Title>The Communist Manifesto</b:Title>
    <b:Year>2018</b:Year>
    <b:City>St Ives</b:City>
    <b:Publisher>Vintage</b:Publisher>
    <b:RefOrder>4</b:RefOrder>
  </b:Source>
  <b:Source>
    <b:Tag>Nic00</b:Tag>
    <b:SourceType>Book</b:SourceType>
    <b:Guid>{A581EE7C-3BCE-4E6B-9B80-F763EAADA94F}</b:Guid>
    <b:Author>
      <b:Author>
        <b:NameList>
          <b:Person>
            <b:Last>Pappas</b:Last>
            <b:First>Nickolas</b:First>
          </b:Person>
        </b:NameList>
      </b:Author>
    </b:Author>
    <b:Title>Plato and the Republic </b:Title>
    <b:Year>2000</b:Year>
    <b:City>Cornwall</b:City>
    <b:Publisher>Routledge</b:Publisher>
    <b:RefOrder>5</b:RefOrder>
  </b:Source>
  <b:Source>
    <b:Tag>Ari81</b:Tag>
    <b:SourceType>Book</b:SourceType>
    <b:Guid>{432C9662-0A82-4814-8E9B-2F6BD327CB72}</b:Guid>
    <b:Author>
      <b:Author>
        <b:NameList>
          <b:Person>
            <b:Last>Aristotle</b:Last>
          </b:Person>
        </b:NameList>
      </b:Author>
    </b:Author>
    <b:Title>Ethics </b:Title>
    <b:Year>1981</b:Year>
    <b:City>Aylesbury</b:City>
    <b:Publisher>Penguin Books Ltd. </b:Publisher>
    <b:RefOrder>6</b:RefOrder>
  </b:Source>
  <b:Source>
    <b:Tag>NSc98</b:Tag>
    <b:SourceType>BookSection</b:SourceType>
    <b:Guid>{883B3489-3730-4C78-BBDE-503F171C6FD8}</b:Guid>
    <b:Author>
      <b:Author>
        <b:NameList>
          <b:Person>
            <b:Last>Descartes</b:Last>
            <b:First>Rene</b:First>
          </b:Person>
        </b:NameList>
      </b:Author>
      <b:BookAuthor>
        <b:NameList>
          <b:Person>
            <b:Last>N. Scott Arnold</b:Last>
            <b:First>Theodore</b:First>
            <b:Middle>M. Benditt and George Graham</b:Middle>
          </b:Person>
        </b:NameList>
      </b:BookAuthor>
    </b:Author>
    <b:Title>Meditations on First Philosophy </b:Title>
    <b:BookTitle>Philosophy Then And Now</b:BookTitle>
    <b:Year>1998</b:Year>
    <b:Pages>261-289</b:Pages>
    <b:City>Cornwall</b:City>
    <b:Publisher>Blackwell Publishers</b:Publisher>
    <b:RefOrder>7</b:RefOrder>
  </b:Source>
  <b:Source>
    <b:Tag>Ber98</b:Tag>
    <b:SourceType>BookSection</b:SourceType>
    <b:Guid>{3265FEF7-150D-4FA1-A2CE-28F589ADDFFF}</b:Guid>
    <b:Author>
      <b:Author>
        <b:NameList>
          <b:Person>
            <b:Last>Russell</b:Last>
            <b:First>Bertrand</b:First>
          </b:Person>
        </b:NameList>
      </b:Author>
      <b:BookAuthor>
        <b:NameList>
          <b:Person>
            <b:Last>N. Scott Arnold</b:Last>
            <b:First>Theodore</b:First>
            <b:Middle>M. Benditt, and George Graham</b:Middle>
          </b:Person>
        </b:NameList>
      </b:BookAuthor>
    </b:Author>
    <b:Title>The Problems of Philosophy: Appearance and Reality </b:Title>
    <b:BookTitle>Philosophy Then And Now </b:BookTitle>
    <b:Year>1998</b:Year>
    <b:Pages>289-303</b:Pages>
    <b:City>Cornwall</b:City>
    <b:Publisher>Blackwell Publishers </b:Publisher>
    <b:RefOrder>8</b:RefOrder>
  </b:Source>
  <b:Source>
    <b:Tag>Rus20</b:Tag>
    <b:SourceType>InternetSite</b:SourceType>
    <b:Guid>{F6E2F3E4-EF0B-4697-AC97-DA0A8EFFA8EF}</b:Guid>
    <b:Year>2020</b:Year>
    <b:Month>August</b:Month>
    <b:Day>12</b:Day>
    <b:InternetSiteTitle>MobileReference.com, 2009. ProQuest Ebook Central</b:InternetSiteTitle>
    <b:URL>https://ebookcentral.proquest.com/lib/trinity/detail.action?docID=543187.</b:URL>
    <b:Author>
      <b:Author>
        <b:NameList>
          <b:Person>
            <b:Last>Russell</b:Last>
            <b:First>Bertrand</b:First>
          </b:Person>
        </b:NameList>
      </b:Author>
    </b:Author>
    <b:RefOrder>9</b:RefOrder>
  </b:Source>
  <b:Source>
    <b:Tag>Bri06</b:Tag>
    <b:SourceType>Book</b:SourceType>
    <b:Guid>{1EAB8EC9-AA82-4630-B20B-2BAEB930939E}</b:Guid>
    <b:Title>What is this thing called metaphysics? </b:Title>
    <b:Year>2006 </b:Year>
    <b:City>Cornwall</b:City>
    <b:Publisher>Routledge</b:Publisher>
    <b:Author>
      <b:Author>
        <b:NameList>
          <b:Person>
            <b:Last>Garrett</b:Last>
            <b:First>Brian</b:First>
          </b:Person>
        </b:NameList>
      </b:Author>
    </b:Author>
    <b:RefOrder>10</b:RefOrder>
  </b:Source>
  <b:Source>
    <b:Tag>Pop</b:Tag>
    <b:SourceType>BookSection</b:SourceType>
    <b:Guid>{3427B1BF-ED76-4700-9300-50A2EEB197CD}</b:Guid>
    <b:Author>
      <b:Author>
        <b:NameList>
          <b:Person>
            <b:Last>Popper</b:Last>
            <b:First>Karl</b:First>
          </b:Person>
        </b:NameList>
      </b:Author>
      <b:BookAuthor>
        <b:NameList>
          <b:Person>
            <b:Last>N. Scott Arnold</b:Last>
            <b:First>Theodore</b:First>
            <b:Middle>M Benditt, And George Graham</b:Middle>
          </b:Person>
        </b:NameList>
      </b:BookAuthor>
    </b:Author>
    <b:Title>Philosophy of Science: A Personal Report</b:Title>
    <b:BookTitle>Philosophy Then And Now </b:BookTitle>
    <b:Year>1998</b:Year>
    <b:Pages>355-362</b:Pages>
    <b:City>Cornwall</b:City>
    <b:Publisher>Blackwell Publishers</b:Publisher>
    <b:RefOrder>11</b:RefOrder>
  </b:Source>
  <b:Source>
    <b:Tag>Des87</b:Tag>
    <b:SourceType>BookSection</b:SourceType>
    <b:Guid>{0C666FB8-2AA4-4135-A11D-E1ABB5FE9303}</b:Guid>
    <b:Year>1987</b:Year>
    <b:City>St Ives</b:City>
    <b:Publisher>Penguin</b:Publisher>
    <b:Author>
      <b:Author>
        <b:NameList>
          <b:Person>
            <b:Last>Lee</b:Last>
            <b:First>Desmond</b:First>
          </b:Person>
        </b:NameList>
      </b:Author>
      <b:BookAuthor>
        <b:NameList>
          <b:Person>
            <b:Last>Plato</b:Last>
          </b:Person>
        </b:NameList>
      </b:BookAuthor>
    </b:Author>
    <b:BookTitle>The Republic</b:BookTitle>
    <b:RefOrder>12</b:RefOrder>
  </b:Source>
</b:Sources>
</file>

<file path=customXml/itemProps1.xml><?xml version="1.0" encoding="utf-8"?>
<ds:datastoreItem xmlns:ds="http://schemas.openxmlformats.org/officeDocument/2006/customXml" ds:itemID="{DAE0E53D-1988-4509-91CC-B8C428BA25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1042</TotalTime>
  <Pages>21</Pages>
  <Words>5444</Words>
  <Characters>31035</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Small</dc:creator>
  <cp:keywords/>
  <dc:description/>
  <cp:lastModifiedBy>Liam Small</cp:lastModifiedBy>
  <cp:revision>452</cp:revision>
  <dcterms:created xsi:type="dcterms:W3CDTF">2020-08-14T12:55:00Z</dcterms:created>
  <dcterms:modified xsi:type="dcterms:W3CDTF">2020-08-30T12:35:00Z</dcterms:modified>
</cp:coreProperties>
</file>