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5F81A3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57151">
        <w:rPr>
          <w:rFonts w:ascii="Arial" w:hAnsi="Arial" w:cs="Arial"/>
          <w:sz w:val="40"/>
          <w:szCs w:val="40"/>
          <w:lang w:val="en-US"/>
        </w:rPr>
        <w:t>Gabor Solt</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414C29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757151">
        <w:rPr>
          <w:rFonts w:ascii="Arial" w:hAnsi="Arial" w:cs="Arial"/>
          <w:sz w:val="40"/>
          <w:szCs w:val="40"/>
          <w:lang w:val="en-US"/>
        </w:rPr>
        <w:t>2435917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6E070A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57151">
        <w:rPr>
          <w:rFonts w:ascii="Arial" w:hAnsi="Arial" w:cs="Arial"/>
          <w:color w:val="1D2125"/>
          <w:sz w:val="40"/>
          <w:szCs w:val="40"/>
          <w:shd w:val="clear" w:color="auto" w:fill="FFFFFF"/>
        </w:rPr>
        <w:t>Dian Maysari</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1AF0FC50" w14:textId="487D2C40" w:rsidR="007768B0" w:rsidRPr="00BC373A" w:rsidRDefault="007768B0" w:rsidP="007768B0">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bookmarkEnd w:id="1"/>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1B3E676F" w14:textId="6A1CB9E9" w:rsidR="00D85AB3" w:rsidRDefault="00D85AB3" w:rsidP="00D85AB3">
      <w:pPr>
        <w:pStyle w:val="ListParagraph"/>
        <w:numPr>
          <w:ilvl w:val="0"/>
          <w:numId w:val="3"/>
        </w:numPr>
        <w:spacing w:after="0" w:line="360" w:lineRule="auto"/>
        <w:jc w:val="both"/>
        <w:rPr>
          <w:rFonts w:ascii="Arial" w:hAnsi="Arial" w:cs="Arial"/>
          <w:lang w:val="en-US"/>
        </w:rPr>
      </w:pPr>
      <w:proofErr w:type="spellStart"/>
      <w:r>
        <w:rPr>
          <w:rFonts w:ascii="Arial" w:hAnsi="Arial" w:cs="Arial"/>
          <w:lang w:val="en-US"/>
        </w:rPr>
        <w:t>Summarise</w:t>
      </w:r>
      <w:proofErr w:type="spellEnd"/>
      <w:r>
        <w:rPr>
          <w:rFonts w:ascii="Arial" w:hAnsi="Arial" w:cs="Arial"/>
          <w:lang w:val="en-US"/>
        </w:rPr>
        <w:t xml:space="preserve"> the various </w:t>
      </w:r>
      <w:r w:rsidR="0011107E">
        <w:rPr>
          <w:rFonts w:ascii="Arial" w:hAnsi="Arial" w:cs="Arial"/>
          <w:lang w:val="en-US"/>
        </w:rPr>
        <w:t>problems</w:t>
      </w:r>
      <w:r>
        <w:rPr>
          <w:rFonts w:ascii="Arial" w:hAnsi="Arial" w:cs="Arial"/>
          <w:lang w:val="en-US"/>
        </w:rPr>
        <w:t xml:space="preserve"> that contribute to the</w:t>
      </w:r>
      <w:r w:rsidR="0011107E">
        <w:rPr>
          <w:rFonts w:ascii="Arial" w:hAnsi="Arial" w:cs="Arial"/>
          <w:lang w:val="en-US"/>
        </w:rPr>
        <w:t xml:space="preserve"> overall</w:t>
      </w:r>
      <w:r>
        <w:rPr>
          <w:rFonts w:ascii="Arial" w:hAnsi="Arial" w:cs="Arial"/>
          <w:lang w:val="en-US"/>
        </w:rPr>
        <w:t xml:space="preserve"> root problem.</w:t>
      </w:r>
    </w:p>
    <w:p w14:paraId="0FCCF7C8" w14:textId="34053A7B" w:rsidR="0011107E" w:rsidRDefault="00D85AB3" w:rsidP="0011107E">
      <w:pPr>
        <w:pStyle w:val="ListParagraph"/>
        <w:numPr>
          <w:ilvl w:val="0"/>
          <w:numId w:val="3"/>
        </w:numPr>
        <w:spacing w:after="0" w:line="360" w:lineRule="auto"/>
        <w:jc w:val="both"/>
        <w:rPr>
          <w:rFonts w:ascii="Arial" w:hAnsi="Arial" w:cs="Arial"/>
          <w:lang w:val="en-US"/>
        </w:rPr>
      </w:pPr>
      <w:r>
        <w:rPr>
          <w:rFonts w:ascii="Arial" w:hAnsi="Arial" w:cs="Arial"/>
          <w:lang w:val="en-US"/>
        </w:rPr>
        <w:t xml:space="preserve">Identify </w:t>
      </w:r>
      <w:r w:rsidR="0011107E" w:rsidRPr="0011107E">
        <w:rPr>
          <w:rFonts w:ascii="Arial" w:hAnsi="Arial" w:cs="Arial"/>
          <w:b/>
          <w:bCs/>
          <w:u w:val="single"/>
          <w:lang w:val="en-US"/>
        </w:rPr>
        <w:t>one</w:t>
      </w:r>
      <w:r>
        <w:rPr>
          <w:rFonts w:ascii="Arial" w:hAnsi="Arial" w:cs="Arial"/>
          <w:lang w:val="en-US"/>
        </w:rPr>
        <w:t xml:space="preserve"> specific </w:t>
      </w:r>
      <w:r w:rsidR="0011107E">
        <w:rPr>
          <w:rFonts w:ascii="Arial" w:hAnsi="Arial" w:cs="Arial"/>
          <w:lang w:val="en-US"/>
        </w:rPr>
        <w:t>problem</w:t>
      </w:r>
      <w:r>
        <w:rPr>
          <w:rFonts w:ascii="Arial" w:hAnsi="Arial" w:cs="Arial"/>
          <w:lang w:val="en-US"/>
        </w:rPr>
        <w:t xml:space="preserve"> you will address in this report.</w:t>
      </w:r>
    </w:p>
    <w:p w14:paraId="5EFA9B13" w14:textId="395E1243" w:rsidR="00685C57" w:rsidRPr="008C6EA3" w:rsidRDefault="0011107E" w:rsidP="0011107E">
      <w:pPr>
        <w:pStyle w:val="ListParagraph"/>
        <w:numPr>
          <w:ilvl w:val="0"/>
          <w:numId w:val="3"/>
        </w:numPr>
        <w:spacing w:after="0" w:line="360" w:lineRule="auto"/>
        <w:jc w:val="both"/>
        <w:rPr>
          <w:rFonts w:ascii="Arial" w:hAnsi="Arial" w:cs="Arial"/>
          <w:color w:val="EE0000"/>
          <w:lang w:val="en-US"/>
        </w:rPr>
      </w:pPr>
      <w:bookmarkStart w:id="2" w:name="_Hlk210817679"/>
      <w:bookmarkStart w:id="3" w:name="_Hlk205979492"/>
      <w:r w:rsidRPr="0011107E">
        <w:rPr>
          <w:rFonts w:ascii="Arial" w:hAnsi="Arial" w:cs="Arial"/>
          <w:b/>
          <w:bCs/>
          <w:color w:val="FF0000"/>
        </w:rPr>
        <w:t>A</w:t>
      </w:r>
      <w:r w:rsidR="00685C57" w:rsidRPr="0011107E">
        <w:rPr>
          <w:rFonts w:ascii="Arial" w:hAnsi="Arial" w:cs="Arial"/>
          <w:b/>
          <w:bCs/>
          <w:color w:val="FF0000"/>
        </w:rPr>
        <w:t>pprox</w:t>
      </w:r>
      <w:r w:rsidRPr="0011107E">
        <w:rPr>
          <w:rFonts w:ascii="Arial" w:hAnsi="Arial" w:cs="Arial"/>
          <w:b/>
          <w:bCs/>
          <w:color w:val="FF0000"/>
        </w:rPr>
        <w:t>imately</w:t>
      </w:r>
      <w:r w:rsidR="00685C57" w:rsidRPr="0011107E">
        <w:rPr>
          <w:rFonts w:ascii="Arial" w:hAnsi="Arial" w:cs="Arial"/>
          <w:b/>
          <w:bCs/>
          <w:color w:val="FF0000"/>
        </w:rPr>
        <w:t xml:space="preserve"> </w:t>
      </w:r>
      <w:r w:rsidR="00883CAF">
        <w:rPr>
          <w:rFonts w:ascii="Arial" w:hAnsi="Arial" w:cs="Arial"/>
          <w:b/>
          <w:bCs/>
          <w:color w:val="FF0000"/>
        </w:rPr>
        <w:t>1</w:t>
      </w:r>
      <w:r w:rsidR="00EA42A0">
        <w:rPr>
          <w:rFonts w:ascii="Arial" w:hAnsi="Arial" w:cs="Arial"/>
          <w:b/>
          <w:bCs/>
          <w:color w:val="FF0000"/>
        </w:rPr>
        <w:t>0</w:t>
      </w:r>
      <w:r w:rsidR="00685C57" w:rsidRPr="0011107E">
        <w:rPr>
          <w:rFonts w:ascii="Arial" w:hAnsi="Arial" w:cs="Arial"/>
          <w:b/>
          <w:bCs/>
          <w:color w:val="FF0000"/>
        </w:rPr>
        <w:t>0 words</w:t>
      </w:r>
    </w:p>
    <w:p w14:paraId="078D4B59" w14:textId="77777777" w:rsidR="008C6EA3" w:rsidRPr="008C6EA3" w:rsidRDefault="008C6EA3" w:rsidP="008C6EA3">
      <w:pPr>
        <w:pStyle w:val="ListParagraph"/>
        <w:numPr>
          <w:ilvl w:val="0"/>
          <w:numId w:val="3"/>
        </w:numPr>
        <w:shd w:val="clear" w:color="auto" w:fill="FFFFFF"/>
        <w:spacing w:after="180" w:line="240" w:lineRule="auto"/>
        <w:rPr>
          <w:rFonts w:ascii="Times New Roman" w:eastAsia="Times New Roman" w:hAnsi="Times New Roman" w:cs="Times New Roman"/>
          <w:b/>
          <w:bCs/>
          <w:color w:val="222222"/>
          <w:kern w:val="0"/>
          <w:u w:val="single"/>
          <w:lang w:eastAsia="en-GB"/>
          <w14:ligatures w14:val="none"/>
        </w:rPr>
      </w:pPr>
      <w:r w:rsidRPr="008C6EA3">
        <w:rPr>
          <w:rFonts w:ascii="Times New Roman" w:eastAsia="Times New Roman" w:hAnsi="Times New Roman" w:cs="Times New Roman"/>
          <w:b/>
          <w:bCs/>
          <w:color w:val="222222"/>
          <w:kern w:val="0"/>
          <w:u w:val="single"/>
          <w:lang w:eastAsia="en-GB"/>
          <w14:ligatures w14:val="none"/>
        </w:rPr>
        <w:t>Green Haven Florists is a small, independent flower shop in Norwich that has recently experienced a significant decline in revenue and foot traffic. Several issues contribute to this downturn: a 30% drop in in-store sales, rising operational costs, increased competition from online delivery services, and higher flower prices due to supply chain disruptions. The shop also struggles with an outdated website, limited digital marketing, and growing pressure from new competitors with stronger online presence. While all these factors affect performance, this report will focus specifically on the shop’s weak digital presence, which limits customer reach and reduces overall competitiveness.</w:t>
      </w:r>
    </w:p>
    <w:p w14:paraId="1F7D0F0D" w14:textId="77777777" w:rsidR="008C6EA3" w:rsidRPr="004B2F1F" w:rsidRDefault="008C6EA3" w:rsidP="0011107E">
      <w:pPr>
        <w:pStyle w:val="ListParagraph"/>
        <w:numPr>
          <w:ilvl w:val="0"/>
          <w:numId w:val="3"/>
        </w:numPr>
        <w:spacing w:after="0" w:line="360" w:lineRule="auto"/>
        <w:jc w:val="both"/>
        <w:rPr>
          <w:rFonts w:ascii="Arial" w:hAnsi="Arial" w:cs="Arial"/>
          <w:color w:val="EE0000"/>
          <w:lang w:val="en-US"/>
        </w:rPr>
      </w:pPr>
    </w:p>
    <w:p w14:paraId="30F6E13A" w14:textId="77777777" w:rsidR="004B2F1F" w:rsidRPr="004B2F1F" w:rsidRDefault="004B2F1F" w:rsidP="004B2F1F">
      <w:pPr>
        <w:spacing w:after="0" w:line="360" w:lineRule="auto"/>
        <w:jc w:val="both"/>
        <w:rPr>
          <w:rFonts w:ascii="Arial" w:hAnsi="Arial" w:cs="Arial"/>
          <w:color w:val="EE0000"/>
          <w:lang w:val="en-US"/>
        </w:rPr>
      </w:pPr>
    </w:p>
    <w:bookmarkEnd w:id="2"/>
    <w:p w14:paraId="2F8B610C" w14:textId="77777777" w:rsidR="00BC373A" w:rsidRDefault="00BC373A" w:rsidP="00BC373A">
      <w:pPr>
        <w:spacing w:after="0" w:line="360" w:lineRule="auto"/>
        <w:jc w:val="both"/>
        <w:rPr>
          <w:rFonts w:ascii="Arial" w:hAnsi="Arial" w:cs="Arial"/>
          <w:color w:val="EE0000"/>
          <w:lang w:val="en-US"/>
        </w:rPr>
      </w:pP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4" w:name="_Hlk205982497"/>
      <w:bookmarkEnd w:id="3"/>
      <w:r w:rsidRPr="0011107E">
        <w:rPr>
          <w:rFonts w:ascii="Arial" w:hAnsi="Arial" w:cs="Arial"/>
          <w:b/>
          <w:bCs/>
          <w:color w:val="auto"/>
          <w:sz w:val="28"/>
          <w:szCs w:val="28"/>
          <w:u w:val="single"/>
          <w:lang w:val="en-US"/>
        </w:rPr>
        <w:t>Suggested Two Alternative Solutions</w:t>
      </w:r>
    </w:p>
    <w:bookmarkEnd w:id="4"/>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66520138" w14:textId="77777777"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4DD87C18"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it </w:t>
      </w:r>
      <w:r w:rsidRPr="0011107E">
        <w:rPr>
          <w:rFonts w:ascii="Arial" w:hAnsi="Arial" w:cs="Arial"/>
          <w:lang w:val="en-US"/>
        </w:rPr>
        <w:t>will</w:t>
      </w:r>
      <w:r w:rsidR="007030AD" w:rsidRPr="0011107E">
        <w:rPr>
          <w:rFonts w:ascii="Arial" w:hAnsi="Arial" w:cs="Arial"/>
          <w:lang w:val="en-US"/>
        </w:rPr>
        <w:t xml:space="preserve"> </w:t>
      </w:r>
      <w:r w:rsidRPr="0011107E">
        <w:rPr>
          <w:rFonts w:ascii="Arial" w:hAnsi="Arial" w:cs="Arial"/>
          <w:lang w:val="en-US"/>
        </w:rPr>
        <w:t>resolve</w:t>
      </w:r>
      <w:r w:rsidR="007030AD" w:rsidRPr="0011107E">
        <w:rPr>
          <w:rFonts w:ascii="Arial" w:hAnsi="Arial" w:cs="Arial"/>
          <w:lang w:val="en-US"/>
        </w:rPr>
        <w:t xml:space="preserve"> the </w:t>
      </w:r>
      <w:r w:rsidR="00BC373A">
        <w:rPr>
          <w:rFonts w:ascii="Arial" w:hAnsi="Arial" w:cs="Arial"/>
          <w:lang w:val="en-US"/>
        </w:rPr>
        <w:t>specific</w:t>
      </w:r>
      <w:r w:rsidR="007030AD" w:rsidRPr="0011107E">
        <w:rPr>
          <w:rFonts w:ascii="Arial" w:hAnsi="Arial" w:cs="Arial"/>
          <w:lang w:val="en-US"/>
        </w:rPr>
        <w:t xml:space="preserve"> </w:t>
      </w:r>
      <w:r w:rsidR="00BC373A">
        <w:rPr>
          <w:rFonts w:ascii="Arial" w:hAnsi="Arial" w:cs="Arial"/>
          <w:lang w:val="en-US"/>
        </w:rPr>
        <w:t xml:space="preserve">business </w:t>
      </w:r>
      <w:r w:rsidR="007030AD" w:rsidRPr="0011107E">
        <w:rPr>
          <w:rFonts w:ascii="Arial" w:hAnsi="Arial" w:cs="Arial"/>
          <w:lang w:val="en-US"/>
        </w:rPr>
        <w:t>problem.</w:t>
      </w:r>
    </w:p>
    <w:p w14:paraId="3F8D568D" w14:textId="1E8DBA56" w:rsidR="0011107E" w:rsidRPr="006B3678" w:rsidRDefault="007030AD"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r w:rsidR="0011107E" w:rsidRPr="0011107E">
        <w:rPr>
          <w:rFonts w:ascii="Arial" w:hAnsi="Arial" w:cs="Arial"/>
          <w:b/>
          <w:bCs/>
          <w:color w:val="FF0000"/>
        </w:rPr>
        <w:t>Approximately 1</w:t>
      </w:r>
      <w:r w:rsidR="007768B0">
        <w:rPr>
          <w:rFonts w:ascii="Arial" w:hAnsi="Arial" w:cs="Arial"/>
          <w:b/>
          <w:bCs/>
          <w:color w:val="FF0000"/>
        </w:rPr>
        <w:t>0</w:t>
      </w:r>
      <w:r w:rsidR="0011107E" w:rsidRPr="0011107E">
        <w:rPr>
          <w:rFonts w:ascii="Arial" w:hAnsi="Arial" w:cs="Arial"/>
          <w:b/>
          <w:bCs/>
          <w:color w:val="FF0000"/>
        </w:rPr>
        <w:t>0 words</w:t>
      </w:r>
    </w:p>
    <w:p w14:paraId="6136C303" w14:textId="77777777" w:rsidR="006B3678" w:rsidRPr="006B3678" w:rsidRDefault="006B3678" w:rsidP="006B3678">
      <w:pPr>
        <w:pStyle w:val="ListParagraph"/>
        <w:numPr>
          <w:ilvl w:val="0"/>
          <w:numId w:val="3"/>
        </w:numPr>
        <w:shd w:val="clear" w:color="auto" w:fill="FFFFFF"/>
        <w:spacing w:after="180" w:line="240" w:lineRule="auto"/>
        <w:rPr>
          <w:rFonts w:ascii="Times New Roman" w:eastAsia="Times New Roman" w:hAnsi="Times New Roman" w:cs="Times New Roman"/>
          <w:b/>
          <w:bCs/>
          <w:color w:val="222222"/>
          <w:kern w:val="0"/>
          <w:lang w:eastAsia="en-GB"/>
          <w14:ligatures w14:val="none"/>
        </w:rPr>
      </w:pPr>
      <w:r w:rsidRPr="006B3678">
        <w:rPr>
          <w:rFonts w:ascii="Times New Roman" w:eastAsia="Times New Roman" w:hAnsi="Times New Roman" w:cs="Times New Roman"/>
          <w:b/>
          <w:bCs/>
          <w:color w:val="222222"/>
          <w:kern w:val="0"/>
          <w:lang w:eastAsia="en-GB"/>
          <w14:ligatures w14:val="none"/>
        </w:rPr>
        <w:t>Solution A involves redesigning and modernising Green Haven’s website to create a user-friendly, mobile-optimised platform with clear navigation, updated product catalogues, and integrated payment and delivery options. By improving the online customer experience, the business can attract more digital shoppers and compensate for declining in-store traffic. A revamped website would also allow the introduction of subscription services and personalised recommendations, aligning with customer feedback. This solution directly addresses the core problem of poor online visibility and limited functionality, enabling Green Haven to compete more effectively with online retailers and increase overall sales.</w:t>
      </w:r>
    </w:p>
    <w:p w14:paraId="7472DA3D" w14:textId="77777777" w:rsidR="006B3678" w:rsidRPr="0011107E" w:rsidRDefault="006B3678" w:rsidP="0011107E">
      <w:pPr>
        <w:pStyle w:val="ListParagraph"/>
        <w:numPr>
          <w:ilvl w:val="0"/>
          <w:numId w:val="3"/>
        </w:numPr>
        <w:spacing w:after="0" w:line="360" w:lineRule="auto"/>
        <w:jc w:val="both"/>
        <w:rPr>
          <w:rFonts w:ascii="Arial" w:hAnsi="Arial" w:cs="Arial"/>
          <w:color w:val="EE0000"/>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225B424C" w14:textId="77777777"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Describe and explain this solution. </w:t>
      </w:r>
    </w:p>
    <w:p w14:paraId="220B112A" w14:textId="2CFBE8C8"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lastRenderedPageBreak/>
        <w:t xml:space="preserve">Detail and justify how it will resolve the </w:t>
      </w:r>
      <w:r w:rsidR="00BC373A">
        <w:rPr>
          <w:rFonts w:ascii="Arial" w:hAnsi="Arial" w:cs="Arial"/>
          <w:lang w:val="en-US"/>
        </w:rPr>
        <w:t xml:space="preserve">specific </w:t>
      </w:r>
      <w:r w:rsidRPr="0011107E">
        <w:rPr>
          <w:rFonts w:ascii="Arial" w:hAnsi="Arial" w:cs="Arial"/>
          <w:lang w:val="en-US"/>
        </w:rPr>
        <w:t>business problem.</w:t>
      </w:r>
    </w:p>
    <w:p w14:paraId="1D9E2A8A" w14:textId="260EA3FB" w:rsidR="0011107E" w:rsidRPr="0011107E" w:rsidRDefault="0011107E"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bookmarkStart w:id="5" w:name="_Hlk205980222"/>
      <w:r w:rsidRPr="0011107E">
        <w:rPr>
          <w:rFonts w:ascii="Arial" w:hAnsi="Arial" w:cs="Arial"/>
          <w:b/>
          <w:bCs/>
          <w:color w:val="FF0000"/>
        </w:rPr>
        <w:t>Approximately 1</w:t>
      </w:r>
      <w:r w:rsidR="007768B0">
        <w:rPr>
          <w:rFonts w:ascii="Arial" w:hAnsi="Arial" w:cs="Arial"/>
          <w:b/>
          <w:bCs/>
          <w:color w:val="FF0000"/>
        </w:rPr>
        <w:t>0</w:t>
      </w:r>
      <w:r w:rsidRPr="0011107E">
        <w:rPr>
          <w:rFonts w:ascii="Arial" w:hAnsi="Arial" w:cs="Arial"/>
          <w:b/>
          <w:bCs/>
          <w:color w:val="FF0000"/>
        </w:rPr>
        <w:t>0 words</w:t>
      </w:r>
      <w:bookmarkEnd w:id="5"/>
    </w:p>
    <w:p w14:paraId="265C4115" w14:textId="77777777" w:rsidR="006E152A" w:rsidRPr="006E152A" w:rsidRDefault="006E152A" w:rsidP="006E152A">
      <w:pPr>
        <w:pStyle w:val="ListParagraph"/>
        <w:numPr>
          <w:ilvl w:val="0"/>
          <w:numId w:val="3"/>
        </w:numPr>
        <w:shd w:val="clear" w:color="auto" w:fill="FFFFFF"/>
        <w:spacing w:after="180" w:line="240" w:lineRule="auto"/>
        <w:rPr>
          <w:rFonts w:ascii="Times New Roman" w:eastAsia="Times New Roman" w:hAnsi="Times New Roman" w:cs="Times New Roman"/>
          <w:b/>
          <w:bCs/>
          <w:color w:val="222222"/>
          <w:kern w:val="0"/>
          <w:lang w:eastAsia="en-GB"/>
          <w14:ligatures w14:val="none"/>
        </w:rPr>
      </w:pPr>
      <w:r w:rsidRPr="006E152A">
        <w:rPr>
          <w:rFonts w:ascii="Times New Roman" w:eastAsia="Times New Roman" w:hAnsi="Times New Roman" w:cs="Times New Roman"/>
          <w:b/>
          <w:bCs/>
          <w:color w:val="222222"/>
          <w:kern w:val="0"/>
          <w:lang w:eastAsia="en-GB"/>
          <w14:ligatures w14:val="none"/>
        </w:rPr>
        <w:t>Solution B focuses on implementing a targeted digital marketing strategy, including regular social media content, Instagram promotions, and paid online advertising. This approach would help Green Haven increase brand awareness, highlight its unique sustainable values, and reach younger, tech-savvy customers. By building a consistent online presence, the shop can compete with local boutique florists and national chains that already use strong digital marketing. This solution addresses the business problem by driving more website traffic, boosting online orders, and improving customer engagement. Strengthening digital marketing will help rebuild the business’s visibility in a competitive retail environment.</w:t>
      </w: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solution </w:t>
      </w:r>
    </w:p>
    <w:p w14:paraId="71DFE8EB" w14:textId="77777777" w:rsidR="007C1405" w:rsidRPr="007C1405" w:rsidRDefault="00BC373A" w:rsidP="007C1405">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33F853C6" w14:textId="64C843DA" w:rsidR="007C1405" w:rsidRPr="007C1405" w:rsidRDefault="007C1405" w:rsidP="007C1405">
      <w:pPr>
        <w:pStyle w:val="ListParagraph"/>
        <w:numPr>
          <w:ilvl w:val="0"/>
          <w:numId w:val="3"/>
        </w:numPr>
        <w:spacing w:line="360" w:lineRule="auto"/>
        <w:jc w:val="both"/>
        <w:rPr>
          <w:rFonts w:ascii="Arial" w:hAnsi="Arial" w:cs="Arial"/>
          <w:b/>
          <w:bCs/>
          <w:color w:val="EE0000"/>
        </w:rPr>
      </w:pPr>
      <w:r w:rsidRPr="007C1405">
        <w:rPr>
          <w:rFonts w:ascii="Times New Roman" w:eastAsia="Times New Roman" w:hAnsi="Times New Roman" w:cs="Times New Roman"/>
          <w:b/>
          <w:bCs/>
          <w:color w:val="222222"/>
          <w:kern w:val="0"/>
          <w:sz w:val="30"/>
          <w:szCs w:val="30"/>
          <w:u w:val="single"/>
          <w:lang w:eastAsia="en-GB"/>
          <w14:ligatures w14:val="none"/>
        </w:rPr>
        <w:t>I selected Solution A: improving the website and digital presence because it scored highest in my PMI/Grid analysis. The criteria I used were cost, speed of implementation, potential impact on sales, and ease of managing the solution. I gave the most weight to cost and impact on sales because the business is currently struggling financially and needs results quickly. Solution A is cheaper than expanding delivery services and can be implemented within a few weeks. It also directly addresses the main problem of low online engagement. For these reasons, Solution A is the most practical and effective option.</w:t>
      </w:r>
    </w:p>
    <w:p w14:paraId="4192ABAD" w14:textId="77777777" w:rsidR="007C1405" w:rsidRPr="007C1405" w:rsidRDefault="007C1405" w:rsidP="007C1405">
      <w:pPr>
        <w:spacing w:line="360" w:lineRule="auto"/>
        <w:jc w:val="both"/>
        <w:rPr>
          <w:rFonts w:ascii="Arial" w:hAnsi="Arial" w:cs="Arial"/>
          <w:b/>
          <w:bCs/>
          <w:color w:val="EE0000"/>
        </w:rPr>
      </w:pP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6"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6"/>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2A2F58DB" w14:textId="1617D403" w:rsidR="00C53212" w:rsidRPr="007C1405"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68BEA28F" w14:textId="77777777" w:rsidR="007C1405" w:rsidRPr="007C1405" w:rsidRDefault="007C1405" w:rsidP="007C1405">
      <w:pPr>
        <w:pStyle w:val="ListParagraph"/>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The main risks of improving the website and digital presence include the cost of hiring a designer, possible delays in developing the website, and the risk that online traffic may not increase as expected. My criteria for assessing these risks were cost, likelihood of the risk happening, and impact on the business. I gave the highest weighting to impact, as the business is already struggling. Despite these risks, the solution is still reliable because it is low-cost compared to other options and can be adjusted easily. Regular monitoring, customer feedback, and small updates help reduce the risks even further.</w:t>
      </w:r>
    </w:p>
    <w:p w14:paraId="73111A48" w14:textId="77777777" w:rsidR="007C1405" w:rsidRPr="00C53212" w:rsidRDefault="007C1405" w:rsidP="00C53212">
      <w:pPr>
        <w:pStyle w:val="ListParagraph"/>
        <w:numPr>
          <w:ilvl w:val="0"/>
          <w:numId w:val="3"/>
        </w:numPr>
        <w:spacing w:line="360" w:lineRule="auto"/>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7"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57776520" w14:textId="025BC519" w:rsidR="00C53212" w:rsidRPr="007C1405"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7"/>
    </w:p>
    <w:p w14:paraId="166A9C14" w14:textId="77777777" w:rsidR="007C1405" w:rsidRPr="007C1405" w:rsidRDefault="007C1405" w:rsidP="007C1405">
      <w:pPr>
        <w:pStyle w:val="ListParagraph"/>
        <w:numPr>
          <w:ilvl w:val="0"/>
          <w:numId w:val="3"/>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 xml:space="preserve">The tasks are arranged in a simple and practical order. First, the website designer is hired so work can begin immediately. Once the structure is created, new photos and online ordering features are added. Social media planning comes next, as it relies on the updated website for links and promotions. Paid advertising is scheduled after the first posts go live so customers </w:t>
      </w:r>
      <w:r w:rsidRPr="007C1405">
        <w:rPr>
          <w:rFonts w:ascii="Times New Roman" w:eastAsia="Times New Roman" w:hAnsi="Times New Roman" w:cs="Times New Roman"/>
          <w:b/>
          <w:bCs/>
          <w:color w:val="222222"/>
          <w:kern w:val="0"/>
          <w:sz w:val="30"/>
          <w:szCs w:val="30"/>
          <w:u w:val="single"/>
          <w:lang w:eastAsia="en-GB"/>
          <w14:ligatures w14:val="none"/>
        </w:rPr>
        <w:lastRenderedPageBreak/>
        <w:t>see consistent branding. Finally, customer feedback is collected to make improvements. This order was chosen because it allows the shop to launch the improved website quickly and then build marketing around it, making the whole process efficient.</w:t>
      </w:r>
    </w:p>
    <w:p w14:paraId="16ECE217" w14:textId="77777777" w:rsidR="007C1405" w:rsidRPr="00B91658" w:rsidRDefault="007C1405" w:rsidP="007C1405">
      <w:pPr>
        <w:pStyle w:val="ListParagraph"/>
        <w:spacing w:line="360" w:lineRule="auto"/>
        <w:jc w:val="both"/>
        <w:rPr>
          <w:rFonts w:ascii="Arial" w:hAnsi="Arial" w:cs="Arial"/>
          <w:b/>
          <w:bCs/>
          <w:color w:val="EE0000"/>
        </w:rPr>
      </w:pP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04034BDE" w14:textId="74EB491D" w:rsidR="004E513A" w:rsidRPr="007C1405" w:rsidRDefault="004E513A" w:rsidP="004E513A">
      <w:pPr>
        <w:pStyle w:val="ListParagraph"/>
        <w:numPr>
          <w:ilvl w:val="0"/>
          <w:numId w:val="3"/>
        </w:numPr>
        <w:spacing w:line="360" w:lineRule="auto"/>
        <w:jc w:val="both"/>
        <w:rPr>
          <w:rFonts w:ascii="Arial" w:hAnsi="Arial" w:cs="Arial"/>
          <w:b/>
          <w:bCs/>
          <w:color w:val="EE0000"/>
        </w:rPr>
      </w:pPr>
      <w:bookmarkStart w:id="8" w:name="_Hlk205981688"/>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55BA09CA" w14:textId="77777777" w:rsidR="007C1405" w:rsidRPr="007C1405" w:rsidRDefault="007C1405" w:rsidP="007C1405">
      <w:pPr>
        <w:pStyle w:val="ListParagraph"/>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p>
    <w:p w14:paraId="302583CA" w14:textId="34E87AC1" w:rsidR="007C1405" w:rsidRPr="007C1405" w:rsidRDefault="007C1405" w:rsidP="007C1405">
      <w:pPr>
        <w:pStyle w:val="ListParagraph"/>
        <w:numPr>
          <w:ilvl w:val="0"/>
          <w:numId w:val="3"/>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The main KPI I selected is the increase in online orders, as this directly shows whether the new website is working. I also included website traffic and social media engagement to measure customer interest. The SMART objectives are achievable and realistic for a small business. For example: “Increase online orders by 15% within three months” and “Post on social media three times per week for 12 weeks.” These objectives are specific, time-bound, and simple to monitor. Using these KPIs and SMART goals helps Liam and Priya track progress clearly and decide if any changes are needed.</w:t>
      </w:r>
    </w:p>
    <w:p w14:paraId="08265E26" w14:textId="77777777" w:rsidR="007C1405" w:rsidRPr="00C53212" w:rsidRDefault="007C1405" w:rsidP="004E513A">
      <w:pPr>
        <w:pStyle w:val="ListParagraph"/>
        <w:numPr>
          <w:ilvl w:val="0"/>
          <w:numId w:val="3"/>
        </w:numPr>
        <w:spacing w:line="360" w:lineRule="auto"/>
        <w:jc w:val="both"/>
        <w:rPr>
          <w:rFonts w:ascii="Arial" w:hAnsi="Arial" w:cs="Arial"/>
          <w:b/>
          <w:bCs/>
          <w:color w:val="EE0000"/>
        </w:rPr>
      </w:pPr>
    </w:p>
    <w:bookmarkEnd w:id="8"/>
    <w:p w14:paraId="685EFF35" w14:textId="77777777" w:rsidR="00EE37EC" w:rsidRDefault="00EE37EC"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report</w:t>
      </w:r>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081E283F" w:rsidR="00EE37EC" w:rsidRDefault="007F558A" w:rsidP="007F558A">
      <w:pPr>
        <w:pStyle w:val="ListParagraph"/>
        <w:numPr>
          <w:ilvl w:val="0"/>
          <w:numId w:val="6"/>
        </w:numPr>
        <w:spacing w:line="360" w:lineRule="auto"/>
        <w:jc w:val="both"/>
        <w:rPr>
          <w:rFonts w:ascii="Arial" w:hAnsi="Arial" w:cs="Arial"/>
          <w:b/>
          <w:bCs/>
          <w:color w:val="FF0000"/>
        </w:rPr>
      </w:pPr>
      <w:bookmarkStart w:id="9" w:name="_Hlk208302504"/>
      <w:r w:rsidRPr="00BC373A">
        <w:rPr>
          <w:rFonts w:ascii="Arial" w:hAnsi="Arial" w:cs="Arial"/>
          <w:b/>
          <w:bCs/>
          <w:color w:val="FF0000"/>
        </w:rPr>
        <w:t xml:space="preserve">Approximately </w:t>
      </w:r>
      <w:r w:rsidR="00883CAF">
        <w:rPr>
          <w:rFonts w:ascii="Arial" w:hAnsi="Arial" w:cs="Arial"/>
          <w:b/>
          <w:bCs/>
          <w:color w:val="FF0000"/>
        </w:rPr>
        <w:t>1</w:t>
      </w:r>
      <w:r w:rsidR="00EA42A0">
        <w:rPr>
          <w:rFonts w:ascii="Arial" w:hAnsi="Arial" w:cs="Arial"/>
          <w:b/>
          <w:bCs/>
          <w:color w:val="FF0000"/>
        </w:rPr>
        <w:t>0</w:t>
      </w:r>
      <w:r w:rsidRPr="00BC373A">
        <w:rPr>
          <w:rFonts w:ascii="Arial" w:hAnsi="Arial" w:cs="Arial"/>
          <w:b/>
          <w:bCs/>
          <w:color w:val="FF0000"/>
        </w:rPr>
        <w:t>0 words</w:t>
      </w:r>
    </w:p>
    <w:p w14:paraId="3F4397BF" w14:textId="77777777" w:rsidR="007C1405" w:rsidRPr="007C1405" w:rsidRDefault="007C1405" w:rsidP="007C1405">
      <w:pPr>
        <w:numPr>
          <w:ilvl w:val="0"/>
          <w:numId w:val="6"/>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lastRenderedPageBreak/>
        <w:t>Green Haven Florists is losing sales due to reduced foot traffic, outdated website, and weak online presence.</w:t>
      </w:r>
    </w:p>
    <w:p w14:paraId="1F214026" w14:textId="77777777" w:rsidR="007C1405" w:rsidRPr="007C1405" w:rsidRDefault="007C1405" w:rsidP="007C1405">
      <w:pPr>
        <w:numPr>
          <w:ilvl w:val="0"/>
          <w:numId w:val="6"/>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Two solutions were considered, but improving the website and digital marketing was the most cost-effective and realistic option.</w:t>
      </w:r>
    </w:p>
    <w:p w14:paraId="59A6A966" w14:textId="77777777" w:rsidR="007C1405" w:rsidRPr="007C1405" w:rsidRDefault="007C1405" w:rsidP="007C1405">
      <w:pPr>
        <w:numPr>
          <w:ilvl w:val="0"/>
          <w:numId w:val="6"/>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Risks exist, but they are manageable through regular monitoring and customer feedback.</w:t>
      </w:r>
    </w:p>
    <w:p w14:paraId="69BDA5B7" w14:textId="77777777" w:rsidR="007C1405" w:rsidRPr="007C1405" w:rsidRDefault="007C1405" w:rsidP="007C1405">
      <w:pPr>
        <w:numPr>
          <w:ilvl w:val="0"/>
          <w:numId w:val="6"/>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The implementation plan provides a clear, step-by-step approach that can be completed within six weeks.</w:t>
      </w:r>
    </w:p>
    <w:p w14:paraId="2B8B3A65" w14:textId="77777777" w:rsidR="007C1405" w:rsidRPr="007C1405" w:rsidRDefault="007C1405" w:rsidP="007C1405">
      <w:pPr>
        <w:numPr>
          <w:ilvl w:val="0"/>
          <w:numId w:val="6"/>
        </w:numPr>
        <w:shd w:val="clear" w:color="auto" w:fill="FFFFFF"/>
        <w:spacing w:after="180" w:line="240" w:lineRule="auto"/>
        <w:rPr>
          <w:rFonts w:ascii="Times New Roman" w:eastAsia="Times New Roman" w:hAnsi="Times New Roman" w:cs="Times New Roman"/>
          <w:b/>
          <w:bCs/>
          <w:color w:val="222222"/>
          <w:kern w:val="0"/>
          <w:sz w:val="30"/>
          <w:szCs w:val="30"/>
          <w:u w:val="single"/>
          <w:lang w:eastAsia="en-GB"/>
          <w14:ligatures w14:val="none"/>
        </w:rPr>
      </w:pPr>
      <w:r w:rsidRPr="007C1405">
        <w:rPr>
          <w:rFonts w:ascii="Times New Roman" w:eastAsia="Times New Roman" w:hAnsi="Times New Roman" w:cs="Times New Roman"/>
          <w:b/>
          <w:bCs/>
          <w:color w:val="222222"/>
          <w:kern w:val="0"/>
          <w:sz w:val="30"/>
          <w:szCs w:val="30"/>
          <w:u w:val="single"/>
          <w:lang w:eastAsia="en-GB"/>
          <w14:ligatures w14:val="none"/>
        </w:rPr>
        <w:t>SMART objectives and KPIs will help measure success and ensure the business improves online engagement and sales.</w:t>
      </w:r>
    </w:p>
    <w:p w14:paraId="3BBAF6ED" w14:textId="77777777" w:rsidR="007C1405" w:rsidRDefault="007C1405" w:rsidP="007F558A">
      <w:pPr>
        <w:pStyle w:val="ListParagraph"/>
        <w:numPr>
          <w:ilvl w:val="0"/>
          <w:numId w:val="6"/>
        </w:numPr>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9"/>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5FFA6921" w14:textId="77777777" w:rsidR="00EA42A0" w:rsidRPr="00BB2094" w:rsidRDefault="00EA42A0" w:rsidP="00EA42A0">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463589EA"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29"/>
          <w:szCs w:val="29"/>
          <w:lang w:eastAsia="en-GB"/>
          <w14:ligatures w14:val="none"/>
        </w:rPr>
      </w:pPr>
      <w:r w:rsidRPr="00BB2094">
        <w:rPr>
          <w:rFonts w:ascii="Times New Roman" w:eastAsia="Times New Roman" w:hAnsi="Times New Roman" w:cs="Times New Roman"/>
          <w:b/>
          <w:bCs/>
          <w:i/>
          <w:iCs/>
          <w:color w:val="222222"/>
          <w:kern w:val="0"/>
          <w:sz w:val="29"/>
          <w:szCs w:val="29"/>
          <w:lang w:eastAsia="en-GB"/>
          <w14:ligatures w14:val="none"/>
        </w:rPr>
        <w:t xml:space="preserve">Armstrong, G., Kotler, P. and </w:t>
      </w:r>
      <w:proofErr w:type="spellStart"/>
      <w:r w:rsidRPr="00BB2094">
        <w:rPr>
          <w:rFonts w:ascii="Times New Roman" w:eastAsia="Times New Roman" w:hAnsi="Times New Roman" w:cs="Times New Roman"/>
          <w:b/>
          <w:bCs/>
          <w:i/>
          <w:iCs/>
          <w:color w:val="222222"/>
          <w:kern w:val="0"/>
          <w:sz w:val="29"/>
          <w:szCs w:val="29"/>
          <w:lang w:eastAsia="en-GB"/>
          <w14:ligatures w14:val="none"/>
        </w:rPr>
        <w:t>Opresnik</w:t>
      </w:r>
      <w:proofErr w:type="spellEnd"/>
      <w:r w:rsidRPr="00BB2094">
        <w:rPr>
          <w:rFonts w:ascii="Times New Roman" w:eastAsia="Times New Roman" w:hAnsi="Times New Roman" w:cs="Times New Roman"/>
          <w:b/>
          <w:bCs/>
          <w:i/>
          <w:iCs/>
          <w:color w:val="222222"/>
          <w:kern w:val="0"/>
          <w:sz w:val="29"/>
          <w:szCs w:val="29"/>
          <w:lang w:eastAsia="en-GB"/>
          <w14:ligatures w14:val="none"/>
        </w:rPr>
        <w:t xml:space="preserve">, M.O. (2020) Marketing: An Introduction. 14th </w:t>
      </w:r>
      <w:proofErr w:type="spellStart"/>
      <w:r w:rsidRPr="00BB2094">
        <w:rPr>
          <w:rFonts w:ascii="Times New Roman" w:eastAsia="Times New Roman" w:hAnsi="Times New Roman" w:cs="Times New Roman"/>
          <w:b/>
          <w:bCs/>
          <w:i/>
          <w:iCs/>
          <w:color w:val="222222"/>
          <w:kern w:val="0"/>
          <w:sz w:val="29"/>
          <w:szCs w:val="29"/>
          <w:lang w:eastAsia="en-GB"/>
          <w14:ligatures w14:val="none"/>
        </w:rPr>
        <w:t>edn</w:t>
      </w:r>
      <w:proofErr w:type="spellEnd"/>
      <w:r w:rsidRPr="00BB2094">
        <w:rPr>
          <w:rFonts w:ascii="Times New Roman" w:eastAsia="Times New Roman" w:hAnsi="Times New Roman" w:cs="Times New Roman"/>
          <w:b/>
          <w:bCs/>
          <w:i/>
          <w:iCs/>
          <w:color w:val="222222"/>
          <w:kern w:val="0"/>
          <w:sz w:val="29"/>
          <w:szCs w:val="29"/>
          <w:lang w:eastAsia="en-GB"/>
          <w14:ligatures w14:val="none"/>
        </w:rPr>
        <w:t>. Harlow: Pearson.</w:t>
      </w:r>
    </w:p>
    <w:p w14:paraId="0EF8AAAE"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18"/>
          <w:szCs w:val="18"/>
          <w:lang w:eastAsia="en-GB"/>
          <w14:ligatures w14:val="none"/>
        </w:rPr>
      </w:pPr>
    </w:p>
    <w:p w14:paraId="74B8926D"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29"/>
          <w:szCs w:val="29"/>
          <w:lang w:eastAsia="en-GB"/>
          <w14:ligatures w14:val="none"/>
        </w:rPr>
      </w:pPr>
      <w:r w:rsidRPr="00BB2094">
        <w:rPr>
          <w:rFonts w:ascii="Times New Roman" w:eastAsia="Times New Roman" w:hAnsi="Times New Roman" w:cs="Times New Roman"/>
          <w:b/>
          <w:bCs/>
          <w:i/>
          <w:iCs/>
          <w:color w:val="222222"/>
          <w:kern w:val="0"/>
          <w:sz w:val="29"/>
          <w:szCs w:val="29"/>
          <w:lang w:eastAsia="en-GB"/>
          <w14:ligatures w14:val="none"/>
        </w:rPr>
        <w:t xml:space="preserve">Chaffey, D. and Ellis-Chadwick, F. (2019) Digital Marketing. 7th </w:t>
      </w:r>
      <w:proofErr w:type="spellStart"/>
      <w:r w:rsidRPr="00BB2094">
        <w:rPr>
          <w:rFonts w:ascii="Times New Roman" w:eastAsia="Times New Roman" w:hAnsi="Times New Roman" w:cs="Times New Roman"/>
          <w:b/>
          <w:bCs/>
          <w:i/>
          <w:iCs/>
          <w:color w:val="222222"/>
          <w:kern w:val="0"/>
          <w:sz w:val="29"/>
          <w:szCs w:val="29"/>
          <w:lang w:eastAsia="en-GB"/>
          <w14:ligatures w14:val="none"/>
        </w:rPr>
        <w:t>edn</w:t>
      </w:r>
      <w:proofErr w:type="spellEnd"/>
      <w:r w:rsidRPr="00BB2094">
        <w:rPr>
          <w:rFonts w:ascii="Times New Roman" w:eastAsia="Times New Roman" w:hAnsi="Times New Roman" w:cs="Times New Roman"/>
          <w:b/>
          <w:bCs/>
          <w:i/>
          <w:iCs/>
          <w:color w:val="222222"/>
          <w:kern w:val="0"/>
          <w:sz w:val="29"/>
          <w:szCs w:val="29"/>
          <w:lang w:eastAsia="en-GB"/>
          <w14:ligatures w14:val="none"/>
        </w:rPr>
        <w:t>. Harlow: Pearson Education.</w:t>
      </w:r>
    </w:p>
    <w:p w14:paraId="67D648CB"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18"/>
          <w:szCs w:val="18"/>
          <w:lang w:eastAsia="en-GB"/>
          <w14:ligatures w14:val="none"/>
        </w:rPr>
      </w:pPr>
    </w:p>
    <w:p w14:paraId="22B394DA"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29"/>
          <w:szCs w:val="29"/>
          <w:lang w:eastAsia="en-GB"/>
          <w14:ligatures w14:val="none"/>
        </w:rPr>
      </w:pPr>
      <w:r w:rsidRPr="00BB2094">
        <w:rPr>
          <w:rFonts w:ascii="Times New Roman" w:eastAsia="Times New Roman" w:hAnsi="Times New Roman" w:cs="Times New Roman"/>
          <w:b/>
          <w:bCs/>
          <w:i/>
          <w:iCs/>
          <w:color w:val="222222"/>
          <w:kern w:val="0"/>
          <w:sz w:val="29"/>
          <w:szCs w:val="29"/>
          <w:lang w:eastAsia="en-GB"/>
          <w14:ligatures w14:val="none"/>
        </w:rPr>
        <w:t xml:space="preserve">Kotler, P. and Keller, K.L. (2016) Marketing Management. 15th </w:t>
      </w:r>
      <w:proofErr w:type="spellStart"/>
      <w:r w:rsidRPr="00BB2094">
        <w:rPr>
          <w:rFonts w:ascii="Times New Roman" w:eastAsia="Times New Roman" w:hAnsi="Times New Roman" w:cs="Times New Roman"/>
          <w:b/>
          <w:bCs/>
          <w:i/>
          <w:iCs/>
          <w:color w:val="222222"/>
          <w:kern w:val="0"/>
          <w:sz w:val="29"/>
          <w:szCs w:val="29"/>
          <w:lang w:eastAsia="en-GB"/>
          <w14:ligatures w14:val="none"/>
        </w:rPr>
        <w:t>edn</w:t>
      </w:r>
      <w:proofErr w:type="spellEnd"/>
      <w:r w:rsidRPr="00BB2094">
        <w:rPr>
          <w:rFonts w:ascii="Times New Roman" w:eastAsia="Times New Roman" w:hAnsi="Times New Roman" w:cs="Times New Roman"/>
          <w:b/>
          <w:bCs/>
          <w:i/>
          <w:iCs/>
          <w:color w:val="222222"/>
          <w:kern w:val="0"/>
          <w:sz w:val="29"/>
          <w:szCs w:val="29"/>
          <w:lang w:eastAsia="en-GB"/>
          <w14:ligatures w14:val="none"/>
        </w:rPr>
        <w:t>. Harlow: Pearson.</w:t>
      </w:r>
    </w:p>
    <w:p w14:paraId="5E622165"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18"/>
          <w:szCs w:val="18"/>
          <w:lang w:eastAsia="en-GB"/>
          <w14:ligatures w14:val="none"/>
        </w:rPr>
      </w:pPr>
    </w:p>
    <w:p w14:paraId="75A8145A"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29"/>
          <w:szCs w:val="29"/>
          <w:lang w:eastAsia="en-GB"/>
          <w14:ligatures w14:val="none"/>
        </w:rPr>
      </w:pPr>
      <w:r w:rsidRPr="00BB2094">
        <w:rPr>
          <w:rFonts w:ascii="Times New Roman" w:eastAsia="Times New Roman" w:hAnsi="Times New Roman" w:cs="Times New Roman"/>
          <w:b/>
          <w:bCs/>
          <w:i/>
          <w:iCs/>
          <w:color w:val="222222"/>
          <w:kern w:val="0"/>
          <w:sz w:val="29"/>
          <w:szCs w:val="29"/>
          <w:lang w:eastAsia="en-GB"/>
          <w14:ligatures w14:val="none"/>
        </w:rPr>
        <w:t xml:space="preserve">Laudon, K.C. and Traver, C.G. (2021) E-Commerce: Business, Technology, Society. 16th </w:t>
      </w:r>
      <w:proofErr w:type="spellStart"/>
      <w:r w:rsidRPr="00BB2094">
        <w:rPr>
          <w:rFonts w:ascii="Times New Roman" w:eastAsia="Times New Roman" w:hAnsi="Times New Roman" w:cs="Times New Roman"/>
          <w:b/>
          <w:bCs/>
          <w:i/>
          <w:iCs/>
          <w:color w:val="222222"/>
          <w:kern w:val="0"/>
          <w:sz w:val="29"/>
          <w:szCs w:val="29"/>
          <w:lang w:eastAsia="en-GB"/>
          <w14:ligatures w14:val="none"/>
        </w:rPr>
        <w:t>edn</w:t>
      </w:r>
      <w:proofErr w:type="spellEnd"/>
      <w:r w:rsidRPr="00BB2094">
        <w:rPr>
          <w:rFonts w:ascii="Times New Roman" w:eastAsia="Times New Roman" w:hAnsi="Times New Roman" w:cs="Times New Roman"/>
          <w:b/>
          <w:bCs/>
          <w:i/>
          <w:iCs/>
          <w:color w:val="222222"/>
          <w:kern w:val="0"/>
          <w:sz w:val="29"/>
          <w:szCs w:val="29"/>
          <w:lang w:eastAsia="en-GB"/>
          <w14:ligatures w14:val="none"/>
        </w:rPr>
        <w:t>. Harlow: Pearson.</w:t>
      </w:r>
    </w:p>
    <w:p w14:paraId="4C21B9C7"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18"/>
          <w:szCs w:val="18"/>
          <w:lang w:eastAsia="en-GB"/>
          <w14:ligatures w14:val="none"/>
        </w:rPr>
      </w:pPr>
    </w:p>
    <w:p w14:paraId="44E0F583" w14:textId="77777777" w:rsidR="00BB2094" w:rsidRPr="00BB2094" w:rsidRDefault="00BB2094" w:rsidP="00BB2094">
      <w:pPr>
        <w:pStyle w:val="ListParagraph"/>
        <w:numPr>
          <w:ilvl w:val="0"/>
          <w:numId w:val="8"/>
        </w:numPr>
        <w:shd w:val="clear" w:color="auto" w:fill="FFFFFF"/>
        <w:spacing w:after="180" w:line="240" w:lineRule="auto"/>
        <w:rPr>
          <w:rFonts w:ascii="Times New Roman" w:eastAsia="Times New Roman" w:hAnsi="Times New Roman" w:cs="Times New Roman"/>
          <w:b/>
          <w:bCs/>
          <w:i/>
          <w:iCs/>
          <w:color w:val="222222"/>
          <w:kern w:val="0"/>
          <w:sz w:val="29"/>
          <w:szCs w:val="29"/>
          <w:lang w:eastAsia="en-GB"/>
          <w14:ligatures w14:val="none"/>
        </w:rPr>
      </w:pPr>
      <w:r w:rsidRPr="00BB2094">
        <w:rPr>
          <w:rFonts w:ascii="Times New Roman" w:eastAsia="Times New Roman" w:hAnsi="Times New Roman" w:cs="Times New Roman"/>
          <w:b/>
          <w:bCs/>
          <w:i/>
          <w:iCs/>
          <w:color w:val="222222"/>
          <w:kern w:val="0"/>
          <w:sz w:val="29"/>
          <w:szCs w:val="29"/>
          <w:lang w:eastAsia="en-GB"/>
          <w14:ligatures w14:val="none"/>
        </w:rPr>
        <w:t xml:space="preserve">Slack, N., Chambers, S. and Johnston, R. (2010) Operations Management. 6th </w:t>
      </w:r>
      <w:proofErr w:type="spellStart"/>
      <w:r w:rsidRPr="00BB2094">
        <w:rPr>
          <w:rFonts w:ascii="Times New Roman" w:eastAsia="Times New Roman" w:hAnsi="Times New Roman" w:cs="Times New Roman"/>
          <w:b/>
          <w:bCs/>
          <w:i/>
          <w:iCs/>
          <w:color w:val="222222"/>
          <w:kern w:val="0"/>
          <w:sz w:val="29"/>
          <w:szCs w:val="29"/>
          <w:lang w:eastAsia="en-GB"/>
          <w14:ligatures w14:val="none"/>
        </w:rPr>
        <w:t>edn</w:t>
      </w:r>
      <w:proofErr w:type="spellEnd"/>
      <w:r w:rsidRPr="00BB2094">
        <w:rPr>
          <w:rFonts w:ascii="Times New Roman" w:eastAsia="Times New Roman" w:hAnsi="Times New Roman" w:cs="Times New Roman"/>
          <w:b/>
          <w:bCs/>
          <w:i/>
          <w:iCs/>
          <w:color w:val="222222"/>
          <w:kern w:val="0"/>
          <w:sz w:val="29"/>
          <w:szCs w:val="29"/>
          <w:lang w:eastAsia="en-GB"/>
          <w14:ligatures w14:val="none"/>
        </w:rPr>
        <w:t>. Harlow: Pearson.</w:t>
      </w:r>
    </w:p>
    <w:p w14:paraId="2DE04009" w14:textId="77777777" w:rsidR="00BB2094" w:rsidRPr="00BB2094" w:rsidRDefault="00BB2094" w:rsidP="00BB2094">
      <w:pPr>
        <w:spacing w:line="360" w:lineRule="auto"/>
        <w:jc w:val="both"/>
        <w:rPr>
          <w:rFonts w:ascii="Arial" w:hAnsi="Arial" w:cs="Arial"/>
          <w:b/>
          <w:bCs/>
          <w:color w:val="EE0000"/>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D10E1DF" w14:textId="77777777" w:rsidR="00A448A7" w:rsidRDefault="00A448A7" w:rsidP="00455AAA">
      <w:pPr>
        <w:jc w:val="center"/>
        <w:rPr>
          <w:rFonts w:ascii="Arial" w:hAnsi="Arial" w:cs="Arial"/>
          <w:b/>
          <w:bCs/>
          <w:sz w:val="32"/>
          <w:szCs w:val="32"/>
          <w:u w:val="single"/>
        </w:rPr>
      </w:pPr>
    </w:p>
    <w:p w14:paraId="098801D7" w14:textId="77777777" w:rsidR="00455AAA" w:rsidRDefault="00455AAA" w:rsidP="00455AAA">
      <w:pPr>
        <w:jc w:val="center"/>
        <w:rPr>
          <w:rFonts w:ascii="Arial" w:hAnsi="Arial" w:cs="Arial"/>
          <w:b/>
          <w:bCs/>
          <w:sz w:val="32"/>
          <w:szCs w:val="32"/>
          <w:u w:val="single"/>
        </w:rPr>
      </w:pPr>
    </w:p>
    <w:p w14:paraId="2754054A" w14:textId="6EF38C25" w:rsidR="0069332C" w:rsidRPr="00D70B02" w:rsidRDefault="00394A9D" w:rsidP="00D70B02">
      <w:pPr>
        <w:spacing w:after="200" w:line="276" w:lineRule="auto"/>
        <w:ind w:right="-454"/>
        <w:rPr>
          <w:rFonts w:ascii="Arial" w:eastAsia="Calibri" w:hAnsi="Arial" w:cs="Arial"/>
          <w:kern w:val="0"/>
          <w:sz w:val="28"/>
          <w:szCs w:val="28"/>
          <w14:ligatures w14:val="none"/>
        </w:rPr>
      </w:pPr>
      <w:r>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tbl>
            <w:tblPr>
              <w:tblW w:w="4701" w:type="dxa"/>
              <w:tblCellSpacing w:w="0" w:type="dxa"/>
              <w:shd w:val="clear" w:color="auto" w:fill="FFFFFF"/>
              <w:tblCellMar>
                <w:left w:w="0" w:type="dxa"/>
                <w:right w:w="0" w:type="dxa"/>
              </w:tblCellMar>
              <w:tblLook w:val="04A0" w:firstRow="1" w:lastRow="0" w:firstColumn="1" w:lastColumn="0" w:noHBand="0" w:noVBand="1"/>
            </w:tblPr>
            <w:tblGrid>
              <w:gridCol w:w="2197"/>
              <w:gridCol w:w="306"/>
              <w:gridCol w:w="2198"/>
            </w:tblGrid>
            <w:tr w:rsidR="00D70B02" w:rsidRPr="00D70B02" w14:paraId="351CC51D" w14:textId="77777777" w:rsidTr="00D70B02">
              <w:trPr>
                <w:gridAfter w:val="2"/>
                <w:wAfter w:w="4325" w:type="dxa"/>
                <w:tblCellSpacing w:w="0" w:type="dxa"/>
              </w:trPr>
              <w:tc>
                <w:tcPr>
                  <w:tcW w:w="4701" w:type="dxa"/>
                  <w:shd w:val="clear" w:color="auto" w:fill="FFFFFF"/>
                  <w:tcMar>
                    <w:top w:w="15" w:type="dxa"/>
                    <w:left w:w="15" w:type="dxa"/>
                    <w:bottom w:w="15" w:type="dxa"/>
                    <w:right w:w="15" w:type="dxa"/>
                  </w:tcMar>
                  <w:vAlign w:val="center"/>
                  <w:hideMark/>
                </w:tcPr>
                <w:tbl>
                  <w:tblPr>
                    <w:tblW w:w="4701" w:type="dxa"/>
                    <w:tblCellSpacing w:w="0" w:type="dxa"/>
                    <w:tblInd w:w="873" w:type="dxa"/>
                    <w:shd w:val="clear" w:color="auto" w:fill="FFFFFF"/>
                    <w:tblCellMar>
                      <w:left w:w="0" w:type="dxa"/>
                      <w:right w:w="0" w:type="dxa"/>
                    </w:tblCellMar>
                    <w:tblLook w:val="04A0" w:firstRow="1" w:lastRow="0" w:firstColumn="1" w:lastColumn="0" w:noHBand="0" w:noVBand="1"/>
                  </w:tblPr>
                  <w:tblGrid>
                    <w:gridCol w:w="4701"/>
                  </w:tblGrid>
                  <w:tr w:rsidR="00D70B02" w:rsidRPr="00D70B02" w14:paraId="235B8F53" w14:textId="77777777" w:rsidTr="00D70B02">
                    <w:trPr>
                      <w:tblCellSpacing w:w="0" w:type="dxa"/>
                    </w:trPr>
                    <w:tc>
                      <w:tcPr>
                        <w:tcW w:w="4701" w:type="dxa"/>
                        <w:shd w:val="clear" w:color="auto" w:fill="FFFFFF"/>
                        <w:tcMar>
                          <w:top w:w="15" w:type="dxa"/>
                          <w:left w:w="15" w:type="dxa"/>
                          <w:bottom w:w="15" w:type="dxa"/>
                          <w:right w:w="15" w:type="dxa"/>
                        </w:tcMar>
                        <w:vAlign w:val="center"/>
                        <w:hideMark/>
                      </w:tcPr>
                      <w:p w14:paraId="4C13817E" w14:textId="77777777" w:rsidR="00D70B02" w:rsidRPr="00D70B02" w:rsidRDefault="00D70B02" w:rsidP="00D70B02">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37E05B56" w14:textId="77777777" w:rsidR="00D70B02" w:rsidRPr="00D70B02" w:rsidRDefault="00D70B02" w:rsidP="00D70B02">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r w:rsidR="00D70B02" w:rsidRPr="00D70B02" w14:paraId="0B8FD9CC" w14:textId="77777777">
              <w:trPr>
                <w:tblCellSpacing w:w="0" w:type="dxa"/>
              </w:trPr>
              <w:tc>
                <w:tcPr>
                  <w:tcW w:w="5357" w:type="dxa"/>
                  <w:gridSpan w:val="2"/>
                  <w:shd w:val="clear" w:color="auto" w:fill="FFFFFF"/>
                  <w:tcMar>
                    <w:top w:w="15" w:type="dxa"/>
                    <w:left w:w="15" w:type="dxa"/>
                    <w:bottom w:w="15" w:type="dxa"/>
                    <w:right w:w="15" w:type="dxa"/>
                  </w:tcMar>
                  <w:vAlign w:val="center"/>
                  <w:hideMark/>
                </w:tcPr>
                <w:p w14:paraId="41692FFB" w14:textId="77777777" w:rsidR="00D70B02" w:rsidRPr="00D70B02" w:rsidRDefault="00D70B02" w:rsidP="00D70B02">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D70B02">
                    <w:rPr>
                      <w:rFonts w:ascii="Times New Roman" w:eastAsia="Times New Roman" w:hAnsi="Times New Roman" w:cs="Times New Roman"/>
                      <w:b/>
                      <w:bCs/>
                      <w:color w:val="222222"/>
                      <w:kern w:val="0"/>
                      <w:sz w:val="18"/>
                      <w:szCs w:val="18"/>
                      <w:lang w:eastAsia="en-GB"/>
                      <w14:ligatures w14:val="none"/>
                    </w:rPr>
                    <w:t>Improves customer experience through clearer layout and mobile optimisation</w:t>
                  </w:r>
                </w:p>
              </w:tc>
              <w:tc>
                <w:tcPr>
                  <w:tcW w:w="4701" w:type="dxa"/>
                  <w:shd w:val="clear" w:color="auto" w:fill="FFFFFF"/>
                  <w:tcMar>
                    <w:top w:w="15" w:type="dxa"/>
                    <w:left w:w="15" w:type="dxa"/>
                    <w:bottom w:w="15" w:type="dxa"/>
                    <w:right w:w="15" w:type="dxa"/>
                  </w:tcMar>
                  <w:vAlign w:val="center"/>
                  <w:hideMark/>
                </w:tcPr>
                <w:p w14:paraId="7B627783" w14:textId="77777777" w:rsidR="00D70B02" w:rsidRPr="00D70B02" w:rsidRDefault="00D70B02" w:rsidP="00D70B02">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48507A92"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1"/>
              <w:gridCol w:w="4193"/>
            </w:tblGrid>
            <w:tr w:rsidR="00373244" w:rsidRPr="00373244" w14:paraId="20B0538E" w14:textId="77777777">
              <w:trPr>
                <w:tblCellSpacing w:w="0" w:type="dxa"/>
              </w:trPr>
              <w:tc>
                <w:tcPr>
                  <w:tcW w:w="4701" w:type="dxa"/>
                  <w:shd w:val="clear" w:color="auto" w:fill="FFFFFF"/>
                  <w:tcMar>
                    <w:top w:w="15" w:type="dxa"/>
                    <w:left w:w="15" w:type="dxa"/>
                    <w:bottom w:w="15" w:type="dxa"/>
                    <w:right w:w="15" w:type="dxa"/>
                  </w:tcMar>
                  <w:vAlign w:val="center"/>
                  <w:hideMark/>
                </w:tcPr>
                <w:p w14:paraId="0B2B185F"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 xml:space="preserve">Requires initial financial investment for </w:t>
                  </w:r>
                </w:p>
                <w:p w14:paraId="3C6E056A" w14:textId="27D0AA89"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web redesign and marketing</w:t>
                  </w:r>
                </w:p>
              </w:tc>
              <w:tc>
                <w:tcPr>
                  <w:tcW w:w="4193" w:type="dxa"/>
                  <w:shd w:val="clear" w:color="auto" w:fill="FFFFFF"/>
                  <w:tcMar>
                    <w:top w:w="15" w:type="dxa"/>
                    <w:left w:w="15" w:type="dxa"/>
                    <w:bottom w:w="15" w:type="dxa"/>
                    <w:right w:w="15" w:type="dxa"/>
                  </w:tcMar>
                  <w:vAlign w:val="center"/>
                  <w:hideMark/>
                </w:tcPr>
                <w:p w14:paraId="63D29523"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527B0263"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tblGrid>
            <w:tr w:rsidR="00373244" w:rsidRPr="00373244" w14:paraId="36671300" w14:textId="77777777">
              <w:trPr>
                <w:tblCellSpacing w:w="0" w:type="dxa"/>
              </w:trPr>
              <w:tc>
                <w:tcPr>
                  <w:tcW w:w="4193" w:type="dxa"/>
                  <w:shd w:val="clear" w:color="auto" w:fill="FFFFFF"/>
                  <w:tcMar>
                    <w:top w:w="15" w:type="dxa"/>
                    <w:left w:w="15" w:type="dxa"/>
                    <w:bottom w:w="15" w:type="dxa"/>
                    <w:right w:w="15" w:type="dxa"/>
                  </w:tcMar>
                  <w:vAlign w:val="center"/>
                  <w:hideMark/>
                </w:tcPr>
                <w:p w14:paraId="51BB2DA4"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Could attract a younger, more tech-</w:t>
                  </w:r>
                </w:p>
                <w:p w14:paraId="2B2B479D" w14:textId="6780C2B9"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focused customer base</w:t>
                  </w:r>
                </w:p>
              </w:tc>
            </w:tr>
            <w:tr w:rsidR="00373244" w:rsidRPr="00373244" w14:paraId="51090C0C" w14:textId="77777777">
              <w:trPr>
                <w:tblCellSpacing w:w="0" w:type="dxa"/>
              </w:trPr>
              <w:tc>
                <w:tcPr>
                  <w:tcW w:w="5357" w:type="dxa"/>
                  <w:shd w:val="clear" w:color="auto" w:fill="FFFFFF"/>
                  <w:tcMar>
                    <w:top w:w="15" w:type="dxa"/>
                    <w:left w:w="15" w:type="dxa"/>
                    <w:bottom w:w="15" w:type="dxa"/>
                    <w:right w:w="15" w:type="dxa"/>
                  </w:tcMar>
                  <w:vAlign w:val="center"/>
                  <w:hideMark/>
                </w:tcPr>
                <w:p w14:paraId="2B50ACFC"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54177784" w14:textId="77777777" w:rsidR="0069332C" w:rsidRPr="00D8423E" w:rsidRDefault="0069332C" w:rsidP="005E6545">
            <w:pPr>
              <w:rPr>
                <w:rFonts w:ascii="Arial" w:hAnsi="Arial" w:cs="Arial"/>
              </w:rPr>
            </w:pPr>
          </w:p>
        </w:tc>
      </w:tr>
      <w:tr w:rsidR="005E6545" w14:paraId="72386363" w14:textId="77777777" w:rsidTr="004E2BAE">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gridCol w:w="4701"/>
            </w:tblGrid>
            <w:tr w:rsidR="00D70B02" w:rsidRPr="00D70B02" w14:paraId="6D2A6D03" w14:textId="77777777">
              <w:trPr>
                <w:tblCellSpacing w:w="0" w:type="dxa"/>
              </w:trPr>
              <w:tc>
                <w:tcPr>
                  <w:tcW w:w="5357" w:type="dxa"/>
                  <w:shd w:val="clear" w:color="auto" w:fill="FFFFFF"/>
                  <w:tcMar>
                    <w:top w:w="15" w:type="dxa"/>
                    <w:left w:w="15" w:type="dxa"/>
                    <w:bottom w:w="15" w:type="dxa"/>
                    <w:right w:w="15" w:type="dxa"/>
                  </w:tcMar>
                  <w:vAlign w:val="center"/>
                  <w:hideMark/>
                </w:tcPr>
                <w:p w14:paraId="2D2F610D" w14:textId="77777777" w:rsidR="00373244" w:rsidRDefault="00D70B02"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20"/>
                      <w:szCs w:val="20"/>
                      <w:lang w:eastAsia="en-GB"/>
                      <w14:ligatures w14:val="none"/>
                    </w:rPr>
                  </w:pPr>
                  <w:r w:rsidRPr="00D70B02">
                    <w:rPr>
                      <w:rFonts w:ascii="Times New Roman" w:eastAsia="Times New Roman" w:hAnsi="Times New Roman" w:cs="Times New Roman"/>
                      <w:b/>
                      <w:bCs/>
                      <w:color w:val="222222"/>
                      <w:kern w:val="0"/>
                      <w:sz w:val="20"/>
                      <w:szCs w:val="20"/>
                      <w:lang w:eastAsia="en-GB"/>
                      <w14:ligatures w14:val="none"/>
                    </w:rPr>
                    <w:t xml:space="preserve">Increases online orders with easier </w:t>
                  </w:r>
                </w:p>
                <w:p w14:paraId="23FC1188" w14:textId="308303A3" w:rsidR="00D70B02" w:rsidRPr="00D70B02" w:rsidRDefault="00D70B02"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20"/>
                      <w:szCs w:val="20"/>
                      <w:lang w:eastAsia="en-GB"/>
                      <w14:ligatures w14:val="none"/>
                    </w:rPr>
                  </w:pPr>
                  <w:r w:rsidRPr="00D70B02">
                    <w:rPr>
                      <w:rFonts w:ascii="Times New Roman" w:eastAsia="Times New Roman" w:hAnsi="Times New Roman" w:cs="Times New Roman"/>
                      <w:b/>
                      <w:bCs/>
                      <w:color w:val="222222"/>
                      <w:kern w:val="0"/>
                      <w:sz w:val="20"/>
                      <w:szCs w:val="20"/>
                      <w:lang w:eastAsia="en-GB"/>
                      <w14:ligatures w14:val="none"/>
                    </w:rPr>
                    <w:t>navigation and new services</w:t>
                  </w:r>
                </w:p>
              </w:tc>
              <w:tc>
                <w:tcPr>
                  <w:tcW w:w="4701" w:type="dxa"/>
                  <w:shd w:val="clear" w:color="auto" w:fill="FFFFFF"/>
                  <w:tcMar>
                    <w:top w:w="15" w:type="dxa"/>
                    <w:left w:w="15" w:type="dxa"/>
                    <w:bottom w:w="15" w:type="dxa"/>
                    <w:right w:w="15" w:type="dxa"/>
                  </w:tcMar>
                  <w:vAlign w:val="center"/>
                  <w:hideMark/>
                </w:tcPr>
                <w:p w14:paraId="183966D3" w14:textId="77777777" w:rsidR="00D70B02" w:rsidRPr="00D70B02" w:rsidRDefault="00D70B02" w:rsidP="00D70B02">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7DA291BA"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1"/>
              <w:gridCol w:w="4193"/>
            </w:tblGrid>
            <w:tr w:rsidR="00373244" w:rsidRPr="00373244" w14:paraId="2FFAC14F" w14:textId="77777777">
              <w:trPr>
                <w:tblCellSpacing w:w="0" w:type="dxa"/>
              </w:trPr>
              <w:tc>
                <w:tcPr>
                  <w:tcW w:w="4701" w:type="dxa"/>
                  <w:shd w:val="clear" w:color="auto" w:fill="FFFFFF"/>
                  <w:tcMar>
                    <w:top w:w="15" w:type="dxa"/>
                    <w:left w:w="15" w:type="dxa"/>
                    <w:bottom w:w="15" w:type="dxa"/>
                    <w:right w:w="15" w:type="dxa"/>
                  </w:tcMar>
                  <w:vAlign w:val="center"/>
                  <w:hideMark/>
                </w:tcPr>
                <w:p w14:paraId="1AA947AE"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 xml:space="preserve">Staff may need training to manage </w:t>
                  </w:r>
                </w:p>
                <w:p w14:paraId="4CAAE5B8" w14:textId="58812388"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n</w:t>
                  </w:r>
                  <w:r w:rsidRPr="00373244">
                    <w:rPr>
                      <w:rFonts w:ascii="Times New Roman" w:eastAsia="Times New Roman" w:hAnsi="Times New Roman" w:cs="Times New Roman"/>
                      <w:b/>
                      <w:bCs/>
                      <w:color w:val="222222"/>
                      <w:kern w:val="0"/>
                      <w:sz w:val="18"/>
                      <w:szCs w:val="18"/>
                      <w:lang w:eastAsia="en-GB"/>
                      <w14:ligatures w14:val="none"/>
                    </w:rPr>
                    <w:t>e</w:t>
                  </w:r>
                  <w:r w:rsidRPr="00373244">
                    <w:rPr>
                      <w:rFonts w:ascii="Times New Roman" w:eastAsia="Times New Roman" w:hAnsi="Times New Roman" w:cs="Times New Roman"/>
                      <w:b/>
                      <w:bCs/>
                      <w:color w:val="222222"/>
                      <w:kern w:val="0"/>
                      <w:sz w:val="18"/>
                      <w:szCs w:val="18"/>
                      <w:lang w:eastAsia="en-GB"/>
                      <w14:ligatures w14:val="none"/>
                    </w:rPr>
                    <w:t>w digital tools</w:t>
                  </w:r>
                </w:p>
              </w:tc>
              <w:tc>
                <w:tcPr>
                  <w:tcW w:w="4193" w:type="dxa"/>
                  <w:shd w:val="clear" w:color="auto" w:fill="FFFFFF"/>
                  <w:tcMar>
                    <w:top w:w="15" w:type="dxa"/>
                    <w:left w:w="15" w:type="dxa"/>
                    <w:bottom w:w="15" w:type="dxa"/>
                    <w:right w:w="15" w:type="dxa"/>
                  </w:tcMar>
                  <w:vAlign w:val="center"/>
                  <w:hideMark/>
                </w:tcPr>
                <w:p w14:paraId="533B961D"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60BD867A"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tblGrid>
            <w:tr w:rsidR="00373244" w:rsidRPr="00373244" w14:paraId="75CF6E2C" w14:textId="77777777">
              <w:trPr>
                <w:tblCellSpacing w:w="0" w:type="dxa"/>
              </w:trPr>
              <w:tc>
                <w:tcPr>
                  <w:tcW w:w="4193" w:type="dxa"/>
                  <w:shd w:val="clear" w:color="auto" w:fill="FFFFFF"/>
                  <w:tcMar>
                    <w:top w:w="15" w:type="dxa"/>
                    <w:left w:w="15" w:type="dxa"/>
                    <w:bottom w:w="15" w:type="dxa"/>
                    <w:right w:w="15" w:type="dxa"/>
                  </w:tcMar>
                  <w:vAlign w:val="center"/>
                  <w:hideMark/>
                </w:tcPr>
                <w:p w14:paraId="1F58D2AF"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 xml:space="preserve">Subscription services might </w:t>
                  </w:r>
                </w:p>
                <w:p w14:paraId="6DA5342C" w14:textId="67E034DC"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create stable monthly income</w:t>
                  </w:r>
                </w:p>
              </w:tc>
            </w:tr>
            <w:tr w:rsidR="00373244" w:rsidRPr="00373244" w14:paraId="0ECD2516" w14:textId="77777777">
              <w:trPr>
                <w:tblCellSpacing w:w="0" w:type="dxa"/>
              </w:trPr>
              <w:tc>
                <w:tcPr>
                  <w:tcW w:w="5357" w:type="dxa"/>
                  <w:shd w:val="clear" w:color="auto" w:fill="FFFFFF"/>
                  <w:tcMar>
                    <w:top w:w="15" w:type="dxa"/>
                    <w:left w:w="15" w:type="dxa"/>
                    <w:bottom w:w="15" w:type="dxa"/>
                    <w:right w:w="15" w:type="dxa"/>
                  </w:tcMar>
                  <w:vAlign w:val="center"/>
                  <w:hideMark/>
                </w:tcPr>
                <w:p w14:paraId="31C2874B"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gridCol w:w="4701"/>
            </w:tblGrid>
            <w:tr w:rsidR="00373244" w:rsidRPr="00373244" w14:paraId="2986C1B8" w14:textId="77777777">
              <w:trPr>
                <w:tblCellSpacing w:w="0" w:type="dxa"/>
              </w:trPr>
              <w:tc>
                <w:tcPr>
                  <w:tcW w:w="5357" w:type="dxa"/>
                  <w:shd w:val="clear" w:color="auto" w:fill="FFFFFF"/>
                  <w:tcMar>
                    <w:top w:w="15" w:type="dxa"/>
                    <w:left w:w="15" w:type="dxa"/>
                    <w:bottom w:w="15" w:type="dxa"/>
                    <w:right w:w="15" w:type="dxa"/>
                  </w:tcMar>
                  <w:vAlign w:val="center"/>
                  <w:hideMark/>
                </w:tcPr>
                <w:p w14:paraId="15EE2759" w14:textId="77777777" w:rsidR="00373244" w:rsidRDefault="00373244" w:rsidP="00373244">
                  <w:pPr>
                    <w:framePr w:hSpace="180" w:wrap="around" w:vAnchor="text" w:hAnchor="text" w:x="-572" w:y="1"/>
                    <w:spacing w:after="0" w:line="240" w:lineRule="auto"/>
                    <w:suppressOverlap/>
                    <w:rPr>
                      <w:rFonts w:ascii="Arial" w:hAnsi="Arial" w:cs="Arial"/>
                    </w:rPr>
                  </w:pPr>
                  <w:r w:rsidRPr="00373244">
                    <w:rPr>
                      <w:rFonts w:ascii="Arial" w:hAnsi="Arial" w:cs="Arial"/>
                    </w:rPr>
                    <w:t>Boosts visibility through social</w:t>
                  </w:r>
                </w:p>
                <w:p w14:paraId="7D3879F6" w14:textId="30B11E8F" w:rsidR="00373244" w:rsidRPr="00373244" w:rsidRDefault="00373244" w:rsidP="00373244">
                  <w:pPr>
                    <w:framePr w:hSpace="180" w:wrap="around" w:vAnchor="text" w:hAnchor="text" w:x="-572" w:y="1"/>
                    <w:spacing w:after="0" w:line="240" w:lineRule="auto"/>
                    <w:suppressOverlap/>
                    <w:rPr>
                      <w:rFonts w:ascii="Arial" w:hAnsi="Arial" w:cs="Arial"/>
                    </w:rPr>
                  </w:pPr>
                  <w:r w:rsidRPr="00373244">
                    <w:rPr>
                      <w:rFonts w:ascii="Arial" w:hAnsi="Arial" w:cs="Arial"/>
                    </w:rPr>
                    <w:t xml:space="preserve"> media advertising</w:t>
                  </w:r>
                </w:p>
              </w:tc>
              <w:tc>
                <w:tcPr>
                  <w:tcW w:w="4701" w:type="dxa"/>
                  <w:shd w:val="clear" w:color="auto" w:fill="FFFFFF"/>
                  <w:tcMar>
                    <w:top w:w="15" w:type="dxa"/>
                    <w:left w:w="15" w:type="dxa"/>
                    <w:bottom w:w="15" w:type="dxa"/>
                    <w:right w:w="15" w:type="dxa"/>
                  </w:tcMar>
                  <w:vAlign w:val="center"/>
                  <w:hideMark/>
                </w:tcPr>
                <w:p w14:paraId="7AABBD36" w14:textId="77777777" w:rsidR="00373244" w:rsidRPr="00373244" w:rsidRDefault="00373244" w:rsidP="00373244">
                  <w:pPr>
                    <w:framePr w:hSpace="180" w:wrap="around" w:vAnchor="text" w:hAnchor="text" w:x="-572" w:y="1"/>
                    <w:spacing w:after="0" w:line="240" w:lineRule="auto"/>
                    <w:suppressOverlap/>
                    <w:rPr>
                      <w:rFonts w:ascii="Arial" w:hAnsi="Arial" w:cs="Arial"/>
                    </w:rPr>
                  </w:pPr>
                </w:p>
              </w:tc>
            </w:tr>
          </w:tbl>
          <w:p w14:paraId="40FD8BA1"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1"/>
              <w:gridCol w:w="4193"/>
            </w:tblGrid>
            <w:tr w:rsidR="00373244" w:rsidRPr="00373244" w14:paraId="777C0DEA" w14:textId="77777777">
              <w:trPr>
                <w:tblCellSpacing w:w="0" w:type="dxa"/>
              </w:trPr>
              <w:tc>
                <w:tcPr>
                  <w:tcW w:w="4701" w:type="dxa"/>
                  <w:shd w:val="clear" w:color="auto" w:fill="FFFFFF"/>
                  <w:tcMar>
                    <w:top w:w="15" w:type="dxa"/>
                    <w:left w:w="15" w:type="dxa"/>
                    <w:bottom w:w="15" w:type="dxa"/>
                    <w:right w:w="15" w:type="dxa"/>
                  </w:tcMar>
                  <w:vAlign w:val="center"/>
                  <w:hideMark/>
                </w:tcPr>
                <w:p w14:paraId="3F06F8B1"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Results may take time to appear</w:t>
                  </w:r>
                </w:p>
              </w:tc>
              <w:tc>
                <w:tcPr>
                  <w:tcW w:w="4193" w:type="dxa"/>
                  <w:shd w:val="clear" w:color="auto" w:fill="FFFFFF"/>
                  <w:tcMar>
                    <w:top w:w="15" w:type="dxa"/>
                    <w:left w:w="15" w:type="dxa"/>
                    <w:bottom w:w="15" w:type="dxa"/>
                    <w:right w:w="15" w:type="dxa"/>
                  </w:tcMar>
                  <w:vAlign w:val="center"/>
                  <w:hideMark/>
                </w:tcPr>
                <w:p w14:paraId="097F6616"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59E2737B"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tblGrid>
            <w:tr w:rsidR="00373244" w:rsidRPr="00373244" w14:paraId="0C039E7E" w14:textId="77777777">
              <w:trPr>
                <w:tblCellSpacing w:w="0" w:type="dxa"/>
              </w:trPr>
              <w:tc>
                <w:tcPr>
                  <w:tcW w:w="4193" w:type="dxa"/>
                  <w:shd w:val="clear" w:color="auto" w:fill="FFFFFF"/>
                  <w:tcMar>
                    <w:top w:w="15" w:type="dxa"/>
                    <w:left w:w="15" w:type="dxa"/>
                    <w:bottom w:w="15" w:type="dxa"/>
                    <w:right w:w="15" w:type="dxa"/>
                  </w:tcMar>
                  <w:vAlign w:val="center"/>
                  <w:hideMark/>
                </w:tcPr>
                <w:p w14:paraId="7E045DB2"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 xml:space="preserve">Opportunity to collaborate with </w:t>
                  </w:r>
                </w:p>
                <w:p w14:paraId="2B197E00" w14:textId="4B9DC110"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local influencers</w:t>
                  </w:r>
                </w:p>
              </w:tc>
            </w:tr>
            <w:tr w:rsidR="00373244" w:rsidRPr="00373244" w14:paraId="252455A7" w14:textId="77777777">
              <w:trPr>
                <w:tblCellSpacing w:w="0" w:type="dxa"/>
              </w:trPr>
              <w:tc>
                <w:tcPr>
                  <w:tcW w:w="5357" w:type="dxa"/>
                  <w:shd w:val="clear" w:color="auto" w:fill="FFFFFF"/>
                  <w:tcMar>
                    <w:top w:w="15" w:type="dxa"/>
                    <w:left w:w="15" w:type="dxa"/>
                    <w:bottom w:w="15" w:type="dxa"/>
                    <w:right w:w="15" w:type="dxa"/>
                  </w:tcMar>
                  <w:vAlign w:val="center"/>
                  <w:hideMark/>
                </w:tcPr>
                <w:p w14:paraId="01E40F1C"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5357"/>
              <w:gridCol w:w="4701"/>
            </w:tblGrid>
            <w:tr w:rsidR="00373244" w:rsidRPr="00373244" w14:paraId="7E936823" w14:textId="77777777">
              <w:trPr>
                <w:tblCellSpacing w:w="0" w:type="dxa"/>
              </w:trPr>
              <w:tc>
                <w:tcPr>
                  <w:tcW w:w="5357" w:type="dxa"/>
                  <w:shd w:val="clear" w:color="auto" w:fill="FFFFFF"/>
                  <w:tcMar>
                    <w:top w:w="15" w:type="dxa"/>
                    <w:left w:w="15" w:type="dxa"/>
                    <w:bottom w:w="15" w:type="dxa"/>
                    <w:right w:w="15" w:type="dxa"/>
                  </w:tcMar>
                  <w:vAlign w:val="center"/>
                  <w:hideMark/>
                </w:tcPr>
                <w:p w14:paraId="3E66FD7C" w14:textId="77777777" w:rsidR="00373244" w:rsidRDefault="00373244" w:rsidP="00373244">
                  <w:pPr>
                    <w:framePr w:hSpace="180" w:wrap="around" w:vAnchor="text" w:hAnchor="text" w:x="-572" w:y="1"/>
                    <w:spacing w:after="0" w:line="240" w:lineRule="auto"/>
                    <w:suppressOverlap/>
                    <w:rPr>
                      <w:rFonts w:ascii="Arial" w:hAnsi="Arial" w:cs="Arial"/>
                    </w:rPr>
                  </w:pPr>
                  <w:r w:rsidRPr="00373244">
                    <w:rPr>
                      <w:rFonts w:ascii="Arial" w:hAnsi="Arial" w:cs="Arial"/>
                    </w:rPr>
                    <w:t xml:space="preserve">Helps the business compete </w:t>
                  </w:r>
                </w:p>
                <w:p w14:paraId="7C972080" w14:textId="5CC2F612" w:rsidR="00373244" w:rsidRPr="00373244" w:rsidRDefault="00373244" w:rsidP="00373244">
                  <w:pPr>
                    <w:framePr w:hSpace="180" w:wrap="around" w:vAnchor="text" w:hAnchor="text" w:x="-572" w:y="1"/>
                    <w:spacing w:after="0" w:line="240" w:lineRule="auto"/>
                    <w:suppressOverlap/>
                    <w:rPr>
                      <w:rFonts w:ascii="Arial" w:hAnsi="Arial" w:cs="Arial"/>
                    </w:rPr>
                  </w:pPr>
                  <w:r w:rsidRPr="00373244">
                    <w:rPr>
                      <w:rFonts w:ascii="Arial" w:hAnsi="Arial" w:cs="Arial"/>
                    </w:rPr>
                    <w:t>with modern rivals</w:t>
                  </w:r>
                </w:p>
              </w:tc>
              <w:tc>
                <w:tcPr>
                  <w:tcW w:w="4701" w:type="dxa"/>
                  <w:shd w:val="clear" w:color="auto" w:fill="FFFFFF"/>
                  <w:tcMar>
                    <w:top w:w="15" w:type="dxa"/>
                    <w:left w:w="15" w:type="dxa"/>
                    <w:bottom w:w="15" w:type="dxa"/>
                    <w:right w:w="15" w:type="dxa"/>
                  </w:tcMar>
                  <w:vAlign w:val="center"/>
                  <w:hideMark/>
                </w:tcPr>
                <w:p w14:paraId="4CC6B826" w14:textId="77777777" w:rsidR="00373244" w:rsidRPr="00373244" w:rsidRDefault="00373244" w:rsidP="00373244">
                  <w:pPr>
                    <w:framePr w:hSpace="180" w:wrap="around" w:vAnchor="text" w:hAnchor="text" w:x="-572" w:y="1"/>
                    <w:spacing w:after="0" w:line="240" w:lineRule="auto"/>
                    <w:suppressOverlap/>
                    <w:rPr>
                      <w:rFonts w:ascii="Arial" w:hAnsi="Arial" w:cs="Arial"/>
                    </w:rPr>
                  </w:pPr>
                </w:p>
              </w:tc>
            </w:tr>
          </w:tbl>
          <w:p w14:paraId="5088897E" w14:textId="77777777" w:rsidR="0069332C" w:rsidRPr="00D8423E" w:rsidRDefault="0069332C" w:rsidP="005E6545">
            <w:pPr>
              <w:rPr>
                <w:rFonts w:ascii="Arial" w:hAnsi="Arial" w:cs="Arial"/>
              </w:rPr>
            </w:pPr>
          </w:p>
        </w:tc>
        <w:tc>
          <w:tcPr>
            <w:tcW w:w="3402"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1"/>
              <w:gridCol w:w="4193"/>
            </w:tblGrid>
            <w:tr w:rsidR="00373244" w:rsidRPr="00373244" w14:paraId="4A1EA230" w14:textId="77777777">
              <w:trPr>
                <w:tblCellSpacing w:w="0" w:type="dxa"/>
              </w:trPr>
              <w:tc>
                <w:tcPr>
                  <w:tcW w:w="4701" w:type="dxa"/>
                  <w:shd w:val="clear" w:color="auto" w:fill="FFFFFF"/>
                  <w:tcMar>
                    <w:top w:w="15" w:type="dxa"/>
                    <w:left w:w="15" w:type="dxa"/>
                    <w:bottom w:w="15" w:type="dxa"/>
                    <w:right w:w="15" w:type="dxa"/>
                  </w:tcMar>
                  <w:vAlign w:val="center"/>
                  <w:hideMark/>
                </w:tcPr>
                <w:p w14:paraId="7ACB5D16" w14:textId="77777777" w:rsidR="00373244" w:rsidRPr="00373244" w:rsidRDefault="00373244" w:rsidP="00373244">
                  <w:pPr>
                    <w:framePr w:hSpace="180" w:wrap="around" w:vAnchor="text" w:hAnchor="text" w:x="-572" w:y="1"/>
                    <w:spacing w:after="180" w:line="240" w:lineRule="auto"/>
                    <w:ind w:left="8" w:right="8"/>
                    <w:suppressOverlap/>
                    <w:rPr>
                      <w:rFonts w:ascii="Times New Roman" w:eastAsia="Times New Roman" w:hAnsi="Times New Roman" w:cs="Times New Roman"/>
                      <w:b/>
                      <w:bCs/>
                      <w:color w:val="222222"/>
                      <w:kern w:val="0"/>
                      <w:sz w:val="18"/>
                      <w:szCs w:val="18"/>
                      <w:lang w:eastAsia="en-GB"/>
                      <w14:ligatures w14:val="none"/>
                    </w:rPr>
                  </w:pPr>
                  <w:r w:rsidRPr="00373244">
                    <w:rPr>
                      <w:rFonts w:ascii="Times New Roman" w:eastAsia="Times New Roman" w:hAnsi="Times New Roman" w:cs="Times New Roman"/>
                      <w:b/>
                      <w:bCs/>
                      <w:color w:val="222222"/>
                      <w:kern w:val="0"/>
                      <w:sz w:val="18"/>
                      <w:szCs w:val="18"/>
                      <w:lang w:eastAsia="en-GB"/>
                      <w14:ligatures w14:val="none"/>
                    </w:rPr>
                    <w:t>May require ongoing maintenance costs</w:t>
                  </w:r>
                </w:p>
              </w:tc>
              <w:tc>
                <w:tcPr>
                  <w:tcW w:w="4193" w:type="dxa"/>
                  <w:shd w:val="clear" w:color="auto" w:fill="FFFFFF"/>
                  <w:tcMar>
                    <w:top w:w="15" w:type="dxa"/>
                    <w:left w:w="15" w:type="dxa"/>
                    <w:bottom w:w="15" w:type="dxa"/>
                    <w:right w:w="15" w:type="dxa"/>
                  </w:tcMar>
                  <w:vAlign w:val="center"/>
                  <w:hideMark/>
                </w:tcPr>
                <w:p w14:paraId="66BF0B3A" w14:textId="77777777" w:rsidR="00373244" w:rsidRPr="00373244" w:rsidRDefault="00373244" w:rsidP="00373244">
                  <w:pPr>
                    <w:framePr w:hSpace="180" w:wrap="around" w:vAnchor="text" w:hAnchor="text" w:x="-572" w:y="1"/>
                    <w:spacing w:after="0" w:line="240" w:lineRule="auto"/>
                    <w:suppressOverlap/>
                    <w:rPr>
                      <w:rFonts w:ascii="Times New Roman" w:eastAsia="Times New Roman" w:hAnsi="Times New Roman" w:cs="Times New Roman"/>
                      <w:color w:val="222222"/>
                      <w:kern w:val="0"/>
                      <w:sz w:val="18"/>
                      <w:szCs w:val="18"/>
                      <w:lang w:eastAsia="en-GB"/>
                      <w14:ligatures w14:val="none"/>
                    </w:rPr>
                  </w:pPr>
                </w:p>
              </w:tc>
            </w:tr>
          </w:tbl>
          <w:p w14:paraId="210F9525" w14:textId="77777777" w:rsidR="0069332C" w:rsidRPr="00D8423E" w:rsidRDefault="0069332C" w:rsidP="005E6545">
            <w:pPr>
              <w:rPr>
                <w:rFonts w:ascii="Arial" w:hAnsi="Arial" w:cs="Arial"/>
              </w:rPr>
            </w:pPr>
          </w:p>
        </w:tc>
        <w:tc>
          <w:tcPr>
            <w:tcW w:w="3402" w:type="dxa"/>
          </w:tcPr>
          <w:p w14:paraId="51247D4E" w14:textId="77777777" w:rsidR="00373244" w:rsidRPr="00373244" w:rsidRDefault="00373244" w:rsidP="00373244">
            <w:pPr>
              <w:pStyle w:val="NormalWeb"/>
              <w:spacing w:after="180"/>
              <w:ind w:left="8" w:right="8"/>
              <w:rPr>
                <w:rFonts w:eastAsia="Times New Roman"/>
                <w:b/>
                <w:bCs/>
                <w:color w:val="222222"/>
                <w:sz w:val="18"/>
                <w:szCs w:val="18"/>
              </w:rPr>
            </w:pPr>
            <w:r w:rsidRPr="00373244">
              <w:rPr>
                <w:b/>
                <w:bCs/>
                <w:color w:val="222222"/>
                <w:sz w:val="18"/>
                <w:szCs w:val="18"/>
              </w:rPr>
              <w:t>Could expand beyond local customers and reach a wider area</w:t>
            </w:r>
          </w:p>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60A2884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5652880C"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3</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373A0B0D"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0C1D88A7" w14:textId="44CD0D8F" w:rsidR="0069332C" w:rsidRPr="008F5810" w:rsidRDefault="008F5810" w:rsidP="0069332C">
      <w:pPr>
        <w:rPr>
          <w:rFonts w:ascii="Arial" w:hAnsi="Arial" w:cs="Arial"/>
          <w:b/>
          <w:bCs/>
          <w:sz w:val="32"/>
          <w:szCs w:val="32"/>
        </w:rPr>
      </w:pPr>
      <w:bookmarkStart w:id="10"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p>
    <w:bookmarkEnd w:id="10"/>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6BC2387D" w14:textId="77777777" w:rsidR="00373244" w:rsidRPr="00373244" w:rsidRDefault="00373244" w:rsidP="00373244">
            <w:pPr>
              <w:rPr>
                <w:rFonts w:ascii="Arial" w:hAnsi="Arial" w:cs="Arial"/>
              </w:rPr>
            </w:pPr>
            <w:r w:rsidRPr="00373244">
              <w:rPr>
                <w:rFonts w:ascii="Arial" w:hAnsi="Arial" w:cs="Arial"/>
              </w:rPr>
              <w:t>Increases brand visibility among younger, tech-savvy customers.</w:t>
            </w:r>
          </w:p>
          <w:p w14:paraId="1A7A1AE1" w14:textId="77777777" w:rsidR="005E6545" w:rsidRPr="00D8423E" w:rsidRDefault="005E6545" w:rsidP="00B46780">
            <w:pPr>
              <w:rPr>
                <w:rFonts w:ascii="Arial" w:hAnsi="Arial" w:cs="Arial"/>
              </w:rPr>
            </w:pPr>
          </w:p>
        </w:tc>
        <w:tc>
          <w:tcPr>
            <w:tcW w:w="3402" w:type="dxa"/>
          </w:tcPr>
          <w:p w14:paraId="3B8EE342" w14:textId="77777777" w:rsidR="00373244" w:rsidRPr="00373244" w:rsidRDefault="00373244" w:rsidP="00373244">
            <w:pPr>
              <w:rPr>
                <w:rFonts w:ascii="Arial" w:hAnsi="Arial" w:cs="Arial"/>
              </w:rPr>
            </w:pPr>
            <w:r w:rsidRPr="00373244">
              <w:rPr>
                <w:rFonts w:ascii="Arial" w:hAnsi="Arial" w:cs="Arial"/>
              </w:rPr>
              <w:t>Requires ongoing time and effort to maintain consistent content.</w:t>
            </w:r>
          </w:p>
          <w:p w14:paraId="5965DA71" w14:textId="77777777" w:rsidR="005E6545" w:rsidRPr="00D8423E" w:rsidRDefault="005E6545" w:rsidP="00B46780">
            <w:pPr>
              <w:rPr>
                <w:rFonts w:ascii="Arial" w:hAnsi="Arial" w:cs="Arial"/>
              </w:rPr>
            </w:pPr>
          </w:p>
        </w:tc>
        <w:tc>
          <w:tcPr>
            <w:tcW w:w="3402" w:type="dxa"/>
          </w:tcPr>
          <w:p w14:paraId="10DD91D3" w14:textId="77777777" w:rsidR="00373244" w:rsidRPr="00373244" w:rsidRDefault="00373244" w:rsidP="00373244">
            <w:pPr>
              <w:rPr>
                <w:rFonts w:ascii="Arial" w:hAnsi="Arial" w:cs="Arial"/>
              </w:rPr>
            </w:pPr>
            <w:r w:rsidRPr="00373244">
              <w:rPr>
                <w:rFonts w:ascii="Arial" w:hAnsi="Arial" w:cs="Arial"/>
              </w:rPr>
              <w:t>Opportunity to collaborate with local influencers or eco-friendly brands.</w:t>
            </w:r>
          </w:p>
          <w:p w14:paraId="3379FD70" w14:textId="77777777" w:rsidR="005E6545" w:rsidRPr="00D8423E" w:rsidRDefault="005E6545" w:rsidP="00B46780">
            <w:pPr>
              <w:rPr>
                <w:rFonts w:ascii="Arial" w:hAnsi="Arial" w:cs="Arial"/>
              </w:rPr>
            </w:pPr>
          </w:p>
        </w:tc>
      </w:tr>
      <w:tr w:rsidR="005E6545" w14:paraId="2FCB4DC4" w14:textId="77777777" w:rsidTr="004E2BAE">
        <w:tc>
          <w:tcPr>
            <w:tcW w:w="3402" w:type="dxa"/>
          </w:tcPr>
          <w:p w14:paraId="168CE59C" w14:textId="77777777" w:rsidR="00373244" w:rsidRPr="00373244" w:rsidRDefault="00373244" w:rsidP="00373244">
            <w:pPr>
              <w:rPr>
                <w:rFonts w:ascii="Arial" w:hAnsi="Arial" w:cs="Arial"/>
              </w:rPr>
            </w:pPr>
            <w:r w:rsidRPr="00373244">
              <w:rPr>
                <w:rFonts w:ascii="Arial" w:hAnsi="Arial" w:cs="Arial"/>
              </w:rPr>
              <w:t>Highlights Green Haven’s sustainable values, creating a stronger brand identity.</w:t>
            </w:r>
          </w:p>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14D9260" w14:textId="77777777" w:rsidR="00373244" w:rsidRPr="00373244" w:rsidRDefault="00373244" w:rsidP="00373244">
            <w:pPr>
              <w:rPr>
                <w:rFonts w:ascii="Arial" w:hAnsi="Arial" w:cs="Arial"/>
              </w:rPr>
            </w:pPr>
            <w:r w:rsidRPr="00373244">
              <w:rPr>
                <w:rFonts w:ascii="Arial" w:hAnsi="Arial" w:cs="Arial"/>
              </w:rPr>
              <w:t>Paid advertising can be costly for a small business.</w:t>
            </w:r>
          </w:p>
          <w:p w14:paraId="4AB87962" w14:textId="77777777" w:rsidR="005E6545" w:rsidRPr="00D8423E" w:rsidRDefault="005E6545" w:rsidP="00B46780">
            <w:pPr>
              <w:rPr>
                <w:rFonts w:ascii="Arial" w:hAnsi="Arial" w:cs="Arial"/>
              </w:rPr>
            </w:pPr>
          </w:p>
        </w:tc>
        <w:tc>
          <w:tcPr>
            <w:tcW w:w="3402" w:type="dxa"/>
          </w:tcPr>
          <w:p w14:paraId="3A93E44E" w14:textId="77777777" w:rsidR="00373244" w:rsidRPr="00373244" w:rsidRDefault="00373244" w:rsidP="00373244">
            <w:pPr>
              <w:rPr>
                <w:rFonts w:ascii="Arial" w:hAnsi="Arial" w:cs="Arial"/>
              </w:rPr>
            </w:pPr>
            <w:r w:rsidRPr="00373244">
              <w:rPr>
                <w:rFonts w:ascii="Arial" w:hAnsi="Arial" w:cs="Arial"/>
              </w:rPr>
              <w:t>Potential to introduce interactive campaigns (polls, giveaways, tutorials).</w:t>
            </w:r>
          </w:p>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4FC419DB" w14:textId="77777777" w:rsidR="00373244" w:rsidRPr="00373244" w:rsidRDefault="00373244" w:rsidP="00373244">
            <w:pPr>
              <w:rPr>
                <w:rFonts w:ascii="Arial" w:hAnsi="Arial" w:cs="Arial"/>
              </w:rPr>
            </w:pPr>
            <w:r w:rsidRPr="00373244">
              <w:rPr>
                <w:rFonts w:ascii="Arial" w:hAnsi="Arial" w:cs="Arial"/>
              </w:rPr>
              <w:lastRenderedPageBreak/>
              <w:t>Drives more website traffic and boosts online orders.</w:t>
            </w:r>
          </w:p>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60E13E80" w14:textId="77777777" w:rsidR="00373244" w:rsidRPr="00373244" w:rsidRDefault="00373244" w:rsidP="00373244">
            <w:pPr>
              <w:rPr>
                <w:rFonts w:ascii="Arial" w:hAnsi="Arial" w:cs="Arial"/>
              </w:rPr>
            </w:pPr>
            <w:r w:rsidRPr="00373244">
              <w:rPr>
                <w:rFonts w:ascii="Arial" w:hAnsi="Arial" w:cs="Arial"/>
              </w:rPr>
              <w:t>Results may take time to appear, especially for organic growth.</w:t>
            </w:r>
          </w:p>
          <w:p w14:paraId="37A25E2B" w14:textId="77777777" w:rsidR="005E6545" w:rsidRPr="00D8423E" w:rsidRDefault="005E6545" w:rsidP="00B46780">
            <w:pPr>
              <w:rPr>
                <w:rFonts w:ascii="Arial" w:hAnsi="Arial" w:cs="Arial"/>
              </w:rPr>
            </w:pPr>
          </w:p>
        </w:tc>
        <w:tc>
          <w:tcPr>
            <w:tcW w:w="3402" w:type="dxa"/>
          </w:tcPr>
          <w:p w14:paraId="64AEFAA6" w14:textId="77777777" w:rsidR="00373244" w:rsidRPr="00373244" w:rsidRDefault="00373244" w:rsidP="00373244">
            <w:pPr>
              <w:rPr>
                <w:rFonts w:ascii="Arial" w:hAnsi="Arial" w:cs="Arial"/>
              </w:rPr>
            </w:pPr>
            <w:r w:rsidRPr="00373244">
              <w:rPr>
                <w:rFonts w:ascii="Arial" w:hAnsi="Arial" w:cs="Arial"/>
              </w:rPr>
              <w:t>Could reveal unexpected customer preferences through analytics.</w:t>
            </w:r>
          </w:p>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7D564F3F" w14:textId="77777777" w:rsidR="00373244" w:rsidRPr="00373244" w:rsidRDefault="00373244" w:rsidP="00373244">
            <w:pPr>
              <w:rPr>
                <w:rFonts w:ascii="Arial" w:hAnsi="Arial" w:cs="Arial"/>
              </w:rPr>
            </w:pPr>
            <w:r w:rsidRPr="00373244">
              <w:rPr>
                <w:rFonts w:ascii="Arial" w:hAnsi="Arial" w:cs="Arial"/>
              </w:rPr>
              <w:t>Helps the shop stay competitive against digitally strong rivals.</w:t>
            </w:r>
          </w:p>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062C6B9E" w14:textId="77777777" w:rsidR="00373244" w:rsidRPr="00373244" w:rsidRDefault="00373244" w:rsidP="00373244">
            <w:pPr>
              <w:rPr>
                <w:rFonts w:ascii="Arial" w:hAnsi="Arial" w:cs="Arial"/>
              </w:rPr>
            </w:pPr>
            <w:r w:rsidRPr="00373244">
              <w:rPr>
                <w:rFonts w:ascii="Arial" w:hAnsi="Arial" w:cs="Arial"/>
              </w:rPr>
              <w:t>Staff may need training to manage social media effectively.</w:t>
            </w:r>
          </w:p>
          <w:p w14:paraId="67900541" w14:textId="77777777" w:rsidR="005E6545" w:rsidRPr="00D8423E" w:rsidRDefault="005E6545" w:rsidP="00B46780">
            <w:pPr>
              <w:rPr>
                <w:rFonts w:ascii="Arial" w:hAnsi="Arial" w:cs="Arial"/>
              </w:rPr>
            </w:pPr>
          </w:p>
        </w:tc>
        <w:tc>
          <w:tcPr>
            <w:tcW w:w="3402" w:type="dxa"/>
          </w:tcPr>
          <w:p w14:paraId="62E9345C" w14:textId="77777777" w:rsidR="00373244" w:rsidRPr="00373244" w:rsidRDefault="00373244" w:rsidP="00373244">
            <w:pPr>
              <w:rPr>
                <w:rFonts w:ascii="Arial" w:hAnsi="Arial" w:cs="Arial"/>
              </w:rPr>
            </w:pPr>
            <w:r w:rsidRPr="00373244">
              <w:rPr>
                <w:rFonts w:ascii="Arial" w:hAnsi="Arial" w:cs="Arial"/>
              </w:rPr>
              <w:t>Offers insights into which products perform best online.</w:t>
            </w:r>
          </w:p>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6905F0A1"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4</w:t>
            </w:r>
          </w:p>
        </w:tc>
        <w:tc>
          <w:tcPr>
            <w:tcW w:w="3402" w:type="dxa"/>
          </w:tcPr>
          <w:p w14:paraId="10277DD7" w14:textId="692BE640" w:rsidR="005E6545" w:rsidRPr="003707B1" w:rsidRDefault="005E6545" w:rsidP="00B46780">
            <w:pPr>
              <w:rPr>
                <w:rFonts w:ascii="Arial" w:hAnsi="Arial" w:cs="Arial"/>
                <w:b/>
                <w:bCs/>
                <w:sz w:val="28"/>
                <w:szCs w:val="28"/>
              </w:rPr>
            </w:pPr>
          </w:p>
          <w:p w14:paraId="561368F6" w14:textId="7B667E2F"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4</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438890E8"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73244">
              <w:rPr>
                <w:rFonts w:ascii="Arial" w:hAnsi="Arial" w:cs="Arial"/>
                <w:b/>
                <w:bCs/>
                <w:sz w:val="28"/>
                <w:szCs w:val="28"/>
              </w:rPr>
              <w:t>4</w:t>
            </w:r>
          </w:p>
        </w:tc>
      </w:tr>
    </w:tbl>
    <w:p w14:paraId="05DC597A" w14:textId="6316C3E8" w:rsidR="00A448A7" w:rsidRDefault="00A448A7" w:rsidP="0069332C">
      <w:pPr>
        <w:rPr>
          <w:rFonts w:ascii="Arial" w:hAnsi="Arial" w:cs="Arial"/>
        </w:rPr>
      </w:pPr>
    </w:p>
    <w:p w14:paraId="5EE4E31B" w14:textId="6757ABF3" w:rsidR="008F5810" w:rsidRPr="008F5810" w:rsidRDefault="008F5810" w:rsidP="008F5810">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Default="00883CAF" w:rsidP="004E2B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1D39858C" w:rsidR="002832DB" w:rsidRPr="00A335ED" w:rsidRDefault="00373244" w:rsidP="00F34512">
            <w:pPr>
              <w:rPr>
                <w:rFonts w:ascii="Arial" w:hAnsi="Arial" w:cs="Arial"/>
                <w:b/>
                <w:bCs/>
                <w:sz w:val="20"/>
                <w:szCs w:val="20"/>
              </w:rPr>
            </w:pPr>
            <w:r w:rsidRPr="00A335ED">
              <w:rPr>
                <w:rFonts w:ascii="Arial" w:hAnsi="Arial" w:cs="Arial"/>
                <w:b/>
                <w:bCs/>
                <w:sz w:val="20"/>
                <w:szCs w:val="20"/>
              </w:rPr>
              <w:t>Website redesign becomes more expensive than planned</w:t>
            </w:r>
          </w:p>
          <w:p w14:paraId="71C43B92" w14:textId="77777777" w:rsidR="002832DB" w:rsidRPr="00E14971" w:rsidRDefault="002832DB" w:rsidP="00F34512">
            <w:pPr>
              <w:rPr>
                <w:rFonts w:ascii="Arial" w:hAnsi="Arial" w:cs="Arial"/>
              </w:rPr>
            </w:pPr>
          </w:p>
        </w:tc>
        <w:tc>
          <w:tcPr>
            <w:tcW w:w="1559" w:type="dxa"/>
          </w:tcPr>
          <w:p w14:paraId="102E387E" w14:textId="130BCB09" w:rsidR="002832DB" w:rsidRPr="00E14971" w:rsidRDefault="00373244" w:rsidP="007D0502">
            <w:pPr>
              <w:jc w:val="center"/>
              <w:rPr>
                <w:rFonts w:ascii="Arial" w:hAnsi="Arial" w:cs="Arial"/>
              </w:rPr>
            </w:pPr>
            <w:r>
              <w:rPr>
                <w:rFonts w:ascii="Arial" w:hAnsi="Arial" w:cs="Arial"/>
              </w:rPr>
              <w:t>3</w:t>
            </w:r>
          </w:p>
        </w:tc>
        <w:tc>
          <w:tcPr>
            <w:tcW w:w="1276" w:type="dxa"/>
          </w:tcPr>
          <w:p w14:paraId="5839F557" w14:textId="3C7724B2" w:rsidR="002832DB" w:rsidRPr="00E14971" w:rsidRDefault="00373244" w:rsidP="007D0502">
            <w:pPr>
              <w:jc w:val="center"/>
              <w:rPr>
                <w:rFonts w:ascii="Arial" w:hAnsi="Arial" w:cs="Arial"/>
              </w:rPr>
            </w:pPr>
            <w:r>
              <w:rPr>
                <w:rFonts w:ascii="Arial" w:hAnsi="Arial" w:cs="Arial"/>
              </w:rPr>
              <w:t>4</w:t>
            </w:r>
          </w:p>
        </w:tc>
        <w:tc>
          <w:tcPr>
            <w:tcW w:w="1559" w:type="dxa"/>
          </w:tcPr>
          <w:p w14:paraId="4285F3F4" w14:textId="1B39CB50" w:rsidR="002832DB" w:rsidRPr="00E14971" w:rsidRDefault="00373244" w:rsidP="007D0502">
            <w:pPr>
              <w:jc w:val="center"/>
              <w:rPr>
                <w:rFonts w:ascii="Arial" w:hAnsi="Arial" w:cs="Arial"/>
              </w:rPr>
            </w:pPr>
            <w:r>
              <w:rPr>
                <w:rFonts w:ascii="Arial" w:hAnsi="Arial" w:cs="Arial"/>
              </w:rPr>
              <w:t>12</w:t>
            </w:r>
          </w:p>
        </w:tc>
        <w:tc>
          <w:tcPr>
            <w:tcW w:w="1730" w:type="dxa"/>
          </w:tcPr>
          <w:tbl>
            <w:tblPr>
              <w:tblW w:w="2745" w:type="dxa"/>
              <w:tblCellSpacing w:w="0" w:type="dxa"/>
              <w:shd w:val="clear" w:color="auto" w:fill="FFFFFF"/>
              <w:tblCellMar>
                <w:left w:w="0" w:type="dxa"/>
                <w:right w:w="0" w:type="dxa"/>
              </w:tblCellMar>
              <w:tblLook w:val="04A0" w:firstRow="1" w:lastRow="0" w:firstColumn="1" w:lastColumn="0" w:noHBand="0" w:noVBand="1"/>
            </w:tblPr>
            <w:tblGrid>
              <w:gridCol w:w="2738"/>
              <w:gridCol w:w="7"/>
            </w:tblGrid>
            <w:tr w:rsidR="00373244" w:rsidRPr="00373244" w14:paraId="72F6AEAB" w14:textId="77777777" w:rsidTr="00A335ED">
              <w:trPr>
                <w:tblCellSpacing w:w="0" w:type="dxa"/>
              </w:trPr>
              <w:tc>
                <w:tcPr>
                  <w:tcW w:w="2745" w:type="dxa"/>
                  <w:gridSpan w:val="2"/>
                  <w:shd w:val="clear" w:color="auto" w:fill="FFFFFF"/>
                  <w:tcMar>
                    <w:top w:w="15" w:type="dxa"/>
                    <w:left w:w="15" w:type="dxa"/>
                    <w:bottom w:w="15" w:type="dxa"/>
                    <w:right w:w="15" w:type="dxa"/>
                  </w:tcMar>
                  <w:vAlign w:val="center"/>
                  <w:hideMark/>
                </w:tcPr>
                <w:p w14:paraId="4ABDEB3F" w14:textId="77777777" w:rsidR="00373244" w:rsidRPr="00373244" w:rsidRDefault="00373244" w:rsidP="00373244">
                  <w:pPr>
                    <w:spacing w:after="0" w:line="240" w:lineRule="auto"/>
                    <w:rPr>
                      <w:rFonts w:ascii="Times New Roman" w:eastAsia="Times New Roman" w:hAnsi="Times New Roman" w:cs="Times New Roman"/>
                      <w:color w:val="222222"/>
                      <w:kern w:val="0"/>
                      <w:sz w:val="18"/>
                      <w:szCs w:val="18"/>
                      <w:lang w:eastAsia="en-GB"/>
                      <w14:ligatures w14:val="none"/>
                    </w:rPr>
                  </w:pPr>
                </w:p>
              </w:tc>
            </w:tr>
            <w:tr w:rsidR="00A335ED" w:rsidRPr="00373244" w14:paraId="7D657CE9" w14:textId="77777777" w:rsidTr="00A335ED">
              <w:trPr>
                <w:gridAfter w:val="1"/>
                <w:wAfter w:w="7" w:type="dxa"/>
                <w:tblCellSpacing w:w="0" w:type="dxa"/>
              </w:trPr>
              <w:tc>
                <w:tcPr>
                  <w:tcW w:w="2738" w:type="dxa"/>
                  <w:shd w:val="clear" w:color="auto" w:fill="FFFFFF"/>
                  <w:tcMar>
                    <w:top w:w="15" w:type="dxa"/>
                    <w:left w:w="15" w:type="dxa"/>
                    <w:bottom w:w="15" w:type="dxa"/>
                    <w:right w:w="15" w:type="dxa"/>
                  </w:tcMar>
                  <w:vAlign w:val="center"/>
                  <w:hideMark/>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3383"/>
                    <w:gridCol w:w="4709"/>
                  </w:tblGrid>
                  <w:tr w:rsidR="00A335ED" w:rsidRPr="00A335ED" w14:paraId="2C81C60D" w14:textId="77777777">
                    <w:trPr>
                      <w:tblCellSpacing w:w="0" w:type="dxa"/>
                    </w:trPr>
                    <w:tc>
                      <w:tcPr>
                        <w:tcW w:w="3383" w:type="dxa"/>
                        <w:shd w:val="clear" w:color="auto" w:fill="FFFFFF"/>
                        <w:tcMar>
                          <w:top w:w="15" w:type="dxa"/>
                          <w:left w:w="15" w:type="dxa"/>
                          <w:bottom w:w="15" w:type="dxa"/>
                          <w:right w:w="15" w:type="dxa"/>
                        </w:tcMar>
                        <w:vAlign w:val="center"/>
                        <w:hideMark/>
                      </w:tcPr>
                      <w:p w14:paraId="10243FED"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Set a clear budget, </w:t>
                        </w:r>
                      </w:p>
                      <w:p w14:paraId="128D194E"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compare multiple </w:t>
                        </w:r>
                      </w:p>
                      <w:p w14:paraId="4E636AE9" w14:textId="77777777"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designers, and </w:t>
                        </w:r>
                      </w:p>
                      <w:p w14:paraId="73D8222A" w14:textId="0826AA64"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agree </w:t>
                        </w:r>
                      </w:p>
                      <w:p w14:paraId="60520198" w14:textId="4A107152"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on fixed pricing.</w:t>
                        </w:r>
                      </w:p>
                    </w:tc>
                    <w:tc>
                      <w:tcPr>
                        <w:tcW w:w="4709" w:type="dxa"/>
                        <w:shd w:val="clear" w:color="auto" w:fill="FFFFFF"/>
                        <w:tcMar>
                          <w:top w:w="15" w:type="dxa"/>
                          <w:left w:w="15" w:type="dxa"/>
                          <w:bottom w:w="15" w:type="dxa"/>
                          <w:right w:w="15" w:type="dxa"/>
                        </w:tcMar>
                        <w:vAlign w:val="center"/>
                        <w:hideMark/>
                      </w:tcPr>
                      <w:p w14:paraId="451407F3" w14:textId="77777777" w:rsidR="00A335ED" w:rsidRPr="00A335ED" w:rsidRDefault="00A335ED" w:rsidP="00A335ED">
                        <w:pPr>
                          <w:spacing w:after="0" w:line="240" w:lineRule="auto"/>
                          <w:rPr>
                            <w:rFonts w:ascii="Times New Roman" w:eastAsia="Times New Roman" w:hAnsi="Times New Roman" w:cs="Times New Roman"/>
                            <w:color w:val="222222"/>
                            <w:kern w:val="0"/>
                            <w:sz w:val="18"/>
                            <w:szCs w:val="18"/>
                            <w:lang w:eastAsia="en-GB"/>
                            <w14:ligatures w14:val="none"/>
                          </w:rPr>
                        </w:pPr>
                      </w:p>
                    </w:tc>
                  </w:tr>
                </w:tbl>
                <w:p w14:paraId="2BB2975C" w14:textId="1ADB68FE" w:rsidR="00A335ED" w:rsidRPr="00373244" w:rsidRDefault="00A335ED" w:rsidP="00373244">
                  <w:pPr>
                    <w:spacing w:after="0" w:line="240" w:lineRule="auto"/>
                    <w:rPr>
                      <w:rFonts w:ascii="Times New Roman" w:eastAsia="Times New Roman" w:hAnsi="Times New Roman" w:cs="Times New Roman"/>
                      <w:color w:val="222222"/>
                      <w:kern w:val="0"/>
                      <w:sz w:val="18"/>
                      <w:szCs w:val="18"/>
                      <w:lang w:eastAsia="en-GB"/>
                      <w14:ligatures w14:val="none"/>
                    </w:rPr>
                  </w:pPr>
                </w:p>
              </w:tc>
            </w:tr>
          </w:tbl>
          <w:p w14:paraId="27ECC051" w14:textId="77777777" w:rsidR="002832DB" w:rsidRPr="00E14971" w:rsidRDefault="002832DB" w:rsidP="00F34512">
            <w:pPr>
              <w:rPr>
                <w:rFonts w:ascii="Arial" w:hAnsi="Arial" w:cs="Arial"/>
              </w:rPr>
            </w:pPr>
          </w:p>
        </w:tc>
        <w:tc>
          <w:tcPr>
            <w:tcW w:w="2126"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9"/>
            </w:tblGrid>
            <w:tr w:rsidR="00A335ED" w:rsidRPr="00A335ED" w14:paraId="2FDFB597" w14:textId="77777777">
              <w:trPr>
                <w:tblCellSpacing w:w="0" w:type="dxa"/>
              </w:trPr>
              <w:tc>
                <w:tcPr>
                  <w:tcW w:w="4709" w:type="dxa"/>
                  <w:shd w:val="clear" w:color="auto" w:fill="FFFFFF"/>
                  <w:tcMar>
                    <w:top w:w="15" w:type="dxa"/>
                    <w:left w:w="15" w:type="dxa"/>
                    <w:bottom w:w="15" w:type="dxa"/>
                    <w:right w:w="15" w:type="dxa"/>
                  </w:tcMar>
                  <w:vAlign w:val="center"/>
                  <w:hideMark/>
                </w:tcPr>
                <w:p w14:paraId="1B7D3683"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Reduce project size, </w:t>
                  </w:r>
                </w:p>
                <w:p w14:paraId="0E747B00" w14:textId="259F5DFB"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prioritise essential features, </w:t>
                  </w:r>
                </w:p>
                <w:p w14:paraId="66A33007"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or phase the redesign </w:t>
                  </w:r>
                </w:p>
                <w:p w14:paraId="4037986F" w14:textId="1D767375"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over time.</w:t>
                  </w:r>
                </w:p>
              </w:tc>
            </w:tr>
            <w:tr w:rsidR="00A335ED" w:rsidRPr="00A335ED" w14:paraId="010BDFC7" w14:textId="77777777">
              <w:trPr>
                <w:tblCellSpacing w:w="0" w:type="dxa"/>
              </w:trPr>
              <w:tc>
                <w:tcPr>
                  <w:tcW w:w="3332" w:type="dxa"/>
                  <w:shd w:val="clear" w:color="auto" w:fill="FFFFFF"/>
                  <w:tcMar>
                    <w:top w:w="15" w:type="dxa"/>
                    <w:left w:w="15" w:type="dxa"/>
                    <w:bottom w:w="15" w:type="dxa"/>
                    <w:right w:w="15" w:type="dxa"/>
                  </w:tcMar>
                  <w:vAlign w:val="center"/>
                  <w:hideMark/>
                </w:tcPr>
                <w:p w14:paraId="34461E79" w14:textId="77777777" w:rsidR="00A335ED" w:rsidRPr="00A335ED" w:rsidRDefault="00A335ED" w:rsidP="00A335ED">
                  <w:pPr>
                    <w:spacing w:after="0" w:line="240" w:lineRule="auto"/>
                    <w:rPr>
                      <w:rFonts w:ascii="Times New Roman" w:eastAsia="Times New Roman" w:hAnsi="Times New Roman" w:cs="Times New Roman"/>
                      <w:color w:val="222222"/>
                      <w:kern w:val="0"/>
                      <w:sz w:val="18"/>
                      <w:szCs w:val="18"/>
                      <w:lang w:eastAsia="en-GB"/>
                      <w14:ligatures w14:val="none"/>
                    </w:rPr>
                  </w:pPr>
                </w:p>
              </w:tc>
            </w:tr>
          </w:tbl>
          <w:p w14:paraId="409AB3C0" w14:textId="77777777" w:rsidR="002832DB" w:rsidRPr="00E14971" w:rsidRDefault="002832DB" w:rsidP="00F34512">
            <w:pPr>
              <w:rPr>
                <w:rFonts w:ascii="Arial" w:hAnsi="Arial" w:cs="Arial"/>
              </w:rPr>
            </w:pP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1DF4F940" w:rsidR="002832DB" w:rsidRPr="00373244" w:rsidRDefault="00373244" w:rsidP="00F34512">
            <w:pPr>
              <w:rPr>
                <w:rFonts w:ascii="Arial" w:hAnsi="Arial" w:cs="Arial"/>
                <w:b/>
                <w:bCs/>
                <w:sz w:val="20"/>
                <w:szCs w:val="20"/>
              </w:rPr>
            </w:pPr>
            <w:r w:rsidRPr="00373244">
              <w:rPr>
                <w:rFonts w:ascii="Arial" w:hAnsi="Arial" w:cs="Arial"/>
                <w:b/>
                <w:bCs/>
                <w:sz w:val="20"/>
                <w:szCs w:val="20"/>
              </w:rPr>
              <w:t>Digital marketing content does not attract enough engagement</w:t>
            </w:r>
          </w:p>
          <w:p w14:paraId="0184575B" w14:textId="77777777" w:rsidR="002832DB" w:rsidRPr="00E14971" w:rsidRDefault="002832DB" w:rsidP="00F34512">
            <w:pPr>
              <w:rPr>
                <w:rFonts w:ascii="Arial" w:hAnsi="Arial" w:cs="Arial"/>
              </w:rPr>
            </w:pPr>
          </w:p>
        </w:tc>
        <w:tc>
          <w:tcPr>
            <w:tcW w:w="1559" w:type="dxa"/>
          </w:tcPr>
          <w:p w14:paraId="4D17EBD7" w14:textId="4678E1C6" w:rsidR="002832DB" w:rsidRPr="00E14971" w:rsidRDefault="00373244" w:rsidP="007D0502">
            <w:pPr>
              <w:jc w:val="center"/>
              <w:rPr>
                <w:rFonts w:ascii="Arial" w:hAnsi="Arial" w:cs="Arial"/>
              </w:rPr>
            </w:pPr>
            <w:r>
              <w:rPr>
                <w:rFonts w:ascii="Arial" w:hAnsi="Arial" w:cs="Arial"/>
              </w:rPr>
              <w:t>2</w:t>
            </w:r>
          </w:p>
        </w:tc>
        <w:tc>
          <w:tcPr>
            <w:tcW w:w="1276" w:type="dxa"/>
          </w:tcPr>
          <w:p w14:paraId="29BF7046" w14:textId="41C789F2" w:rsidR="002832DB" w:rsidRPr="00E14971" w:rsidRDefault="00373244" w:rsidP="007D0502">
            <w:pPr>
              <w:jc w:val="center"/>
              <w:rPr>
                <w:rFonts w:ascii="Arial" w:hAnsi="Arial" w:cs="Arial"/>
              </w:rPr>
            </w:pPr>
            <w:r>
              <w:rPr>
                <w:rFonts w:ascii="Arial" w:hAnsi="Arial" w:cs="Arial"/>
              </w:rPr>
              <w:t>4</w:t>
            </w:r>
          </w:p>
        </w:tc>
        <w:tc>
          <w:tcPr>
            <w:tcW w:w="1559" w:type="dxa"/>
          </w:tcPr>
          <w:p w14:paraId="3042F237" w14:textId="089E7BE6" w:rsidR="002832DB" w:rsidRPr="00E14971" w:rsidRDefault="00A335ED" w:rsidP="00A335ED">
            <w:pPr>
              <w:rPr>
                <w:rFonts w:ascii="Arial" w:hAnsi="Arial" w:cs="Arial"/>
              </w:rPr>
            </w:pPr>
            <w:r>
              <w:rPr>
                <w:rFonts w:ascii="Arial" w:hAnsi="Arial" w:cs="Arial"/>
              </w:rPr>
              <w:t xml:space="preserve">       </w:t>
            </w:r>
            <w:r w:rsidR="00373244">
              <w:rPr>
                <w:rFonts w:ascii="Arial" w:hAnsi="Arial" w:cs="Arial"/>
              </w:rPr>
              <w:t>8</w:t>
            </w:r>
          </w:p>
        </w:tc>
        <w:tc>
          <w:tcPr>
            <w:tcW w:w="1730"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3383"/>
              <w:gridCol w:w="4709"/>
            </w:tblGrid>
            <w:tr w:rsidR="00A335ED" w:rsidRPr="00A335ED" w14:paraId="417DD419" w14:textId="77777777">
              <w:trPr>
                <w:tblCellSpacing w:w="0" w:type="dxa"/>
              </w:trPr>
              <w:tc>
                <w:tcPr>
                  <w:tcW w:w="3383" w:type="dxa"/>
                  <w:shd w:val="clear" w:color="auto" w:fill="FFFFFF"/>
                  <w:tcMar>
                    <w:top w:w="15" w:type="dxa"/>
                    <w:left w:w="15" w:type="dxa"/>
                    <w:bottom w:w="15" w:type="dxa"/>
                    <w:right w:w="15" w:type="dxa"/>
                  </w:tcMar>
                  <w:vAlign w:val="center"/>
                  <w:hideMark/>
                </w:tcPr>
                <w:p w14:paraId="76267178"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Research target </w:t>
                  </w:r>
                </w:p>
                <w:p w14:paraId="02D75109" w14:textId="77777777"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audience, use </w:t>
                  </w:r>
                </w:p>
                <w:p w14:paraId="6DB431EB" w14:textId="77777777"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professional </w:t>
                  </w:r>
                </w:p>
                <w:p w14:paraId="03383475" w14:textId="693C8CDC"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photos, and post</w:t>
                  </w:r>
                </w:p>
                <w:p w14:paraId="7D4B1BF2" w14:textId="4303C8B9"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 consistently.</w:t>
                  </w:r>
                </w:p>
              </w:tc>
              <w:tc>
                <w:tcPr>
                  <w:tcW w:w="4709" w:type="dxa"/>
                  <w:shd w:val="clear" w:color="auto" w:fill="FFFFFF"/>
                  <w:tcMar>
                    <w:top w:w="15" w:type="dxa"/>
                    <w:left w:w="15" w:type="dxa"/>
                    <w:bottom w:w="15" w:type="dxa"/>
                    <w:right w:w="15" w:type="dxa"/>
                  </w:tcMar>
                  <w:vAlign w:val="center"/>
                  <w:hideMark/>
                </w:tcPr>
                <w:p w14:paraId="457C02A2" w14:textId="77777777" w:rsidR="00A335ED" w:rsidRPr="00A335ED" w:rsidRDefault="00A335ED" w:rsidP="00A335ED">
                  <w:pPr>
                    <w:spacing w:after="0" w:line="240" w:lineRule="auto"/>
                    <w:rPr>
                      <w:rFonts w:ascii="Arial" w:eastAsia="Times New Roman" w:hAnsi="Arial" w:cs="Arial"/>
                      <w:color w:val="222222"/>
                      <w:kern w:val="0"/>
                      <w:sz w:val="18"/>
                      <w:szCs w:val="18"/>
                      <w:lang w:eastAsia="en-GB"/>
                      <w14:ligatures w14:val="none"/>
                    </w:rPr>
                  </w:pPr>
                </w:p>
              </w:tc>
            </w:tr>
          </w:tbl>
          <w:p w14:paraId="1352F815" w14:textId="77777777" w:rsidR="002832DB" w:rsidRPr="00E14971" w:rsidRDefault="002832DB" w:rsidP="00F34512">
            <w:pPr>
              <w:rPr>
                <w:rFonts w:ascii="Arial" w:hAnsi="Arial" w:cs="Arial"/>
              </w:rPr>
            </w:pPr>
          </w:p>
        </w:tc>
        <w:tc>
          <w:tcPr>
            <w:tcW w:w="2126"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4709"/>
            </w:tblGrid>
            <w:tr w:rsidR="00A335ED" w:rsidRPr="00A335ED" w14:paraId="7E3C8F60" w14:textId="77777777">
              <w:trPr>
                <w:tblCellSpacing w:w="0" w:type="dxa"/>
              </w:trPr>
              <w:tc>
                <w:tcPr>
                  <w:tcW w:w="4709" w:type="dxa"/>
                  <w:shd w:val="clear" w:color="auto" w:fill="FFFFFF"/>
                  <w:tcMar>
                    <w:top w:w="15" w:type="dxa"/>
                    <w:left w:w="15" w:type="dxa"/>
                    <w:bottom w:w="15" w:type="dxa"/>
                    <w:right w:w="15" w:type="dxa"/>
                  </w:tcMar>
                  <w:vAlign w:val="center"/>
                  <w:hideMark/>
                </w:tcPr>
                <w:p w14:paraId="0D90C634" w14:textId="77777777"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Adjust marketing </w:t>
                  </w:r>
                </w:p>
                <w:p w14:paraId="6B615F5A" w14:textId="1193EB85"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strategy,</w:t>
                  </w:r>
                  <w:r>
                    <w:rPr>
                      <w:rFonts w:ascii="Arial" w:eastAsia="Times New Roman" w:hAnsi="Arial" w:cs="Arial"/>
                      <w:b/>
                      <w:bCs/>
                      <w:color w:val="222222"/>
                      <w:kern w:val="0"/>
                      <w:sz w:val="18"/>
                      <w:szCs w:val="18"/>
                      <w:lang w:eastAsia="en-GB"/>
                      <w14:ligatures w14:val="none"/>
                    </w:rPr>
                    <w:t xml:space="preserve"> </w:t>
                  </w:r>
                  <w:r w:rsidRPr="00A335ED">
                    <w:rPr>
                      <w:rFonts w:ascii="Arial" w:eastAsia="Times New Roman" w:hAnsi="Arial" w:cs="Arial"/>
                      <w:b/>
                      <w:bCs/>
                      <w:color w:val="222222"/>
                      <w:kern w:val="0"/>
                      <w:sz w:val="18"/>
                      <w:szCs w:val="18"/>
                      <w:lang w:eastAsia="en-GB"/>
                      <w14:ligatures w14:val="none"/>
                    </w:rPr>
                    <w:t xml:space="preserve">run targeted </w:t>
                  </w:r>
                </w:p>
                <w:p w14:paraId="7E4AFF0C" w14:textId="644A8CBB" w:rsid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 xml:space="preserve">ads, or </w:t>
                  </w:r>
                  <w:r>
                    <w:rPr>
                      <w:rFonts w:ascii="Arial" w:eastAsia="Times New Roman" w:hAnsi="Arial" w:cs="Arial"/>
                      <w:b/>
                      <w:bCs/>
                      <w:color w:val="222222"/>
                      <w:kern w:val="0"/>
                      <w:sz w:val="18"/>
                      <w:szCs w:val="18"/>
                      <w:lang w:eastAsia="en-GB"/>
                      <w14:ligatures w14:val="none"/>
                    </w:rPr>
                    <w:t>c</w:t>
                  </w:r>
                  <w:r w:rsidRPr="00A335ED">
                    <w:rPr>
                      <w:rFonts w:ascii="Arial" w:eastAsia="Times New Roman" w:hAnsi="Arial" w:cs="Arial"/>
                      <w:b/>
                      <w:bCs/>
                      <w:color w:val="222222"/>
                      <w:kern w:val="0"/>
                      <w:sz w:val="18"/>
                      <w:szCs w:val="18"/>
                      <w:lang w:eastAsia="en-GB"/>
                      <w14:ligatures w14:val="none"/>
                    </w:rPr>
                    <w:t xml:space="preserve">ollaborate </w:t>
                  </w:r>
                </w:p>
                <w:p w14:paraId="3A1CCEF6" w14:textId="13A88402" w:rsidR="00A335ED" w:rsidRPr="00A335ED" w:rsidRDefault="00A335ED" w:rsidP="00A335ED">
                  <w:pPr>
                    <w:spacing w:after="180" w:line="240" w:lineRule="auto"/>
                    <w:ind w:left="8" w:right="8"/>
                    <w:rPr>
                      <w:rFonts w:ascii="Arial" w:eastAsia="Times New Roman" w:hAnsi="Arial" w:cs="Arial"/>
                      <w:b/>
                      <w:bCs/>
                      <w:color w:val="222222"/>
                      <w:kern w:val="0"/>
                      <w:sz w:val="18"/>
                      <w:szCs w:val="18"/>
                      <w:lang w:eastAsia="en-GB"/>
                      <w14:ligatures w14:val="none"/>
                    </w:rPr>
                  </w:pPr>
                  <w:r w:rsidRPr="00A335ED">
                    <w:rPr>
                      <w:rFonts w:ascii="Arial" w:eastAsia="Times New Roman" w:hAnsi="Arial" w:cs="Arial"/>
                      <w:b/>
                      <w:bCs/>
                      <w:color w:val="222222"/>
                      <w:kern w:val="0"/>
                      <w:sz w:val="18"/>
                      <w:szCs w:val="18"/>
                      <w:lang w:eastAsia="en-GB"/>
                      <w14:ligatures w14:val="none"/>
                    </w:rPr>
                    <w:t>with local</w:t>
                  </w:r>
                  <w:r>
                    <w:rPr>
                      <w:rFonts w:ascii="Arial" w:eastAsia="Times New Roman" w:hAnsi="Arial" w:cs="Arial"/>
                      <w:b/>
                      <w:bCs/>
                      <w:color w:val="222222"/>
                      <w:kern w:val="0"/>
                      <w:sz w:val="18"/>
                      <w:szCs w:val="18"/>
                      <w:lang w:eastAsia="en-GB"/>
                      <w14:ligatures w14:val="none"/>
                    </w:rPr>
                    <w:t xml:space="preserve"> </w:t>
                  </w:r>
                  <w:r w:rsidRPr="00A335ED">
                    <w:rPr>
                      <w:rFonts w:ascii="Arial" w:eastAsia="Times New Roman" w:hAnsi="Arial" w:cs="Arial"/>
                      <w:b/>
                      <w:bCs/>
                      <w:color w:val="222222"/>
                      <w:kern w:val="0"/>
                      <w:sz w:val="18"/>
                      <w:szCs w:val="18"/>
                      <w:lang w:eastAsia="en-GB"/>
                      <w14:ligatures w14:val="none"/>
                    </w:rPr>
                    <w:t>influencers.</w:t>
                  </w:r>
                </w:p>
              </w:tc>
            </w:tr>
            <w:tr w:rsidR="00A335ED" w:rsidRPr="00A335ED" w14:paraId="09248B65" w14:textId="77777777">
              <w:trPr>
                <w:tblCellSpacing w:w="0" w:type="dxa"/>
              </w:trPr>
              <w:tc>
                <w:tcPr>
                  <w:tcW w:w="3332" w:type="dxa"/>
                  <w:shd w:val="clear" w:color="auto" w:fill="FFFFFF"/>
                  <w:tcMar>
                    <w:top w:w="15" w:type="dxa"/>
                    <w:left w:w="15" w:type="dxa"/>
                    <w:bottom w:w="15" w:type="dxa"/>
                    <w:right w:w="15" w:type="dxa"/>
                  </w:tcMar>
                  <w:vAlign w:val="center"/>
                  <w:hideMark/>
                </w:tcPr>
                <w:p w14:paraId="7455582C" w14:textId="77777777" w:rsidR="00A335ED" w:rsidRPr="00A335ED" w:rsidRDefault="00A335ED" w:rsidP="00A335ED">
                  <w:pPr>
                    <w:spacing w:after="0" w:line="240" w:lineRule="auto"/>
                    <w:rPr>
                      <w:rFonts w:ascii="Arial" w:eastAsia="Times New Roman" w:hAnsi="Arial" w:cs="Arial"/>
                      <w:b/>
                      <w:bCs/>
                      <w:color w:val="222222"/>
                      <w:kern w:val="0"/>
                      <w:sz w:val="18"/>
                      <w:szCs w:val="18"/>
                      <w:lang w:eastAsia="en-GB"/>
                      <w14:ligatures w14:val="none"/>
                    </w:rPr>
                  </w:pPr>
                </w:p>
              </w:tc>
            </w:tr>
          </w:tbl>
          <w:p w14:paraId="7103F7C5" w14:textId="77777777" w:rsidR="002832DB" w:rsidRPr="00A335ED" w:rsidRDefault="002832DB" w:rsidP="00F34512">
            <w:pPr>
              <w:rPr>
                <w:rFonts w:ascii="Arial" w:hAnsi="Arial" w:cs="Arial"/>
                <w:b/>
                <w:bCs/>
              </w:rPr>
            </w:pP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70C846E4" w:rsidR="002832DB" w:rsidRPr="00373244" w:rsidRDefault="00373244" w:rsidP="00F34512">
            <w:pPr>
              <w:rPr>
                <w:rFonts w:ascii="Arial" w:hAnsi="Arial" w:cs="Arial"/>
                <w:b/>
                <w:bCs/>
                <w:sz w:val="20"/>
                <w:szCs w:val="20"/>
              </w:rPr>
            </w:pPr>
            <w:r w:rsidRPr="00373244">
              <w:rPr>
                <w:rFonts w:ascii="Arial" w:hAnsi="Arial" w:cs="Arial"/>
                <w:b/>
                <w:bCs/>
                <w:sz w:val="20"/>
                <w:szCs w:val="20"/>
              </w:rPr>
              <w:t>Technical issues during website upgrade (e.g., downtime, broken links)</w:t>
            </w:r>
          </w:p>
          <w:p w14:paraId="6F9F4C78" w14:textId="77777777" w:rsidR="002832DB" w:rsidRPr="00E14971" w:rsidRDefault="002832DB" w:rsidP="00F34512">
            <w:pPr>
              <w:rPr>
                <w:rFonts w:ascii="Arial" w:hAnsi="Arial" w:cs="Arial"/>
              </w:rPr>
            </w:pPr>
          </w:p>
        </w:tc>
        <w:tc>
          <w:tcPr>
            <w:tcW w:w="1559" w:type="dxa"/>
          </w:tcPr>
          <w:p w14:paraId="4D4591E0" w14:textId="267A4A0A" w:rsidR="002832DB" w:rsidRPr="00E14971" w:rsidRDefault="00373244" w:rsidP="007D0502">
            <w:pPr>
              <w:jc w:val="center"/>
              <w:rPr>
                <w:rFonts w:ascii="Arial" w:hAnsi="Arial" w:cs="Arial"/>
              </w:rPr>
            </w:pPr>
            <w:r>
              <w:rPr>
                <w:rFonts w:ascii="Arial" w:hAnsi="Arial" w:cs="Arial"/>
              </w:rPr>
              <w:t>3</w:t>
            </w:r>
          </w:p>
        </w:tc>
        <w:tc>
          <w:tcPr>
            <w:tcW w:w="1276" w:type="dxa"/>
          </w:tcPr>
          <w:p w14:paraId="00FA2901" w14:textId="1F03D51E" w:rsidR="002832DB" w:rsidRPr="00E14971" w:rsidRDefault="00373244" w:rsidP="007D0502">
            <w:pPr>
              <w:jc w:val="center"/>
              <w:rPr>
                <w:rFonts w:ascii="Arial" w:hAnsi="Arial" w:cs="Arial"/>
              </w:rPr>
            </w:pPr>
            <w:r>
              <w:rPr>
                <w:rFonts w:ascii="Arial" w:hAnsi="Arial" w:cs="Arial"/>
              </w:rPr>
              <w:t>5</w:t>
            </w:r>
          </w:p>
        </w:tc>
        <w:tc>
          <w:tcPr>
            <w:tcW w:w="1559" w:type="dxa"/>
          </w:tcPr>
          <w:p w14:paraId="1803AAB0" w14:textId="30DCE1C9" w:rsidR="002832DB" w:rsidRPr="00E14971" w:rsidRDefault="00A335ED" w:rsidP="00A335ED">
            <w:pPr>
              <w:rPr>
                <w:rFonts w:ascii="Arial" w:hAnsi="Arial" w:cs="Arial"/>
              </w:rPr>
            </w:pPr>
            <w:r>
              <w:rPr>
                <w:rFonts w:ascii="Arial" w:hAnsi="Arial" w:cs="Arial"/>
              </w:rPr>
              <w:t xml:space="preserve">       </w:t>
            </w:r>
            <w:r w:rsidR="00373244">
              <w:rPr>
                <w:rFonts w:ascii="Arial" w:hAnsi="Arial" w:cs="Arial"/>
              </w:rPr>
              <w:t>15</w:t>
            </w:r>
          </w:p>
        </w:tc>
        <w:tc>
          <w:tcPr>
            <w:tcW w:w="1730" w:type="dxa"/>
          </w:tcPr>
          <w:tbl>
            <w:tblPr>
              <w:tblW w:w="0" w:type="auto"/>
              <w:tblCellSpacing w:w="0" w:type="dxa"/>
              <w:shd w:val="clear" w:color="auto" w:fill="FFFFFF"/>
              <w:tblCellMar>
                <w:left w:w="0" w:type="dxa"/>
                <w:right w:w="0" w:type="dxa"/>
              </w:tblCellMar>
              <w:tblLook w:val="04A0" w:firstRow="1" w:lastRow="0" w:firstColumn="1" w:lastColumn="0" w:noHBand="0" w:noVBand="1"/>
            </w:tblPr>
            <w:tblGrid>
              <w:gridCol w:w="3383"/>
              <w:gridCol w:w="4709"/>
            </w:tblGrid>
            <w:tr w:rsidR="00A335ED" w:rsidRPr="00A335ED" w14:paraId="53CB76EF" w14:textId="77777777">
              <w:trPr>
                <w:tblCellSpacing w:w="0" w:type="dxa"/>
              </w:trPr>
              <w:tc>
                <w:tcPr>
                  <w:tcW w:w="3383" w:type="dxa"/>
                  <w:shd w:val="clear" w:color="auto" w:fill="FFFFFF"/>
                  <w:tcMar>
                    <w:top w:w="15" w:type="dxa"/>
                    <w:left w:w="15" w:type="dxa"/>
                    <w:bottom w:w="15" w:type="dxa"/>
                    <w:right w:w="15" w:type="dxa"/>
                  </w:tcMar>
                  <w:vAlign w:val="center"/>
                  <w:hideMark/>
                </w:tcPr>
                <w:p w14:paraId="50F35F41" w14:textId="77777777" w:rsidR="00A335ED" w:rsidRPr="00A335ED" w:rsidRDefault="00A335ED" w:rsidP="00A335ED">
                  <w:pPr>
                    <w:spacing w:after="180" w:line="240" w:lineRule="auto"/>
                    <w:ind w:left="8" w:right="8"/>
                    <w:rPr>
                      <w:rFonts w:ascii="Arial Black" w:eastAsia="Times New Roman" w:hAnsi="Arial Black" w:cs="Times New Roman"/>
                      <w:color w:val="222222"/>
                      <w:kern w:val="0"/>
                      <w:sz w:val="16"/>
                      <w:szCs w:val="16"/>
                      <w:lang w:eastAsia="en-GB"/>
                      <w14:ligatures w14:val="none"/>
                    </w:rPr>
                  </w:pPr>
                  <w:r w:rsidRPr="00A335ED">
                    <w:rPr>
                      <w:rFonts w:ascii="Arial Black" w:eastAsia="Times New Roman" w:hAnsi="Arial Black" w:cs="Times New Roman"/>
                      <w:color w:val="222222"/>
                      <w:kern w:val="0"/>
                      <w:sz w:val="16"/>
                      <w:szCs w:val="16"/>
                      <w:lang w:eastAsia="en-GB"/>
                      <w14:ligatures w14:val="none"/>
                    </w:rPr>
                    <w:t xml:space="preserve">Use experienced </w:t>
                  </w:r>
                </w:p>
                <w:p w14:paraId="508F9DA3" w14:textId="77777777" w:rsidR="00A335ED" w:rsidRDefault="00A335ED" w:rsidP="00A335ED">
                  <w:pPr>
                    <w:spacing w:after="180" w:line="240" w:lineRule="auto"/>
                    <w:ind w:left="8" w:right="8"/>
                    <w:rPr>
                      <w:rFonts w:ascii="Arial Black" w:eastAsia="Times New Roman" w:hAnsi="Arial Black" w:cs="Times New Roman"/>
                      <w:color w:val="222222"/>
                      <w:kern w:val="0"/>
                      <w:sz w:val="16"/>
                      <w:szCs w:val="16"/>
                      <w:lang w:eastAsia="en-GB"/>
                      <w14:ligatures w14:val="none"/>
                    </w:rPr>
                  </w:pPr>
                  <w:r w:rsidRPr="00A335ED">
                    <w:rPr>
                      <w:rFonts w:ascii="Arial Black" w:eastAsia="Times New Roman" w:hAnsi="Arial Black" w:cs="Times New Roman"/>
                      <w:color w:val="222222"/>
                      <w:kern w:val="0"/>
                      <w:sz w:val="16"/>
                      <w:szCs w:val="16"/>
                      <w:lang w:eastAsia="en-GB"/>
                      <w14:ligatures w14:val="none"/>
                    </w:rPr>
                    <w:t xml:space="preserve">developers and </w:t>
                  </w:r>
                </w:p>
                <w:p w14:paraId="5C8F4AD0" w14:textId="309F4591" w:rsidR="00A335ED" w:rsidRPr="00A335ED" w:rsidRDefault="00A335ED" w:rsidP="00A335ED">
                  <w:pPr>
                    <w:spacing w:after="180" w:line="240" w:lineRule="auto"/>
                    <w:ind w:left="8" w:right="8"/>
                    <w:rPr>
                      <w:rFonts w:ascii="Arial Black" w:eastAsia="Times New Roman" w:hAnsi="Arial Black" w:cs="Times New Roman"/>
                      <w:color w:val="222222"/>
                      <w:kern w:val="0"/>
                      <w:sz w:val="16"/>
                      <w:szCs w:val="16"/>
                      <w:lang w:eastAsia="en-GB"/>
                      <w14:ligatures w14:val="none"/>
                    </w:rPr>
                  </w:pPr>
                  <w:r w:rsidRPr="00A335ED">
                    <w:rPr>
                      <w:rFonts w:ascii="Arial Black" w:eastAsia="Times New Roman" w:hAnsi="Arial Black" w:cs="Times New Roman"/>
                      <w:color w:val="222222"/>
                      <w:kern w:val="0"/>
                      <w:sz w:val="16"/>
                      <w:szCs w:val="16"/>
                      <w:lang w:eastAsia="en-GB"/>
                      <w14:ligatures w14:val="none"/>
                    </w:rPr>
                    <w:t xml:space="preserve">test the website </w:t>
                  </w:r>
                </w:p>
                <w:p w14:paraId="32DDBF58" w14:textId="77777777" w:rsidR="00A335ED" w:rsidRPr="00A335ED" w:rsidRDefault="00A335ED" w:rsidP="00A335ED">
                  <w:pPr>
                    <w:spacing w:after="180" w:line="240" w:lineRule="auto"/>
                    <w:ind w:left="8" w:right="8"/>
                    <w:rPr>
                      <w:rFonts w:ascii="Arial Black" w:eastAsia="Times New Roman" w:hAnsi="Arial Black" w:cs="Times New Roman"/>
                      <w:color w:val="222222"/>
                      <w:kern w:val="0"/>
                      <w:sz w:val="16"/>
                      <w:szCs w:val="16"/>
                      <w:lang w:eastAsia="en-GB"/>
                      <w14:ligatures w14:val="none"/>
                    </w:rPr>
                  </w:pPr>
                  <w:r w:rsidRPr="00A335ED">
                    <w:rPr>
                      <w:rFonts w:ascii="Arial Black" w:eastAsia="Times New Roman" w:hAnsi="Arial Black" w:cs="Times New Roman"/>
                      <w:color w:val="222222"/>
                      <w:kern w:val="0"/>
                      <w:sz w:val="16"/>
                      <w:szCs w:val="16"/>
                      <w:lang w:eastAsia="en-GB"/>
                      <w14:ligatures w14:val="none"/>
                    </w:rPr>
                    <w:t xml:space="preserve">thoroughly before </w:t>
                  </w:r>
                </w:p>
                <w:p w14:paraId="399BBA86" w14:textId="00360155" w:rsidR="00A335ED" w:rsidRPr="00A335ED" w:rsidRDefault="00A335ED" w:rsidP="00A335ED">
                  <w:pPr>
                    <w:spacing w:after="180" w:line="240" w:lineRule="auto"/>
                    <w:ind w:left="8" w:right="8"/>
                    <w:rPr>
                      <w:rFonts w:ascii="Arial Black" w:eastAsia="Times New Roman" w:hAnsi="Arial Black" w:cs="Times New Roman"/>
                      <w:color w:val="222222"/>
                      <w:kern w:val="0"/>
                      <w:sz w:val="16"/>
                      <w:szCs w:val="16"/>
                      <w:lang w:eastAsia="en-GB"/>
                      <w14:ligatures w14:val="none"/>
                    </w:rPr>
                  </w:pPr>
                  <w:r w:rsidRPr="00A335ED">
                    <w:rPr>
                      <w:rFonts w:ascii="Arial Black" w:eastAsia="Times New Roman" w:hAnsi="Arial Black" w:cs="Times New Roman"/>
                      <w:color w:val="222222"/>
                      <w:kern w:val="0"/>
                      <w:sz w:val="16"/>
                      <w:szCs w:val="16"/>
                      <w:lang w:eastAsia="en-GB"/>
                      <w14:ligatures w14:val="none"/>
                    </w:rPr>
                    <w:t>launch.</w:t>
                  </w:r>
                </w:p>
              </w:tc>
              <w:tc>
                <w:tcPr>
                  <w:tcW w:w="4709" w:type="dxa"/>
                  <w:shd w:val="clear" w:color="auto" w:fill="FFFFFF"/>
                  <w:tcMar>
                    <w:top w:w="15" w:type="dxa"/>
                    <w:left w:w="15" w:type="dxa"/>
                    <w:bottom w:w="15" w:type="dxa"/>
                    <w:right w:w="15" w:type="dxa"/>
                  </w:tcMar>
                  <w:vAlign w:val="center"/>
                  <w:hideMark/>
                </w:tcPr>
                <w:p w14:paraId="264F85C4" w14:textId="77777777" w:rsidR="00A335ED" w:rsidRPr="00A335ED" w:rsidRDefault="00A335ED" w:rsidP="00A335ED">
                  <w:pPr>
                    <w:spacing w:after="0" w:line="240" w:lineRule="auto"/>
                    <w:rPr>
                      <w:rFonts w:ascii="Times New Roman" w:eastAsia="Times New Roman" w:hAnsi="Times New Roman" w:cs="Times New Roman"/>
                      <w:color w:val="222222"/>
                      <w:kern w:val="0"/>
                      <w:sz w:val="18"/>
                      <w:szCs w:val="18"/>
                      <w:lang w:eastAsia="en-GB"/>
                      <w14:ligatures w14:val="none"/>
                    </w:rPr>
                  </w:pPr>
                </w:p>
              </w:tc>
            </w:tr>
          </w:tbl>
          <w:p w14:paraId="5FB7D291" w14:textId="77777777" w:rsidR="002832DB" w:rsidRPr="00E14971" w:rsidRDefault="002832DB" w:rsidP="00F34512">
            <w:pPr>
              <w:rPr>
                <w:rFonts w:ascii="Arial" w:hAnsi="Arial" w:cs="Arial"/>
              </w:rPr>
            </w:pPr>
          </w:p>
        </w:tc>
        <w:tc>
          <w:tcPr>
            <w:tcW w:w="2126" w:type="dxa"/>
          </w:tcPr>
          <w:p w14:paraId="5616A75E" w14:textId="77777777" w:rsidR="00A335ED" w:rsidRPr="00A335ED" w:rsidRDefault="00A335ED" w:rsidP="00A335ED">
            <w:pPr>
              <w:pStyle w:val="NormalWeb"/>
              <w:spacing w:after="180"/>
              <w:ind w:left="8" w:right="8"/>
              <w:rPr>
                <w:rFonts w:ascii="Arial" w:eastAsia="Times New Roman" w:hAnsi="Arial" w:cs="Arial"/>
                <w:b/>
                <w:bCs/>
                <w:color w:val="222222"/>
                <w:sz w:val="18"/>
                <w:szCs w:val="18"/>
              </w:rPr>
            </w:pPr>
            <w:r w:rsidRPr="00A335ED">
              <w:rPr>
                <w:rFonts w:ascii="Arial" w:hAnsi="Arial" w:cs="Arial"/>
                <w:b/>
                <w:bCs/>
                <w:color w:val="222222"/>
                <w:sz w:val="18"/>
                <w:szCs w:val="18"/>
              </w:rPr>
              <w:t>Provide quick updates on social media and temporarily redirect customers to a backup ordering method.</w:t>
            </w:r>
          </w:p>
          <w:p w14:paraId="2A15E599" w14:textId="77777777" w:rsidR="002832DB" w:rsidRPr="00E14971" w:rsidRDefault="002832DB" w:rsidP="00F34512">
            <w:pPr>
              <w:rPr>
                <w:rFonts w:ascii="Arial" w:hAnsi="Arial" w:cs="Arial"/>
              </w:rPr>
            </w:pP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6EB9C3E7" w14:textId="0A045FD2" w:rsidR="002832DB" w:rsidRPr="00A401AF" w:rsidRDefault="002832DB" w:rsidP="00373244">
      <w:pPr>
        <w:ind w:right="-227"/>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512584AD" w14:textId="77777777" w:rsidR="0013395D" w:rsidRDefault="00410BE8" w:rsidP="0013395D">
      <w:pPr>
        <w:ind w:left="-454"/>
        <w:rPr>
          <w:rFonts w:ascii="Arial" w:hAnsi="Arial" w:cs="Arial"/>
          <w:b/>
          <w:bCs/>
          <w:i/>
          <w:iCs/>
          <w:sz w:val="28"/>
          <w:szCs w:val="28"/>
          <w:lang w:val="en-US"/>
        </w:rPr>
      </w:pPr>
      <w:r w:rsidRPr="00410BE8">
        <w:rPr>
          <w:rFonts w:ascii="Arial" w:hAnsi="Arial" w:cs="Arial"/>
          <w:sz w:val="28"/>
          <w:szCs w:val="28"/>
        </w:rPr>
        <w:t>Name the problem you are solving:</w:t>
      </w:r>
      <w:r w:rsidR="0013395D">
        <w:rPr>
          <w:rFonts w:ascii="Arial" w:hAnsi="Arial" w:cs="Arial"/>
          <w:sz w:val="28"/>
          <w:szCs w:val="28"/>
        </w:rPr>
        <w:t xml:space="preserve"> </w:t>
      </w:r>
      <w:r w:rsidR="0013395D" w:rsidRPr="0013395D">
        <w:rPr>
          <w:rFonts w:ascii="Arial" w:hAnsi="Arial" w:cs="Arial"/>
          <w:b/>
          <w:bCs/>
          <w:i/>
          <w:iCs/>
          <w:sz w:val="28"/>
          <w:szCs w:val="28"/>
          <w:lang w:val="en-US"/>
        </w:rPr>
        <w:t>Declining customer engagement and low online visibility.</w:t>
      </w:r>
    </w:p>
    <w:p w14:paraId="100FED26" w14:textId="37D067A9" w:rsidR="0013395D" w:rsidRPr="0013395D" w:rsidRDefault="00410BE8" w:rsidP="0013395D">
      <w:pPr>
        <w:ind w:left="-454"/>
        <w:rPr>
          <w:rFonts w:ascii="Arial" w:hAnsi="Arial" w:cs="Arial"/>
          <w:b/>
          <w:bCs/>
          <w:i/>
          <w:iCs/>
          <w:sz w:val="28"/>
          <w:szCs w:val="28"/>
          <w:lang w:val="en-US"/>
        </w:rPr>
      </w:pPr>
      <w:r w:rsidRPr="00410BE8">
        <w:rPr>
          <w:rFonts w:ascii="Arial" w:hAnsi="Arial" w:cs="Arial"/>
          <w:sz w:val="28"/>
          <w:szCs w:val="28"/>
        </w:rPr>
        <w:t>Name the solution you are implementing:</w:t>
      </w:r>
      <w:r w:rsidR="0013395D">
        <w:rPr>
          <w:rFonts w:ascii="Arial" w:hAnsi="Arial" w:cs="Arial"/>
          <w:sz w:val="28"/>
          <w:szCs w:val="28"/>
        </w:rPr>
        <w:t xml:space="preserve"> </w:t>
      </w:r>
      <w:r w:rsidR="0013395D" w:rsidRPr="0013395D">
        <w:rPr>
          <w:rFonts w:eastAsia="Times New Roman" w:cs="Times New Roman"/>
          <w:b/>
          <w:bCs/>
          <w:i/>
          <w:iCs/>
          <w:color w:val="222222"/>
          <w:sz w:val="29"/>
          <w:szCs w:val="29"/>
        </w:rPr>
        <w:t>Targeted digital marketing strategy (social media content, Instagram promotions, paid ads).</w:t>
      </w:r>
    </w:p>
    <w:p w14:paraId="18A30752" w14:textId="4E0989E5" w:rsidR="00410BE8" w:rsidRPr="0013395D" w:rsidRDefault="00410BE8" w:rsidP="0013395D">
      <w:pPr>
        <w:ind w:left="-454"/>
        <w:rPr>
          <w:rFonts w:ascii="Arial" w:hAnsi="Arial" w:cs="Arial"/>
          <w:sz w:val="28"/>
          <w:szCs w:val="28"/>
          <w:lang w:val="en-US"/>
        </w:rPr>
      </w:pP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4E2BAE" w:rsidRDefault="00410BE8" w:rsidP="00410BE8">
            <w:pPr>
              <w:rPr>
                <w:rFonts w:ascii="Arial" w:hAnsi="Arial" w:cs="Arial"/>
                <w:bCs/>
              </w:rPr>
            </w:pP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5F944CB3" w14:textId="77777777" w:rsidR="0013395D" w:rsidRPr="0013395D" w:rsidRDefault="0013395D" w:rsidP="0013395D">
            <w:pPr>
              <w:shd w:val="clear" w:color="auto" w:fill="FFFFFF"/>
              <w:spacing w:after="180" w:line="240" w:lineRule="auto"/>
              <w:rPr>
                <w:rFonts w:ascii="Arial Black" w:eastAsia="Times New Roman" w:hAnsi="Arial Black" w:cs="Times New Roman"/>
                <w:b/>
                <w:bCs/>
                <w:color w:val="222222"/>
                <w:kern w:val="0"/>
                <w:sz w:val="20"/>
                <w:szCs w:val="20"/>
                <w:lang w:eastAsia="en-GB"/>
                <w14:ligatures w14:val="none"/>
              </w:rPr>
            </w:pPr>
            <w:r w:rsidRPr="0013395D">
              <w:rPr>
                <w:rFonts w:ascii="Arial Black" w:eastAsia="Times New Roman" w:hAnsi="Arial Black" w:cs="Times New Roman"/>
                <w:b/>
                <w:bCs/>
                <w:color w:val="222222"/>
                <w:kern w:val="0"/>
                <w:sz w:val="20"/>
                <w:szCs w:val="20"/>
                <w:lang w:eastAsia="en-GB"/>
                <w14:ligatures w14:val="none"/>
              </w:rPr>
              <w:t>Create a digital marketing schedule outlining weekly Instagram posts, stories, and promotional themes.</w:t>
            </w:r>
          </w:p>
          <w:p w14:paraId="46677302" w14:textId="77777777" w:rsidR="00410BE8" w:rsidRPr="004E2BAE" w:rsidRDefault="00410BE8" w:rsidP="00410BE8">
            <w:pPr>
              <w:rPr>
                <w:rFonts w:ascii="Arial" w:hAnsi="Arial" w:cs="Arial"/>
                <w:bCs/>
              </w:rPr>
            </w:pPr>
          </w:p>
        </w:tc>
        <w:tc>
          <w:tcPr>
            <w:tcW w:w="1701" w:type="dxa"/>
          </w:tcPr>
          <w:p w14:paraId="09B3F5D0" w14:textId="4E3645EC" w:rsidR="00410BE8" w:rsidRPr="004E2BAE" w:rsidRDefault="0013395D" w:rsidP="00410BE8">
            <w:pPr>
              <w:rPr>
                <w:rFonts w:ascii="Arial" w:hAnsi="Arial" w:cs="Arial"/>
                <w:bCs/>
              </w:rPr>
            </w:pPr>
            <w:r>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4AFB5CFF" w:rsidR="00410BE8" w:rsidRPr="00BB2094" w:rsidRDefault="0013395D" w:rsidP="00410BE8">
            <w:pPr>
              <w:rPr>
                <w:rFonts w:ascii="Arial" w:hAnsi="Arial" w:cs="Arial"/>
                <w:b/>
              </w:rPr>
            </w:pPr>
            <w:r w:rsidRPr="00BB2094">
              <w:rPr>
                <w:rFonts w:ascii="Arial" w:hAnsi="Arial" w:cs="Arial"/>
                <w:b/>
              </w:rPr>
              <w:t xml:space="preserve">Marketing assistant </w:t>
            </w:r>
          </w:p>
          <w:p w14:paraId="2A07E6D4" w14:textId="5E49526D" w:rsidR="0013395D" w:rsidRPr="00BB2094" w:rsidRDefault="0013395D" w:rsidP="00410BE8">
            <w:pPr>
              <w:rPr>
                <w:rFonts w:ascii="Arial" w:hAnsi="Arial" w:cs="Arial"/>
                <w:b/>
              </w:rPr>
            </w:pPr>
            <w:r w:rsidRPr="00BB2094">
              <w:rPr>
                <w:rFonts w:ascii="Arial" w:hAnsi="Arial" w:cs="Arial"/>
                <w:b/>
              </w:rPr>
              <w:t>-Liam</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4E2BAE" w:rsidRDefault="00410BE8" w:rsidP="00410BE8">
            <w:pPr>
              <w:rPr>
                <w:rFonts w:ascii="Arial" w:hAnsi="Arial" w:cs="Arial"/>
                <w:bCs/>
              </w:rPr>
            </w:pP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05AF0A6C" w:rsidR="00410BE8" w:rsidRPr="0013395D" w:rsidRDefault="0013395D" w:rsidP="00410BE8">
            <w:pPr>
              <w:rPr>
                <w:rFonts w:ascii="Arial Rounded MT Bold" w:hAnsi="Arial Rounded MT Bold" w:cs="Arial"/>
                <w:b/>
                <w:bCs/>
                <w:sz w:val="20"/>
                <w:szCs w:val="20"/>
              </w:rPr>
            </w:pPr>
            <w:r w:rsidRPr="0013395D">
              <w:rPr>
                <w:rFonts w:ascii="Arial Rounded MT Bold" w:hAnsi="Arial Rounded MT Bold" w:cs="Arial"/>
                <w:b/>
                <w:bCs/>
                <w:color w:val="222222"/>
                <w:sz w:val="20"/>
                <w:szCs w:val="20"/>
                <w:shd w:val="clear" w:color="auto" w:fill="FFFFFF"/>
              </w:rPr>
              <w:t>Design and post high-quality Instagram content highlighting bouquets, sustainable packaging, and customer reviews.</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47F92748" w14:textId="65B315F5" w:rsidR="00410BE8" w:rsidRPr="004E2BAE" w:rsidRDefault="0013395D" w:rsidP="00410BE8">
            <w:pPr>
              <w:rPr>
                <w:rFonts w:ascii="Arial" w:hAnsi="Arial" w:cs="Arial"/>
                <w:bCs/>
              </w:rPr>
            </w:pPr>
            <w:r>
              <w:rPr>
                <w:rFonts w:ascii="Arial" w:hAnsi="Arial" w:cs="Arial"/>
                <w:bCs/>
              </w:rPr>
              <w:t>Week 2-3</w:t>
            </w:r>
          </w:p>
          <w:p w14:paraId="3C64C40E" w14:textId="77777777" w:rsidR="00410BE8" w:rsidRPr="004E2BAE" w:rsidRDefault="00410BE8" w:rsidP="00410BE8">
            <w:pPr>
              <w:rPr>
                <w:rFonts w:ascii="Arial" w:hAnsi="Arial" w:cs="Arial"/>
                <w:bCs/>
              </w:rPr>
            </w:pPr>
          </w:p>
        </w:tc>
        <w:tc>
          <w:tcPr>
            <w:tcW w:w="1701" w:type="dxa"/>
          </w:tcPr>
          <w:p w14:paraId="00C23132" w14:textId="36410F49" w:rsidR="00410BE8" w:rsidRPr="00BB2094" w:rsidRDefault="0013395D" w:rsidP="00410BE8">
            <w:pPr>
              <w:rPr>
                <w:rFonts w:ascii="Arial" w:hAnsi="Arial" w:cs="Arial"/>
                <w:b/>
              </w:rPr>
            </w:pPr>
            <w:r w:rsidRPr="00BB2094">
              <w:rPr>
                <w:rFonts w:ascii="Arial" w:hAnsi="Arial" w:cs="Arial"/>
                <w:b/>
              </w:rPr>
              <w:t>Priya, Social media assistant</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0D5560D8" w:rsidR="00410BE8" w:rsidRPr="0013395D" w:rsidRDefault="0013395D" w:rsidP="00410BE8">
            <w:pPr>
              <w:rPr>
                <w:rFonts w:ascii="Arial" w:hAnsi="Arial" w:cs="Arial"/>
                <w:b/>
              </w:rPr>
            </w:pPr>
            <w:r w:rsidRPr="0013395D">
              <w:rPr>
                <w:rFonts w:ascii="Arial" w:hAnsi="Arial" w:cs="Arial"/>
                <w:b/>
              </w:rPr>
              <w:t>Launch targeted paid Instagram and Google ads aimed at local customers and younger audiences.</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54CBCFF5" w:rsidR="00410BE8" w:rsidRPr="004E2BAE" w:rsidRDefault="0013395D" w:rsidP="00410BE8">
            <w:pPr>
              <w:rPr>
                <w:rFonts w:ascii="Arial" w:hAnsi="Arial" w:cs="Arial"/>
                <w:bCs/>
              </w:rPr>
            </w:pPr>
            <w:r>
              <w:rPr>
                <w:rFonts w:ascii="Arial" w:hAnsi="Arial" w:cs="Arial"/>
                <w:bCs/>
              </w:rPr>
              <w:t>Week 3</w:t>
            </w:r>
          </w:p>
          <w:p w14:paraId="1B0027E0" w14:textId="77777777" w:rsidR="00410BE8" w:rsidRPr="004E2BAE" w:rsidRDefault="00410BE8" w:rsidP="00410BE8">
            <w:pPr>
              <w:rPr>
                <w:rFonts w:ascii="Arial" w:hAnsi="Arial" w:cs="Arial"/>
                <w:bCs/>
              </w:rPr>
            </w:pPr>
          </w:p>
        </w:tc>
        <w:tc>
          <w:tcPr>
            <w:tcW w:w="1701" w:type="dxa"/>
          </w:tcPr>
          <w:p w14:paraId="70067492" w14:textId="1A49A2FE" w:rsidR="00410BE8" w:rsidRPr="00BB2094" w:rsidRDefault="0013395D" w:rsidP="00410BE8">
            <w:pPr>
              <w:rPr>
                <w:rFonts w:ascii="Arial" w:hAnsi="Arial" w:cs="Arial"/>
                <w:b/>
              </w:rPr>
            </w:pPr>
            <w:r w:rsidRPr="00BB2094">
              <w:rPr>
                <w:rFonts w:ascii="Arial" w:hAnsi="Arial" w:cs="Arial"/>
                <w:b/>
              </w:rPr>
              <w:t>Marketing consultant</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23FC9E30" w:rsidR="00410BE8" w:rsidRPr="0013395D" w:rsidRDefault="0013395D" w:rsidP="00410BE8">
            <w:pPr>
              <w:rPr>
                <w:rFonts w:ascii="Arial" w:hAnsi="Arial" w:cs="Arial"/>
                <w:b/>
                <w:sz w:val="20"/>
                <w:szCs w:val="20"/>
              </w:rPr>
            </w:pPr>
            <w:r w:rsidRPr="0013395D">
              <w:rPr>
                <w:rFonts w:ascii="Arial" w:hAnsi="Arial" w:cs="Arial"/>
                <w:b/>
                <w:sz w:val="20"/>
                <w:szCs w:val="20"/>
              </w:rPr>
              <w:t>Monitor campaign performance, track engagement metrics, and adjust ads based on results.</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77777777" w:rsidR="00410BE8" w:rsidRPr="004E2BAE" w:rsidRDefault="00410BE8" w:rsidP="00410BE8">
            <w:pPr>
              <w:rPr>
                <w:rFonts w:ascii="Arial" w:hAnsi="Arial" w:cs="Arial"/>
                <w:bCs/>
              </w:rPr>
            </w:pPr>
          </w:p>
          <w:p w14:paraId="0C47760A" w14:textId="27397DD2" w:rsidR="00410BE8" w:rsidRPr="004E2BAE" w:rsidRDefault="0013395D" w:rsidP="00410BE8">
            <w:pPr>
              <w:rPr>
                <w:rFonts w:ascii="Arial" w:hAnsi="Arial" w:cs="Arial"/>
                <w:bCs/>
              </w:rPr>
            </w:pPr>
            <w:r>
              <w:rPr>
                <w:rFonts w:ascii="Arial" w:hAnsi="Arial" w:cs="Arial"/>
                <w:bCs/>
              </w:rPr>
              <w:t>Week 3-4</w:t>
            </w:r>
          </w:p>
          <w:p w14:paraId="2C880E56" w14:textId="77777777" w:rsidR="00410BE8" w:rsidRPr="004E2BAE" w:rsidRDefault="00410BE8" w:rsidP="00410BE8">
            <w:pPr>
              <w:rPr>
                <w:rFonts w:ascii="Arial" w:hAnsi="Arial" w:cs="Arial"/>
                <w:bCs/>
              </w:rPr>
            </w:pPr>
          </w:p>
        </w:tc>
        <w:tc>
          <w:tcPr>
            <w:tcW w:w="1701" w:type="dxa"/>
          </w:tcPr>
          <w:p w14:paraId="7A9AD5A0" w14:textId="0E9C0417" w:rsidR="00410BE8" w:rsidRPr="004E2BAE" w:rsidRDefault="0013395D" w:rsidP="00410BE8">
            <w:pPr>
              <w:rPr>
                <w:rFonts w:ascii="Arial" w:hAnsi="Arial" w:cs="Arial"/>
                <w:bCs/>
              </w:rPr>
            </w:pPr>
            <w:r>
              <w:rPr>
                <w:rFonts w:ascii="Arial" w:hAnsi="Arial" w:cs="Arial"/>
                <w:bCs/>
              </w:rPr>
              <w:t>Priya</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626B505D" w14:textId="77777777" w:rsidR="00410BE8" w:rsidRPr="004E2BAE" w:rsidRDefault="00410BE8" w:rsidP="00410BE8">
            <w:pPr>
              <w:rPr>
                <w:rFonts w:ascii="Arial" w:hAnsi="Arial" w:cs="Arial"/>
                <w:bCs/>
              </w:rPr>
            </w:pPr>
          </w:p>
          <w:p w14:paraId="1D1C1264" w14:textId="77777777" w:rsidR="00410BE8" w:rsidRPr="004E2BAE" w:rsidRDefault="00410BE8" w:rsidP="00410BE8">
            <w:pPr>
              <w:rPr>
                <w:rFonts w:ascii="Arial" w:hAnsi="Arial" w:cs="Arial"/>
                <w:bCs/>
              </w:rPr>
            </w:pPr>
          </w:p>
          <w:p w14:paraId="58FA47F7" w14:textId="77777777" w:rsidR="00410BE8" w:rsidRPr="004E2BAE" w:rsidRDefault="00410BE8" w:rsidP="00410BE8">
            <w:pPr>
              <w:rPr>
                <w:rFonts w:ascii="Arial" w:hAnsi="Arial" w:cs="Arial"/>
                <w:bCs/>
              </w:rPr>
            </w:pPr>
          </w:p>
        </w:tc>
        <w:tc>
          <w:tcPr>
            <w:tcW w:w="2268" w:type="dxa"/>
          </w:tcPr>
          <w:p w14:paraId="14A7AD11" w14:textId="18040764" w:rsidR="00410BE8" w:rsidRPr="0013395D" w:rsidRDefault="0013395D" w:rsidP="00410BE8">
            <w:pPr>
              <w:rPr>
                <w:rFonts w:ascii="Arial Black" w:hAnsi="Arial Black" w:cs="Arial"/>
                <w:b/>
                <w:sz w:val="20"/>
                <w:szCs w:val="20"/>
              </w:rPr>
            </w:pPr>
            <w:r w:rsidRPr="0013395D">
              <w:rPr>
                <w:rFonts w:ascii="Arial Black" w:hAnsi="Arial Black" w:cs="Arial"/>
                <w:b/>
                <w:sz w:val="20"/>
                <w:szCs w:val="20"/>
              </w:rPr>
              <w:t>Introduce monthly promotional campaigns (e.g., seasonal bouquets, discounts, holiday offers) to maintain visibility.</w:t>
            </w:r>
          </w:p>
          <w:p w14:paraId="7FA732F3" w14:textId="77777777" w:rsidR="00410BE8" w:rsidRPr="004E2BAE" w:rsidRDefault="00410BE8" w:rsidP="00410BE8">
            <w:pPr>
              <w:rPr>
                <w:rFonts w:ascii="Arial" w:hAnsi="Arial" w:cs="Arial"/>
                <w:bCs/>
              </w:rPr>
            </w:pPr>
          </w:p>
          <w:p w14:paraId="4C5A82F2" w14:textId="77777777" w:rsidR="00410BE8" w:rsidRPr="004E2BAE" w:rsidRDefault="00410BE8" w:rsidP="00410BE8">
            <w:pPr>
              <w:rPr>
                <w:rFonts w:ascii="Arial" w:hAnsi="Arial" w:cs="Arial"/>
                <w:bCs/>
              </w:rPr>
            </w:pPr>
          </w:p>
        </w:tc>
        <w:tc>
          <w:tcPr>
            <w:tcW w:w="1701" w:type="dxa"/>
          </w:tcPr>
          <w:p w14:paraId="475E62B1" w14:textId="7113E25E" w:rsidR="00410BE8" w:rsidRPr="004E2BAE" w:rsidRDefault="0013395D" w:rsidP="00410BE8">
            <w:pPr>
              <w:rPr>
                <w:rFonts w:ascii="Arial" w:hAnsi="Arial" w:cs="Arial"/>
                <w:bCs/>
              </w:rPr>
            </w:pPr>
            <w:r>
              <w:rPr>
                <w:rFonts w:ascii="Arial" w:hAnsi="Arial" w:cs="Arial"/>
                <w:bCs/>
              </w:rPr>
              <w:t>Week 4-8</w:t>
            </w:r>
          </w:p>
          <w:p w14:paraId="0AFD05E8" w14:textId="77777777" w:rsidR="00410BE8" w:rsidRPr="004E2BAE" w:rsidRDefault="00410BE8" w:rsidP="00410BE8">
            <w:pPr>
              <w:rPr>
                <w:rFonts w:ascii="Arial" w:hAnsi="Arial" w:cs="Arial"/>
                <w:bCs/>
              </w:rPr>
            </w:pPr>
          </w:p>
          <w:p w14:paraId="27D85473" w14:textId="77777777" w:rsidR="00410BE8" w:rsidRPr="004E2BAE" w:rsidRDefault="00410BE8" w:rsidP="00410BE8">
            <w:pPr>
              <w:rPr>
                <w:rFonts w:ascii="Arial" w:hAnsi="Arial" w:cs="Arial"/>
                <w:bCs/>
              </w:rPr>
            </w:pPr>
          </w:p>
        </w:tc>
        <w:tc>
          <w:tcPr>
            <w:tcW w:w="1701" w:type="dxa"/>
          </w:tcPr>
          <w:p w14:paraId="312C77FA" w14:textId="5CDA4F96" w:rsidR="00410BE8" w:rsidRPr="004E2BAE" w:rsidRDefault="0013395D" w:rsidP="00410BE8">
            <w:pPr>
              <w:rPr>
                <w:rFonts w:ascii="Arial" w:hAnsi="Arial" w:cs="Arial"/>
                <w:bCs/>
              </w:rPr>
            </w:pPr>
            <w:r>
              <w:rPr>
                <w:rFonts w:ascii="Arial" w:hAnsi="Arial" w:cs="Arial"/>
                <w:bCs/>
              </w:rPr>
              <w:t>Liam</w:t>
            </w: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1AEB5512" w14:textId="61EBE540"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312FA9" w:rsidRDefault="00883CAF" w:rsidP="00D846C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798E61F6" w14:textId="77777777" w:rsidR="00BB2094" w:rsidRPr="00BB2094" w:rsidRDefault="00BB2094" w:rsidP="00BB2094">
            <w:pPr>
              <w:shd w:val="clear" w:color="auto" w:fill="FFFFFF"/>
              <w:spacing w:after="180"/>
              <w:rPr>
                <w:rFonts w:ascii="Times New Roman" w:eastAsia="Times New Roman" w:hAnsi="Times New Roman" w:cs="Times New Roman"/>
                <w:color w:val="222222"/>
                <w:kern w:val="0"/>
                <w:sz w:val="29"/>
                <w:szCs w:val="29"/>
                <w:lang w:eastAsia="en-GB"/>
                <w14:ligatures w14:val="none"/>
              </w:rPr>
            </w:pPr>
            <w:r w:rsidRPr="00BB2094">
              <w:rPr>
                <w:rFonts w:ascii="Times New Roman" w:eastAsia="Times New Roman" w:hAnsi="Times New Roman" w:cs="Times New Roman"/>
                <w:color w:val="222222"/>
                <w:kern w:val="0"/>
                <w:sz w:val="29"/>
                <w:szCs w:val="29"/>
                <w:lang w:eastAsia="en-GB"/>
                <w14:ligatures w14:val="none"/>
              </w:rPr>
              <w:t>Increase the number of online flower orders by improving the website and making it easier for customers to browse, choose and purchase arrangements.</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98989C2" w14:textId="77777777" w:rsidR="00BB2094" w:rsidRPr="00BB2094" w:rsidRDefault="00BB2094" w:rsidP="00BB2094">
            <w:pPr>
              <w:shd w:val="clear" w:color="auto" w:fill="FFFFFF"/>
              <w:spacing w:after="180"/>
              <w:rPr>
                <w:rFonts w:ascii="Times New Roman" w:eastAsia="Times New Roman" w:hAnsi="Times New Roman" w:cs="Times New Roman"/>
                <w:color w:val="222222"/>
                <w:kern w:val="0"/>
                <w:sz w:val="29"/>
                <w:szCs w:val="29"/>
                <w:lang w:eastAsia="en-GB"/>
                <w14:ligatures w14:val="none"/>
              </w:rPr>
            </w:pPr>
            <w:r w:rsidRPr="00BB2094">
              <w:rPr>
                <w:rFonts w:ascii="Times New Roman" w:eastAsia="Times New Roman" w:hAnsi="Times New Roman" w:cs="Times New Roman"/>
                <w:color w:val="222222"/>
                <w:kern w:val="0"/>
                <w:sz w:val="29"/>
                <w:szCs w:val="29"/>
                <w:lang w:eastAsia="en-GB"/>
                <w14:ligatures w14:val="none"/>
              </w:rPr>
              <w:t>Track weekly online orders, website visits, and conversion rates using basic website analytics to clearly see increases or drops.</w:t>
            </w: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21C7B9D" w14:textId="77777777" w:rsidR="00BB2094" w:rsidRPr="00BB2094" w:rsidRDefault="00BB2094" w:rsidP="00BB2094">
            <w:pPr>
              <w:shd w:val="clear" w:color="auto" w:fill="FFFFFF"/>
              <w:spacing w:after="180"/>
              <w:rPr>
                <w:rFonts w:ascii="Times New Roman" w:eastAsia="Times New Roman" w:hAnsi="Times New Roman" w:cs="Times New Roman"/>
                <w:color w:val="222222"/>
                <w:kern w:val="0"/>
                <w:sz w:val="29"/>
                <w:szCs w:val="29"/>
                <w:lang w:eastAsia="en-GB"/>
                <w14:ligatures w14:val="none"/>
              </w:rPr>
            </w:pPr>
            <w:r w:rsidRPr="00BB2094">
              <w:rPr>
                <w:rFonts w:ascii="Times New Roman" w:eastAsia="Times New Roman" w:hAnsi="Times New Roman" w:cs="Times New Roman"/>
                <w:color w:val="222222"/>
                <w:kern w:val="0"/>
                <w:sz w:val="29"/>
                <w:szCs w:val="29"/>
                <w:lang w:eastAsia="en-GB"/>
                <w14:ligatures w14:val="none"/>
              </w:rPr>
              <w:t>With the new website design, better product photos and active social media promotion, this target is realistic for a small florist.</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07C86E3E" w14:textId="77777777" w:rsidR="00BB2094" w:rsidRPr="00BB2094" w:rsidRDefault="00BB2094" w:rsidP="00BB2094">
            <w:pPr>
              <w:shd w:val="clear" w:color="auto" w:fill="FFFFFF"/>
              <w:spacing w:after="180"/>
              <w:rPr>
                <w:rFonts w:ascii="Times New Roman" w:eastAsia="Times New Roman" w:hAnsi="Times New Roman" w:cs="Times New Roman"/>
                <w:color w:val="222222"/>
                <w:kern w:val="0"/>
                <w:sz w:val="29"/>
                <w:szCs w:val="29"/>
                <w:lang w:eastAsia="en-GB"/>
                <w14:ligatures w14:val="none"/>
              </w:rPr>
            </w:pPr>
            <w:r w:rsidRPr="00BB2094">
              <w:rPr>
                <w:rFonts w:ascii="Times New Roman" w:eastAsia="Times New Roman" w:hAnsi="Times New Roman" w:cs="Times New Roman"/>
                <w:color w:val="222222"/>
                <w:kern w:val="0"/>
                <w:sz w:val="29"/>
                <w:szCs w:val="29"/>
                <w:lang w:eastAsia="en-GB"/>
                <w14:ligatures w14:val="none"/>
              </w:rPr>
              <w:t>Growing online sales directly supports the business aim of increasing revenue and competing with strong online retailers.</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63772E4D" w14:textId="77777777" w:rsidR="00BB2094" w:rsidRPr="00BB2094" w:rsidRDefault="00BB2094" w:rsidP="00BB2094">
            <w:pPr>
              <w:shd w:val="clear" w:color="auto" w:fill="FFFFFF"/>
              <w:spacing w:after="180"/>
              <w:rPr>
                <w:rFonts w:ascii="Times New Roman" w:eastAsia="Times New Roman" w:hAnsi="Times New Roman" w:cs="Times New Roman"/>
                <w:color w:val="222222"/>
                <w:kern w:val="0"/>
                <w:sz w:val="29"/>
                <w:szCs w:val="29"/>
                <w:lang w:eastAsia="en-GB"/>
                <w14:ligatures w14:val="none"/>
              </w:rPr>
            </w:pPr>
            <w:r w:rsidRPr="00BB2094">
              <w:rPr>
                <w:rFonts w:ascii="Times New Roman" w:eastAsia="Times New Roman" w:hAnsi="Times New Roman" w:cs="Times New Roman"/>
                <w:color w:val="222222"/>
                <w:kern w:val="0"/>
                <w:sz w:val="29"/>
                <w:szCs w:val="29"/>
                <w:lang w:eastAsia="en-GB"/>
                <w14:ligatures w14:val="none"/>
              </w:rPr>
              <w:t>Achieve at least a 15% increase in online orders within three months of launching the updated website.</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36A8" w14:textId="77777777" w:rsidR="00F239DB" w:rsidRDefault="00F239DB" w:rsidP="00B244A8">
      <w:pPr>
        <w:spacing w:after="0" w:line="240" w:lineRule="auto"/>
      </w:pPr>
      <w:r>
        <w:separator/>
      </w:r>
    </w:p>
  </w:endnote>
  <w:endnote w:type="continuationSeparator" w:id="0">
    <w:p w14:paraId="10FFAD66" w14:textId="77777777" w:rsidR="00F239DB" w:rsidRDefault="00F239D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32D87" w14:textId="77777777" w:rsidR="00F239DB" w:rsidRDefault="00F239DB" w:rsidP="00B244A8">
      <w:pPr>
        <w:spacing w:after="0" w:line="240" w:lineRule="auto"/>
      </w:pPr>
      <w:r>
        <w:separator/>
      </w:r>
    </w:p>
  </w:footnote>
  <w:footnote w:type="continuationSeparator" w:id="0">
    <w:p w14:paraId="668C9995" w14:textId="77777777" w:rsidR="00F239DB" w:rsidRDefault="00F239D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30BD0"/>
    <w:multiLevelType w:val="multilevel"/>
    <w:tmpl w:val="9732E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3C0E6C"/>
    <w:multiLevelType w:val="multilevel"/>
    <w:tmpl w:val="1526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ED1E8B"/>
    <w:multiLevelType w:val="multilevel"/>
    <w:tmpl w:val="C6F0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B470CC"/>
    <w:multiLevelType w:val="multilevel"/>
    <w:tmpl w:val="3C80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E63D4"/>
    <w:multiLevelType w:val="multilevel"/>
    <w:tmpl w:val="2FFA0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B3467"/>
    <w:multiLevelType w:val="multilevel"/>
    <w:tmpl w:val="02B2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2C4389"/>
    <w:multiLevelType w:val="multilevel"/>
    <w:tmpl w:val="2E642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4297295"/>
    <w:multiLevelType w:val="multilevel"/>
    <w:tmpl w:val="3D7AE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36388D"/>
    <w:multiLevelType w:val="multilevel"/>
    <w:tmpl w:val="91A87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823B45"/>
    <w:multiLevelType w:val="multilevel"/>
    <w:tmpl w:val="FFE8F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53346C"/>
    <w:multiLevelType w:val="multilevel"/>
    <w:tmpl w:val="A000D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4A30C3"/>
    <w:multiLevelType w:val="multilevel"/>
    <w:tmpl w:val="A5C62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A3E63"/>
    <w:multiLevelType w:val="multilevel"/>
    <w:tmpl w:val="59684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D0BA2"/>
    <w:multiLevelType w:val="multilevel"/>
    <w:tmpl w:val="0F4C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0949510">
    <w:abstractNumId w:val="12"/>
  </w:num>
  <w:num w:numId="2" w16cid:durableId="17053598">
    <w:abstractNumId w:val="2"/>
  </w:num>
  <w:num w:numId="3" w16cid:durableId="373162920">
    <w:abstractNumId w:val="18"/>
  </w:num>
  <w:num w:numId="4" w16cid:durableId="728724007">
    <w:abstractNumId w:val="0"/>
  </w:num>
  <w:num w:numId="5" w16cid:durableId="1776901974">
    <w:abstractNumId w:val="3"/>
  </w:num>
  <w:num w:numId="6" w16cid:durableId="1242056885">
    <w:abstractNumId w:val="20"/>
  </w:num>
  <w:num w:numId="7" w16cid:durableId="2003004377">
    <w:abstractNumId w:val="9"/>
  </w:num>
  <w:num w:numId="8" w16cid:durableId="1409185463">
    <w:abstractNumId w:val="7"/>
  </w:num>
  <w:num w:numId="9" w16cid:durableId="607615207">
    <w:abstractNumId w:val="11"/>
  </w:num>
  <w:num w:numId="10" w16cid:durableId="196697833">
    <w:abstractNumId w:val="15"/>
  </w:num>
  <w:num w:numId="11" w16cid:durableId="287662231">
    <w:abstractNumId w:val="21"/>
  </w:num>
  <w:num w:numId="12" w16cid:durableId="1599556159">
    <w:abstractNumId w:val="10"/>
  </w:num>
  <w:num w:numId="13" w16cid:durableId="702097558">
    <w:abstractNumId w:val="19"/>
  </w:num>
  <w:num w:numId="14" w16cid:durableId="227762317">
    <w:abstractNumId w:val="16"/>
  </w:num>
  <w:num w:numId="15" w16cid:durableId="292568001">
    <w:abstractNumId w:val="4"/>
  </w:num>
  <w:num w:numId="16" w16cid:durableId="2026593519">
    <w:abstractNumId w:val="13"/>
  </w:num>
  <w:num w:numId="17" w16cid:durableId="1905329369">
    <w:abstractNumId w:val="14"/>
  </w:num>
  <w:num w:numId="18" w16cid:durableId="325986523">
    <w:abstractNumId w:val="8"/>
  </w:num>
  <w:num w:numId="19" w16cid:durableId="80375343">
    <w:abstractNumId w:val="1"/>
  </w:num>
  <w:num w:numId="20" w16cid:durableId="1657225871">
    <w:abstractNumId w:val="5"/>
  </w:num>
  <w:num w:numId="21" w16cid:durableId="1318846627">
    <w:abstractNumId w:val="17"/>
  </w:num>
  <w:num w:numId="22" w16cid:durableId="551311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23C3"/>
    <w:rsid w:val="000B4057"/>
    <w:rsid w:val="000E7A4C"/>
    <w:rsid w:val="00106B58"/>
    <w:rsid w:val="0011107E"/>
    <w:rsid w:val="0012599A"/>
    <w:rsid w:val="0013395D"/>
    <w:rsid w:val="0013486A"/>
    <w:rsid w:val="00175C4B"/>
    <w:rsid w:val="00192324"/>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73244"/>
    <w:rsid w:val="00394A9D"/>
    <w:rsid w:val="003B629C"/>
    <w:rsid w:val="003E1A46"/>
    <w:rsid w:val="003F6295"/>
    <w:rsid w:val="00410BE8"/>
    <w:rsid w:val="00416907"/>
    <w:rsid w:val="00424723"/>
    <w:rsid w:val="004356E6"/>
    <w:rsid w:val="00437111"/>
    <w:rsid w:val="00440FE0"/>
    <w:rsid w:val="00455AAA"/>
    <w:rsid w:val="00480CA6"/>
    <w:rsid w:val="004A63C1"/>
    <w:rsid w:val="004B2F1F"/>
    <w:rsid w:val="004C195B"/>
    <w:rsid w:val="004C698C"/>
    <w:rsid w:val="004D103B"/>
    <w:rsid w:val="004D1574"/>
    <w:rsid w:val="004E2BAE"/>
    <w:rsid w:val="004E513A"/>
    <w:rsid w:val="00532B9D"/>
    <w:rsid w:val="00541B7D"/>
    <w:rsid w:val="00542A51"/>
    <w:rsid w:val="005724CA"/>
    <w:rsid w:val="005D11E9"/>
    <w:rsid w:val="005E49F0"/>
    <w:rsid w:val="005E6545"/>
    <w:rsid w:val="00663ACE"/>
    <w:rsid w:val="006666E7"/>
    <w:rsid w:val="00675990"/>
    <w:rsid w:val="00685C57"/>
    <w:rsid w:val="0069332C"/>
    <w:rsid w:val="006B3678"/>
    <w:rsid w:val="006D5A12"/>
    <w:rsid w:val="006D6A13"/>
    <w:rsid w:val="006E152A"/>
    <w:rsid w:val="007030AD"/>
    <w:rsid w:val="00721441"/>
    <w:rsid w:val="00733859"/>
    <w:rsid w:val="00743B66"/>
    <w:rsid w:val="00757151"/>
    <w:rsid w:val="00765AA0"/>
    <w:rsid w:val="00774A59"/>
    <w:rsid w:val="007768B0"/>
    <w:rsid w:val="007927FD"/>
    <w:rsid w:val="00792C0F"/>
    <w:rsid w:val="007953DB"/>
    <w:rsid w:val="007B200A"/>
    <w:rsid w:val="007C1405"/>
    <w:rsid w:val="007D0502"/>
    <w:rsid w:val="007F558A"/>
    <w:rsid w:val="00825B6C"/>
    <w:rsid w:val="00827C35"/>
    <w:rsid w:val="00830749"/>
    <w:rsid w:val="00883CAF"/>
    <w:rsid w:val="0089170F"/>
    <w:rsid w:val="008B79AD"/>
    <w:rsid w:val="008C167F"/>
    <w:rsid w:val="008C6A87"/>
    <w:rsid w:val="008C6EA3"/>
    <w:rsid w:val="008D5CD9"/>
    <w:rsid w:val="008F5810"/>
    <w:rsid w:val="0090524D"/>
    <w:rsid w:val="00946742"/>
    <w:rsid w:val="009943F5"/>
    <w:rsid w:val="009E0FD6"/>
    <w:rsid w:val="009E1F0E"/>
    <w:rsid w:val="00A14A03"/>
    <w:rsid w:val="00A229BC"/>
    <w:rsid w:val="00A22BB0"/>
    <w:rsid w:val="00A31345"/>
    <w:rsid w:val="00A335ED"/>
    <w:rsid w:val="00A401AF"/>
    <w:rsid w:val="00A448A7"/>
    <w:rsid w:val="00AB7E77"/>
    <w:rsid w:val="00AC678A"/>
    <w:rsid w:val="00AC7EBC"/>
    <w:rsid w:val="00AD74AC"/>
    <w:rsid w:val="00B14506"/>
    <w:rsid w:val="00B152DF"/>
    <w:rsid w:val="00B244A8"/>
    <w:rsid w:val="00B91658"/>
    <w:rsid w:val="00BB2094"/>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70B02"/>
    <w:rsid w:val="00D846CE"/>
    <w:rsid w:val="00D85AB3"/>
    <w:rsid w:val="00D91D11"/>
    <w:rsid w:val="00D92EF2"/>
    <w:rsid w:val="00DA1B79"/>
    <w:rsid w:val="00DD0093"/>
    <w:rsid w:val="00DF77C0"/>
    <w:rsid w:val="00E11948"/>
    <w:rsid w:val="00E34CFB"/>
    <w:rsid w:val="00E51EB3"/>
    <w:rsid w:val="00EA42A0"/>
    <w:rsid w:val="00EE37EC"/>
    <w:rsid w:val="00F0190C"/>
    <w:rsid w:val="00F01BD7"/>
    <w:rsid w:val="00F050E4"/>
    <w:rsid w:val="00F239DB"/>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7c7db62a9a81985e5c360e2eec4160f0">
  <xsd:schema xmlns:xsd="http://www.w3.org/2001/XMLSchema" xmlns:xs="http://www.w3.org/2001/XMLSchema" xmlns:p="http://schemas.microsoft.com/office/2006/metadata/properties" xmlns:ns3="c1d1778d-a818-455a-8cd4-46a2d86b45f1" targetNamespace="http://schemas.microsoft.com/office/2006/metadata/properties" ma:root="true" ma:fieldsID="fcf40453155fba5a66a508e5b1086b65" ns3:_="">
    <xsd:import namespace="c1d1778d-a818-455a-8cd4-46a2d86b4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6AFDC078-399C-4780-91C7-20FD09EA8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778d-a818-455a-8cd4-46a2d86b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E6E5A1-F154-4598-8AFC-323F293F3680}">
  <ds:schemaRefs>
    <ds:schemaRef ds:uri="http://schemas.microsoft.com/sharepoint/v3/contenttype/forms"/>
  </ds:schemaRefs>
</ds:datastoreItem>
</file>

<file path=customXml/itemProps4.xml><?xml version="1.0" encoding="utf-8"?>
<ds:datastoreItem xmlns:ds="http://schemas.openxmlformats.org/officeDocument/2006/customXml" ds:itemID="{BE0C2778-61A9-4DCC-AB45-B256CF1894B0}">
  <ds:schemaRefs>
    <ds:schemaRef ds:uri="http://schemas.microsoft.com/office/2006/metadata/properties"/>
    <ds:schemaRef ds:uri="http://schemas.microsoft.com/office/infopath/2007/PartnerControls"/>
    <ds:schemaRef ds:uri="c1d1778d-a818-455a-8cd4-46a2d86b45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Gabor Solt (2435917)</cp:lastModifiedBy>
  <cp:revision>2</cp:revision>
  <cp:lastPrinted>2025-08-13T10:56:00Z</cp:lastPrinted>
  <dcterms:created xsi:type="dcterms:W3CDTF">2025-11-17T18:00:00Z</dcterms:created>
  <dcterms:modified xsi:type="dcterms:W3CDTF">2025-11-17T18:00:00Z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